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72F" w:rsidRPr="00F47D72" w:rsidRDefault="0007572F" w:rsidP="00F47D72">
      <w:pPr>
        <w:spacing w:line="276" w:lineRule="auto"/>
        <w:jc w:val="center"/>
        <w:outlineLvl w:val="0"/>
        <w:rPr>
          <w:rFonts w:ascii="Arial" w:hAnsi="Arial" w:cs="Arial"/>
          <w:color w:val="000000" w:themeColor="text1"/>
          <w:sz w:val="20"/>
          <w:szCs w:val="20"/>
        </w:rPr>
      </w:pPr>
    </w:p>
    <w:p w:rsidR="0007572F" w:rsidRPr="00F47D72" w:rsidRDefault="0007572F" w:rsidP="00F47D72">
      <w:pPr>
        <w:spacing w:line="276" w:lineRule="auto"/>
        <w:jc w:val="center"/>
        <w:outlineLvl w:val="0"/>
        <w:rPr>
          <w:rFonts w:ascii="Arial" w:hAnsi="Arial" w:cs="Arial"/>
          <w:color w:val="000000" w:themeColor="text1"/>
          <w:sz w:val="20"/>
          <w:szCs w:val="20"/>
        </w:rPr>
      </w:pPr>
    </w:p>
    <w:p w:rsidR="0007572F" w:rsidRPr="00F47D72" w:rsidRDefault="0007572F" w:rsidP="00F47D72">
      <w:pPr>
        <w:spacing w:line="276" w:lineRule="auto"/>
        <w:jc w:val="center"/>
        <w:outlineLvl w:val="0"/>
        <w:rPr>
          <w:rFonts w:ascii="Arial" w:hAnsi="Arial" w:cs="Arial"/>
          <w:color w:val="000000" w:themeColor="text1"/>
          <w:sz w:val="20"/>
          <w:szCs w:val="20"/>
        </w:rPr>
      </w:pPr>
    </w:p>
    <w:p w:rsidR="0007572F" w:rsidRPr="00F47D72" w:rsidRDefault="0007572F" w:rsidP="00F47D72">
      <w:pPr>
        <w:spacing w:line="276" w:lineRule="auto"/>
        <w:jc w:val="center"/>
        <w:outlineLvl w:val="0"/>
        <w:rPr>
          <w:rFonts w:ascii="Arial" w:hAnsi="Arial" w:cs="Arial"/>
          <w:color w:val="000000" w:themeColor="text1"/>
          <w:sz w:val="20"/>
          <w:szCs w:val="20"/>
        </w:rPr>
      </w:pPr>
    </w:p>
    <w:p w:rsidR="0007572F" w:rsidRPr="00F47D72" w:rsidRDefault="0007572F" w:rsidP="00F47D72">
      <w:pPr>
        <w:spacing w:line="276" w:lineRule="auto"/>
        <w:jc w:val="center"/>
        <w:outlineLvl w:val="0"/>
        <w:rPr>
          <w:rFonts w:ascii="Arial" w:hAnsi="Arial" w:cs="Arial"/>
          <w:color w:val="000000" w:themeColor="text1"/>
          <w:sz w:val="20"/>
          <w:szCs w:val="20"/>
        </w:rPr>
      </w:pPr>
    </w:p>
    <w:p w:rsidR="0007572F" w:rsidRPr="00F47D72" w:rsidRDefault="0007572F" w:rsidP="00F47D72">
      <w:pPr>
        <w:spacing w:line="276" w:lineRule="auto"/>
        <w:jc w:val="center"/>
        <w:outlineLvl w:val="0"/>
        <w:rPr>
          <w:rFonts w:ascii="Arial" w:hAnsi="Arial" w:cs="Arial"/>
          <w:color w:val="000000" w:themeColor="text1"/>
          <w:sz w:val="20"/>
          <w:szCs w:val="20"/>
        </w:rPr>
      </w:pPr>
      <w:r w:rsidRPr="00F47D72">
        <w:rPr>
          <w:rFonts w:ascii="Arial" w:hAnsi="Arial" w:cs="Arial"/>
          <w:color w:val="000000" w:themeColor="text1"/>
          <w:sz w:val="20"/>
          <w:szCs w:val="20"/>
        </w:rPr>
        <w:t>RZECZPOSPOLITA POLSKA</w:t>
      </w:r>
    </w:p>
    <w:p w:rsidR="0007572F" w:rsidRPr="00F47D72" w:rsidRDefault="0007572F" w:rsidP="00F47D72">
      <w:pPr>
        <w:spacing w:line="276" w:lineRule="auto"/>
        <w:jc w:val="center"/>
        <w:outlineLvl w:val="0"/>
        <w:rPr>
          <w:rFonts w:ascii="Arial" w:hAnsi="Arial" w:cs="Arial"/>
          <w:color w:val="000000" w:themeColor="text1"/>
          <w:sz w:val="20"/>
          <w:szCs w:val="20"/>
        </w:rPr>
      </w:pPr>
      <w:r w:rsidRPr="00F47D72">
        <w:rPr>
          <w:rFonts w:ascii="Arial" w:hAnsi="Arial" w:cs="Arial"/>
          <w:color w:val="000000" w:themeColor="text1"/>
          <w:sz w:val="20"/>
          <w:szCs w:val="20"/>
        </w:rPr>
        <w:t>MINISTERSTWO SPRAWIEDLIWOŚCI</w:t>
      </w:r>
    </w:p>
    <w:p w:rsidR="0007572F" w:rsidRPr="00F47D72" w:rsidRDefault="0007572F" w:rsidP="00F47D72">
      <w:pPr>
        <w:spacing w:line="276" w:lineRule="auto"/>
        <w:jc w:val="center"/>
        <w:outlineLvl w:val="0"/>
        <w:rPr>
          <w:rFonts w:ascii="Arial" w:hAnsi="Arial" w:cs="Arial"/>
          <w:color w:val="000000" w:themeColor="text1"/>
          <w:sz w:val="20"/>
          <w:szCs w:val="20"/>
        </w:rPr>
      </w:pPr>
      <w:r w:rsidRPr="00F47D72">
        <w:rPr>
          <w:rFonts w:ascii="Arial" w:hAnsi="Arial" w:cs="Arial"/>
          <w:color w:val="000000" w:themeColor="text1"/>
          <w:sz w:val="20"/>
          <w:szCs w:val="20"/>
        </w:rPr>
        <w:t>ALEJE UJAZDOWSKIE 11</w:t>
      </w:r>
    </w:p>
    <w:p w:rsidR="0007572F" w:rsidRPr="00F47D72" w:rsidRDefault="0007572F" w:rsidP="00F47D72">
      <w:pPr>
        <w:spacing w:line="276" w:lineRule="auto"/>
        <w:jc w:val="center"/>
        <w:outlineLvl w:val="0"/>
        <w:rPr>
          <w:rFonts w:ascii="Arial" w:hAnsi="Arial" w:cs="Arial"/>
          <w:color w:val="000000" w:themeColor="text1"/>
          <w:sz w:val="20"/>
          <w:szCs w:val="20"/>
        </w:rPr>
      </w:pPr>
      <w:r w:rsidRPr="00F47D72">
        <w:rPr>
          <w:rFonts w:ascii="Arial" w:hAnsi="Arial" w:cs="Arial"/>
          <w:color w:val="000000" w:themeColor="text1"/>
          <w:sz w:val="20"/>
          <w:szCs w:val="20"/>
        </w:rPr>
        <w:t>00-567 WARSZAWA</w:t>
      </w:r>
    </w:p>
    <w:p w:rsidR="0007572F" w:rsidRPr="00F47D72" w:rsidRDefault="0007572F" w:rsidP="00F47D72">
      <w:pPr>
        <w:spacing w:line="276" w:lineRule="auto"/>
        <w:ind w:left="3632"/>
        <w:jc w:val="both"/>
        <w:outlineLvl w:val="0"/>
        <w:rPr>
          <w:rFonts w:ascii="Arial" w:hAnsi="Arial" w:cs="Arial"/>
          <w:color w:val="000000" w:themeColor="text1"/>
          <w:sz w:val="20"/>
          <w:szCs w:val="20"/>
        </w:rPr>
      </w:pPr>
    </w:p>
    <w:p w:rsidR="0007572F" w:rsidRPr="00F47D72" w:rsidRDefault="0007572F" w:rsidP="00F47D72">
      <w:pPr>
        <w:spacing w:line="276" w:lineRule="auto"/>
        <w:ind w:left="3632"/>
        <w:jc w:val="both"/>
        <w:outlineLvl w:val="0"/>
        <w:rPr>
          <w:rFonts w:ascii="Arial" w:hAnsi="Arial" w:cs="Arial"/>
          <w:color w:val="000000" w:themeColor="text1"/>
          <w:sz w:val="20"/>
          <w:szCs w:val="20"/>
        </w:rPr>
      </w:pPr>
    </w:p>
    <w:p w:rsidR="0007572F" w:rsidRPr="00F47D72" w:rsidRDefault="0007572F" w:rsidP="00F47D72">
      <w:pPr>
        <w:spacing w:line="276" w:lineRule="auto"/>
        <w:ind w:left="3632"/>
        <w:jc w:val="both"/>
        <w:outlineLvl w:val="0"/>
        <w:rPr>
          <w:rFonts w:ascii="Arial" w:hAnsi="Arial" w:cs="Arial"/>
          <w:color w:val="000000" w:themeColor="text1"/>
          <w:sz w:val="20"/>
          <w:szCs w:val="20"/>
        </w:rPr>
      </w:pPr>
    </w:p>
    <w:p w:rsidR="0007572F" w:rsidRPr="00F47D72" w:rsidRDefault="0007572F" w:rsidP="00F47D72">
      <w:pPr>
        <w:spacing w:line="276" w:lineRule="auto"/>
        <w:ind w:left="3632"/>
        <w:jc w:val="both"/>
        <w:outlineLvl w:val="0"/>
        <w:rPr>
          <w:rFonts w:ascii="Arial" w:hAnsi="Arial" w:cs="Arial"/>
          <w:color w:val="000000" w:themeColor="text1"/>
          <w:sz w:val="20"/>
          <w:szCs w:val="20"/>
        </w:rPr>
      </w:pPr>
    </w:p>
    <w:p w:rsidR="0007572F" w:rsidRPr="00F47D72" w:rsidRDefault="0007572F" w:rsidP="00F47D72">
      <w:pPr>
        <w:spacing w:line="276" w:lineRule="auto"/>
        <w:ind w:left="3632"/>
        <w:jc w:val="both"/>
        <w:outlineLvl w:val="0"/>
        <w:rPr>
          <w:rFonts w:ascii="Arial" w:hAnsi="Arial" w:cs="Arial"/>
          <w:color w:val="000000" w:themeColor="text1"/>
          <w:sz w:val="20"/>
          <w:szCs w:val="20"/>
        </w:rPr>
      </w:pPr>
    </w:p>
    <w:p w:rsidR="0007572F" w:rsidRPr="00F47D72" w:rsidRDefault="0007572F" w:rsidP="00F47D72">
      <w:pPr>
        <w:spacing w:line="276" w:lineRule="auto"/>
        <w:ind w:left="3632"/>
        <w:jc w:val="both"/>
        <w:outlineLvl w:val="0"/>
        <w:rPr>
          <w:rFonts w:ascii="Arial" w:hAnsi="Arial" w:cs="Arial"/>
          <w:color w:val="000000" w:themeColor="text1"/>
          <w:sz w:val="20"/>
          <w:szCs w:val="20"/>
        </w:rPr>
      </w:pPr>
    </w:p>
    <w:p w:rsidR="0007572F" w:rsidRPr="00F47D72" w:rsidRDefault="0007572F" w:rsidP="00F47D72">
      <w:pPr>
        <w:spacing w:line="276" w:lineRule="auto"/>
        <w:jc w:val="center"/>
        <w:outlineLvl w:val="0"/>
        <w:rPr>
          <w:rFonts w:ascii="Arial" w:hAnsi="Arial" w:cs="Arial"/>
          <w:color w:val="000000" w:themeColor="text1"/>
          <w:sz w:val="20"/>
          <w:szCs w:val="20"/>
        </w:rPr>
      </w:pPr>
      <w:r w:rsidRPr="00F47D72">
        <w:rPr>
          <w:rFonts w:ascii="Arial" w:hAnsi="Arial" w:cs="Arial"/>
          <w:color w:val="000000" w:themeColor="text1"/>
          <w:sz w:val="20"/>
          <w:szCs w:val="20"/>
        </w:rPr>
        <w:t xml:space="preserve">SPECYFIKACJA ISTOTNYCH </w:t>
      </w:r>
      <w:r w:rsidRPr="00F47D72">
        <w:rPr>
          <w:rFonts w:ascii="Arial" w:hAnsi="Arial" w:cs="Arial"/>
          <w:color w:val="000000" w:themeColor="text1"/>
          <w:sz w:val="20"/>
          <w:szCs w:val="20"/>
        </w:rPr>
        <w:br/>
        <w:t>WARUNKÓW ZAMÓWIENIA</w:t>
      </w:r>
    </w:p>
    <w:p w:rsidR="0007572F" w:rsidRPr="00F47D72" w:rsidRDefault="0007572F" w:rsidP="00F47D72">
      <w:pPr>
        <w:spacing w:line="276" w:lineRule="auto"/>
        <w:jc w:val="center"/>
        <w:outlineLvl w:val="0"/>
        <w:rPr>
          <w:rFonts w:ascii="Arial" w:hAnsi="Arial" w:cs="Arial"/>
          <w:color w:val="000000" w:themeColor="text1"/>
          <w:sz w:val="20"/>
          <w:szCs w:val="20"/>
        </w:rPr>
      </w:pPr>
    </w:p>
    <w:p w:rsidR="0007572F" w:rsidRPr="00F47D72" w:rsidRDefault="0007572F" w:rsidP="00F47D72">
      <w:pPr>
        <w:spacing w:line="276" w:lineRule="auto"/>
        <w:jc w:val="center"/>
        <w:outlineLvl w:val="0"/>
        <w:rPr>
          <w:rFonts w:ascii="Arial" w:hAnsi="Arial" w:cs="Arial"/>
          <w:color w:val="000000" w:themeColor="text1"/>
          <w:sz w:val="20"/>
          <w:szCs w:val="20"/>
        </w:rPr>
      </w:pPr>
    </w:p>
    <w:p w:rsidR="0007572F" w:rsidRPr="00F47D72" w:rsidRDefault="0007572F" w:rsidP="00F47D72">
      <w:pPr>
        <w:spacing w:line="276" w:lineRule="auto"/>
        <w:ind w:left="709"/>
        <w:jc w:val="center"/>
        <w:outlineLvl w:val="0"/>
        <w:rPr>
          <w:rFonts w:ascii="Arial" w:hAnsi="Arial" w:cs="Arial"/>
          <w:color w:val="000000" w:themeColor="text1"/>
          <w:sz w:val="20"/>
          <w:szCs w:val="20"/>
        </w:rPr>
      </w:pPr>
      <w:r w:rsidRPr="00F47D72">
        <w:rPr>
          <w:rFonts w:ascii="Arial" w:hAnsi="Arial" w:cs="Arial"/>
          <w:color w:val="000000" w:themeColor="text1"/>
          <w:sz w:val="20"/>
          <w:szCs w:val="20"/>
        </w:rPr>
        <w:t xml:space="preserve">w postępowaniu o udzielenie zamówienia publicznego prowadzonym </w:t>
      </w:r>
    </w:p>
    <w:p w:rsidR="0007572F" w:rsidRPr="00F47D72" w:rsidRDefault="0007572F" w:rsidP="00F47D72">
      <w:pPr>
        <w:spacing w:line="276" w:lineRule="auto"/>
        <w:ind w:left="709"/>
        <w:jc w:val="center"/>
        <w:outlineLvl w:val="0"/>
        <w:rPr>
          <w:rFonts w:ascii="Arial" w:hAnsi="Arial" w:cs="Arial"/>
          <w:color w:val="000000" w:themeColor="text1"/>
          <w:sz w:val="20"/>
          <w:szCs w:val="20"/>
        </w:rPr>
      </w:pPr>
      <w:r w:rsidRPr="00F47D72">
        <w:rPr>
          <w:rFonts w:ascii="Arial" w:hAnsi="Arial" w:cs="Arial"/>
          <w:color w:val="000000" w:themeColor="text1"/>
          <w:sz w:val="20"/>
          <w:szCs w:val="20"/>
        </w:rPr>
        <w:t>w trybie przetargu nieograniczonego na</w:t>
      </w:r>
    </w:p>
    <w:p w:rsidR="0007572F" w:rsidRPr="00F47D72" w:rsidRDefault="0007572F" w:rsidP="00F47D72">
      <w:pPr>
        <w:spacing w:line="276" w:lineRule="auto"/>
        <w:ind w:left="709"/>
        <w:jc w:val="center"/>
        <w:outlineLvl w:val="0"/>
        <w:rPr>
          <w:rFonts w:ascii="Arial" w:hAnsi="Arial" w:cs="Arial"/>
          <w:b/>
          <w:color w:val="000000" w:themeColor="text1"/>
          <w:sz w:val="20"/>
          <w:szCs w:val="20"/>
        </w:rPr>
      </w:pPr>
    </w:p>
    <w:p w:rsidR="0007572F" w:rsidRPr="00F47D72" w:rsidRDefault="0007572F" w:rsidP="00F47D72">
      <w:pPr>
        <w:spacing w:line="276" w:lineRule="auto"/>
        <w:ind w:left="709"/>
        <w:jc w:val="center"/>
        <w:outlineLvl w:val="0"/>
        <w:rPr>
          <w:rFonts w:ascii="Arial" w:hAnsi="Arial" w:cs="Arial"/>
          <w:b/>
          <w:color w:val="000000" w:themeColor="text1"/>
          <w:sz w:val="20"/>
          <w:szCs w:val="20"/>
        </w:rPr>
      </w:pPr>
    </w:p>
    <w:p w:rsidR="008128A7" w:rsidRPr="00F47D72" w:rsidRDefault="000E3A0D" w:rsidP="00F47D72">
      <w:pPr>
        <w:spacing w:line="276" w:lineRule="auto"/>
        <w:jc w:val="center"/>
        <w:outlineLvl w:val="0"/>
        <w:rPr>
          <w:rFonts w:ascii="Arial" w:hAnsi="Arial" w:cs="Arial"/>
          <w:b/>
          <w:color w:val="000000" w:themeColor="text1"/>
          <w:sz w:val="20"/>
          <w:szCs w:val="20"/>
          <w:u w:val="single"/>
        </w:rPr>
      </w:pPr>
      <w:r w:rsidRPr="00F47D72">
        <w:rPr>
          <w:rFonts w:ascii="Arial" w:hAnsi="Arial" w:cs="Arial"/>
          <w:b/>
          <w:color w:val="000000" w:themeColor="text1"/>
          <w:sz w:val="20"/>
          <w:szCs w:val="20"/>
          <w:u w:val="single"/>
        </w:rPr>
        <w:t>Zapewnienie tłumaczenia dokumentów i spotkań</w:t>
      </w:r>
      <w:r w:rsidR="002D4A3B" w:rsidRPr="00F47D72">
        <w:rPr>
          <w:rFonts w:ascii="Arial" w:hAnsi="Arial" w:cs="Arial"/>
          <w:b/>
          <w:color w:val="000000" w:themeColor="text1"/>
          <w:sz w:val="20"/>
          <w:szCs w:val="20"/>
          <w:u w:val="single"/>
        </w:rPr>
        <w:t xml:space="preserve"> </w:t>
      </w:r>
      <w:r w:rsidR="003C1DF0" w:rsidRPr="00F47D72">
        <w:rPr>
          <w:rFonts w:ascii="Arial" w:hAnsi="Arial" w:cs="Arial"/>
          <w:b/>
          <w:color w:val="000000" w:themeColor="text1"/>
          <w:sz w:val="20"/>
          <w:szCs w:val="20"/>
          <w:u w:val="single"/>
        </w:rPr>
        <w:t>w podziale na 4</w:t>
      </w:r>
      <w:r w:rsidRPr="00F47D72">
        <w:rPr>
          <w:rFonts w:ascii="Arial" w:hAnsi="Arial" w:cs="Arial"/>
          <w:b/>
          <w:color w:val="000000" w:themeColor="text1"/>
          <w:sz w:val="20"/>
          <w:szCs w:val="20"/>
          <w:u w:val="single"/>
        </w:rPr>
        <w:t xml:space="preserve"> zadania</w:t>
      </w:r>
    </w:p>
    <w:p w:rsidR="0007572F" w:rsidRPr="00F47D72" w:rsidRDefault="0007572F" w:rsidP="00F47D72">
      <w:pPr>
        <w:spacing w:line="276" w:lineRule="auto"/>
        <w:jc w:val="center"/>
        <w:outlineLvl w:val="0"/>
        <w:rPr>
          <w:rFonts w:ascii="Arial" w:hAnsi="Arial" w:cs="Arial"/>
          <w:color w:val="000000" w:themeColor="text1"/>
          <w:sz w:val="20"/>
          <w:szCs w:val="20"/>
        </w:rPr>
      </w:pPr>
    </w:p>
    <w:p w:rsidR="0007572F" w:rsidRPr="00F47D72" w:rsidRDefault="0007572F" w:rsidP="00F47D72">
      <w:pPr>
        <w:spacing w:line="276" w:lineRule="auto"/>
        <w:jc w:val="center"/>
        <w:outlineLvl w:val="0"/>
        <w:rPr>
          <w:rFonts w:ascii="Arial" w:hAnsi="Arial" w:cs="Arial"/>
          <w:color w:val="000000" w:themeColor="text1"/>
          <w:sz w:val="20"/>
          <w:szCs w:val="20"/>
        </w:rPr>
      </w:pPr>
    </w:p>
    <w:p w:rsidR="0007572F" w:rsidRPr="00F47D72" w:rsidRDefault="0007572F" w:rsidP="00F47D72">
      <w:pPr>
        <w:spacing w:line="276" w:lineRule="auto"/>
        <w:jc w:val="center"/>
        <w:outlineLvl w:val="0"/>
        <w:rPr>
          <w:rFonts w:ascii="Arial" w:hAnsi="Arial" w:cs="Arial"/>
          <w:sz w:val="20"/>
          <w:szCs w:val="20"/>
        </w:rPr>
      </w:pPr>
      <w:r w:rsidRPr="00F47D72">
        <w:rPr>
          <w:rFonts w:ascii="Arial" w:hAnsi="Arial" w:cs="Arial"/>
          <w:sz w:val="20"/>
          <w:szCs w:val="20"/>
        </w:rPr>
        <w:t>znak sprawy: BA-F-II-3710-</w:t>
      </w:r>
      <w:r w:rsidR="005836A6" w:rsidRPr="00F47D72">
        <w:rPr>
          <w:rFonts w:ascii="Arial" w:hAnsi="Arial" w:cs="Arial"/>
          <w:sz w:val="20"/>
          <w:szCs w:val="20"/>
        </w:rPr>
        <w:t>22</w:t>
      </w:r>
      <w:r w:rsidRPr="00F47D72">
        <w:rPr>
          <w:rFonts w:ascii="Arial" w:hAnsi="Arial" w:cs="Arial"/>
          <w:sz w:val="20"/>
          <w:szCs w:val="20"/>
        </w:rPr>
        <w:t>/18</w:t>
      </w:r>
    </w:p>
    <w:p w:rsidR="0007572F" w:rsidRPr="00F47D72" w:rsidRDefault="0007572F" w:rsidP="00F47D72">
      <w:pPr>
        <w:keepNext/>
        <w:keepLines/>
        <w:spacing w:line="276" w:lineRule="auto"/>
        <w:jc w:val="both"/>
        <w:outlineLvl w:val="0"/>
        <w:rPr>
          <w:rFonts w:ascii="Arial" w:hAnsi="Arial" w:cs="Arial"/>
          <w:b/>
          <w:color w:val="000000" w:themeColor="text1"/>
          <w:sz w:val="20"/>
          <w:szCs w:val="20"/>
          <w:u w:val="single"/>
        </w:rPr>
      </w:pPr>
    </w:p>
    <w:p w:rsidR="0007572F" w:rsidRPr="00F47D72" w:rsidRDefault="0007572F" w:rsidP="00F47D72">
      <w:pPr>
        <w:keepNext/>
        <w:keepLines/>
        <w:spacing w:line="276" w:lineRule="auto"/>
        <w:jc w:val="center"/>
        <w:outlineLvl w:val="0"/>
        <w:rPr>
          <w:rFonts w:ascii="Arial" w:hAnsi="Arial" w:cs="Arial"/>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b/>
          <w:color w:val="000000" w:themeColor="text1"/>
          <w:sz w:val="20"/>
          <w:szCs w:val="20"/>
        </w:rPr>
      </w:pPr>
      <w:r w:rsidRPr="00F47D72">
        <w:rPr>
          <w:rFonts w:ascii="Arial" w:hAnsi="Arial" w:cs="Arial"/>
          <w:b/>
          <w:color w:val="000000" w:themeColor="text1"/>
          <w:sz w:val="20"/>
          <w:szCs w:val="20"/>
        </w:rPr>
        <w:t>ZATWIERDZAM:</w:t>
      </w:r>
    </w:p>
    <w:p w:rsidR="0007572F" w:rsidRPr="00F47D72" w:rsidRDefault="0007572F" w:rsidP="00F47D72">
      <w:pPr>
        <w:tabs>
          <w:tab w:val="left" w:pos="9070"/>
        </w:tabs>
        <w:spacing w:line="276" w:lineRule="auto"/>
        <w:ind w:right="4536"/>
        <w:jc w:val="both"/>
        <w:outlineLvl w:val="0"/>
        <w:rPr>
          <w:rFonts w:ascii="Arial" w:hAnsi="Arial" w:cs="Arial"/>
          <w:b/>
          <w:color w:val="000000" w:themeColor="text1"/>
          <w:sz w:val="20"/>
          <w:szCs w:val="20"/>
        </w:rPr>
      </w:pPr>
    </w:p>
    <w:p w:rsidR="0007572F" w:rsidRPr="00F47D72" w:rsidRDefault="0007572F" w:rsidP="00F47D72">
      <w:pPr>
        <w:spacing w:line="276" w:lineRule="auto"/>
        <w:ind w:right="-2"/>
        <w:jc w:val="center"/>
        <w:outlineLvl w:val="0"/>
        <w:rPr>
          <w:rFonts w:ascii="Arial" w:hAnsi="Arial" w:cs="Arial"/>
          <w:b/>
          <w:color w:val="000000" w:themeColor="text1"/>
          <w:sz w:val="20"/>
          <w:szCs w:val="20"/>
        </w:rPr>
      </w:pPr>
    </w:p>
    <w:p w:rsidR="0007572F" w:rsidRPr="00F47D72" w:rsidRDefault="0007572F" w:rsidP="00F47D72">
      <w:pPr>
        <w:spacing w:line="276" w:lineRule="auto"/>
        <w:ind w:right="-2"/>
        <w:jc w:val="center"/>
        <w:outlineLvl w:val="0"/>
        <w:rPr>
          <w:rFonts w:ascii="Arial" w:hAnsi="Arial" w:cs="Arial"/>
          <w:b/>
          <w:color w:val="000000" w:themeColor="text1"/>
          <w:sz w:val="20"/>
          <w:szCs w:val="20"/>
        </w:rPr>
      </w:pPr>
    </w:p>
    <w:p w:rsidR="0007572F" w:rsidRPr="00F47D72" w:rsidRDefault="0007572F" w:rsidP="00F47D72">
      <w:pPr>
        <w:spacing w:line="276" w:lineRule="auto"/>
        <w:ind w:right="-2"/>
        <w:jc w:val="center"/>
        <w:outlineLvl w:val="0"/>
        <w:rPr>
          <w:rFonts w:ascii="Arial" w:hAnsi="Arial" w:cs="Arial"/>
          <w:b/>
          <w:color w:val="000000" w:themeColor="text1"/>
          <w:sz w:val="20"/>
          <w:szCs w:val="20"/>
        </w:rPr>
      </w:pPr>
    </w:p>
    <w:p w:rsidR="0007572F" w:rsidRPr="00F47D72" w:rsidRDefault="0007572F" w:rsidP="00F47D72">
      <w:pPr>
        <w:spacing w:line="276" w:lineRule="auto"/>
        <w:ind w:right="-2"/>
        <w:jc w:val="center"/>
        <w:outlineLvl w:val="0"/>
        <w:rPr>
          <w:rFonts w:ascii="Arial" w:hAnsi="Arial" w:cs="Arial"/>
          <w:b/>
          <w:color w:val="000000" w:themeColor="text1"/>
          <w:sz w:val="20"/>
          <w:szCs w:val="20"/>
        </w:rPr>
      </w:pPr>
    </w:p>
    <w:p w:rsidR="0007572F" w:rsidRPr="00F47D72" w:rsidRDefault="0007572F" w:rsidP="00F47D72">
      <w:pPr>
        <w:spacing w:line="276" w:lineRule="auto"/>
        <w:ind w:right="-2"/>
        <w:jc w:val="center"/>
        <w:outlineLvl w:val="0"/>
        <w:rPr>
          <w:rFonts w:ascii="Arial" w:hAnsi="Arial" w:cs="Arial"/>
          <w:b/>
          <w:color w:val="000000" w:themeColor="text1"/>
          <w:sz w:val="20"/>
          <w:szCs w:val="20"/>
        </w:rPr>
      </w:pPr>
    </w:p>
    <w:p w:rsidR="0007572F" w:rsidRPr="00F47D72" w:rsidRDefault="0007572F" w:rsidP="00F47D72">
      <w:pPr>
        <w:spacing w:line="276" w:lineRule="auto"/>
        <w:ind w:right="-2"/>
        <w:outlineLvl w:val="0"/>
        <w:rPr>
          <w:rFonts w:ascii="Arial" w:hAnsi="Arial" w:cs="Arial"/>
          <w:b/>
          <w:color w:val="000000" w:themeColor="text1"/>
          <w:sz w:val="20"/>
          <w:szCs w:val="20"/>
        </w:rPr>
      </w:pPr>
    </w:p>
    <w:p w:rsidR="0007572F" w:rsidRPr="00F47D72" w:rsidRDefault="0007572F" w:rsidP="00F47D72">
      <w:pPr>
        <w:spacing w:line="276" w:lineRule="auto"/>
        <w:ind w:right="-2"/>
        <w:jc w:val="center"/>
        <w:outlineLvl w:val="0"/>
        <w:rPr>
          <w:rFonts w:ascii="Arial" w:hAnsi="Arial" w:cs="Arial"/>
          <w:b/>
          <w:color w:val="000000" w:themeColor="text1"/>
          <w:sz w:val="20"/>
          <w:szCs w:val="20"/>
        </w:rPr>
      </w:pPr>
    </w:p>
    <w:p w:rsidR="00DC1A31" w:rsidRPr="00F47D72" w:rsidRDefault="00AD640F" w:rsidP="009C07AB">
      <w:pPr>
        <w:spacing w:line="276" w:lineRule="auto"/>
        <w:ind w:left="2124" w:right="-2"/>
        <w:jc w:val="center"/>
        <w:outlineLvl w:val="0"/>
        <w:rPr>
          <w:rFonts w:ascii="Arial" w:hAnsi="Arial" w:cs="Arial"/>
          <w:b/>
          <w:color w:val="000000" w:themeColor="text1"/>
          <w:sz w:val="20"/>
          <w:szCs w:val="20"/>
        </w:rPr>
      </w:pPr>
      <w:r>
        <w:rPr>
          <w:rFonts w:ascii="Arial" w:hAnsi="Arial" w:cs="Arial"/>
          <w:b/>
          <w:color w:val="000000" w:themeColor="text1"/>
          <w:sz w:val="20"/>
          <w:szCs w:val="20"/>
        </w:rPr>
        <w:t xml:space="preserve">Warszawa, dnia 14 </w:t>
      </w:r>
      <w:bookmarkStart w:id="0" w:name="_GoBack"/>
      <w:bookmarkEnd w:id="0"/>
      <w:r w:rsidR="008C184E">
        <w:rPr>
          <w:rFonts w:ascii="Arial" w:hAnsi="Arial" w:cs="Arial"/>
          <w:b/>
          <w:color w:val="000000" w:themeColor="text1"/>
          <w:sz w:val="20"/>
          <w:szCs w:val="20"/>
        </w:rPr>
        <w:t>sierpnia</w:t>
      </w:r>
      <w:r w:rsidR="003C1DF0" w:rsidRPr="00F47D72">
        <w:rPr>
          <w:rFonts w:ascii="Arial" w:hAnsi="Arial" w:cs="Arial"/>
          <w:b/>
          <w:color w:val="000000" w:themeColor="text1"/>
          <w:sz w:val="20"/>
          <w:szCs w:val="20"/>
        </w:rPr>
        <w:t xml:space="preserve"> </w:t>
      </w:r>
      <w:r w:rsidR="0007572F" w:rsidRPr="00F47D72">
        <w:rPr>
          <w:rFonts w:ascii="Arial" w:hAnsi="Arial" w:cs="Arial"/>
          <w:b/>
          <w:color w:val="000000" w:themeColor="text1"/>
          <w:sz w:val="20"/>
          <w:szCs w:val="20"/>
        </w:rPr>
        <w:t>2018 roku</w:t>
      </w:r>
    </w:p>
    <w:p w:rsidR="008128A7" w:rsidRPr="00F47D72" w:rsidRDefault="008128A7" w:rsidP="00F47D72">
      <w:pPr>
        <w:spacing w:line="276" w:lineRule="auto"/>
        <w:rPr>
          <w:rFonts w:ascii="Arial" w:hAnsi="Arial" w:cs="Arial"/>
          <w:b/>
          <w:bCs/>
          <w:color w:val="000000" w:themeColor="text1"/>
          <w:sz w:val="20"/>
          <w:szCs w:val="20"/>
        </w:rPr>
      </w:pPr>
    </w:p>
    <w:p w:rsidR="0007572F" w:rsidRPr="00F47D72" w:rsidRDefault="0007572F" w:rsidP="00F47D72">
      <w:pPr>
        <w:spacing w:line="276" w:lineRule="auto"/>
        <w:rPr>
          <w:rFonts w:ascii="Arial" w:hAnsi="Arial" w:cs="Arial"/>
          <w:b/>
          <w:bCs/>
          <w:color w:val="000000" w:themeColor="text1"/>
          <w:sz w:val="20"/>
          <w:szCs w:val="20"/>
        </w:rPr>
      </w:pPr>
      <w:r w:rsidRPr="00F47D72">
        <w:rPr>
          <w:rFonts w:ascii="Arial" w:hAnsi="Arial" w:cs="Arial"/>
          <w:b/>
          <w:bCs/>
          <w:color w:val="000000" w:themeColor="text1"/>
          <w:sz w:val="20"/>
          <w:szCs w:val="20"/>
        </w:rPr>
        <w:lastRenderedPageBreak/>
        <w:t xml:space="preserve">Specyfikacja Istotnych Warunków Zamówienia (SIWZ) zawiera: </w:t>
      </w:r>
    </w:p>
    <w:p w:rsidR="0007572F" w:rsidRPr="00F47D72" w:rsidRDefault="0007572F" w:rsidP="00F47D72">
      <w:pPr>
        <w:spacing w:line="276" w:lineRule="auto"/>
        <w:jc w:val="center"/>
        <w:rPr>
          <w:rFonts w:ascii="Arial" w:hAnsi="Arial" w:cs="Arial"/>
          <w:color w:val="000000" w:themeColor="text1"/>
          <w:sz w:val="20"/>
          <w:szCs w:val="20"/>
        </w:rPr>
      </w:pPr>
    </w:p>
    <w:p w:rsidR="0007572F" w:rsidRPr="00F47D72" w:rsidRDefault="0007572F" w:rsidP="00F47D72">
      <w:pPr>
        <w:spacing w:line="276" w:lineRule="auto"/>
        <w:ind w:left="1440" w:hanging="1440"/>
        <w:rPr>
          <w:rFonts w:ascii="Arial" w:hAnsi="Arial" w:cs="Arial"/>
          <w:b/>
          <w:bCs/>
          <w:color w:val="000000" w:themeColor="text1"/>
          <w:sz w:val="20"/>
          <w:szCs w:val="20"/>
        </w:rPr>
      </w:pPr>
      <w:r w:rsidRPr="00F47D72">
        <w:rPr>
          <w:rFonts w:ascii="Arial" w:hAnsi="Arial" w:cs="Arial"/>
          <w:b/>
          <w:bCs/>
          <w:color w:val="000000" w:themeColor="text1"/>
          <w:sz w:val="20"/>
          <w:szCs w:val="20"/>
        </w:rPr>
        <w:t>Tom I:</w:t>
      </w:r>
      <w:r w:rsidRPr="00F47D72">
        <w:rPr>
          <w:rFonts w:ascii="Arial" w:hAnsi="Arial" w:cs="Arial"/>
          <w:b/>
          <w:bCs/>
          <w:color w:val="000000" w:themeColor="text1"/>
          <w:sz w:val="20"/>
          <w:szCs w:val="20"/>
        </w:rPr>
        <w:tab/>
        <w:t>INSTRUKCJA DLA WYKONAWCÓW</w:t>
      </w:r>
    </w:p>
    <w:p w:rsidR="0007572F" w:rsidRPr="00F47D72" w:rsidRDefault="0007572F" w:rsidP="00F47D72">
      <w:pPr>
        <w:spacing w:line="276" w:lineRule="auto"/>
        <w:rPr>
          <w:rFonts w:ascii="Arial" w:hAnsi="Arial" w:cs="Arial"/>
          <w:color w:val="000000" w:themeColor="text1"/>
          <w:sz w:val="20"/>
          <w:szCs w:val="20"/>
        </w:rPr>
      </w:pPr>
    </w:p>
    <w:p w:rsidR="0007572F" w:rsidRPr="00F47D72" w:rsidRDefault="0007572F" w:rsidP="00F47D72">
      <w:pPr>
        <w:spacing w:line="276" w:lineRule="auto"/>
        <w:rPr>
          <w:rFonts w:ascii="Arial" w:hAnsi="Arial" w:cs="Arial"/>
          <w:b/>
          <w:bCs/>
          <w:color w:val="000000" w:themeColor="text1"/>
          <w:sz w:val="20"/>
          <w:szCs w:val="20"/>
        </w:rPr>
      </w:pPr>
      <w:r w:rsidRPr="00F47D72">
        <w:rPr>
          <w:rFonts w:ascii="Arial" w:hAnsi="Arial" w:cs="Arial"/>
          <w:b/>
          <w:bCs/>
          <w:color w:val="000000" w:themeColor="text1"/>
          <w:sz w:val="20"/>
          <w:szCs w:val="20"/>
        </w:rPr>
        <w:t>Rozdział 1</w:t>
      </w:r>
      <w:r w:rsidRPr="00F47D72">
        <w:rPr>
          <w:rFonts w:ascii="Arial" w:hAnsi="Arial" w:cs="Arial"/>
          <w:b/>
          <w:bCs/>
          <w:color w:val="000000" w:themeColor="text1"/>
          <w:sz w:val="20"/>
          <w:szCs w:val="20"/>
        </w:rPr>
        <w:tab/>
        <w:t>Instrukcja dla Wykonawców (IDW):</w:t>
      </w:r>
    </w:p>
    <w:p w:rsidR="0007572F" w:rsidRPr="00F47D72" w:rsidRDefault="0007572F" w:rsidP="00F47D72">
      <w:pPr>
        <w:spacing w:line="276" w:lineRule="auto"/>
        <w:rPr>
          <w:rFonts w:ascii="Arial" w:hAnsi="Arial" w:cs="Arial"/>
          <w:b/>
          <w:bCs/>
          <w:color w:val="000000" w:themeColor="text1"/>
          <w:sz w:val="20"/>
          <w:szCs w:val="20"/>
        </w:rPr>
      </w:pPr>
    </w:p>
    <w:p w:rsidR="0007572F" w:rsidRPr="00F47D72" w:rsidRDefault="0007572F" w:rsidP="00F47D72">
      <w:pPr>
        <w:spacing w:line="276" w:lineRule="auto"/>
        <w:rPr>
          <w:rFonts w:ascii="Arial" w:hAnsi="Arial" w:cs="Arial"/>
          <w:b/>
          <w:bCs/>
          <w:color w:val="000000" w:themeColor="text1"/>
          <w:sz w:val="20"/>
          <w:szCs w:val="20"/>
        </w:rPr>
      </w:pPr>
      <w:r w:rsidRPr="00F47D72">
        <w:rPr>
          <w:rFonts w:ascii="Arial" w:hAnsi="Arial" w:cs="Arial"/>
          <w:b/>
          <w:bCs/>
          <w:color w:val="000000" w:themeColor="text1"/>
          <w:sz w:val="20"/>
          <w:szCs w:val="20"/>
        </w:rPr>
        <w:t>Rozdział 2</w:t>
      </w:r>
      <w:r w:rsidRPr="00F47D72">
        <w:rPr>
          <w:rFonts w:ascii="Arial" w:hAnsi="Arial" w:cs="Arial"/>
          <w:b/>
          <w:bCs/>
          <w:color w:val="000000" w:themeColor="text1"/>
          <w:sz w:val="20"/>
          <w:szCs w:val="20"/>
        </w:rPr>
        <w:tab/>
        <w:t>Oferta wraz z Formularzami:</w:t>
      </w:r>
    </w:p>
    <w:p w:rsidR="0007572F" w:rsidRPr="00F47D72" w:rsidRDefault="0007572F" w:rsidP="00F47D72">
      <w:pPr>
        <w:spacing w:line="276" w:lineRule="auto"/>
        <w:ind w:left="3060" w:hanging="1620"/>
        <w:rPr>
          <w:rFonts w:ascii="Arial" w:hAnsi="Arial" w:cs="Arial"/>
          <w:bCs/>
          <w:color w:val="000000" w:themeColor="text1"/>
          <w:sz w:val="20"/>
          <w:szCs w:val="20"/>
          <w:highlight w:val="yellow"/>
        </w:rPr>
      </w:pPr>
    </w:p>
    <w:p w:rsidR="0007572F" w:rsidRPr="00F47D72" w:rsidRDefault="0007572F" w:rsidP="00F47D72">
      <w:pPr>
        <w:spacing w:line="276" w:lineRule="auto"/>
        <w:ind w:left="3060" w:hanging="1620"/>
        <w:rPr>
          <w:rFonts w:ascii="Arial" w:hAnsi="Arial" w:cs="Arial"/>
          <w:bCs/>
          <w:color w:val="000000" w:themeColor="text1"/>
          <w:sz w:val="20"/>
          <w:szCs w:val="20"/>
        </w:rPr>
      </w:pPr>
      <w:r w:rsidRPr="00F47D72">
        <w:rPr>
          <w:rFonts w:ascii="Arial" w:hAnsi="Arial" w:cs="Arial"/>
          <w:bCs/>
          <w:color w:val="000000" w:themeColor="text1"/>
          <w:sz w:val="20"/>
          <w:szCs w:val="20"/>
        </w:rPr>
        <w:t>Formularz 2.1</w:t>
      </w:r>
      <w:r w:rsidRPr="00F47D72">
        <w:rPr>
          <w:rFonts w:ascii="Arial" w:hAnsi="Arial" w:cs="Arial"/>
          <w:bCs/>
          <w:color w:val="000000" w:themeColor="text1"/>
          <w:sz w:val="20"/>
          <w:szCs w:val="20"/>
        </w:rPr>
        <w:tab/>
        <w:t>Oświadczenie o niepodleganiu wykluczeniu</w:t>
      </w:r>
    </w:p>
    <w:p w:rsidR="0007572F" w:rsidRPr="00F47D72" w:rsidRDefault="0007572F" w:rsidP="00F47D72">
      <w:pPr>
        <w:spacing w:line="276" w:lineRule="auto"/>
        <w:ind w:left="3060" w:hanging="1620"/>
        <w:rPr>
          <w:rFonts w:ascii="Arial" w:hAnsi="Arial" w:cs="Arial"/>
          <w:bCs/>
          <w:color w:val="000000" w:themeColor="text1"/>
          <w:sz w:val="20"/>
          <w:szCs w:val="20"/>
        </w:rPr>
      </w:pPr>
      <w:r w:rsidRPr="00F47D72">
        <w:rPr>
          <w:rFonts w:ascii="Arial" w:hAnsi="Arial" w:cs="Arial"/>
          <w:bCs/>
          <w:color w:val="000000" w:themeColor="text1"/>
          <w:sz w:val="20"/>
          <w:szCs w:val="20"/>
        </w:rPr>
        <w:t>Formularz 2.2</w:t>
      </w:r>
      <w:r w:rsidRPr="00F47D72">
        <w:rPr>
          <w:rFonts w:ascii="Arial" w:hAnsi="Arial" w:cs="Arial"/>
          <w:bCs/>
          <w:color w:val="000000" w:themeColor="text1"/>
          <w:sz w:val="20"/>
          <w:szCs w:val="20"/>
        </w:rPr>
        <w:tab/>
        <w:t>Oświadczeni</w:t>
      </w:r>
      <w:r w:rsidR="003E1C9B" w:rsidRPr="00F47D72">
        <w:rPr>
          <w:rFonts w:ascii="Arial" w:hAnsi="Arial" w:cs="Arial"/>
          <w:bCs/>
          <w:color w:val="000000" w:themeColor="text1"/>
          <w:sz w:val="20"/>
          <w:szCs w:val="20"/>
        </w:rPr>
        <w:t>e o spełnianiu warunków udziału</w:t>
      </w:r>
      <w:r w:rsidR="003E1C9B" w:rsidRPr="00F47D72">
        <w:rPr>
          <w:rFonts w:ascii="Arial" w:hAnsi="Arial" w:cs="Arial"/>
          <w:bCs/>
          <w:color w:val="000000" w:themeColor="text1"/>
          <w:sz w:val="20"/>
          <w:szCs w:val="20"/>
        </w:rPr>
        <w:br/>
      </w:r>
      <w:r w:rsidRPr="00F47D72">
        <w:rPr>
          <w:rFonts w:ascii="Arial" w:hAnsi="Arial" w:cs="Arial"/>
          <w:bCs/>
          <w:color w:val="000000" w:themeColor="text1"/>
          <w:sz w:val="20"/>
          <w:szCs w:val="20"/>
        </w:rPr>
        <w:t>w postępowaniu</w:t>
      </w:r>
    </w:p>
    <w:p w:rsidR="0007572F" w:rsidRPr="00F47D72" w:rsidRDefault="0007572F" w:rsidP="00F47D72">
      <w:pPr>
        <w:spacing w:line="276" w:lineRule="auto"/>
        <w:ind w:left="3060" w:hanging="1620"/>
        <w:jc w:val="both"/>
        <w:rPr>
          <w:rFonts w:ascii="Arial" w:hAnsi="Arial" w:cs="Arial"/>
          <w:bCs/>
          <w:color w:val="000000" w:themeColor="text1"/>
          <w:sz w:val="20"/>
          <w:szCs w:val="20"/>
        </w:rPr>
      </w:pPr>
      <w:r w:rsidRPr="00F47D72">
        <w:rPr>
          <w:rFonts w:ascii="Arial" w:hAnsi="Arial" w:cs="Arial"/>
          <w:bCs/>
          <w:color w:val="000000" w:themeColor="text1"/>
          <w:sz w:val="20"/>
          <w:szCs w:val="20"/>
        </w:rPr>
        <w:t>Formularz 2.3</w:t>
      </w:r>
      <w:r w:rsidRPr="00F47D72">
        <w:rPr>
          <w:rFonts w:ascii="Arial" w:hAnsi="Arial" w:cs="Arial"/>
          <w:bCs/>
          <w:color w:val="000000" w:themeColor="text1"/>
          <w:sz w:val="20"/>
          <w:szCs w:val="20"/>
        </w:rPr>
        <w:tab/>
        <w:t>Zobowiązanie do oddania do dyspozycji Wykonawcy niezbędnych zasobów na potrzeby realizacji zamówienia</w:t>
      </w:r>
    </w:p>
    <w:p w:rsidR="0007572F" w:rsidRPr="00F47D72" w:rsidRDefault="0007572F" w:rsidP="00F47D72">
      <w:pPr>
        <w:spacing w:line="276" w:lineRule="auto"/>
        <w:ind w:left="3060" w:hanging="1620"/>
        <w:jc w:val="both"/>
        <w:rPr>
          <w:rFonts w:ascii="Arial" w:hAnsi="Arial" w:cs="Arial"/>
          <w:bCs/>
          <w:color w:val="000000" w:themeColor="text1"/>
          <w:sz w:val="20"/>
          <w:szCs w:val="20"/>
        </w:rPr>
      </w:pPr>
      <w:r w:rsidRPr="00F47D72">
        <w:rPr>
          <w:rFonts w:ascii="Arial" w:hAnsi="Arial" w:cs="Arial"/>
          <w:bCs/>
          <w:color w:val="000000" w:themeColor="text1"/>
          <w:sz w:val="20"/>
          <w:szCs w:val="20"/>
        </w:rPr>
        <w:t>Formularz 2.4</w:t>
      </w:r>
      <w:r w:rsidRPr="00F47D72">
        <w:rPr>
          <w:rFonts w:ascii="Arial" w:hAnsi="Arial" w:cs="Arial"/>
          <w:bCs/>
          <w:color w:val="000000" w:themeColor="text1"/>
          <w:sz w:val="20"/>
          <w:szCs w:val="20"/>
        </w:rPr>
        <w:tab/>
        <w:t xml:space="preserve">Formularz </w:t>
      </w:r>
      <w:r w:rsidR="00F31F2A" w:rsidRPr="00F47D72">
        <w:rPr>
          <w:rFonts w:ascii="Arial" w:hAnsi="Arial" w:cs="Arial"/>
          <w:bCs/>
          <w:color w:val="000000" w:themeColor="text1"/>
          <w:sz w:val="20"/>
          <w:szCs w:val="20"/>
        </w:rPr>
        <w:t>C</w:t>
      </w:r>
      <w:r w:rsidRPr="00F47D72">
        <w:rPr>
          <w:rFonts w:ascii="Arial" w:hAnsi="Arial" w:cs="Arial"/>
          <w:bCs/>
          <w:color w:val="000000" w:themeColor="text1"/>
          <w:sz w:val="20"/>
          <w:szCs w:val="20"/>
        </w:rPr>
        <w:t>enowy</w:t>
      </w:r>
    </w:p>
    <w:p w:rsidR="0007572F" w:rsidRPr="00F47D72" w:rsidRDefault="0007572F" w:rsidP="00F47D72">
      <w:pPr>
        <w:spacing w:line="276" w:lineRule="auto"/>
        <w:ind w:left="3060" w:hanging="1620"/>
        <w:jc w:val="both"/>
        <w:rPr>
          <w:rFonts w:ascii="Arial" w:hAnsi="Arial" w:cs="Arial"/>
          <w:color w:val="000000" w:themeColor="text1"/>
          <w:sz w:val="20"/>
          <w:szCs w:val="20"/>
        </w:rPr>
      </w:pPr>
    </w:p>
    <w:p w:rsidR="0007572F" w:rsidRPr="00F47D72" w:rsidRDefault="0007572F" w:rsidP="00F47D72">
      <w:pPr>
        <w:spacing w:line="276" w:lineRule="auto"/>
        <w:ind w:left="1440" w:hanging="1440"/>
        <w:jc w:val="both"/>
        <w:rPr>
          <w:rFonts w:ascii="Arial" w:hAnsi="Arial" w:cs="Arial"/>
          <w:b/>
          <w:bCs/>
          <w:color w:val="000000" w:themeColor="text1"/>
          <w:sz w:val="20"/>
          <w:szCs w:val="20"/>
        </w:rPr>
      </w:pPr>
      <w:r w:rsidRPr="00F47D72">
        <w:rPr>
          <w:rFonts w:ascii="Arial" w:hAnsi="Arial" w:cs="Arial"/>
          <w:b/>
          <w:bCs/>
          <w:color w:val="000000" w:themeColor="text1"/>
          <w:sz w:val="20"/>
          <w:szCs w:val="20"/>
        </w:rPr>
        <w:t>Rozdział 3</w:t>
      </w:r>
      <w:r w:rsidRPr="00F47D72">
        <w:rPr>
          <w:rFonts w:ascii="Arial" w:hAnsi="Arial" w:cs="Arial"/>
          <w:b/>
          <w:bCs/>
          <w:i/>
          <w:color w:val="000000" w:themeColor="text1"/>
          <w:sz w:val="20"/>
          <w:szCs w:val="20"/>
        </w:rPr>
        <w:tab/>
      </w:r>
      <w:r w:rsidRPr="00F47D72">
        <w:rPr>
          <w:rFonts w:ascii="Arial" w:hAnsi="Arial" w:cs="Arial"/>
          <w:b/>
          <w:bCs/>
          <w:color w:val="000000" w:themeColor="text1"/>
          <w:sz w:val="20"/>
          <w:szCs w:val="20"/>
        </w:rPr>
        <w:t>Wzory oświadczeń</w:t>
      </w:r>
    </w:p>
    <w:p w:rsidR="0007572F" w:rsidRPr="00F47D72" w:rsidRDefault="0007572F" w:rsidP="00F47D72">
      <w:pPr>
        <w:spacing w:line="276" w:lineRule="auto"/>
        <w:ind w:left="1440" w:hanging="1440"/>
        <w:jc w:val="both"/>
        <w:rPr>
          <w:rFonts w:ascii="Arial" w:hAnsi="Arial" w:cs="Arial"/>
          <w:b/>
          <w:bCs/>
          <w:i/>
          <w:color w:val="000000" w:themeColor="text1"/>
          <w:sz w:val="20"/>
          <w:szCs w:val="20"/>
        </w:rPr>
      </w:pPr>
    </w:p>
    <w:p w:rsidR="0007572F" w:rsidRPr="00F47D72" w:rsidRDefault="0007572F" w:rsidP="00F47D72">
      <w:pPr>
        <w:spacing w:line="276" w:lineRule="auto"/>
        <w:ind w:left="3062" w:hanging="1622"/>
        <w:jc w:val="both"/>
        <w:rPr>
          <w:rFonts w:ascii="Arial" w:hAnsi="Arial" w:cs="Arial"/>
          <w:color w:val="000000" w:themeColor="text1"/>
          <w:sz w:val="20"/>
          <w:szCs w:val="20"/>
        </w:rPr>
      </w:pPr>
      <w:r w:rsidRPr="00F47D72">
        <w:rPr>
          <w:rFonts w:ascii="Arial" w:hAnsi="Arial" w:cs="Arial"/>
          <w:color w:val="000000" w:themeColor="text1"/>
          <w:sz w:val="20"/>
          <w:szCs w:val="20"/>
        </w:rPr>
        <w:t>Formularz 3.1</w:t>
      </w:r>
      <w:r w:rsidRPr="00F47D72">
        <w:rPr>
          <w:rFonts w:ascii="Arial" w:hAnsi="Arial" w:cs="Arial"/>
          <w:color w:val="000000" w:themeColor="text1"/>
          <w:sz w:val="20"/>
          <w:szCs w:val="20"/>
        </w:rPr>
        <w:tab/>
        <w:t>Oświadczenie o przynależności lub braku przynależ</w:t>
      </w:r>
      <w:r w:rsidR="00165A8A" w:rsidRPr="00F47D72">
        <w:rPr>
          <w:rFonts w:ascii="Arial" w:hAnsi="Arial" w:cs="Arial"/>
          <w:color w:val="000000" w:themeColor="text1"/>
          <w:sz w:val="20"/>
          <w:szCs w:val="20"/>
        </w:rPr>
        <w:t xml:space="preserve">ności </w:t>
      </w:r>
      <w:r w:rsidRPr="00F47D72">
        <w:rPr>
          <w:rFonts w:ascii="Arial" w:hAnsi="Arial" w:cs="Arial"/>
          <w:color w:val="000000" w:themeColor="text1"/>
          <w:sz w:val="20"/>
          <w:szCs w:val="20"/>
        </w:rPr>
        <w:t>do tej samej grupy kapitałowej, o której mowa w art. 24 ust. 1 pkt 23 ustawy Prawo zamówień publicznych</w:t>
      </w:r>
    </w:p>
    <w:p w:rsidR="0007572F" w:rsidRPr="00F47D72" w:rsidRDefault="0007572F" w:rsidP="00F47D72">
      <w:pPr>
        <w:spacing w:line="276" w:lineRule="auto"/>
        <w:ind w:left="3062" w:hanging="1622"/>
        <w:jc w:val="both"/>
        <w:rPr>
          <w:rFonts w:ascii="Arial" w:hAnsi="Arial" w:cs="Arial"/>
          <w:color w:val="000000" w:themeColor="text1"/>
          <w:sz w:val="20"/>
          <w:szCs w:val="20"/>
        </w:rPr>
      </w:pPr>
      <w:r w:rsidRPr="00F47D72">
        <w:rPr>
          <w:rFonts w:ascii="Arial" w:hAnsi="Arial" w:cs="Arial"/>
          <w:color w:val="000000" w:themeColor="text1"/>
          <w:sz w:val="20"/>
          <w:szCs w:val="20"/>
        </w:rPr>
        <w:t>Formularz 3.2</w:t>
      </w:r>
      <w:r w:rsidRPr="00F47D72">
        <w:rPr>
          <w:rFonts w:ascii="Arial" w:hAnsi="Arial" w:cs="Arial"/>
          <w:color w:val="000000" w:themeColor="text1"/>
          <w:sz w:val="20"/>
          <w:szCs w:val="20"/>
        </w:rPr>
        <w:tab/>
        <w:t>Wykaz osób</w:t>
      </w:r>
    </w:p>
    <w:p w:rsidR="0007572F" w:rsidRPr="00F47D72" w:rsidRDefault="0007572F" w:rsidP="00F47D72">
      <w:pPr>
        <w:spacing w:line="276" w:lineRule="auto"/>
        <w:ind w:left="3062" w:hanging="1622"/>
        <w:jc w:val="both"/>
        <w:rPr>
          <w:rFonts w:ascii="Arial" w:hAnsi="Arial" w:cs="Arial"/>
          <w:color w:val="000000" w:themeColor="text1"/>
          <w:sz w:val="20"/>
          <w:szCs w:val="20"/>
        </w:rPr>
      </w:pPr>
    </w:p>
    <w:p w:rsidR="0007572F" w:rsidRPr="00F47D72" w:rsidRDefault="0007572F" w:rsidP="00F47D72">
      <w:pPr>
        <w:spacing w:line="276" w:lineRule="auto"/>
        <w:ind w:left="1418" w:hanging="1418"/>
        <w:rPr>
          <w:rFonts w:ascii="Arial" w:hAnsi="Arial" w:cs="Arial"/>
          <w:b/>
          <w:bCs/>
          <w:color w:val="000000" w:themeColor="text1"/>
          <w:sz w:val="20"/>
          <w:szCs w:val="20"/>
        </w:rPr>
      </w:pPr>
      <w:r w:rsidRPr="00F47D72">
        <w:rPr>
          <w:rFonts w:ascii="Arial" w:hAnsi="Arial" w:cs="Arial"/>
          <w:b/>
          <w:bCs/>
          <w:color w:val="000000" w:themeColor="text1"/>
          <w:sz w:val="20"/>
          <w:szCs w:val="20"/>
        </w:rPr>
        <w:t>Tom II:</w:t>
      </w:r>
      <w:r w:rsidRPr="00F47D72">
        <w:rPr>
          <w:rFonts w:ascii="Arial" w:hAnsi="Arial" w:cs="Arial"/>
          <w:b/>
          <w:bCs/>
          <w:color w:val="000000" w:themeColor="text1"/>
          <w:sz w:val="20"/>
          <w:szCs w:val="20"/>
        </w:rPr>
        <w:tab/>
        <w:t>WZÓR UMOWY</w:t>
      </w:r>
    </w:p>
    <w:p w:rsidR="0007572F" w:rsidRPr="00F47D72" w:rsidRDefault="0007572F" w:rsidP="00F47D72">
      <w:pPr>
        <w:spacing w:line="276" w:lineRule="auto"/>
        <w:rPr>
          <w:rFonts w:ascii="Arial" w:hAnsi="Arial" w:cs="Arial"/>
          <w:color w:val="000000" w:themeColor="text1"/>
          <w:sz w:val="20"/>
          <w:szCs w:val="20"/>
        </w:rPr>
      </w:pPr>
    </w:p>
    <w:p w:rsidR="0007572F" w:rsidRPr="00F47D72" w:rsidRDefault="0007572F" w:rsidP="00F47D72">
      <w:pPr>
        <w:spacing w:line="276" w:lineRule="auto"/>
        <w:rPr>
          <w:rFonts w:ascii="Arial" w:hAnsi="Arial" w:cs="Arial"/>
          <w:b/>
          <w:bCs/>
          <w:color w:val="000000" w:themeColor="text1"/>
          <w:sz w:val="20"/>
          <w:szCs w:val="20"/>
        </w:rPr>
      </w:pPr>
      <w:r w:rsidRPr="00F47D72">
        <w:rPr>
          <w:rFonts w:ascii="Arial" w:hAnsi="Arial" w:cs="Arial"/>
          <w:b/>
          <w:bCs/>
          <w:color w:val="000000" w:themeColor="text1"/>
          <w:sz w:val="20"/>
          <w:szCs w:val="20"/>
        </w:rPr>
        <w:t>Tom III:</w:t>
      </w:r>
      <w:r w:rsidRPr="00F47D72">
        <w:rPr>
          <w:rFonts w:ascii="Arial" w:hAnsi="Arial" w:cs="Arial"/>
          <w:b/>
          <w:bCs/>
          <w:color w:val="000000" w:themeColor="text1"/>
          <w:sz w:val="20"/>
          <w:szCs w:val="20"/>
        </w:rPr>
        <w:tab/>
        <w:t>OPIS PRZEDMIOTU ZAMÓWIENIA</w:t>
      </w:r>
    </w:p>
    <w:p w:rsidR="0007572F" w:rsidRPr="00F47D72" w:rsidRDefault="0007572F" w:rsidP="00F47D72">
      <w:pPr>
        <w:spacing w:line="276" w:lineRule="auto"/>
        <w:rPr>
          <w:rFonts w:ascii="Arial" w:hAnsi="Arial" w:cs="Arial"/>
          <w:color w:val="000000" w:themeColor="text1"/>
          <w:sz w:val="20"/>
          <w:szCs w:val="20"/>
        </w:rPr>
      </w:pPr>
    </w:p>
    <w:p w:rsidR="0007572F" w:rsidRPr="00F47D72" w:rsidRDefault="0007572F" w:rsidP="00F47D72">
      <w:pPr>
        <w:spacing w:line="276" w:lineRule="auto"/>
        <w:rPr>
          <w:rFonts w:ascii="Arial" w:hAnsi="Arial" w:cs="Arial"/>
          <w:b/>
          <w:bCs/>
          <w:color w:val="000000" w:themeColor="text1"/>
          <w:sz w:val="20"/>
          <w:szCs w:val="20"/>
        </w:rPr>
      </w:pPr>
    </w:p>
    <w:p w:rsidR="0007572F" w:rsidRPr="00F47D72" w:rsidRDefault="0007572F" w:rsidP="00F47D72">
      <w:pPr>
        <w:pStyle w:val="Tekstpodstawowy"/>
        <w:spacing w:line="276" w:lineRule="auto"/>
        <w:ind w:right="-427"/>
        <w:jc w:val="center"/>
        <w:rPr>
          <w:b/>
          <w:bCs/>
          <w:color w:val="000000" w:themeColor="text1"/>
          <w:sz w:val="20"/>
          <w:szCs w:val="20"/>
        </w:rPr>
      </w:pPr>
      <w:r w:rsidRPr="00F47D72">
        <w:rPr>
          <w:color w:val="000000" w:themeColor="text1"/>
          <w:sz w:val="20"/>
          <w:szCs w:val="20"/>
        </w:rPr>
        <w:br w:type="page"/>
      </w:r>
      <w:r w:rsidRPr="00F47D72">
        <w:rPr>
          <w:b/>
          <w:bCs/>
          <w:color w:val="000000" w:themeColor="text1"/>
          <w:sz w:val="20"/>
          <w:szCs w:val="20"/>
        </w:rPr>
        <w:lastRenderedPageBreak/>
        <w:t>Tom I INSTRUKCJA DLA WYKONAWCÓW</w:t>
      </w:r>
    </w:p>
    <w:p w:rsidR="0007572F" w:rsidRPr="00F47D72" w:rsidRDefault="0007572F" w:rsidP="00F47D72">
      <w:pPr>
        <w:pStyle w:val="Tekstpodstawowy"/>
        <w:spacing w:line="276" w:lineRule="auto"/>
        <w:ind w:right="-427"/>
        <w:jc w:val="center"/>
        <w:rPr>
          <w:b/>
          <w:bCs/>
          <w:color w:val="000000" w:themeColor="text1"/>
          <w:sz w:val="20"/>
          <w:szCs w:val="20"/>
        </w:rPr>
      </w:pPr>
    </w:p>
    <w:p w:rsidR="0007572F" w:rsidRPr="00F47D72" w:rsidRDefault="0007572F" w:rsidP="00F47D72">
      <w:pPr>
        <w:pStyle w:val="Tekstpodstawowy"/>
        <w:spacing w:line="276" w:lineRule="auto"/>
        <w:ind w:right="-427"/>
        <w:jc w:val="center"/>
        <w:rPr>
          <w:b/>
          <w:bCs/>
          <w:color w:val="000000" w:themeColor="text1"/>
          <w:sz w:val="20"/>
          <w:szCs w:val="20"/>
        </w:rPr>
      </w:pPr>
      <w:r w:rsidRPr="00F47D72">
        <w:rPr>
          <w:b/>
          <w:bCs/>
          <w:color w:val="000000" w:themeColor="text1"/>
          <w:sz w:val="20"/>
          <w:szCs w:val="20"/>
        </w:rPr>
        <w:t>Rozdział 1</w:t>
      </w:r>
    </w:p>
    <w:p w:rsidR="0007572F" w:rsidRPr="00F47D72" w:rsidRDefault="0007572F" w:rsidP="00F47D72">
      <w:pPr>
        <w:pStyle w:val="Tekstpodstawowy"/>
        <w:spacing w:line="276" w:lineRule="auto"/>
        <w:ind w:right="-427"/>
        <w:jc w:val="center"/>
        <w:rPr>
          <w:b/>
          <w:bCs/>
          <w:color w:val="000000" w:themeColor="text1"/>
          <w:sz w:val="20"/>
          <w:szCs w:val="20"/>
        </w:rPr>
      </w:pPr>
      <w:r w:rsidRPr="00F47D72">
        <w:rPr>
          <w:b/>
          <w:bCs/>
          <w:color w:val="000000" w:themeColor="text1"/>
          <w:sz w:val="20"/>
          <w:szCs w:val="20"/>
        </w:rPr>
        <w:t>Instrukcja dla Wykonawców (IDW)</w:t>
      </w:r>
    </w:p>
    <w:p w:rsidR="0007572F" w:rsidRPr="00F47D72" w:rsidRDefault="0007572F" w:rsidP="00F47D72">
      <w:pPr>
        <w:spacing w:line="276" w:lineRule="auto"/>
        <w:jc w:val="center"/>
        <w:rPr>
          <w:rFonts w:ascii="Arial" w:hAnsi="Arial" w:cs="Arial"/>
          <w:color w:val="000000" w:themeColor="text1"/>
          <w:sz w:val="20"/>
          <w:szCs w:val="20"/>
        </w:rPr>
      </w:pPr>
    </w:p>
    <w:p w:rsidR="0007572F" w:rsidRPr="00F47D72" w:rsidRDefault="0007572F" w:rsidP="00F47D72">
      <w:pPr>
        <w:spacing w:line="276" w:lineRule="auto"/>
        <w:jc w:val="center"/>
        <w:rPr>
          <w:rFonts w:ascii="Arial" w:hAnsi="Arial" w:cs="Arial"/>
          <w:color w:val="000000" w:themeColor="text1"/>
          <w:sz w:val="20"/>
          <w:szCs w:val="20"/>
        </w:rPr>
      </w:pPr>
    </w:p>
    <w:p w:rsidR="0007572F" w:rsidRPr="00F47D72" w:rsidRDefault="0007572F" w:rsidP="00F47D72">
      <w:pPr>
        <w:pStyle w:val="Tekstpodstawowy"/>
        <w:tabs>
          <w:tab w:val="left" w:pos="709"/>
        </w:tabs>
        <w:spacing w:line="276" w:lineRule="auto"/>
        <w:rPr>
          <w:b/>
          <w:bCs/>
          <w:color w:val="000000" w:themeColor="text1"/>
          <w:sz w:val="20"/>
          <w:szCs w:val="20"/>
        </w:rPr>
      </w:pPr>
      <w:r w:rsidRPr="00F47D72">
        <w:rPr>
          <w:b/>
          <w:bCs/>
          <w:color w:val="000000" w:themeColor="text1"/>
          <w:sz w:val="20"/>
          <w:szCs w:val="20"/>
        </w:rPr>
        <w:t>1.</w:t>
      </w:r>
      <w:r w:rsidRPr="00F47D72">
        <w:rPr>
          <w:b/>
          <w:bCs/>
          <w:color w:val="000000" w:themeColor="text1"/>
          <w:sz w:val="20"/>
          <w:szCs w:val="20"/>
        </w:rPr>
        <w:tab/>
        <w:t>ZAMAWIAJĄCY</w:t>
      </w:r>
    </w:p>
    <w:p w:rsidR="0007572F" w:rsidRPr="00F47D72" w:rsidRDefault="0007572F" w:rsidP="00F47D72">
      <w:pPr>
        <w:spacing w:line="276" w:lineRule="auto"/>
        <w:ind w:left="709"/>
        <w:rPr>
          <w:rFonts w:ascii="Arial" w:hAnsi="Arial" w:cs="Arial"/>
          <w:b/>
          <w:color w:val="000000" w:themeColor="text1"/>
          <w:sz w:val="20"/>
          <w:szCs w:val="20"/>
        </w:rPr>
      </w:pPr>
      <w:r w:rsidRPr="00F47D72">
        <w:rPr>
          <w:rFonts w:ascii="Arial" w:hAnsi="Arial" w:cs="Arial"/>
          <w:b/>
          <w:color w:val="000000" w:themeColor="text1"/>
          <w:sz w:val="20"/>
          <w:szCs w:val="20"/>
        </w:rPr>
        <w:t xml:space="preserve">Ministerstwo Sprawiedliwości   </w:t>
      </w:r>
    </w:p>
    <w:p w:rsidR="0007572F" w:rsidRPr="00F47D72" w:rsidRDefault="0007572F" w:rsidP="00F47D72">
      <w:pPr>
        <w:tabs>
          <w:tab w:val="num" w:pos="0"/>
        </w:tabs>
        <w:spacing w:line="276" w:lineRule="auto"/>
        <w:ind w:left="709" w:hanging="709"/>
        <w:rPr>
          <w:rFonts w:ascii="Arial" w:hAnsi="Arial" w:cs="Arial"/>
          <w:color w:val="000000" w:themeColor="text1"/>
          <w:sz w:val="20"/>
          <w:szCs w:val="20"/>
        </w:rPr>
      </w:pPr>
      <w:r w:rsidRPr="00F47D72">
        <w:rPr>
          <w:rFonts w:ascii="Arial" w:hAnsi="Arial" w:cs="Arial"/>
          <w:color w:val="000000" w:themeColor="text1"/>
          <w:sz w:val="20"/>
          <w:szCs w:val="20"/>
        </w:rPr>
        <w:tab/>
        <w:t xml:space="preserve">Adres: </w:t>
      </w:r>
      <w:r w:rsidRPr="00F47D72">
        <w:rPr>
          <w:rFonts w:ascii="Arial" w:hAnsi="Arial" w:cs="Arial"/>
          <w:b/>
          <w:color w:val="000000" w:themeColor="text1"/>
          <w:sz w:val="20"/>
          <w:szCs w:val="20"/>
        </w:rPr>
        <w:t>00-567 Warszawa, Al. Ujazdowskie 11</w:t>
      </w:r>
    </w:p>
    <w:p w:rsidR="0007572F" w:rsidRPr="00F47D72" w:rsidRDefault="0007572F" w:rsidP="00F47D72">
      <w:pPr>
        <w:tabs>
          <w:tab w:val="num" w:pos="-1080"/>
        </w:tabs>
        <w:spacing w:line="276" w:lineRule="auto"/>
        <w:ind w:left="709" w:hanging="709"/>
        <w:rPr>
          <w:rFonts w:ascii="Arial" w:hAnsi="Arial" w:cs="Arial"/>
          <w:color w:val="000000" w:themeColor="text1"/>
          <w:sz w:val="20"/>
          <w:szCs w:val="20"/>
        </w:rPr>
      </w:pPr>
      <w:r w:rsidRPr="00F47D72">
        <w:rPr>
          <w:rFonts w:ascii="Arial" w:hAnsi="Arial" w:cs="Arial"/>
          <w:color w:val="000000" w:themeColor="text1"/>
          <w:sz w:val="20"/>
          <w:szCs w:val="20"/>
        </w:rPr>
        <w:tab/>
        <w:t xml:space="preserve">telefon: </w:t>
      </w:r>
      <w:r w:rsidRPr="00F47D72">
        <w:rPr>
          <w:rFonts w:ascii="Arial" w:hAnsi="Arial" w:cs="Arial"/>
          <w:b/>
          <w:color w:val="000000" w:themeColor="text1"/>
          <w:sz w:val="20"/>
          <w:szCs w:val="20"/>
        </w:rPr>
        <w:t>(+ 48 22) 52 12 411</w:t>
      </w:r>
      <w:r w:rsidRPr="00F47D72">
        <w:rPr>
          <w:rFonts w:ascii="Arial" w:hAnsi="Arial" w:cs="Arial"/>
          <w:color w:val="000000" w:themeColor="text1"/>
          <w:sz w:val="20"/>
          <w:szCs w:val="20"/>
        </w:rPr>
        <w:t xml:space="preserve">; </w:t>
      </w:r>
    </w:p>
    <w:p w:rsidR="0007572F" w:rsidRPr="00F47D72" w:rsidRDefault="0007572F" w:rsidP="00F47D72">
      <w:pPr>
        <w:tabs>
          <w:tab w:val="num" w:pos="-270"/>
        </w:tabs>
        <w:spacing w:line="276" w:lineRule="auto"/>
        <w:ind w:left="709" w:hanging="709"/>
        <w:rPr>
          <w:rFonts w:ascii="Arial" w:hAnsi="Arial" w:cs="Arial"/>
          <w:color w:val="000000" w:themeColor="text1"/>
          <w:sz w:val="20"/>
          <w:szCs w:val="20"/>
        </w:rPr>
      </w:pPr>
      <w:r w:rsidRPr="00F47D72">
        <w:rPr>
          <w:rFonts w:ascii="Arial" w:hAnsi="Arial" w:cs="Arial"/>
          <w:b/>
          <w:color w:val="000000" w:themeColor="text1"/>
          <w:sz w:val="20"/>
          <w:szCs w:val="20"/>
        </w:rPr>
        <w:tab/>
        <w:t>REGON:</w:t>
      </w:r>
      <w:r w:rsidRPr="00F47D72">
        <w:rPr>
          <w:rFonts w:ascii="Arial" w:hAnsi="Arial" w:cs="Arial"/>
          <w:color w:val="000000" w:themeColor="text1"/>
          <w:sz w:val="20"/>
          <w:szCs w:val="20"/>
        </w:rPr>
        <w:t xml:space="preserve"> 000319150, </w:t>
      </w:r>
      <w:r w:rsidRPr="00F47D72">
        <w:rPr>
          <w:rFonts w:ascii="Arial" w:hAnsi="Arial" w:cs="Arial"/>
          <w:b/>
          <w:color w:val="000000" w:themeColor="text1"/>
          <w:sz w:val="20"/>
          <w:szCs w:val="20"/>
        </w:rPr>
        <w:t>NIP:</w:t>
      </w:r>
      <w:r w:rsidRPr="00F47D72">
        <w:rPr>
          <w:rFonts w:ascii="Arial" w:hAnsi="Arial" w:cs="Arial"/>
          <w:color w:val="000000" w:themeColor="text1"/>
          <w:sz w:val="20"/>
          <w:szCs w:val="20"/>
        </w:rPr>
        <w:t xml:space="preserve"> 526 16 73 166</w:t>
      </w:r>
    </w:p>
    <w:p w:rsidR="0007572F" w:rsidRPr="00F47D72" w:rsidRDefault="0007572F" w:rsidP="00F47D72">
      <w:pPr>
        <w:tabs>
          <w:tab w:val="num" w:pos="-900"/>
        </w:tabs>
        <w:spacing w:line="276" w:lineRule="auto"/>
        <w:ind w:left="709" w:hanging="709"/>
        <w:rPr>
          <w:rFonts w:ascii="Arial" w:hAnsi="Arial" w:cs="Arial"/>
          <w:color w:val="000000" w:themeColor="text1"/>
          <w:sz w:val="20"/>
          <w:szCs w:val="20"/>
        </w:rPr>
      </w:pPr>
      <w:r w:rsidRPr="00F47D72">
        <w:rPr>
          <w:rFonts w:ascii="Arial" w:hAnsi="Arial" w:cs="Arial"/>
          <w:color w:val="000000" w:themeColor="text1"/>
          <w:sz w:val="20"/>
          <w:szCs w:val="20"/>
        </w:rPr>
        <w:tab/>
      </w:r>
      <w:r w:rsidRPr="00F47D72">
        <w:rPr>
          <w:rFonts w:ascii="Arial" w:hAnsi="Arial" w:cs="Arial"/>
          <w:b/>
          <w:color w:val="000000" w:themeColor="text1"/>
          <w:sz w:val="20"/>
          <w:szCs w:val="20"/>
        </w:rPr>
        <w:t>adres strony internetowej:</w:t>
      </w:r>
      <w:r w:rsidRPr="00F47D72">
        <w:rPr>
          <w:rFonts w:ascii="Arial" w:hAnsi="Arial" w:cs="Arial"/>
          <w:color w:val="000000" w:themeColor="text1"/>
          <w:sz w:val="20"/>
          <w:szCs w:val="20"/>
        </w:rPr>
        <w:t xml:space="preserve"> www.ms.gov.pl </w:t>
      </w:r>
    </w:p>
    <w:p w:rsidR="0007572F" w:rsidRPr="00F47D72" w:rsidRDefault="0007572F" w:rsidP="00F47D72">
      <w:pPr>
        <w:suppressAutoHyphens/>
        <w:spacing w:line="276" w:lineRule="auto"/>
        <w:ind w:left="720"/>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godziny urzędowania: od 8:15 do 16:15</w:t>
      </w:r>
    </w:p>
    <w:p w:rsidR="0007572F" w:rsidRPr="00F47D72" w:rsidRDefault="0007572F" w:rsidP="00F47D72">
      <w:pPr>
        <w:spacing w:line="276" w:lineRule="auto"/>
        <w:ind w:left="720"/>
        <w:jc w:val="both"/>
        <w:rPr>
          <w:rFonts w:ascii="Arial" w:hAnsi="Arial" w:cs="Arial"/>
          <w:color w:val="000000" w:themeColor="text1"/>
          <w:sz w:val="20"/>
          <w:szCs w:val="20"/>
        </w:rPr>
      </w:pPr>
    </w:p>
    <w:p w:rsidR="0007572F" w:rsidRPr="00F47D72" w:rsidRDefault="0007572F" w:rsidP="00F47D72">
      <w:pPr>
        <w:pStyle w:val="Tekstpodstawowy"/>
        <w:spacing w:line="276" w:lineRule="auto"/>
        <w:rPr>
          <w:b/>
          <w:bCs/>
          <w:color w:val="000000" w:themeColor="text1"/>
          <w:sz w:val="20"/>
          <w:szCs w:val="20"/>
        </w:rPr>
      </w:pPr>
      <w:r w:rsidRPr="00F47D72">
        <w:rPr>
          <w:b/>
          <w:bCs/>
          <w:color w:val="000000" w:themeColor="text1"/>
          <w:sz w:val="20"/>
          <w:szCs w:val="20"/>
        </w:rPr>
        <w:t xml:space="preserve">2. </w:t>
      </w:r>
      <w:r w:rsidRPr="00F47D72">
        <w:rPr>
          <w:b/>
          <w:bCs/>
          <w:color w:val="000000" w:themeColor="text1"/>
          <w:sz w:val="20"/>
          <w:szCs w:val="20"/>
        </w:rPr>
        <w:tab/>
        <w:t>OZNACZENIE POSTĘPOWANIA</w:t>
      </w:r>
    </w:p>
    <w:p w:rsidR="0007572F" w:rsidRPr="00B62048" w:rsidRDefault="0007572F" w:rsidP="00F47D72">
      <w:pPr>
        <w:spacing w:line="276" w:lineRule="auto"/>
        <w:ind w:left="709"/>
        <w:jc w:val="both"/>
        <w:rPr>
          <w:rFonts w:ascii="Arial" w:hAnsi="Arial" w:cs="Arial"/>
          <w:sz w:val="20"/>
          <w:szCs w:val="20"/>
        </w:rPr>
      </w:pPr>
      <w:r w:rsidRPr="00F47D72">
        <w:rPr>
          <w:rFonts w:ascii="Arial" w:hAnsi="Arial" w:cs="Arial"/>
          <w:color w:val="000000" w:themeColor="text1"/>
          <w:sz w:val="20"/>
          <w:szCs w:val="20"/>
        </w:rPr>
        <w:t xml:space="preserve">Postępowanie oznaczone jest znakiem: </w:t>
      </w:r>
      <w:r w:rsidRPr="00B62048">
        <w:rPr>
          <w:rFonts w:ascii="Arial" w:hAnsi="Arial" w:cs="Arial"/>
          <w:sz w:val="20"/>
          <w:szCs w:val="20"/>
        </w:rPr>
        <w:t>BA-F-II-3710-</w:t>
      </w:r>
      <w:r w:rsidR="005836A6" w:rsidRPr="00B62048">
        <w:rPr>
          <w:rFonts w:ascii="Arial" w:hAnsi="Arial" w:cs="Arial"/>
          <w:sz w:val="20"/>
          <w:szCs w:val="20"/>
        </w:rPr>
        <w:t>22</w:t>
      </w:r>
      <w:r w:rsidRPr="00B62048">
        <w:rPr>
          <w:rFonts w:ascii="Arial" w:hAnsi="Arial" w:cs="Arial"/>
          <w:sz w:val="20"/>
          <w:szCs w:val="20"/>
        </w:rPr>
        <w:t>/18.</w:t>
      </w:r>
    </w:p>
    <w:p w:rsidR="0007572F" w:rsidRPr="00F47D72" w:rsidRDefault="0007572F" w:rsidP="00F47D72">
      <w:pPr>
        <w:spacing w:line="276" w:lineRule="auto"/>
        <w:ind w:left="709"/>
        <w:jc w:val="both"/>
        <w:rPr>
          <w:rFonts w:ascii="Arial" w:hAnsi="Arial" w:cs="Arial"/>
          <w:color w:val="000000" w:themeColor="text1"/>
          <w:sz w:val="20"/>
          <w:szCs w:val="20"/>
        </w:rPr>
      </w:pPr>
      <w:r w:rsidRPr="00F47D72">
        <w:rPr>
          <w:rFonts w:ascii="Arial" w:hAnsi="Arial" w:cs="Arial"/>
          <w:color w:val="000000" w:themeColor="text1"/>
          <w:sz w:val="20"/>
          <w:szCs w:val="20"/>
        </w:rPr>
        <w:t xml:space="preserve">Wykonawcy powinni we wszelkich kontaktach z Zamawiającym powoływać </w:t>
      </w:r>
      <w:r w:rsidRPr="00F47D72">
        <w:rPr>
          <w:rFonts w:ascii="Arial" w:hAnsi="Arial" w:cs="Arial"/>
          <w:color w:val="000000" w:themeColor="text1"/>
          <w:sz w:val="20"/>
          <w:szCs w:val="20"/>
        </w:rPr>
        <w:br/>
        <w:t>się na wyżej podane oznaczenie.</w:t>
      </w:r>
    </w:p>
    <w:p w:rsidR="0007572F" w:rsidRPr="00F47D72" w:rsidRDefault="0007572F" w:rsidP="00F47D72">
      <w:pPr>
        <w:spacing w:line="276" w:lineRule="auto"/>
        <w:ind w:left="709"/>
        <w:jc w:val="both"/>
        <w:rPr>
          <w:rFonts w:ascii="Arial" w:hAnsi="Arial" w:cs="Arial"/>
          <w:color w:val="000000" w:themeColor="text1"/>
          <w:sz w:val="20"/>
          <w:szCs w:val="20"/>
        </w:rPr>
      </w:pPr>
    </w:p>
    <w:p w:rsidR="0007572F" w:rsidRPr="00F47D72" w:rsidRDefault="0007572F" w:rsidP="00F47D72">
      <w:pPr>
        <w:pStyle w:val="Tekstpodstawowy"/>
        <w:spacing w:line="276" w:lineRule="auto"/>
        <w:rPr>
          <w:b/>
          <w:bCs/>
          <w:color w:val="000000" w:themeColor="text1"/>
          <w:sz w:val="20"/>
          <w:szCs w:val="20"/>
        </w:rPr>
      </w:pPr>
      <w:r w:rsidRPr="00F47D72">
        <w:rPr>
          <w:b/>
          <w:bCs/>
          <w:color w:val="000000" w:themeColor="text1"/>
          <w:sz w:val="20"/>
          <w:szCs w:val="20"/>
        </w:rPr>
        <w:t xml:space="preserve">3. </w:t>
      </w:r>
      <w:r w:rsidRPr="00F47D72">
        <w:rPr>
          <w:b/>
          <w:bCs/>
          <w:color w:val="000000" w:themeColor="text1"/>
          <w:sz w:val="20"/>
          <w:szCs w:val="20"/>
        </w:rPr>
        <w:tab/>
        <w:t>TRYB POSTĘPOWANIA</w:t>
      </w:r>
    </w:p>
    <w:p w:rsidR="0007572F" w:rsidRPr="00F47D72" w:rsidRDefault="0007572F" w:rsidP="00F47D72">
      <w:pPr>
        <w:spacing w:line="276" w:lineRule="auto"/>
        <w:ind w:left="709"/>
        <w:jc w:val="both"/>
        <w:rPr>
          <w:rFonts w:ascii="Arial" w:hAnsi="Arial" w:cs="Arial"/>
          <w:color w:val="000000" w:themeColor="text1"/>
          <w:sz w:val="20"/>
          <w:szCs w:val="20"/>
        </w:rPr>
      </w:pPr>
      <w:r w:rsidRPr="00F47D72">
        <w:rPr>
          <w:rFonts w:ascii="Arial" w:hAnsi="Arial" w:cs="Arial"/>
          <w:color w:val="000000" w:themeColor="text1"/>
          <w:sz w:val="20"/>
          <w:szCs w:val="20"/>
        </w:rPr>
        <w:t xml:space="preserve">Postępowanie o udzielenie zamówienia prowadzone jest w trybie przetargu nieograniczonego na podstawie ustawy z dnia 29 stycznia 2004 roku - Prawo zamówień publicznych </w:t>
      </w:r>
      <w:r w:rsidRPr="00F47D72">
        <w:rPr>
          <w:rFonts w:ascii="Arial" w:hAnsi="Arial" w:cs="Arial"/>
          <w:color w:val="000000" w:themeColor="text1"/>
          <w:sz w:val="20"/>
          <w:szCs w:val="20"/>
        </w:rPr>
        <w:br/>
        <w:t>(</w:t>
      </w:r>
      <w:proofErr w:type="spellStart"/>
      <w:r w:rsidRPr="00F47D72">
        <w:rPr>
          <w:rFonts w:ascii="Arial" w:hAnsi="Arial" w:cs="Arial"/>
          <w:color w:val="000000" w:themeColor="text1"/>
          <w:sz w:val="20"/>
          <w:szCs w:val="20"/>
        </w:rPr>
        <w:t>t.j</w:t>
      </w:r>
      <w:proofErr w:type="spellEnd"/>
      <w:r w:rsidRPr="00F47D72">
        <w:rPr>
          <w:rFonts w:ascii="Arial" w:hAnsi="Arial" w:cs="Arial"/>
          <w:color w:val="000000" w:themeColor="text1"/>
          <w:sz w:val="20"/>
          <w:szCs w:val="20"/>
        </w:rPr>
        <w:t>. Dz. U. z 2017 r. poz. 1579</w:t>
      </w:r>
      <w:r w:rsidR="006D201D" w:rsidRPr="00F47D72">
        <w:rPr>
          <w:rFonts w:ascii="Arial" w:hAnsi="Arial" w:cs="Arial"/>
          <w:color w:val="000000" w:themeColor="text1"/>
          <w:sz w:val="20"/>
          <w:szCs w:val="20"/>
        </w:rPr>
        <w:t>, 2018 r.</w:t>
      </w:r>
      <w:r w:rsidRPr="00F47D72">
        <w:rPr>
          <w:rFonts w:ascii="Arial" w:hAnsi="Arial" w:cs="Arial"/>
          <w:color w:val="000000" w:themeColor="text1"/>
          <w:sz w:val="20"/>
          <w:szCs w:val="20"/>
        </w:rPr>
        <w:t xml:space="preserve">) </w:t>
      </w:r>
      <w:r w:rsidR="00F31F2A" w:rsidRPr="00F47D72">
        <w:rPr>
          <w:rFonts w:ascii="Arial" w:hAnsi="Arial" w:cs="Arial"/>
          <w:color w:val="000000" w:themeColor="text1"/>
          <w:sz w:val="20"/>
          <w:szCs w:val="20"/>
        </w:rPr>
        <w:t xml:space="preserve">- </w:t>
      </w:r>
      <w:r w:rsidRPr="00F47D72">
        <w:rPr>
          <w:rFonts w:ascii="Arial" w:hAnsi="Arial" w:cs="Arial"/>
          <w:color w:val="000000" w:themeColor="text1"/>
          <w:sz w:val="20"/>
          <w:szCs w:val="20"/>
        </w:rPr>
        <w:t xml:space="preserve">zwanej dalej „ustawą </w:t>
      </w:r>
      <w:proofErr w:type="spellStart"/>
      <w:r w:rsidRPr="00F47D72">
        <w:rPr>
          <w:rFonts w:ascii="Arial" w:hAnsi="Arial" w:cs="Arial"/>
          <w:color w:val="000000" w:themeColor="text1"/>
          <w:sz w:val="20"/>
          <w:szCs w:val="20"/>
        </w:rPr>
        <w:t>Pzp</w:t>
      </w:r>
      <w:proofErr w:type="spellEnd"/>
      <w:r w:rsidRPr="00F47D72">
        <w:rPr>
          <w:rFonts w:ascii="Arial" w:hAnsi="Arial" w:cs="Arial"/>
          <w:color w:val="000000" w:themeColor="text1"/>
          <w:sz w:val="20"/>
          <w:szCs w:val="20"/>
        </w:rPr>
        <w:t>”.</w:t>
      </w:r>
    </w:p>
    <w:p w:rsidR="0007572F" w:rsidRPr="00F47D72" w:rsidRDefault="0007572F" w:rsidP="00F47D72">
      <w:pPr>
        <w:spacing w:line="276" w:lineRule="auto"/>
        <w:ind w:hanging="11"/>
        <w:jc w:val="both"/>
        <w:rPr>
          <w:rFonts w:ascii="Arial" w:hAnsi="Arial" w:cs="Arial"/>
          <w:color w:val="000000" w:themeColor="text1"/>
          <w:sz w:val="20"/>
          <w:szCs w:val="20"/>
        </w:rPr>
      </w:pPr>
    </w:p>
    <w:p w:rsidR="0007572F" w:rsidRPr="00F47D72" w:rsidRDefault="0007572F" w:rsidP="00F47D72">
      <w:pPr>
        <w:pStyle w:val="Tekstpodstawowy"/>
        <w:spacing w:line="276" w:lineRule="auto"/>
        <w:rPr>
          <w:b/>
          <w:bCs/>
          <w:color w:val="000000" w:themeColor="text1"/>
          <w:sz w:val="20"/>
          <w:szCs w:val="20"/>
        </w:rPr>
      </w:pPr>
      <w:r w:rsidRPr="00F47D72">
        <w:rPr>
          <w:b/>
          <w:bCs/>
          <w:color w:val="000000" w:themeColor="text1"/>
          <w:sz w:val="20"/>
          <w:szCs w:val="20"/>
        </w:rPr>
        <w:t xml:space="preserve">4. </w:t>
      </w:r>
      <w:r w:rsidRPr="00F47D72">
        <w:rPr>
          <w:b/>
          <w:bCs/>
          <w:color w:val="000000" w:themeColor="text1"/>
          <w:sz w:val="20"/>
          <w:szCs w:val="20"/>
        </w:rPr>
        <w:tab/>
        <w:t>ŹRÓDŁA FINANSOWANIA</w:t>
      </w:r>
    </w:p>
    <w:p w:rsidR="0007572F" w:rsidRPr="00F47D72" w:rsidRDefault="0007572F" w:rsidP="00C83504">
      <w:pPr>
        <w:spacing w:line="276" w:lineRule="auto"/>
        <w:ind w:left="709"/>
        <w:jc w:val="both"/>
        <w:rPr>
          <w:rFonts w:ascii="Arial" w:hAnsi="Arial" w:cs="Arial"/>
          <w:color w:val="000000" w:themeColor="text1"/>
          <w:sz w:val="20"/>
          <w:szCs w:val="20"/>
        </w:rPr>
      </w:pPr>
      <w:r w:rsidRPr="00F47D72">
        <w:rPr>
          <w:rFonts w:ascii="Arial" w:hAnsi="Arial" w:cs="Arial"/>
          <w:color w:val="000000" w:themeColor="text1"/>
          <w:sz w:val="20"/>
          <w:szCs w:val="20"/>
          <w:lang w:eastAsia="ar-SA"/>
        </w:rPr>
        <w:t>Zamówienie jest przewidziane do finansowania ze środków krajowych.</w:t>
      </w:r>
    </w:p>
    <w:p w:rsidR="0007572F" w:rsidRPr="00F47D72" w:rsidRDefault="0007572F" w:rsidP="00F47D72">
      <w:pPr>
        <w:pStyle w:val="Tekstpodstawowy"/>
        <w:spacing w:line="276" w:lineRule="auto"/>
        <w:rPr>
          <w:b/>
          <w:bCs/>
          <w:color w:val="000000" w:themeColor="text1"/>
          <w:sz w:val="20"/>
          <w:szCs w:val="20"/>
        </w:rPr>
      </w:pPr>
      <w:r w:rsidRPr="00F47D72">
        <w:rPr>
          <w:b/>
          <w:bCs/>
          <w:color w:val="000000" w:themeColor="text1"/>
          <w:sz w:val="20"/>
          <w:szCs w:val="20"/>
        </w:rPr>
        <w:t xml:space="preserve">5. </w:t>
      </w:r>
      <w:r w:rsidRPr="00F47D72">
        <w:rPr>
          <w:b/>
          <w:bCs/>
          <w:color w:val="000000" w:themeColor="text1"/>
          <w:sz w:val="20"/>
          <w:szCs w:val="20"/>
        </w:rPr>
        <w:tab/>
        <w:t>PRZEDMIOT ZAMÓWIENIA</w:t>
      </w:r>
    </w:p>
    <w:p w:rsidR="001D2733" w:rsidRPr="00F47D72" w:rsidRDefault="0007572F">
      <w:pPr>
        <w:autoSpaceDE w:val="0"/>
        <w:autoSpaceDN w:val="0"/>
        <w:adjustRightInd w:val="0"/>
        <w:spacing w:line="276" w:lineRule="auto"/>
        <w:ind w:left="709" w:hanging="709"/>
        <w:jc w:val="both"/>
        <w:rPr>
          <w:rFonts w:ascii="Arial" w:hAnsi="Arial" w:cs="Arial"/>
          <w:color w:val="000000" w:themeColor="text1"/>
          <w:sz w:val="20"/>
          <w:szCs w:val="20"/>
          <w:lang w:eastAsia="en-US"/>
        </w:rPr>
      </w:pPr>
      <w:r w:rsidRPr="00F47D72">
        <w:rPr>
          <w:rFonts w:ascii="Arial" w:hAnsi="Arial" w:cs="Arial"/>
          <w:iCs/>
          <w:color w:val="000000" w:themeColor="text1"/>
          <w:sz w:val="20"/>
          <w:szCs w:val="20"/>
        </w:rPr>
        <w:t>5.1.</w:t>
      </w:r>
      <w:r w:rsidRPr="00F47D72">
        <w:rPr>
          <w:rFonts w:ascii="Arial" w:hAnsi="Arial" w:cs="Arial"/>
          <w:i/>
          <w:iCs/>
          <w:color w:val="000000" w:themeColor="text1"/>
          <w:sz w:val="20"/>
          <w:szCs w:val="20"/>
        </w:rPr>
        <w:tab/>
      </w:r>
      <w:r w:rsidRPr="00F47D72">
        <w:rPr>
          <w:rFonts w:ascii="Arial" w:hAnsi="Arial" w:cs="Arial"/>
          <w:color w:val="000000" w:themeColor="text1"/>
          <w:sz w:val="20"/>
          <w:szCs w:val="20"/>
          <w:lang w:eastAsia="en-US"/>
        </w:rPr>
        <w:t xml:space="preserve">Przedmiotem zamówienia jest wykonywanie usług tłumaczeń pisemnych </w:t>
      </w:r>
      <w:r w:rsidR="00906DB5" w:rsidRPr="00F47D72">
        <w:rPr>
          <w:rFonts w:ascii="Arial" w:hAnsi="Arial" w:cs="Arial"/>
          <w:color w:val="000000" w:themeColor="text1"/>
          <w:sz w:val="20"/>
          <w:szCs w:val="20"/>
          <w:lang w:eastAsia="en-US"/>
        </w:rPr>
        <w:t xml:space="preserve">dokumentów </w:t>
      </w:r>
      <w:r w:rsidR="003C1DF0" w:rsidRPr="00F47D72">
        <w:rPr>
          <w:rFonts w:ascii="Arial" w:hAnsi="Arial" w:cs="Arial"/>
          <w:color w:val="000000" w:themeColor="text1"/>
          <w:sz w:val="20"/>
          <w:szCs w:val="20"/>
          <w:lang w:eastAsia="en-US"/>
        </w:rPr>
        <w:br/>
      </w:r>
      <w:r w:rsidR="00906DB5" w:rsidRPr="00F47D72">
        <w:rPr>
          <w:rFonts w:ascii="Arial" w:hAnsi="Arial" w:cs="Arial"/>
          <w:color w:val="000000" w:themeColor="text1"/>
          <w:sz w:val="20"/>
          <w:szCs w:val="20"/>
          <w:lang w:eastAsia="en-US"/>
        </w:rPr>
        <w:t xml:space="preserve">i </w:t>
      </w:r>
      <w:r w:rsidR="006D141D" w:rsidRPr="00F47D72">
        <w:rPr>
          <w:rFonts w:ascii="Arial" w:hAnsi="Arial" w:cs="Arial"/>
          <w:color w:val="000000" w:themeColor="text1"/>
          <w:sz w:val="20"/>
          <w:szCs w:val="20"/>
          <w:lang w:eastAsia="en-US"/>
        </w:rPr>
        <w:t>ustnych spotkań</w:t>
      </w:r>
      <w:r w:rsidRPr="00F47D72">
        <w:rPr>
          <w:rFonts w:ascii="Arial" w:hAnsi="Arial" w:cs="Arial"/>
          <w:color w:val="000000" w:themeColor="text1"/>
          <w:sz w:val="20"/>
          <w:szCs w:val="20"/>
          <w:lang w:eastAsia="en-US"/>
        </w:rPr>
        <w:t xml:space="preserve"> </w:t>
      </w:r>
      <w:r w:rsidR="006D141D" w:rsidRPr="00F47D72">
        <w:rPr>
          <w:rFonts w:ascii="Arial" w:hAnsi="Arial" w:cs="Arial"/>
          <w:color w:val="000000" w:themeColor="text1"/>
          <w:sz w:val="20"/>
          <w:szCs w:val="20"/>
          <w:lang w:eastAsia="en-US"/>
        </w:rPr>
        <w:t xml:space="preserve">w podziale na </w:t>
      </w:r>
      <w:r w:rsidR="008D06EA" w:rsidRPr="00F47D72">
        <w:rPr>
          <w:rFonts w:ascii="Arial" w:hAnsi="Arial" w:cs="Arial"/>
          <w:color w:val="000000" w:themeColor="text1"/>
          <w:sz w:val="20"/>
          <w:szCs w:val="20"/>
          <w:lang w:eastAsia="en-US"/>
        </w:rPr>
        <w:t>4</w:t>
      </w:r>
      <w:r w:rsidRPr="00F47D72">
        <w:rPr>
          <w:rFonts w:ascii="Arial" w:hAnsi="Arial" w:cs="Arial"/>
          <w:color w:val="000000" w:themeColor="text1"/>
          <w:sz w:val="20"/>
          <w:szCs w:val="20"/>
          <w:lang w:eastAsia="en-US"/>
        </w:rPr>
        <w:t xml:space="preserve"> </w:t>
      </w:r>
      <w:r w:rsidR="006D141D" w:rsidRPr="00F47D72">
        <w:rPr>
          <w:rFonts w:ascii="Arial" w:hAnsi="Arial" w:cs="Arial"/>
          <w:color w:val="000000" w:themeColor="text1"/>
          <w:sz w:val="20"/>
          <w:szCs w:val="20"/>
          <w:lang w:eastAsia="en-US"/>
        </w:rPr>
        <w:t>zadania</w:t>
      </w:r>
      <w:r w:rsidR="002A5BF5" w:rsidRPr="00F47D72">
        <w:rPr>
          <w:rFonts w:ascii="Arial" w:hAnsi="Arial" w:cs="Arial"/>
          <w:color w:val="000000" w:themeColor="text1"/>
          <w:sz w:val="20"/>
          <w:szCs w:val="20"/>
          <w:lang w:eastAsia="en-US"/>
        </w:rPr>
        <w:t>.</w:t>
      </w:r>
    </w:p>
    <w:p w:rsidR="00724926" w:rsidRPr="00F47D72" w:rsidRDefault="0007572F">
      <w:pPr>
        <w:autoSpaceDE w:val="0"/>
        <w:autoSpaceDN w:val="0"/>
        <w:adjustRightInd w:val="0"/>
        <w:spacing w:line="276" w:lineRule="auto"/>
        <w:ind w:left="709" w:hanging="709"/>
        <w:jc w:val="both"/>
        <w:rPr>
          <w:rFonts w:ascii="Arial" w:hAnsi="Arial" w:cs="Arial"/>
          <w:color w:val="000000" w:themeColor="text1"/>
          <w:sz w:val="20"/>
          <w:szCs w:val="20"/>
          <w:lang w:eastAsia="en-US"/>
        </w:rPr>
      </w:pPr>
      <w:r w:rsidRPr="00F47D72">
        <w:rPr>
          <w:rFonts w:ascii="Arial" w:hAnsi="Arial" w:cs="Arial"/>
          <w:bCs/>
          <w:color w:val="000000" w:themeColor="text1"/>
          <w:sz w:val="20"/>
          <w:szCs w:val="20"/>
        </w:rPr>
        <w:t>5.1.1.</w:t>
      </w:r>
      <w:r w:rsidRPr="00F47D72">
        <w:rPr>
          <w:rFonts w:ascii="Arial" w:hAnsi="Arial" w:cs="Arial"/>
          <w:bCs/>
          <w:color w:val="000000" w:themeColor="text1"/>
          <w:sz w:val="20"/>
          <w:szCs w:val="20"/>
        </w:rPr>
        <w:tab/>
      </w:r>
      <w:r w:rsidRPr="00F47D72">
        <w:rPr>
          <w:rFonts w:ascii="Arial" w:hAnsi="Arial" w:cs="Arial"/>
          <w:b/>
          <w:bCs/>
          <w:color w:val="000000" w:themeColor="text1"/>
          <w:sz w:val="20"/>
          <w:szCs w:val="20"/>
        </w:rPr>
        <w:t xml:space="preserve">CPV (Wspólny </w:t>
      </w:r>
      <w:r w:rsidRPr="00F47D72">
        <w:rPr>
          <w:rFonts w:ascii="Arial" w:hAnsi="Arial" w:cs="Arial"/>
          <w:b/>
          <w:bCs/>
          <w:color w:val="000000" w:themeColor="text1"/>
          <w:sz w:val="20"/>
          <w:szCs w:val="20"/>
          <w:lang w:eastAsia="en-US"/>
        </w:rPr>
        <w:t>Słownik</w:t>
      </w:r>
      <w:r w:rsidRPr="00F47D72">
        <w:rPr>
          <w:rFonts w:ascii="Arial" w:hAnsi="Arial" w:cs="Arial"/>
          <w:b/>
          <w:bCs/>
          <w:color w:val="000000" w:themeColor="text1"/>
          <w:sz w:val="20"/>
          <w:szCs w:val="20"/>
        </w:rPr>
        <w:t xml:space="preserve"> Zamówień): </w:t>
      </w:r>
    </w:p>
    <w:p w:rsidR="0007572F" w:rsidRPr="00F47D72" w:rsidRDefault="0007572F" w:rsidP="00F47D72">
      <w:pPr>
        <w:pStyle w:val="Tekstpodstawowy"/>
        <w:spacing w:line="276" w:lineRule="auto"/>
        <w:ind w:left="709"/>
        <w:jc w:val="both"/>
        <w:rPr>
          <w:b/>
          <w:bCs/>
          <w:color w:val="000000" w:themeColor="text1"/>
          <w:sz w:val="20"/>
          <w:szCs w:val="20"/>
          <w:lang w:eastAsia="en-US"/>
        </w:rPr>
      </w:pPr>
      <w:r w:rsidRPr="00F47D72">
        <w:rPr>
          <w:b/>
          <w:bCs/>
          <w:color w:val="000000" w:themeColor="text1"/>
          <w:sz w:val="20"/>
          <w:szCs w:val="20"/>
          <w:lang w:eastAsia="en-US"/>
        </w:rPr>
        <w:t>79530000-8 – usługi w zakresie tłumaczeń pisemnych</w:t>
      </w:r>
    </w:p>
    <w:p w:rsidR="00D208BA" w:rsidRPr="00F47D72" w:rsidRDefault="00D208BA" w:rsidP="00F47D72">
      <w:pPr>
        <w:pStyle w:val="Tekstpodstawowy"/>
        <w:spacing w:line="276" w:lineRule="auto"/>
        <w:ind w:left="709"/>
        <w:jc w:val="both"/>
        <w:rPr>
          <w:b/>
          <w:bCs/>
          <w:color w:val="000000" w:themeColor="text1"/>
          <w:sz w:val="20"/>
          <w:szCs w:val="20"/>
          <w:lang w:eastAsia="en-US"/>
        </w:rPr>
      </w:pPr>
      <w:r w:rsidRPr="00F47D72">
        <w:rPr>
          <w:b/>
          <w:bCs/>
          <w:color w:val="000000" w:themeColor="text1"/>
          <w:sz w:val="20"/>
          <w:szCs w:val="20"/>
          <w:lang w:eastAsia="en-US"/>
        </w:rPr>
        <w:t>79540000-1 – usługi w zakresie tłumaczeń ustnych</w:t>
      </w:r>
    </w:p>
    <w:p w:rsidR="00724926" w:rsidRPr="00F47D72" w:rsidRDefault="0007572F">
      <w:pPr>
        <w:pStyle w:val="Tekstpodstawowy3"/>
        <w:spacing w:before="0" w:line="276" w:lineRule="auto"/>
        <w:ind w:left="709"/>
        <w:rPr>
          <w:rFonts w:ascii="Arial" w:hAnsi="Arial" w:cs="Arial"/>
          <w:i w:val="0"/>
          <w:iCs w:val="0"/>
          <w:color w:val="000000" w:themeColor="text1"/>
          <w:sz w:val="20"/>
          <w:szCs w:val="20"/>
        </w:rPr>
      </w:pPr>
      <w:r w:rsidRPr="00F47D72">
        <w:rPr>
          <w:rFonts w:ascii="Arial" w:hAnsi="Arial" w:cs="Arial"/>
          <w:i w:val="0"/>
          <w:iCs w:val="0"/>
          <w:color w:val="000000" w:themeColor="text1"/>
          <w:sz w:val="20"/>
          <w:szCs w:val="20"/>
        </w:rPr>
        <w:t>Przedmiot zamówienia zwany jest dalej „przedmiotem zamówienia” lub „usługą”.</w:t>
      </w:r>
    </w:p>
    <w:p w:rsidR="0007572F" w:rsidRPr="00F47D72" w:rsidRDefault="0007572F" w:rsidP="00F47D72">
      <w:pPr>
        <w:pStyle w:val="Tekstpodstawowy3"/>
        <w:spacing w:before="0" w:line="276" w:lineRule="auto"/>
        <w:ind w:left="705" w:hanging="705"/>
        <w:rPr>
          <w:rFonts w:ascii="Arial" w:hAnsi="Arial" w:cs="Arial"/>
          <w:i w:val="0"/>
          <w:iCs w:val="0"/>
          <w:color w:val="000000" w:themeColor="text1"/>
          <w:sz w:val="20"/>
          <w:szCs w:val="20"/>
        </w:rPr>
      </w:pPr>
      <w:r w:rsidRPr="00F47D72">
        <w:rPr>
          <w:rFonts w:ascii="Arial" w:hAnsi="Arial" w:cs="Arial"/>
          <w:i w:val="0"/>
          <w:iCs w:val="0"/>
          <w:color w:val="000000" w:themeColor="text1"/>
          <w:sz w:val="20"/>
          <w:szCs w:val="20"/>
          <w:lang w:eastAsia="ar-SA"/>
        </w:rPr>
        <w:t>5.2.</w:t>
      </w:r>
      <w:r w:rsidRPr="00F47D72">
        <w:rPr>
          <w:rFonts w:ascii="Arial" w:hAnsi="Arial" w:cs="Arial"/>
          <w:i w:val="0"/>
          <w:iCs w:val="0"/>
          <w:color w:val="000000" w:themeColor="text1"/>
          <w:sz w:val="20"/>
          <w:szCs w:val="20"/>
          <w:lang w:eastAsia="ar-SA"/>
        </w:rPr>
        <w:tab/>
        <w:t xml:space="preserve">Realizacja zamówienia podlega prawu polskiemu, w tym w szczególności ustawie z dnia </w:t>
      </w:r>
      <w:r w:rsidRPr="00F47D72">
        <w:rPr>
          <w:rFonts w:ascii="Arial" w:hAnsi="Arial" w:cs="Arial"/>
          <w:i w:val="0"/>
          <w:iCs w:val="0"/>
          <w:color w:val="000000" w:themeColor="text1"/>
          <w:sz w:val="20"/>
          <w:szCs w:val="20"/>
          <w:lang w:eastAsia="ar-SA"/>
        </w:rPr>
        <w:br/>
        <w:t>23 kwietnia 1964 r. Kodeks cywilny (</w:t>
      </w:r>
      <w:proofErr w:type="spellStart"/>
      <w:r w:rsidRPr="00F47D72">
        <w:rPr>
          <w:rFonts w:ascii="Arial" w:hAnsi="Arial" w:cs="Arial"/>
          <w:i w:val="0"/>
          <w:iCs w:val="0"/>
          <w:color w:val="000000" w:themeColor="text1"/>
          <w:sz w:val="20"/>
          <w:szCs w:val="20"/>
          <w:lang w:eastAsia="ar-SA"/>
        </w:rPr>
        <w:t>t.j</w:t>
      </w:r>
      <w:proofErr w:type="spellEnd"/>
      <w:r w:rsidRPr="00F47D72">
        <w:rPr>
          <w:rFonts w:ascii="Arial" w:hAnsi="Arial" w:cs="Arial"/>
          <w:i w:val="0"/>
          <w:iCs w:val="0"/>
          <w:color w:val="000000" w:themeColor="text1"/>
          <w:sz w:val="20"/>
          <w:szCs w:val="20"/>
          <w:lang w:eastAsia="ar-SA"/>
        </w:rPr>
        <w:t xml:space="preserve">. Dz. U. z 2017 r. poz. 459) i ustawie </w:t>
      </w:r>
      <w:proofErr w:type="spellStart"/>
      <w:r w:rsidRPr="00F47D72">
        <w:rPr>
          <w:rFonts w:ascii="Arial" w:hAnsi="Arial" w:cs="Arial"/>
          <w:i w:val="0"/>
          <w:iCs w:val="0"/>
          <w:color w:val="000000" w:themeColor="text1"/>
          <w:sz w:val="20"/>
          <w:szCs w:val="20"/>
          <w:lang w:eastAsia="ar-SA"/>
        </w:rPr>
        <w:t>Pzp</w:t>
      </w:r>
      <w:proofErr w:type="spellEnd"/>
      <w:r w:rsidRPr="00F47D72">
        <w:rPr>
          <w:rFonts w:ascii="Arial" w:hAnsi="Arial" w:cs="Arial"/>
          <w:i w:val="0"/>
          <w:iCs w:val="0"/>
          <w:color w:val="000000" w:themeColor="text1"/>
          <w:sz w:val="20"/>
          <w:szCs w:val="20"/>
        </w:rPr>
        <w:t>.</w:t>
      </w:r>
    </w:p>
    <w:p w:rsidR="00E40B49" w:rsidRPr="00F47D72" w:rsidRDefault="0007572F" w:rsidP="00F47D72">
      <w:pPr>
        <w:spacing w:line="276" w:lineRule="auto"/>
        <w:ind w:left="709" w:hanging="709"/>
        <w:jc w:val="both"/>
        <w:rPr>
          <w:rFonts w:ascii="Arial" w:hAnsi="Arial" w:cs="Arial"/>
          <w:color w:val="000000" w:themeColor="text1"/>
          <w:sz w:val="20"/>
          <w:szCs w:val="20"/>
          <w:lang w:eastAsia="en-US"/>
        </w:rPr>
      </w:pPr>
      <w:r w:rsidRPr="00F47D72">
        <w:rPr>
          <w:rFonts w:ascii="Arial" w:hAnsi="Arial" w:cs="Arial"/>
          <w:color w:val="000000" w:themeColor="text1"/>
          <w:sz w:val="20"/>
          <w:szCs w:val="20"/>
        </w:rPr>
        <w:t xml:space="preserve">5.3. </w:t>
      </w:r>
      <w:r w:rsidRPr="00F47D72">
        <w:rPr>
          <w:rFonts w:ascii="Arial" w:hAnsi="Arial" w:cs="Arial"/>
          <w:color w:val="000000" w:themeColor="text1"/>
          <w:sz w:val="20"/>
          <w:szCs w:val="20"/>
        </w:rPr>
        <w:tab/>
        <w:t>Zamawiający</w:t>
      </w:r>
      <w:r w:rsidR="00F31F2A" w:rsidRPr="00F47D72">
        <w:rPr>
          <w:rFonts w:ascii="Arial" w:hAnsi="Arial" w:cs="Arial"/>
          <w:color w:val="000000" w:themeColor="text1"/>
          <w:sz w:val="20"/>
          <w:szCs w:val="20"/>
        </w:rPr>
        <w:t xml:space="preserve"> </w:t>
      </w:r>
      <w:r w:rsidR="00AA6CFC" w:rsidRPr="00F47D72">
        <w:rPr>
          <w:rFonts w:ascii="Arial" w:hAnsi="Arial" w:cs="Arial"/>
          <w:color w:val="000000" w:themeColor="text1"/>
          <w:sz w:val="20"/>
          <w:szCs w:val="20"/>
        </w:rPr>
        <w:t>nie przewiduje udzielenia</w:t>
      </w:r>
      <w:r w:rsidRPr="00F47D72">
        <w:rPr>
          <w:rFonts w:ascii="Arial" w:hAnsi="Arial" w:cs="Arial"/>
          <w:color w:val="000000" w:themeColor="text1"/>
          <w:sz w:val="20"/>
          <w:szCs w:val="20"/>
        </w:rPr>
        <w:t xml:space="preserve"> zamówień, o których mowa w art. 67 ustawy </w:t>
      </w:r>
      <w:r w:rsidRPr="00F47D72">
        <w:rPr>
          <w:rFonts w:ascii="Arial" w:hAnsi="Arial" w:cs="Arial"/>
          <w:color w:val="000000" w:themeColor="text1"/>
          <w:sz w:val="20"/>
          <w:szCs w:val="20"/>
        </w:rPr>
        <w:br/>
        <w:t>ust. 1 pkt 6 ustawy</w:t>
      </w:r>
      <w:r w:rsidR="00F31F2A" w:rsidRPr="00F47D72">
        <w:rPr>
          <w:rFonts w:ascii="Arial" w:hAnsi="Arial" w:cs="Arial"/>
          <w:color w:val="000000" w:themeColor="text1"/>
          <w:sz w:val="20"/>
          <w:szCs w:val="20"/>
        </w:rPr>
        <w:t xml:space="preserve"> </w:t>
      </w:r>
      <w:proofErr w:type="spellStart"/>
      <w:r w:rsidRPr="00F47D72">
        <w:rPr>
          <w:rFonts w:ascii="Arial" w:hAnsi="Arial" w:cs="Arial"/>
          <w:color w:val="000000" w:themeColor="text1"/>
          <w:sz w:val="20"/>
          <w:szCs w:val="20"/>
        </w:rPr>
        <w:t>Pzp</w:t>
      </w:r>
      <w:proofErr w:type="spellEnd"/>
      <w:r w:rsidR="002A5BF5" w:rsidRPr="00F47D72">
        <w:rPr>
          <w:rFonts w:ascii="Arial" w:hAnsi="Arial" w:cs="Arial"/>
          <w:color w:val="000000" w:themeColor="text1"/>
          <w:sz w:val="20"/>
          <w:szCs w:val="20"/>
        </w:rPr>
        <w:t>.</w:t>
      </w:r>
      <w:r w:rsidRPr="00F47D72">
        <w:rPr>
          <w:rFonts w:ascii="Arial" w:hAnsi="Arial" w:cs="Arial"/>
          <w:color w:val="000000" w:themeColor="text1"/>
          <w:sz w:val="20"/>
          <w:szCs w:val="20"/>
        </w:rPr>
        <w:t xml:space="preserve"> </w:t>
      </w:r>
    </w:p>
    <w:p w:rsidR="0007572F" w:rsidRPr="00F47D72" w:rsidRDefault="0007572F" w:rsidP="00F47D72">
      <w:pPr>
        <w:spacing w:line="276" w:lineRule="auto"/>
        <w:ind w:left="709" w:hanging="709"/>
        <w:jc w:val="both"/>
        <w:rPr>
          <w:rFonts w:ascii="Arial" w:hAnsi="Arial" w:cs="Arial"/>
          <w:color w:val="000000" w:themeColor="text1"/>
          <w:sz w:val="20"/>
          <w:szCs w:val="20"/>
        </w:rPr>
      </w:pPr>
      <w:r w:rsidRPr="00F47D72">
        <w:rPr>
          <w:rFonts w:ascii="Arial" w:hAnsi="Arial" w:cs="Arial"/>
          <w:color w:val="000000" w:themeColor="text1"/>
          <w:sz w:val="20"/>
          <w:szCs w:val="20"/>
        </w:rPr>
        <w:t>5.4.</w:t>
      </w:r>
      <w:r w:rsidRPr="00F47D72">
        <w:rPr>
          <w:rFonts w:ascii="Arial" w:hAnsi="Arial" w:cs="Arial"/>
          <w:color w:val="000000" w:themeColor="text1"/>
          <w:sz w:val="20"/>
          <w:szCs w:val="20"/>
        </w:rPr>
        <w:tab/>
        <w:t>Szczegółowo przedmiot zamówienia określony został w Tomie II - III SIWZ.</w:t>
      </w:r>
    </w:p>
    <w:p w:rsidR="0007572F" w:rsidRPr="00F47D72" w:rsidRDefault="0007572F" w:rsidP="00F47D72">
      <w:pPr>
        <w:spacing w:line="276" w:lineRule="auto"/>
        <w:ind w:left="709" w:hanging="709"/>
        <w:jc w:val="both"/>
        <w:rPr>
          <w:rFonts w:ascii="Arial" w:hAnsi="Arial" w:cs="Arial"/>
          <w:color w:val="000000" w:themeColor="text1"/>
          <w:sz w:val="20"/>
          <w:szCs w:val="20"/>
        </w:rPr>
      </w:pPr>
      <w:r w:rsidRPr="00F47D72">
        <w:rPr>
          <w:rFonts w:ascii="Arial" w:hAnsi="Arial" w:cs="Arial"/>
          <w:color w:val="000000" w:themeColor="text1"/>
          <w:sz w:val="20"/>
          <w:szCs w:val="20"/>
        </w:rPr>
        <w:t>5.5.</w:t>
      </w:r>
      <w:r w:rsidRPr="00F47D72">
        <w:rPr>
          <w:rFonts w:ascii="Arial" w:hAnsi="Arial" w:cs="Arial"/>
          <w:color w:val="000000" w:themeColor="text1"/>
          <w:sz w:val="20"/>
          <w:szCs w:val="20"/>
        </w:rPr>
        <w:tab/>
        <w:t>W przypadku rozbieżności pomiędzy treścią niniejszej SIWZ a treścią udzielonych wyjaśnień, jako obowiązującą należy przyjąć treść pisma zawierającego późniejsze oświadczenie Zamawiającego.</w:t>
      </w:r>
    </w:p>
    <w:p w:rsidR="00724926" w:rsidRPr="00F47D72" w:rsidRDefault="00724926" w:rsidP="00F47D72">
      <w:pPr>
        <w:spacing w:line="276" w:lineRule="auto"/>
        <w:ind w:left="709" w:hanging="709"/>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i/>
          <w:color w:val="000000" w:themeColor="text1"/>
          <w:sz w:val="20"/>
          <w:szCs w:val="20"/>
        </w:rPr>
      </w:pPr>
      <w:r w:rsidRPr="00F47D72">
        <w:rPr>
          <w:rFonts w:ascii="Arial" w:hAnsi="Arial" w:cs="Arial"/>
          <w:color w:val="000000" w:themeColor="text1"/>
          <w:sz w:val="20"/>
          <w:szCs w:val="20"/>
        </w:rPr>
        <w:t>5.6.</w:t>
      </w:r>
      <w:r w:rsidRPr="00F47D72">
        <w:rPr>
          <w:rFonts w:ascii="Arial" w:hAnsi="Arial" w:cs="Arial"/>
          <w:i/>
          <w:color w:val="000000" w:themeColor="text1"/>
          <w:sz w:val="20"/>
          <w:szCs w:val="20"/>
        </w:rPr>
        <w:tab/>
      </w:r>
      <w:r w:rsidRPr="00F47D72">
        <w:rPr>
          <w:rFonts w:ascii="Arial" w:hAnsi="Arial" w:cs="Arial"/>
          <w:color w:val="000000" w:themeColor="text1"/>
          <w:sz w:val="20"/>
          <w:szCs w:val="20"/>
        </w:rPr>
        <w:t>PODWYKONAWSTWO:</w:t>
      </w:r>
    </w:p>
    <w:p w:rsidR="0007572F" w:rsidRPr="00F47D72" w:rsidRDefault="0007572F" w:rsidP="00F47D72">
      <w:pPr>
        <w:tabs>
          <w:tab w:val="left" w:pos="1134"/>
        </w:tabs>
        <w:spacing w:line="276" w:lineRule="auto"/>
        <w:ind w:left="1134" w:hanging="425"/>
        <w:jc w:val="both"/>
        <w:rPr>
          <w:rFonts w:ascii="Arial" w:hAnsi="Arial" w:cs="Arial"/>
          <w:color w:val="000000" w:themeColor="text1"/>
          <w:sz w:val="20"/>
          <w:szCs w:val="20"/>
        </w:rPr>
      </w:pPr>
      <w:r w:rsidRPr="00F47D72">
        <w:rPr>
          <w:rFonts w:ascii="Arial" w:hAnsi="Arial" w:cs="Arial"/>
          <w:color w:val="000000" w:themeColor="text1"/>
          <w:sz w:val="20"/>
          <w:szCs w:val="20"/>
        </w:rPr>
        <w:t>a)</w:t>
      </w:r>
      <w:r w:rsidRPr="00F47D72">
        <w:rPr>
          <w:rFonts w:ascii="Arial" w:hAnsi="Arial" w:cs="Arial"/>
          <w:color w:val="000000" w:themeColor="text1"/>
          <w:sz w:val="20"/>
          <w:szCs w:val="20"/>
        </w:rPr>
        <w:tab/>
        <w:t xml:space="preserve">Zamawiający nie wprowadza zastrzeżenia wskazującego na obowiązek osobistego wykonania przez Wykonawcę kluczowych części zamówienia. </w:t>
      </w:r>
    </w:p>
    <w:p w:rsidR="0007572F" w:rsidRPr="00F47D72" w:rsidRDefault="0007572F" w:rsidP="00F47D72">
      <w:pPr>
        <w:tabs>
          <w:tab w:val="left" w:pos="1134"/>
        </w:tabs>
        <w:spacing w:line="276" w:lineRule="auto"/>
        <w:ind w:left="1134" w:hanging="425"/>
        <w:jc w:val="both"/>
        <w:rPr>
          <w:rFonts w:ascii="Arial" w:hAnsi="Arial" w:cs="Arial"/>
          <w:color w:val="000000" w:themeColor="text1"/>
          <w:sz w:val="20"/>
          <w:szCs w:val="20"/>
        </w:rPr>
      </w:pPr>
      <w:r w:rsidRPr="00F47D72">
        <w:rPr>
          <w:rFonts w:ascii="Arial" w:hAnsi="Arial" w:cs="Arial"/>
          <w:color w:val="000000" w:themeColor="text1"/>
          <w:sz w:val="20"/>
          <w:szCs w:val="20"/>
        </w:rPr>
        <w:t xml:space="preserve">b) </w:t>
      </w:r>
      <w:r w:rsidRPr="00F47D72">
        <w:rPr>
          <w:rFonts w:ascii="Arial" w:hAnsi="Arial" w:cs="Arial"/>
          <w:color w:val="000000" w:themeColor="text1"/>
          <w:sz w:val="20"/>
          <w:szCs w:val="20"/>
        </w:rPr>
        <w:tab/>
        <w:t>Zamawiający żąda wskazania przez Wykonawcę części zamówienia, których wykonanie zamierza powierzyć podwykonawcom i podania przez Wykonawcę firm podwykonawców.</w:t>
      </w:r>
    </w:p>
    <w:p w:rsidR="0007572F" w:rsidRPr="00F47D72" w:rsidRDefault="0007572F" w:rsidP="00F47D72">
      <w:pPr>
        <w:tabs>
          <w:tab w:val="left" w:pos="1134"/>
        </w:tabs>
        <w:spacing w:line="276" w:lineRule="auto"/>
        <w:ind w:left="1134" w:hanging="425"/>
        <w:jc w:val="both"/>
        <w:rPr>
          <w:rFonts w:ascii="Arial" w:hAnsi="Arial" w:cs="Arial"/>
          <w:color w:val="000000" w:themeColor="text1"/>
          <w:sz w:val="20"/>
          <w:szCs w:val="20"/>
        </w:rPr>
      </w:pPr>
      <w:r w:rsidRPr="00F47D72">
        <w:rPr>
          <w:rFonts w:ascii="Arial" w:hAnsi="Arial" w:cs="Arial"/>
          <w:color w:val="000000" w:themeColor="text1"/>
          <w:sz w:val="20"/>
          <w:szCs w:val="20"/>
        </w:rPr>
        <w:t xml:space="preserve">c) </w:t>
      </w:r>
      <w:r w:rsidRPr="00F47D72">
        <w:rPr>
          <w:rFonts w:ascii="Arial" w:hAnsi="Arial" w:cs="Arial"/>
          <w:color w:val="000000" w:themeColor="text1"/>
          <w:sz w:val="20"/>
          <w:szCs w:val="20"/>
        </w:rPr>
        <w:tab/>
        <w:t>Pozostałe wymagania dotyczące podwykonawstwa zostały określone w Tomie II SIWZ – IPU.</w:t>
      </w:r>
    </w:p>
    <w:p w:rsidR="008D06EA" w:rsidRPr="00F47D72" w:rsidRDefault="008D06EA" w:rsidP="00A179F2">
      <w:pPr>
        <w:spacing w:line="276" w:lineRule="auto"/>
        <w:jc w:val="both"/>
        <w:textAlignment w:val="top"/>
        <w:rPr>
          <w:rFonts w:ascii="Arial" w:hAnsi="Arial" w:cs="Arial"/>
          <w:color w:val="000000" w:themeColor="text1"/>
          <w:sz w:val="20"/>
          <w:szCs w:val="20"/>
        </w:rPr>
      </w:pPr>
    </w:p>
    <w:p w:rsidR="0007572F" w:rsidRPr="00F47D72" w:rsidRDefault="0007572F" w:rsidP="00F47D72">
      <w:pPr>
        <w:spacing w:line="276" w:lineRule="auto"/>
        <w:rPr>
          <w:rFonts w:ascii="Arial" w:hAnsi="Arial" w:cs="Arial"/>
          <w:b/>
          <w:bCs/>
          <w:color w:val="000000" w:themeColor="text1"/>
          <w:sz w:val="20"/>
          <w:szCs w:val="20"/>
        </w:rPr>
      </w:pPr>
      <w:r w:rsidRPr="00F47D72">
        <w:rPr>
          <w:rFonts w:ascii="Arial" w:hAnsi="Arial" w:cs="Arial"/>
          <w:b/>
          <w:bCs/>
          <w:color w:val="000000" w:themeColor="text1"/>
          <w:sz w:val="20"/>
          <w:szCs w:val="20"/>
        </w:rPr>
        <w:t xml:space="preserve">6. </w:t>
      </w:r>
      <w:r w:rsidRPr="00F47D72">
        <w:rPr>
          <w:rFonts w:ascii="Arial" w:hAnsi="Arial" w:cs="Arial"/>
          <w:b/>
          <w:bCs/>
          <w:color w:val="000000" w:themeColor="text1"/>
          <w:sz w:val="20"/>
          <w:szCs w:val="20"/>
        </w:rPr>
        <w:tab/>
        <w:t>TERMIN REALIZACJI ZAMÓWIENIA</w:t>
      </w:r>
    </w:p>
    <w:p w:rsidR="0007572F" w:rsidRPr="00F47D72" w:rsidRDefault="0007572F" w:rsidP="00F47D72">
      <w:pPr>
        <w:tabs>
          <w:tab w:val="left" w:pos="3030"/>
        </w:tabs>
        <w:spacing w:line="276" w:lineRule="auto"/>
        <w:ind w:left="720" w:hanging="720"/>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lastRenderedPageBreak/>
        <w:tab/>
        <w:t xml:space="preserve">Przedmiot zamówienia będzie realizowany </w:t>
      </w:r>
      <w:r w:rsidR="00724926" w:rsidRPr="00F47D72">
        <w:rPr>
          <w:rFonts w:ascii="Arial" w:hAnsi="Arial" w:cs="Arial"/>
          <w:color w:val="000000" w:themeColor="text1"/>
          <w:sz w:val="20"/>
          <w:szCs w:val="20"/>
          <w:lang w:eastAsia="ar-SA"/>
        </w:rPr>
        <w:t>w każdym z czterech</w:t>
      </w:r>
      <w:r w:rsidR="008649A1" w:rsidRPr="00F47D72">
        <w:rPr>
          <w:rFonts w:ascii="Arial" w:hAnsi="Arial" w:cs="Arial"/>
          <w:color w:val="000000" w:themeColor="text1"/>
          <w:sz w:val="20"/>
          <w:szCs w:val="20"/>
          <w:lang w:eastAsia="ar-SA"/>
        </w:rPr>
        <w:t xml:space="preserve"> zadań </w:t>
      </w:r>
      <w:r w:rsidR="003B778D" w:rsidRPr="00F47D72">
        <w:rPr>
          <w:rFonts w:ascii="Arial" w:hAnsi="Arial" w:cs="Arial"/>
          <w:color w:val="000000" w:themeColor="text1"/>
          <w:sz w:val="20"/>
          <w:szCs w:val="20"/>
          <w:lang w:eastAsia="ar-SA"/>
        </w:rPr>
        <w:t>przez okres 12</w:t>
      </w:r>
      <w:r w:rsidRPr="00F47D72">
        <w:rPr>
          <w:rFonts w:ascii="Arial" w:hAnsi="Arial" w:cs="Arial"/>
          <w:color w:val="000000" w:themeColor="text1"/>
          <w:sz w:val="20"/>
          <w:szCs w:val="20"/>
          <w:lang w:eastAsia="ar-SA"/>
        </w:rPr>
        <w:t xml:space="preserve"> miesięcy od dnia zawarcia</w:t>
      </w:r>
      <w:r w:rsidR="00F01285" w:rsidRPr="00F47D72">
        <w:rPr>
          <w:rFonts w:ascii="Arial" w:hAnsi="Arial" w:cs="Arial"/>
          <w:color w:val="000000" w:themeColor="text1"/>
          <w:sz w:val="20"/>
          <w:szCs w:val="20"/>
          <w:lang w:eastAsia="ar-SA"/>
        </w:rPr>
        <w:t xml:space="preserve"> każdej z umów </w:t>
      </w:r>
      <w:r w:rsidR="00E40B49" w:rsidRPr="00F47D72">
        <w:rPr>
          <w:rFonts w:ascii="Arial" w:hAnsi="Arial" w:cs="Arial"/>
          <w:color w:val="000000" w:themeColor="text1"/>
          <w:sz w:val="20"/>
          <w:szCs w:val="20"/>
          <w:lang w:eastAsia="ar-SA"/>
        </w:rPr>
        <w:t>lub</w:t>
      </w:r>
      <w:r w:rsidR="000479FE" w:rsidRPr="00F47D72">
        <w:rPr>
          <w:rFonts w:ascii="Arial" w:hAnsi="Arial" w:cs="Arial"/>
          <w:color w:val="000000" w:themeColor="text1"/>
          <w:sz w:val="20"/>
          <w:szCs w:val="20"/>
          <w:lang w:eastAsia="ar-SA"/>
        </w:rPr>
        <w:t xml:space="preserve"> do wyczerpania </w:t>
      </w:r>
      <w:r w:rsidR="00E40B49" w:rsidRPr="00F47D72">
        <w:rPr>
          <w:rFonts w:ascii="Arial" w:hAnsi="Arial" w:cs="Arial"/>
          <w:color w:val="000000" w:themeColor="text1"/>
          <w:sz w:val="20"/>
          <w:szCs w:val="20"/>
          <w:lang w:eastAsia="ar-SA"/>
        </w:rPr>
        <w:t>maksymalnej wartości</w:t>
      </w:r>
      <w:r w:rsidR="00F01285" w:rsidRPr="00F47D72">
        <w:rPr>
          <w:rFonts w:ascii="Arial" w:hAnsi="Arial" w:cs="Arial"/>
          <w:color w:val="000000" w:themeColor="text1"/>
          <w:sz w:val="20"/>
          <w:szCs w:val="20"/>
          <w:lang w:eastAsia="ar-SA"/>
        </w:rPr>
        <w:t xml:space="preserve"> każdej </w:t>
      </w:r>
      <w:r w:rsidR="009C07AB">
        <w:rPr>
          <w:rFonts w:ascii="Arial" w:hAnsi="Arial" w:cs="Arial"/>
          <w:color w:val="000000" w:themeColor="text1"/>
          <w:sz w:val="20"/>
          <w:szCs w:val="20"/>
          <w:lang w:eastAsia="ar-SA"/>
        </w:rPr>
        <w:br/>
      </w:r>
      <w:r w:rsidR="00F01285" w:rsidRPr="00F47D72">
        <w:rPr>
          <w:rFonts w:ascii="Arial" w:hAnsi="Arial" w:cs="Arial"/>
          <w:color w:val="000000" w:themeColor="text1"/>
          <w:sz w:val="20"/>
          <w:szCs w:val="20"/>
          <w:lang w:eastAsia="ar-SA"/>
        </w:rPr>
        <w:t>z  umów</w:t>
      </w:r>
      <w:r w:rsidR="00526676" w:rsidRPr="00F47D72">
        <w:rPr>
          <w:rFonts w:ascii="Arial" w:hAnsi="Arial" w:cs="Arial"/>
          <w:color w:val="000000" w:themeColor="text1"/>
          <w:sz w:val="20"/>
          <w:szCs w:val="20"/>
          <w:lang w:eastAsia="ar-SA"/>
        </w:rPr>
        <w:t xml:space="preserve">, w zależności od tego które ze zdarzeń </w:t>
      </w:r>
      <w:r w:rsidR="005F6310" w:rsidRPr="00F47D72">
        <w:rPr>
          <w:rFonts w:ascii="Arial" w:hAnsi="Arial" w:cs="Arial"/>
          <w:color w:val="000000" w:themeColor="text1"/>
          <w:sz w:val="20"/>
          <w:szCs w:val="20"/>
          <w:lang w:eastAsia="ar-SA"/>
        </w:rPr>
        <w:t>nastąpi</w:t>
      </w:r>
      <w:r w:rsidR="00526676" w:rsidRPr="00F47D72">
        <w:rPr>
          <w:rFonts w:ascii="Arial" w:hAnsi="Arial" w:cs="Arial"/>
          <w:color w:val="000000" w:themeColor="text1"/>
          <w:sz w:val="20"/>
          <w:szCs w:val="20"/>
          <w:lang w:eastAsia="ar-SA"/>
        </w:rPr>
        <w:t xml:space="preserve"> pierwsze</w:t>
      </w:r>
      <w:r w:rsidR="00E40B49" w:rsidRPr="00F47D72">
        <w:rPr>
          <w:rFonts w:ascii="Arial" w:hAnsi="Arial" w:cs="Arial"/>
          <w:color w:val="000000" w:themeColor="text1"/>
          <w:sz w:val="20"/>
          <w:szCs w:val="20"/>
          <w:lang w:eastAsia="ar-SA"/>
        </w:rPr>
        <w:t>.</w:t>
      </w:r>
    </w:p>
    <w:p w:rsidR="0007572F" w:rsidRPr="00F47D72" w:rsidRDefault="0007572F" w:rsidP="00F47D72">
      <w:pPr>
        <w:tabs>
          <w:tab w:val="left" w:pos="3030"/>
        </w:tabs>
        <w:spacing w:line="276" w:lineRule="auto"/>
        <w:ind w:left="720" w:hanging="720"/>
        <w:jc w:val="both"/>
        <w:rPr>
          <w:rStyle w:val="tekstdokbold"/>
          <w:rFonts w:ascii="Arial" w:hAnsi="Arial" w:cs="Arial"/>
          <w:b w:val="0"/>
          <w:bCs w:val="0"/>
          <w:color w:val="000000" w:themeColor="text1"/>
          <w:sz w:val="20"/>
          <w:szCs w:val="20"/>
        </w:rPr>
      </w:pPr>
    </w:p>
    <w:p w:rsidR="0007572F" w:rsidRPr="00F47D72" w:rsidRDefault="0007572F" w:rsidP="00F47D72">
      <w:pPr>
        <w:spacing w:line="276" w:lineRule="auto"/>
        <w:rPr>
          <w:rStyle w:val="tekstdokbold"/>
          <w:rFonts w:ascii="Arial" w:hAnsi="Arial" w:cs="Arial"/>
          <w:color w:val="000000" w:themeColor="text1"/>
          <w:sz w:val="20"/>
          <w:szCs w:val="20"/>
        </w:rPr>
      </w:pPr>
      <w:r w:rsidRPr="00F47D72">
        <w:rPr>
          <w:rFonts w:ascii="Arial" w:hAnsi="Arial" w:cs="Arial"/>
          <w:b/>
          <w:bCs/>
          <w:color w:val="000000" w:themeColor="text1"/>
          <w:sz w:val="20"/>
          <w:szCs w:val="20"/>
        </w:rPr>
        <w:t xml:space="preserve">7. </w:t>
      </w:r>
      <w:r w:rsidRPr="00F47D72">
        <w:rPr>
          <w:rFonts w:ascii="Arial" w:hAnsi="Arial" w:cs="Arial"/>
          <w:b/>
          <w:bCs/>
          <w:color w:val="000000" w:themeColor="text1"/>
          <w:sz w:val="20"/>
          <w:szCs w:val="20"/>
        </w:rPr>
        <w:tab/>
        <w:t xml:space="preserve">WARUNKI UDZIAŁU W POSTĘPOWANIU </w:t>
      </w:r>
    </w:p>
    <w:p w:rsidR="0007572F" w:rsidRPr="00F47D72" w:rsidRDefault="0007572F" w:rsidP="00F47D72">
      <w:pPr>
        <w:pStyle w:val="Tekstpodstawowy2"/>
        <w:spacing w:before="0" w:line="276" w:lineRule="auto"/>
        <w:ind w:left="709" w:hanging="709"/>
        <w:rPr>
          <w:rFonts w:ascii="Arial" w:hAnsi="Arial" w:cs="Arial"/>
          <w:color w:val="000000" w:themeColor="text1"/>
          <w:sz w:val="20"/>
          <w:szCs w:val="20"/>
        </w:rPr>
      </w:pPr>
      <w:r w:rsidRPr="00F47D72">
        <w:rPr>
          <w:rStyle w:val="tekstdokbold"/>
          <w:rFonts w:ascii="Arial" w:hAnsi="Arial" w:cs="Arial"/>
          <w:color w:val="000000" w:themeColor="text1"/>
          <w:sz w:val="20"/>
          <w:szCs w:val="20"/>
        </w:rPr>
        <w:t>7.1.</w:t>
      </w:r>
      <w:r w:rsidRPr="00F47D72">
        <w:rPr>
          <w:rStyle w:val="tekstdokbold"/>
          <w:rFonts w:ascii="Arial" w:hAnsi="Arial" w:cs="Arial"/>
          <w:color w:val="000000" w:themeColor="text1"/>
          <w:sz w:val="20"/>
          <w:szCs w:val="20"/>
        </w:rPr>
        <w:tab/>
        <w:t xml:space="preserve">O udzielenie zamówienia mogą ubiegać się Wykonawcy, którzy nie podlegają wykluczeniu oraz spełniają określone przez Zamawiającego warunki </w:t>
      </w:r>
      <w:r w:rsidRPr="00F47D72">
        <w:rPr>
          <w:rFonts w:ascii="Arial" w:hAnsi="Arial" w:cs="Arial"/>
          <w:b w:val="0"/>
          <w:color w:val="000000" w:themeColor="text1"/>
          <w:sz w:val="20"/>
          <w:szCs w:val="20"/>
        </w:rPr>
        <w:t>udziału w postępowaniu.</w:t>
      </w:r>
    </w:p>
    <w:p w:rsidR="0012277C" w:rsidRPr="00F47D72" w:rsidRDefault="0007572F" w:rsidP="00A179F2">
      <w:pPr>
        <w:pStyle w:val="Tekstpodstawowy2"/>
        <w:spacing w:before="0" w:line="276" w:lineRule="auto"/>
        <w:ind w:left="709" w:hanging="709"/>
        <w:rPr>
          <w:rFonts w:ascii="Arial" w:hAnsi="Arial" w:cs="Arial"/>
          <w:b w:val="0"/>
          <w:bCs w:val="0"/>
          <w:color w:val="000000" w:themeColor="text1"/>
          <w:sz w:val="20"/>
          <w:szCs w:val="20"/>
        </w:rPr>
      </w:pPr>
      <w:r w:rsidRPr="00F47D72">
        <w:rPr>
          <w:rFonts w:ascii="Arial" w:hAnsi="Arial" w:cs="Arial"/>
          <w:b w:val="0"/>
          <w:bCs w:val="0"/>
          <w:color w:val="000000" w:themeColor="text1"/>
          <w:sz w:val="20"/>
          <w:szCs w:val="20"/>
        </w:rPr>
        <w:t xml:space="preserve">7.2.  </w:t>
      </w:r>
      <w:r w:rsidRPr="00F47D72">
        <w:rPr>
          <w:rFonts w:ascii="Arial" w:hAnsi="Arial" w:cs="Arial"/>
          <w:b w:val="0"/>
          <w:bCs w:val="0"/>
          <w:color w:val="000000" w:themeColor="text1"/>
          <w:sz w:val="20"/>
          <w:szCs w:val="20"/>
        </w:rPr>
        <w:tab/>
      </w:r>
      <w:r w:rsidRPr="00A179F2">
        <w:rPr>
          <w:rFonts w:ascii="Arial" w:hAnsi="Arial" w:cs="Arial"/>
          <w:b w:val="0"/>
          <w:bCs w:val="0"/>
          <w:color w:val="000000" w:themeColor="text1"/>
          <w:sz w:val="20"/>
          <w:szCs w:val="20"/>
        </w:rPr>
        <w:t>O udzielenie zamówienia mogą ubiegać się Wykonawcy, którzy spełniają warunki dotyczące</w:t>
      </w:r>
      <w:r w:rsidR="00F31F2A" w:rsidRPr="00A179F2">
        <w:rPr>
          <w:rFonts w:ascii="Arial" w:hAnsi="Arial" w:cs="Arial"/>
          <w:b w:val="0"/>
          <w:bCs w:val="0"/>
          <w:color w:val="000000" w:themeColor="text1"/>
          <w:sz w:val="20"/>
          <w:szCs w:val="20"/>
        </w:rPr>
        <w:t xml:space="preserve"> </w:t>
      </w:r>
      <w:r w:rsidRPr="00A179F2">
        <w:rPr>
          <w:rFonts w:ascii="Arial" w:hAnsi="Arial" w:cs="Arial"/>
          <w:b w:val="0"/>
          <w:bCs w:val="0"/>
          <w:color w:val="000000" w:themeColor="text1"/>
          <w:sz w:val="20"/>
          <w:szCs w:val="20"/>
        </w:rPr>
        <w:t>zdolności techni</w:t>
      </w:r>
      <w:r w:rsidR="00A179F2">
        <w:rPr>
          <w:rFonts w:ascii="Arial" w:hAnsi="Arial" w:cs="Arial"/>
          <w:b w:val="0"/>
          <w:bCs w:val="0"/>
          <w:color w:val="000000" w:themeColor="text1"/>
          <w:sz w:val="20"/>
          <w:szCs w:val="20"/>
        </w:rPr>
        <w:t>cznej i zawodowej:</w:t>
      </w:r>
    </w:p>
    <w:p w:rsidR="0007572F" w:rsidRPr="00F47D72" w:rsidRDefault="0007572F" w:rsidP="00F47D72">
      <w:pPr>
        <w:spacing w:line="276" w:lineRule="auto"/>
        <w:ind w:left="709" w:hanging="709"/>
        <w:jc w:val="both"/>
        <w:rPr>
          <w:rFonts w:ascii="Arial" w:hAnsi="Arial" w:cs="Arial"/>
          <w:color w:val="000000" w:themeColor="text1"/>
          <w:sz w:val="20"/>
          <w:szCs w:val="20"/>
        </w:rPr>
      </w:pPr>
      <w:r w:rsidRPr="00F47D72">
        <w:rPr>
          <w:rFonts w:ascii="Arial" w:hAnsi="Arial" w:cs="Arial"/>
          <w:bCs/>
          <w:color w:val="000000" w:themeColor="text1"/>
          <w:sz w:val="20"/>
          <w:szCs w:val="20"/>
        </w:rPr>
        <w:t>7.2.1.</w:t>
      </w:r>
      <w:r w:rsidRPr="00F47D72">
        <w:rPr>
          <w:rFonts w:ascii="Arial" w:hAnsi="Arial" w:cs="Arial"/>
          <w:bCs/>
          <w:color w:val="000000" w:themeColor="text1"/>
          <w:sz w:val="20"/>
          <w:szCs w:val="20"/>
        </w:rPr>
        <w:tab/>
      </w:r>
      <w:r w:rsidRPr="00F47D72">
        <w:rPr>
          <w:rFonts w:ascii="Arial" w:hAnsi="Arial" w:cs="Arial"/>
          <w:color w:val="000000" w:themeColor="text1"/>
          <w:sz w:val="20"/>
          <w:szCs w:val="20"/>
        </w:rPr>
        <w:t>Wykonawca musi wskazać osoby, które będą uczestniczyć w wykonywaniu zamówienia, legitymujące się kwalifikacjami zawodowymi, doświadczeniem</w:t>
      </w:r>
      <w:r w:rsidR="00891C72" w:rsidRPr="00F47D72">
        <w:rPr>
          <w:rFonts w:ascii="Arial" w:hAnsi="Arial" w:cs="Arial"/>
          <w:color w:val="000000" w:themeColor="text1"/>
          <w:sz w:val="20"/>
          <w:szCs w:val="20"/>
        </w:rPr>
        <w:t xml:space="preserve"> </w:t>
      </w:r>
      <w:r w:rsidRPr="00F47D72">
        <w:rPr>
          <w:rFonts w:ascii="Arial" w:hAnsi="Arial" w:cs="Arial"/>
          <w:color w:val="000000" w:themeColor="text1"/>
          <w:sz w:val="20"/>
          <w:szCs w:val="20"/>
        </w:rPr>
        <w:t>odpowiednimi do funkcji, jakie zostaną im powierzone. Wykonawca, na każdą funkcję wymienioną poniżej wskaże osoby, które powinny być dostępne na etapie realizacji zamówienia, spełniające następujące wymagania:</w:t>
      </w:r>
    </w:p>
    <w:p w:rsidR="00D97FDB" w:rsidRDefault="00D97FDB" w:rsidP="00F47D72">
      <w:pPr>
        <w:spacing w:line="276" w:lineRule="auto"/>
        <w:ind w:left="709"/>
        <w:jc w:val="both"/>
        <w:rPr>
          <w:rFonts w:ascii="Arial" w:hAnsi="Arial" w:cs="Arial"/>
          <w:color w:val="000000" w:themeColor="text1"/>
          <w:sz w:val="20"/>
          <w:szCs w:val="20"/>
        </w:rPr>
      </w:pPr>
    </w:p>
    <w:p w:rsidR="00222789" w:rsidRDefault="00222789" w:rsidP="00F47D72">
      <w:pPr>
        <w:spacing w:line="276" w:lineRule="auto"/>
        <w:ind w:left="709"/>
        <w:jc w:val="both"/>
        <w:rPr>
          <w:rFonts w:ascii="Arial" w:hAnsi="Arial" w:cs="Arial"/>
          <w:color w:val="000000" w:themeColor="text1"/>
          <w:sz w:val="20"/>
          <w:szCs w:val="20"/>
        </w:rPr>
      </w:pPr>
    </w:p>
    <w:p w:rsidR="0012277C" w:rsidRDefault="00D97FDB" w:rsidP="00261782">
      <w:pPr>
        <w:spacing w:line="276" w:lineRule="auto"/>
        <w:ind w:left="709"/>
        <w:jc w:val="both"/>
        <w:rPr>
          <w:rFonts w:ascii="Arial" w:hAnsi="Arial" w:cs="Arial"/>
          <w:b/>
          <w:color w:val="000000" w:themeColor="text1"/>
          <w:sz w:val="20"/>
          <w:szCs w:val="20"/>
          <w:u w:val="single"/>
        </w:rPr>
      </w:pPr>
      <w:r w:rsidRPr="00F47D72">
        <w:rPr>
          <w:rFonts w:ascii="Arial" w:hAnsi="Arial" w:cs="Arial"/>
          <w:b/>
          <w:color w:val="000000" w:themeColor="text1"/>
          <w:sz w:val="20"/>
          <w:szCs w:val="20"/>
          <w:u w:val="single"/>
        </w:rPr>
        <w:t>Dla zadania nr 1:</w:t>
      </w:r>
    </w:p>
    <w:p w:rsidR="009C07AB" w:rsidRDefault="009C07AB" w:rsidP="00261782">
      <w:pPr>
        <w:spacing w:line="276" w:lineRule="auto"/>
        <w:ind w:left="709"/>
        <w:jc w:val="both"/>
        <w:rPr>
          <w:rFonts w:ascii="Arial" w:hAnsi="Arial" w:cs="Arial"/>
          <w:b/>
          <w:color w:val="000000" w:themeColor="text1"/>
          <w:sz w:val="20"/>
          <w:szCs w:val="20"/>
          <w:u w:val="single"/>
        </w:rPr>
      </w:pPr>
    </w:p>
    <w:tbl>
      <w:tblPr>
        <w:tblpPr w:leftFromText="141" w:rightFromText="141" w:vertAnchor="text" w:horzAnchor="page" w:tblpX="838" w:tblpY="133"/>
        <w:tblW w:w="1059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376"/>
        <w:gridCol w:w="1843"/>
        <w:gridCol w:w="3119"/>
        <w:gridCol w:w="3260"/>
      </w:tblGrid>
      <w:tr w:rsidR="009C07AB" w:rsidRPr="009C07AB" w:rsidTr="009C07AB">
        <w:trPr>
          <w:trHeight w:val="953"/>
        </w:trPr>
        <w:tc>
          <w:tcPr>
            <w:tcW w:w="2376"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ind w:left="142" w:hanging="284"/>
              <w:jc w:val="center"/>
              <w:rPr>
                <w:rFonts w:ascii="Arial" w:hAnsi="Arial" w:cs="Arial"/>
                <w:b/>
                <w:sz w:val="16"/>
                <w:szCs w:val="16"/>
              </w:rPr>
            </w:pPr>
          </w:p>
          <w:p w:rsidR="009C07AB" w:rsidRPr="009C07AB" w:rsidRDefault="009C07AB" w:rsidP="009C07AB">
            <w:pPr>
              <w:spacing w:line="276" w:lineRule="auto"/>
              <w:ind w:left="142" w:hanging="284"/>
              <w:jc w:val="center"/>
              <w:rPr>
                <w:rFonts w:ascii="Arial" w:hAnsi="Arial" w:cs="Arial"/>
                <w:b/>
                <w:sz w:val="16"/>
                <w:szCs w:val="16"/>
              </w:rPr>
            </w:pPr>
          </w:p>
          <w:p w:rsidR="009C07AB" w:rsidRPr="009C07AB" w:rsidRDefault="009C07AB" w:rsidP="009C07AB">
            <w:pPr>
              <w:spacing w:line="276" w:lineRule="auto"/>
              <w:ind w:left="142" w:hanging="284"/>
              <w:jc w:val="center"/>
              <w:rPr>
                <w:rFonts w:ascii="Arial" w:hAnsi="Arial" w:cs="Arial"/>
                <w:b/>
                <w:sz w:val="16"/>
                <w:szCs w:val="16"/>
              </w:rPr>
            </w:pPr>
            <w:r w:rsidRPr="009C07AB">
              <w:rPr>
                <w:rFonts w:ascii="Arial" w:hAnsi="Arial" w:cs="Arial"/>
                <w:b/>
                <w:sz w:val="16"/>
                <w:szCs w:val="16"/>
              </w:rPr>
              <w:t>Rola</w:t>
            </w:r>
          </w:p>
        </w:tc>
        <w:tc>
          <w:tcPr>
            <w:tcW w:w="1843" w:type="dxa"/>
            <w:tcBorders>
              <w:top w:val="single" w:sz="4" w:space="0" w:color="auto"/>
              <w:left w:val="single" w:sz="4" w:space="0" w:color="auto"/>
              <w:bottom w:val="single" w:sz="4" w:space="0" w:color="auto"/>
              <w:right w:val="single" w:sz="4" w:space="0" w:color="auto"/>
            </w:tcBorders>
          </w:tcPr>
          <w:p w:rsidR="009C07AB" w:rsidRPr="009C07AB" w:rsidRDefault="009C07AB" w:rsidP="009C07AB">
            <w:pPr>
              <w:spacing w:line="276" w:lineRule="auto"/>
              <w:ind w:left="567" w:hanging="675"/>
              <w:jc w:val="center"/>
              <w:rPr>
                <w:rFonts w:ascii="Arial" w:hAnsi="Arial" w:cs="Arial"/>
                <w:b/>
                <w:sz w:val="16"/>
                <w:szCs w:val="16"/>
              </w:rPr>
            </w:pP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Minimalna</w:t>
            </w: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liczba</w:t>
            </w: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personelu</w:t>
            </w:r>
          </w:p>
        </w:tc>
        <w:tc>
          <w:tcPr>
            <w:tcW w:w="3119"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ind w:hanging="675"/>
              <w:jc w:val="center"/>
              <w:rPr>
                <w:rFonts w:ascii="Arial" w:hAnsi="Arial" w:cs="Arial"/>
                <w:b/>
                <w:sz w:val="16"/>
                <w:szCs w:val="16"/>
              </w:rPr>
            </w:pP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Wymagane kwalifikacje zawodowe</w:t>
            </w:r>
          </w:p>
        </w:tc>
        <w:tc>
          <w:tcPr>
            <w:tcW w:w="3260"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ind w:left="567" w:hanging="675"/>
              <w:jc w:val="center"/>
              <w:rPr>
                <w:rFonts w:ascii="Arial" w:hAnsi="Arial" w:cs="Arial"/>
                <w:b/>
                <w:sz w:val="16"/>
                <w:szCs w:val="16"/>
              </w:rPr>
            </w:pPr>
          </w:p>
          <w:p w:rsidR="009C07AB" w:rsidRPr="009C07AB" w:rsidRDefault="009C07AB" w:rsidP="009C07AB">
            <w:pPr>
              <w:spacing w:line="276" w:lineRule="auto"/>
              <w:ind w:hanging="675"/>
              <w:jc w:val="center"/>
              <w:rPr>
                <w:rFonts w:ascii="Arial" w:hAnsi="Arial" w:cs="Arial"/>
                <w:b/>
                <w:sz w:val="16"/>
                <w:szCs w:val="16"/>
              </w:rPr>
            </w:pPr>
            <w:r w:rsidRPr="009C07AB">
              <w:rPr>
                <w:rFonts w:ascii="Arial" w:hAnsi="Arial" w:cs="Arial"/>
                <w:b/>
                <w:sz w:val="16"/>
                <w:szCs w:val="16"/>
              </w:rPr>
              <w:t>Minimalne doświadczenie</w:t>
            </w:r>
          </w:p>
        </w:tc>
      </w:tr>
      <w:tr w:rsidR="009C07AB" w:rsidRPr="009C07AB" w:rsidTr="009C07AB">
        <w:trPr>
          <w:trHeight w:hRule="exact" w:val="342"/>
        </w:trPr>
        <w:tc>
          <w:tcPr>
            <w:tcW w:w="2376"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ind w:left="567" w:hanging="675"/>
              <w:jc w:val="center"/>
              <w:rPr>
                <w:rFonts w:ascii="Arial" w:hAnsi="Arial" w:cs="Arial"/>
                <w:bCs/>
                <w:sz w:val="16"/>
                <w:szCs w:val="16"/>
              </w:rPr>
            </w:pPr>
            <w:r w:rsidRPr="009C07AB">
              <w:rPr>
                <w:rFonts w:ascii="Arial" w:hAnsi="Arial" w:cs="Arial"/>
                <w:bCs/>
                <w:sz w:val="16"/>
                <w:szCs w:val="16"/>
              </w:rPr>
              <w:t>1</w:t>
            </w:r>
          </w:p>
        </w:tc>
        <w:tc>
          <w:tcPr>
            <w:tcW w:w="1843"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ind w:left="567" w:hanging="675"/>
              <w:jc w:val="center"/>
              <w:rPr>
                <w:rFonts w:ascii="Arial" w:hAnsi="Arial" w:cs="Arial"/>
                <w:bCs/>
                <w:sz w:val="16"/>
                <w:szCs w:val="16"/>
              </w:rPr>
            </w:pPr>
            <w:r w:rsidRPr="009C07AB">
              <w:rPr>
                <w:rFonts w:ascii="Arial" w:hAnsi="Arial" w:cs="Arial"/>
                <w:bCs/>
                <w:sz w:val="16"/>
                <w:szCs w:val="16"/>
              </w:rPr>
              <w:t>2</w:t>
            </w:r>
          </w:p>
        </w:tc>
        <w:tc>
          <w:tcPr>
            <w:tcW w:w="3119"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ind w:left="567" w:hanging="675"/>
              <w:jc w:val="center"/>
              <w:rPr>
                <w:rFonts w:ascii="Arial" w:hAnsi="Arial" w:cs="Arial"/>
                <w:bCs/>
                <w:sz w:val="16"/>
                <w:szCs w:val="16"/>
              </w:rPr>
            </w:pPr>
            <w:r w:rsidRPr="009C07AB">
              <w:rPr>
                <w:rFonts w:ascii="Arial" w:hAnsi="Arial" w:cs="Arial"/>
                <w:bCs/>
                <w:sz w:val="16"/>
                <w:szCs w:val="16"/>
              </w:rPr>
              <w:t>3</w:t>
            </w:r>
          </w:p>
        </w:tc>
        <w:tc>
          <w:tcPr>
            <w:tcW w:w="3260"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ind w:left="567" w:hanging="675"/>
              <w:jc w:val="center"/>
              <w:rPr>
                <w:rFonts w:ascii="Arial" w:hAnsi="Arial" w:cs="Arial"/>
                <w:bCs/>
                <w:sz w:val="16"/>
                <w:szCs w:val="16"/>
              </w:rPr>
            </w:pPr>
            <w:r w:rsidRPr="009C07AB">
              <w:rPr>
                <w:rFonts w:ascii="Arial" w:hAnsi="Arial" w:cs="Arial"/>
                <w:bCs/>
                <w:sz w:val="16"/>
                <w:szCs w:val="16"/>
              </w:rPr>
              <w:t>4</w:t>
            </w:r>
          </w:p>
        </w:tc>
      </w:tr>
      <w:tr w:rsidR="009C07AB" w:rsidRPr="009C07AB" w:rsidTr="009C07AB">
        <w:trPr>
          <w:trHeight w:val="2257"/>
        </w:trPr>
        <w:tc>
          <w:tcPr>
            <w:tcW w:w="2376" w:type="dxa"/>
            <w:vMerge w:val="restart"/>
            <w:tcBorders>
              <w:top w:val="single" w:sz="4" w:space="0" w:color="auto"/>
              <w:left w:val="single" w:sz="4" w:space="0" w:color="auto"/>
              <w:bottom w:val="nil"/>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Tłumacz</w:t>
            </w: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przysięgły</w:t>
            </w: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 xml:space="preserve">(w celu sporządzania tłumaczeń pisemnych poświadczonych i zwykłych  w obszarze grup językowych A, </w:t>
            </w: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B  (</w:t>
            </w:r>
            <w:r w:rsidRPr="009C07AB">
              <w:rPr>
                <w:rFonts w:ascii="Arial" w:eastAsiaTheme="minorHAnsi" w:hAnsi="Arial" w:cs="Arial"/>
                <w:iCs/>
                <w:sz w:val="16"/>
                <w:szCs w:val="16"/>
                <w:lang w:eastAsia="en-US"/>
              </w:rPr>
              <w:t xml:space="preserve">z wyłączeniem tłumacza </w:t>
            </w:r>
            <w:r w:rsidRPr="009C07AB">
              <w:rPr>
                <w:rFonts w:ascii="Arial" w:eastAsiaTheme="minorHAnsi" w:hAnsi="Arial" w:cs="Arial"/>
                <w:b/>
                <w:sz w:val="16"/>
                <w:szCs w:val="16"/>
                <w:lang w:eastAsia="en-US"/>
              </w:rPr>
              <w:t xml:space="preserve"> </w:t>
            </w:r>
            <w:r w:rsidRPr="009C07AB">
              <w:rPr>
                <w:rFonts w:ascii="Arial" w:eastAsiaTheme="minorHAnsi" w:hAnsi="Arial" w:cs="Arial"/>
                <w:sz w:val="16"/>
                <w:szCs w:val="16"/>
                <w:lang w:eastAsia="en-US"/>
              </w:rPr>
              <w:t>przysięgłego</w:t>
            </w:r>
            <w:r w:rsidRPr="009C07AB">
              <w:rPr>
                <w:rFonts w:ascii="Arial" w:eastAsiaTheme="minorHAnsi" w:hAnsi="Arial" w:cs="Arial"/>
                <w:iCs/>
                <w:sz w:val="16"/>
                <w:szCs w:val="16"/>
                <w:lang w:eastAsia="en-US"/>
              </w:rPr>
              <w:t xml:space="preserve">  języka estońskiego)</w:t>
            </w:r>
            <w:r w:rsidRPr="009C07AB">
              <w:rPr>
                <w:rFonts w:ascii="Arial" w:eastAsiaTheme="minorHAnsi" w:hAnsi="Arial" w:cs="Arial"/>
                <w:sz w:val="16"/>
                <w:szCs w:val="16"/>
                <w:lang w:eastAsia="en-US"/>
              </w:rPr>
              <w:t xml:space="preserve">  </w:t>
            </w:r>
            <w:r w:rsidRPr="009C07AB">
              <w:rPr>
                <w:rFonts w:ascii="Arial" w:eastAsiaTheme="minorHAnsi" w:hAnsi="Arial" w:cs="Arial"/>
                <w:sz w:val="16"/>
                <w:szCs w:val="16"/>
                <w:lang w:eastAsia="en-US"/>
              </w:rPr>
              <w:br/>
              <w:t xml:space="preserve"> i C określonych w OPZ)</w:t>
            </w:r>
          </w:p>
        </w:tc>
        <w:tc>
          <w:tcPr>
            <w:tcW w:w="1843"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3 tłumaczy przysięgłych</w:t>
            </w: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-język angielski</w:t>
            </w:r>
          </w:p>
          <w:p w:rsidR="009C07AB" w:rsidRPr="009C07AB" w:rsidRDefault="009C07AB" w:rsidP="009C07AB">
            <w:pPr>
              <w:spacing w:line="276" w:lineRule="auto"/>
              <w:jc w:val="center"/>
              <w:rPr>
                <w:rFonts w:ascii="Arial" w:eastAsiaTheme="minorHAnsi" w:hAnsi="Arial" w:cs="Arial"/>
                <w:sz w:val="16"/>
                <w:szCs w:val="16"/>
                <w:lang w:eastAsia="en-US"/>
              </w:rPr>
            </w:pPr>
          </w:p>
        </w:tc>
        <w:tc>
          <w:tcPr>
            <w:tcW w:w="3119"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b/>
                <w:sz w:val="16"/>
                <w:szCs w:val="16"/>
                <w:lang w:eastAsia="en-US"/>
              </w:rPr>
              <w:t>posiadanie uprawnienia do wykonywania zawodu tłumacza przysięgłego w zakresie języka angielskiego</w:t>
            </w:r>
            <w:r w:rsidRPr="009C07AB">
              <w:rPr>
                <w:rFonts w:ascii="Arial" w:eastAsiaTheme="minorHAnsi" w:hAnsi="Arial" w:cs="Arial"/>
                <w:sz w:val="16"/>
                <w:szCs w:val="16"/>
                <w:lang w:eastAsia="en-US"/>
              </w:rPr>
              <w:t xml:space="preserve"> (wpis na listę tłumaczy przysięgłych prowadzoną przez Ministra Sprawiedliwości)</w:t>
            </w:r>
          </w:p>
        </w:tc>
        <w:tc>
          <w:tcPr>
            <w:tcW w:w="3260"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both"/>
              <w:rPr>
                <w:rFonts w:ascii="Arial" w:eastAsiaTheme="minorHAnsi" w:hAnsi="Arial" w:cs="Arial"/>
                <w:sz w:val="16"/>
                <w:szCs w:val="16"/>
                <w:lang w:eastAsia="en-US"/>
              </w:rPr>
            </w:pPr>
            <w:r w:rsidRPr="009C07AB">
              <w:rPr>
                <w:rFonts w:ascii="Arial" w:eastAsiaTheme="minorHAnsi" w:hAnsi="Arial" w:cs="Arial"/>
                <w:sz w:val="16"/>
                <w:szCs w:val="16"/>
                <w:lang w:eastAsia="en-US"/>
              </w:rPr>
              <w:t>W okresie ostatnich 3 lat przed terminem składania ofert świadczył usługi tłumaczenia pisemnego poświadczonego w ilości co najmniej 200 stron obliczeniowych dokumentów prawniczych lub prawnych</w:t>
            </w:r>
          </w:p>
        </w:tc>
      </w:tr>
      <w:tr w:rsidR="009C07AB" w:rsidRPr="009C07AB" w:rsidTr="009C07AB">
        <w:trPr>
          <w:trHeight w:val="4092"/>
        </w:trPr>
        <w:tc>
          <w:tcPr>
            <w:tcW w:w="2376" w:type="dxa"/>
            <w:vMerge/>
            <w:tcBorders>
              <w:top w:val="single" w:sz="4" w:space="0" w:color="auto"/>
              <w:left w:val="single" w:sz="4" w:space="0" w:color="auto"/>
              <w:bottom w:val="nil"/>
              <w:right w:val="single" w:sz="4" w:space="0" w:color="auto"/>
            </w:tcBorders>
            <w:vAlign w:val="center"/>
          </w:tcPr>
          <w:p w:rsidR="009C07AB" w:rsidRPr="009C07AB" w:rsidRDefault="009C07AB" w:rsidP="009C07AB">
            <w:pPr>
              <w:spacing w:line="276" w:lineRule="auto"/>
              <w:jc w:val="both"/>
              <w:rPr>
                <w:rFonts w:ascii="Arial" w:eastAsiaTheme="minorHAnsi" w:hAnsi="Arial" w:cs="Arial"/>
                <w:sz w:val="16"/>
                <w:szCs w:val="16"/>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Po jednym tłumaczu przysięgłym</w:t>
            </w: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br/>
              <w:t xml:space="preserve"> - z każdego języka </w:t>
            </w:r>
            <w:r w:rsidRPr="009C07AB">
              <w:rPr>
                <w:rFonts w:ascii="Arial" w:eastAsiaTheme="minorHAnsi" w:hAnsi="Arial" w:cs="Arial"/>
                <w:sz w:val="16"/>
                <w:szCs w:val="16"/>
                <w:lang w:eastAsia="en-US"/>
              </w:rPr>
              <w:br/>
              <w:t>z grupy językowej</w:t>
            </w: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 xml:space="preserve">A </w:t>
            </w:r>
            <w:r w:rsidRPr="009C07AB">
              <w:rPr>
                <w:rFonts w:ascii="Arial" w:eastAsiaTheme="minorHAnsi" w:hAnsi="Arial" w:cs="Arial"/>
                <w:sz w:val="16"/>
                <w:szCs w:val="16"/>
                <w:lang w:eastAsia="en-US"/>
              </w:rPr>
              <w:br/>
              <w:t>określonej  w OPZ(z wyjątkiem języka angielskiego, który jest określony powyżej)</w:t>
            </w:r>
          </w:p>
        </w:tc>
        <w:tc>
          <w:tcPr>
            <w:tcW w:w="3119"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b/>
                <w:sz w:val="16"/>
                <w:szCs w:val="16"/>
                <w:lang w:eastAsia="en-US"/>
              </w:rPr>
            </w:pP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posiadanie uprawnienia do wykonywania zawodu tłumacza  przysięgłego  zakresie grupy językowej A określonej w OPZ</w:t>
            </w: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(z wyjątkiem języka angielskiego, który jest określony powyżej)</w:t>
            </w: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(wpis na listę tłumaczy przysięgłych prowadzoną przez Ministra Sprawiedliwości)</w:t>
            </w:r>
          </w:p>
          <w:p w:rsidR="009C07AB" w:rsidRPr="009C07AB" w:rsidRDefault="009C07AB" w:rsidP="009C07AB">
            <w:pPr>
              <w:spacing w:line="276" w:lineRule="auto"/>
              <w:jc w:val="both"/>
              <w:rPr>
                <w:rFonts w:ascii="Arial" w:eastAsiaTheme="minorHAnsi"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W okresie ostatnich 3 lat przed terminem składania ofert świadczył usługi tłumaczenia pisemnego  poświadczonego  w ilości co najmniej 200 stron obliczeniowych dokumentów prawniczych lub prawnych</w:t>
            </w:r>
          </w:p>
          <w:p w:rsidR="009C07AB" w:rsidRPr="009C07AB" w:rsidRDefault="009C07AB" w:rsidP="009C07AB">
            <w:pPr>
              <w:spacing w:line="276" w:lineRule="auto"/>
              <w:jc w:val="both"/>
              <w:rPr>
                <w:rFonts w:ascii="Arial" w:eastAsiaTheme="minorHAnsi" w:hAnsi="Arial" w:cs="Arial"/>
                <w:sz w:val="16"/>
                <w:szCs w:val="16"/>
                <w:lang w:eastAsia="en-US"/>
              </w:rPr>
            </w:pPr>
          </w:p>
        </w:tc>
      </w:tr>
      <w:tr w:rsidR="009C07AB" w:rsidRPr="009C07AB" w:rsidTr="009C07AB">
        <w:trPr>
          <w:trHeight w:val="740"/>
        </w:trPr>
        <w:tc>
          <w:tcPr>
            <w:tcW w:w="2376" w:type="dxa"/>
            <w:vMerge/>
            <w:tcBorders>
              <w:top w:val="single" w:sz="4" w:space="0" w:color="auto"/>
              <w:left w:val="single" w:sz="4" w:space="0" w:color="auto"/>
              <w:bottom w:val="nil"/>
              <w:right w:val="single" w:sz="4" w:space="0" w:color="auto"/>
            </w:tcBorders>
            <w:vAlign w:val="center"/>
          </w:tcPr>
          <w:p w:rsidR="009C07AB" w:rsidRPr="009C07AB" w:rsidRDefault="009C07AB" w:rsidP="009C07AB">
            <w:pPr>
              <w:spacing w:line="276" w:lineRule="auto"/>
              <w:jc w:val="both"/>
              <w:rPr>
                <w:rFonts w:ascii="Arial" w:eastAsiaTheme="minorHAnsi" w:hAnsi="Arial" w:cs="Arial"/>
                <w:sz w:val="16"/>
                <w:szCs w:val="16"/>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Po jednym tłumaczu przysięgłym</w:t>
            </w: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br/>
              <w:t xml:space="preserve"> - z każdego języka </w:t>
            </w:r>
            <w:r w:rsidRPr="009C07AB">
              <w:rPr>
                <w:rFonts w:ascii="Arial" w:eastAsiaTheme="minorHAnsi" w:hAnsi="Arial" w:cs="Arial"/>
                <w:sz w:val="16"/>
                <w:szCs w:val="16"/>
                <w:lang w:eastAsia="en-US"/>
              </w:rPr>
              <w:br/>
              <w:t>z grupy językowej</w:t>
            </w: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sz w:val="16"/>
                <w:szCs w:val="16"/>
                <w:lang w:eastAsia="en-US"/>
              </w:rPr>
              <w:lastRenderedPageBreak/>
              <w:t xml:space="preserve"> B </w:t>
            </w:r>
            <w:r w:rsidRPr="009C07AB">
              <w:rPr>
                <w:rFonts w:ascii="Arial" w:eastAsiaTheme="minorHAnsi" w:hAnsi="Arial" w:cs="Arial"/>
                <w:iCs/>
                <w:sz w:val="16"/>
                <w:szCs w:val="16"/>
                <w:lang w:eastAsia="en-US"/>
              </w:rPr>
              <w:t xml:space="preserve">(z wyłączeniem tłumacza  </w:t>
            </w:r>
            <w:r w:rsidRPr="009C07AB">
              <w:rPr>
                <w:rFonts w:ascii="Arial" w:eastAsiaTheme="minorHAnsi" w:hAnsi="Arial" w:cs="Arial"/>
                <w:b/>
                <w:sz w:val="16"/>
                <w:szCs w:val="16"/>
                <w:lang w:eastAsia="en-US"/>
              </w:rPr>
              <w:t xml:space="preserve"> </w:t>
            </w:r>
            <w:r w:rsidRPr="009C07AB">
              <w:rPr>
                <w:rFonts w:ascii="Arial" w:eastAsiaTheme="minorHAnsi" w:hAnsi="Arial" w:cs="Arial"/>
                <w:sz w:val="16"/>
                <w:szCs w:val="16"/>
                <w:lang w:eastAsia="en-US"/>
              </w:rPr>
              <w:t>przysięgłego</w:t>
            </w:r>
            <w:r w:rsidRPr="009C07AB">
              <w:rPr>
                <w:rFonts w:ascii="Arial" w:eastAsiaTheme="minorHAnsi" w:hAnsi="Arial" w:cs="Arial"/>
                <w:iCs/>
                <w:sz w:val="16"/>
                <w:szCs w:val="16"/>
                <w:lang w:eastAsia="en-US"/>
              </w:rPr>
              <w:t xml:space="preserve">   języka estońskiego)</w:t>
            </w:r>
            <w:r w:rsidRPr="009C07AB">
              <w:rPr>
                <w:rFonts w:ascii="Arial" w:eastAsiaTheme="minorHAnsi" w:hAnsi="Arial" w:cs="Arial"/>
                <w:sz w:val="16"/>
                <w:szCs w:val="16"/>
                <w:lang w:eastAsia="en-US"/>
              </w:rPr>
              <w:t xml:space="preserve"> </w:t>
            </w:r>
            <w:r w:rsidRPr="009C07AB">
              <w:rPr>
                <w:rFonts w:ascii="Arial" w:eastAsiaTheme="minorHAnsi" w:hAnsi="Arial" w:cs="Arial"/>
                <w:sz w:val="16"/>
                <w:szCs w:val="16"/>
                <w:lang w:eastAsia="en-US"/>
              </w:rPr>
              <w:br/>
              <w:t>określonej  w OPZ</w:t>
            </w:r>
          </w:p>
        </w:tc>
        <w:tc>
          <w:tcPr>
            <w:tcW w:w="3119"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lastRenderedPageBreak/>
              <w:t>posiadanie uprawnienia</w:t>
            </w: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 xml:space="preserve"> do wykonywania zawodu tłumacza  przysięgłego w zakresie grupy językowej</w:t>
            </w: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 xml:space="preserve">  B (</w:t>
            </w:r>
            <w:r w:rsidRPr="009C07AB">
              <w:rPr>
                <w:rFonts w:ascii="Arial" w:eastAsiaTheme="minorHAnsi" w:hAnsi="Arial" w:cs="Arial"/>
                <w:iCs/>
                <w:sz w:val="16"/>
                <w:szCs w:val="16"/>
                <w:lang w:eastAsia="en-US"/>
              </w:rPr>
              <w:t xml:space="preserve"> z wyłączeniem tłumacza </w:t>
            </w:r>
            <w:r w:rsidRPr="009C07AB">
              <w:rPr>
                <w:rFonts w:ascii="Arial" w:eastAsiaTheme="minorHAnsi" w:hAnsi="Arial" w:cs="Arial"/>
                <w:b/>
                <w:sz w:val="16"/>
                <w:szCs w:val="16"/>
                <w:lang w:eastAsia="en-US"/>
              </w:rPr>
              <w:t xml:space="preserve"> </w:t>
            </w:r>
            <w:r w:rsidRPr="009C07AB">
              <w:rPr>
                <w:rFonts w:ascii="Arial" w:eastAsiaTheme="minorHAnsi" w:hAnsi="Arial" w:cs="Arial"/>
                <w:sz w:val="16"/>
                <w:szCs w:val="16"/>
                <w:lang w:eastAsia="en-US"/>
              </w:rPr>
              <w:lastRenderedPageBreak/>
              <w:t>przysięgłego</w:t>
            </w:r>
            <w:r w:rsidRPr="009C07AB">
              <w:rPr>
                <w:rFonts w:ascii="Arial" w:eastAsiaTheme="minorHAnsi" w:hAnsi="Arial" w:cs="Arial"/>
                <w:iCs/>
                <w:sz w:val="16"/>
                <w:szCs w:val="16"/>
                <w:lang w:eastAsia="en-US"/>
              </w:rPr>
              <w:t xml:space="preserve">  języka estońskiego*) </w:t>
            </w:r>
            <w:r w:rsidRPr="009C07AB">
              <w:rPr>
                <w:rFonts w:ascii="Arial" w:eastAsiaTheme="minorHAnsi" w:hAnsi="Arial" w:cs="Arial"/>
                <w:b/>
                <w:sz w:val="16"/>
                <w:szCs w:val="16"/>
                <w:lang w:eastAsia="en-US"/>
              </w:rPr>
              <w:t xml:space="preserve">   określonej </w:t>
            </w: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w OPZ</w:t>
            </w:r>
          </w:p>
          <w:p w:rsidR="009C07AB" w:rsidRPr="009C07AB" w:rsidRDefault="009C07AB" w:rsidP="009C07AB">
            <w:pPr>
              <w:spacing w:line="276" w:lineRule="auto"/>
              <w:jc w:val="center"/>
              <w:rPr>
                <w:rFonts w:ascii="Arial" w:eastAsiaTheme="minorHAnsi" w:hAnsi="Arial" w:cs="Arial"/>
                <w:b/>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lastRenderedPageBreak/>
              <w:t xml:space="preserve">W okresie ostatnich 3 lat przed terminem składania ofert świadczył usługi tłumaczenia pisemnego  poświadczonego  w ilości co najmniej 100 stron obliczeniowych dokumentów prawniczych </w:t>
            </w:r>
            <w:r w:rsidRPr="009C07AB">
              <w:rPr>
                <w:rFonts w:ascii="Arial" w:eastAsiaTheme="minorHAnsi" w:hAnsi="Arial" w:cs="Arial"/>
                <w:sz w:val="16"/>
                <w:szCs w:val="16"/>
                <w:lang w:eastAsia="en-US"/>
              </w:rPr>
              <w:lastRenderedPageBreak/>
              <w:t>lub prawnych</w:t>
            </w:r>
          </w:p>
          <w:p w:rsidR="009C07AB" w:rsidRPr="009C07AB" w:rsidRDefault="009C07AB" w:rsidP="009C07AB">
            <w:pPr>
              <w:spacing w:line="276" w:lineRule="auto"/>
              <w:jc w:val="center"/>
              <w:rPr>
                <w:rFonts w:ascii="Arial" w:eastAsiaTheme="minorHAnsi" w:hAnsi="Arial" w:cs="Arial"/>
                <w:sz w:val="16"/>
                <w:szCs w:val="16"/>
                <w:lang w:eastAsia="en-US"/>
              </w:rPr>
            </w:pPr>
          </w:p>
        </w:tc>
      </w:tr>
      <w:tr w:rsidR="009C07AB" w:rsidRPr="009C07AB" w:rsidTr="009C07AB">
        <w:trPr>
          <w:trHeight w:val="2655"/>
        </w:trPr>
        <w:tc>
          <w:tcPr>
            <w:tcW w:w="2376" w:type="dxa"/>
            <w:vMerge/>
            <w:tcBorders>
              <w:top w:val="single" w:sz="4" w:space="0" w:color="auto"/>
              <w:left w:val="single" w:sz="4" w:space="0" w:color="auto"/>
              <w:bottom w:val="nil"/>
              <w:right w:val="single" w:sz="4" w:space="0" w:color="auto"/>
            </w:tcBorders>
            <w:vAlign w:val="center"/>
          </w:tcPr>
          <w:p w:rsidR="009C07AB" w:rsidRPr="009C07AB" w:rsidRDefault="009C07AB" w:rsidP="009C07AB">
            <w:pPr>
              <w:spacing w:line="276" w:lineRule="auto"/>
              <w:jc w:val="both"/>
              <w:rPr>
                <w:rFonts w:ascii="Arial" w:eastAsiaTheme="minorHAnsi" w:hAnsi="Arial" w:cs="Arial"/>
                <w:sz w:val="16"/>
                <w:szCs w:val="16"/>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sz w:val="16"/>
                <w:szCs w:val="16"/>
                <w:lang w:eastAsia="en-US"/>
              </w:rPr>
              <w:t>Po jednym tłumaczu przysięgłym z każdego języka z grupy C</w:t>
            </w:r>
          </w:p>
        </w:tc>
        <w:tc>
          <w:tcPr>
            <w:tcW w:w="3119"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posiadanie uprawnienia do wykonywania zawodu tłumacza  przysięgłego w zakresie grupy językowej C określonej w OPZ</w:t>
            </w: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b/>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W okresie ostatnich 3 lat przed terminem składania ofert świadczył usługi tłumaczenia pisemnego  poświadczonego  w ilości co najmniej 50 stron obliczeniowych dokumentów prawniczych lub prawnych</w:t>
            </w:r>
          </w:p>
        </w:tc>
      </w:tr>
      <w:tr w:rsidR="009C07AB" w:rsidRPr="009C07AB" w:rsidTr="009C07AB">
        <w:trPr>
          <w:trHeight w:val="885"/>
        </w:trPr>
        <w:tc>
          <w:tcPr>
            <w:tcW w:w="2376"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Tłumacz języka estońskiego</w:t>
            </w:r>
          </w:p>
        </w:tc>
        <w:tc>
          <w:tcPr>
            <w:tcW w:w="1843"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 xml:space="preserve"> Tłumacz zwykły języka estońskiego*</w:t>
            </w:r>
          </w:p>
        </w:tc>
        <w:tc>
          <w:tcPr>
            <w:tcW w:w="3119"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 xml:space="preserve">W okresie trzech lat przed terminem składania ofert świadczył usługi tłumaczenia  pisemnego </w:t>
            </w:r>
            <w:r w:rsidRPr="009C07AB">
              <w:rPr>
                <w:rFonts w:ascii="Arial" w:eastAsiaTheme="minorHAnsi" w:hAnsi="Arial" w:cs="Arial"/>
                <w:sz w:val="16"/>
                <w:szCs w:val="16"/>
                <w:lang w:eastAsia="en-US"/>
              </w:rPr>
              <w:br/>
              <w:t>w ilości co najmniej 100 stron obliczeniowych dokumentów prawniczych lub prawnych</w:t>
            </w:r>
          </w:p>
        </w:tc>
      </w:tr>
      <w:tr w:rsidR="009C07AB" w:rsidRPr="009C07AB" w:rsidTr="009C07AB">
        <w:trPr>
          <w:trHeight w:val="745"/>
        </w:trPr>
        <w:tc>
          <w:tcPr>
            <w:tcW w:w="2376"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weryfikator - native</w:t>
            </w:r>
            <w:r w:rsidRPr="009C07AB">
              <w:rPr>
                <w:rFonts w:ascii="Arial" w:eastAsiaTheme="minorHAnsi" w:hAnsi="Arial" w:cs="Arial"/>
                <w:b/>
                <w:sz w:val="16"/>
                <w:szCs w:val="16"/>
                <w:lang w:eastAsia="en-US"/>
              </w:rPr>
              <w:br/>
              <w:t>speaker</w:t>
            </w:r>
          </w:p>
          <w:p w:rsidR="009C07AB" w:rsidRPr="009C07AB" w:rsidRDefault="009C07AB" w:rsidP="009C07AB">
            <w:pPr>
              <w:spacing w:line="276" w:lineRule="auto"/>
              <w:jc w:val="center"/>
              <w:rPr>
                <w:rFonts w:ascii="Arial" w:eastAsiaTheme="minorHAnsi" w:hAnsi="Arial" w:cs="Arial"/>
                <w:b/>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(w celu  weryfikacji tłumaczeń pisemnych poświadczonych i zwykłych w obszarze grupy językowej A określonej w OPZ)</w:t>
            </w:r>
          </w:p>
        </w:tc>
        <w:tc>
          <w:tcPr>
            <w:tcW w:w="1843"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b/>
                <w:sz w:val="16"/>
                <w:szCs w:val="16"/>
                <w:lang w:eastAsia="en-US"/>
              </w:rPr>
            </w:pPr>
            <w:r w:rsidRPr="009C07AB">
              <w:rPr>
                <w:rFonts w:ascii="Arial" w:eastAsiaTheme="minorHAnsi" w:hAnsi="Arial" w:cs="Arial"/>
                <w:b/>
                <w:sz w:val="16"/>
                <w:szCs w:val="16"/>
                <w:lang w:eastAsia="en-US"/>
              </w:rPr>
              <w:t>po jednej osobie</w:t>
            </w:r>
          </w:p>
          <w:p w:rsidR="009C07AB" w:rsidRPr="009C07AB" w:rsidRDefault="009C07AB" w:rsidP="009C07AB">
            <w:pPr>
              <w:spacing w:line="276" w:lineRule="auto"/>
              <w:jc w:val="center"/>
              <w:rPr>
                <w:rFonts w:ascii="Arial" w:eastAsiaTheme="minorHAnsi" w:hAnsi="Arial" w:cs="Arial"/>
                <w:sz w:val="16"/>
                <w:szCs w:val="16"/>
                <w:lang w:eastAsia="en-US"/>
              </w:rPr>
            </w:pPr>
          </w:p>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 xml:space="preserve">- w obszarze każdego </w:t>
            </w:r>
            <w:r w:rsidRPr="009C07AB">
              <w:rPr>
                <w:rFonts w:ascii="Arial" w:eastAsiaTheme="minorHAnsi" w:hAnsi="Arial" w:cs="Arial"/>
                <w:sz w:val="16"/>
                <w:szCs w:val="16"/>
                <w:lang w:eastAsia="en-US"/>
              </w:rPr>
              <w:br/>
              <w:t xml:space="preserve">z języków z grupy językowej A określonej </w:t>
            </w:r>
            <w:r w:rsidRPr="009C07AB">
              <w:rPr>
                <w:rFonts w:ascii="Arial" w:eastAsiaTheme="minorHAnsi" w:hAnsi="Arial" w:cs="Arial"/>
                <w:sz w:val="16"/>
                <w:szCs w:val="16"/>
                <w:lang w:eastAsia="en-US"/>
              </w:rPr>
              <w:br/>
              <w:t>w OPZ,</w:t>
            </w:r>
          </w:p>
        </w:tc>
        <w:tc>
          <w:tcPr>
            <w:tcW w:w="3119"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posługiwanie się danym językiem jako językiem ojczystym</w:t>
            </w:r>
          </w:p>
        </w:tc>
        <w:tc>
          <w:tcPr>
            <w:tcW w:w="3260" w:type="dxa"/>
            <w:tcBorders>
              <w:top w:val="single" w:sz="4" w:space="0" w:color="auto"/>
              <w:left w:val="single" w:sz="4" w:space="0" w:color="auto"/>
              <w:bottom w:val="single" w:sz="4" w:space="0" w:color="auto"/>
              <w:right w:val="single" w:sz="4" w:space="0" w:color="auto"/>
            </w:tcBorders>
            <w:vAlign w:val="center"/>
          </w:tcPr>
          <w:p w:rsidR="009C07AB" w:rsidRPr="009C07AB" w:rsidRDefault="009C07AB" w:rsidP="009C07AB">
            <w:pPr>
              <w:spacing w:line="276" w:lineRule="auto"/>
              <w:jc w:val="center"/>
              <w:rPr>
                <w:rFonts w:ascii="Arial" w:eastAsiaTheme="minorHAnsi" w:hAnsi="Arial" w:cs="Arial"/>
                <w:sz w:val="16"/>
                <w:szCs w:val="16"/>
                <w:lang w:eastAsia="en-US"/>
              </w:rPr>
            </w:pPr>
            <w:r w:rsidRPr="009C07AB">
              <w:rPr>
                <w:rFonts w:ascii="Arial" w:eastAsiaTheme="minorHAnsi" w:hAnsi="Arial" w:cs="Arial"/>
                <w:sz w:val="16"/>
                <w:szCs w:val="16"/>
                <w:lang w:eastAsia="en-US"/>
              </w:rPr>
              <w:t>W okresie ostatnich 3 lat przed terminem składania ofert świadczył usługi weryfikacji tłumaczenia w ilości co najmniej 50 stron obliczeniowych dokumentów prawniczych lub prawnych</w:t>
            </w:r>
          </w:p>
        </w:tc>
      </w:tr>
    </w:tbl>
    <w:p w:rsidR="009C07AB" w:rsidRDefault="009C07AB" w:rsidP="00261782">
      <w:pPr>
        <w:spacing w:line="276" w:lineRule="auto"/>
        <w:ind w:left="709"/>
        <w:jc w:val="both"/>
        <w:rPr>
          <w:rFonts w:ascii="Arial" w:hAnsi="Arial" w:cs="Arial"/>
          <w:b/>
          <w:color w:val="000000" w:themeColor="text1"/>
          <w:sz w:val="20"/>
          <w:szCs w:val="20"/>
          <w:u w:val="single"/>
        </w:rPr>
      </w:pPr>
    </w:p>
    <w:p w:rsidR="0013004A" w:rsidRDefault="0013004A" w:rsidP="00261782">
      <w:pPr>
        <w:spacing w:line="276" w:lineRule="auto"/>
        <w:ind w:left="709"/>
        <w:jc w:val="both"/>
        <w:rPr>
          <w:rFonts w:ascii="Arial" w:hAnsi="Arial" w:cs="Arial"/>
          <w:b/>
          <w:color w:val="000000" w:themeColor="text1"/>
          <w:sz w:val="20"/>
          <w:szCs w:val="20"/>
          <w:u w:val="single"/>
        </w:rPr>
      </w:pPr>
    </w:p>
    <w:p w:rsidR="0013004A" w:rsidRDefault="0013004A" w:rsidP="00261782">
      <w:pPr>
        <w:spacing w:line="276" w:lineRule="auto"/>
        <w:ind w:left="709"/>
        <w:jc w:val="both"/>
        <w:rPr>
          <w:rFonts w:ascii="Arial" w:hAnsi="Arial" w:cs="Arial"/>
          <w:b/>
          <w:color w:val="000000" w:themeColor="text1"/>
          <w:sz w:val="20"/>
          <w:szCs w:val="20"/>
          <w:u w:val="single"/>
        </w:rPr>
      </w:pPr>
    </w:p>
    <w:p w:rsidR="0013004A" w:rsidRDefault="0013004A" w:rsidP="00261782">
      <w:pPr>
        <w:spacing w:line="276" w:lineRule="auto"/>
        <w:ind w:left="709"/>
        <w:jc w:val="both"/>
        <w:rPr>
          <w:rFonts w:ascii="Arial" w:hAnsi="Arial" w:cs="Arial"/>
          <w:b/>
          <w:color w:val="000000" w:themeColor="text1"/>
          <w:sz w:val="20"/>
          <w:szCs w:val="20"/>
          <w:u w:val="single"/>
        </w:rPr>
      </w:pPr>
    </w:p>
    <w:p w:rsidR="0013004A" w:rsidRDefault="0013004A" w:rsidP="0013004A">
      <w:pPr>
        <w:jc w:val="both"/>
        <w:rPr>
          <w:rFonts w:ascii="Arial" w:hAnsi="Arial" w:cs="Arial"/>
          <w:bCs/>
          <w:color w:val="000000" w:themeColor="text1"/>
          <w:sz w:val="20"/>
          <w:szCs w:val="20"/>
        </w:rPr>
      </w:pPr>
    </w:p>
    <w:p w:rsidR="0013004A" w:rsidRDefault="0013004A" w:rsidP="0013004A">
      <w:pPr>
        <w:jc w:val="both"/>
        <w:rPr>
          <w:rFonts w:ascii="Arial" w:hAnsi="Arial" w:cs="Arial"/>
          <w:bCs/>
          <w:color w:val="000000" w:themeColor="text1"/>
          <w:sz w:val="20"/>
          <w:szCs w:val="20"/>
        </w:rPr>
      </w:pPr>
    </w:p>
    <w:p w:rsidR="00284177" w:rsidRPr="001D2733" w:rsidRDefault="00284177" w:rsidP="00C83504">
      <w:pPr>
        <w:jc w:val="both"/>
        <w:rPr>
          <w:rFonts w:ascii="Arial" w:hAnsi="Arial" w:cs="Arial"/>
          <w:sz w:val="20"/>
          <w:szCs w:val="20"/>
        </w:rPr>
      </w:pPr>
      <w:r w:rsidRPr="001D2733">
        <w:rPr>
          <w:rFonts w:ascii="Arial" w:hAnsi="Arial" w:cs="Arial"/>
          <w:bCs/>
          <w:color w:val="000000" w:themeColor="text1"/>
          <w:sz w:val="20"/>
          <w:szCs w:val="20"/>
        </w:rPr>
        <w:t>*</w:t>
      </w:r>
      <w:r w:rsidRPr="001D2733">
        <w:rPr>
          <w:rFonts w:ascii="Arial" w:hAnsi="Arial" w:cs="Arial"/>
          <w:sz w:val="20"/>
          <w:szCs w:val="20"/>
        </w:rPr>
        <w:t xml:space="preserve"> </w:t>
      </w:r>
      <w:r w:rsidRPr="001D2733">
        <w:rPr>
          <w:rFonts w:ascii="Arial" w:hAnsi="Arial" w:cs="Arial"/>
          <w:color w:val="000000" w:themeColor="text1"/>
          <w:sz w:val="20"/>
          <w:szCs w:val="20"/>
        </w:rPr>
        <w:t xml:space="preserve">W przypadku języka estońskiego, Zamawiający wymaga </w:t>
      </w:r>
      <w:r w:rsidR="00BF24DE" w:rsidRPr="001D2733">
        <w:rPr>
          <w:rFonts w:ascii="Arial" w:hAnsi="Arial" w:cs="Arial"/>
          <w:color w:val="000000" w:themeColor="text1"/>
          <w:sz w:val="20"/>
          <w:szCs w:val="20"/>
        </w:rPr>
        <w:t>tylko tłumaczenia</w:t>
      </w:r>
      <w:r w:rsidR="00753032" w:rsidRPr="001D2733">
        <w:rPr>
          <w:rFonts w:ascii="Arial" w:hAnsi="Arial" w:cs="Arial"/>
          <w:color w:val="000000" w:themeColor="text1"/>
          <w:sz w:val="20"/>
          <w:szCs w:val="20"/>
        </w:rPr>
        <w:t xml:space="preserve"> zwykłego</w:t>
      </w:r>
      <w:r w:rsidRPr="001D2733">
        <w:rPr>
          <w:rFonts w:ascii="Arial" w:hAnsi="Arial" w:cs="Arial"/>
          <w:color w:val="000000" w:themeColor="text1"/>
          <w:sz w:val="20"/>
          <w:szCs w:val="20"/>
        </w:rPr>
        <w:t>.</w:t>
      </w:r>
    </w:p>
    <w:p w:rsidR="008D06EA" w:rsidRPr="001D2733" w:rsidRDefault="008D06EA" w:rsidP="00C83504">
      <w:pPr>
        <w:jc w:val="both"/>
        <w:rPr>
          <w:rFonts w:ascii="Arial" w:hAnsi="Arial" w:cs="Arial"/>
          <w:bCs/>
          <w:color w:val="000000" w:themeColor="text1"/>
          <w:sz w:val="20"/>
          <w:szCs w:val="20"/>
        </w:rPr>
      </w:pPr>
      <w:r w:rsidRPr="001D2733">
        <w:rPr>
          <w:rFonts w:ascii="Arial" w:hAnsi="Arial" w:cs="Arial"/>
          <w:bCs/>
          <w:color w:val="000000" w:themeColor="text1"/>
          <w:sz w:val="20"/>
          <w:szCs w:val="20"/>
        </w:rPr>
        <w:t xml:space="preserve">Podstawową jednostką obliczeniową dla </w:t>
      </w:r>
      <w:r w:rsidR="00412912" w:rsidRPr="001D2733">
        <w:rPr>
          <w:rFonts w:ascii="Arial" w:hAnsi="Arial" w:cs="Arial"/>
          <w:bCs/>
          <w:color w:val="000000" w:themeColor="text1"/>
          <w:sz w:val="20"/>
          <w:szCs w:val="20"/>
        </w:rPr>
        <w:t>tłumaczeń pisemnych poświadczonych</w:t>
      </w:r>
      <w:r w:rsidR="00284177" w:rsidRPr="001D2733">
        <w:rPr>
          <w:rFonts w:ascii="Arial" w:hAnsi="Arial" w:cs="Arial"/>
          <w:bCs/>
          <w:color w:val="000000" w:themeColor="text1"/>
          <w:sz w:val="20"/>
          <w:szCs w:val="20"/>
        </w:rPr>
        <w:t xml:space="preserve"> </w:t>
      </w:r>
      <w:r w:rsidRPr="001D2733">
        <w:rPr>
          <w:rFonts w:ascii="Arial" w:hAnsi="Arial" w:cs="Arial"/>
          <w:bCs/>
          <w:color w:val="000000" w:themeColor="text1"/>
          <w:sz w:val="20"/>
          <w:szCs w:val="20"/>
        </w:rPr>
        <w:t>i zwykłych jest strona obliczeniowa.</w:t>
      </w:r>
    </w:p>
    <w:p w:rsidR="004E41F9" w:rsidRPr="001D2733" w:rsidRDefault="008D06EA" w:rsidP="00C83504">
      <w:pPr>
        <w:jc w:val="both"/>
        <w:rPr>
          <w:rFonts w:ascii="Arial" w:hAnsi="Arial" w:cs="Arial"/>
          <w:bCs/>
          <w:color w:val="000000" w:themeColor="text1"/>
          <w:sz w:val="20"/>
          <w:szCs w:val="20"/>
        </w:rPr>
      </w:pPr>
      <w:r w:rsidRPr="001D2733">
        <w:rPr>
          <w:rFonts w:ascii="Arial" w:hAnsi="Arial" w:cs="Arial"/>
          <w:bCs/>
          <w:color w:val="000000" w:themeColor="text1"/>
          <w:sz w:val="20"/>
          <w:szCs w:val="20"/>
        </w:rPr>
        <w:t>Przez stronę obliczeniową rozumie się stronę przetłumaczonego tekstu, liczoną jako</w:t>
      </w:r>
      <w:r w:rsidR="004E41F9" w:rsidRPr="001D2733">
        <w:rPr>
          <w:rFonts w:ascii="Arial" w:hAnsi="Arial" w:cs="Arial"/>
          <w:bCs/>
          <w:color w:val="000000" w:themeColor="text1"/>
          <w:sz w:val="20"/>
          <w:szCs w:val="20"/>
        </w:rPr>
        <w:t>:</w:t>
      </w:r>
      <w:r w:rsidRPr="001D2733">
        <w:rPr>
          <w:rFonts w:ascii="Arial" w:hAnsi="Arial" w:cs="Arial"/>
          <w:bCs/>
          <w:color w:val="000000" w:themeColor="text1"/>
          <w:sz w:val="20"/>
          <w:szCs w:val="20"/>
        </w:rPr>
        <w:t xml:space="preserve"> </w:t>
      </w:r>
    </w:p>
    <w:p w:rsidR="004E41F9" w:rsidRPr="00F47D72" w:rsidRDefault="004E41F9"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 </w:t>
      </w:r>
      <w:r w:rsidR="008D06EA" w:rsidRPr="00F47D72">
        <w:rPr>
          <w:rFonts w:ascii="Arial" w:hAnsi="Arial" w:cs="Arial"/>
          <w:bCs/>
          <w:color w:val="000000" w:themeColor="text1"/>
          <w:sz w:val="20"/>
          <w:szCs w:val="20"/>
        </w:rPr>
        <w:t xml:space="preserve">w przypadku </w:t>
      </w:r>
      <w:r w:rsidR="008D06EA" w:rsidRPr="00F47D72">
        <w:rPr>
          <w:rFonts w:ascii="Arial" w:hAnsi="Arial" w:cs="Arial"/>
          <w:b/>
          <w:bCs/>
          <w:color w:val="000000" w:themeColor="text1"/>
          <w:sz w:val="20"/>
          <w:szCs w:val="20"/>
        </w:rPr>
        <w:t>tłumaczenia zwykłego</w:t>
      </w:r>
      <w:r w:rsidRPr="00F47D72">
        <w:rPr>
          <w:rFonts w:ascii="Arial" w:hAnsi="Arial" w:cs="Arial"/>
          <w:b/>
          <w:bCs/>
          <w:color w:val="000000" w:themeColor="text1"/>
          <w:sz w:val="20"/>
          <w:szCs w:val="20"/>
        </w:rPr>
        <w:t xml:space="preserve"> </w:t>
      </w:r>
      <w:r w:rsidRPr="00F47D72">
        <w:rPr>
          <w:rFonts w:ascii="Arial" w:hAnsi="Arial" w:cs="Arial"/>
          <w:bCs/>
          <w:color w:val="000000" w:themeColor="text1"/>
          <w:sz w:val="20"/>
          <w:szCs w:val="20"/>
        </w:rPr>
        <w:t>(</w:t>
      </w:r>
      <w:r w:rsidR="003F51D2" w:rsidRPr="00F47D72">
        <w:rPr>
          <w:rFonts w:ascii="Arial" w:hAnsi="Arial" w:cs="Arial"/>
          <w:bCs/>
          <w:color w:val="000000" w:themeColor="text1"/>
          <w:sz w:val="20"/>
          <w:szCs w:val="20"/>
        </w:rPr>
        <w:t xml:space="preserve">nie mniej niż </w:t>
      </w:r>
      <w:r w:rsidRPr="00F47D72">
        <w:rPr>
          <w:rFonts w:ascii="Arial" w:hAnsi="Arial" w:cs="Arial"/>
          <w:bCs/>
          <w:color w:val="000000" w:themeColor="text1"/>
          <w:sz w:val="20"/>
          <w:szCs w:val="20"/>
        </w:rPr>
        <w:t>1 800 znaków  z odstępami)</w:t>
      </w:r>
    </w:p>
    <w:p w:rsidR="004E41F9" w:rsidRPr="00F47D72" w:rsidRDefault="004E41F9"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w przypadku</w:t>
      </w:r>
      <w:r w:rsidR="00657436" w:rsidRPr="00F47D72">
        <w:rPr>
          <w:rFonts w:ascii="Arial" w:hAnsi="Arial" w:cs="Arial"/>
          <w:bCs/>
          <w:color w:val="000000" w:themeColor="text1"/>
          <w:sz w:val="20"/>
          <w:szCs w:val="20"/>
        </w:rPr>
        <w:t xml:space="preserve"> </w:t>
      </w:r>
      <w:r w:rsidR="00412912" w:rsidRPr="00F47D72">
        <w:rPr>
          <w:rFonts w:ascii="Arial" w:hAnsi="Arial" w:cs="Arial"/>
          <w:b/>
          <w:bCs/>
          <w:color w:val="000000" w:themeColor="text1"/>
          <w:sz w:val="20"/>
          <w:szCs w:val="20"/>
        </w:rPr>
        <w:t>tłumaczenia poświadczonego</w:t>
      </w:r>
      <w:r w:rsidR="00657436" w:rsidRPr="00F47D72">
        <w:rPr>
          <w:rFonts w:ascii="Arial" w:hAnsi="Arial" w:cs="Arial"/>
          <w:b/>
          <w:bCs/>
          <w:color w:val="000000" w:themeColor="text1"/>
          <w:sz w:val="20"/>
          <w:szCs w:val="20"/>
        </w:rPr>
        <w:t xml:space="preserve"> </w:t>
      </w:r>
      <w:r w:rsidR="00657436" w:rsidRPr="00F47D72">
        <w:rPr>
          <w:rFonts w:ascii="Arial" w:hAnsi="Arial" w:cs="Arial"/>
          <w:bCs/>
          <w:color w:val="000000" w:themeColor="text1"/>
          <w:sz w:val="20"/>
          <w:szCs w:val="20"/>
        </w:rPr>
        <w:t>(</w:t>
      </w:r>
      <w:r w:rsidR="003F51D2" w:rsidRPr="00F47D72">
        <w:rPr>
          <w:rFonts w:ascii="Arial" w:hAnsi="Arial" w:cs="Arial"/>
          <w:bCs/>
          <w:color w:val="000000" w:themeColor="text1"/>
          <w:sz w:val="20"/>
          <w:szCs w:val="20"/>
        </w:rPr>
        <w:t xml:space="preserve">nie mniej niż </w:t>
      </w:r>
      <w:r w:rsidR="00657436" w:rsidRPr="00F47D72">
        <w:rPr>
          <w:rFonts w:ascii="Arial" w:hAnsi="Arial" w:cs="Arial"/>
          <w:bCs/>
          <w:color w:val="000000" w:themeColor="text1"/>
          <w:sz w:val="20"/>
          <w:szCs w:val="20"/>
        </w:rPr>
        <w:t>1 125 znaków z odstępami)</w:t>
      </w:r>
    </w:p>
    <w:p w:rsidR="008D06EA" w:rsidRPr="00F47D72" w:rsidRDefault="00F3544E"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I</w:t>
      </w:r>
      <w:r w:rsidR="00887AFC" w:rsidRPr="00F47D72">
        <w:rPr>
          <w:rFonts w:ascii="Arial" w:hAnsi="Arial" w:cs="Arial"/>
          <w:bCs/>
          <w:color w:val="000000" w:themeColor="text1"/>
          <w:sz w:val="20"/>
          <w:szCs w:val="20"/>
        </w:rPr>
        <w:t xml:space="preserve">lość znaków </w:t>
      </w:r>
      <w:r w:rsidR="00B413E3" w:rsidRPr="00F47D72">
        <w:rPr>
          <w:rFonts w:ascii="Arial" w:hAnsi="Arial" w:cs="Arial"/>
          <w:bCs/>
          <w:color w:val="000000" w:themeColor="text1"/>
          <w:sz w:val="20"/>
          <w:szCs w:val="20"/>
        </w:rPr>
        <w:t xml:space="preserve">liczona </w:t>
      </w:r>
      <w:r w:rsidRPr="00F47D72">
        <w:rPr>
          <w:rFonts w:ascii="Arial" w:hAnsi="Arial" w:cs="Arial"/>
          <w:bCs/>
          <w:color w:val="000000" w:themeColor="text1"/>
          <w:sz w:val="20"/>
          <w:szCs w:val="20"/>
        </w:rPr>
        <w:t>zgodnie z</w:t>
      </w:r>
      <w:r w:rsidR="00887AFC" w:rsidRPr="00F47D72">
        <w:rPr>
          <w:rFonts w:ascii="Arial" w:hAnsi="Arial" w:cs="Arial"/>
          <w:bCs/>
          <w:color w:val="000000" w:themeColor="text1"/>
          <w:sz w:val="20"/>
          <w:szCs w:val="20"/>
        </w:rPr>
        <w:t xml:space="preserve"> </w:t>
      </w:r>
      <w:r w:rsidR="008D06EA" w:rsidRPr="00F47D72">
        <w:rPr>
          <w:rFonts w:ascii="Arial" w:hAnsi="Arial" w:cs="Arial"/>
          <w:bCs/>
          <w:color w:val="000000" w:themeColor="text1"/>
          <w:sz w:val="20"/>
          <w:szCs w:val="20"/>
        </w:rPr>
        <w:t xml:space="preserve">MS Word </w:t>
      </w:r>
      <w:r w:rsidR="00887AFC" w:rsidRPr="00F47D72">
        <w:rPr>
          <w:rFonts w:ascii="Arial" w:hAnsi="Arial" w:cs="Arial"/>
          <w:bCs/>
          <w:color w:val="000000" w:themeColor="text1"/>
          <w:sz w:val="20"/>
          <w:szCs w:val="20"/>
        </w:rPr>
        <w:t xml:space="preserve">- </w:t>
      </w:r>
      <w:r w:rsidR="008D06EA" w:rsidRPr="00F47D72">
        <w:rPr>
          <w:rFonts w:ascii="Arial" w:hAnsi="Arial" w:cs="Arial"/>
          <w:bCs/>
          <w:color w:val="000000" w:themeColor="text1"/>
          <w:sz w:val="20"/>
          <w:szCs w:val="20"/>
        </w:rPr>
        <w:t>„Statystyka wyrazów” na podstawie tekstu wyjściowego (przetłumaczonego, zweryfi</w:t>
      </w:r>
      <w:r w:rsidR="00887AFC" w:rsidRPr="00F47D72">
        <w:rPr>
          <w:rFonts w:ascii="Arial" w:hAnsi="Arial" w:cs="Arial"/>
          <w:bCs/>
          <w:color w:val="000000" w:themeColor="text1"/>
          <w:sz w:val="20"/>
          <w:szCs w:val="20"/>
        </w:rPr>
        <w:t xml:space="preserve">kowanego), </w:t>
      </w:r>
      <w:r w:rsidR="007A0A20" w:rsidRPr="00F47D72">
        <w:rPr>
          <w:rFonts w:ascii="Arial" w:hAnsi="Arial" w:cs="Arial"/>
          <w:bCs/>
          <w:color w:val="000000" w:themeColor="text1"/>
          <w:sz w:val="20"/>
          <w:szCs w:val="20"/>
        </w:rPr>
        <w:t xml:space="preserve">Przy określaniu ilości stron doświadczenia </w:t>
      </w:r>
      <w:r w:rsidR="008336EA" w:rsidRPr="00F47D72">
        <w:rPr>
          <w:rFonts w:ascii="Arial" w:hAnsi="Arial" w:cs="Arial"/>
          <w:bCs/>
          <w:color w:val="000000" w:themeColor="text1"/>
          <w:sz w:val="20"/>
          <w:szCs w:val="20"/>
        </w:rPr>
        <w:t>tłumacza</w:t>
      </w:r>
      <w:r w:rsidR="007A0A20" w:rsidRPr="00F47D72">
        <w:rPr>
          <w:rFonts w:ascii="Arial" w:hAnsi="Arial" w:cs="Arial"/>
          <w:bCs/>
          <w:color w:val="000000" w:themeColor="text1"/>
          <w:sz w:val="20"/>
          <w:szCs w:val="20"/>
        </w:rPr>
        <w:t xml:space="preserve"> d</w:t>
      </w:r>
      <w:r w:rsidR="00B413E3" w:rsidRPr="00F47D72">
        <w:rPr>
          <w:rFonts w:ascii="Arial" w:hAnsi="Arial" w:cs="Arial"/>
          <w:bCs/>
          <w:color w:val="000000" w:themeColor="text1"/>
          <w:sz w:val="20"/>
          <w:szCs w:val="20"/>
        </w:rPr>
        <w:t>opuszcza</w:t>
      </w:r>
      <w:r w:rsidR="00887AFC" w:rsidRPr="00F47D72">
        <w:rPr>
          <w:rFonts w:ascii="Arial" w:hAnsi="Arial" w:cs="Arial"/>
          <w:bCs/>
          <w:color w:val="000000" w:themeColor="text1"/>
          <w:sz w:val="20"/>
          <w:szCs w:val="20"/>
        </w:rPr>
        <w:t xml:space="preserve"> </w:t>
      </w:r>
      <w:r w:rsidR="00B413E3" w:rsidRPr="00F47D72">
        <w:rPr>
          <w:rFonts w:ascii="Arial" w:hAnsi="Arial" w:cs="Arial"/>
          <w:bCs/>
          <w:color w:val="000000" w:themeColor="text1"/>
          <w:sz w:val="20"/>
          <w:szCs w:val="20"/>
        </w:rPr>
        <w:t>z</w:t>
      </w:r>
      <w:r w:rsidR="003F51D2" w:rsidRPr="00F47D72">
        <w:rPr>
          <w:rFonts w:ascii="Arial" w:hAnsi="Arial" w:cs="Arial"/>
          <w:bCs/>
          <w:color w:val="000000" w:themeColor="text1"/>
          <w:sz w:val="20"/>
          <w:szCs w:val="20"/>
        </w:rPr>
        <w:t xml:space="preserve"> się z</w:t>
      </w:r>
      <w:r w:rsidR="00B413E3" w:rsidRPr="00F47D72">
        <w:rPr>
          <w:rFonts w:ascii="Arial" w:hAnsi="Arial" w:cs="Arial"/>
          <w:bCs/>
          <w:color w:val="000000" w:themeColor="text1"/>
          <w:sz w:val="20"/>
          <w:szCs w:val="20"/>
        </w:rPr>
        <w:t xml:space="preserve">aokrąglenie </w:t>
      </w:r>
      <w:r w:rsidR="00887AFC" w:rsidRPr="00F47D72">
        <w:rPr>
          <w:rFonts w:ascii="Arial" w:hAnsi="Arial" w:cs="Arial"/>
          <w:bCs/>
          <w:color w:val="000000" w:themeColor="text1"/>
          <w:sz w:val="20"/>
          <w:szCs w:val="20"/>
        </w:rPr>
        <w:t>wynik</w:t>
      </w:r>
      <w:r w:rsidR="00B413E3" w:rsidRPr="00F47D72">
        <w:rPr>
          <w:rFonts w:ascii="Arial" w:hAnsi="Arial" w:cs="Arial"/>
          <w:bCs/>
          <w:color w:val="000000" w:themeColor="text1"/>
          <w:sz w:val="20"/>
          <w:szCs w:val="20"/>
        </w:rPr>
        <w:t>u końcowego</w:t>
      </w:r>
      <w:r w:rsidR="003F51D2" w:rsidRPr="00F47D72">
        <w:rPr>
          <w:rFonts w:ascii="Arial" w:hAnsi="Arial" w:cs="Arial"/>
          <w:bCs/>
          <w:color w:val="000000" w:themeColor="text1"/>
          <w:sz w:val="20"/>
          <w:szCs w:val="20"/>
        </w:rPr>
        <w:t xml:space="preserve"> tekstu tłumaczonego </w:t>
      </w:r>
      <w:r w:rsidR="008D06EA" w:rsidRPr="00F47D72">
        <w:rPr>
          <w:rFonts w:ascii="Arial" w:hAnsi="Arial" w:cs="Arial"/>
          <w:bCs/>
          <w:color w:val="000000" w:themeColor="text1"/>
          <w:sz w:val="20"/>
          <w:szCs w:val="20"/>
        </w:rPr>
        <w:t>w górę do pół strony.</w:t>
      </w:r>
    </w:p>
    <w:p w:rsidR="00FA7DD6" w:rsidRDefault="00FA7DD6" w:rsidP="00F47D72">
      <w:pPr>
        <w:spacing w:line="276" w:lineRule="auto"/>
        <w:jc w:val="both"/>
        <w:rPr>
          <w:rFonts w:ascii="Arial" w:hAnsi="Arial" w:cs="Arial"/>
          <w:color w:val="000000" w:themeColor="text1"/>
          <w:sz w:val="20"/>
          <w:szCs w:val="20"/>
        </w:rPr>
      </w:pPr>
    </w:p>
    <w:p w:rsidR="00887AFC" w:rsidRDefault="00887AFC"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Pod pojęciem usługi tłumaczenia pisemnego dokumentów prawniczych lub prawnych Zamawiający rozumie wykonanie tłumaczeń dokumentów urzędowych/prywatnych zawierających słownictwo prawnicze.</w:t>
      </w:r>
    </w:p>
    <w:p w:rsidR="0013004A" w:rsidRDefault="0013004A" w:rsidP="00F47D72">
      <w:pPr>
        <w:spacing w:line="276" w:lineRule="auto"/>
        <w:jc w:val="both"/>
        <w:rPr>
          <w:rFonts w:ascii="Arial" w:hAnsi="Arial" w:cs="Arial"/>
          <w:color w:val="000000" w:themeColor="text1"/>
          <w:sz w:val="20"/>
          <w:szCs w:val="20"/>
        </w:rPr>
      </w:pPr>
    </w:p>
    <w:p w:rsidR="0013004A" w:rsidRDefault="0013004A" w:rsidP="00F47D72">
      <w:pPr>
        <w:spacing w:line="276" w:lineRule="auto"/>
        <w:jc w:val="both"/>
        <w:rPr>
          <w:rFonts w:ascii="Arial" w:hAnsi="Arial" w:cs="Arial"/>
          <w:color w:val="000000" w:themeColor="text1"/>
          <w:sz w:val="20"/>
          <w:szCs w:val="20"/>
        </w:rPr>
      </w:pPr>
    </w:p>
    <w:p w:rsidR="0013004A" w:rsidRDefault="0013004A" w:rsidP="00F47D72">
      <w:pPr>
        <w:spacing w:line="276" w:lineRule="auto"/>
        <w:jc w:val="both"/>
        <w:rPr>
          <w:rFonts w:ascii="Arial" w:hAnsi="Arial" w:cs="Arial"/>
          <w:color w:val="000000" w:themeColor="text1"/>
          <w:sz w:val="20"/>
          <w:szCs w:val="20"/>
        </w:rPr>
      </w:pPr>
    </w:p>
    <w:p w:rsidR="0013004A" w:rsidRDefault="0013004A" w:rsidP="00F47D72">
      <w:pPr>
        <w:spacing w:line="276" w:lineRule="auto"/>
        <w:jc w:val="both"/>
        <w:rPr>
          <w:rFonts w:ascii="Arial" w:hAnsi="Arial" w:cs="Arial"/>
          <w:color w:val="000000" w:themeColor="text1"/>
          <w:sz w:val="20"/>
          <w:szCs w:val="20"/>
        </w:rPr>
      </w:pPr>
    </w:p>
    <w:p w:rsidR="0013004A" w:rsidRDefault="0013004A" w:rsidP="00F47D72">
      <w:pPr>
        <w:spacing w:line="276" w:lineRule="auto"/>
        <w:jc w:val="both"/>
        <w:rPr>
          <w:rFonts w:ascii="Arial" w:hAnsi="Arial" w:cs="Arial"/>
          <w:color w:val="000000" w:themeColor="text1"/>
          <w:sz w:val="20"/>
          <w:szCs w:val="20"/>
        </w:rPr>
      </w:pPr>
    </w:p>
    <w:p w:rsidR="0013004A" w:rsidRDefault="0013004A" w:rsidP="00F47D72">
      <w:pPr>
        <w:spacing w:line="276" w:lineRule="auto"/>
        <w:jc w:val="both"/>
        <w:rPr>
          <w:rFonts w:ascii="Arial" w:hAnsi="Arial" w:cs="Arial"/>
          <w:color w:val="000000" w:themeColor="text1"/>
          <w:sz w:val="20"/>
          <w:szCs w:val="20"/>
        </w:rPr>
      </w:pPr>
    </w:p>
    <w:p w:rsidR="0013004A" w:rsidRDefault="0013004A" w:rsidP="00F47D72">
      <w:pPr>
        <w:spacing w:line="276" w:lineRule="auto"/>
        <w:jc w:val="both"/>
        <w:rPr>
          <w:rFonts w:ascii="Arial" w:hAnsi="Arial" w:cs="Arial"/>
          <w:color w:val="000000" w:themeColor="text1"/>
          <w:sz w:val="20"/>
          <w:szCs w:val="20"/>
        </w:rPr>
      </w:pPr>
    </w:p>
    <w:p w:rsidR="0013004A" w:rsidRDefault="0013004A" w:rsidP="00F47D72">
      <w:pPr>
        <w:spacing w:line="276" w:lineRule="auto"/>
        <w:jc w:val="both"/>
        <w:rPr>
          <w:rFonts w:ascii="Arial" w:hAnsi="Arial" w:cs="Arial"/>
          <w:color w:val="000000" w:themeColor="text1"/>
          <w:sz w:val="20"/>
          <w:szCs w:val="20"/>
        </w:rPr>
      </w:pPr>
    </w:p>
    <w:p w:rsidR="0013004A" w:rsidRDefault="0013004A" w:rsidP="00F47D72">
      <w:pPr>
        <w:spacing w:line="276" w:lineRule="auto"/>
        <w:jc w:val="both"/>
        <w:rPr>
          <w:rFonts w:ascii="Arial" w:hAnsi="Arial" w:cs="Arial"/>
          <w:color w:val="000000" w:themeColor="text1"/>
          <w:sz w:val="20"/>
          <w:szCs w:val="20"/>
        </w:rPr>
      </w:pPr>
    </w:p>
    <w:p w:rsidR="0013004A" w:rsidRPr="00F47D72" w:rsidRDefault="0013004A" w:rsidP="00F47D72">
      <w:pPr>
        <w:spacing w:line="276" w:lineRule="auto"/>
        <w:jc w:val="both"/>
        <w:rPr>
          <w:rFonts w:ascii="Arial" w:hAnsi="Arial" w:cs="Arial"/>
          <w:color w:val="000000" w:themeColor="text1"/>
          <w:sz w:val="20"/>
          <w:szCs w:val="20"/>
        </w:rPr>
      </w:pPr>
    </w:p>
    <w:p w:rsidR="008D06EA" w:rsidRPr="00261782" w:rsidRDefault="00261782" w:rsidP="00F47D72">
      <w:pPr>
        <w:spacing w:before="120" w:line="276" w:lineRule="auto"/>
        <w:jc w:val="both"/>
        <w:rPr>
          <w:rFonts w:ascii="Arial" w:hAnsi="Arial" w:cs="Arial"/>
          <w:b/>
          <w:bCs/>
          <w:color w:val="000000" w:themeColor="text1"/>
          <w:sz w:val="20"/>
          <w:szCs w:val="20"/>
          <w:u w:val="single"/>
        </w:rPr>
      </w:pPr>
      <w:r>
        <w:rPr>
          <w:rFonts w:ascii="Arial" w:hAnsi="Arial" w:cs="Arial"/>
          <w:b/>
          <w:bCs/>
          <w:color w:val="000000" w:themeColor="text1"/>
          <w:sz w:val="20"/>
          <w:szCs w:val="20"/>
          <w:u w:val="single"/>
        </w:rPr>
        <w:t>Dla zadania nr 2:</w:t>
      </w:r>
    </w:p>
    <w:tbl>
      <w:tblPr>
        <w:tblpPr w:leftFromText="141" w:rightFromText="141" w:vertAnchor="text" w:horzAnchor="margin" w:tblpXSpec="center" w:tblpY="28"/>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1985"/>
        <w:gridCol w:w="1985"/>
        <w:gridCol w:w="2409"/>
      </w:tblGrid>
      <w:tr w:rsidR="008D06EA" w:rsidRPr="00F47D72" w:rsidTr="00261782">
        <w:trPr>
          <w:trHeight w:val="953"/>
        </w:trPr>
        <w:tc>
          <w:tcPr>
            <w:tcW w:w="2518" w:type="dxa"/>
            <w:vAlign w:val="center"/>
          </w:tcPr>
          <w:p w:rsidR="008D06EA" w:rsidRPr="00F47D72" w:rsidRDefault="008D06EA" w:rsidP="00F47D72">
            <w:pPr>
              <w:spacing w:before="120" w:line="276" w:lineRule="auto"/>
              <w:jc w:val="center"/>
              <w:rPr>
                <w:rFonts w:ascii="Arial" w:hAnsi="Arial" w:cs="Arial"/>
                <w:b/>
                <w:bCs/>
                <w:color w:val="000000" w:themeColor="text1"/>
                <w:sz w:val="20"/>
                <w:szCs w:val="20"/>
              </w:rPr>
            </w:pPr>
          </w:p>
          <w:p w:rsidR="008D06EA" w:rsidRPr="00F47D72" w:rsidRDefault="008D06EA" w:rsidP="00F47D72">
            <w:pPr>
              <w:spacing w:before="120" w:line="276" w:lineRule="auto"/>
              <w:jc w:val="center"/>
              <w:rPr>
                <w:rFonts w:ascii="Arial" w:hAnsi="Arial" w:cs="Arial"/>
                <w:b/>
                <w:bCs/>
                <w:color w:val="000000" w:themeColor="text1"/>
                <w:sz w:val="20"/>
                <w:szCs w:val="20"/>
              </w:rPr>
            </w:pPr>
          </w:p>
          <w:p w:rsidR="008D06EA" w:rsidRPr="00F47D72" w:rsidRDefault="008D06EA" w:rsidP="00F47D72">
            <w:pPr>
              <w:spacing w:before="120"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Rola</w:t>
            </w:r>
          </w:p>
        </w:tc>
        <w:tc>
          <w:tcPr>
            <w:tcW w:w="1985" w:type="dxa"/>
          </w:tcPr>
          <w:p w:rsidR="008D06EA" w:rsidRPr="00F47D72" w:rsidRDefault="008D06EA" w:rsidP="00F47D72">
            <w:pPr>
              <w:spacing w:before="120" w:line="276" w:lineRule="auto"/>
              <w:jc w:val="center"/>
              <w:rPr>
                <w:rFonts w:ascii="Arial" w:hAnsi="Arial" w:cs="Arial"/>
                <w:b/>
                <w:bCs/>
                <w:color w:val="000000" w:themeColor="text1"/>
                <w:sz w:val="20"/>
                <w:szCs w:val="20"/>
              </w:rPr>
            </w:pPr>
          </w:p>
          <w:p w:rsidR="008D06EA" w:rsidRPr="00F47D72" w:rsidRDefault="008D06EA" w:rsidP="00F47D72">
            <w:pPr>
              <w:spacing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Minimalna</w:t>
            </w:r>
          </w:p>
          <w:p w:rsidR="008D06EA" w:rsidRPr="00F47D72" w:rsidRDefault="008D06EA" w:rsidP="00F47D72">
            <w:pPr>
              <w:spacing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liczba</w:t>
            </w:r>
          </w:p>
          <w:p w:rsidR="008D06EA" w:rsidRPr="00F47D72" w:rsidRDefault="008D06EA" w:rsidP="00F47D72">
            <w:pPr>
              <w:spacing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personelu</w:t>
            </w:r>
          </w:p>
        </w:tc>
        <w:tc>
          <w:tcPr>
            <w:tcW w:w="1985" w:type="dxa"/>
            <w:vAlign w:val="center"/>
          </w:tcPr>
          <w:p w:rsidR="008D06EA" w:rsidRPr="00F47D72" w:rsidRDefault="008D06EA" w:rsidP="00F47D72">
            <w:pPr>
              <w:spacing w:before="120" w:line="276" w:lineRule="auto"/>
              <w:jc w:val="center"/>
              <w:rPr>
                <w:rFonts w:ascii="Arial" w:hAnsi="Arial" w:cs="Arial"/>
                <w:b/>
                <w:bCs/>
                <w:color w:val="000000" w:themeColor="text1"/>
                <w:sz w:val="20"/>
                <w:szCs w:val="20"/>
              </w:rPr>
            </w:pPr>
          </w:p>
          <w:p w:rsidR="008D06EA" w:rsidRPr="00F47D72" w:rsidRDefault="008D06EA" w:rsidP="00F47D72">
            <w:pPr>
              <w:spacing w:before="120"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Wymagane kwalifikacje zawodowe</w:t>
            </w:r>
          </w:p>
        </w:tc>
        <w:tc>
          <w:tcPr>
            <w:tcW w:w="2409" w:type="dxa"/>
            <w:vAlign w:val="center"/>
          </w:tcPr>
          <w:p w:rsidR="008D06EA" w:rsidRPr="00F47D72" w:rsidRDefault="008D06EA" w:rsidP="00F47D72">
            <w:pPr>
              <w:spacing w:before="120" w:line="276" w:lineRule="auto"/>
              <w:jc w:val="center"/>
              <w:rPr>
                <w:rFonts w:ascii="Arial" w:hAnsi="Arial" w:cs="Arial"/>
                <w:b/>
                <w:bCs/>
                <w:color w:val="000000" w:themeColor="text1"/>
                <w:sz w:val="20"/>
                <w:szCs w:val="20"/>
              </w:rPr>
            </w:pPr>
          </w:p>
          <w:p w:rsidR="008D06EA" w:rsidRPr="00F47D72" w:rsidRDefault="008D06EA" w:rsidP="00F47D72">
            <w:pPr>
              <w:spacing w:before="120"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Minimalne doświadczenie</w:t>
            </w:r>
          </w:p>
        </w:tc>
      </w:tr>
      <w:tr w:rsidR="008D06EA" w:rsidRPr="00F47D72" w:rsidTr="00261782">
        <w:trPr>
          <w:trHeight w:hRule="exact" w:val="524"/>
        </w:trPr>
        <w:tc>
          <w:tcPr>
            <w:tcW w:w="2518" w:type="dxa"/>
            <w:vAlign w:val="center"/>
          </w:tcPr>
          <w:p w:rsidR="008D06EA" w:rsidRPr="00F47D72" w:rsidRDefault="008D06EA" w:rsidP="00F47D72">
            <w:pPr>
              <w:spacing w:before="120" w:line="276" w:lineRule="auto"/>
              <w:jc w:val="center"/>
              <w:rPr>
                <w:rFonts w:ascii="Arial" w:hAnsi="Arial" w:cs="Arial"/>
                <w:bCs/>
                <w:color w:val="000000" w:themeColor="text1"/>
                <w:sz w:val="20"/>
                <w:szCs w:val="20"/>
              </w:rPr>
            </w:pPr>
            <w:r w:rsidRPr="00F47D72">
              <w:rPr>
                <w:rFonts w:ascii="Arial" w:hAnsi="Arial" w:cs="Arial"/>
                <w:bCs/>
                <w:color w:val="000000" w:themeColor="text1"/>
                <w:sz w:val="20"/>
                <w:szCs w:val="20"/>
              </w:rPr>
              <w:t>1</w:t>
            </w:r>
          </w:p>
        </w:tc>
        <w:tc>
          <w:tcPr>
            <w:tcW w:w="1985" w:type="dxa"/>
            <w:vAlign w:val="center"/>
          </w:tcPr>
          <w:p w:rsidR="008D06EA" w:rsidRPr="00F47D72" w:rsidRDefault="008D06EA" w:rsidP="00F47D72">
            <w:pPr>
              <w:spacing w:before="120" w:line="276" w:lineRule="auto"/>
              <w:jc w:val="center"/>
              <w:rPr>
                <w:rFonts w:ascii="Arial" w:hAnsi="Arial" w:cs="Arial"/>
                <w:bCs/>
                <w:color w:val="000000" w:themeColor="text1"/>
                <w:sz w:val="20"/>
                <w:szCs w:val="20"/>
              </w:rPr>
            </w:pPr>
            <w:r w:rsidRPr="00F47D72">
              <w:rPr>
                <w:rFonts w:ascii="Arial" w:hAnsi="Arial" w:cs="Arial"/>
                <w:bCs/>
                <w:color w:val="000000" w:themeColor="text1"/>
                <w:sz w:val="20"/>
                <w:szCs w:val="20"/>
              </w:rPr>
              <w:t>2</w:t>
            </w:r>
          </w:p>
        </w:tc>
        <w:tc>
          <w:tcPr>
            <w:tcW w:w="1985" w:type="dxa"/>
            <w:vAlign w:val="center"/>
          </w:tcPr>
          <w:p w:rsidR="008D06EA" w:rsidRPr="00F47D72" w:rsidRDefault="008D06EA" w:rsidP="00F47D72">
            <w:pPr>
              <w:spacing w:before="120" w:line="276" w:lineRule="auto"/>
              <w:jc w:val="center"/>
              <w:rPr>
                <w:rFonts w:ascii="Arial" w:hAnsi="Arial" w:cs="Arial"/>
                <w:bCs/>
                <w:color w:val="000000" w:themeColor="text1"/>
                <w:sz w:val="20"/>
                <w:szCs w:val="20"/>
              </w:rPr>
            </w:pPr>
            <w:r w:rsidRPr="00F47D72">
              <w:rPr>
                <w:rFonts w:ascii="Arial" w:hAnsi="Arial" w:cs="Arial"/>
                <w:bCs/>
                <w:color w:val="000000" w:themeColor="text1"/>
                <w:sz w:val="20"/>
                <w:szCs w:val="20"/>
              </w:rPr>
              <w:t>3</w:t>
            </w:r>
          </w:p>
        </w:tc>
        <w:tc>
          <w:tcPr>
            <w:tcW w:w="2409" w:type="dxa"/>
            <w:vAlign w:val="center"/>
          </w:tcPr>
          <w:p w:rsidR="008D06EA" w:rsidRPr="00F47D72" w:rsidRDefault="008D06EA" w:rsidP="00F47D72">
            <w:pPr>
              <w:spacing w:before="120" w:line="276" w:lineRule="auto"/>
              <w:jc w:val="center"/>
              <w:rPr>
                <w:rFonts w:ascii="Arial" w:hAnsi="Arial" w:cs="Arial"/>
                <w:bCs/>
                <w:color w:val="000000" w:themeColor="text1"/>
                <w:sz w:val="20"/>
                <w:szCs w:val="20"/>
              </w:rPr>
            </w:pPr>
            <w:r w:rsidRPr="00F47D72">
              <w:rPr>
                <w:rFonts w:ascii="Arial" w:hAnsi="Arial" w:cs="Arial"/>
                <w:bCs/>
                <w:color w:val="000000" w:themeColor="text1"/>
                <w:sz w:val="20"/>
                <w:szCs w:val="20"/>
              </w:rPr>
              <w:t>4</w:t>
            </w:r>
          </w:p>
        </w:tc>
      </w:tr>
      <w:tr w:rsidR="007F5633" w:rsidRPr="00F47D72" w:rsidTr="00261782">
        <w:trPr>
          <w:trHeight w:val="3835"/>
        </w:trPr>
        <w:tc>
          <w:tcPr>
            <w:tcW w:w="2518" w:type="dxa"/>
            <w:vAlign w:val="center"/>
          </w:tcPr>
          <w:p w:rsidR="007F5633" w:rsidRPr="00F47D72" w:rsidRDefault="007F5633" w:rsidP="00FA7DD6">
            <w:pPr>
              <w:spacing w:before="120"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Tłumacz</w:t>
            </w:r>
          </w:p>
          <w:p w:rsidR="007F5633" w:rsidRPr="00F47D72" w:rsidRDefault="007F5633" w:rsidP="00C83504">
            <w:pPr>
              <w:spacing w:before="120" w:line="276" w:lineRule="auto"/>
              <w:jc w:val="center"/>
              <w:rPr>
                <w:rFonts w:ascii="Arial" w:hAnsi="Arial" w:cs="Arial"/>
                <w:bCs/>
                <w:color w:val="000000" w:themeColor="text1"/>
                <w:sz w:val="20"/>
                <w:szCs w:val="20"/>
              </w:rPr>
            </w:pPr>
            <w:r w:rsidRPr="00F47D72">
              <w:rPr>
                <w:rFonts w:ascii="Arial" w:hAnsi="Arial" w:cs="Arial"/>
                <w:bCs/>
                <w:color w:val="000000" w:themeColor="text1"/>
                <w:sz w:val="20"/>
                <w:szCs w:val="20"/>
              </w:rPr>
              <w:t>(tłumaczenia ustne konsekutywne )</w:t>
            </w:r>
          </w:p>
          <w:p w:rsidR="007F5633" w:rsidRPr="00F47D72" w:rsidRDefault="007F5633" w:rsidP="00C83504">
            <w:pPr>
              <w:spacing w:before="120" w:line="276" w:lineRule="auto"/>
              <w:jc w:val="center"/>
              <w:rPr>
                <w:rFonts w:ascii="Arial" w:hAnsi="Arial" w:cs="Arial"/>
                <w:bCs/>
                <w:color w:val="000000" w:themeColor="text1"/>
                <w:sz w:val="20"/>
                <w:szCs w:val="20"/>
              </w:rPr>
            </w:pPr>
          </w:p>
          <w:p w:rsidR="007F5633" w:rsidRPr="00F47D72" w:rsidRDefault="007F5633" w:rsidP="00C83504">
            <w:pPr>
              <w:spacing w:before="120" w:line="276" w:lineRule="auto"/>
              <w:jc w:val="center"/>
              <w:rPr>
                <w:rFonts w:ascii="Arial" w:hAnsi="Arial" w:cs="Arial"/>
                <w:bCs/>
                <w:color w:val="000000" w:themeColor="text1"/>
                <w:sz w:val="20"/>
                <w:szCs w:val="20"/>
              </w:rPr>
            </w:pPr>
          </w:p>
          <w:p w:rsidR="007F5633" w:rsidRPr="00F47D72" w:rsidRDefault="007F5633" w:rsidP="00C83504">
            <w:pPr>
              <w:spacing w:before="120" w:line="276" w:lineRule="auto"/>
              <w:jc w:val="center"/>
              <w:rPr>
                <w:rFonts w:ascii="Arial" w:hAnsi="Arial" w:cs="Arial"/>
                <w:bCs/>
                <w:color w:val="000000" w:themeColor="text1"/>
                <w:sz w:val="20"/>
                <w:szCs w:val="20"/>
              </w:rPr>
            </w:pPr>
          </w:p>
        </w:tc>
        <w:tc>
          <w:tcPr>
            <w:tcW w:w="1985" w:type="dxa"/>
            <w:vAlign w:val="center"/>
          </w:tcPr>
          <w:p w:rsidR="007F5633" w:rsidRPr="00F47D72" w:rsidRDefault="007F5633" w:rsidP="00FA7DD6">
            <w:pPr>
              <w:spacing w:before="120" w:line="276" w:lineRule="auto"/>
              <w:jc w:val="center"/>
              <w:rPr>
                <w:rFonts w:ascii="Arial" w:hAnsi="Arial" w:cs="Arial"/>
                <w:bCs/>
                <w:color w:val="000000" w:themeColor="text1"/>
                <w:sz w:val="20"/>
                <w:szCs w:val="20"/>
              </w:rPr>
            </w:pPr>
            <w:r w:rsidRPr="00F47D72">
              <w:rPr>
                <w:rFonts w:ascii="Arial" w:hAnsi="Arial" w:cs="Arial"/>
                <w:b/>
                <w:bCs/>
                <w:color w:val="000000" w:themeColor="text1"/>
                <w:sz w:val="20"/>
                <w:szCs w:val="20"/>
              </w:rPr>
              <w:t>po 1 tłumaczu języka</w:t>
            </w:r>
            <w:r w:rsidRPr="00F47D72">
              <w:rPr>
                <w:rFonts w:ascii="Arial" w:hAnsi="Arial" w:cs="Arial"/>
                <w:bCs/>
                <w:color w:val="000000" w:themeColor="text1"/>
                <w:sz w:val="20"/>
                <w:szCs w:val="20"/>
              </w:rPr>
              <w:t>:</w:t>
            </w:r>
          </w:p>
          <w:p w:rsidR="007F5633" w:rsidRPr="00F47D72" w:rsidRDefault="007F5633" w:rsidP="00247213">
            <w:pPr>
              <w:spacing w:before="120" w:line="276" w:lineRule="auto"/>
              <w:jc w:val="center"/>
              <w:rPr>
                <w:rFonts w:ascii="Arial" w:hAnsi="Arial" w:cs="Arial"/>
                <w:bCs/>
                <w:color w:val="000000" w:themeColor="text1"/>
                <w:sz w:val="20"/>
                <w:szCs w:val="20"/>
              </w:rPr>
            </w:pPr>
            <w:r w:rsidRPr="00F47D72">
              <w:rPr>
                <w:rFonts w:ascii="Arial" w:hAnsi="Arial" w:cs="Arial"/>
                <w:bCs/>
                <w:color w:val="000000" w:themeColor="text1"/>
                <w:sz w:val="20"/>
                <w:szCs w:val="20"/>
              </w:rPr>
              <w:t>angielskiego, hiszpańskiego, rosyjskiego</w:t>
            </w:r>
          </w:p>
          <w:p w:rsidR="007F5633" w:rsidRPr="00F47D72" w:rsidRDefault="007F5633" w:rsidP="00C83504">
            <w:pPr>
              <w:spacing w:before="120" w:line="276" w:lineRule="auto"/>
              <w:jc w:val="center"/>
              <w:rPr>
                <w:rFonts w:ascii="Arial" w:hAnsi="Arial" w:cs="Arial"/>
                <w:bCs/>
                <w:color w:val="000000" w:themeColor="text1"/>
                <w:sz w:val="20"/>
                <w:szCs w:val="20"/>
              </w:rPr>
            </w:pPr>
          </w:p>
          <w:p w:rsidR="007F5633" w:rsidRPr="00F47D72" w:rsidRDefault="007F5633" w:rsidP="00C83504">
            <w:pPr>
              <w:spacing w:before="120" w:line="276" w:lineRule="auto"/>
              <w:jc w:val="center"/>
              <w:rPr>
                <w:rFonts w:ascii="Arial" w:hAnsi="Arial" w:cs="Arial"/>
                <w:bCs/>
                <w:color w:val="000000" w:themeColor="text1"/>
                <w:sz w:val="20"/>
                <w:szCs w:val="20"/>
              </w:rPr>
            </w:pPr>
          </w:p>
        </w:tc>
        <w:tc>
          <w:tcPr>
            <w:tcW w:w="1985" w:type="dxa"/>
            <w:vAlign w:val="center"/>
          </w:tcPr>
          <w:p w:rsidR="007F5633" w:rsidRPr="00F47D72" w:rsidRDefault="007F5633" w:rsidP="00F47D72">
            <w:pPr>
              <w:spacing w:before="120" w:line="276" w:lineRule="auto"/>
              <w:jc w:val="center"/>
              <w:rPr>
                <w:rFonts w:ascii="Arial" w:hAnsi="Arial" w:cs="Arial"/>
                <w:bCs/>
                <w:color w:val="000000" w:themeColor="text1"/>
                <w:sz w:val="20"/>
                <w:szCs w:val="20"/>
              </w:rPr>
            </w:pPr>
            <w:r w:rsidRPr="00F47D72">
              <w:rPr>
                <w:rFonts w:ascii="Arial" w:hAnsi="Arial" w:cs="Arial"/>
                <w:bCs/>
                <w:color w:val="000000" w:themeColor="text1"/>
                <w:sz w:val="20"/>
                <w:szCs w:val="20"/>
              </w:rPr>
              <w:t>brak wymagań</w:t>
            </w:r>
          </w:p>
        </w:tc>
        <w:tc>
          <w:tcPr>
            <w:tcW w:w="2409" w:type="dxa"/>
            <w:vAlign w:val="center"/>
          </w:tcPr>
          <w:p w:rsidR="007F5633" w:rsidRPr="00F47D72" w:rsidRDefault="007F5633" w:rsidP="00F47D72">
            <w:pPr>
              <w:spacing w:before="120" w:line="276" w:lineRule="auto"/>
              <w:jc w:val="both"/>
              <w:rPr>
                <w:rFonts w:ascii="Arial" w:hAnsi="Arial" w:cs="Arial"/>
                <w:bCs/>
                <w:color w:val="000000" w:themeColor="text1"/>
                <w:sz w:val="20"/>
                <w:szCs w:val="20"/>
              </w:rPr>
            </w:pPr>
            <w:r w:rsidRPr="00F47D72">
              <w:rPr>
                <w:rFonts w:ascii="Arial" w:hAnsi="Arial" w:cs="Arial"/>
                <w:color w:val="000000" w:themeColor="text1"/>
                <w:sz w:val="20"/>
                <w:szCs w:val="20"/>
              </w:rPr>
              <w:t xml:space="preserve">W okresie ostatnich 3 lat przed terminem składania ofert świadczył usługi tłumaczenia ustnego konsekutywnego w ilości </w:t>
            </w:r>
            <w:r w:rsidRPr="00F47D72">
              <w:rPr>
                <w:rFonts w:ascii="Arial" w:hAnsi="Arial" w:cs="Arial"/>
                <w:bCs/>
                <w:color w:val="000000" w:themeColor="text1"/>
                <w:sz w:val="20"/>
                <w:szCs w:val="20"/>
              </w:rPr>
              <w:t>co najmniej 100 godzin w zakresie obrotu prawnego w sprawach cywilnych i karnych  lub/i negocjacji umów w obszarze każdego z języków odpowiednio</w:t>
            </w:r>
            <w:r w:rsidRPr="00F47D72">
              <w:rPr>
                <w:rFonts w:ascii="Arial" w:hAnsi="Arial" w:cs="Arial"/>
                <w:b/>
                <w:bCs/>
                <w:i/>
                <w:color w:val="000000" w:themeColor="text1"/>
                <w:sz w:val="20"/>
                <w:szCs w:val="20"/>
              </w:rPr>
              <w:t>.</w:t>
            </w:r>
          </w:p>
        </w:tc>
      </w:tr>
    </w:tbl>
    <w:p w:rsidR="004902A3" w:rsidRPr="00F47D72" w:rsidRDefault="00030A7B"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 w przypadku </w:t>
      </w:r>
      <w:r w:rsidRPr="00F47D72">
        <w:rPr>
          <w:rFonts w:ascii="Arial" w:hAnsi="Arial" w:cs="Arial"/>
          <w:b/>
          <w:bCs/>
          <w:color w:val="000000" w:themeColor="text1"/>
          <w:sz w:val="20"/>
          <w:szCs w:val="20"/>
        </w:rPr>
        <w:t xml:space="preserve">tłumaczeń ustnych konsekutywnych </w:t>
      </w:r>
      <w:r w:rsidRPr="00F47D72">
        <w:rPr>
          <w:rFonts w:ascii="Arial" w:hAnsi="Arial" w:cs="Arial"/>
          <w:bCs/>
          <w:color w:val="000000" w:themeColor="text1"/>
          <w:sz w:val="20"/>
          <w:szCs w:val="20"/>
        </w:rPr>
        <w:t>podstawową jednostką obliczeniową jest         g</w:t>
      </w:r>
      <w:r w:rsidR="00261782">
        <w:rPr>
          <w:rFonts w:ascii="Arial" w:hAnsi="Arial" w:cs="Arial"/>
          <w:bCs/>
          <w:color w:val="000000" w:themeColor="text1"/>
          <w:sz w:val="20"/>
          <w:szCs w:val="20"/>
        </w:rPr>
        <w:t>odzina zegarowa pracy tłumacza.</w:t>
      </w:r>
    </w:p>
    <w:p w:rsidR="00D97FDB" w:rsidRPr="00F47D72" w:rsidRDefault="00D97FDB" w:rsidP="00F47D72">
      <w:pPr>
        <w:spacing w:line="276" w:lineRule="auto"/>
        <w:jc w:val="both"/>
        <w:rPr>
          <w:rFonts w:ascii="Arial" w:hAnsi="Arial" w:cs="Arial"/>
          <w:b/>
          <w:color w:val="000000" w:themeColor="text1"/>
          <w:sz w:val="20"/>
          <w:szCs w:val="20"/>
        </w:rPr>
      </w:pPr>
    </w:p>
    <w:p w:rsidR="0007572F" w:rsidRPr="00F47D72" w:rsidRDefault="0007572F" w:rsidP="00F47D72">
      <w:pPr>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Dla zadania</w:t>
      </w:r>
      <w:r w:rsidR="00B95BE4" w:rsidRPr="00F47D72">
        <w:rPr>
          <w:rFonts w:ascii="Arial" w:hAnsi="Arial" w:cs="Arial"/>
          <w:b/>
          <w:color w:val="000000" w:themeColor="text1"/>
          <w:sz w:val="20"/>
          <w:szCs w:val="20"/>
        </w:rPr>
        <w:t xml:space="preserve"> 3</w:t>
      </w:r>
      <w:r w:rsidRPr="00F47D72">
        <w:rPr>
          <w:rFonts w:ascii="Arial" w:hAnsi="Arial" w:cs="Arial"/>
          <w:b/>
          <w:color w:val="000000" w:themeColor="text1"/>
          <w:sz w:val="20"/>
          <w:szCs w:val="20"/>
        </w:rPr>
        <w:t>:</w:t>
      </w:r>
    </w:p>
    <w:tbl>
      <w:tblPr>
        <w:tblStyle w:val="Tabela-Siatka31"/>
        <w:tblW w:w="9356" w:type="dxa"/>
        <w:jc w:val="center"/>
        <w:tblLayout w:type="fixed"/>
        <w:tblLook w:val="04A0" w:firstRow="1" w:lastRow="0" w:firstColumn="1" w:lastColumn="0" w:noHBand="0" w:noVBand="1"/>
      </w:tblPr>
      <w:tblGrid>
        <w:gridCol w:w="2128"/>
        <w:gridCol w:w="1701"/>
        <w:gridCol w:w="2309"/>
        <w:gridCol w:w="3218"/>
      </w:tblGrid>
      <w:tr w:rsidR="0007572F" w:rsidRPr="00F47D72" w:rsidTr="00D15A94">
        <w:trPr>
          <w:trHeight w:val="630"/>
          <w:jc w:val="center"/>
        </w:trPr>
        <w:tc>
          <w:tcPr>
            <w:tcW w:w="2128" w:type="dxa"/>
            <w:vAlign w:val="center"/>
          </w:tcPr>
          <w:p w:rsidR="0007572F" w:rsidRPr="00F47D72" w:rsidRDefault="0007572F" w:rsidP="00F47D72">
            <w:pPr>
              <w:tabs>
                <w:tab w:val="left" w:pos="0"/>
              </w:tabs>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b/>
                <w:color w:val="000000" w:themeColor="text1"/>
                <w:sz w:val="20"/>
                <w:szCs w:val="20"/>
                <w:lang w:eastAsia="en-US"/>
              </w:rPr>
              <w:t>Rola</w:t>
            </w:r>
          </w:p>
        </w:tc>
        <w:tc>
          <w:tcPr>
            <w:tcW w:w="1701" w:type="dxa"/>
            <w:vAlign w:val="center"/>
          </w:tcPr>
          <w:p w:rsidR="0007572F" w:rsidRPr="00F47D72" w:rsidRDefault="0007572F" w:rsidP="00F47D72">
            <w:pPr>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b/>
                <w:color w:val="000000" w:themeColor="text1"/>
                <w:sz w:val="20"/>
                <w:szCs w:val="20"/>
                <w:lang w:eastAsia="en-US"/>
              </w:rPr>
              <w:t>Minimalna liczba personelu</w:t>
            </w:r>
          </w:p>
        </w:tc>
        <w:tc>
          <w:tcPr>
            <w:tcW w:w="2309" w:type="dxa"/>
            <w:vAlign w:val="center"/>
          </w:tcPr>
          <w:p w:rsidR="0007572F" w:rsidRPr="00F47D72" w:rsidRDefault="0007572F" w:rsidP="00F47D72">
            <w:pPr>
              <w:tabs>
                <w:tab w:val="left" w:pos="2619"/>
              </w:tabs>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b/>
                <w:color w:val="000000" w:themeColor="text1"/>
                <w:sz w:val="20"/>
                <w:szCs w:val="20"/>
                <w:lang w:eastAsia="en-US"/>
              </w:rPr>
              <w:t>Wymagane wykształcenie lub uprawnienia</w:t>
            </w:r>
          </w:p>
        </w:tc>
        <w:tc>
          <w:tcPr>
            <w:tcW w:w="3218" w:type="dxa"/>
          </w:tcPr>
          <w:p w:rsidR="0007572F" w:rsidRPr="00F47D72" w:rsidRDefault="0007572F" w:rsidP="00F47D72">
            <w:pPr>
              <w:tabs>
                <w:tab w:val="left" w:pos="2619"/>
              </w:tabs>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b/>
                <w:color w:val="000000" w:themeColor="text1"/>
                <w:sz w:val="20"/>
                <w:szCs w:val="20"/>
                <w:lang w:eastAsia="en-US"/>
              </w:rPr>
              <w:t>Minimalne doświadczenie</w:t>
            </w:r>
          </w:p>
        </w:tc>
      </w:tr>
      <w:tr w:rsidR="0007572F" w:rsidRPr="00F47D72" w:rsidTr="00D15A94">
        <w:trPr>
          <w:trHeight w:val="424"/>
          <w:jc w:val="center"/>
        </w:trPr>
        <w:tc>
          <w:tcPr>
            <w:tcW w:w="2128" w:type="dxa"/>
          </w:tcPr>
          <w:p w:rsidR="0007572F" w:rsidRPr="00F47D72" w:rsidRDefault="0007572F" w:rsidP="00F47D72">
            <w:pPr>
              <w:tabs>
                <w:tab w:val="left" w:pos="0"/>
              </w:tabs>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color w:val="000000" w:themeColor="text1"/>
                <w:sz w:val="20"/>
                <w:szCs w:val="20"/>
                <w:lang w:eastAsia="en-US"/>
              </w:rPr>
              <w:t>Tłumacz</w:t>
            </w:r>
            <w:r w:rsidR="00316698" w:rsidRPr="00F47D72">
              <w:rPr>
                <w:rFonts w:ascii="Arial" w:eastAsia="Calibri" w:hAnsi="Arial" w:cs="Arial"/>
                <w:color w:val="000000" w:themeColor="text1"/>
                <w:sz w:val="20"/>
                <w:szCs w:val="20"/>
                <w:lang w:eastAsia="en-US"/>
              </w:rPr>
              <w:t xml:space="preserve"> języka angielskiego</w:t>
            </w:r>
          </w:p>
        </w:tc>
        <w:tc>
          <w:tcPr>
            <w:tcW w:w="1701" w:type="dxa"/>
          </w:tcPr>
          <w:p w:rsidR="00E40B49" w:rsidRPr="00F47D72" w:rsidRDefault="00CD76AA" w:rsidP="00F47D72">
            <w:pPr>
              <w:tabs>
                <w:tab w:val="left" w:pos="2619"/>
              </w:tabs>
              <w:spacing w:line="276" w:lineRule="auto"/>
              <w:jc w:val="center"/>
              <w:rPr>
                <w:rFonts w:ascii="Arial" w:eastAsia="Calibri" w:hAnsi="Arial" w:cs="Arial"/>
                <w:color w:val="000000" w:themeColor="text1"/>
                <w:sz w:val="20"/>
                <w:szCs w:val="20"/>
                <w:lang w:eastAsia="en-US"/>
              </w:rPr>
            </w:pPr>
            <w:r w:rsidRPr="00F47D72">
              <w:rPr>
                <w:rFonts w:ascii="Arial" w:eastAsia="Calibri" w:hAnsi="Arial" w:cs="Arial"/>
                <w:color w:val="000000" w:themeColor="text1"/>
                <w:sz w:val="20"/>
                <w:szCs w:val="20"/>
                <w:lang w:eastAsia="en-US"/>
              </w:rPr>
              <w:t>5</w:t>
            </w:r>
          </w:p>
          <w:p w:rsidR="0007572F" w:rsidRPr="00F47D72" w:rsidRDefault="0007572F" w:rsidP="00F47D72">
            <w:pPr>
              <w:tabs>
                <w:tab w:val="left" w:pos="2619"/>
              </w:tabs>
              <w:spacing w:line="276" w:lineRule="auto"/>
              <w:jc w:val="center"/>
              <w:rPr>
                <w:rFonts w:ascii="Arial" w:eastAsia="Calibri" w:hAnsi="Arial" w:cs="Arial"/>
                <w:color w:val="000000" w:themeColor="text1"/>
                <w:sz w:val="20"/>
                <w:szCs w:val="20"/>
                <w:lang w:eastAsia="en-US"/>
              </w:rPr>
            </w:pPr>
          </w:p>
        </w:tc>
        <w:tc>
          <w:tcPr>
            <w:tcW w:w="2309" w:type="dxa"/>
          </w:tcPr>
          <w:p w:rsidR="00882984" w:rsidRPr="00F47D72" w:rsidRDefault="00882984" w:rsidP="00F47D72">
            <w:pPr>
              <w:spacing w:after="200" w:line="276" w:lineRule="auto"/>
              <w:jc w:val="center"/>
              <w:rPr>
                <w:rFonts w:ascii="Arial" w:eastAsia="Calibri" w:hAnsi="Arial" w:cs="Arial"/>
                <w:color w:val="000000" w:themeColor="text1"/>
                <w:sz w:val="20"/>
                <w:szCs w:val="20"/>
                <w:lang w:eastAsia="en-US"/>
              </w:rPr>
            </w:pPr>
            <w:r w:rsidRPr="00F47D72">
              <w:rPr>
                <w:rFonts w:ascii="Arial" w:eastAsia="Calibri" w:hAnsi="Arial" w:cs="Arial"/>
                <w:color w:val="000000" w:themeColor="text1"/>
                <w:sz w:val="20"/>
                <w:szCs w:val="20"/>
                <w:lang w:eastAsia="en-US"/>
              </w:rPr>
              <w:t>brak wymagań</w:t>
            </w:r>
          </w:p>
          <w:p w:rsidR="0007572F" w:rsidRPr="00F47D72" w:rsidRDefault="0007572F" w:rsidP="00F47D72">
            <w:pPr>
              <w:spacing w:after="200" w:line="276" w:lineRule="auto"/>
              <w:jc w:val="center"/>
              <w:rPr>
                <w:rFonts w:ascii="Arial" w:eastAsia="Calibri" w:hAnsi="Arial" w:cs="Arial"/>
                <w:color w:val="000000" w:themeColor="text1"/>
                <w:sz w:val="20"/>
                <w:szCs w:val="20"/>
                <w:lang w:eastAsia="en-US"/>
              </w:rPr>
            </w:pPr>
          </w:p>
        </w:tc>
        <w:tc>
          <w:tcPr>
            <w:tcW w:w="3218" w:type="dxa"/>
          </w:tcPr>
          <w:p w:rsidR="0007572F" w:rsidRPr="00F47D72" w:rsidRDefault="00887AFC" w:rsidP="00F47D72">
            <w:pPr>
              <w:autoSpaceDE w:val="0"/>
              <w:autoSpaceDN w:val="0"/>
              <w:adjustRightInd w:val="0"/>
              <w:spacing w:before="24" w:line="276" w:lineRule="auto"/>
              <w:jc w:val="center"/>
              <w:rPr>
                <w:rFonts w:ascii="Arial" w:eastAsia="Calibri" w:hAnsi="Arial" w:cs="Arial"/>
                <w:color w:val="000000" w:themeColor="text1"/>
                <w:sz w:val="20"/>
                <w:szCs w:val="20"/>
                <w:lang w:eastAsia="en-US"/>
              </w:rPr>
            </w:pPr>
            <w:r w:rsidRPr="00F47D72">
              <w:rPr>
                <w:rFonts w:ascii="Arial" w:hAnsi="Arial" w:cs="Arial"/>
                <w:color w:val="000000" w:themeColor="text1"/>
                <w:sz w:val="20"/>
                <w:szCs w:val="20"/>
              </w:rPr>
              <w:t>W okresie ostatnich 3 lat przed terminem składania ofert świadczył usługi tłumaczenia pisemnego</w:t>
            </w:r>
            <w:r w:rsidR="000439B7" w:rsidRPr="00F47D72">
              <w:rPr>
                <w:rFonts w:ascii="Arial" w:hAnsi="Arial" w:cs="Arial"/>
                <w:color w:val="000000" w:themeColor="text1"/>
                <w:sz w:val="20"/>
                <w:szCs w:val="20"/>
              </w:rPr>
              <w:t xml:space="preserve"> w ilości co najmniej 100</w:t>
            </w:r>
            <w:r w:rsidRPr="00F47D72">
              <w:rPr>
                <w:rFonts w:ascii="Arial" w:hAnsi="Arial" w:cs="Arial"/>
                <w:color w:val="000000" w:themeColor="text1"/>
                <w:sz w:val="20"/>
                <w:szCs w:val="20"/>
              </w:rPr>
              <w:t xml:space="preserve"> stron obliczeniowych dokumentów prawniczych lub prawnych</w:t>
            </w:r>
          </w:p>
        </w:tc>
      </w:tr>
      <w:tr w:rsidR="00DB5E0D" w:rsidRPr="00F47D72" w:rsidTr="00D15A94">
        <w:trPr>
          <w:trHeight w:val="424"/>
          <w:jc w:val="center"/>
        </w:trPr>
        <w:tc>
          <w:tcPr>
            <w:tcW w:w="2128" w:type="dxa"/>
          </w:tcPr>
          <w:p w:rsidR="00DB5E0D" w:rsidRPr="00F47D72" w:rsidRDefault="00DB5E0D" w:rsidP="00F47D72">
            <w:pPr>
              <w:tabs>
                <w:tab w:val="left" w:pos="0"/>
              </w:tabs>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color w:val="000000" w:themeColor="text1"/>
                <w:sz w:val="20"/>
                <w:szCs w:val="20"/>
                <w:lang w:eastAsia="en-US"/>
              </w:rPr>
              <w:t>Tłumacz języka francuskiego</w:t>
            </w:r>
          </w:p>
        </w:tc>
        <w:tc>
          <w:tcPr>
            <w:tcW w:w="1701" w:type="dxa"/>
          </w:tcPr>
          <w:p w:rsidR="00DB5E0D" w:rsidRPr="00F47D72" w:rsidRDefault="00FA160B" w:rsidP="00F47D72">
            <w:pPr>
              <w:tabs>
                <w:tab w:val="left" w:pos="2619"/>
              </w:tabs>
              <w:spacing w:line="276" w:lineRule="auto"/>
              <w:jc w:val="center"/>
              <w:rPr>
                <w:rFonts w:ascii="Arial" w:eastAsia="Calibri" w:hAnsi="Arial" w:cs="Arial"/>
                <w:color w:val="000000" w:themeColor="text1"/>
                <w:sz w:val="20"/>
                <w:szCs w:val="20"/>
                <w:lang w:eastAsia="en-US"/>
              </w:rPr>
            </w:pPr>
            <w:r w:rsidRPr="00F47D72">
              <w:rPr>
                <w:rFonts w:ascii="Arial" w:eastAsia="Calibri" w:hAnsi="Arial" w:cs="Arial"/>
                <w:color w:val="000000" w:themeColor="text1"/>
                <w:sz w:val="20"/>
                <w:szCs w:val="20"/>
                <w:lang w:eastAsia="en-US"/>
              </w:rPr>
              <w:t>2</w:t>
            </w:r>
          </w:p>
          <w:p w:rsidR="00DB5E0D" w:rsidRPr="00F47D72" w:rsidRDefault="00DB5E0D" w:rsidP="00F47D72">
            <w:pPr>
              <w:tabs>
                <w:tab w:val="left" w:pos="2619"/>
              </w:tabs>
              <w:spacing w:line="276" w:lineRule="auto"/>
              <w:jc w:val="center"/>
              <w:rPr>
                <w:rFonts w:ascii="Arial" w:eastAsia="Calibri" w:hAnsi="Arial" w:cs="Arial"/>
                <w:color w:val="000000" w:themeColor="text1"/>
                <w:sz w:val="20"/>
                <w:szCs w:val="20"/>
                <w:lang w:eastAsia="en-US"/>
              </w:rPr>
            </w:pPr>
          </w:p>
        </w:tc>
        <w:tc>
          <w:tcPr>
            <w:tcW w:w="2309" w:type="dxa"/>
          </w:tcPr>
          <w:p w:rsidR="00DB5E0D" w:rsidRPr="00F47D72" w:rsidRDefault="00882984" w:rsidP="00F47D72">
            <w:pPr>
              <w:spacing w:after="200" w:line="276" w:lineRule="auto"/>
              <w:jc w:val="center"/>
              <w:rPr>
                <w:rFonts w:ascii="Arial" w:eastAsia="Calibri" w:hAnsi="Arial" w:cs="Arial"/>
                <w:color w:val="000000" w:themeColor="text1"/>
                <w:sz w:val="20"/>
                <w:szCs w:val="20"/>
                <w:lang w:eastAsia="en-US"/>
              </w:rPr>
            </w:pPr>
            <w:r w:rsidRPr="00F47D72">
              <w:rPr>
                <w:rFonts w:ascii="Arial" w:eastAsia="Calibri" w:hAnsi="Arial" w:cs="Arial"/>
                <w:color w:val="000000" w:themeColor="text1"/>
                <w:sz w:val="20"/>
                <w:szCs w:val="20"/>
                <w:lang w:eastAsia="en-US"/>
              </w:rPr>
              <w:t>brak wymagań</w:t>
            </w:r>
          </w:p>
        </w:tc>
        <w:tc>
          <w:tcPr>
            <w:tcW w:w="3218" w:type="dxa"/>
          </w:tcPr>
          <w:p w:rsidR="00DB5E0D" w:rsidRPr="00F47D72" w:rsidRDefault="00887AFC" w:rsidP="00F47D72">
            <w:pPr>
              <w:autoSpaceDE w:val="0"/>
              <w:autoSpaceDN w:val="0"/>
              <w:adjustRightInd w:val="0"/>
              <w:spacing w:before="24" w:line="276" w:lineRule="auto"/>
              <w:jc w:val="center"/>
              <w:rPr>
                <w:rFonts w:ascii="Arial" w:eastAsia="Calibri" w:hAnsi="Arial" w:cs="Arial"/>
                <w:color w:val="000000" w:themeColor="text1"/>
                <w:sz w:val="20"/>
                <w:szCs w:val="20"/>
                <w:lang w:eastAsia="en-US"/>
              </w:rPr>
            </w:pPr>
            <w:r w:rsidRPr="00F47D72">
              <w:rPr>
                <w:rFonts w:ascii="Arial" w:hAnsi="Arial" w:cs="Arial"/>
                <w:color w:val="000000" w:themeColor="text1"/>
                <w:sz w:val="20"/>
                <w:szCs w:val="20"/>
              </w:rPr>
              <w:t>W okresie ostatnich 3 lat przed terminem składania ofert świadczył usługi tłumaczenia pisemneg</w:t>
            </w:r>
            <w:r w:rsidR="000439B7" w:rsidRPr="00F47D72">
              <w:rPr>
                <w:rFonts w:ascii="Arial" w:hAnsi="Arial" w:cs="Arial"/>
                <w:color w:val="000000" w:themeColor="text1"/>
                <w:sz w:val="20"/>
                <w:szCs w:val="20"/>
              </w:rPr>
              <w:t>o w ilości co najmniej 100</w:t>
            </w:r>
            <w:r w:rsidRPr="00F47D72">
              <w:rPr>
                <w:rFonts w:ascii="Arial" w:hAnsi="Arial" w:cs="Arial"/>
                <w:color w:val="000000" w:themeColor="text1"/>
                <w:sz w:val="20"/>
                <w:szCs w:val="20"/>
              </w:rPr>
              <w:t xml:space="preserve"> stron obliczeniowych dokumentów prawniczych lub prawnych</w:t>
            </w:r>
          </w:p>
        </w:tc>
      </w:tr>
    </w:tbl>
    <w:p w:rsidR="0045062B" w:rsidRPr="00F47D72" w:rsidRDefault="0045062B" w:rsidP="00F47D72">
      <w:pPr>
        <w:spacing w:line="276" w:lineRule="auto"/>
        <w:ind w:left="142" w:hanging="11"/>
        <w:jc w:val="both"/>
        <w:rPr>
          <w:rFonts w:ascii="Arial" w:hAnsi="Arial" w:cs="Arial"/>
          <w:color w:val="000000" w:themeColor="text1"/>
          <w:sz w:val="20"/>
          <w:szCs w:val="20"/>
        </w:rPr>
      </w:pPr>
    </w:p>
    <w:p w:rsidR="0045062B" w:rsidRPr="00F47D72" w:rsidRDefault="0045062B"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lastRenderedPageBreak/>
        <w:t>Podstawową jednostką obliczeniową dla tłumaczeń pisemnych zwykłych jest strona obliczeniowa.</w:t>
      </w:r>
    </w:p>
    <w:p w:rsidR="0045062B" w:rsidRPr="00F47D72" w:rsidRDefault="0045062B"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Przez stronę obliczeniową rozumie się stronę przetłumaczonego tekstu, liczoną jako: </w:t>
      </w:r>
    </w:p>
    <w:p w:rsidR="0045062B" w:rsidRPr="00F47D72" w:rsidRDefault="0045062B"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 w przypadku </w:t>
      </w:r>
      <w:r w:rsidRPr="00F47D72">
        <w:rPr>
          <w:rFonts w:ascii="Arial" w:hAnsi="Arial" w:cs="Arial"/>
          <w:b/>
          <w:bCs/>
          <w:color w:val="000000" w:themeColor="text1"/>
          <w:sz w:val="20"/>
          <w:szCs w:val="20"/>
        </w:rPr>
        <w:t xml:space="preserve">tłumaczenia zwykłego </w:t>
      </w:r>
      <w:r w:rsidRPr="00F47D72">
        <w:rPr>
          <w:rFonts w:ascii="Arial" w:hAnsi="Arial" w:cs="Arial"/>
          <w:bCs/>
          <w:color w:val="000000" w:themeColor="text1"/>
          <w:sz w:val="20"/>
          <w:szCs w:val="20"/>
        </w:rPr>
        <w:t>(</w:t>
      </w:r>
      <w:r w:rsidR="00B16B19" w:rsidRPr="00F47D72">
        <w:rPr>
          <w:rFonts w:ascii="Arial" w:hAnsi="Arial" w:cs="Arial"/>
          <w:bCs/>
          <w:color w:val="000000" w:themeColor="text1"/>
          <w:sz w:val="20"/>
          <w:szCs w:val="20"/>
        </w:rPr>
        <w:t xml:space="preserve">nie mniej niż </w:t>
      </w:r>
      <w:r w:rsidRPr="00F47D72">
        <w:rPr>
          <w:rFonts w:ascii="Arial" w:hAnsi="Arial" w:cs="Arial"/>
          <w:bCs/>
          <w:color w:val="000000" w:themeColor="text1"/>
          <w:sz w:val="20"/>
          <w:szCs w:val="20"/>
        </w:rPr>
        <w:t>1 800 znaków  z odstępami)</w:t>
      </w:r>
    </w:p>
    <w:p w:rsidR="00B16B19" w:rsidRPr="00F47D72" w:rsidRDefault="00B16B19"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Ilość znaków liczona zgodnie z MS Word - „Statystyka wyrazów” na podstawie tekstu wyjściowego (przetłumaczonego, zweryfikowanego), Przy określaniu ilości stron doświadczenia tłumacza dopuszcza z się zaokrąglenie wyniku końcowego tekstu tłumaczonego w górę do pół strony.</w:t>
      </w:r>
    </w:p>
    <w:p w:rsidR="0045062B" w:rsidRPr="00F47D72" w:rsidRDefault="0045062B"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Zamawiający dopuszcza</w:t>
      </w:r>
      <w:r w:rsidR="009C7F5E" w:rsidRPr="00F47D72">
        <w:rPr>
          <w:rFonts w:ascii="Arial" w:hAnsi="Arial" w:cs="Arial"/>
          <w:bCs/>
          <w:color w:val="000000" w:themeColor="text1"/>
          <w:sz w:val="20"/>
          <w:szCs w:val="20"/>
        </w:rPr>
        <w:t xml:space="preserve"> w zadaniu nr 3</w:t>
      </w:r>
      <w:r w:rsidRPr="00F47D72">
        <w:rPr>
          <w:rFonts w:ascii="Arial" w:hAnsi="Arial" w:cs="Arial"/>
          <w:bCs/>
          <w:color w:val="000000" w:themeColor="text1"/>
          <w:sz w:val="20"/>
          <w:szCs w:val="20"/>
        </w:rPr>
        <w:t>, aby jedna osoba realizowała tłumaczenia z więcej niż jednego języka, pod w</w:t>
      </w:r>
      <w:r w:rsidR="00B16B19" w:rsidRPr="00F47D72">
        <w:rPr>
          <w:rFonts w:ascii="Arial" w:hAnsi="Arial" w:cs="Arial"/>
          <w:bCs/>
          <w:color w:val="000000" w:themeColor="text1"/>
          <w:sz w:val="20"/>
          <w:szCs w:val="20"/>
        </w:rPr>
        <w:t>arunkiem posiadania odpowiedniego doświadczenia</w:t>
      </w:r>
      <w:r w:rsidRPr="00F47D72">
        <w:rPr>
          <w:rFonts w:ascii="Arial" w:hAnsi="Arial" w:cs="Arial"/>
          <w:bCs/>
          <w:color w:val="000000" w:themeColor="text1"/>
          <w:sz w:val="20"/>
          <w:szCs w:val="20"/>
        </w:rPr>
        <w:t xml:space="preserve"> w zakresie każdego z języków, na jaki lu</w:t>
      </w:r>
      <w:r w:rsidR="009F5785" w:rsidRPr="00F47D72">
        <w:rPr>
          <w:rFonts w:ascii="Arial" w:hAnsi="Arial" w:cs="Arial"/>
          <w:bCs/>
          <w:color w:val="000000" w:themeColor="text1"/>
          <w:sz w:val="20"/>
          <w:szCs w:val="20"/>
        </w:rPr>
        <w:t>b z jakiego b</w:t>
      </w:r>
      <w:r w:rsidR="0014239D" w:rsidRPr="00F47D72">
        <w:rPr>
          <w:rFonts w:ascii="Arial" w:hAnsi="Arial" w:cs="Arial"/>
          <w:bCs/>
          <w:color w:val="000000" w:themeColor="text1"/>
          <w:sz w:val="20"/>
          <w:szCs w:val="20"/>
        </w:rPr>
        <w:t xml:space="preserve">ędzie tłumaczyła. </w:t>
      </w:r>
    </w:p>
    <w:p w:rsidR="0014239D" w:rsidRPr="00F47D72" w:rsidRDefault="0014239D" w:rsidP="00F47D72">
      <w:pPr>
        <w:spacing w:before="120" w:line="276" w:lineRule="auto"/>
        <w:jc w:val="both"/>
        <w:rPr>
          <w:rFonts w:ascii="Arial" w:hAnsi="Arial" w:cs="Arial"/>
          <w:bCs/>
          <w:color w:val="000000" w:themeColor="text1"/>
          <w:sz w:val="20"/>
          <w:szCs w:val="20"/>
        </w:rPr>
      </w:pPr>
    </w:p>
    <w:p w:rsidR="0045062B" w:rsidRPr="00F47D72" w:rsidRDefault="0045062B"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Pod pojęciem usługi tłumaczenia pisemnego dokumentów prawniczych lub prawnych Zamawiający rozumie wykonanie tłumaczeń dokumentów urzędowych/prywatnych zawierających słownictwo prawnicze.</w:t>
      </w:r>
    </w:p>
    <w:p w:rsidR="0007572F" w:rsidRPr="00F47D72" w:rsidRDefault="0007572F" w:rsidP="00261782">
      <w:pPr>
        <w:spacing w:line="276" w:lineRule="auto"/>
        <w:jc w:val="both"/>
        <w:rPr>
          <w:rFonts w:ascii="Arial" w:hAnsi="Arial" w:cs="Arial"/>
          <w:b/>
          <w:color w:val="000000" w:themeColor="text1"/>
          <w:sz w:val="20"/>
          <w:szCs w:val="20"/>
        </w:rPr>
      </w:pPr>
    </w:p>
    <w:p w:rsidR="00080960" w:rsidRPr="00F47D72" w:rsidRDefault="006C1DD4" w:rsidP="00F47D72">
      <w:pPr>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Dla zadani</w:t>
      </w:r>
      <w:r w:rsidR="00B95BE4" w:rsidRPr="00F47D72">
        <w:rPr>
          <w:rFonts w:ascii="Arial" w:hAnsi="Arial" w:cs="Arial"/>
          <w:b/>
          <w:color w:val="000000" w:themeColor="text1"/>
          <w:sz w:val="20"/>
          <w:szCs w:val="20"/>
        </w:rPr>
        <w:t>a 4</w:t>
      </w:r>
      <w:r w:rsidR="00261782">
        <w:rPr>
          <w:rFonts w:ascii="Arial" w:hAnsi="Arial" w:cs="Arial"/>
          <w:b/>
          <w:color w:val="000000" w:themeColor="text1"/>
          <w:sz w:val="20"/>
          <w:szCs w:val="20"/>
        </w:rPr>
        <w:t>:</w:t>
      </w:r>
    </w:p>
    <w:tbl>
      <w:tblPr>
        <w:tblStyle w:val="Tabela-Siatka31"/>
        <w:tblW w:w="9356" w:type="dxa"/>
        <w:jc w:val="center"/>
        <w:tblLayout w:type="fixed"/>
        <w:tblLook w:val="04A0" w:firstRow="1" w:lastRow="0" w:firstColumn="1" w:lastColumn="0" w:noHBand="0" w:noVBand="1"/>
      </w:tblPr>
      <w:tblGrid>
        <w:gridCol w:w="2128"/>
        <w:gridCol w:w="1701"/>
        <w:gridCol w:w="2309"/>
        <w:gridCol w:w="3218"/>
      </w:tblGrid>
      <w:tr w:rsidR="00080960" w:rsidRPr="00F47D72" w:rsidTr="00920EE9">
        <w:trPr>
          <w:trHeight w:val="630"/>
          <w:jc w:val="center"/>
        </w:trPr>
        <w:tc>
          <w:tcPr>
            <w:tcW w:w="2128" w:type="dxa"/>
            <w:vAlign w:val="center"/>
          </w:tcPr>
          <w:p w:rsidR="00080960" w:rsidRPr="00F47D72" w:rsidRDefault="00080960" w:rsidP="00F47D72">
            <w:pPr>
              <w:tabs>
                <w:tab w:val="left" w:pos="0"/>
              </w:tabs>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b/>
                <w:color w:val="000000" w:themeColor="text1"/>
                <w:sz w:val="20"/>
                <w:szCs w:val="20"/>
                <w:lang w:eastAsia="en-US"/>
              </w:rPr>
              <w:t>Rola</w:t>
            </w:r>
          </w:p>
        </w:tc>
        <w:tc>
          <w:tcPr>
            <w:tcW w:w="1701" w:type="dxa"/>
            <w:vAlign w:val="center"/>
          </w:tcPr>
          <w:p w:rsidR="00080960" w:rsidRPr="00F47D72" w:rsidRDefault="00080960" w:rsidP="00F47D72">
            <w:pPr>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b/>
                <w:color w:val="000000" w:themeColor="text1"/>
                <w:sz w:val="20"/>
                <w:szCs w:val="20"/>
                <w:lang w:eastAsia="en-US"/>
              </w:rPr>
              <w:t>Minimalna liczba personelu</w:t>
            </w:r>
          </w:p>
        </w:tc>
        <w:tc>
          <w:tcPr>
            <w:tcW w:w="2309" w:type="dxa"/>
            <w:vAlign w:val="center"/>
          </w:tcPr>
          <w:p w:rsidR="00080960" w:rsidRPr="00F47D72" w:rsidRDefault="00080960" w:rsidP="00F47D72">
            <w:pPr>
              <w:tabs>
                <w:tab w:val="left" w:pos="2619"/>
              </w:tabs>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b/>
                <w:color w:val="000000" w:themeColor="text1"/>
                <w:sz w:val="20"/>
                <w:szCs w:val="20"/>
                <w:lang w:eastAsia="en-US"/>
              </w:rPr>
              <w:t>Wymagane wykształcenie lub uprawnienia</w:t>
            </w:r>
          </w:p>
        </w:tc>
        <w:tc>
          <w:tcPr>
            <w:tcW w:w="3218" w:type="dxa"/>
          </w:tcPr>
          <w:p w:rsidR="00080960" w:rsidRPr="00F47D72" w:rsidRDefault="00080960" w:rsidP="00F47D72">
            <w:pPr>
              <w:tabs>
                <w:tab w:val="left" w:pos="2619"/>
              </w:tabs>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b/>
                <w:color w:val="000000" w:themeColor="text1"/>
                <w:sz w:val="20"/>
                <w:szCs w:val="20"/>
                <w:lang w:eastAsia="en-US"/>
              </w:rPr>
              <w:t>Minimalne doświadczenie</w:t>
            </w:r>
          </w:p>
        </w:tc>
      </w:tr>
      <w:tr w:rsidR="00080960" w:rsidRPr="00F47D72" w:rsidTr="00920EE9">
        <w:trPr>
          <w:trHeight w:val="424"/>
          <w:jc w:val="center"/>
        </w:trPr>
        <w:tc>
          <w:tcPr>
            <w:tcW w:w="2128" w:type="dxa"/>
          </w:tcPr>
          <w:p w:rsidR="00080960" w:rsidRPr="00F47D72" w:rsidRDefault="00080960" w:rsidP="00F47D72">
            <w:pPr>
              <w:tabs>
                <w:tab w:val="left" w:pos="0"/>
              </w:tabs>
              <w:spacing w:after="200" w:line="276" w:lineRule="auto"/>
              <w:jc w:val="center"/>
              <w:rPr>
                <w:rFonts w:ascii="Arial" w:eastAsia="Calibri" w:hAnsi="Arial" w:cs="Arial"/>
                <w:b/>
                <w:color w:val="000000" w:themeColor="text1"/>
                <w:sz w:val="20"/>
                <w:szCs w:val="20"/>
                <w:lang w:eastAsia="en-US"/>
              </w:rPr>
            </w:pPr>
            <w:r w:rsidRPr="00F47D72">
              <w:rPr>
                <w:rFonts w:ascii="Arial" w:eastAsia="Calibri" w:hAnsi="Arial" w:cs="Arial"/>
                <w:color w:val="000000" w:themeColor="text1"/>
                <w:sz w:val="20"/>
                <w:szCs w:val="20"/>
                <w:lang w:eastAsia="en-US"/>
              </w:rPr>
              <w:t>Tłumacz języka angielskiego</w:t>
            </w:r>
          </w:p>
        </w:tc>
        <w:tc>
          <w:tcPr>
            <w:tcW w:w="1701" w:type="dxa"/>
          </w:tcPr>
          <w:p w:rsidR="00080960" w:rsidRPr="00F47D72" w:rsidRDefault="00896E98" w:rsidP="00F47D72">
            <w:pPr>
              <w:tabs>
                <w:tab w:val="left" w:pos="2619"/>
              </w:tabs>
              <w:spacing w:line="276" w:lineRule="auto"/>
              <w:jc w:val="center"/>
              <w:rPr>
                <w:rFonts w:ascii="Arial" w:eastAsia="Calibri" w:hAnsi="Arial" w:cs="Arial"/>
                <w:color w:val="000000" w:themeColor="text1"/>
                <w:sz w:val="20"/>
                <w:szCs w:val="20"/>
                <w:lang w:eastAsia="en-US"/>
              </w:rPr>
            </w:pPr>
            <w:r w:rsidRPr="00F47D72">
              <w:rPr>
                <w:rFonts w:ascii="Arial" w:eastAsia="Calibri" w:hAnsi="Arial" w:cs="Arial"/>
                <w:color w:val="000000" w:themeColor="text1"/>
                <w:sz w:val="20"/>
                <w:szCs w:val="20"/>
                <w:lang w:eastAsia="en-US"/>
              </w:rPr>
              <w:t>3</w:t>
            </w:r>
          </w:p>
          <w:p w:rsidR="00080960" w:rsidRPr="00F47D72" w:rsidRDefault="00080960" w:rsidP="00F47D72">
            <w:pPr>
              <w:tabs>
                <w:tab w:val="left" w:pos="2619"/>
              </w:tabs>
              <w:spacing w:line="276" w:lineRule="auto"/>
              <w:jc w:val="center"/>
              <w:rPr>
                <w:rFonts w:ascii="Arial" w:eastAsia="Calibri" w:hAnsi="Arial" w:cs="Arial"/>
                <w:color w:val="000000" w:themeColor="text1"/>
                <w:sz w:val="20"/>
                <w:szCs w:val="20"/>
                <w:lang w:eastAsia="en-US"/>
              </w:rPr>
            </w:pPr>
          </w:p>
        </w:tc>
        <w:tc>
          <w:tcPr>
            <w:tcW w:w="2309" w:type="dxa"/>
          </w:tcPr>
          <w:p w:rsidR="00080960" w:rsidRPr="00F47D72" w:rsidRDefault="00ED7A1B" w:rsidP="00F47D72">
            <w:pPr>
              <w:spacing w:after="200" w:line="276" w:lineRule="auto"/>
              <w:jc w:val="center"/>
              <w:rPr>
                <w:rFonts w:ascii="Arial" w:eastAsia="Calibri" w:hAnsi="Arial" w:cs="Arial"/>
                <w:color w:val="000000" w:themeColor="text1"/>
                <w:sz w:val="20"/>
                <w:szCs w:val="20"/>
                <w:lang w:eastAsia="en-US"/>
              </w:rPr>
            </w:pPr>
            <w:r w:rsidRPr="00F47D72">
              <w:rPr>
                <w:rFonts w:ascii="Arial" w:eastAsia="Calibri" w:hAnsi="Arial" w:cs="Arial"/>
                <w:color w:val="000000" w:themeColor="text1"/>
                <w:sz w:val="20"/>
                <w:szCs w:val="20"/>
                <w:lang w:eastAsia="en-US"/>
              </w:rPr>
              <w:t>brak wymagań</w:t>
            </w:r>
          </w:p>
        </w:tc>
        <w:tc>
          <w:tcPr>
            <w:tcW w:w="3218" w:type="dxa"/>
          </w:tcPr>
          <w:p w:rsidR="00080960" w:rsidRPr="00F47D72" w:rsidRDefault="00887AFC" w:rsidP="00AB0360">
            <w:pPr>
              <w:autoSpaceDE w:val="0"/>
              <w:autoSpaceDN w:val="0"/>
              <w:adjustRightInd w:val="0"/>
              <w:spacing w:before="24" w:line="276" w:lineRule="auto"/>
              <w:rPr>
                <w:rFonts w:ascii="Arial" w:eastAsia="Calibri" w:hAnsi="Arial" w:cs="Arial"/>
                <w:color w:val="000000" w:themeColor="text1"/>
                <w:sz w:val="20"/>
                <w:szCs w:val="20"/>
                <w:lang w:eastAsia="en-US"/>
              </w:rPr>
            </w:pPr>
            <w:r w:rsidRPr="00F47D72">
              <w:rPr>
                <w:rFonts w:ascii="Arial" w:hAnsi="Arial" w:cs="Arial"/>
                <w:color w:val="000000" w:themeColor="text1"/>
                <w:sz w:val="20"/>
                <w:szCs w:val="20"/>
              </w:rPr>
              <w:t>W okresie ostatnich 3 lat przed terminem składania ofert świadczył usługi tłumaczenia pisemneg</w:t>
            </w:r>
            <w:r w:rsidR="000439B7" w:rsidRPr="00F47D72">
              <w:rPr>
                <w:rFonts w:ascii="Arial" w:hAnsi="Arial" w:cs="Arial"/>
                <w:color w:val="000000" w:themeColor="text1"/>
                <w:sz w:val="20"/>
                <w:szCs w:val="20"/>
              </w:rPr>
              <w:t xml:space="preserve">o w ilości co najmniej </w:t>
            </w:r>
            <w:r w:rsidR="002B5303" w:rsidRPr="00F47D72">
              <w:rPr>
                <w:rFonts w:ascii="Arial" w:hAnsi="Arial" w:cs="Arial"/>
                <w:color w:val="000000" w:themeColor="text1"/>
                <w:sz w:val="20"/>
                <w:szCs w:val="20"/>
              </w:rPr>
              <w:t>500 stron obliczeniowych dokumentów z</w:t>
            </w:r>
            <w:r w:rsidR="00531EC7" w:rsidRPr="00F47D72">
              <w:rPr>
                <w:rFonts w:ascii="Arial" w:hAnsi="Arial" w:cs="Arial"/>
                <w:color w:val="000000" w:themeColor="text1"/>
                <w:sz w:val="20"/>
                <w:szCs w:val="20"/>
              </w:rPr>
              <w:t xml:space="preserve">awierających terminologię prawą, w tym co najmniej </w:t>
            </w:r>
            <w:r w:rsidR="002B5303" w:rsidRPr="00F47D72">
              <w:rPr>
                <w:rFonts w:ascii="Arial" w:hAnsi="Arial" w:cs="Arial"/>
                <w:color w:val="000000" w:themeColor="text1"/>
                <w:sz w:val="20"/>
                <w:szCs w:val="20"/>
              </w:rPr>
              <w:t>100</w:t>
            </w:r>
            <w:r w:rsidR="00AB0360">
              <w:rPr>
                <w:rFonts w:ascii="Arial" w:hAnsi="Arial" w:cs="Arial"/>
                <w:color w:val="000000" w:themeColor="text1"/>
                <w:sz w:val="20"/>
                <w:szCs w:val="20"/>
              </w:rPr>
              <w:t xml:space="preserve"> stron </w:t>
            </w:r>
            <w:r w:rsidR="00AB0360" w:rsidRPr="00F47D72">
              <w:rPr>
                <w:rFonts w:ascii="Arial" w:hAnsi="Arial" w:cs="Arial"/>
                <w:color w:val="000000" w:themeColor="text1"/>
                <w:sz w:val="20"/>
                <w:szCs w:val="20"/>
              </w:rPr>
              <w:t xml:space="preserve">obliczeniowych </w:t>
            </w:r>
            <w:r w:rsidR="002B5303" w:rsidRPr="00F47D72">
              <w:rPr>
                <w:rFonts w:ascii="Arial" w:hAnsi="Arial" w:cs="Arial"/>
                <w:color w:val="000000" w:themeColor="text1"/>
                <w:sz w:val="20"/>
                <w:szCs w:val="20"/>
              </w:rPr>
              <w:t>dokumentów z zakresu ochrony praw człowieka</w:t>
            </w:r>
            <w:r w:rsidR="00531EC7" w:rsidRPr="00F47D72">
              <w:rPr>
                <w:rFonts w:ascii="Arial" w:hAnsi="Arial" w:cs="Arial"/>
                <w:color w:val="000000" w:themeColor="text1"/>
                <w:sz w:val="20"/>
                <w:szCs w:val="20"/>
              </w:rPr>
              <w:t>.</w:t>
            </w:r>
          </w:p>
        </w:tc>
      </w:tr>
    </w:tbl>
    <w:p w:rsidR="0045062B" w:rsidRPr="00F47D72" w:rsidRDefault="0045062B"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Podstawową jednostką obliczeniową dla tłumaczeń pisemnych zwykłych jest strona obliczeniowa.</w:t>
      </w:r>
    </w:p>
    <w:p w:rsidR="0045062B" w:rsidRPr="00F47D72" w:rsidRDefault="0045062B"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Przez stronę obliczeniową rozumie się stronę przetłumaczonego tekstu, liczoną jako: </w:t>
      </w:r>
    </w:p>
    <w:p w:rsidR="0045062B" w:rsidRPr="00F47D72" w:rsidRDefault="0045062B"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 w przypadku </w:t>
      </w:r>
      <w:r w:rsidRPr="00F47D72">
        <w:rPr>
          <w:rFonts w:ascii="Arial" w:hAnsi="Arial" w:cs="Arial"/>
          <w:b/>
          <w:bCs/>
          <w:color w:val="000000" w:themeColor="text1"/>
          <w:sz w:val="20"/>
          <w:szCs w:val="20"/>
        </w:rPr>
        <w:t xml:space="preserve">tłumaczenia zwykłego </w:t>
      </w:r>
      <w:r w:rsidRPr="00F47D72">
        <w:rPr>
          <w:rFonts w:ascii="Arial" w:hAnsi="Arial" w:cs="Arial"/>
          <w:bCs/>
          <w:color w:val="000000" w:themeColor="text1"/>
          <w:sz w:val="20"/>
          <w:szCs w:val="20"/>
        </w:rPr>
        <w:t>(</w:t>
      </w:r>
      <w:r w:rsidR="0014239D" w:rsidRPr="00F47D72">
        <w:rPr>
          <w:rFonts w:ascii="Arial" w:hAnsi="Arial" w:cs="Arial"/>
          <w:bCs/>
          <w:color w:val="000000" w:themeColor="text1"/>
          <w:sz w:val="20"/>
          <w:szCs w:val="20"/>
        </w:rPr>
        <w:t xml:space="preserve">nie mniej niż </w:t>
      </w:r>
      <w:r w:rsidRPr="00F47D72">
        <w:rPr>
          <w:rFonts w:ascii="Arial" w:hAnsi="Arial" w:cs="Arial"/>
          <w:bCs/>
          <w:color w:val="000000" w:themeColor="text1"/>
          <w:sz w:val="20"/>
          <w:szCs w:val="20"/>
        </w:rPr>
        <w:t>1 800 znaków  z odstępami)</w:t>
      </w:r>
    </w:p>
    <w:p w:rsidR="0045062B" w:rsidRDefault="0014239D" w:rsidP="00F47D72">
      <w:pPr>
        <w:spacing w:before="120"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Ilość znaków liczona zgodnie z MS Word - „Statystyka wyrazów” na podstawie tekstu wyjściowego (przetłumaczonego, zweryfikowanego), Przy określaniu ilości stron doświadczenia tłumacza dopuszcza z się zaokrąglenie wyniku końcowego tekstu tłumaczonego w górę do pół s</w:t>
      </w:r>
      <w:r w:rsidR="00261782">
        <w:rPr>
          <w:rFonts w:ascii="Arial" w:hAnsi="Arial" w:cs="Arial"/>
          <w:bCs/>
          <w:color w:val="000000" w:themeColor="text1"/>
          <w:sz w:val="20"/>
          <w:szCs w:val="20"/>
        </w:rPr>
        <w:t>trony.</w:t>
      </w:r>
    </w:p>
    <w:p w:rsidR="00FF74AC" w:rsidRDefault="00FF74AC" w:rsidP="00F47D72">
      <w:pPr>
        <w:spacing w:line="276" w:lineRule="auto"/>
        <w:jc w:val="both"/>
        <w:rPr>
          <w:rFonts w:ascii="Arial" w:hAnsi="Arial" w:cs="Arial"/>
          <w:bCs/>
          <w:color w:val="000000" w:themeColor="text1"/>
          <w:sz w:val="20"/>
          <w:szCs w:val="20"/>
        </w:rPr>
      </w:pPr>
    </w:p>
    <w:p w:rsidR="00080960" w:rsidRPr="00F47D72" w:rsidRDefault="0045062B"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Pod pojęciem usługi tłumaczenia pisemnego dokumentów prawniczych lub prawnych Zamawiający rozumie wykonanie tłumaczeń dokumentów urzędowych/prywatnych zawi</w:t>
      </w:r>
      <w:r w:rsidR="00261782">
        <w:rPr>
          <w:rFonts w:ascii="Arial" w:hAnsi="Arial" w:cs="Arial"/>
          <w:color w:val="000000" w:themeColor="text1"/>
          <w:sz w:val="20"/>
          <w:szCs w:val="20"/>
        </w:rPr>
        <w:t>erających słownictwo prawnicze.</w:t>
      </w:r>
    </w:p>
    <w:p w:rsidR="006C1DD4" w:rsidRPr="00F47D72" w:rsidRDefault="006C1DD4" w:rsidP="00F47D72">
      <w:pPr>
        <w:spacing w:line="276" w:lineRule="auto"/>
        <w:jc w:val="both"/>
        <w:rPr>
          <w:rFonts w:ascii="Arial" w:hAnsi="Arial" w:cs="Arial"/>
          <w:b/>
          <w:color w:val="000000" w:themeColor="text1"/>
          <w:sz w:val="20"/>
          <w:szCs w:val="20"/>
        </w:rPr>
      </w:pPr>
    </w:p>
    <w:p w:rsidR="0007572F" w:rsidRPr="00F47D72" w:rsidRDefault="0007572F" w:rsidP="00F47D72">
      <w:pPr>
        <w:spacing w:line="276" w:lineRule="auto"/>
        <w:ind w:left="720" w:hanging="720"/>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8. </w:t>
      </w:r>
      <w:r w:rsidRPr="00F47D72">
        <w:rPr>
          <w:rFonts w:ascii="Arial" w:hAnsi="Arial" w:cs="Arial"/>
          <w:b/>
          <w:color w:val="000000" w:themeColor="text1"/>
          <w:sz w:val="20"/>
          <w:szCs w:val="20"/>
        </w:rPr>
        <w:tab/>
        <w:t>PRZESŁANKI WYKLUCZENIA WYKONAWCÓW</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8.1.</w:t>
      </w:r>
      <w:r w:rsidRPr="00F47D72">
        <w:rPr>
          <w:rFonts w:ascii="Arial" w:hAnsi="Arial" w:cs="Arial"/>
          <w:b w:val="0"/>
          <w:color w:val="000000" w:themeColor="text1"/>
          <w:sz w:val="20"/>
          <w:szCs w:val="20"/>
        </w:rPr>
        <w:tab/>
        <w:t xml:space="preserve">Z postępowania o udzielenie zamówienia wyklucza się Wykonawcę, w stosunku do którego zachodzi którakolwiek z okoliczności, o których mowa w art. 24 ust. 1 pkt 12 – 23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8.2.</w:t>
      </w:r>
      <w:r w:rsidRPr="00F47D72">
        <w:rPr>
          <w:rFonts w:ascii="Arial" w:hAnsi="Arial" w:cs="Arial"/>
          <w:b w:val="0"/>
          <w:color w:val="000000" w:themeColor="text1"/>
          <w:sz w:val="20"/>
          <w:szCs w:val="20"/>
        </w:rPr>
        <w:tab/>
        <w:t>Dodatkowo Zamawiający wykluczy Wykonawcę:</w:t>
      </w:r>
    </w:p>
    <w:p w:rsidR="00DC7DBF" w:rsidRPr="00F47D72" w:rsidRDefault="0007572F" w:rsidP="00F47D72">
      <w:pPr>
        <w:pStyle w:val="Tekstpodstawowy2"/>
        <w:spacing w:before="0" w:line="276" w:lineRule="auto"/>
        <w:ind w:left="1134" w:hanging="425"/>
        <w:rPr>
          <w:rFonts w:ascii="Arial" w:hAnsi="Arial" w:cs="Arial"/>
          <w:b w:val="0"/>
          <w:color w:val="000000" w:themeColor="text1"/>
          <w:sz w:val="20"/>
          <w:szCs w:val="20"/>
        </w:rPr>
      </w:pPr>
      <w:r w:rsidRPr="00F47D72">
        <w:rPr>
          <w:rFonts w:ascii="Arial" w:hAnsi="Arial" w:cs="Arial"/>
          <w:b w:val="0"/>
          <w:bCs w:val="0"/>
          <w:color w:val="000000" w:themeColor="text1"/>
          <w:sz w:val="20"/>
          <w:szCs w:val="20"/>
        </w:rPr>
        <w:t>1)</w:t>
      </w:r>
      <w:r w:rsidRPr="00F47D72">
        <w:rPr>
          <w:rFonts w:ascii="Arial" w:hAnsi="Arial" w:cs="Arial"/>
          <w:b w:val="0"/>
          <w:bCs w:val="0"/>
          <w:color w:val="000000" w:themeColor="text1"/>
          <w:sz w:val="20"/>
          <w:szCs w:val="20"/>
        </w:rPr>
        <w:tab/>
      </w:r>
      <w:r w:rsidR="00DC7DBF" w:rsidRPr="00F47D72">
        <w:rPr>
          <w:rFonts w:ascii="Arial" w:hAnsi="Arial" w:cs="Arial"/>
          <w:b w:val="0"/>
          <w:color w:val="000000" w:themeColor="text1"/>
          <w:sz w:val="20"/>
          <w:szCs w:val="20"/>
        </w:rPr>
        <w:t xml:space="preserve">w stosunku do którego otwarto likwidację, w zatwierdzonym przez sąd układzie </w:t>
      </w:r>
      <w:r w:rsidR="00DC7DBF" w:rsidRPr="00F47D72">
        <w:rPr>
          <w:rFonts w:ascii="Arial" w:hAnsi="Arial" w:cs="Arial"/>
          <w:b w:val="0"/>
          <w:color w:val="000000" w:themeColor="text1"/>
          <w:sz w:val="20"/>
          <w:szCs w:val="20"/>
        </w:rPr>
        <w:br/>
        <w:t xml:space="preserve">w postępowaniu restrukturyzacyjnym jest przewidziane zaspokojenie wierzycieli przez likwidację jego majątku lub sąd zarządził likwidację jego majątku w trybie art. 332 ust. 1 </w:t>
      </w:r>
      <w:r w:rsidR="00DC7DBF" w:rsidRPr="00F47D72">
        <w:rPr>
          <w:rFonts w:ascii="Arial" w:hAnsi="Arial" w:cs="Arial"/>
          <w:b w:val="0"/>
          <w:color w:val="000000" w:themeColor="text1"/>
          <w:sz w:val="20"/>
          <w:szCs w:val="20"/>
        </w:rPr>
        <w:lastRenderedPageBreak/>
        <w:t xml:space="preserve">ustawy z dnia 15 maja 2015 r. – Prawo restrukturyzacyjne (Dz. U. z 2017 r. poz. 615, 1508 i z 2018 r. poz. 149, 398)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w:t>
      </w:r>
      <w:r w:rsidR="00DC7DBF" w:rsidRPr="00F47D72">
        <w:rPr>
          <w:rFonts w:ascii="Arial" w:hAnsi="Arial" w:cs="Arial"/>
          <w:b w:val="0"/>
          <w:color w:val="000000" w:themeColor="text1"/>
          <w:sz w:val="20"/>
          <w:szCs w:val="20"/>
        </w:rPr>
        <w:br/>
        <w:t>z dnia 28 lutego 2003 r. – Prawo upadłościowe (Dz. U. z 2017r. poz. 2344, 2491 i z 2018 r. poz. 398);</w:t>
      </w:r>
    </w:p>
    <w:p w:rsidR="0007572F" w:rsidRPr="00F47D72" w:rsidRDefault="0007572F" w:rsidP="00F47D72">
      <w:pPr>
        <w:pStyle w:val="Tekstpodstawowy2"/>
        <w:spacing w:before="0" w:line="276" w:lineRule="auto"/>
        <w:ind w:left="1134" w:hanging="425"/>
        <w:rPr>
          <w:rFonts w:ascii="Arial" w:hAnsi="Arial" w:cs="Arial"/>
          <w:b w:val="0"/>
          <w:color w:val="000000" w:themeColor="text1"/>
          <w:sz w:val="20"/>
          <w:szCs w:val="20"/>
        </w:rPr>
      </w:pPr>
      <w:r w:rsidRPr="00F47D72">
        <w:rPr>
          <w:rFonts w:ascii="Arial" w:hAnsi="Arial" w:cs="Arial"/>
          <w:b w:val="0"/>
          <w:bCs w:val="0"/>
          <w:color w:val="000000" w:themeColor="text1"/>
          <w:sz w:val="20"/>
          <w:szCs w:val="20"/>
        </w:rPr>
        <w:t>2)</w:t>
      </w:r>
      <w:r w:rsidRPr="00F47D72">
        <w:rPr>
          <w:rFonts w:ascii="Arial" w:hAnsi="Arial" w:cs="Arial"/>
          <w:b w:val="0"/>
          <w:bCs w:val="0"/>
          <w:color w:val="000000" w:themeColor="text1"/>
          <w:sz w:val="20"/>
          <w:szCs w:val="20"/>
        </w:rPr>
        <w:tab/>
      </w:r>
      <w:r w:rsidRPr="00F47D72">
        <w:rPr>
          <w:rFonts w:ascii="Arial" w:hAnsi="Arial" w:cs="Arial"/>
          <w:b w:val="0"/>
          <w:color w:val="000000" w:themeColor="text1"/>
          <w:sz w:val="20"/>
          <w:szCs w:val="20"/>
        </w:rPr>
        <w:t xml:space="preserve">który w sposób zawiniony poważnie naruszył obowiązki zawodowe, co podważa jego uczciwość, w szczególności gdy Wykonawca w wyniku zamierzonego działania </w:t>
      </w:r>
      <w:r w:rsidRPr="00F47D72">
        <w:rPr>
          <w:rFonts w:ascii="Arial" w:hAnsi="Arial" w:cs="Arial"/>
          <w:b w:val="0"/>
          <w:color w:val="000000" w:themeColor="text1"/>
          <w:sz w:val="20"/>
          <w:szCs w:val="20"/>
        </w:rPr>
        <w:br/>
        <w:t xml:space="preserve">lub rażącego niedbalstwa nie wykonał lub nienależycie wykonał zamówienie, </w:t>
      </w:r>
      <w:r w:rsidRPr="00F47D72">
        <w:rPr>
          <w:rFonts w:ascii="Arial" w:hAnsi="Arial" w:cs="Arial"/>
          <w:b w:val="0"/>
          <w:color w:val="000000" w:themeColor="text1"/>
          <w:sz w:val="20"/>
          <w:szCs w:val="20"/>
        </w:rPr>
        <w:br/>
        <w:t>co Zamawiający jest w stanie wykazać za pomocą stosownych środków dowodowych;</w:t>
      </w:r>
    </w:p>
    <w:p w:rsidR="0007572F" w:rsidRPr="00F47D72" w:rsidRDefault="0007572F" w:rsidP="00F47D72">
      <w:pPr>
        <w:pStyle w:val="Tekstpodstawowy2"/>
        <w:spacing w:before="0" w:line="276" w:lineRule="auto"/>
        <w:ind w:left="1134" w:hanging="425"/>
        <w:rPr>
          <w:rFonts w:ascii="Arial" w:hAnsi="Arial" w:cs="Arial"/>
          <w:b w:val="0"/>
          <w:color w:val="000000" w:themeColor="text1"/>
          <w:sz w:val="20"/>
          <w:szCs w:val="20"/>
        </w:rPr>
      </w:pPr>
      <w:r w:rsidRPr="00F47D72">
        <w:rPr>
          <w:rFonts w:ascii="Arial" w:hAnsi="Arial" w:cs="Arial"/>
          <w:b w:val="0"/>
          <w:bCs w:val="0"/>
          <w:color w:val="000000" w:themeColor="text1"/>
          <w:sz w:val="20"/>
          <w:szCs w:val="20"/>
        </w:rPr>
        <w:t>3)</w:t>
      </w:r>
      <w:r w:rsidRPr="00F47D72">
        <w:rPr>
          <w:rFonts w:ascii="Arial" w:hAnsi="Arial" w:cs="Arial"/>
          <w:b w:val="0"/>
          <w:bCs w:val="0"/>
          <w:color w:val="000000" w:themeColor="text1"/>
          <w:sz w:val="20"/>
          <w:szCs w:val="20"/>
        </w:rPr>
        <w:tab/>
      </w:r>
      <w:r w:rsidRPr="00F47D72">
        <w:rPr>
          <w:rFonts w:ascii="Arial" w:hAnsi="Arial" w:cs="Arial"/>
          <w:b w:val="0"/>
          <w:color w:val="000000" w:themeColor="text1"/>
          <w:sz w:val="20"/>
          <w:szCs w:val="20"/>
        </w:rPr>
        <w:t xml:space="preserve">jeżeli Wykonawca lub osoby, o których mowa w art. 24 ust. 1 pkt 14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 xml:space="preserve">, uprawnione do reprezentowania Wykonawcy pozostają w relacjach określonych w art. 17 ust. 1 pkt 2–4 ustawy </w:t>
      </w:r>
      <w:proofErr w:type="spellStart"/>
      <w:r w:rsidRPr="00F47D72">
        <w:rPr>
          <w:rFonts w:ascii="Arial" w:hAnsi="Arial" w:cs="Arial"/>
          <w:b w:val="0"/>
          <w:color w:val="000000" w:themeColor="text1"/>
          <w:sz w:val="20"/>
          <w:szCs w:val="20"/>
        </w:rPr>
        <w:t>Pzp</w:t>
      </w:r>
      <w:proofErr w:type="spellEnd"/>
      <w:r w:rsidR="00E4081F" w:rsidRPr="00F47D72">
        <w:rPr>
          <w:rFonts w:ascii="Arial" w:hAnsi="Arial" w:cs="Arial"/>
          <w:b w:val="0"/>
          <w:color w:val="000000" w:themeColor="text1"/>
          <w:sz w:val="20"/>
          <w:szCs w:val="20"/>
        </w:rPr>
        <w:t xml:space="preserve"> </w:t>
      </w:r>
      <w:r w:rsidRPr="00F47D72">
        <w:rPr>
          <w:rFonts w:ascii="Arial" w:hAnsi="Arial" w:cs="Arial"/>
          <w:b w:val="0"/>
          <w:color w:val="000000" w:themeColor="text1"/>
          <w:sz w:val="20"/>
          <w:szCs w:val="20"/>
        </w:rPr>
        <w:t>z:</w:t>
      </w:r>
    </w:p>
    <w:p w:rsidR="0007572F" w:rsidRPr="00F47D72" w:rsidRDefault="0007572F" w:rsidP="00F47D72">
      <w:pPr>
        <w:pStyle w:val="Tekstpodstawowy2"/>
        <w:numPr>
          <w:ilvl w:val="0"/>
          <w:numId w:val="3"/>
        </w:numPr>
        <w:tabs>
          <w:tab w:val="left" w:pos="1134"/>
        </w:tabs>
        <w:spacing w:before="0" w:line="276" w:lineRule="auto"/>
        <w:rPr>
          <w:rFonts w:ascii="Arial" w:hAnsi="Arial" w:cs="Arial"/>
          <w:b w:val="0"/>
          <w:color w:val="000000" w:themeColor="text1"/>
          <w:sz w:val="20"/>
          <w:szCs w:val="20"/>
        </w:rPr>
      </w:pPr>
      <w:r w:rsidRPr="00F47D72">
        <w:rPr>
          <w:rFonts w:ascii="Arial" w:hAnsi="Arial" w:cs="Arial"/>
          <w:b w:val="0"/>
          <w:color w:val="000000" w:themeColor="text1"/>
          <w:sz w:val="20"/>
          <w:szCs w:val="20"/>
        </w:rPr>
        <w:t>Zamawiającym,</w:t>
      </w:r>
    </w:p>
    <w:p w:rsidR="0007572F" w:rsidRPr="00F47D72" w:rsidRDefault="0007572F" w:rsidP="00F47D72">
      <w:pPr>
        <w:pStyle w:val="Tekstpodstawowy2"/>
        <w:numPr>
          <w:ilvl w:val="0"/>
          <w:numId w:val="3"/>
        </w:numPr>
        <w:tabs>
          <w:tab w:val="left" w:pos="1134"/>
        </w:tabs>
        <w:spacing w:before="0" w:line="276" w:lineRule="auto"/>
        <w:rPr>
          <w:rFonts w:ascii="Arial" w:hAnsi="Arial" w:cs="Arial"/>
          <w:b w:val="0"/>
          <w:color w:val="000000" w:themeColor="text1"/>
          <w:sz w:val="20"/>
          <w:szCs w:val="20"/>
        </w:rPr>
      </w:pPr>
      <w:r w:rsidRPr="00F47D72">
        <w:rPr>
          <w:rFonts w:ascii="Arial" w:hAnsi="Arial" w:cs="Arial"/>
          <w:b w:val="0"/>
          <w:color w:val="000000" w:themeColor="text1"/>
          <w:sz w:val="20"/>
          <w:szCs w:val="20"/>
        </w:rPr>
        <w:t>osobami uprawnionymi do reprezentowania Zamawiającego, tj.:</w:t>
      </w:r>
      <w:r w:rsidR="00FA35D4" w:rsidRPr="00F47D72">
        <w:rPr>
          <w:rFonts w:ascii="Arial" w:hAnsi="Arial" w:cs="Arial"/>
          <w:b w:val="0"/>
          <w:color w:val="000000" w:themeColor="text1"/>
          <w:sz w:val="20"/>
          <w:szCs w:val="20"/>
        </w:rPr>
        <w:t xml:space="preserve"> </w:t>
      </w:r>
      <w:r w:rsidRPr="00F47D72">
        <w:rPr>
          <w:rFonts w:ascii="Arial" w:hAnsi="Arial" w:cs="Arial"/>
          <w:b w:val="0"/>
          <w:color w:val="000000" w:themeColor="text1"/>
          <w:sz w:val="20"/>
          <w:szCs w:val="20"/>
        </w:rPr>
        <w:t>Radosław Płucisz, Jarosław Wyżgowski</w:t>
      </w:r>
      <w:r w:rsidR="00942495" w:rsidRPr="00F47D72">
        <w:rPr>
          <w:rFonts w:ascii="Arial" w:hAnsi="Arial" w:cs="Arial"/>
          <w:b w:val="0"/>
          <w:color w:val="000000" w:themeColor="text1"/>
          <w:sz w:val="20"/>
          <w:szCs w:val="20"/>
        </w:rPr>
        <w:t>;</w:t>
      </w:r>
    </w:p>
    <w:p w:rsidR="0007572F" w:rsidRPr="00F47D72" w:rsidRDefault="0007572F" w:rsidP="00F47D72">
      <w:pPr>
        <w:pStyle w:val="Tekstpodstawowy2"/>
        <w:numPr>
          <w:ilvl w:val="0"/>
          <w:numId w:val="3"/>
        </w:numPr>
        <w:tabs>
          <w:tab w:val="left" w:pos="1134"/>
        </w:tabs>
        <w:spacing w:before="0" w:line="276" w:lineRule="auto"/>
        <w:rPr>
          <w:rFonts w:ascii="Arial" w:hAnsi="Arial" w:cs="Arial"/>
          <w:b w:val="0"/>
          <w:color w:val="000000" w:themeColor="text1"/>
          <w:sz w:val="20"/>
          <w:szCs w:val="20"/>
        </w:rPr>
      </w:pPr>
      <w:r w:rsidRPr="00F47D72">
        <w:rPr>
          <w:rFonts w:ascii="Arial" w:hAnsi="Arial" w:cs="Arial"/>
          <w:b w:val="0"/>
          <w:color w:val="000000" w:themeColor="text1"/>
          <w:sz w:val="20"/>
          <w:szCs w:val="20"/>
        </w:rPr>
        <w:t>członkami komisji przetargowej, tj.:</w:t>
      </w:r>
      <w:r w:rsidR="004B6C39" w:rsidRPr="00F47D72">
        <w:rPr>
          <w:rFonts w:ascii="Arial" w:hAnsi="Arial" w:cs="Arial"/>
          <w:b w:val="0"/>
          <w:color w:val="000000" w:themeColor="text1"/>
          <w:sz w:val="20"/>
          <w:szCs w:val="20"/>
        </w:rPr>
        <w:t xml:space="preserve"> </w:t>
      </w:r>
      <w:r w:rsidR="001E267C" w:rsidRPr="00F47D72">
        <w:rPr>
          <w:rFonts w:ascii="Arial" w:hAnsi="Arial" w:cs="Arial"/>
          <w:b w:val="0"/>
          <w:color w:val="000000" w:themeColor="text1"/>
          <w:sz w:val="20"/>
          <w:szCs w:val="20"/>
        </w:rPr>
        <w:t>Anna Jaworska</w:t>
      </w:r>
      <w:r w:rsidR="006C78CC" w:rsidRPr="00F47D72">
        <w:rPr>
          <w:rFonts w:ascii="Arial" w:hAnsi="Arial" w:cs="Arial"/>
          <w:b w:val="0"/>
          <w:color w:val="000000" w:themeColor="text1"/>
          <w:sz w:val="20"/>
          <w:szCs w:val="20"/>
        </w:rPr>
        <w:t>,</w:t>
      </w:r>
      <w:r w:rsidR="001E267C" w:rsidRPr="00F47D72">
        <w:rPr>
          <w:rFonts w:ascii="Arial" w:hAnsi="Arial" w:cs="Arial"/>
          <w:b w:val="0"/>
          <w:color w:val="000000" w:themeColor="text1"/>
          <w:sz w:val="20"/>
          <w:szCs w:val="20"/>
        </w:rPr>
        <w:t xml:space="preserve"> Dariusz Kwiatkowski</w:t>
      </w:r>
      <w:r w:rsidR="004B6C39" w:rsidRPr="00F47D72">
        <w:rPr>
          <w:rFonts w:ascii="Arial" w:hAnsi="Arial" w:cs="Arial"/>
          <w:b w:val="0"/>
          <w:color w:val="000000" w:themeColor="text1"/>
          <w:sz w:val="20"/>
          <w:szCs w:val="20"/>
        </w:rPr>
        <w:t xml:space="preserve">, </w:t>
      </w:r>
      <w:r w:rsidR="001E267C" w:rsidRPr="00F47D72">
        <w:rPr>
          <w:rFonts w:ascii="Arial" w:hAnsi="Arial" w:cs="Arial"/>
          <w:b w:val="0"/>
          <w:color w:val="000000" w:themeColor="text1"/>
          <w:sz w:val="20"/>
          <w:szCs w:val="20"/>
        </w:rPr>
        <w:t>Aneta Witkosz, Małgorzata Skoczelas-Raczkowska, Iwona Narbut, Joanna Tokarska</w:t>
      </w:r>
      <w:r w:rsidR="006B1ED0">
        <w:rPr>
          <w:rFonts w:ascii="Arial" w:hAnsi="Arial" w:cs="Arial"/>
          <w:b w:val="0"/>
          <w:color w:val="000000" w:themeColor="text1"/>
          <w:sz w:val="20"/>
          <w:szCs w:val="20"/>
        </w:rPr>
        <w:t>, Urszula Szafrańska, Paweł Dubno, Łukasz Walter;</w:t>
      </w:r>
    </w:p>
    <w:p w:rsidR="0007572F" w:rsidRPr="00F47D72" w:rsidRDefault="0007572F" w:rsidP="00F47D72">
      <w:pPr>
        <w:pStyle w:val="Tekstpodstawowy2"/>
        <w:numPr>
          <w:ilvl w:val="0"/>
          <w:numId w:val="3"/>
        </w:numPr>
        <w:tabs>
          <w:tab w:val="left" w:pos="1134"/>
        </w:tabs>
        <w:spacing w:before="0" w:line="276" w:lineRule="auto"/>
        <w:rPr>
          <w:rFonts w:ascii="Arial" w:hAnsi="Arial" w:cs="Arial"/>
          <w:b w:val="0"/>
          <w:color w:val="000000" w:themeColor="text1"/>
          <w:sz w:val="20"/>
          <w:szCs w:val="20"/>
        </w:rPr>
      </w:pPr>
      <w:r w:rsidRPr="00F47D72">
        <w:rPr>
          <w:rFonts w:ascii="Arial" w:hAnsi="Arial" w:cs="Arial"/>
          <w:b w:val="0"/>
          <w:color w:val="000000" w:themeColor="text1"/>
          <w:sz w:val="20"/>
          <w:szCs w:val="20"/>
        </w:rPr>
        <w:t>osobami, które złożyły oświadczenie, o którym mowa w art. 17 ust. 2a,</w:t>
      </w:r>
    </w:p>
    <w:p w:rsidR="0007572F" w:rsidRPr="00F47D72" w:rsidRDefault="0007572F" w:rsidP="00F47D72">
      <w:pPr>
        <w:pStyle w:val="Tekstpodstawowy2"/>
        <w:numPr>
          <w:ilvl w:val="0"/>
          <w:numId w:val="4"/>
        </w:numPr>
        <w:tabs>
          <w:tab w:val="left" w:pos="1134"/>
        </w:tabs>
        <w:spacing w:before="0" w:line="276" w:lineRule="auto"/>
        <w:rPr>
          <w:rFonts w:ascii="Arial" w:hAnsi="Arial" w:cs="Arial"/>
          <w:b w:val="0"/>
          <w:color w:val="000000" w:themeColor="text1"/>
          <w:sz w:val="20"/>
          <w:szCs w:val="20"/>
        </w:rPr>
      </w:pPr>
      <w:r w:rsidRPr="00F47D72">
        <w:rPr>
          <w:rFonts w:ascii="Arial" w:hAnsi="Arial" w:cs="Arial"/>
          <w:b w:val="0"/>
          <w:color w:val="000000" w:themeColor="text1"/>
          <w:sz w:val="20"/>
          <w:szCs w:val="20"/>
        </w:rPr>
        <w:t>chyba że jest możliwe zapewnienie bezstronności po stronie Zamawiającego w inny sposób niż przez wykluczenie Wykonawcy z udziału w postępowaniu;</w:t>
      </w:r>
    </w:p>
    <w:p w:rsidR="0007572F" w:rsidRPr="00F47D72" w:rsidRDefault="0007572F" w:rsidP="00F47D72">
      <w:pPr>
        <w:pStyle w:val="Tekstpodstawowy2"/>
        <w:spacing w:before="0" w:line="276" w:lineRule="auto"/>
        <w:ind w:left="1134" w:hanging="425"/>
        <w:rPr>
          <w:rFonts w:ascii="Arial" w:hAnsi="Arial" w:cs="Arial"/>
          <w:b w:val="0"/>
          <w:color w:val="000000" w:themeColor="text1"/>
          <w:sz w:val="20"/>
          <w:szCs w:val="20"/>
        </w:rPr>
      </w:pPr>
      <w:r w:rsidRPr="00F47D72">
        <w:rPr>
          <w:rFonts w:ascii="Arial" w:hAnsi="Arial" w:cs="Arial"/>
          <w:b w:val="0"/>
          <w:bCs w:val="0"/>
          <w:color w:val="000000" w:themeColor="text1"/>
          <w:sz w:val="20"/>
          <w:szCs w:val="20"/>
        </w:rPr>
        <w:t>4)</w:t>
      </w:r>
      <w:r w:rsidRPr="00F47D72">
        <w:rPr>
          <w:rFonts w:ascii="Arial" w:hAnsi="Arial" w:cs="Arial"/>
          <w:b w:val="0"/>
          <w:bCs w:val="0"/>
          <w:color w:val="000000" w:themeColor="text1"/>
          <w:sz w:val="20"/>
          <w:szCs w:val="20"/>
        </w:rPr>
        <w:tab/>
      </w:r>
      <w:r w:rsidRPr="00F47D72">
        <w:rPr>
          <w:rFonts w:ascii="Arial" w:hAnsi="Arial" w:cs="Arial"/>
          <w:b w:val="0"/>
          <w:color w:val="000000" w:themeColor="text1"/>
          <w:sz w:val="20"/>
          <w:szCs w:val="20"/>
        </w:rPr>
        <w:t xml:space="preserve">który, z przyczyn leżących po jego stronie, nie wykonał albo nienależycie wykonał </w:t>
      </w:r>
      <w:r w:rsidRPr="00F47D72">
        <w:rPr>
          <w:rFonts w:ascii="Arial" w:hAnsi="Arial" w:cs="Arial"/>
          <w:b w:val="0"/>
          <w:color w:val="000000" w:themeColor="text1"/>
          <w:sz w:val="20"/>
          <w:szCs w:val="20"/>
        </w:rPr>
        <w:br/>
        <w:t xml:space="preserve">w istotnym stopniu wcześniejszą umowę w sprawie zamówienia publicznego lub umowę koncesji, zawartą z Zamawiającym, o którym mowa w art. 3 ust. 1 pkt 1–4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 xml:space="preserve">, </w:t>
      </w:r>
      <w:r w:rsidRPr="00F47D72">
        <w:rPr>
          <w:rFonts w:ascii="Arial" w:hAnsi="Arial" w:cs="Arial"/>
          <w:b w:val="0"/>
          <w:color w:val="000000" w:themeColor="text1"/>
          <w:sz w:val="20"/>
          <w:szCs w:val="20"/>
        </w:rPr>
        <w:br/>
        <w:t>co doprowadziło do rozwiązania umowy lub zasądzenia odszkodowania;</w:t>
      </w:r>
    </w:p>
    <w:p w:rsidR="0007572F" w:rsidRPr="00F47D72" w:rsidRDefault="0007572F" w:rsidP="00F47D72">
      <w:pPr>
        <w:pStyle w:val="Tekstpodstawowy2"/>
        <w:spacing w:before="0" w:line="276" w:lineRule="auto"/>
        <w:ind w:left="1134" w:hanging="425"/>
        <w:rPr>
          <w:rFonts w:ascii="Arial" w:hAnsi="Arial" w:cs="Arial"/>
          <w:b w:val="0"/>
          <w:color w:val="000000" w:themeColor="text1"/>
          <w:sz w:val="20"/>
          <w:szCs w:val="20"/>
        </w:rPr>
      </w:pPr>
      <w:r w:rsidRPr="00F47D72">
        <w:rPr>
          <w:rFonts w:ascii="Arial" w:hAnsi="Arial" w:cs="Arial"/>
          <w:b w:val="0"/>
          <w:bCs w:val="0"/>
          <w:color w:val="000000" w:themeColor="text1"/>
          <w:sz w:val="20"/>
          <w:szCs w:val="20"/>
        </w:rPr>
        <w:t>5)</w:t>
      </w:r>
      <w:r w:rsidRPr="00F47D72">
        <w:rPr>
          <w:rFonts w:ascii="Arial" w:hAnsi="Arial" w:cs="Arial"/>
          <w:b w:val="0"/>
          <w:bCs w:val="0"/>
          <w:color w:val="000000" w:themeColor="text1"/>
          <w:sz w:val="20"/>
          <w:szCs w:val="20"/>
        </w:rPr>
        <w:tab/>
      </w:r>
      <w:r w:rsidRPr="00F47D72">
        <w:rPr>
          <w:rFonts w:ascii="Arial" w:hAnsi="Arial" w:cs="Arial"/>
          <w:b w:val="0"/>
          <w:color w:val="000000" w:themeColor="text1"/>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07572F" w:rsidRPr="00F47D72" w:rsidRDefault="0007572F" w:rsidP="00F47D72">
      <w:pPr>
        <w:pStyle w:val="Tekstpodstawowy2"/>
        <w:spacing w:before="0" w:line="276" w:lineRule="auto"/>
        <w:ind w:left="1134" w:hanging="425"/>
        <w:rPr>
          <w:rFonts w:ascii="Arial" w:hAnsi="Arial" w:cs="Arial"/>
          <w:b w:val="0"/>
          <w:color w:val="000000" w:themeColor="text1"/>
          <w:sz w:val="20"/>
          <w:szCs w:val="20"/>
        </w:rPr>
      </w:pPr>
      <w:r w:rsidRPr="00F47D72">
        <w:rPr>
          <w:rFonts w:ascii="Arial" w:hAnsi="Arial" w:cs="Arial"/>
          <w:b w:val="0"/>
          <w:bCs w:val="0"/>
          <w:color w:val="000000" w:themeColor="text1"/>
          <w:sz w:val="20"/>
          <w:szCs w:val="20"/>
        </w:rPr>
        <w:t>6)</w:t>
      </w:r>
      <w:r w:rsidRPr="00F47D72">
        <w:rPr>
          <w:rFonts w:ascii="Arial" w:hAnsi="Arial" w:cs="Arial"/>
          <w:b w:val="0"/>
          <w:bCs w:val="0"/>
          <w:color w:val="000000" w:themeColor="text1"/>
          <w:sz w:val="20"/>
          <w:szCs w:val="20"/>
        </w:rPr>
        <w:tab/>
      </w:r>
      <w:r w:rsidRPr="00F47D72">
        <w:rPr>
          <w:rFonts w:ascii="Arial" w:hAnsi="Arial" w:cs="Arial"/>
          <w:b w:val="0"/>
          <w:color w:val="000000" w:themeColor="text1"/>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Pr="00F47D72">
        <w:rPr>
          <w:rFonts w:ascii="Arial" w:hAnsi="Arial" w:cs="Arial"/>
          <w:b w:val="0"/>
          <w:color w:val="000000" w:themeColor="text1"/>
          <w:sz w:val="20"/>
          <w:szCs w:val="20"/>
        </w:rPr>
        <w:br/>
        <w:t>o którym mowa w pkt 5 powyżej;</w:t>
      </w:r>
    </w:p>
    <w:p w:rsidR="0007572F" w:rsidRPr="00F47D72" w:rsidRDefault="0007572F" w:rsidP="00F47D72">
      <w:pPr>
        <w:pStyle w:val="Tekstpodstawowy2"/>
        <w:spacing w:before="0" w:line="276" w:lineRule="auto"/>
        <w:ind w:left="1134" w:hanging="425"/>
        <w:rPr>
          <w:rFonts w:ascii="Arial" w:hAnsi="Arial" w:cs="Arial"/>
          <w:b w:val="0"/>
          <w:color w:val="000000" w:themeColor="text1"/>
          <w:sz w:val="20"/>
          <w:szCs w:val="20"/>
        </w:rPr>
      </w:pPr>
      <w:r w:rsidRPr="00F47D72">
        <w:rPr>
          <w:rFonts w:ascii="Arial" w:hAnsi="Arial" w:cs="Arial"/>
          <w:b w:val="0"/>
          <w:color w:val="000000" w:themeColor="text1"/>
          <w:sz w:val="20"/>
          <w:szCs w:val="20"/>
        </w:rPr>
        <w:t>7)</w:t>
      </w:r>
      <w:r w:rsidRPr="00F47D72">
        <w:rPr>
          <w:rFonts w:ascii="Arial" w:hAnsi="Arial" w:cs="Arial"/>
          <w:b w:val="0"/>
          <w:color w:val="000000" w:themeColor="text1"/>
          <w:sz w:val="20"/>
          <w:szCs w:val="20"/>
        </w:rPr>
        <w:tab/>
        <w:t xml:space="preserve">wobec którego wydano ostateczną decyzję administracyjną o naruszeniu obowiązków wynikających z przepisów prawa pracy, prawa ochrony środowiska lub przepisów </w:t>
      </w:r>
      <w:r w:rsidRPr="00F47D72">
        <w:rPr>
          <w:rFonts w:ascii="Arial" w:hAnsi="Arial" w:cs="Arial"/>
          <w:b w:val="0"/>
          <w:color w:val="000000" w:themeColor="text1"/>
          <w:sz w:val="20"/>
          <w:szCs w:val="20"/>
        </w:rPr>
        <w:br/>
        <w:t xml:space="preserve">o zabezpieczeniu społecznym, jeżeli wymierzono tą decyzją karę pieniężną nie niższą </w:t>
      </w:r>
      <w:r w:rsidRPr="00F47D72">
        <w:rPr>
          <w:rFonts w:ascii="Arial" w:hAnsi="Arial" w:cs="Arial"/>
          <w:b w:val="0"/>
          <w:color w:val="000000" w:themeColor="text1"/>
          <w:sz w:val="20"/>
          <w:szCs w:val="20"/>
        </w:rPr>
        <w:br/>
        <w:t>niż 3000 złotych;</w:t>
      </w:r>
    </w:p>
    <w:p w:rsidR="0007572F" w:rsidRPr="00F47D72" w:rsidRDefault="0007572F" w:rsidP="00F47D72">
      <w:pPr>
        <w:pStyle w:val="Tekstpodstawowy2"/>
        <w:spacing w:before="0" w:line="276" w:lineRule="auto"/>
        <w:ind w:left="1134" w:hanging="425"/>
        <w:rPr>
          <w:rFonts w:ascii="Arial" w:hAnsi="Arial" w:cs="Arial"/>
          <w:b w:val="0"/>
          <w:color w:val="000000" w:themeColor="text1"/>
          <w:sz w:val="20"/>
          <w:szCs w:val="20"/>
        </w:rPr>
      </w:pPr>
      <w:r w:rsidRPr="00F47D72">
        <w:rPr>
          <w:rFonts w:ascii="Arial" w:hAnsi="Arial" w:cs="Arial"/>
          <w:b w:val="0"/>
          <w:color w:val="000000" w:themeColor="text1"/>
          <w:sz w:val="20"/>
          <w:szCs w:val="20"/>
        </w:rPr>
        <w:t>8)</w:t>
      </w:r>
      <w:r w:rsidRPr="00F47D72">
        <w:rPr>
          <w:rFonts w:ascii="Arial" w:hAnsi="Arial" w:cs="Arial"/>
          <w:b w:val="0"/>
          <w:color w:val="000000" w:themeColor="text1"/>
          <w:sz w:val="20"/>
          <w:szCs w:val="20"/>
        </w:rPr>
        <w:tab/>
        <w:t xml:space="preserve">który naruszył obowiązki dotyczące płatności podatków, opłat lub składek </w:t>
      </w:r>
      <w:r w:rsidRPr="00F47D72">
        <w:rPr>
          <w:rFonts w:ascii="Arial" w:hAnsi="Arial" w:cs="Arial"/>
          <w:b w:val="0"/>
          <w:color w:val="000000" w:themeColor="text1"/>
          <w:sz w:val="20"/>
          <w:szCs w:val="20"/>
        </w:rPr>
        <w:br/>
        <w:t xml:space="preserve">na ubezpieczenia społeczne lub zdrowotne, co Zamawiający jest w stanie wykazać </w:t>
      </w:r>
      <w:r w:rsidRPr="00F47D72">
        <w:rPr>
          <w:rFonts w:ascii="Arial" w:hAnsi="Arial" w:cs="Arial"/>
          <w:b w:val="0"/>
          <w:color w:val="000000" w:themeColor="text1"/>
          <w:sz w:val="20"/>
          <w:szCs w:val="20"/>
        </w:rPr>
        <w:br/>
        <w:t xml:space="preserve">za pomocą stosownych środków dowodowych, z wyjątkiem przypadku, o którym mowa </w:t>
      </w:r>
      <w:r w:rsidRPr="00F47D72">
        <w:rPr>
          <w:rFonts w:ascii="Arial" w:hAnsi="Arial" w:cs="Arial"/>
          <w:b w:val="0"/>
          <w:color w:val="000000" w:themeColor="text1"/>
          <w:sz w:val="20"/>
          <w:szCs w:val="20"/>
        </w:rPr>
        <w:br/>
        <w:t xml:space="preserve">w art. 24 ust. 1 pkt 15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 chyba że Wykonawca dokonał płatności należnych podatków, opłat lub składek na ubezpieczenia społeczne lub zdrowotne wraz z odsetkami lub grzywnami lub zawarł wiążące porozumienie w sprawie spłaty tych należności.</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8.3.</w:t>
      </w:r>
      <w:r w:rsidRPr="00F47D72">
        <w:rPr>
          <w:rFonts w:ascii="Arial" w:hAnsi="Arial" w:cs="Arial"/>
          <w:b w:val="0"/>
          <w:color w:val="000000" w:themeColor="text1"/>
          <w:sz w:val="20"/>
          <w:szCs w:val="20"/>
        </w:rPr>
        <w:tab/>
        <w:t xml:space="preserve">Wykluczenie Wykonawcy następuje zgodnie z art. 24 ust. 7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8.4.</w:t>
      </w:r>
      <w:r w:rsidRPr="00F47D72">
        <w:rPr>
          <w:rFonts w:ascii="Arial" w:hAnsi="Arial" w:cs="Arial"/>
          <w:b w:val="0"/>
          <w:color w:val="000000" w:themeColor="text1"/>
          <w:sz w:val="20"/>
          <w:szCs w:val="20"/>
        </w:rPr>
        <w:tab/>
        <w:t xml:space="preserve">Wykonawca, który podlega wykluczeniu na podstawie art. 24 ust. 1 pkt 13 i 14 oraz 16–20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w:t>
      </w:r>
      <w:r w:rsidRPr="00F47D72">
        <w:rPr>
          <w:rFonts w:ascii="Arial" w:hAnsi="Arial" w:cs="Arial"/>
          <w:b w:val="0"/>
          <w:color w:val="000000" w:themeColor="text1"/>
          <w:sz w:val="20"/>
          <w:szCs w:val="20"/>
        </w:rPr>
        <w:lastRenderedPageBreak/>
        <w:t>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8.5.</w:t>
      </w:r>
      <w:r w:rsidRPr="00F47D72">
        <w:rPr>
          <w:rFonts w:ascii="Arial" w:hAnsi="Arial" w:cs="Arial"/>
          <w:b w:val="0"/>
          <w:color w:val="000000" w:themeColor="text1"/>
          <w:sz w:val="20"/>
          <w:szCs w:val="20"/>
        </w:rPr>
        <w:tab/>
        <w:t>Wykonawca nie podlega wykluczeniu, jeżeli Zamawiający, uwzględniając wagę i szczególne okoliczności czynu Wykonawcy, uzna za wystarczające dowody przedstawione na podstawie pkt. 8.4</w:t>
      </w:r>
      <w:r w:rsidR="00E4081F" w:rsidRPr="00F47D72">
        <w:rPr>
          <w:rFonts w:ascii="Arial" w:hAnsi="Arial" w:cs="Arial"/>
          <w:b w:val="0"/>
          <w:color w:val="000000" w:themeColor="text1"/>
          <w:sz w:val="20"/>
          <w:szCs w:val="20"/>
        </w:rPr>
        <w:t>.</w:t>
      </w:r>
      <w:r w:rsidRPr="00F47D72">
        <w:rPr>
          <w:rFonts w:ascii="Arial" w:hAnsi="Arial" w:cs="Arial"/>
          <w:b w:val="0"/>
          <w:color w:val="000000" w:themeColor="text1"/>
          <w:sz w:val="20"/>
          <w:szCs w:val="20"/>
        </w:rPr>
        <w:t xml:space="preserve"> IDW.</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8.6.</w:t>
      </w:r>
      <w:r w:rsidRPr="00F47D72">
        <w:rPr>
          <w:rFonts w:ascii="Arial" w:hAnsi="Arial" w:cs="Arial"/>
          <w:b w:val="0"/>
          <w:color w:val="000000" w:themeColor="text1"/>
          <w:sz w:val="20"/>
          <w:szCs w:val="20"/>
        </w:rPr>
        <w:tab/>
        <w:t>Zamawiający może wykluczyć Wykonawcę na każdym etapie postępowania o udzielenie zamówienia.</w:t>
      </w:r>
    </w:p>
    <w:p w:rsidR="0007572F" w:rsidRPr="00F47D72" w:rsidRDefault="0007572F" w:rsidP="00F47D72">
      <w:pPr>
        <w:spacing w:line="276" w:lineRule="auto"/>
        <w:ind w:left="709"/>
        <w:jc w:val="both"/>
        <w:rPr>
          <w:rFonts w:ascii="Arial" w:hAnsi="Arial" w:cs="Arial"/>
          <w:color w:val="000000" w:themeColor="text1"/>
          <w:sz w:val="20"/>
          <w:szCs w:val="20"/>
        </w:rPr>
      </w:pPr>
    </w:p>
    <w:p w:rsidR="0007572F" w:rsidRPr="00F47D72" w:rsidRDefault="0007572F" w:rsidP="00F47D72">
      <w:pPr>
        <w:spacing w:line="276" w:lineRule="auto"/>
        <w:ind w:left="720" w:hanging="720"/>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9. </w:t>
      </w:r>
      <w:r w:rsidRPr="00F47D72">
        <w:rPr>
          <w:rFonts w:ascii="Arial" w:hAnsi="Arial" w:cs="Arial"/>
          <w:b/>
          <w:color w:val="000000" w:themeColor="text1"/>
          <w:sz w:val="20"/>
          <w:szCs w:val="20"/>
        </w:rPr>
        <w:tab/>
      </w:r>
      <w:r w:rsidRPr="00F47D72">
        <w:rPr>
          <w:rStyle w:val="tekstdokbold"/>
          <w:rFonts w:ascii="Arial" w:hAnsi="Arial" w:cs="Arial"/>
          <w:color w:val="000000" w:themeColor="text1"/>
          <w:sz w:val="20"/>
          <w:szCs w:val="20"/>
        </w:rPr>
        <w:t>OŚWIADCZENIA I DOKUMENTY, JAKIE ZOBOWIĄZANI SĄ DOSTARCZYĆ WYKONAWCY W CELU WYKAZANIA BRAKU PODSTAW WYKLUCZENIA ORAZ POTWIERDZENIA SPEŁNIANIA WARUNKÓW UDZIAŁU W POSTĘPOWANIU</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9.1.</w:t>
      </w:r>
      <w:r w:rsidRPr="00F47D72">
        <w:rPr>
          <w:rFonts w:ascii="Arial" w:hAnsi="Arial" w:cs="Arial"/>
          <w:b w:val="0"/>
          <w:color w:val="000000" w:themeColor="text1"/>
          <w:sz w:val="20"/>
          <w:szCs w:val="20"/>
        </w:rPr>
        <w:tab/>
        <w:t>Do oferty Wykonawca zobowiązany jest dołączyć:</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9.1.1.</w:t>
      </w:r>
      <w:r w:rsidRPr="00F47D72">
        <w:rPr>
          <w:rFonts w:ascii="Arial" w:hAnsi="Arial" w:cs="Arial"/>
          <w:b w:val="0"/>
          <w:color w:val="000000" w:themeColor="text1"/>
          <w:sz w:val="20"/>
          <w:szCs w:val="20"/>
        </w:rPr>
        <w:tab/>
        <w:t>aktualne na dzień składania ofert oświadczenia stanowiące potwierdzenie, że Wykonawca nie podlega wykluczeniu oraz spełnia warunki udziału w postępowaniu;</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9.1.2.</w:t>
      </w:r>
      <w:r w:rsidRPr="00F47D72">
        <w:rPr>
          <w:rFonts w:ascii="Arial" w:hAnsi="Arial" w:cs="Arial"/>
          <w:b w:val="0"/>
          <w:color w:val="000000" w:themeColor="text1"/>
          <w:sz w:val="20"/>
          <w:szCs w:val="20"/>
        </w:rPr>
        <w:tab/>
        <w:t xml:space="preserve">wykaz osób skierowanych przez Wykonawcę do realizacji zamówienia publicznego, w szczególności odpowiedzialnych za świadczenie usług, kontrolę jakości, wraz </w:t>
      </w:r>
      <w:r w:rsidRPr="00F47D72">
        <w:rPr>
          <w:rFonts w:ascii="Arial" w:hAnsi="Arial" w:cs="Arial"/>
          <w:b w:val="0"/>
          <w:color w:val="000000" w:themeColor="text1"/>
          <w:sz w:val="20"/>
          <w:szCs w:val="20"/>
        </w:rPr>
        <w:br/>
        <w:t>z informacjami odpowiednio na temat ich kwalifikacji zawodowych i doświadczenia niezbędnych do wykonania zamówienia publicznego, a także zakresu wykonywanych przez nie czynności oraz informacją o podstaw</w:t>
      </w:r>
      <w:r w:rsidR="00E12FA5" w:rsidRPr="00F47D72">
        <w:rPr>
          <w:rFonts w:ascii="Arial" w:hAnsi="Arial" w:cs="Arial"/>
          <w:b w:val="0"/>
          <w:color w:val="000000" w:themeColor="text1"/>
          <w:sz w:val="20"/>
          <w:szCs w:val="20"/>
        </w:rPr>
        <w:t>ie do dysponowania tymi osobami w zakresie poświadczenia spełnienia warunku udziału zgodnie z art. 26</w:t>
      </w:r>
      <w:r w:rsidR="00A76BFD" w:rsidRPr="00F47D72">
        <w:rPr>
          <w:rFonts w:ascii="Arial" w:hAnsi="Arial" w:cs="Arial"/>
          <w:b w:val="0"/>
          <w:color w:val="000000" w:themeColor="text1"/>
          <w:sz w:val="20"/>
          <w:szCs w:val="20"/>
        </w:rPr>
        <w:t xml:space="preserve"> ust.2f ustawy.</w:t>
      </w:r>
    </w:p>
    <w:p w:rsidR="0007572F" w:rsidRPr="00F47D72" w:rsidRDefault="0007572F" w:rsidP="00F47D72">
      <w:pPr>
        <w:pStyle w:val="Tekstpodstawowy2"/>
        <w:spacing w:before="0" w:line="276" w:lineRule="auto"/>
        <w:ind w:left="709"/>
        <w:rPr>
          <w:rFonts w:ascii="Arial" w:hAnsi="Arial" w:cs="Arial"/>
          <w:b w:val="0"/>
          <w:color w:val="000000" w:themeColor="text1"/>
          <w:sz w:val="20"/>
          <w:szCs w:val="20"/>
        </w:rPr>
      </w:pPr>
      <w:r w:rsidRPr="00F47D72">
        <w:rPr>
          <w:rFonts w:ascii="Arial" w:hAnsi="Arial" w:cs="Arial"/>
          <w:b w:val="0"/>
          <w:color w:val="000000" w:themeColor="text1"/>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rsidR="0037313A" w:rsidRPr="00F47D72" w:rsidRDefault="0037313A" w:rsidP="00F47D72">
      <w:pPr>
        <w:pStyle w:val="Tekstpodstawowy2"/>
        <w:tabs>
          <w:tab w:val="left" w:pos="1134"/>
        </w:tabs>
        <w:spacing w:before="0" w:line="276" w:lineRule="auto"/>
        <w:ind w:left="709" w:hanging="425"/>
        <w:rPr>
          <w:rFonts w:ascii="Arial" w:hAnsi="Arial" w:cs="Arial"/>
          <w:bCs w:val="0"/>
          <w:color w:val="000000" w:themeColor="text1"/>
          <w:sz w:val="20"/>
          <w:szCs w:val="20"/>
        </w:rPr>
      </w:pPr>
      <w:r w:rsidRPr="00F47D72">
        <w:rPr>
          <w:rFonts w:ascii="Arial" w:hAnsi="Arial" w:cs="Arial"/>
          <w:bCs w:val="0"/>
          <w:color w:val="000000" w:themeColor="text1"/>
          <w:sz w:val="20"/>
          <w:szCs w:val="20"/>
        </w:rPr>
        <w:tab/>
      </w:r>
      <w:r w:rsidRPr="00F47D72">
        <w:rPr>
          <w:rFonts w:ascii="Arial" w:hAnsi="Arial" w:cs="Arial"/>
          <w:bCs w:val="0"/>
          <w:color w:val="000000" w:themeColor="text1"/>
          <w:sz w:val="20"/>
          <w:szCs w:val="20"/>
          <w:u w:val="single"/>
        </w:rPr>
        <w:t>Uwaga odnośnie wypełnienia Wykazu osób:</w:t>
      </w:r>
    </w:p>
    <w:p w:rsidR="0037313A" w:rsidRPr="00F47D72" w:rsidRDefault="0037313A" w:rsidP="00F47D72">
      <w:pPr>
        <w:pStyle w:val="Tekstpodstawowy2"/>
        <w:spacing w:before="0" w:line="276" w:lineRule="auto"/>
        <w:ind w:left="709"/>
        <w:rPr>
          <w:rFonts w:ascii="Arial" w:hAnsi="Arial" w:cs="Arial"/>
          <w:color w:val="000000" w:themeColor="text1"/>
          <w:sz w:val="20"/>
          <w:szCs w:val="20"/>
        </w:rPr>
      </w:pPr>
      <w:r w:rsidRPr="00F47D72">
        <w:rPr>
          <w:rFonts w:ascii="Arial" w:hAnsi="Arial" w:cs="Arial"/>
          <w:bCs w:val="0"/>
          <w:color w:val="000000" w:themeColor="text1"/>
          <w:sz w:val="20"/>
          <w:szCs w:val="20"/>
        </w:rPr>
        <w:t xml:space="preserve">Wykonawca zobowiązany jest złożyć </w:t>
      </w:r>
      <w:r w:rsidR="006B2F30" w:rsidRPr="00F47D72">
        <w:rPr>
          <w:rFonts w:ascii="Arial" w:hAnsi="Arial" w:cs="Arial"/>
          <w:bCs w:val="0"/>
          <w:color w:val="000000" w:themeColor="text1"/>
          <w:sz w:val="20"/>
          <w:szCs w:val="20"/>
        </w:rPr>
        <w:t>W</w:t>
      </w:r>
      <w:r w:rsidRPr="00F47D72">
        <w:rPr>
          <w:rFonts w:ascii="Arial" w:hAnsi="Arial" w:cs="Arial"/>
          <w:bCs w:val="0"/>
          <w:color w:val="000000" w:themeColor="text1"/>
          <w:sz w:val="20"/>
          <w:szCs w:val="20"/>
        </w:rPr>
        <w:t>ykaz osób stanowiący formularz 3.2</w:t>
      </w:r>
      <w:r w:rsidR="006B2F30" w:rsidRPr="00F47D72">
        <w:rPr>
          <w:rFonts w:ascii="Arial" w:hAnsi="Arial" w:cs="Arial"/>
          <w:bCs w:val="0"/>
          <w:color w:val="000000" w:themeColor="text1"/>
          <w:sz w:val="20"/>
          <w:szCs w:val="20"/>
        </w:rPr>
        <w:t xml:space="preserve"> </w:t>
      </w:r>
      <w:r w:rsidRPr="00F47D72">
        <w:rPr>
          <w:rFonts w:ascii="Arial" w:hAnsi="Arial" w:cs="Arial"/>
          <w:bCs w:val="0"/>
          <w:color w:val="000000" w:themeColor="text1"/>
          <w:sz w:val="20"/>
          <w:szCs w:val="20"/>
        </w:rPr>
        <w:t xml:space="preserve">do SIWZ w zakresie spełnienia warunków udziału </w:t>
      </w:r>
      <w:r w:rsidR="006B2F30" w:rsidRPr="00F47D72">
        <w:rPr>
          <w:rFonts w:ascii="Arial" w:hAnsi="Arial" w:cs="Arial"/>
          <w:bCs w:val="0"/>
          <w:color w:val="000000" w:themeColor="text1"/>
          <w:sz w:val="20"/>
          <w:szCs w:val="20"/>
        </w:rPr>
        <w:t xml:space="preserve">w postępowaniu </w:t>
      </w:r>
      <w:r w:rsidRPr="00F47D72">
        <w:rPr>
          <w:rFonts w:ascii="Arial" w:hAnsi="Arial" w:cs="Arial"/>
          <w:bCs w:val="0"/>
          <w:color w:val="000000" w:themeColor="text1"/>
          <w:sz w:val="20"/>
          <w:szCs w:val="20"/>
        </w:rPr>
        <w:t xml:space="preserve">oraz kryterium oceny ofert – </w:t>
      </w:r>
      <w:r w:rsidR="0084552C" w:rsidRPr="00F47D72">
        <w:rPr>
          <w:rFonts w:ascii="Arial" w:hAnsi="Arial" w:cs="Arial"/>
          <w:bCs w:val="0"/>
          <w:color w:val="000000" w:themeColor="text1"/>
          <w:sz w:val="20"/>
          <w:szCs w:val="20"/>
        </w:rPr>
        <w:t xml:space="preserve">dodatkowe </w:t>
      </w:r>
      <w:r w:rsidRPr="00F47D72">
        <w:rPr>
          <w:rFonts w:ascii="Arial" w:hAnsi="Arial" w:cs="Arial"/>
          <w:bCs w:val="0"/>
          <w:color w:val="000000" w:themeColor="text1"/>
          <w:sz w:val="20"/>
          <w:szCs w:val="20"/>
        </w:rPr>
        <w:t>doświadczenie tłumacza (zgodnie z zakresem danych wskazanym w wykazie osób).</w:t>
      </w:r>
    </w:p>
    <w:p w:rsidR="0007572F" w:rsidRPr="00F47D72" w:rsidRDefault="0007572F" w:rsidP="00F47D72">
      <w:pPr>
        <w:pStyle w:val="Tekstpodstawowy2"/>
        <w:tabs>
          <w:tab w:val="left" w:pos="851"/>
        </w:tabs>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9.2.</w:t>
      </w:r>
      <w:r w:rsidRPr="00F47D72">
        <w:rPr>
          <w:rFonts w:ascii="Arial" w:hAnsi="Arial" w:cs="Arial"/>
          <w:b w:val="0"/>
          <w:color w:val="000000" w:themeColor="text1"/>
          <w:sz w:val="20"/>
          <w:szCs w:val="20"/>
        </w:rPr>
        <w:tab/>
        <w:t xml:space="preserve">Wykonawca, </w:t>
      </w:r>
      <w:r w:rsidRPr="00F47D72">
        <w:rPr>
          <w:rFonts w:ascii="Arial" w:hAnsi="Arial" w:cs="Arial"/>
          <w:color w:val="000000" w:themeColor="text1"/>
          <w:sz w:val="20"/>
          <w:szCs w:val="20"/>
        </w:rPr>
        <w:t>w terminie 3 dni</w:t>
      </w:r>
      <w:r w:rsidRPr="00F47D72">
        <w:rPr>
          <w:rFonts w:ascii="Arial" w:hAnsi="Arial" w:cs="Arial"/>
          <w:b w:val="0"/>
          <w:color w:val="000000" w:themeColor="text1"/>
          <w:sz w:val="20"/>
          <w:szCs w:val="20"/>
        </w:rPr>
        <w:t xml:space="preserve"> od dnia zamieszczenia na stronie internetowej informacji, </w:t>
      </w:r>
      <w:r w:rsidRPr="00F47D72">
        <w:rPr>
          <w:rFonts w:ascii="Arial" w:hAnsi="Arial" w:cs="Arial"/>
          <w:b w:val="0"/>
          <w:color w:val="000000" w:themeColor="text1"/>
          <w:sz w:val="20"/>
          <w:szCs w:val="20"/>
        </w:rPr>
        <w:br/>
        <w:t xml:space="preserve">o której mowa w art. 86 ust. 5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 xml:space="preserve">, przekazuje Zamawiającemu oświadczenie </w:t>
      </w:r>
      <w:r w:rsidRPr="00F47D72">
        <w:rPr>
          <w:rFonts w:ascii="Arial" w:hAnsi="Arial" w:cs="Arial"/>
          <w:b w:val="0"/>
          <w:color w:val="000000" w:themeColor="text1"/>
          <w:sz w:val="20"/>
          <w:szCs w:val="20"/>
        </w:rPr>
        <w:br/>
        <w:t xml:space="preserve">o przynależności lub braku przynależności do tej samej grupy kapitałowej, o której mowa </w:t>
      </w:r>
      <w:r w:rsidRPr="00F47D72">
        <w:rPr>
          <w:rFonts w:ascii="Arial" w:hAnsi="Arial" w:cs="Arial"/>
          <w:b w:val="0"/>
          <w:color w:val="000000" w:themeColor="text1"/>
          <w:sz w:val="20"/>
          <w:szCs w:val="20"/>
        </w:rPr>
        <w:br/>
        <w:t xml:space="preserve">w art. 24 ust. 1 pkt 23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 Wraz ze złożeniem oświadczenia, Wykonawca może przedstawić dowody, że powiązania z innym Wykonawcą nie prowadzą do zakłócenia konkurencji w postępowaniu o udzielenie zamówienia.</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9.3.</w:t>
      </w:r>
      <w:r w:rsidRPr="00F47D72">
        <w:rPr>
          <w:rFonts w:ascii="Arial" w:hAnsi="Arial" w:cs="Arial"/>
          <w:b w:val="0"/>
          <w:color w:val="000000" w:themeColor="text1"/>
          <w:sz w:val="20"/>
          <w:szCs w:val="20"/>
        </w:rPr>
        <w:tab/>
        <w:t xml:space="preserve">Jeżeli jest to niezbędne do zapewnienia odpowiedniego przebiegu postępowania o udzielenie zamówienia, Zamawiający może na każdym etapie postępowania wezwać Wykonawców </w:t>
      </w:r>
      <w:r w:rsidRPr="00F47D72">
        <w:rPr>
          <w:rFonts w:ascii="Arial" w:hAnsi="Arial" w:cs="Arial"/>
          <w:b w:val="0"/>
          <w:color w:val="000000" w:themeColor="text1"/>
          <w:sz w:val="20"/>
          <w:szCs w:val="20"/>
        </w:rPr>
        <w:br/>
        <w:t xml:space="preserve">do złożenia wszystkich lub niektórych oświadczeń lub dokumentów potwierdzających, </w:t>
      </w:r>
      <w:r w:rsidRPr="00F47D72">
        <w:rPr>
          <w:rFonts w:ascii="Arial" w:hAnsi="Arial" w:cs="Arial"/>
          <w:b w:val="0"/>
          <w:color w:val="000000" w:themeColor="text1"/>
          <w:sz w:val="20"/>
          <w:szCs w:val="20"/>
        </w:rPr>
        <w:br/>
        <w:t xml:space="preserve">że nie podlegają wykluczeniu oraz spełniają warunki udziału w postępowaniu, a jeżeli zachodzą uzasadnione podstawy do uznania, że złożone uprzednio oświadczenia </w:t>
      </w:r>
      <w:r w:rsidRPr="00F47D72">
        <w:rPr>
          <w:rFonts w:ascii="Arial" w:hAnsi="Arial" w:cs="Arial"/>
          <w:b w:val="0"/>
          <w:color w:val="000000" w:themeColor="text1"/>
          <w:sz w:val="20"/>
          <w:szCs w:val="20"/>
        </w:rPr>
        <w:br/>
        <w:t>lub dokumenty nie są już aktualne, do złożenia aktualnych oświadczeń lub dokumentów.</w:t>
      </w:r>
    </w:p>
    <w:p w:rsidR="00CE557E"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9.4.</w:t>
      </w:r>
      <w:r w:rsidRPr="00F47D72">
        <w:rPr>
          <w:rFonts w:ascii="Arial" w:hAnsi="Arial" w:cs="Arial"/>
          <w:b w:val="0"/>
          <w:bCs w:val="0"/>
          <w:color w:val="000000" w:themeColor="text1"/>
          <w:sz w:val="20"/>
          <w:szCs w:val="20"/>
        </w:rPr>
        <w:tab/>
      </w:r>
      <w:r w:rsidR="00CE557E" w:rsidRPr="00F47D72">
        <w:rPr>
          <w:rFonts w:ascii="Arial" w:hAnsi="Arial" w:cs="Arial"/>
          <w:b w:val="0"/>
          <w:color w:val="000000" w:themeColor="text1"/>
          <w:sz w:val="20"/>
          <w:szCs w:val="20"/>
        </w:rPr>
        <w:t xml:space="preserve">Na wezwanie zamawiającego Wykonawca zobowiązany jest złożyć następujące </w:t>
      </w:r>
      <w:r w:rsidR="008330B3" w:rsidRPr="00F47D72">
        <w:rPr>
          <w:rFonts w:ascii="Arial" w:hAnsi="Arial" w:cs="Arial"/>
          <w:b w:val="0"/>
          <w:color w:val="000000" w:themeColor="text1"/>
          <w:sz w:val="20"/>
          <w:szCs w:val="20"/>
        </w:rPr>
        <w:t xml:space="preserve"> </w:t>
      </w:r>
      <w:r w:rsidR="00CE557E" w:rsidRPr="00F47D72">
        <w:rPr>
          <w:rFonts w:ascii="Arial" w:hAnsi="Arial" w:cs="Arial"/>
          <w:b w:val="0"/>
          <w:color w:val="000000" w:themeColor="text1"/>
          <w:sz w:val="20"/>
          <w:szCs w:val="20"/>
        </w:rPr>
        <w:t>oświadczenia lub dokumenty, w celu potwierdzenia braku podstaw do wykluczenia Wykonawcy z udz</w:t>
      </w:r>
      <w:r w:rsidR="008330B3" w:rsidRPr="00F47D72">
        <w:rPr>
          <w:rFonts w:ascii="Arial" w:hAnsi="Arial" w:cs="Arial"/>
          <w:b w:val="0"/>
          <w:color w:val="000000" w:themeColor="text1"/>
          <w:sz w:val="20"/>
          <w:szCs w:val="20"/>
        </w:rPr>
        <w:t xml:space="preserve">iału w postępowaniu - </w:t>
      </w:r>
      <w:r w:rsidR="00CE557E" w:rsidRPr="00F47D72">
        <w:rPr>
          <w:rFonts w:ascii="Arial" w:hAnsi="Arial" w:cs="Arial"/>
          <w:b w:val="0"/>
          <w:color w:val="000000" w:themeColor="text1"/>
          <w:sz w:val="20"/>
          <w:szCs w:val="20"/>
        </w:rPr>
        <w:t xml:space="preserve">odpis z właściwego rejestru lub </w:t>
      </w:r>
      <w:r w:rsidR="00CE557E" w:rsidRPr="00F47D72">
        <w:rPr>
          <w:rFonts w:ascii="Arial" w:hAnsi="Arial" w:cs="Arial"/>
          <w:b w:val="0"/>
          <w:color w:val="000000" w:themeColor="text1"/>
          <w:sz w:val="20"/>
          <w:szCs w:val="20"/>
        </w:rPr>
        <w:br/>
        <w:t>z centralnej ewidencji i informacji o działalności gospodarczej, jeżeli odrębne przepisy wymagają wpisu do rejestru lub ewidencji, w celu wykazan</w:t>
      </w:r>
      <w:r w:rsidR="008330B3" w:rsidRPr="00F47D72">
        <w:rPr>
          <w:rFonts w:ascii="Arial" w:hAnsi="Arial" w:cs="Arial"/>
          <w:b w:val="0"/>
          <w:color w:val="000000" w:themeColor="text1"/>
          <w:sz w:val="20"/>
          <w:szCs w:val="20"/>
        </w:rPr>
        <w:t xml:space="preserve">ia braku podstaw do wykluczenia </w:t>
      </w:r>
      <w:r w:rsidR="00CE557E" w:rsidRPr="00F47D72">
        <w:rPr>
          <w:rFonts w:ascii="Arial" w:hAnsi="Arial" w:cs="Arial"/>
          <w:b w:val="0"/>
          <w:color w:val="000000" w:themeColor="text1"/>
          <w:sz w:val="20"/>
          <w:szCs w:val="20"/>
        </w:rPr>
        <w:t xml:space="preserve">na podstawie art. 24 ust. 5 pkt 1 ustawy </w:t>
      </w:r>
      <w:proofErr w:type="spellStart"/>
      <w:r w:rsidR="00CE557E" w:rsidRPr="00F47D72">
        <w:rPr>
          <w:rFonts w:ascii="Arial" w:hAnsi="Arial" w:cs="Arial"/>
          <w:b w:val="0"/>
          <w:color w:val="000000" w:themeColor="text1"/>
          <w:sz w:val="20"/>
          <w:szCs w:val="20"/>
        </w:rPr>
        <w:t>Pzp</w:t>
      </w:r>
      <w:proofErr w:type="spellEnd"/>
      <w:r w:rsidR="00CE557E" w:rsidRPr="00F47D72">
        <w:rPr>
          <w:rFonts w:ascii="Arial" w:hAnsi="Arial" w:cs="Arial"/>
          <w:b w:val="0"/>
          <w:color w:val="000000" w:themeColor="text1"/>
          <w:sz w:val="20"/>
          <w:szCs w:val="20"/>
        </w:rPr>
        <w:t>;</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lastRenderedPageBreak/>
        <w:t>9.5.</w:t>
      </w:r>
      <w:r w:rsidRPr="00F47D72">
        <w:rPr>
          <w:rFonts w:ascii="Arial" w:hAnsi="Arial" w:cs="Arial"/>
          <w:b w:val="0"/>
          <w:color w:val="000000" w:themeColor="text1"/>
          <w:sz w:val="20"/>
          <w:szCs w:val="20"/>
        </w:rPr>
        <w:tab/>
        <w:t>Jeżeli Wykonawca ma siedzibę lub miejsce zamieszkania poza terytorium Rzeczypospolitej Polskiej, zamiast dokumentów, o których mowa w pkt. 9.4.</w:t>
      </w:r>
      <w:r w:rsidR="00E4081F" w:rsidRPr="00F47D72">
        <w:rPr>
          <w:rFonts w:ascii="Arial" w:hAnsi="Arial" w:cs="Arial"/>
          <w:b w:val="0"/>
          <w:color w:val="000000" w:themeColor="text1"/>
          <w:sz w:val="20"/>
          <w:szCs w:val="20"/>
        </w:rPr>
        <w:t xml:space="preserve"> </w:t>
      </w:r>
      <w:r w:rsidRPr="00F47D72">
        <w:rPr>
          <w:rFonts w:ascii="Arial" w:hAnsi="Arial" w:cs="Arial"/>
          <w:b w:val="0"/>
          <w:color w:val="000000" w:themeColor="text1"/>
          <w:sz w:val="20"/>
          <w:szCs w:val="20"/>
        </w:rPr>
        <w:t>- składa dokument lub dokumenty wystawione w kraju, w którym Wykonawca ma siedzibę lub miejsce zamieszkania, potwierdzające odpowiednio, że nie otwarto jego likwidacji ani nie ogłoszono upadłości.</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9.6.</w:t>
      </w:r>
      <w:r w:rsidRPr="00F47D72">
        <w:rPr>
          <w:rFonts w:ascii="Arial" w:hAnsi="Arial" w:cs="Arial"/>
          <w:b w:val="0"/>
          <w:color w:val="000000" w:themeColor="text1"/>
          <w:sz w:val="20"/>
          <w:szCs w:val="20"/>
        </w:rPr>
        <w:tab/>
        <w:t>Dokument, o którym mowa w pkt. 9.5</w:t>
      </w:r>
      <w:r w:rsidR="00E4081F" w:rsidRPr="00F47D72">
        <w:rPr>
          <w:rFonts w:ascii="Arial" w:hAnsi="Arial" w:cs="Arial"/>
          <w:b w:val="0"/>
          <w:color w:val="000000" w:themeColor="text1"/>
          <w:sz w:val="20"/>
          <w:szCs w:val="20"/>
        </w:rPr>
        <w:t>.</w:t>
      </w:r>
      <w:r w:rsidRPr="00F47D72">
        <w:rPr>
          <w:rFonts w:ascii="Arial" w:hAnsi="Arial" w:cs="Arial"/>
          <w:b w:val="0"/>
          <w:color w:val="000000" w:themeColor="text1"/>
          <w:sz w:val="20"/>
          <w:szCs w:val="20"/>
        </w:rPr>
        <w:t xml:space="preserve"> powinien być wystawiony nie wcześniej niż 6 miesięcy przed upływem terminu składania ofert.</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9.</w:t>
      </w:r>
      <w:r w:rsidR="00C30BB9" w:rsidRPr="00F47D72">
        <w:rPr>
          <w:rFonts w:ascii="Arial" w:hAnsi="Arial" w:cs="Arial"/>
          <w:b w:val="0"/>
          <w:color w:val="000000" w:themeColor="text1"/>
          <w:sz w:val="20"/>
          <w:szCs w:val="20"/>
        </w:rPr>
        <w:t>7</w:t>
      </w:r>
      <w:r w:rsidRPr="00F47D72">
        <w:rPr>
          <w:rFonts w:ascii="Arial" w:hAnsi="Arial" w:cs="Arial"/>
          <w:b w:val="0"/>
          <w:color w:val="000000" w:themeColor="text1"/>
          <w:sz w:val="20"/>
          <w:szCs w:val="20"/>
        </w:rPr>
        <w:t>.</w:t>
      </w:r>
      <w:r w:rsidRPr="00F47D72">
        <w:rPr>
          <w:rFonts w:ascii="Arial" w:hAnsi="Arial" w:cs="Arial"/>
          <w:b w:val="0"/>
          <w:color w:val="000000" w:themeColor="text1"/>
          <w:sz w:val="20"/>
          <w:szCs w:val="20"/>
        </w:rPr>
        <w:tab/>
        <w:t>Jeżeli w kraju, w którym Wykonawca ma siedzibę lub miejsce zamieszkania lub miejsce zamieszkania ma osoba, której dokument dotyczy, nie wydaje się dokumentów, o których mowa w pkt 9.5</w:t>
      </w:r>
      <w:r w:rsidR="00E4081F" w:rsidRPr="00F47D72">
        <w:rPr>
          <w:rFonts w:ascii="Arial" w:hAnsi="Arial" w:cs="Arial"/>
          <w:b w:val="0"/>
          <w:color w:val="000000" w:themeColor="text1"/>
          <w:sz w:val="20"/>
          <w:szCs w:val="20"/>
        </w:rPr>
        <w:t>.</w:t>
      </w:r>
      <w:r w:rsidRPr="00F47D72">
        <w:rPr>
          <w:rFonts w:ascii="Arial" w:hAnsi="Arial" w:cs="Arial"/>
          <w:b w:val="0"/>
          <w:color w:val="000000" w:themeColor="text1"/>
          <w:sz w:val="20"/>
          <w:szCs w:val="20"/>
        </w:rPr>
        <w:t>, zastępuje się je dokumentem zawierającym odpowiednio oświadczenie Wykonawcy, ze wskazaniem osoby albo osób uprawnionych do jego reprezentacji</w:t>
      </w:r>
      <w:r w:rsidRPr="00F47D72">
        <w:rPr>
          <w:rFonts w:ascii="Arial" w:hAnsi="Arial" w:cs="Arial"/>
          <w:b w:val="0"/>
          <w:color w:val="000000" w:themeColor="text1"/>
          <w:sz w:val="20"/>
          <w:szCs w:val="20"/>
        </w:rPr>
        <w:br/>
        <w:t xml:space="preserve">lub oświadczenie osoby, której dokument miał dotyczyć, złożone przed notariuszem lub przed organem sądowym, administracyjnym albo organem samorządu zawodowego </w:t>
      </w:r>
      <w:r w:rsidRPr="00F47D72">
        <w:rPr>
          <w:rFonts w:ascii="Arial" w:hAnsi="Arial" w:cs="Arial"/>
          <w:b w:val="0"/>
          <w:color w:val="000000" w:themeColor="text1"/>
          <w:sz w:val="20"/>
          <w:szCs w:val="20"/>
        </w:rPr>
        <w:br/>
        <w:t>lub gospodarczego właściwym ze względu na siedzibę lub miejsce zamieszkania Wykonawcy lub miejsce zamieszkania tej osoby. Pkt 9.6</w:t>
      </w:r>
      <w:r w:rsidR="00E4081F" w:rsidRPr="00F47D72">
        <w:rPr>
          <w:rFonts w:ascii="Arial" w:hAnsi="Arial" w:cs="Arial"/>
          <w:b w:val="0"/>
          <w:color w:val="000000" w:themeColor="text1"/>
          <w:sz w:val="20"/>
          <w:szCs w:val="20"/>
        </w:rPr>
        <w:t xml:space="preserve">. </w:t>
      </w:r>
      <w:r w:rsidRPr="00F47D72">
        <w:rPr>
          <w:rFonts w:ascii="Arial" w:hAnsi="Arial" w:cs="Arial"/>
          <w:b w:val="0"/>
          <w:color w:val="000000" w:themeColor="text1"/>
          <w:sz w:val="20"/>
          <w:szCs w:val="20"/>
        </w:rPr>
        <w:t>stosuje się odpowiednio.</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9.</w:t>
      </w:r>
      <w:r w:rsidR="00C30BB9" w:rsidRPr="00F47D72">
        <w:rPr>
          <w:rFonts w:ascii="Arial" w:hAnsi="Arial" w:cs="Arial"/>
          <w:b w:val="0"/>
          <w:color w:val="000000" w:themeColor="text1"/>
          <w:sz w:val="20"/>
          <w:szCs w:val="20"/>
        </w:rPr>
        <w:t>8</w:t>
      </w:r>
      <w:r w:rsidRPr="00F47D72">
        <w:rPr>
          <w:rFonts w:ascii="Arial" w:hAnsi="Arial" w:cs="Arial"/>
          <w:b w:val="0"/>
          <w:color w:val="000000" w:themeColor="text1"/>
          <w:sz w:val="20"/>
          <w:szCs w:val="20"/>
        </w:rPr>
        <w:t>.</w:t>
      </w:r>
      <w:r w:rsidRPr="00F47D72">
        <w:rPr>
          <w:rFonts w:ascii="Arial" w:hAnsi="Arial" w:cs="Arial"/>
          <w:b w:val="0"/>
          <w:color w:val="000000" w:themeColor="text1"/>
          <w:sz w:val="20"/>
          <w:szCs w:val="20"/>
        </w:rPr>
        <w:tab/>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r w:rsidR="00766A42" w:rsidRPr="00F47D72">
        <w:rPr>
          <w:rFonts w:ascii="Arial" w:hAnsi="Arial" w:cs="Arial"/>
          <w:b w:val="0"/>
          <w:color w:val="000000" w:themeColor="text1"/>
          <w:sz w:val="20"/>
          <w:szCs w:val="20"/>
        </w:rPr>
        <w:t>.</w:t>
      </w:r>
    </w:p>
    <w:p w:rsidR="0007572F" w:rsidRPr="00F47D72" w:rsidRDefault="0007572F" w:rsidP="00F47D72">
      <w:pPr>
        <w:pStyle w:val="Tekstpodstawowy2"/>
        <w:spacing w:before="0" w:line="276" w:lineRule="auto"/>
        <w:ind w:left="709" w:hanging="709"/>
        <w:jc w:val="left"/>
        <w:rPr>
          <w:rFonts w:ascii="Arial" w:hAnsi="Arial" w:cs="Arial"/>
          <w:b w:val="0"/>
          <w:color w:val="000000" w:themeColor="text1"/>
          <w:sz w:val="20"/>
          <w:szCs w:val="20"/>
        </w:rPr>
      </w:pPr>
    </w:p>
    <w:p w:rsidR="0007572F" w:rsidRPr="00F47D72" w:rsidRDefault="0007572F" w:rsidP="00F47D72">
      <w:pPr>
        <w:spacing w:line="276" w:lineRule="auto"/>
        <w:ind w:left="720" w:hanging="720"/>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10. </w:t>
      </w:r>
      <w:r w:rsidRPr="00F47D72">
        <w:rPr>
          <w:rFonts w:ascii="Arial" w:hAnsi="Arial" w:cs="Arial"/>
          <w:b/>
          <w:color w:val="000000" w:themeColor="text1"/>
          <w:sz w:val="20"/>
          <w:szCs w:val="20"/>
        </w:rPr>
        <w:tab/>
        <w:t>INFORMACJA DLA WYKONAWCÓW POLEGAJĄCYCH NA ZASOBACH INNYCH PODMIOTÓW, NA ZASADACH OKREŚLONYCH W ART. 22A USTAWY PZP</w:t>
      </w:r>
      <w:r w:rsidR="00391BCF" w:rsidRPr="00F47D72">
        <w:rPr>
          <w:rFonts w:ascii="Arial" w:hAnsi="Arial" w:cs="Arial"/>
          <w:b/>
          <w:color w:val="000000" w:themeColor="text1"/>
          <w:sz w:val="20"/>
          <w:szCs w:val="20"/>
        </w:rPr>
        <w:t xml:space="preserve"> </w:t>
      </w:r>
      <w:r w:rsidRPr="00F47D72">
        <w:rPr>
          <w:rFonts w:ascii="Arial" w:hAnsi="Arial" w:cs="Arial"/>
          <w:b/>
          <w:iCs/>
          <w:color w:val="000000" w:themeColor="text1"/>
          <w:sz w:val="20"/>
          <w:szCs w:val="20"/>
        </w:rPr>
        <w:t>ORAZ ZAMIERZAJĄCYCH POWIERZYĆ WYKONANIE CZĘŚCI ZAMÓWIENIA PODWYKONAWCOM</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10.1</w:t>
      </w:r>
      <w:r w:rsidRPr="00F47D72">
        <w:rPr>
          <w:rFonts w:ascii="Arial" w:hAnsi="Arial" w:cs="Arial"/>
          <w:b w:val="0"/>
          <w:color w:val="000000" w:themeColor="text1"/>
          <w:sz w:val="20"/>
          <w:szCs w:val="20"/>
        </w:rPr>
        <w:tab/>
      </w:r>
      <w:r w:rsidRPr="00F47D72">
        <w:rPr>
          <w:rFonts w:ascii="Arial" w:hAnsi="Arial" w:cs="Arial"/>
          <w:b w:val="0"/>
          <w:iCs/>
          <w:color w:val="000000" w:themeColor="text1"/>
          <w:sz w:val="20"/>
          <w:szCs w:val="20"/>
        </w:rPr>
        <w:t xml:space="preserve">Wykonawca może w celu potwierdzenia spełniania warunków udziału w postępowaniu, </w:t>
      </w:r>
      <w:r w:rsidRPr="00F47D72">
        <w:rPr>
          <w:rFonts w:ascii="Arial" w:hAnsi="Arial" w:cs="Arial"/>
          <w:b w:val="0"/>
          <w:iCs/>
          <w:color w:val="000000" w:themeColor="text1"/>
          <w:sz w:val="20"/>
          <w:szCs w:val="20"/>
        </w:rPr>
        <w:br/>
        <w:t xml:space="preserve">w stosownych sytuacjach oraz w odniesieniu do zamówienia, lub jego części, polegać </w:t>
      </w:r>
      <w:r w:rsidRPr="00F47D72">
        <w:rPr>
          <w:rFonts w:ascii="Arial" w:hAnsi="Arial" w:cs="Arial"/>
          <w:b w:val="0"/>
          <w:iCs/>
          <w:color w:val="000000" w:themeColor="text1"/>
          <w:sz w:val="20"/>
          <w:szCs w:val="20"/>
        </w:rPr>
        <w:br/>
        <w:t>na zdolnościach technicznych lub zawodowych innych podmiotów, niezależnie od charakteru prawnego łączących go z nim stosunków prawnych.</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iCs/>
          <w:color w:val="000000" w:themeColor="text1"/>
          <w:sz w:val="20"/>
          <w:szCs w:val="20"/>
        </w:rPr>
        <w:t>10.2</w:t>
      </w:r>
      <w:r w:rsidRPr="00F47D72">
        <w:rPr>
          <w:rFonts w:ascii="Arial" w:hAnsi="Arial" w:cs="Arial"/>
          <w:b w:val="0"/>
          <w:iCs/>
          <w:color w:val="000000" w:themeColor="text1"/>
          <w:sz w:val="20"/>
          <w:szCs w:val="20"/>
        </w:rPr>
        <w:tab/>
        <w:t>Wykonawca, który polega na zdolnościach lub sytuacji innych podmiotów musi udowodnić Zamawiającemu, że realizując zamówienie, będzie dysponował niezbędnymi zasobami tych podmiotów</w:t>
      </w:r>
      <w:r w:rsidRPr="00F47D72">
        <w:rPr>
          <w:rFonts w:ascii="Arial" w:hAnsi="Arial" w:cs="Arial"/>
          <w:iCs/>
          <w:color w:val="000000" w:themeColor="text1"/>
          <w:sz w:val="20"/>
          <w:szCs w:val="20"/>
        </w:rPr>
        <w:t>, w szczególności przedstawiając zobowiązanie tych podmiotów do oddania mu do dyspozycji niezbędnych zasobów na potrzeby realizacji zamówienia.</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iCs/>
          <w:color w:val="000000" w:themeColor="text1"/>
          <w:sz w:val="20"/>
          <w:szCs w:val="20"/>
        </w:rPr>
        <w:t>10.3</w:t>
      </w:r>
      <w:r w:rsidRPr="00F47D72">
        <w:rPr>
          <w:rFonts w:ascii="Arial" w:hAnsi="Arial" w:cs="Arial"/>
          <w:b w:val="0"/>
          <w:iCs/>
          <w:color w:val="000000" w:themeColor="text1"/>
          <w:sz w:val="20"/>
          <w:szCs w:val="20"/>
        </w:rPr>
        <w:tab/>
        <w:t xml:space="preserve">Zamawiający oceni, czy udostępniane Wykonawcy przez inne podmioty zdolności techniczne lub zawodowe, pozwalają na wykazanie przez Wykonawcę spełniania warunków udziału </w:t>
      </w:r>
      <w:r w:rsidRPr="00F47D72">
        <w:rPr>
          <w:rFonts w:ascii="Arial" w:hAnsi="Arial" w:cs="Arial"/>
          <w:b w:val="0"/>
          <w:iCs/>
          <w:color w:val="000000" w:themeColor="text1"/>
          <w:sz w:val="20"/>
          <w:szCs w:val="20"/>
        </w:rPr>
        <w:br/>
        <w:t xml:space="preserve">w postępowaniu oraz zbada, czy nie zachodzą wobec tego podmiotu podstawy wykluczenia, </w:t>
      </w:r>
      <w:r w:rsidRPr="00F47D72">
        <w:rPr>
          <w:rFonts w:ascii="Arial" w:hAnsi="Arial" w:cs="Arial"/>
          <w:b w:val="0"/>
          <w:iCs/>
          <w:color w:val="000000" w:themeColor="text1"/>
          <w:sz w:val="20"/>
          <w:szCs w:val="20"/>
        </w:rPr>
        <w:br/>
        <w:t xml:space="preserve">o których mowa w art. 24 ust. 1 pkt 13–22 ustawy </w:t>
      </w:r>
      <w:proofErr w:type="spellStart"/>
      <w:r w:rsidRPr="00F47D72">
        <w:rPr>
          <w:rFonts w:ascii="Arial" w:hAnsi="Arial" w:cs="Arial"/>
          <w:b w:val="0"/>
          <w:iCs/>
          <w:color w:val="000000" w:themeColor="text1"/>
          <w:sz w:val="20"/>
          <w:szCs w:val="20"/>
        </w:rPr>
        <w:t>Pzp</w:t>
      </w:r>
      <w:proofErr w:type="spellEnd"/>
      <w:r w:rsidR="00E4081F" w:rsidRPr="00F47D72">
        <w:rPr>
          <w:rFonts w:ascii="Arial" w:hAnsi="Arial" w:cs="Arial"/>
          <w:b w:val="0"/>
          <w:iCs/>
          <w:color w:val="000000" w:themeColor="text1"/>
          <w:sz w:val="20"/>
          <w:szCs w:val="20"/>
        </w:rPr>
        <w:t xml:space="preserve"> </w:t>
      </w:r>
      <w:r w:rsidRPr="00F47D72">
        <w:rPr>
          <w:rFonts w:ascii="Arial" w:hAnsi="Arial" w:cs="Arial"/>
          <w:b w:val="0"/>
          <w:iCs/>
          <w:color w:val="000000" w:themeColor="text1"/>
          <w:sz w:val="20"/>
          <w:szCs w:val="20"/>
        </w:rPr>
        <w:t>oraz art. 24 ust. 5 ustawy.</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iCs/>
          <w:color w:val="000000" w:themeColor="text1"/>
          <w:sz w:val="20"/>
          <w:szCs w:val="20"/>
        </w:rPr>
        <w:t xml:space="preserve">10.4 </w:t>
      </w:r>
      <w:r w:rsidRPr="00F47D72">
        <w:rPr>
          <w:rFonts w:ascii="Arial" w:hAnsi="Arial" w:cs="Arial"/>
          <w:b w:val="0"/>
          <w:iCs/>
          <w:color w:val="000000" w:themeColor="text1"/>
          <w:sz w:val="20"/>
          <w:szCs w:val="20"/>
        </w:rPr>
        <w:tab/>
      </w:r>
      <w:r w:rsidRPr="00F47D72">
        <w:rPr>
          <w:rFonts w:ascii="Arial" w:hAnsi="Arial" w:cs="Arial"/>
          <w:b w:val="0"/>
          <w:color w:val="000000" w:themeColor="text1"/>
          <w:sz w:val="20"/>
          <w:szCs w:val="20"/>
        </w:rPr>
        <w:t xml:space="preserve">W celu oceny, czy Wykonawca polegając na zdolnościach lub sytuacji innych podmiotów </w:t>
      </w:r>
      <w:r w:rsidRPr="00F47D72">
        <w:rPr>
          <w:rFonts w:ascii="Arial" w:hAnsi="Arial" w:cs="Arial"/>
          <w:b w:val="0"/>
          <w:color w:val="000000" w:themeColor="text1"/>
          <w:sz w:val="20"/>
          <w:szCs w:val="20"/>
        </w:rPr>
        <w:br/>
        <w:t>na zasadach określonych w art. 22a ustawy</w:t>
      </w:r>
      <w:r w:rsidR="00E4081F" w:rsidRPr="00F47D72">
        <w:rPr>
          <w:rFonts w:ascii="Arial" w:hAnsi="Arial" w:cs="Arial"/>
          <w:b w:val="0"/>
          <w:color w:val="000000" w:themeColor="text1"/>
          <w:sz w:val="20"/>
          <w:szCs w:val="20"/>
        </w:rPr>
        <w:t xml:space="preserve">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 xml:space="preserve">, będzie dysponował niezbędnymi zasobami </w:t>
      </w:r>
      <w:r w:rsidRPr="00F47D72">
        <w:rPr>
          <w:rFonts w:ascii="Arial" w:hAnsi="Arial" w:cs="Arial"/>
          <w:b w:val="0"/>
          <w:color w:val="000000" w:themeColor="text1"/>
          <w:sz w:val="20"/>
          <w:szCs w:val="20"/>
        </w:rPr>
        <w:br/>
        <w:t xml:space="preserve">w stopniu umożliwiającym należyte wykonanie zamówienia publicznego oraz oceny, </w:t>
      </w:r>
      <w:r w:rsidRPr="00F47D72">
        <w:rPr>
          <w:rFonts w:ascii="Arial" w:hAnsi="Arial" w:cs="Arial"/>
          <w:b w:val="0"/>
          <w:color w:val="000000" w:themeColor="text1"/>
          <w:sz w:val="20"/>
          <w:szCs w:val="20"/>
        </w:rPr>
        <w:br/>
        <w:t xml:space="preserve">czy stosunek łączący Wykonawcę z tymi podmiotami gwarantuje rzeczywisty dostęp </w:t>
      </w:r>
      <w:r w:rsidRPr="00F47D72">
        <w:rPr>
          <w:rFonts w:ascii="Arial" w:hAnsi="Arial" w:cs="Arial"/>
          <w:b w:val="0"/>
          <w:color w:val="000000" w:themeColor="text1"/>
          <w:sz w:val="20"/>
          <w:szCs w:val="20"/>
        </w:rPr>
        <w:br/>
        <w:t>do ich zasobów, Zamawiający może żądać dokumentów, które określają w szczególności:</w:t>
      </w:r>
    </w:p>
    <w:p w:rsidR="0007572F" w:rsidRPr="00F47D72" w:rsidRDefault="0007572F" w:rsidP="00F47D72">
      <w:pPr>
        <w:pStyle w:val="Tekstpodstawowy2"/>
        <w:numPr>
          <w:ilvl w:val="2"/>
          <w:numId w:val="38"/>
        </w:numPr>
        <w:spacing w:before="0" w:line="276" w:lineRule="auto"/>
        <w:rPr>
          <w:rFonts w:ascii="Arial" w:hAnsi="Arial" w:cs="Arial"/>
          <w:b w:val="0"/>
          <w:color w:val="000000" w:themeColor="text1"/>
          <w:sz w:val="20"/>
          <w:szCs w:val="20"/>
        </w:rPr>
      </w:pPr>
      <w:r w:rsidRPr="00F47D72">
        <w:rPr>
          <w:rFonts w:ascii="Arial" w:hAnsi="Arial" w:cs="Arial"/>
          <w:b w:val="0"/>
          <w:color w:val="000000" w:themeColor="text1"/>
          <w:sz w:val="20"/>
          <w:szCs w:val="20"/>
        </w:rPr>
        <w:t>zakres dostępnych Wykonawcy zasobów innego podmiotu;</w:t>
      </w:r>
    </w:p>
    <w:p w:rsidR="0007572F" w:rsidRPr="00F47D72" w:rsidRDefault="0007572F" w:rsidP="00F47D72">
      <w:pPr>
        <w:pStyle w:val="Tekstpodstawowy2"/>
        <w:numPr>
          <w:ilvl w:val="2"/>
          <w:numId w:val="38"/>
        </w:numPr>
        <w:spacing w:before="0" w:line="276" w:lineRule="auto"/>
        <w:rPr>
          <w:rFonts w:ascii="Arial" w:hAnsi="Arial" w:cs="Arial"/>
          <w:b w:val="0"/>
          <w:color w:val="000000" w:themeColor="text1"/>
          <w:sz w:val="20"/>
          <w:szCs w:val="20"/>
        </w:rPr>
      </w:pPr>
      <w:r w:rsidRPr="00F47D72">
        <w:rPr>
          <w:rFonts w:ascii="Arial" w:hAnsi="Arial" w:cs="Arial"/>
          <w:b w:val="0"/>
          <w:color w:val="000000" w:themeColor="text1"/>
          <w:sz w:val="20"/>
          <w:szCs w:val="20"/>
        </w:rPr>
        <w:t>sposób wykorzystania zasobów innego podmiotu, przez Wykonawcę, przy wykonywaniu zamówienia publicznego;</w:t>
      </w:r>
    </w:p>
    <w:p w:rsidR="0007572F" w:rsidRPr="00F47D72" w:rsidRDefault="0007572F" w:rsidP="00F47D72">
      <w:pPr>
        <w:pStyle w:val="Tekstpodstawowy2"/>
        <w:numPr>
          <w:ilvl w:val="2"/>
          <w:numId w:val="38"/>
        </w:numPr>
        <w:spacing w:before="0" w:line="276" w:lineRule="auto"/>
        <w:rPr>
          <w:rFonts w:ascii="Arial" w:hAnsi="Arial" w:cs="Arial"/>
          <w:b w:val="0"/>
          <w:color w:val="000000" w:themeColor="text1"/>
          <w:sz w:val="20"/>
          <w:szCs w:val="20"/>
        </w:rPr>
      </w:pPr>
      <w:r w:rsidRPr="00F47D72">
        <w:rPr>
          <w:rFonts w:ascii="Arial" w:hAnsi="Arial" w:cs="Arial"/>
          <w:b w:val="0"/>
          <w:color w:val="000000" w:themeColor="text1"/>
          <w:sz w:val="20"/>
          <w:szCs w:val="20"/>
        </w:rPr>
        <w:t>zakres i okres udziału innego podmiotu przy wykonywaniu zamówienia publicznego;</w:t>
      </w:r>
    </w:p>
    <w:p w:rsidR="0007572F" w:rsidRPr="00F47D72" w:rsidRDefault="0007572F" w:rsidP="00F47D72">
      <w:pPr>
        <w:pStyle w:val="Tekstpodstawowy2"/>
        <w:numPr>
          <w:ilvl w:val="2"/>
          <w:numId w:val="38"/>
        </w:numPr>
        <w:spacing w:before="0" w:line="276" w:lineRule="auto"/>
        <w:rPr>
          <w:rFonts w:ascii="Arial" w:hAnsi="Arial" w:cs="Arial"/>
          <w:b w:val="0"/>
          <w:color w:val="000000" w:themeColor="text1"/>
          <w:sz w:val="20"/>
          <w:szCs w:val="20"/>
        </w:rPr>
      </w:pPr>
      <w:r w:rsidRPr="00F47D72">
        <w:rPr>
          <w:rFonts w:ascii="Arial" w:hAnsi="Arial" w:cs="Arial"/>
          <w:b w:val="0"/>
          <w:color w:val="000000" w:themeColor="text1"/>
          <w:sz w:val="20"/>
          <w:szCs w:val="20"/>
        </w:rPr>
        <w:t>czy podmiot, na zdolnościach którego Wykonawca polega w odniesieniu do warunków udziału w postępowaniu dotyczących doświadczenia, zrealizuje usługi, których wskazane zdolności dotyczą.</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iCs/>
          <w:color w:val="000000" w:themeColor="text1"/>
          <w:sz w:val="20"/>
          <w:szCs w:val="20"/>
        </w:rPr>
        <w:t>10.5</w:t>
      </w:r>
      <w:r w:rsidRPr="00F47D72">
        <w:rPr>
          <w:rFonts w:ascii="Arial" w:hAnsi="Arial" w:cs="Arial"/>
          <w:b w:val="0"/>
          <w:iCs/>
          <w:color w:val="000000" w:themeColor="text1"/>
          <w:sz w:val="20"/>
          <w:szCs w:val="20"/>
        </w:rPr>
        <w:tab/>
        <w:t>Zamawiający żąda od Wykonawcy, który polega na zdolnościach lub sytuacji innych podmiotów na zasadach określonych w art. 22a ustawy</w:t>
      </w:r>
      <w:r w:rsidR="00E4081F" w:rsidRPr="00F47D72">
        <w:rPr>
          <w:rFonts w:ascii="Arial" w:hAnsi="Arial" w:cs="Arial"/>
          <w:b w:val="0"/>
          <w:iCs/>
          <w:color w:val="000000" w:themeColor="text1"/>
          <w:sz w:val="20"/>
          <w:szCs w:val="20"/>
        </w:rPr>
        <w:t xml:space="preserve"> </w:t>
      </w:r>
      <w:proofErr w:type="spellStart"/>
      <w:r w:rsidRPr="00F47D72">
        <w:rPr>
          <w:rFonts w:ascii="Arial" w:hAnsi="Arial" w:cs="Arial"/>
          <w:b w:val="0"/>
          <w:iCs/>
          <w:color w:val="000000" w:themeColor="text1"/>
          <w:sz w:val="20"/>
          <w:szCs w:val="20"/>
        </w:rPr>
        <w:t>Pzp</w:t>
      </w:r>
      <w:proofErr w:type="spellEnd"/>
      <w:r w:rsidRPr="00F47D72">
        <w:rPr>
          <w:rFonts w:ascii="Arial" w:hAnsi="Arial" w:cs="Arial"/>
          <w:b w:val="0"/>
          <w:iCs/>
          <w:color w:val="000000" w:themeColor="text1"/>
          <w:sz w:val="20"/>
          <w:szCs w:val="20"/>
        </w:rPr>
        <w:t xml:space="preserve">, przedstawienia w odniesieniu </w:t>
      </w:r>
      <w:r w:rsidRPr="00F47D72">
        <w:rPr>
          <w:rFonts w:ascii="Arial" w:hAnsi="Arial" w:cs="Arial"/>
          <w:b w:val="0"/>
          <w:iCs/>
          <w:color w:val="000000" w:themeColor="text1"/>
          <w:sz w:val="20"/>
          <w:szCs w:val="20"/>
        </w:rPr>
        <w:br/>
        <w:t>do tych podmiotów dokumentów wymienionych w pkt. 9.4</w:t>
      </w:r>
      <w:r w:rsidR="00E4081F" w:rsidRPr="00F47D72">
        <w:rPr>
          <w:rFonts w:ascii="Arial" w:hAnsi="Arial" w:cs="Arial"/>
          <w:b w:val="0"/>
          <w:iCs/>
          <w:color w:val="000000" w:themeColor="text1"/>
          <w:sz w:val="20"/>
          <w:szCs w:val="20"/>
        </w:rPr>
        <w:t>.</w:t>
      </w:r>
      <w:r w:rsidRPr="00F47D72">
        <w:rPr>
          <w:rFonts w:ascii="Arial" w:hAnsi="Arial" w:cs="Arial"/>
          <w:b w:val="0"/>
          <w:iCs/>
          <w:color w:val="000000" w:themeColor="text1"/>
          <w:sz w:val="20"/>
          <w:szCs w:val="20"/>
        </w:rPr>
        <w:t xml:space="preserve"> IDW.</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iCs/>
          <w:color w:val="000000" w:themeColor="text1"/>
          <w:sz w:val="20"/>
          <w:szCs w:val="20"/>
        </w:rPr>
        <w:lastRenderedPageBreak/>
        <w:t>10.6</w:t>
      </w:r>
      <w:r w:rsidRPr="00F47D72">
        <w:rPr>
          <w:rFonts w:ascii="Arial" w:hAnsi="Arial" w:cs="Arial"/>
          <w:b w:val="0"/>
          <w:iCs/>
          <w:color w:val="000000" w:themeColor="text1"/>
          <w:sz w:val="20"/>
          <w:szCs w:val="20"/>
        </w:rPr>
        <w:tab/>
        <w:t xml:space="preserve">Wykonawca, który powołuje się na zasoby innych podmiotów, w celu wykazania braku istnienia wobec nich podstaw wykluczenia oraz spełniania, w zakresie, w jakim powołuje </w:t>
      </w:r>
      <w:r w:rsidRPr="00F47D72">
        <w:rPr>
          <w:rFonts w:ascii="Arial" w:hAnsi="Arial" w:cs="Arial"/>
          <w:b w:val="0"/>
          <w:iCs/>
          <w:color w:val="000000" w:themeColor="text1"/>
          <w:sz w:val="20"/>
          <w:szCs w:val="20"/>
        </w:rPr>
        <w:br/>
        <w:t>się na ich zasoby, warunków udziału w postępowaniu składa także oświadczenia, o których mowa w pkt. 9.1.1. dotyczące tych podmiotów.</w:t>
      </w:r>
    </w:p>
    <w:p w:rsidR="0007572F" w:rsidRPr="00F47D72" w:rsidRDefault="0007572F" w:rsidP="00F47D72">
      <w:pPr>
        <w:pStyle w:val="Tekstpodstawowy2"/>
        <w:spacing w:before="0" w:line="276" w:lineRule="auto"/>
        <w:ind w:left="709"/>
        <w:rPr>
          <w:rFonts w:ascii="Arial" w:hAnsi="Arial" w:cs="Arial"/>
          <w:b w:val="0"/>
          <w:i/>
          <w:iCs/>
          <w:color w:val="000000" w:themeColor="text1"/>
          <w:sz w:val="20"/>
          <w:szCs w:val="20"/>
        </w:rPr>
      </w:pPr>
    </w:p>
    <w:p w:rsidR="0007572F" w:rsidRPr="00F47D72" w:rsidRDefault="0007572F" w:rsidP="00F47D72">
      <w:pPr>
        <w:spacing w:line="276" w:lineRule="auto"/>
        <w:ind w:left="720" w:hanging="720"/>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11. </w:t>
      </w:r>
      <w:r w:rsidRPr="00F47D72">
        <w:rPr>
          <w:rFonts w:ascii="Arial" w:hAnsi="Arial" w:cs="Arial"/>
          <w:b/>
          <w:color w:val="000000" w:themeColor="text1"/>
          <w:sz w:val="20"/>
          <w:szCs w:val="20"/>
        </w:rPr>
        <w:tab/>
        <w:t>INFORMACJA DLA WYKONAWCÓW WSPÓLNIE UBIEGAJĄCYCH SIĘ O UDZIELENIE ZAMÓWIENIA (SPÓŁKI CYWILNE/ KONSORCJA)</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11.1.</w:t>
      </w:r>
      <w:r w:rsidRPr="00F47D72">
        <w:rPr>
          <w:rFonts w:ascii="Arial" w:hAnsi="Arial" w:cs="Arial"/>
          <w:b w:val="0"/>
          <w:color w:val="000000" w:themeColor="text1"/>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11.2.</w:t>
      </w:r>
      <w:r w:rsidRPr="00F47D72">
        <w:rPr>
          <w:rFonts w:ascii="Arial" w:hAnsi="Arial" w:cs="Arial"/>
          <w:b w:val="0"/>
          <w:color w:val="000000" w:themeColor="text1"/>
          <w:sz w:val="20"/>
          <w:szCs w:val="20"/>
        </w:rPr>
        <w:tab/>
        <w:t xml:space="preserve">W przypadku Wykonawców wspólnie ubiegających się o udzielenie zamówienia, żaden z nich nie może podlegać wykluczeniu z powodu spełnienia którejkolwiek z przesłanek, o których mowa w art. 24 ust. 1 i 5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 natomiast spełnianie warunków udziału w postępowaniu Wykonawcy wykazują zgodnie z pkt 7.2</w:t>
      </w:r>
      <w:r w:rsidR="00E4081F" w:rsidRPr="00F47D72">
        <w:rPr>
          <w:rFonts w:ascii="Arial" w:hAnsi="Arial" w:cs="Arial"/>
          <w:b w:val="0"/>
          <w:color w:val="000000" w:themeColor="text1"/>
          <w:sz w:val="20"/>
          <w:szCs w:val="20"/>
        </w:rPr>
        <w:t>.</w:t>
      </w:r>
      <w:r w:rsidRPr="00F47D72">
        <w:rPr>
          <w:rFonts w:ascii="Arial" w:hAnsi="Arial" w:cs="Arial"/>
          <w:b w:val="0"/>
          <w:color w:val="000000" w:themeColor="text1"/>
          <w:sz w:val="20"/>
          <w:szCs w:val="20"/>
        </w:rPr>
        <w:t xml:space="preserve"> IDW.</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11.3.</w:t>
      </w:r>
      <w:r w:rsidRPr="00F47D72">
        <w:rPr>
          <w:rFonts w:ascii="Arial" w:hAnsi="Arial" w:cs="Arial"/>
          <w:b w:val="0"/>
          <w:color w:val="000000" w:themeColor="text1"/>
          <w:sz w:val="20"/>
          <w:szCs w:val="20"/>
        </w:rPr>
        <w:tab/>
        <w:t xml:space="preserve">W przypadku wspólnego ubiegania się o zamówienie przez Wykonawców, każdy </w:t>
      </w:r>
      <w:r w:rsidRPr="00F47D72">
        <w:rPr>
          <w:rFonts w:ascii="Arial" w:hAnsi="Arial" w:cs="Arial"/>
          <w:b w:val="0"/>
          <w:color w:val="000000" w:themeColor="text1"/>
          <w:sz w:val="20"/>
          <w:szCs w:val="20"/>
        </w:rPr>
        <w:br/>
        <w:t xml:space="preserve">z Wykonawców wspólnie ubiegających się o zamówienie składa dokumenty, o których mowa </w:t>
      </w:r>
      <w:r w:rsidRPr="00F47D72">
        <w:rPr>
          <w:rFonts w:ascii="Arial" w:hAnsi="Arial" w:cs="Arial"/>
          <w:b w:val="0"/>
          <w:color w:val="000000" w:themeColor="text1"/>
          <w:sz w:val="20"/>
          <w:szCs w:val="20"/>
        </w:rPr>
        <w:br/>
        <w:t>w pkt. 9.1</w:t>
      </w:r>
      <w:r w:rsidR="00E4081F" w:rsidRPr="00F47D72">
        <w:rPr>
          <w:rFonts w:ascii="Arial" w:hAnsi="Arial" w:cs="Arial"/>
          <w:b w:val="0"/>
          <w:color w:val="000000" w:themeColor="text1"/>
          <w:sz w:val="20"/>
          <w:szCs w:val="20"/>
        </w:rPr>
        <w:t>.</w:t>
      </w:r>
      <w:r w:rsidRPr="00F47D72">
        <w:rPr>
          <w:rFonts w:ascii="Arial" w:hAnsi="Arial" w:cs="Arial"/>
          <w:b w:val="0"/>
          <w:color w:val="000000" w:themeColor="text1"/>
          <w:sz w:val="20"/>
          <w:szCs w:val="20"/>
        </w:rPr>
        <w:t xml:space="preserve"> i 9.4</w:t>
      </w:r>
      <w:r w:rsidR="00E4081F" w:rsidRPr="00F47D72">
        <w:rPr>
          <w:rFonts w:ascii="Arial" w:hAnsi="Arial" w:cs="Arial"/>
          <w:b w:val="0"/>
          <w:color w:val="000000" w:themeColor="text1"/>
          <w:sz w:val="20"/>
          <w:szCs w:val="20"/>
        </w:rPr>
        <w:t xml:space="preserve">. </w:t>
      </w:r>
      <w:r w:rsidRPr="00F47D72">
        <w:rPr>
          <w:rFonts w:ascii="Arial" w:hAnsi="Arial" w:cs="Arial"/>
          <w:b w:val="0"/>
          <w:color w:val="000000" w:themeColor="text1"/>
          <w:sz w:val="20"/>
          <w:szCs w:val="20"/>
        </w:rPr>
        <w:t>dokumenty te potwierdzają spełnianie warunków udziału w postępowaniu oraz brak podstaw wykluczenia w zakresie, w którym każdy z Wykonawców wykazuje spełnianie warunków udziału w postępowaniu  oraz brak podstaw wykluczenia.</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11.4.</w:t>
      </w:r>
      <w:r w:rsidRPr="00F47D72">
        <w:rPr>
          <w:rFonts w:ascii="Arial" w:hAnsi="Arial" w:cs="Arial"/>
          <w:b w:val="0"/>
          <w:color w:val="000000" w:themeColor="text1"/>
          <w:sz w:val="20"/>
          <w:szCs w:val="20"/>
        </w:rPr>
        <w:tab/>
        <w:t xml:space="preserve">W przypadku wspólnego ubiegania się o zamówienie przez Wykonawców  oświadczenie </w:t>
      </w:r>
      <w:r w:rsidRPr="00F47D72">
        <w:rPr>
          <w:rFonts w:ascii="Arial" w:hAnsi="Arial" w:cs="Arial"/>
          <w:b w:val="0"/>
          <w:color w:val="000000" w:themeColor="text1"/>
          <w:sz w:val="20"/>
          <w:szCs w:val="20"/>
        </w:rPr>
        <w:br/>
        <w:t>o przynależności braku przynależności do tej samej grupy kapitałowej, o którym mowa w pkt. 9.2</w:t>
      </w:r>
      <w:r w:rsidR="00E4081F" w:rsidRPr="00F47D72">
        <w:rPr>
          <w:rFonts w:ascii="Arial" w:hAnsi="Arial" w:cs="Arial"/>
          <w:b w:val="0"/>
          <w:color w:val="000000" w:themeColor="text1"/>
          <w:sz w:val="20"/>
          <w:szCs w:val="20"/>
        </w:rPr>
        <w:t>.</w:t>
      </w:r>
      <w:r w:rsidRPr="00F47D72">
        <w:rPr>
          <w:rFonts w:ascii="Arial" w:hAnsi="Arial" w:cs="Arial"/>
          <w:b w:val="0"/>
          <w:color w:val="000000" w:themeColor="text1"/>
          <w:sz w:val="20"/>
          <w:szCs w:val="20"/>
        </w:rPr>
        <w:t xml:space="preserve"> IDW składa każdy z Wykonawców.</w:t>
      </w:r>
    </w:p>
    <w:p w:rsidR="00E8611A" w:rsidRPr="00F47D72" w:rsidRDefault="00E8611A" w:rsidP="00F47D72">
      <w:pPr>
        <w:pStyle w:val="Tekstpodstawowy2"/>
        <w:spacing w:before="0" w:line="276" w:lineRule="auto"/>
        <w:ind w:left="709" w:hanging="709"/>
        <w:rPr>
          <w:rFonts w:ascii="Arial" w:hAnsi="Arial" w:cs="Arial"/>
          <w:b w:val="0"/>
          <w:iCs/>
          <w:color w:val="000000" w:themeColor="text1"/>
          <w:sz w:val="20"/>
          <w:szCs w:val="20"/>
        </w:rPr>
      </w:pPr>
    </w:p>
    <w:p w:rsidR="0007572F" w:rsidRPr="00F47D72" w:rsidRDefault="0007572F" w:rsidP="00F47D72">
      <w:pPr>
        <w:spacing w:line="276" w:lineRule="auto"/>
        <w:ind w:left="720" w:hanging="720"/>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12. </w:t>
      </w:r>
      <w:r w:rsidRPr="00F47D72">
        <w:rPr>
          <w:rFonts w:ascii="Arial" w:hAnsi="Arial" w:cs="Arial"/>
          <w:b/>
          <w:color w:val="000000" w:themeColor="text1"/>
          <w:sz w:val="20"/>
          <w:szCs w:val="20"/>
        </w:rPr>
        <w:tab/>
        <w:t>SPOSÓB KOMUNIKACJI ORAZ WYMAGANIA FORMALNE DOTYCZĄCE SKŁADANYCH OŚWIADCZEŃ I DOKUMENTÓW</w:t>
      </w:r>
    </w:p>
    <w:p w:rsidR="008D1A03"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12.1.</w:t>
      </w:r>
      <w:r w:rsidRPr="00F47D72">
        <w:rPr>
          <w:rFonts w:ascii="Arial" w:hAnsi="Arial" w:cs="Arial"/>
          <w:b w:val="0"/>
          <w:color w:val="000000" w:themeColor="text1"/>
          <w:sz w:val="20"/>
          <w:szCs w:val="20"/>
        </w:rPr>
        <w:tab/>
      </w:r>
      <w:r w:rsidR="008D1A03" w:rsidRPr="00F47D72">
        <w:rPr>
          <w:rFonts w:ascii="Arial" w:hAnsi="Arial" w:cs="Arial"/>
          <w:b w:val="0"/>
          <w:iCs/>
          <w:color w:val="000000" w:themeColor="text1"/>
          <w:sz w:val="20"/>
          <w:szCs w:val="20"/>
        </w:rPr>
        <w:t xml:space="preserve">W postępowaniu komunikacja między zamawiającym a Wykonawcami odbywa </w:t>
      </w:r>
      <w:r w:rsidR="008D1A03" w:rsidRPr="00F47D72">
        <w:rPr>
          <w:rFonts w:ascii="Arial" w:hAnsi="Arial" w:cs="Arial"/>
          <w:b w:val="0"/>
          <w:iCs/>
          <w:color w:val="000000" w:themeColor="text1"/>
          <w:sz w:val="20"/>
          <w:szCs w:val="20"/>
        </w:rPr>
        <w:br/>
        <w:t>się za pośrednictwem operatora pocztowego w rozumieniu ustawy z dnia 23 listopada 2012 r. – Prawo pocztowe (</w:t>
      </w:r>
      <w:proofErr w:type="spellStart"/>
      <w:r w:rsidR="008D1A03" w:rsidRPr="00F47D72">
        <w:rPr>
          <w:rFonts w:ascii="Arial" w:hAnsi="Arial" w:cs="Arial"/>
          <w:b w:val="0"/>
          <w:iCs/>
          <w:color w:val="000000" w:themeColor="text1"/>
          <w:sz w:val="20"/>
          <w:szCs w:val="20"/>
        </w:rPr>
        <w:t>t.j</w:t>
      </w:r>
      <w:proofErr w:type="spellEnd"/>
      <w:r w:rsidR="008D1A03" w:rsidRPr="00F47D72">
        <w:rPr>
          <w:rFonts w:ascii="Arial" w:hAnsi="Arial" w:cs="Arial"/>
          <w:b w:val="0"/>
          <w:iCs/>
          <w:color w:val="000000" w:themeColor="text1"/>
          <w:sz w:val="20"/>
          <w:szCs w:val="20"/>
        </w:rPr>
        <w:t xml:space="preserve">. Dz. U. z 2017 r. poz. 1481 i z 2018 r. poz. 106, 138, 650), osobiście, </w:t>
      </w:r>
      <w:r w:rsidR="008D1A03" w:rsidRPr="00F47D72">
        <w:rPr>
          <w:rFonts w:ascii="Arial" w:hAnsi="Arial" w:cs="Arial"/>
          <w:b w:val="0"/>
          <w:iCs/>
          <w:color w:val="000000" w:themeColor="text1"/>
          <w:sz w:val="20"/>
          <w:szCs w:val="20"/>
        </w:rPr>
        <w:br/>
        <w:t xml:space="preserve">za pośrednictwem posłańca, faksu lub przy użyciu środków komunikacji elektronicznej </w:t>
      </w:r>
      <w:r w:rsidR="008D1A03" w:rsidRPr="00F47D72">
        <w:rPr>
          <w:rFonts w:ascii="Arial" w:hAnsi="Arial" w:cs="Arial"/>
          <w:b w:val="0"/>
          <w:iCs/>
          <w:color w:val="000000" w:themeColor="text1"/>
          <w:sz w:val="20"/>
          <w:szCs w:val="20"/>
        </w:rPr>
        <w:br/>
        <w:t xml:space="preserve">w rozumieniu ustawy z dnia 18 lipca 2002 r. o świadczeniu usług drogą elektroniczną </w:t>
      </w:r>
      <w:r w:rsidR="008D1A03" w:rsidRPr="00F47D72">
        <w:rPr>
          <w:rFonts w:ascii="Arial" w:hAnsi="Arial" w:cs="Arial"/>
          <w:b w:val="0"/>
          <w:iCs/>
          <w:color w:val="000000" w:themeColor="text1"/>
          <w:sz w:val="20"/>
          <w:szCs w:val="20"/>
        </w:rPr>
        <w:br/>
        <w:t>(</w:t>
      </w:r>
      <w:proofErr w:type="spellStart"/>
      <w:r w:rsidR="008D1A03" w:rsidRPr="00F47D72">
        <w:rPr>
          <w:rFonts w:ascii="Arial" w:hAnsi="Arial" w:cs="Arial"/>
          <w:b w:val="0"/>
          <w:iCs/>
          <w:color w:val="000000" w:themeColor="text1"/>
          <w:sz w:val="20"/>
          <w:szCs w:val="20"/>
        </w:rPr>
        <w:t>t.j</w:t>
      </w:r>
      <w:proofErr w:type="spellEnd"/>
      <w:r w:rsidR="008D1A03" w:rsidRPr="00F47D72">
        <w:rPr>
          <w:rFonts w:ascii="Arial" w:hAnsi="Arial" w:cs="Arial"/>
          <w:b w:val="0"/>
          <w:iCs/>
          <w:color w:val="000000" w:themeColor="text1"/>
          <w:sz w:val="20"/>
          <w:szCs w:val="20"/>
        </w:rPr>
        <w:t>. Dz. U. z 2017 r. poz. 1219), z uwzględnieniem wymogów dotyczących formy, ustanowionych poniżej w pkt. 12.4.–12.7.</w:t>
      </w:r>
    </w:p>
    <w:p w:rsidR="008D1A03" w:rsidRPr="00F47D72" w:rsidRDefault="008D1A03" w:rsidP="00F47D72">
      <w:pPr>
        <w:pStyle w:val="Tekstpodstawowy2"/>
        <w:spacing w:before="0" w:line="276" w:lineRule="auto"/>
        <w:ind w:left="709" w:hanging="1"/>
        <w:rPr>
          <w:rFonts w:ascii="Arial" w:hAnsi="Arial" w:cs="Arial"/>
          <w:b w:val="0"/>
          <w:iCs/>
          <w:color w:val="000000" w:themeColor="text1"/>
          <w:sz w:val="20"/>
          <w:szCs w:val="20"/>
        </w:rPr>
      </w:pPr>
      <w:r w:rsidRPr="00F47D72">
        <w:rPr>
          <w:rFonts w:ascii="Arial" w:hAnsi="Arial" w:cs="Arial"/>
          <w:b w:val="0"/>
          <w:iCs/>
          <w:color w:val="000000" w:themeColor="text1"/>
          <w:sz w:val="20"/>
          <w:szCs w:val="20"/>
        </w:rPr>
        <w:t xml:space="preserve">Zamawiający wyznacza do kontaktowania się z Wykonawcami: Panią Anetę Witkosz </w:t>
      </w:r>
      <w:r w:rsidRPr="00F47D72">
        <w:rPr>
          <w:rFonts w:ascii="Arial" w:hAnsi="Arial" w:cs="Arial"/>
          <w:b w:val="0"/>
          <w:iCs/>
          <w:color w:val="000000" w:themeColor="text1"/>
          <w:sz w:val="20"/>
          <w:szCs w:val="20"/>
        </w:rPr>
        <w:br/>
        <w:t>(tel. 22/52-12-611, e-mail: Aneta.Witkosz@ms.gov.pl)</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iCs/>
          <w:color w:val="000000" w:themeColor="text1"/>
          <w:sz w:val="20"/>
          <w:szCs w:val="20"/>
        </w:rPr>
        <w:t>12.2</w:t>
      </w:r>
      <w:r w:rsidRPr="00F47D72">
        <w:rPr>
          <w:rFonts w:ascii="Arial" w:hAnsi="Arial" w:cs="Arial"/>
          <w:b w:val="0"/>
          <w:iCs/>
          <w:color w:val="000000" w:themeColor="text1"/>
          <w:sz w:val="20"/>
          <w:szCs w:val="20"/>
        </w:rPr>
        <w:tab/>
        <w:t xml:space="preserve">Wykonawca może zwrócić się do Zamawiającego o wyjaśnienie treści SIWZ, kierując wniosek na adres: </w:t>
      </w:r>
    </w:p>
    <w:p w:rsidR="0007572F" w:rsidRPr="00F47D72" w:rsidRDefault="0007572F" w:rsidP="00F47D72">
      <w:pPr>
        <w:pStyle w:val="rozdzia"/>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Ministerstwo Sprawiedliwości</w:t>
      </w:r>
    </w:p>
    <w:p w:rsidR="0007572F" w:rsidRPr="00F47D72" w:rsidRDefault="0007572F" w:rsidP="00F47D72">
      <w:pPr>
        <w:pStyle w:val="rozdzia"/>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Al. Ujazdowskie 11</w:t>
      </w:r>
    </w:p>
    <w:p w:rsidR="0007572F" w:rsidRPr="00F47D72" w:rsidRDefault="0007572F" w:rsidP="00F47D72">
      <w:pPr>
        <w:pStyle w:val="rozdzia"/>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00-567 Warszawa</w:t>
      </w:r>
    </w:p>
    <w:p w:rsidR="00576E60" w:rsidRPr="00F47D72" w:rsidRDefault="00576E60" w:rsidP="00F47D72">
      <w:pPr>
        <w:pStyle w:val="rozdzia"/>
        <w:spacing w:line="276" w:lineRule="auto"/>
        <w:jc w:val="center"/>
        <w:rPr>
          <w:rFonts w:ascii="Arial" w:hAnsi="Arial" w:cs="Arial"/>
          <w:color w:val="000000" w:themeColor="text1"/>
          <w:sz w:val="20"/>
          <w:szCs w:val="20"/>
        </w:rPr>
      </w:pPr>
    </w:p>
    <w:p w:rsidR="0007572F" w:rsidRPr="00F47D72" w:rsidRDefault="0007572F" w:rsidP="00F47D72">
      <w:pPr>
        <w:pStyle w:val="Tekstpodstawowy2"/>
        <w:spacing w:before="0" w:line="276" w:lineRule="auto"/>
        <w:ind w:left="709"/>
        <w:rPr>
          <w:rFonts w:ascii="Arial" w:hAnsi="Arial" w:cs="Arial"/>
          <w:b w:val="0"/>
          <w:iCs/>
          <w:color w:val="000000" w:themeColor="text1"/>
          <w:sz w:val="20"/>
          <w:szCs w:val="20"/>
        </w:rPr>
      </w:pPr>
      <w:r w:rsidRPr="00F47D72">
        <w:rPr>
          <w:rFonts w:ascii="Arial" w:hAnsi="Arial" w:cs="Arial"/>
          <w:b w:val="0"/>
          <w:iCs/>
          <w:color w:val="000000" w:themeColor="text1"/>
          <w:sz w:val="20"/>
          <w:szCs w:val="20"/>
        </w:rPr>
        <w:t xml:space="preserve">Zamawiający prosi o </w:t>
      </w:r>
      <w:r w:rsidRPr="00F47D72">
        <w:rPr>
          <w:rFonts w:ascii="Arial" w:hAnsi="Arial" w:cs="Arial"/>
          <w:b w:val="0"/>
          <w:iCs/>
          <w:color w:val="000000" w:themeColor="text1"/>
          <w:sz w:val="20"/>
          <w:szCs w:val="20"/>
          <w:u w:val="single"/>
        </w:rPr>
        <w:t>przekazywanie pytań również drogą elektroniczną</w:t>
      </w:r>
      <w:r w:rsidRPr="00F47D72">
        <w:rPr>
          <w:rFonts w:ascii="Arial" w:hAnsi="Arial" w:cs="Arial"/>
          <w:b w:val="0"/>
          <w:iCs/>
          <w:color w:val="000000" w:themeColor="text1"/>
          <w:sz w:val="20"/>
          <w:szCs w:val="20"/>
        </w:rPr>
        <w:t xml:space="preserve"> (na adres </w:t>
      </w:r>
      <w:r w:rsidR="00750DB7" w:rsidRPr="00F47D72">
        <w:rPr>
          <w:rFonts w:ascii="Arial" w:hAnsi="Arial" w:cs="Arial"/>
          <w:b w:val="0"/>
          <w:iCs/>
          <w:color w:val="000000" w:themeColor="text1"/>
          <w:sz w:val="20"/>
          <w:szCs w:val="20"/>
        </w:rPr>
        <w:t>Aneta.Witkosz</w:t>
      </w:r>
      <w:r w:rsidRPr="00F47D72">
        <w:rPr>
          <w:rFonts w:ascii="Arial" w:hAnsi="Arial" w:cs="Arial"/>
          <w:b w:val="0"/>
          <w:iCs/>
          <w:color w:val="000000" w:themeColor="text1"/>
          <w:sz w:val="20"/>
          <w:szCs w:val="20"/>
        </w:rPr>
        <w:t>@ms.gov.pl) w formie edytowalnej, gdyż skróci to czas udzielania wyjaśnień.</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12.3.</w:t>
      </w:r>
      <w:r w:rsidRPr="00F47D72">
        <w:rPr>
          <w:rFonts w:ascii="Arial" w:hAnsi="Arial" w:cs="Arial"/>
          <w:b w:val="0"/>
          <w:color w:val="000000" w:themeColor="text1"/>
          <w:sz w:val="20"/>
          <w:szCs w:val="20"/>
        </w:rPr>
        <w:tab/>
      </w:r>
      <w:r w:rsidRPr="00F47D72">
        <w:rPr>
          <w:rFonts w:ascii="Arial" w:hAnsi="Arial" w:cs="Arial"/>
          <w:b w:val="0"/>
          <w:iCs/>
          <w:color w:val="000000" w:themeColor="text1"/>
          <w:sz w:val="20"/>
          <w:szCs w:val="20"/>
        </w:rPr>
        <w:t xml:space="preserve">Jeżeli Zamawiający lub Wykonawca przekazują oświadczenia, wnioski, zawiadomienia oraz informacje za pośrednictwem faksu lub przy użyciu środków komunikacji elektronicznej </w:t>
      </w:r>
      <w:r w:rsidRPr="00F47D72">
        <w:rPr>
          <w:rFonts w:ascii="Arial" w:hAnsi="Arial" w:cs="Arial"/>
          <w:b w:val="0"/>
          <w:iCs/>
          <w:color w:val="000000" w:themeColor="text1"/>
          <w:sz w:val="20"/>
          <w:szCs w:val="20"/>
        </w:rPr>
        <w:br/>
        <w:t>w rozumieniu ustawy z dnia 18 lipca 2002 r. o świadczeniu usług drogą elektroniczną, każda ze stron na żądanie drugiej strony niezwłocznie potwierdza fakt ich otrzymania.</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12.5.</w:t>
      </w:r>
      <w:r w:rsidRPr="00F47D72">
        <w:rPr>
          <w:rFonts w:ascii="Arial" w:hAnsi="Arial" w:cs="Arial"/>
          <w:b w:val="0"/>
          <w:color w:val="000000" w:themeColor="text1"/>
          <w:sz w:val="20"/>
          <w:szCs w:val="20"/>
        </w:rPr>
        <w:tab/>
      </w:r>
      <w:r w:rsidRPr="00F47D72">
        <w:rPr>
          <w:rFonts w:ascii="Arial" w:hAnsi="Arial" w:cs="Arial"/>
          <w:b w:val="0"/>
          <w:iCs/>
          <w:color w:val="000000" w:themeColor="text1"/>
          <w:sz w:val="20"/>
          <w:szCs w:val="20"/>
        </w:rPr>
        <w:t>Ofertę składa się pod rygorem nieważności w formie pisemnej.</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12.6.</w:t>
      </w:r>
      <w:r w:rsidRPr="00F47D72">
        <w:rPr>
          <w:rFonts w:ascii="Arial" w:hAnsi="Arial" w:cs="Arial"/>
          <w:b w:val="0"/>
          <w:color w:val="000000" w:themeColor="text1"/>
          <w:sz w:val="20"/>
          <w:szCs w:val="20"/>
        </w:rPr>
        <w:tab/>
      </w:r>
      <w:r w:rsidRPr="00F47D72">
        <w:rPr>
          <w:rFonts w:ascii="Arial" w:hAnsi="Arial" w:cs="Arial"/>
          <w:b w:val="0"/>
          <w:iCs/>
          <w:color w:val="000000" w:themeColor="text1"/>
          <w:sz w:val="20"/>
          <w:szCs w:val="20"/>
        </w:rPr>
        <w:t xml:space="preserve">Oświadczenia, o których mowa w rozporządzeniu Ministra Rozwoju z dnia 26 lipca 2016 r. </w:t>
      </w:r>
      <w:r w:rsidRPr="00F47D72">
        <w:rPr>
          <w:rFonts w:ascii="Arial" w:hAnsi="Arial" w:cs="Arial"/>
          <w:b w:val="0"/>
          <w:iCs/>
          <w:color w:val="000000" w:themeColor="text1"/>
          <w:sz w:val="20"/>
          <w:szCs w:val="20"/>
        </w:rPr>
        <w:br/>
        <w:t>w sprawie rodzajów dokumentów, jakich może żądać Zamawiający od Wykonawcy</w:t>
      </w:r>
      <w:r w:rsidRPr="00F47D72">
        <w:rPr>
          <w:rFonts w:ascii="Arial" w:hAnsi="Arial" w:cs="Arial"/>
          <w:b w:val="0"/>
          <w:iCs/>
          <w:color w:val="000000" w:themeColor="text1"/>
          <w:sz w:val="20"/>
          <w:szCs w:val="20"/>
        </w:rPr>
        <w:br/>
        <w:t xml:space="preserve">w postępowaniu o udzielenie zamówienia (Dz. U. z 2016 r. poz. 1126), zwanym dalej </w:t>
      </w:r>
      <w:r w:rsidRPr="00F47D72">
        <w:rPr>
          <w:rFonts w:ascii="Arial" w:hAnsi="Arial" w:cs="Arial"/>
          <w:b w:val="0"/>
          <w:iCs/>
          <w:color w:val="000000" w:themeColor="text1"/>
          <w:sz w:val="20"/>
          <w:szCs w:val="20"/>
        </w:rPr>
        <w:lastRenderedPageBreak/>
        <w:t xml:space="preserve">„rozporządzeniem” składane przez Wykonawcę i inne podmioty, na zdolnościach lub sytuacji których polega Wykonawca na zasadach określonych w art. 22a ustawy </w:t>
      </w:r>
      <w:proofErr w:type="spellStart"/>
      <w:r w:rsidRPr="00F47D72">
        <w:rPr>
          <w:rFonts w:ascii="Arial" w:hAnsi="Arial" w:cs="Arial"/>
          <w:b w:val="0"/>
          <w:iCs/>
          <w:color w:val="000000" w:themeColor="text1"/>
          <w:sz w:val="20"/>
          <w:szCs w:val="20"/>
        </w:rPr>
        <w:t>Pzp</w:t>
      </w:r>
      <w:proofErr w:type="spellEnd"/>
      <w:r w:rsidRPr="00F47D72">
        <w:rPr>
          <w:rFonts w:ascii="Arial" w:hAnsi="Arial" w:cs="Arial"/>
          <w:b w:val="0"/>
          <w:iCs/>
          <w:color w:val="000000" w:themeColor="text1"/>
          <w:sz w:val="20"/>
          <w:szCs w:val="20"/>
        </w:rPr>
        <w:t xml:space="preserve"> oraz przez podwykonawców, należy złożyć w formie pisemnej w oryginale.</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12.7.</w:t>
      </w:r>
      <w:r w:rsidRPr="00F47D72">
        <w:rPr>
          <w:rFonts w:ascii="Arial" w:hAnsi="Arial" w:cs="Arial"/>
          <w:b w:val="0"/>
          <w:color w:val="000000" w:themeColor="text1"/>
          <w:sz w:val="20"/>
          <w:szCs w:val="20"/>
        </w:rPr>
        <w:tab/>
      </w:r>
      <w:r w:rsidRPr="00F47D72">
        <w:rPr>
          <w:rFonts w:ascii="Arial" w:hAnsi="Arial" w:cs="Arial"/>
          <w:b w:val="0"/>
          <w:iCs/>
          <w:color w:val="000000" w:themeColor="text1"/>
          <w:sz w:val="20"/>
          <w:szCs w:val="20"/>
        </w:rPr>
        <w:t>Dokumenty, o których mowa w rozporządzeniu, inne niż oświadczenia, o których mowa powyżej w pkt 12.6</w:t>
      </w:r>
      <w:r w:rsidR="00E4081F" w:rsidRPr="00F47D72">
        <w:rPr>
          <w:rFonts w:ascii="Arial" w:hAnsi="Arial" w:cs="Arial"/>
          <w:b w:val="0"/>
          <w:iCs/>
          <w:color w:val="000000" w:themeColor="text1"/>
          <w:sz w:val="20"/>
          <w:szCs w:val="20"/>
        </w:rPr>
        <w:t>.</w:t>
      </w:r>
      <w:r w:rsidRPr="00F47D72">
        <w:rPr>
          <w:rFonts w:ascii="Arial" w:hAnsi="Arial" w:cs="Arial"/>
          <w:b w:val="0"/>
          <w:iCs/>
          <w:color w:val="000000" w:themeColor="text1"/>
          <w:sz w:val="20"/>
          <w:szCs w:val="20"/>
        </w:rPr>
        <w:t xml:space="preserve"> IDW, należy złożyć w formie pisemnej w oryginale lub kopii poświadczonej za zgodność z oryginałem.</w:t>
      </w:r>
    </w:p>
    <w:p w:rsidR="0007572F" w:rsidRPr="00F47D72" w:rsidRDefault="0007572F" w:rsidP="00F47D72">
      <w:pPr>
        <w:pStyle w:val="Tekstpodstawowy2"/>
        <w:spacing w:before="0" w:line="276" w:lineRule="auto"/>
        <w:ind w:left="709"/>
        <w:rPr>
          <w:rFonts w:ascii="Arial" w:hAnsi="Arial" w:cs="Arial"/>
          <w:iCs/>
          <w:color w:val="000000" w:themeColor="text1"/>
          <w:sz w:val="20"/>
          <w:szCs w:val="20"/>
        </w:rPr>
      </w:pPr>
      <w:r w:rsidRPr="00F47D72">
        <w:rPr>
          <w:rFonts w:ascii="Arial" w:hAnsi="Arial" w:cs="Arial"/>
          <w:b w:val="0"/>
          <w:iCs/>
          <w:color w:val="000000" w:themeColor="text1"/>
          <w:sz w:val="20"/>
          <w:szCs w:val="20"/>
        </w:rPr>
        <w:t>Poświadczenia za zgodność z oryginałem dokonuje Wykonawca albo podmiot trzeci albo Wykonawca wspólnie ubiegający się o udzielenie zamówienia publicznego, albo podwykonawca - odpowiednio, w zakresie dokumentów, które każdego z nich dotyczą.</w:t>
      </w:r>
    </w:p>
    <w:p w:rsidR="0007572F" w:rsidRPr="00F47D72" w:rsidRDefault="0007572F" w:rsidP="00F47D72">
      <w:pPr>
        <w:pStyle w:val="Tekstpodstawowy2"/>
        <w:spacing w:before="0" w:line="276" w:lineRule="auto"/>
        <w:ind w:left="709"/>
        <w:rPr>
          <w:rFonts w:ascii="Arial" w:hAnsi="Arial" w:cs="Arial"/>
          <w:b w:val="0"/>
          <w:iCs/>
          <w:color w:val="000000" w:themeColor="text1"/>
          <w:sz w:val="20"/>
          <w:szCs w:val="20"/>
        </w:rPr>
      </w:pPr>
      <w:r w:rsidRPr="00F47D72">
        <w:rPr>
          <w:rFonts w:ascii="Arial" w:hAnsi="Arial" w:cs="Arial"/>
          <w:b w:val="0"/>
          <w:iCs/>
          <w:color w:val="000000" w:themeColor="text1"/>
          <w:sz w:val="20"/>
          <w:szCs w:val="20"/>
        </w:rPr>
        <w:t xml:space="preserve">Poświadczenie za zgodność z oryginałem następuje w formie pisemnej. </w:t>
      </w:r>
    </w:p>
    <w:p w:rsidR="0007572F" w:rsidRPr="00F47D72" w:rsidRDefault="0007572F" w:rsidP="00F47D72">
      <w:pPr>
        <w:pStyle w:val="Tekstpodstawowy2"/>
        <w:spacing w:before="0" w:line="276" w:lineRule="auto"/>
        <w:ind w:left="709"/>
        <w:rPr>
          <w:rFonts w:ascii="Arial" w:hAnsi="Arial" w:cs="Arial"/>
          <w:b w:val="0"/>
          <w:iCs/>
          <w:color w:val="000000" w:themeColor="text1"/>
          <w:sz w:val="20"/>
          <w:szCs w:val="20"/>
        </w:rPr>
      </w:pPr>
      <w:r w:rsidRPr="00F47D72">
        <w:rPr>
          <w:rFonts w:ascii="Arial" w:hAnsi="Arial" w:cs="Arial"/>
          <w:b w:val="0"/>
          <w:iCs/>
          <w:color w:val="000000" w:themeColor="text1"/>
          <w:sz w:val="20"/>
          <w:szCs w:val="20"/>
        </w:rPr>
        <w:t xml:space="preserve">Poświadczenie za zgodność z oryginałem dokonywane w formie pisemnej powinno </w:t>
      </w:r>
      <w:r w:rsidRPr="00F47D72">
        <w:rPr>
          <w:rFonts w:ascii="Arial" w:hAnsi="Arial" w:cs="Arial"/>
          <w:b w:val="0"/>
          <w:iCs/>
          <w:color w:val="000000" w:themeColor="text1"/>
          <w:sz w:val="20"/>
          <w:szCs w:val="20"/>
        </w:rPr>
        <w:br/>
        <w:t>być sporządzone w sposób umożliwiający identyfikację podpisu (np. wraz z imienną pieczątką osoby poświadczającej kopię dokumentu za zgodność z oryginałem).</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12.8.</w:t>
      </w:r>
      <w:r w:rsidRPr="00F47D72">
        <w:rPr>
          <w:rFonts w:ascii="Arial" w:hAnsi="Arial" w:cs="Arial"/>
          <w:b w:val="0"/>
          <w:color w:val="000000" w:themeColor="text1"/>
          <w:sz w:val="20"/>
          <w:szCs w:val="20"/>
        </w:rPr>
        <w:tab/>
      </w:r>
      <w:r w:rsidRPr="00F47D72">
        <w:rPr>
          <w:rFonts w:ascii="Arial" w:hAnsi="Arial" w:cs="Arial"/>
          <w:b w:val="0"/>
          <w:iCs/>
          <w:color w:val="000000" w:themeColor="text1"/>
          <w:sz w:val="20"/>
          <w:szCs w:val="20"/>
        </w:rPr>
        <w:t xml:space="preserve">Zamawiający może żądać przedstawienia oryginału lub notarialnie poświadczonej kopii dokumentów, o których mowa w rozporządzeniu, innych niż oświadczeń, wyłącznie wtedy, </w:t>
      </w:r>
      <w:r w:rsidRPr="00F47D72">
        <w:rPr>
          <w:rFonts w:ascii="Arial" w:hAnsi="Arial" w:cs="Arial"/>
          <w:b w:val="0"/>
          <w:iCs/>
          <w:color w:val="000000" w:themeColor="text1"/>
          <w:sz w:val="20"/>
          <w:szCs w:val="20"/>
        </w:rPr>
        <w:br/>
        <w:t>gdy złożona kopia dokumentu jest nieczytelna lub budzi wątpliwości co do jej prawdziwości.</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12.9.</w:t>
      </w:r>
      <w:r w:rsidRPr="00F47D72">
        <w:rPr>
          <w:rFonts w:ascii="Arial" w:hAnsi="Arial" w:cs="Arial"/>
          <w:b w:val="0"/>
          <w:color w:val="000000" w:themeColor="text1"/>
          <w:sz w:val="20"/>
          <w:szCs w:val="20"/>
        </w:rPr>
        <w:tab/>
      </w:r>
      <w:r w:rsidRPr="00F47D72">
        <w:rPr>
          <w:rFonts w:ascii="Arial" w:hAnsi="Arial" w:cs="Arial"/>
          <w:b w:val="0"/>
          <w:iCs/>
          <w:color w:val="000000" w:themeColor="text1"/>
          <w:sz w:val="20"/>
          <w:szCs w:val="20"/>
        </w:rPr>
        <w:t>Dokumenty sporządzone w języku obcym są składane wraz z tłumaczeniem na język polski.</w:t>
      </w:r>
    </w:p>
    <w:p w:rsidR="0007572F" w:rsidRPr="00F47D72" w:rsidRDefault="0007572F" w:rsidP="00F47D72">
      <w:pPr>
        <w:spacing w:line="276" w:lineRule="auto"/>
        <w:ind w:left="709"/>
        <w:jc w:val="both"/>
        <w:rPr>
          <w:rFonts w:ascii="Arial" w:hAnsi="Arial" w:cs="Arial"/>
          <w:color w:val="000000" w:themeColor="text1"/>
          <w:sz w:val="20"/>
          <w:szCs w:val="20"/>
        </w:rPr>
      </w:pPr>
    </w:p>
    <w:p w:rsidR="0007572F" w:rsidRPr="00F47D72" w:rsidRDefault="0007572F" w:rsidP="00F47D72">
      <w:pPr>
        <w:spacing w:line="276" w:lineRule="auto"/>
        <w:ind w:left="720" w:hanging="720"/>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13. </w:t>
      </w:r>
      <w:r w:rsidRPr="00F47D72">
        <w:rPr>
          <w:rFonts w:ascii="Arial" w:hAnsi="Arial" w:cs="Arial"/>
          <w:b/>
          <w:color w:val="000000" w:themeColor="text1"/>
          <w:sz w:val="20"/>
          <w:szCs w:val="20"/>
        </w:rPr>
        <w:tab/>
      </w:r>
      <w:r w:rsidRPr="00F47D72">
        <w:rPr>
          <w:rStyle w:val="tekstdokbold"/>
          <w:rFonts w:ascii="Arial" w:hAnsi="Arial" w:cs="Arial"/>
          <w:color w:val="000000" w:themeColor="text1"/>
          <w:sz w:val="20"/>
          <w:szCs w:val="20"/>
        </w:rPr>
        <w:t>OPIS SPOSOBU PRZYGOTOWANIA OFERT</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13.1.</w:t>
      </w:r>
      <w:r w:rsidRPr="00F47D72">
        <w:rPr>
          <w:rFonts w:ascii="Arial" w:hAnsi="Arial" w:cs="Arial"/>
          <w:b w:val="0"/>
          <w:color w:val="000000" w:themeColor="text1"/>
          <w:sz w:val="20"/>
          <w:szCs w:val="20"/>
        </w:rPr>
        <w:tab/>
      </w:r>
      <w:r w:rsidRPr="00F47D72">
        <w:rPr>
          <w:rFonts w:ascii="Arial" w:hAnsi="Arial" w:cs="Arial"/>
          <w:b w:val="0"/>
          <w:bCs w:val="0"/>
          <w:color w:val="000000" w:themeColor="text1"/>
          <w:sz w:val="20"/>
          <w:szCs w:val="20"/>
        </w:rPr>
        <w:t>Wykonawca może złożyć tylko jedną ofertę w zakresie jednego zadania.</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13.2.</w:t>
      </w:r>
      <w:r w:rsidRPr="00F47D72">
        <w:rPr>
          <w:rFonts w:ascii="Arial" w:hAnsi="Arial" w:cs="Arial"/>
          <w:b w:val="0"/>
          <w:color w:val="000000" w:themeColor="text1"/>
          <w:sz w:val="20"/>
          <w:szCs w:val="20"/>
        </w:rPr>
        <w:tab/>
      </w:r>
      <w:r w:rsidRPr="00F47D72">
        <w:rPr>
          <w:rFonts w:ascii="Arial" w:hAnsi="Arial" w:cs="Arial"/>
          <w:b w:val="0"/>
          <w:bCs w:val="0"/>
          <w:color w:val="000000" w:themeColor="text1"/>
          <w:sz w:val="20"/>
          <w:szCs w:val="20"/>
        </w:rPr>
        <w:t>Zamawiający</w:t>
      </w:r>
      <w:r w:rsidR="00E4081F" w:rsidRPr="00F47D72">
        <w:rPr>
          <w:rFonts w:ascii="Arial" w:hAnsi="Arial" w:cs="Arial"/>
          <w:b w:val="0"/>
          <w:bCs w:val="0"/>
          <w:color w:val="000000" w:themeColor="text1"/>
          <w:sz w:val="20"/>
          <w:szCs w:val="20"/>
        </w:rPr>
        <w:t xml:space="preserve"> </w:t>
      </w:r>
      <w:r w:rsidRPr="00F47D72">
        <w:rPr>
          <w:rFonts w:ascii="Arial" w:hAnsi="Arial" w:cs="Arial"/>
          <w:bCs w:val="0"/>
          <w:color w:val="000000" w:themeColor="text1"/>
          <w:sz w:val="20"/>
          <w:szCs w:val="20"/>
        </w:rPr>
        <w:t>dopuszcza</w:t>
      </w:r>
      <w:r w:rsidR="00E4081F" w:rsidRPr="00F47D72">
        <w:rPr>
          <w:rFonts w:ascii="Arial" w:hAnsi="Arial" w:cs="Arial"/>
          <w:bCs w:val="0"/>
          <w:color w:val="000000" w:themeColor="text1"/>
          <w:sz w:val="20"/>
          <w:szCs w:val="20"/>
        </w:rPr>
        <w:t xml:space="preserve"> </w:t>
      </w:r>
      <w:r w:rsidRPr="00F47D72">
        <w:rPr>
          <w:rFonts w:ascii="Arial" w:hAnsi="Arial" w:cs="Arial"/>
          <w:b w:val="0"/>
          <w:bCs w:val="0"/>
          <w:color w:val="000000" w:themeColor="text1"/>
          <w:sz w:val="20"/>
          <w:szCs w:val="20"/>
        </w:rPr>
        <w:t>składanie</w:t>
      </w:r>
      <w:r w:rsidR="00E4081F" w:rsidRPr="00F47D72">
        <w:rPr>
          <w:rFonts w:ascii="Arial" w:hAnsi="Arial" w:cs="Arial"/>
          <w:b w:val="0"/>
          <w:bCs w:val="0"/>
          <w:color w:val="000000" w:themeColor="text1"/>
          <w:sz w:val="20"/>
          <w:szCs w:val="20"/>
        </w:rPr>
        <w:t xml:space="preserve"> </w:t>
      </w:r>
      <w:r w:rsidRPr="00F47D72">
        <w:rPr>
          <w:rFonts w:ascii="Arial" w:hAnsi="Arial" w:cs="Arial"/>
          <w:b w:val="0"/>
          <w:bCs w:val="0"/>
          <w:color w:val="000000" w:themeColor="text1"/>
          <w:sz w:val="20"/>
          <w:szCs w:val="20"/>
        </w:rPr>
        <w:t>ofert częściowych.</w:t>
      </w:r>
      <w:r w:rsidR="00E4081F" w:rsidRPr="00F47D72">
        <w:rPr>
          <w:rFonts w:ascii="Arial" w:hAnsi="Arial" w:cs="Arial"/>
          <w:b w:val="0"/>
          <w:bCs w:val="0"/>
          <w:color w:val="000000" w:themeColor="text1"/>
          <w:sz w:val="20"/>
          <w:szCs w:val="20"/>
        </w:rPr>
        <w:t xml:space="preserve"> </w:t>
      </w:r>
      <w:r w:rsidRPr="00F47D72">
        <w:rPr>
          <w:rFonts w:ascii="Arial" w:hAnsi="Arial" w:cs="Arial"/>
          <w:b w:val="0"/>
          <w:bCs w:val="0"/>
          <w:color w:val="000000" w:themeColor="text1"/>
          <w:sz w:val="20"/>
          <w:szCs w:val="20"/>
        </w:rPr>
        <w:t>Wykonawca może złożyć ofertę na dowolną liczbę zadań.</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13.3.</w:t>
      </w:r>
      <w:r w:rsidRPr="00F47D72">
        <w:rPr>
          <w:rFonts w:ascii="Arial" w:hAnsi="Arial" w:cs="Arial"/>
          <w:b w:val="0"/>
          <w:color w:val="000000" w:themeColor="text1"/>
          <w:sz w:val="20"/>
          <w:szCs w:val="20"/>
        </w:rPr>
        <w:tab/>
      </w:r>
      <w:r w:rsidRPr="00F47D72">
        <w:rPr>
          <w:rFonts w:ascii="Arial" w:hAnsi="Arial" w:cs="Arial"/>
          <w:b w:val="0"/>
          <w:bCs w:val="0"/>
          <w:color w:val="000000" w:themeColor="text1"/>
          <w:sz w:val="20"/>
          <w:szCs w:val="20"/>
        </w:rPr>
        <w:t xml:space="preserve">Zamawiający </w:t>
      </w:r>
      <w:r w:rsidRPr="00F47D72">
        <w:rPr>
          <w:rFonts w:ascii="Arial" w:hAnsi="Arial" w:cs="Arial"/>
          <w:bCs w:val="0"/>
          <w:color w:val="000000" w:themeColor="text1"/>
          <w:sz w:val="20"/>
          <w:szCs w:val="20"/>
        </w:rPr>
        <w:t>nie dopuszcza</w:t>
      </w:r>
      <w:r w:rsidRPr="00F47D72">
        <w:rPr>
          <w:rFonts w:ascii="Arial" w:hAnsi="Arial" w:cs="Arial"/>
          <w:b w:val="0"/>
          <w:bCs w:val="0"/>
          <w:color w:val="000000" w:themeColor="text1"/>
          <w:sz w:val="20"/>
          <w:szCs w:val="20"/>
        </w:rPr>
        <w:t xml:space="preserve"> składania ofert wariantowych.</w:t>
      </w:r>
    </w:p>
    <w:p w:rsidR="00FA7DD6" w:rsidRDefault="0007572F" w:rsidP="00F47D72">
      <w:pPr>
        <w:pStyle w:val="Tekstpodstawowy2"/>
        <w:spacing w:before="0" w:line="276" w:lineRule="auto"/>
        <w:ind w:left="709" w:hanging="709"/>
        <w:rPr>
          <w:rFonts w:ascii="Arial" w:hAnsi="Arial" w:cs="Arial"/>
          <w:b w:val="0"/>
          <w:bCs w:val="0"/>
          <w:color w:val="000000" w:themeColor="text1"/>
          <w:sz w:val="20"/>
          <w:szCs w:val="20"/>
        </w:rPr>
      </w:pPr>
      <w:r w:rsidRPr="00F47D72">
        <w:rPr>
          <w:rFonts w:ascii="Arial" w:hAnsi="Arial" w:cs="Arial"/>
          <w:b w:val="0"/>
          <w:color w:val="000000" w:themeColor="text1"/>
          <w:sz w:val="20"/>
          <w:szCs w:val="20"/>
        </w:rPr>
        <w:t>13.4.</w:t>
      </w:r>
      <w:r w:rsidRPr="00F47D72">
        <w:rPr>
          <w:rFonts w:ascii="Arial" w:hAnsi="Arial" w:cs="Arial"/>
          <w:b w:val="0"/>
          <w:color w:val="000000" w:themeColor="text1"/>
          <w:sz w:val="20"/>
          <w:szCs w:val="20"/>
        </w:rPr>
        <w:tab/>
      </w:r>
      <w:r w:rsidRPr="00F47D72">
        <w:rPr>
          <w:rFonts w:ascii="Arial" w:hAnsi="Arial" w:cs="Arial"/>
          <w:b w:val="0"/>
          <w:bCs w:val="0"/>
          <w:color w:val="000000" w:themeColor="text1"/>
          <w:sz w:val="20"/>
          <w:szCs w:val="20"/>
        </w:rPr>
        <w:t>Ofertę stanowi</w:t>
      </w:r>
      <w:r w:rsidR="00FA7DD6">
        <w:rPr>
          <w:rFonts w:ascii="Arial" w:hAnsi="Arial" w:cs="Arial"/>
          <w:b w:val="0"/>
          <w:bCs w:val="0"/>
          <w:color w:val="000000" w:themeColor="text1"/>
          <w:sz w:val="20"/>
          <w:szCs w:val="20"/>
        </w:rPr>
        <w:t xml:space="preserve">: </w:t>
      </w:r>
    </w:p>
    <w:p w:rsidR="00FA7DD6" w:rsidRDefault="00FA7DD6" w:rsidP="00C83504">
      <w:pPr>
        <w:pStyle w:val="Tekstpodstawowy2"/>
        <w:spacing w:before="0" w:line="276" w:lineRule="auto"/>
        <w:ind w:left="709" w:hanging="1"/>
        <w:rPr>
          <w:rFonts w:ascii="Arial" w:hAnsi="Arial" w:cs="Arial"/>
          <w:b w:val="0"/>
          <w:bCs w:val="0"/>
          <w:color w:val="000000" w:themeColor="text1"/>
          <w:sz w:val="20"/>
          <w:szCs w:val="20"/>
        </w:rPr>
      </w:pPr>
      <w:r>
        <w:rPr>
          <w:rFonts w:ascii="Arial" w:hAnsi="Arial" w:cs="Arial"/>
          <w:b w:val="0"/>
          <w:bCs w:val="0"/>
          <w:color w:val="000000" w:themeColor="text1"/>
          <w:sz w:val="20"/>
          <w:szCs w:val="20"/>
        </w:rPr>
        <w:t xml:space="preserve">a) dla zadania 1 </w:t>
      </w:r>
      <w:r w:rsidR="0007572F" w:rsidRPr="00F47D72">
        <w:rPr>
          <w:rFonts w:ascii="Arial" w:hAnsi="Arial" w:cs="Arial"/>
          <w:b w:val="0"/>
          <w:bCs w:val="0"/>
          <w:color w:val="000000" w:themeColor="text1"/>
          <w:sz w:val="20"/>
          <w:szCs w:val="20"/>
        </w:rPr>
        <w:t>wypełniony Formularz „Ofert</w:t>
      </w:r>
      <w:r w:rsidR="001A75E5" w:rsidRPr="00F47D72">
        <w:rPr>
          <w:rFonts w:ascii="Arial" w:hAnsi="Arial" w:cs="Arial"/>
          <w:b w:val="0"/>
          <w:bCs w:val="0"/>
          <w:color w:val="000000" w:themeColor="text1"/>
          <w:sz w:val="20"/>
          <w:szCs w:val="20"/>
        </w:rPr>
        <w:t>a</w:t>
      </w:r>
      <w:r w:rsidR="0007572F" w:rsidRPr="00F47D72">
        <w:rPr>
          <w:rFonts w:ascii="Arial" w:hAnsi="Arial" w:cs="Arial"/>
          <w:b w:val="0"/>
          <w:bCs w:val="0"/>
          <w:color w:val="000000" w:themeColor="text1"/>
          <w:sz w:val="20"/>
          <w:szCs w:val="20"/>
        </w:rPr>
        <w:t xml:space="preserve">” oraz wypełniony Formularz </w:t>
      </w:r>
      <w:r w:rsidR="006B2F30" w:rsidRPr="00F47D72">
        <w:rPr>
          <w:rFonts w:ascii="Arial" w:hAnsi="Arial" w:cs="Arial"/>
          <w:b w:val="0"/>
          <w:bCs w:val="0"/>
          <w:color w:val="000000" w:themeColor="text1"/>
          <w:sz w:val="20"/>
          <w:szCs w:val="20"/>
        </w:rPr>
        <w:t>„</w:t>
      </w:r>
      <w:r w:rsidR="00E4081F" w:rsidRPr="00F47D72">
        <w:rPr>
          <w:rFonts w:ascii="Arial" w:hAnsi="Arial" w:cs="Arial"/>
          <w:b w:val="0"/>
          <w:bCs w:val="0"/>
          <w:color w:val="000000" w:themeColor="text1"/>
          <w:sz w:val="20"/>
          <w:szCs w:val="20"/>
        </w:rPr>
        <w:t>C</w:t>
      </w:r>
      <w:r w:rsidR="0007572F" w:rsidRPr="00F47D72">
        <w:rPr>
          <w:rFonts w:ascii="Arial" w:hAnsi="Arial" w:cs="Arial"/>
          <w:b w:val="0"/>
          <w:bCs w:val="0"/>
          <w:color w:val="000000" w:themeColor="text1"/>
          <w:sz w:val="20"/>
          <w:szCs w:val="20"/>
        </w:rPr>
        <w:t>enowy”</w:t>
      </w:r>
      <w:r>
        <w:rPr>
          <w:rFonts w:ascii="Arial" w:hAnsi="Arial" w:cs="Arial"/>
          <w:b w:val="0"/>
          <w:bCs w:val="0"/>
          <w:color w:val="000000" w:themeColor="text1"/>
          <w:sz w:val="20"/>
          <w:szCs w:val="20"/>
        </w:rPr>
        <w:t xml:space="preserve"> oraz</w:t>
      </w:r>
      <w:r w:rsidRPr="00F47D72">
        <w:rPr>
          <w:rFonts w:ascii="Arial" w:hAnsi="Arial" w:cs="Arial"/>
          <w:b w:val="0"/>
          <w:bCs w:val="0"/>
          <w:color w:val="000000" w:themeColor="text1"/>
          <w:sz w:val="20"/>
          <w:szCs w:val="20"/>
        </w:rPr>
        <w:t xml:space="preserve"> Wykaz osób w zakresie kryterium oceny ofert.</w:t>
      </w:r>
    </w:p>
    <w:p w:rsidR="00FA7DD6" w:rsidRDefault="00FA7DD6" w:rsidP="00FA7DD6">
      <w:pPr>
        <w:pStyle w:val="Tekstpodstawowy2"/>
        <w:spacing w:before="0" w:line="276" w:lineRule="auto"/>
        <w:ind w:left="709" w:hanging="1"/>
        <w:rPr>
          <w:rFonts w:ascii="Arial" w:hAnsi="Arial" w:cs="Arial"/>
          <w:b w:val="0"/>
          <w:bCs w:val="0"/>
          <w:color w:val="000000" w:themeColor="text1"/>
          <w:sz w:val="20"/>
          <w:szCs w:val="20"/>
        </w:rPr>
      </w:pPr>
      <w:r>
        <w:rPr>
          <w:rFonts w:ascii="Arial" w:hAnsi="Arial" w:cs="Arial"/>
          <w:b w:val="0"/>
          <w:bCs w:val="0"/>
          <w:color w:val="000000" w:themeColor="text1"/>
          <w:sz w:val="20"/>
          <w:szCs w:val="20"/>
        </w:rPr>
        <w:t xml:space="preserve">b) dla zadania 2 </w:t>
      </w:r>
      <w:r w:rsidRPr="00F47D72">
        <w:rPr>
          <w:rFonts w:ascii="Arial" w:hAnsi="Arial" w:cs="Arial"/>
          <w:b w:val="0"/>
          <w:bCs w:val="0"/>
          <w:color w:val="000000" w:themeColor="text1"/>
          <w:sz w:val="20"/>
          <w:szCs w:val="20"/>
        </w:rPr>
        <w:t>wypełniony Formularz „Oferta” oraz wypełniony Formularz „Cenowy”</w:t>
      </w:r>
      <w:r>
        <w:rPr>
          <w:rFonts w:ascii="Arial" w:hAnsi="Arial" w:cs="Arial"/>
          <w:b w:val="0"/>
          <w:bCs w:val="0"/>
          <w:color w:val="000000" w:themeColor="text1"/>
          <w:sz w:val="20"/>
          <w:szCs w:val="20"/>
        </w:rPr>
        <w:t xml:space="preserve"> oraz</w:t>
      </w:r>
      <w:r w:rsidRPr="00F47D72">
        <w:rPr>
          <w:rFonts w:ascii="Arial" w:hAnsi="Arial" w:cs="Arial"/>
          <w:b w:val="0"/>
          <w:bCs w:val="0"/>
          <w:color w:val="000000" w:themeColor="text1"/>
          <w:sz w:val="20"/>
          <w:szCs w:val="20"/>
        </w:rPr>
        <w:t xml:space="preserve"> Wykaz osób w zakresie kryterium oceny ofert.</w:t>
      </w:r>
      <w:r w:rsidR="00247213">
        <w:rPr>
          <w:rFonts w:ascii="Arial" w:hAnsi="Arial" w:cs="Arial"/>
          <w:b w:val="0"/>
          <w:bCs w:val="0"/>
          <w:color w:val="000000" w:themeColor="text1"/>
          <w:sz w:val="20"/>
          <w:szCs w:val="20"/>
        </w:rPr>
        <w:t>;</w:t>
      </w:r>
    </w:p>
    <w:p w:rsidR="00247213" w:rsidRDefault="00247213" w:rsidP="00247213">
      <w:pPr>
        <w:pStyle w:val="Tekstpodstawowy2"/>
        <w:spacing w:before="0" w:line="276" w:lineRule="auto"/>
        <w:ind w:left="709" w:hanging="1"/>
        <w:rPr>
          <w:rFonts w:ascii="Arial" w:hAnsi="Arial" w:cs="Arial"/>
          <w:b w:val="0"/>
          <w:bCs w:val="0"/>
          <w:color w:val="000000" w:themeColor="text1"/>
          <w:sz w:val="20"/>
          <w:szCs w:val="20"/>
        </w:rPr>
      </w:pPr>
      <w:r>
        <w:rPr>
          <w:rFonts w:ascii="Arial" w:hAnsi="Arial" w:cs="Arial"/>
          <w:b w:val="0"/>
          <w:bCs w:val="0"/>
          <w:color w:val="000000" w:themeColor="text1"/>
          <w:sz w:val="20"/>
          <w:szCs w:val="20"/>
        </w:rPr>
        <w:t xml:space="preserve">b) dla zadania 3 </w:t>
      </w:r>
      <w:r w:rsidRPr="00F47D72">
        <w:rPr>
          <w:rFonts w:ascii="Arial" w:hAnsi="Arial" w:cs="Arial"/>
          <w:b w:val="0"/>
          <w:bCs w:val="0"/>
          <w:color w:val="000000" w:themeColor="text1"/>
          <w:sz w:val="20"/>
          <w:szCs w:val="20"/>
        </w:rPr>
        <w:t>wypełniony Formularz „Oferta” oraz wypełniony Formularz „Cenowy”</w:t>
      </w:r>
      <w:r>
        <w:rPr>
          <w:rFonts w:ascii="Arial" w:hAnsi="Arial" w:cs="Arial"/>
          <w:b w:val="0"/>
          <w:bCs w:val="0"/>
          <w:color w:val="000000" w:themeColor="text1"/>
          <w:sz w:val="20"/>
          <w:szCs w:val="20"/>
        </w:rPr>
        <w:t xml:space="preserve"> oraz</w:t>
      </w:r>
      <w:r w:rsidRPr="00F47D72">
        <w:rPr>
          <w:rFonts w:ascii="Arial" w:hAnsi="Arial" w:cs="Arial"/>
          <w:b w:val="0"/>
          <w:bCs w:val="0"/>
          <w:color w:val="000000" w:themeColor="text1"/>
          <w:sz w:val="20"/>
          <w:szCs w:val="20"/>
        </w:rPr>
        <w:t xml:space="preserve"> Wykaz osób w zakresie kryterium oceny ofert.</w:t>
      </w:r>
      <w:r>
        <w:rPr>
          <w:rFonts w:ascii="Arial" w:hAnsi="Arial" w:cs="Arial"/>
          <w:b w:val="0"/>
          <w:bCs w:val="0"/>
          <w:color w:val="000000" w:themeColor="text1"/>
          <w:sz w:val="20"/>
          <w:szCs w:val="20"/>
        </w:rPr>
        <w:t>;</w:t>
      </w:r>
    </w:p>
    <w:p w:rsidR="00247213" w:rsidRDefault="00247213" w:rsidP="00247213">
      <w:pPr>
        <w:pStyle w:val="Tekstpodstawowy2"/>
        <w:spacing w:before="0" w:line="276" w:lineRule="auto"/>
        <w:ind w:left="709" w:hanging="1"/>
        <w:rPr>
          <w:rFonts w:ascii="Arial" w:hAnsi="Arial" w:cs="Arial"/>
          <w:b w:val="0"/>
          <w:bCs w:val="0"/>
          <w:color w:val="000000" w:themeColor="text1"/>
          <w:sz w:val="20"/>
          <w:szCs w:val="20"/>
        </w:rPr>
      </w:pPr>
      <w:r>
        <w:rPr>
          <w:rFonts w:ascii="Arial" w:hAnsi="Arial" w:cs="Arial"/>
          <w:b w:val="0"/>
          <w:bCs w:val="0"/>
          <w:color w:val="000000" w:themeColor="text1"/>
          <w:sz w:val="20"/>
          <w:szCs w:val="20"/>
        </w:rPr>
        <w:t xml:space="preserve">b) dla zadania 4 </w:t>
      </w:r>
      <w:r w:rsidRPr="00F47D72">
        <w:rPr>
          <w:rFonts w:ascii="Arial" w:hAnsi="Arial" w:cs="Arial"/>
          <w:b w:val="0"/>
          <w:bCs w:val="0"/>
          <w:color w:val="000000" w:themeColor="text1"/>
          <w:sz w:val="20"/>
          <w:szCs w:val="20"/>
        </w:rPr>
        <w:t>wypełniony Formularz „Oferta” oraz wypełniony Formularz „Cenowy”</w:t>
      </w:r>
      <w:r>
        <w:rPr>
          <w:rFonts w:ascii="Arial" w:hAnsi="Arial" w:cs="Arial"/>
          <w:b w:val="0"/>
          <w:bCs w:val="0"/>
          <w:color w:val="000000" w:themeColor="text1"/>
          <w:sz w:val="20"/>
          <w:szCs w:val="20"/>
        </w:rPr>
        <w:t xml:space="preserve"> oraz</w:t>
      </w:r>
      <w:r w:rsidRPr="00247213">
        <w:rPr>
          <w:rFonts w:ascii="Arial" w:hAnsi="Arial" w:cs="Arial"/>
          <w:b w:val="0"/>
          <w:bCs w:val="0"/>
          <w:color w:val="000000" w:themeColor="text1"/>
          <w:sz w:val="20"/>
          <w:szCs w:val="20"/>
        </w:rPr>
        <w:t xml:space="preserve"> </w:t>
      </w:r>
      <w:r>
        <w:rPr>
          <w:rFonts w:ascii="Arial" w:hAnsi="Arial" w:cs="Arial"/>
          <w:b w:val="0"/>
          <w:bCs w:val="0"/>
          <w:color w:val="000000" w:themeColor="text1"/>
          <w:sz w:val="20"/>
          <w:szCs w:val="20"/>
        </w:rPr>
        <w:t>przetłumaczony tekst w myśl pkt 18.4.1 SIWZ</w:t>
      </w:r>
    </w:p>
    <w:p w:rsidR="0007572F" w:rsidRPr="00F47D72" w:rsidRDefault="0007572F" w:rsidP="00F47D72">
      <w:pPr>
        <w:pStyle w:val="Tekstpodstawowy2"/>
        <w:spacing w:before="0" w:line="276" w:lineRule="auto"/>
        <w:ind w:left="709" w:hanging="709"/>
        <w:rPr>
          <w:rFonts w:ascii="Arial" w:hAnsi="Arial" w:cs="Arial"/>
          <w:b w:val="0"/>
          <w:bCs w:val="0"/>
          <w:color w:val="000000" w:themeColor="text1"/>
          <w:sz w:val="20"/>
          <w:szCs w:val="20"/>
        </w:rPr>
      </w:pPr>
      <w:r w:rsidRPr="00F47D72">
        <w:rPr>
          <w:rFonts w:ascii="Arial" w:hAnsi="Arial" w:cs="Arial"/>
          <w:b w:val="0"/>
          <w:color w:val="000000" w:themeColor="text1"/>
          <w:sz w:val="20"/>
          <w:szCs w:val="20"/>
        </w:rPr>
        <w:t>13.5.</w:t>
      </w:r>
      <w:r w:rsidRPr="00F47D72">
        <w:rPr>
          <w:rFonts w:ascii="Arial" w:hAnsi="Arial" w:cs="Arial"/>
          <w:b w:val="0"/>
          <w:color w:val="000000" w:themeColor="text1"/>
          <w:sz w:val="20"/>
          <w:szCs w:val="20"/>
        </w:rPr>
        <w:tab/>
      </w:r>
      <w:r w:rsidRPr="00F47D72">
        <w:rPr>
          <w:rFonts w:ascii="Arial" w:hAnsi="Arial" w:cs="Arial"/>
          <w:b w:val="0"/>
          <w:bCs w:val="0"/>
          <w:color w:val="000000" w:themeColor="text1"/>
          <w:sz w:val="20"/>
          <w:szCs w:val="20"/>
        </w:rPr>
        <w:t>Wraz z ofertą powinny być złożone:</w:t>
      </w:r>
    </w:p>
    <w:p w:rsidR="0007572F" w:rsidRPr="00F47D72" w:rsidRDefault="0007572F" w:rsidP="00F47D72">
      <w:pPr>
        <w:pStyle w:val="Tekstpodstawowy2"/>
        <w:tabs>
          <w:tab w:val="left" w:pos="709"/>
        </w:tabs>
        <w:spacing w:before="0" w:line="276" w:lineRule="auto"/>
        <w:ind w:left="1134" w:hanging="1134"/>
        <w:rPr>
          <w:rFonts w:ascii="Arial" w:hAnsi="Arial" w:cs="Arial"/>
          <w:b w:val="0"/>
          <w:bCs w:val="0"/>
          <w:color w:val="000000" w:themeColor="text1"/>
          <w:sz w:val="20"/>
          <w:szCs w:val="20"/>
        </w:rPr>
      </w:pPr>
      <w:r w:rsidRPr="00F47D72">
        <w:rPr>
          <w:rFonts w:ascii="Arial" w:hAnsi="Arial" w:cs="Arial"/>
          <w:b w:val="0"/>
          <w:bCs w:val="0"/>
          <w:color w:val="000000" w:themeColor="text1"/>
          <w:sz w:val="20"/>
          <w:szCs w:val="20"/>
        </w:rPr>
        <w:t>13.5.1.</w:t>
      </w:r>
      <w:r w:rsidRPr="00F47D72">
        <w:rPr>
          <w:rFonts w:ascii="Arial" w:hAnsi="Arial" w:cs="Arial"/>
          <w:b w:val="0"/>
          <w:bCs w:val="0"/>
          <w:color w:val="000000" w:themeColor="text1"/>
          <w:sz w:val="20"/>
          <w:szCs w:val="20"/>
        </w:rPr>
        <w:tab/>
        <w:t>Oświadczenia wymagane postanowieniami pkt</w:t>
      </w:r>
      <w:r w:rsidR="00E569ED" w:rsidRPr="00F47D72">
        <w:rPr>
          <w:rFonts w:ascii="Arial" w:hAnsi="Arial" w:cs="Arial"/>
          <w:b w:val="0"/>
          <w:bCs w:val="0"/>
          <w:color w:val="000000" w:themeColor="text1"/>
          <w:sz w:val="20"/>
          <w:szCs w:val="20"/>
        </w:rPr>
        <w:t>.</w:t>
      </w:r>
      <w:r w:rsidRPr="00F47D72">
        <w:rPr>
          <w:rFonts w:ascii="Arial" w:hAnsi="Arial" w:cs="Arial"/>
          <w:b w:val="0"/>
          <w:bCs w:val="0"/>
          <w:color w:val="000000" w:themeColor="text1"/>
          <w:sz w:val="20"/>
          <w:szCs w:val="20"/>
        </w:rPr>
        <w:t xml:space="preserve"> 9.1</w:t>
      </w:r>
      <w:r w:rsidR="00692328" w:rsidRPr="00F47D72">
        <w:rPr>
          <w:rFonts w:ascii="Arial" w:hAnsi="Arial" w:cs="Arial"/>
          <w:b w:val="0"/>
          <w:bCs w:val="0"/>
          <w:color w:val="000000" w:themeColor="text1"/>
          <w:sz w:val="20"/>
          <w:szCs w:val="20"/>
        </w:rPr>
        <w:t xml:space="preserve">. </w:t>
      </w:r>
      <w:r w:rsidRPr="00F47D72">
        <w:rPr>
          <w:rFonts w:ascii="Arial" w:hAnsi="Arial" w:cs="Arial"/>
          <w:b w:val="0"/>
          <w:bCs w:val="0"/>
          <w:color w:val="000000" w:themeColor="text1"/>
          <w:sz w:val="20"/>
          <w:szCs w:val="20"/>
        </w:rPr>
        <w:t>IDW;</w:t>
      </w:r>
    </w:p>
    <w:p w:rsidR="00E569ED" w:rsidRPr="00F47D72" w:rsidRDefault="0007572F" w:rsidP="00F47D72">
      <w:pPr>
        <w:pStyle w:val="Tekstpodstawowy2"/>
        <w:tabs>
          <w:tab w:val="left" w:pos="709"/>
        </w:tabs>
        <w:spacing w:before="0" w:line="276" w:lineRule="auto"/>
        <w:ind w:left="709" w:hanging="709"/>
        <w:rPr>
          <w:rFonts w:ascii="Arial" w:hAnsi="Arial" w:cs="Arial"/>
          <w:b w:val="0"/>
          <w:bCs w:val="0"/>
          <w:color w:val="000000" w:themeColor="text1"/>
          <w:sz w:val="20"/>
          <w:szCs w:val="20"/>
        </w:rPr>
      </w:pPr>
      <w:r w:rsidRPr="00F47D72">
        <w:rPr>
          <w:rFonts w:ascii="Arial" w:hAnsi="Arial" w:cs="Arial"/>
          <w:b w:val="0"/>
          <w:bCs w:val="0"/>
          <w:color w:val="000000" w:themeColor="text1"/>
          <w:sz w:val="20"/>
          <w:szCs w:val="20"/>
        </w:rPr>
        <w:t>13.5.2.</w:t>
      </w:r>
      <w:r w:rsidRPr="00F47D72">
        <w:rPr>
          <w:rFonts w:ascii="Arial" w:hAnsi="Arial" w:cs="Arial"/>
          <w:b w:val="0"/>
          <w:bCs w:val="0"/>
          <w:color w:val="000000" w:themeColor="text1"/>
          <w:sz w:val="20"/>
          <w:szCs w:val="20"/>
        </w:rPr>
        <w:tab/>
        <w:t>Wykaz osób</w:t>
      </w:r>
      <w:r w:rsidR="00575375" w:rsidRPr="00F47D72">
        <w:rPr>
          <w:rFonts w:ascii="Arial" w:hAnsi="Arial" w:cs="Arial"/>
          <w:b w:val="0"/>
          <w:bCs w:val="0"/>
          <w:color w:val="000000" w:themeColor="text1"/>
          <w:sz w:val="20"/>
          <w:szCs w:val="20"/>
        </w:rPr>
        <w:t xml:space="preserve"> w zakresie spełnienia warunków udziału w postepowaniu.</w:t>
      </w:r>
    </w:p>
    <w:p w:rsidR="0007572F" w:rsidRPr="00F47D72" w:rsidRDefault="00E569ED" w:rsidP="00F47D72">
      <w:pPr>
        <w:pStyle w:val="Tekstpodstawowy2"/>
        <w:tabs>
          <w:tab w:val="left" w:pos="709"/>
        </w:tabs>
        <w:spacing w:before="0" w:line="276" w:lineRule="auto"/>
        <w:ind w:left="709" w:hanging="709"/>
        <w:rPr>
          <w:rFonts w:ascii="Arial" w:hAnsi="Arial" w:cs="Arial"/>
          <w:b w:val="0"/>
          <w:bCs w:val="0"/>
          <w:color w:val="000000" w:themeColor="text1"/>
          <w:sz w:val="20"/>
          <w:szCs w:val="20"/>
        </w:rPr>
      </w:pPr>
      <w:r w:rsidRPr="00F47D72">
        <w:rPr>
          <w:rFonts w:ascii="Arial" w:hAnsi="Arial" w:cs="Arial"/>
          <w:b w:val="0"/>
          <w:bCs w:val="0"/>
          <w:color w:val="000000" w:themeColor="text1"/>
          <w:sz w:val="20"/>
          <w:szCs w:val="20"/>
        </w:rPr>
        <w:t>13.5.3.</w:t>
      </w:r>
      <w:r w:rsidRPr="00F47D72">
        <w:rPr>
          <w:rFonts w:ascii="Arial" w:hAnsi="Arial" w:cs="Arial"/>
          <w:b w:val="0"/>
          <w:bCs w:val="0"/>
          <w:color w:val="000000" w:themeColor="text1"/>
          <w:sz w:val="20"/>
          <w:szCs w:val="20"/>
        </w:rPr>
        <w:tab/>
      </w:r>
      <w:r w:rsidR="0007572F" w:rsidRPr="00F47D72">
        <w:rPr>
          <w:rFonts w:ascii="Arial" w:hAnsi="Arial" w:cs="Arial"/>
          <w:b w:val="0"/>
          <w:bCs w:val="0"/>
          <w:color w:val="000000" w:themeColor="text1"/>
          <w:sz w:val="20"/>
          <w:szCs w:val="20"/>
        </w:rPr>
        <w:t xml:space="preserve">Pełnomocnictwo do reprezentowania wszystkich Wykonawców wspólnie ubiegających </w:t>
      </w:r>
      <w:r w:rsidR="0007572F" w:rsidRPr="00F47D72">
        <w:rPr>
          <w:rFonts w:ascii="Arial" w:hAnsi="Arial" w:cs="Arial"/>
          <w:b w:val="0"/>
          <w:bCs w:val="0"/>
          <w:color w:val="000000" w:themeColor="text1"/>
          <w:sz w:val="20"/>
          <w:szCs w:val="20"/>
        </w:rPr>
        <w:b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(jeżeli dotyczy);</w:t>
      </w:r>
    </w:p>
    <w:p w:rsidR="0007572F" w:rsidRPr="00F47D72" w:rsidRDefault="0007572F" w:rsidP="00F47D72">
      <w:pPr>
        <w:pStyle w:val="Tekstpodstawowy2"/>
        <w:tabs>
          <w:tab w:val="left" w:pos="709"/>
        </w:tabs>
        <w:spacing w:before="0" w:line="276" w:lineRule="auto"/>
        <w:ind w:left="709" w:hanging="709"/>
        <w:rPr>
          <w:rFonts w:ascii="Arial" w:hAnsi="Arial" w:cs="Arial"/>
          <w:b w:val="0"/>
          <w:bCs w:val="0"/>
          <w:color w:val="000000" w:themeColor="text1"/>
          <w:sz w:val="20"/>
          <w:szCs w:val="20"/>
        </w:rPr>
      </w:pPr>
      <w:r w:rsidRPr="00F47D72">
        <w:rPr>
          <w:rFonts w:ascii="Arial" w:hAnsi="Arial" w:cs="Arial"/>
          <w:b w:val="0"/>
          <w:bCs w:val="0"/>
          <w:color w:val="000000" w:themeColor="text1"/>
          <w:sz w:val="20"/>
          <w:szCs w:val="20"/>
        </w:rPr>
        <w:t>13.5.</w:t>
      </w:r>
      <w:r w:rsidR="00E569ED" w:rsidRPr="00F47D72">
        <w:rPr>
          <w:rFonts w:ascii="Arial" w:hAnsi="Arial" w:cs="Arial"/>
          <w:b w:val="0"/>
          <w:bCs w:val="0"/>
          <w:color w:val="000000" w:themeColor="text1"/>
          <w:sz w:val="20"/>
          <w:szCs w:val="20"/>
        </w:rPr>
        <w:t>4</w:t>
      </w:r>
      <w:r w:rsidRPr="00F47D72">
        <w:rPr>
          <w:rFonts w:ascii="Arial" w:hAnsi="Arial" w:cs="Arial"/>
          <w:b w:val="0"/>
          <w:bCs w:val="0"/>
          <w:color w:val="000000" w:themeColor="text1"/>
          <w:sz w:val="20"/>
          <w:szCs w:val="20"/>
        </w:rPr>
        <w:t>.</w:t>
      </w:r>
      <w:r w:rsidRPr="00F47D72">
        <w:rPr>
          <w:rFonts w:ascii="Arial" w:hAnsi="Arial" w:cs="Arial"/>
          <w:b w:val="0"/>
          <w:bCs w:val="0"/>
          <w:color w:val="000000" w:themeColor="text1"/>
          <w:sz w:val="20"/>
          <w:szCs w:val="20"/>
        </w:rPr>
        <w:tab/>
        <w:t xml:space="preserve">Dokumenty, z których wynika prawo do podpisania oferty (oryginał lub kopia potwierdzona </w:t>
      </w:r>
      <w:r w:rsidRPr="00F47D72">
        <w:rPr>
          <w:rFonts w:ascii="Arial" w:hAnsi="Arial" w:cs="Arial"/>
          <w:b w:val="0"/>
          <w:bCs w:val="0"/>
          <w:color w:val="000000" w:themeColor="text1"/>
          <w:sz w:val="20"/>
          <w:szCs w:val="20"/>
        </w:rPr>
        <w:br/>
        <w:t xml:space="preserve">za zgodność z oryginałem przez notariusza) względnie do podpisania innych dokumentów składanych wraz z ofertą, chyba, że Zamawiający może je uzyskać w szczególności </w:t>
      </w:r>
      <w:r w:rsidRPr="00F47D72">
        <w:rPr>
          <w:rFonts w:ascii="Arial" w:hAnsi="Arial" w:cs="Arial"/>
          <w:b w:val="0"/>
          <w:bCs w:val="0"/>
          <w:color w:val="000000" w:themeColor="text1"/>
          <w:sz w:val="20"/>
          <w:szCs w:val="20"/>
        </w:rPr>
        <w:br/>
        <w:t xml:space="preserve">za pomocą bezpłatnych i ogólnodostępnych baz danych, w szczególności rejestrów publicznych w rozumieniu ustawy z dnia 17 lutego 2005 r. o informatyzacji działalności podmiotów realizujących zadania publiczne </w:t>
      </w:r>
      <w:r w:rsidR="00E569ED" w:rsidRPr="00F47D72">
        <w:rPr>
          <w:rFonts w:ascii="Arial" w:hAnsi="Arial" w:cs="Arial"/>
          <w:b w:val="0"/>
          <w:bCs w:val="0"/>
          <w:color w:val="000000" w:themeColor="text1"/>
          <w:sz w:val="20"/>
          <w:szCs w:val="20"/>
        </w:rPr>
        <w:t>(</w:t>
      </w:r>
      <w:r w:rsidRPr="00F47D72">
        <w:rPr>
          <w:rFonts w:ascii="Arial" w:hAnsi="Arial" w:cs="Arial"/>
          <w:b w:val="0"/>
          <w:bCs w:val="0"/>
          <w:color w:val="000000" w:themeColor="text1"/>
          <w:sz w:val="20"/>
          <w:szCs w:val="20"/>
        </w:rPr>
        <w:t xml:space="preserve">Dz.U. z 2014 poz. 1114 oraz z 2016 poz. 352), </w:t>
      </w:r>
      <w:r w:rsidRPr="00F47D72">
        <w:rPr>
          <w:rFonts w:ascii="Arial" w:hAnsi="Arial" w:cs="Arial"/>
          <w:b w:val="0"/>
          <w:bCs w:val="0"/>
          <w:color w:val="000000" w:themeColor="text1"/>
          <w:sz w:val="20"/>
          <w:szCs w:val="20"/>
        </w:rPr>
        <w:br/>
        <w:t>a Wykonawca wskazał to wraz ze złożeniem oferty;</w:t>
      </w:r>
    </w:p>
    <w:p w:rsidR="0007572F" w:rsidRPr="00F47D72" w:rsidRDefault="0007572F" w:rsidP="00F47D72">
      <w:pPr>
        <w:pStyle w:val="Tekstpodstawowy2"/>
        <w:tabs>
          <w:tab w:val="left" w:pos="709"/>
        </w:tabs>
        <w:spacing w:before="0" w:line="276" w:lineRule="auto"/>
        <w:ind w:left="709" w:hanging="709"/>
        <w:rPr>
          <w:rFonts w:ascii="Arial" w:hAnsi="Arial" w:cs="Arial"/>
          <w:b w:val="0"/>
          <w:bCs w:val="0"/>
          <w:color w:val="000000" w:themeColor="text1"/>
          <w:sz w:val="20"/>
          <w:szCs w:val="20"/>
        </w:rPr>
      </w:pPr>
      <w:r w:rsidRPr="00F47D72">
        <w:rPr>
          <w:rFonts w:ascii="Arial" w:hAnsi="Arial" w:cs="Arial"/>
          <w:b w:val="0"/>
          <w:bCs w:val="0"/>
          <w:color w:val="000000" w:themeColor="text1"/>
          <w:sz w:val="20"/>
          <w:szCs w:val="20"/>
        </w:rPr>
        <w:t>13.5.</w:t>
      </w:r>
      <w:r w:rsidR="00E569ED" w:rsidRPr="00F47D72">
        <w:rPr>
          <w:rFonts w:ascii="Arial" w:hAnsi="Arial" w:cs="Arial"/>
          <w:b w:val="0"/>
          <w:bCs w:val="0"/>
          <w:color w:val="000000" w:themeColor="text1"/>
          <w:sz w:val="20"/>
          <w:szCs w:val="20"/>
        </w:rPr>
        <w:t>5</w:t>
      </w:r>
      <w:r w:rsidRPr="00F47D72">
        <w:rPr>
          <w:rFonts w:ascii="Arial" w:hAnsi="Arial" w:cs="Arial"/>
          <w:b w:val="0"/>
          <w:bCs w:val="0"/>
          <w:color w:val="000000" w:themeColor="text1"/>
          <w:sz w:val="20"/>
          <w:szCs w:val="20"/>
        </w:rPr>
        <w:t>.</w:t>
      </w:r>
      <w:r w:rsidRPr="00F47D72">
        <w:rPr>
          <w:rFonts w:ascii="Arial" w:hAnsi="Arial" w:cs="Arial"/>
          <w:b w:val="0"/>
          <w:bCs w:val="0"/>
          <w:color w:val="000000" w:themeColor="text1"/>
          <w:sz w:val="20"/>
          <w:szCs w:val="20"/>
        </w:rPr>
        <w:tab/>
        <w:t>Zobowiązanie, o którym mowa w pkt 10.2</w:t>
      </w:r>
      <w:r w:rsidR="00E569ED" w:rsidRPr="00F47D72">
        <w:rPr>
          <w:rFonts w:ascii="Arial" w:hAnsi="Arial" w:cs="Arial"/>
          <w:b w:val="0"/>
          <w:bCs w:val="0"/>
          <w:color w:val="000000" w:themeColor="text1"/>
          <w:sz w:val="20"/>
          <w:szCs w:val="20"/>
        </w:rPr>
        <w:t>.</w:t>
      </w:r>
      <w:r w:rsidRPr="00F47D72">
        <w:rPr>
          <w:rFonts w:ascii="Arial" w:hAnsi="Arial" w:cs="Arial"/>
          <w:b w:val="0"/>
          <w:bCs w:val="0"/>
          <w:color w:val="000000" w:themeColor="text1"/>
          <w:sz w:val="20"/>
          <w:szCs w:val="20"/>
        </w:rPr>
        <w:t xml:space="preserve"> IDW (jeżeli dotyczy).</w:t>
      </w:r>
    </w:p>
    <w:p w:rsidR="0007572F" w:rsidRPr="00F47D72" w:rsidRDefault="0007572F" w:rsidP="00F47D72">
      <w:pPr>
        <w:pStyle w:val="Tekstpodstawowy2"/>
        <w:spacing w:before="0" w:line="276" w:lineRule="auto"/>
        <w:ind w:left="709" w:hanging="709"/>
        <w:rPr>
          <w:rFonts w:ascii="Arial" w:hAnsi="Arial" w:cs="Arial"/>
          <w:b w:val="0"/>
          <w:bCs w:val="0"/>
          <w:color w:val="000000" w:themeColor="text1"/>
          <w:sz w:val="20"/>
          <w:szCs w:val="20"/>
        </w:rPr>
      </w:pPr>
      <w:r w:rsidRPr="00F47D72">
        <w:rPr>
          <w:rFonts w:ascii="Arial" w:hAnsi="Arial" w:cs="Arial"/>
          <w:b w:val="0"/>
          <w:bCs w:val="0"/>
          <w:color w:val="000000" w:themeColor="text1"/>
          <w:sz w:val="20"/>
          <w:szCs w:val="20"/>
        </w:rPr>
        <w:t>13.6.</w:t>
      </w:r>
      <w:r w:rsidRPr="00F47D72">
        <w:rPr>
          <w:rFonts w:ascii="Arial" w:hAnsi="Arial" w:cs="Arial"/>
          <w:b w:val="0"/>
          <w:bCs w:val="0"/>
          <w:color w:val="000000" w:themeColor="text1"/>
          <w:sz w:val="20"/>
          <w:szCs w:val="20"/>
        </w:rPr>
        <w:tab/>
        <w:t xml:space="preserve">Oferta powinna być podpisana przez osobę upoważnioną do reprezentowania Wykonawcy, zgodnie z formą reprezentacji Wykonawcy określoną w rejestrze lub innym dokumencie, </w:t>
      </w:r>
      <w:r w:rsidRPr="00F47D72">
        <w:rPr>
          <w:rFonts w:ascii="Arial" w:hAnsi="Arial" w:cs="Arial"/>
          <w:b w:val="0"/>
          <w:bCs w:val="0"/>
          <w:color w:val="000000" w:themeColor="text1"/>
          <w:sz w:val="20"/>
          <w:szCs w:val="20"/>
        </w:rPr>
        <w:lastRenderedPageBreak/>
        <w:t>właściwym dla danej formy organizacyjnej Wykonawcy albo przez upełnomocnionego przedstawiciela Wykonawcy.</w:t>
      </w:r>
    </w:p>
    <w:p w:rsidR="0007572F" w:rsidRPr="00F47D72" w:rsidRDefault="0007572F" w:rsidP="00F47D72">
      <w:pPr>
        <w:pStyle w:val="Tekstpodstawowy2"/>
        <w:spacing w:before="0" w:line="276" w:lineRule="auto"/>
        <w:ind w:left="709" w:hanging="709"/>
        <w:rPr>
          <w:rFonts w:ascii="Arial" w:hAnsi="Arial" w:cs="Arial"/>
          <w:b w:val="0"/>
          <w:bCs w:val="0"/>
          <w:color w:val="000000" w:themeColor="text1"/>
          <w:sz w:val="20"/>
          <w:szCs w:val="20"/>
        </w:rPr>
      </w:pPr>
      <w:r w:rsidRPr="00F47D72">
        <w:rPr>
          <w:rFonts w:ascii="Arial" w:hAnsi="Arial" w:cs="Arial"/>
          <w:b w:val="0"/>
          <w:bCs w:val="0"/>
          <w:color w:val="000000" w:themeColor="text1"/>
          <w:sz w:val="20"/>
          <w:szCs w:val="20"/>
        </w:rPr>
        <w:t>13.7.</w:t>
      </w:r>
      <w:r w:rsidRPr="00F47D72">
        <w:rPr>
          <w:rFonts w:ascii="Arial" w:hAnsi="Arial" w:cs="Arial"/>
          <w:b w:val="0"/>
          <w:bCs w:val="0"/>
          <w:color w:val="000000" w:themeColor="text1"/>
          <w:sz w:val="20"/>
          <w:szCs w:val="20"/>
        </w:rPr>
        <w:tab/>
        <w:t xml:space="preserve">Oferta oraz pozostałe oświadczenia i dokumenty, dla których Zamawiający określił wzory </w:t>
      </w:r>
      <w:r w:rsidRPr="00F47D72">
        <w:rPr>
          <w:rFonts w:ascii="Arial" w:hAnsi="Arial" w:cs="Arial"/>
          <w:b w:val="0"/>
          <w:bCs w:val="0"/>
          <w:color w:val="000000" w:themeColor="text1"/>
          <w:sz w:val="20"/>
          <w:szCs w:val="20"/>
        </w:rPr>
        <w:br/>
        <w:t>w formie formularzy zamieszczonych w Rozdziale 2 i w Rozdziale 3 Tomu I SIWZ, powinny być sporządzone zgodnie z tymi wzorami, co do treści oraz opisu kolumn i wierszy.</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13.8.</w:t>
      </w:r>
      <w:r w:rsidRPr="00F47D72">
        <w:rPr>
          <w:rFonts w:ascii="Arial" w:hAnsi="Arial" w:cs="Arial"/>
          <w:b w:val="0"/>
          <w:color w:val="000000" w:themeColor="text1"/>
          <w:sz w:val="20"/>
          <w:szCs w:val="20"/>
        </w:rPr>
        <w:tab/>
      </w:r>
      <w:r w:rsidRPr="00F47D72">
        <w:rPr>
          <w:rFonts w:ascii="Arial" w:hAnsi="Arial" w:cs="Arial"/>
          <w:b w:val="0"/>
          <w:bCs w:val="0"/>
          <w:color w:val="000000" w:themeColor="text1"/>
          <w:sz w:val="20"/>
          <w:szCs w:val="20"/>
        </w:rPr>
        <w:t xml:space="preserve">Oferta powinna być sporządzona w języku polskim, z zachowaniem formy pisemnej </w:t>
      </w:r>
      <w:r w:rsidRPr="00F47D72">
        <w:rPr>
          <w:rFonts w:ascii="Arial" w:hAnsi="Arial" w:cs="Arial"/>
          <w:b w:val="0"/>
          <w:bCs w:val="0"/>
          <w:color w:val="000000" w:themeColor="text1"/>
          <w:sz w:val="20"/>
          <w:szCs w:val="20"/>
        </w:rPr>
        <w:br/>
        <w:t>pod rygorem nieważności. Każdy dokument składający się na ofertę powinien być czytelny.</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13.9.</w:t>
      </w:r>
      <w:r w:rsidRPr="00F47D72">
        <w:rPr>
          <w:rFonts w:ascii="Arial" w:hAnsi="Arial" w:cs="Arial"/>
          <w:b w:val="0"/>
          <w:color w:val="000000" w:themeColor="text1"/>
          <w:sz w:val="20"/>
          <w:szCs w:val="20"/>
        </w:rPr>
        <w:tab/>
      </w:r>
      <w:r w:rsidRPr="00F47D72">
        <w:rPr>
          <w:rFonts w:ascii="Arial" w:hAnsi="Arial" w:cs="Arial"/>
          <w:b w:val="0"/>
          <w:bCs w:val="0"/>
          <w:color w:val="000000" w:themeColor="text1"/>
          <w:sz w:val="20"/>
          <w:szCs w:val="20"/>
        </w:rPr>
        <w:t>Każda poprawka w treści oferty, a w szczególności każde przerobienie, przekreślenie, uzupełnienie, nadpisanie, etc. powinno być parafowane przez Wykonawcę, w przeciwnym razie nie będzie uwzględnione.</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13.10.</w:t>
      </w:r>
      <w:r w:rsidRPr="00F47D72">
        <w:rPr>
          <w:rFonts w:ascii="Arial" w:hAnsi="Arial" w:cs="Arial"/>
          <w:b w:val="0"/>
          <w:color w:val="000000" w:themeColor="text1"/>
          <w:sz w:val="20"/>
          <w:szCs w:val="20"/>
        </w:rPr>
        <w:tab/>
      </w:r>
      <w:r w:rsidRPr="00F47D72">
        <w:rPr>
          <w:rFonts w:ascii="Arial" w:hAnsi="Arial" w:cs="Arial"/>
          <w:b w:val="0"/>
          <w:bCs w:val="0"/>
          <w:color w:val="000000" w:themeColor="text1"/>
          <w:sz w:val="20"/>
          <w:szCs w:val="20"/>
        </w:rPr>
        <w:t xml:space="preserve">Strony oferty powinny być trwale ze sobą połączone i kolejno ponumerowane, </w:t>
      </w:r>
      <w:r w:rsidRPr="00F47D72">
        <w:rPr>
          <w:rFonts w:ascii="Arial" w:hAnsi="Arial" w:cs="Arial"/>
          <w:b w:val="0"/>
          <w:bCs w:val="0"/>
          <w:color w:val="000000" w:themeColor="text1"/>
          <w:sz w:val="20"/>
          <w:szCs w:val="20"/>
        </w:rPr>
        <w:br/>
        <w:t>z zastrzeżeniem sytuacji opisanej w pkt. 13.11</w:t>
      </w:r>
      <w:r w:rsidR="00E569ED" w:rsidRPr="00F47D72">
        <w:rPr>
          <w:rFonts w:ascii="Arial" w:hAnsi="Arial" w:cs="Arial"/>
          <w:b w:val="0"/>
          <w:bCs w:val="0"/>
          <w:color w:val="000000" w:themeColor="text1"/>
          <w:sz w:val="20"/>
          <w:szCs w:val="20"/>
        </w:rPr>
        <w:t xml:space="preserve">. </w:t>
      </w:r>
      <w:r w:rsidRPr="00F47D72">
        <w:rPr>
          <w:rFonts w:ascii="Arial" w:hAnsi="Arial" w:cs="Arial"/>
          <w:b w:val="0"/>
          <w:bCs w:val="0"/>
          <w:color w:val="000000" w:themeColor="text1"/>
          <w:sz w:val="20"/>
          <w:szCs w:val="20"/>
        </w:rPr>
        <w:t>w treści oferty powinna być umieszczona informacja o liczbie stron.</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13.11.</w:t>
      </w:r>
      <w:r w:rsidRPr="00F47D72">
        <w:rPr>
          <w:rFonts w:ascii="Arial" w:hAnsi="Arial" w:cs="Arial"/>
          <w:b w:val="0"/>
          <w:color w:val="000000" w:themeColor="text1"/>
          <w:sz w:val="20"/>
          <w:szCs w:val="20"/>
        </w:rPr>
        <w:tab/>
        <w:t xml:space="preserve">Zamawiający informuje, iż zgodnie z art. 8 ust. 3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 nie ujawnia się informacji stanowiących tajemnicę przedsiębi</w:t>
      </w:r>
      <w:r w:rsidR="00E569ED" w:rsidRPr="00F47D72">
        <w:rPr>
          <w:rFonts w:ascii="Arial" w:hAnsi="Arial" w:cs="Arial"/>
          <w:b w:val="0"/>
          <w:color w:val="000000" w:themeColor="text1"/>
          <w:sz w:val="20"/>
          <w:szCs w:val="20"/>
        </w:rPr>
        <w:t xml:space="preserve">orstwa, w rozumieniu przepisów </w:t>
      </w:r>
      <w:r w:rsidRPr="00F47D72">
        <w:rPr>
          <w:rFonts w:ascii="Arial" w:hAnsi="Arial" w:cs="Arial"/>
          <w:b w:val="0"/>
          <w:color w:val="000000" w:themeColor="text1"/>
          <w:sz w:val="20"/>
          <w:szCs w:val="20"/>
        </w:rPr>
        <w:t xml:space="preserve">o zwalczaniu nieuczciwej konkurencji, jeżeli Wykonawca, nie później niż w terminie składania ofert, w sposób niebudzący wątpliwości zastrzegł, że nie mogą być one udostępniane </w:t>
      </w:r>
      <w:r w:rsidRPr="00F47D72">
        <w:rPr>
          <w:rFonts w:ascii="Arial" w:hAnsi="Arial" w:cs="Arial"/>
          <w:color w:val="000000" w:themeColor="text1"/>
          <w:sz w:val="20"/>
          <w:szCs w:val="20"/>
        </w:rPr>
        <w:t>oraz wykazał, załączając stosowne wyjaśnienia, iż zastrzeżone informacje stanowią tajemnicę przedsiębiorstwa</w:t>
      </w:r>
      <w:r w:rsidRPr="00F47D72">
        <w:rPr>
          <w:rFonts w:ascii="Arial" w:hAnsi="Arial" w:cs="Arial"/>
          <w:b w:val="0"/>
          <w:color w:val="000000" w:themeColor="text1"/>
          <w:sz w:val="20"/>
          <w:szCs w:val="20"/>
        </w:rPr>
        <w:t xml:space="preserve">. Wykonawca nie może zastrzec informacji, o których mowa </w:t>
      </w:r>
      <w:r w:rsidRPr="00F47D72">
        <w:rPr>
          <w:rFonts w:ascii="Arial" w:hAnsi="Arial" w:cs="Arial"/>
          <w:b w:val="0"/>
          <w:color w:val="000000" w:themeColor="text1"/>
          <w:sz w:val="20"/>
          <w:szCs w:val="20"/>
        </w:rPr>
        <w:br/>
        <w:t xml:space="preserve">w art. 86 ust. 4 ustawy </w:t>
      </w:r>
      <w:proofErr w:type="spellStart"/>
      <w:r w:rsidRPr="00F47D72">
        <w:rPr>
          <w:rFonts w:ascii="Arial" w:hAnsi="Arial" w:cs="Arial"/>
          <w:b w:val="0"/>
          <w:color w:val="000000" w:themeColor="text1"/>
          <w:sz w:val="20"/>
          <w:szCs w:val="20"/>
        </w:rPr>
        <w:t>Pzp</w:t>
      </w:r>
      <w:proofErr w:type="spellEnd"/>
      <w:r w:rsidRPr="00F47D72">
        <w:rPr>
          <w:rFonts w:ascii="Arial" w:hAnsi="Arial" w:cs="Arial"/>
          <w:b w:val="0"/>
          <w:color w:val="000000" w:themeColor="text1"/>
          <w:sz w:val="20"/>
          <w:szCs w:val="20"/>
        </w:rPr>
        <w:t xml:space="preserve">. Wszelkie informacje stanowiące tajemnicę przedsiębiorstwa </w:t>
      </w:r>
      <w:r w:rsidRPr="00F47D72">
        <w:rPr>
          <w:rFonts w:ascii="Arial" w:hAnsi="Arial" w:cs="Arial"/>
          <w:b w:val="0"/>
          <w:color w:val="000000" w:themeColor="text1"/>
          <w:sz w:val="20"/>
          <w:szCs w:val="20"/>
        </w:rPr>
        <w:br/>
        <w:t xml:space="preserve">w rozumieniu ustawy z dnia 16 kwietnia 1993 r. o zwalczaniu nieuczciwej konkurencji (Dz. U. </w:t>
      </w:r>
      <w:r w:rsidRPr="00F47D72">
        <w:rPr>
          <w:rFonts w:ascii="Arial" w:hAnsi="Arial" w:cs="Arial"/>
          <w:b w:val="0"/>
          <w:color w:val="000000" w:themeColor="text1"/>
          <w:sz w:val="20"/>
          <w:szCs w:val="20"/>
        </w:rPr>
        <w:br/>
        <w:t>z 2003 r. Nr 153, poz. 1503 ze zm.), które Wykonawca zastrzega jako tajemnicę przedsiębiorstwa, winny być załączone w osobnym opakowaniu, w sposób umożliwiający łatwe od niej odłączenie i opatrzone napisem: „</w:t>
      </w:r>
      <w:r w:rsidRPr="00F47D72">
        <w:rPr>
          <w:rFonts w:ascii="Arial" w:hAnsi="Arial" w:cs="Arial"/>
          <w:b w:val="0"/>
          <w:i/>
          <w:color w:val="000000" w:themeColor="text1"/>
          <w:sz w:val="20"/>
          <w:szCs w:val="20"/>
        </w:rPr>
        <w:t>Informacje stanowiące tajemnicę przedsiębiorstwa – nie udostępniać</w:t>
      </w:r>
      <w:r w:rsidRPr="00F47D72">
        <w:rPr>
          <w:rFonts w:ascii="Arial" w:hAnsi="Arial" w:cs="Arial"/>
          <w:b w:val="0"/>
          <w:color w:val="000000" w:themeColor="text1"/>
          <w:sz w:val="20"/>
          <w:szCs w:val="20"/>
        </w:rPr>
        <w:t>”, z zachowaniem kolejności numerowania stron oferty</w:t>
      </w:r>
      <w:r w:rsidRPr="00F47D72">
        <w:rPr>
          <w:rFonts w:ascii="Arial" w:hAnsi="Arial" w:cs="Arial"/>
          <w:b w:val="0"/>
          <w:bCs w:val="0"/>
          <w:color w:val="000000" w:themeColor="text1"/>
          <w:sz w:val="20"/>
          <w:szCs w:val="20"/>
        </w:rPr>
        <w:t>.</w:t>
      </w:r>
    </w:p>
    <w:p w:rsidR="0007572F" w:rsidRPr="00F47D72" w:rsidRDefault="0007572F" w:rsidP="00F47D72">
      <w:pPr>
        <w:pStyle w:val="Tekstpodstawowy2"/>
        <w:spacing w:before="0" w:line="276" w:lineRule="auto"/>
        <w:ind w:left="709" w:hanging="709"/>
        <w:rPr>
          <w:rFonts w:ascii="Arial" w:hAnsi="Arial" w:cs="Arial"/>
          <w:b w:val="0"/>
          <w:bCs w:val="0"/>
          <w:color w:val="000000" w:themeColor="text1"/>
          <w:sz w:val="20"/>
          <w:szCs w:val="20"/>
        </w:rPr>
      </w:pPr>
      <w:r w:rsidRPr="00F47D72">
        <w:rPr>
          <w:rFonts w:ascii="Arial" w:hAnsi="Arial" w:cs="Arial"/>
          <w:b w:val="0"/>
          <w:color w:val="000000" w:themeColor="text1"/>
          <w:sz w:val="20"/>
          <w:szCs w:val="20"/>
        </w:rPr>
        <w:t>13.12.</w:t>
      </w:r>
      <w:r w:rsidRPr="00F47D72">
        <w:rPr>
          <w:rFonts w:ascii="Arial" w:hAnsi="Arial" w:cs="Arial"/>
          <w:b w:val="0"/>
          <w:color w:val="000000" w:themeColor="text1"/>
          <w:sz w:val="20"/>
          <w:szCs w:val="20"/>
        </w:rPr>
        <w:tab/>
      </w:r>
      <w:r w:rsidRPr="00F47D72">
        <w:rPr>
          <w:rFonts w:ascii="Arial" w:hAnsi="Arial" w:cs="Arial"/>
          <w:b w:val="0"/>
          <w:bCs w:val="0"/>
          <w:color w:val="000000" w:themeColor="text1"/>
          <w:sz w:val="20"/>
          <w:szCs w:val="20"/>
        </w:rPr>
        <w:t>Ofertę wraz z oświadczeniami i dokumentami należy sporządzić i złożyć w jednym egzemplarzu. Ofertę należy umieścić w</w:t>
      </w:r>
      <w:r w:rsidR="000E7620" w:rsidRPr="00F47D72">
        <w:rPr>
          <w:rFonts w:ascii="Arial" w:hAnsi="Arial" w:cs="Arial"/>
          <w:b w:val="0"/>
          <w:bCs w:val="0"/>
          <w:color w:val="000000" w:themeColor="text1"/>
          <w:sz w:val="20"/>
          <w:szCs w:val="20"/>
        </w:rPr>
        <w:t xml:space="preserve"> </w:t>
      </w:r>
      <w:r w:rsidRPr="00F47D72">
        <w:rPr>
          <w:rFonts w:ascii="Arial" w:hAnsi="Arial" w:cs="Arial"/>
          <w:b w:val="0"/>
          <w:bCs w:val="0"/>
          <w:color w:val="000000" w:themeColor="text1"/>
          <w:sz w:val="20"/>
          <w:szCs w:val="20"/>
        </w:rPr>
        <w:t xml:space="preserve">zamkniętym opakowaniu, uniemożliwiającym odczytanie jego zawartości bez uszkodzenia tego opakowania. Opakowanie powinno </w:t>
      </w:r>
      <w:r w:rsidRPr="00F47D72">
        <w:rPr>
          <w:rFonts w:ascii="Arial" w:hAnsi="Arial" w:cs="Arial"/>
          <w:b w:val="0"/>
          <w:bCs w:val="0"/>
          <w:color w:val="000000" w:themeColor="text1"/>
          <w:sz w:val="20"/>
          <w:szCs w:val="20"/>
        </w:rPr>
        <w:br/>
        <w:t>być oznaczone nazwą (firmą) i</w:t>
      </w:r>
      <w:r w:rsidR="000E7620" w:rsidRPr="00F47D72">
        <w:rPr>
          <w:rFonts w:ascii="Arial" w:hAnsi="Arial" w:cs="Arial"/>
          <w:b w:val="0"/>
          <w:bCs w:val="0"/>
          <w:color w:val="000000" w:themeColor="text1"/>
          <w:sz w:val="20"/>
          <w:szCs w:val="20"/>
        </w:rPr>
        <w:t xml:space="preserve"> </w:t>
      </w:r>
      <w:r w:rsidRPr="00F47D72">
        <w:rPr>
          <w:rFonts w:ascii="Arial" w:hAnsi="Arial" w:cs="Arial"/>
          <w:b w:val="0"/>
          <w:bCs w:val="0"/>
          <w:color w:val="000000" w:themeColor="text1"/>
          <w:sz w:val="20"/>
          <w:szCs w:val="20"/>
        </w:rPr>
        <w:t>adresem Wykonawcy, zaadresowane następująco:</w:t>
      </w:r>
    </w:p>
    <w:p w:rsidR="00962862" w:rsidRPr="00F47D72" w:rsidRDefault="00962862" w:rsidP="00F47D72">
      <w:pPr>
        <w:pStyle w:val="rozdzia"/>
        <w:spacing w:line="276" w:lineRule="auto"/>
        <w:ind w:firstLine="0"/>
        <w:jc w:val="center"/>
        <w:rPr>
          <w:rFonts w:ascii="Arial" w:hAnsi="Arial" w:cs="Arial"/>
          <w:color w:val="000000" w:themeColor="text1"/>
          <w:sz w:val="20"/>
          <w:szCs w:val="20"/>
        </w:rPr>
      </w:pPr>
    </w:p>
    <w:p w:rsidR="0007572F" w:rsidRPr="00F47D72" w:rsidRDefault="0007572F" w:rsidP="00F47D72">
      <w:pPr>
        <w:pStyle w:val="rozdzia"/>
        <w:spacing w:line="276" w:lineRule="auto"/>
        <w:ind w:firstLine="0"/>
        <w:jc w:val="center"/>
        <w:rPr>
          <w:rFonts w:ascii="Arial" w:hAnsi="Arial" w:cs="Arial"/>
          <w:color w:val="000000" w:themeColor="text1"/>
          <w:sz w:val="20"/>
          <w:szCs w:val="20"/>
        </w:rPr>
      </w:pPr>
      <w:r w:rsidRPr="00F47D72">
        <w:rPr>
          <w:rFonts w:ascii="Arial" w:hAnsi="Arial" w:cs="Arial"/>
          <w:color w:val="000000" w:themeColor="text1"/>
          <w:sz w:val="20"/>
          <w:szCs w:val="20"/>
        </w:rPr>
        <w:t>Ministerstwo Sprawiedliwości</w:t>
      </w:r>
    </w:p>
    <w:p w:rsidR="0007572F" w:rsidRPr="00F47D72" w:rsidRDefault="0007572F" w:rsidP="00F47D72">
      <w:pPr>
        <w:pStyle w:val="rozdzia"/>
        <w:spacing w:line="276" w:lineRule="auto"/>
        <w:ind w:firstLine="0"/>
        <w:jc w:val="center"/>
        <w:rPr>
          <w:rFonts w:ascii="Arial" w:hAnsi="Arial" w:cs="Arial"/>
          <w:color w:val="000000" w:themeColor="text1"/>
          <w:sz w:val="20"/>
          <w:szCs w:val="20"/>
        </w:rPr>
      </w:pPr>
      <w:r w:rsidRPr="00F47D72">
        <w:rPr>
          <w:rFonts w:ascii="Arial" w:hAnsi="Arial" w:cs="Arial"/>
          <w:color w:val="000000" w:themeColor="text1"/>
          <w:sz w:val="20"/>
          <w:szCs w:val="20"/>
        </w:rPr>
        <w:t>Al. Ujazdowskie 11</w:t>
      </w:r>
    </w:p>
    <w:p w:rsidR="0007572F" w:rsidRPr="00F47D72" w:rsidRDefault="0007572F" w:rsidP="00F47D72">
      <w:pPr>
        <w:pStyle w:val="rozdzia"/>
        <w:spacing w:line="276" w:lineRule="auto"/>
        <w:ind w:firstLine="0"/>
        <w:jc w:val="center"/>
        <w:rPr>
          <w:rFonts w:ascii="Arial" w:hAnsi="Arial" w:cs="Arial"/>
          <w:color w:val="000000" w:themeColor="text1"/>
          <w:sz w:val="20"/>
          <w:szCs w:val="20"/>
        </w:rPr>
      </w:pPr>
      <w:r w:rsidRPr="00F47D72">
        <w:rPr>
          <w:rFonts w:ascii="Arial" w:hAnsi="Arial" w:cs="Arial"/>
          <w:color w:val="000000" w:themeColor="text1"/>
          <w:sz w:val="20"/>
          <w:szCs w:val="20"/>
        </w:rPr>
        <w:t>00-567 Warszawa</w:t>
      </w:r>
    </w:p>
    <w:p w:rsidR="0007572F" w:rsidRPr="00F47D72" w:rsidRDefault="0007572F" w:rsidP="00F47D72">
      <w:pPr>
        <w:spacing w:line="276" w:lineRule="auto"/>
        <w:ind w:left="709"/>
        <w:jc w:val="center"/>
        <w:rPr>
          <w:rFonts w:ascii="Arial" w:hAnsi="Arial" w:cs="Arial"/>
          <w:color w:val="000000" w:themeColor="text1"/>
          <w:sz w:val="20"/>
          <w:szCs w:val="20"/>
        </w:rPr>
      </w:pPr>
      <w:r w:rsidRPr="00F47D72">
        <w:rPr>
          <w:rFonts w:ascii="Arial" w:hAnsi="Arial" w:cs="Arial"/>
          <w:color w:val="000000" w:themeColor="text1"/>
          <w:sz w:val="20"/>
          <w:szCs w:val="20"/>
        </w:rPr>
        <w:t>oraz opisane:</w:t>
      </w:r>
    </w:p>
    <w:p w:rsidR="0007572F" w:rsidRPr="00F47D72" w:rsidRDefault="0007572F" w:rsidP="00F47D72">
      <w:pPr>
        <w:spacing w:line="276" w:lineRule="auto"/>
        <w:ind w:left="709"/>
        <w:jc w:val="center"/>
        <w:outlineLvl w:val="0"/>
        <w:rPr>
          <w:rFonts w:ascii="Arial" w:hAnsi="Arial" w:cs="Arial"/>
          <w:b/>
          <w:color w:val="000000" w:themeColor="text1"/>
          <w:sz w:val="20"/>
          <w:szCs w:val="20"/>
        </w:rPr>
      </w:pPr>
      <w:r w:rsidRPr="00F47D72">
        <w:rPr>
          <w:rFonts w:ascii="Arial" w:hAnsi="Arial" w:cs="Arial"/>
          <w:b/>
          <w:color w:val="000000" w:themeColor="text1"/>
          <w:sz w:val="20"/>
          <w:szCs w:val="20"/>
        </w:rPr>
        <w:t>postępowanie nr: BA-F-II-3710-</w:t>
      </w:r>
      <w:r w:rsidR="005836A6" w:rsidRPr="00F47D72">
        <w:rPr>
          <w:rFonts w:ascii="Arial" w:hAnsi="Arial" w:cs="Arial"/>
          <w:b/>
          <w:color w:val="000000" w:themeColor="text1"/>
          <w:sz w:val="20"/>
          <w:szCs w:val="20"/>
        </w:rPr>
        <w:t>22</w:t>
      </w:r>
      <w:r w:rsidRPr="00F47D72">
        <w:rPr>
          <w:rFonts w:ascii="Arial" w:hAnsi="Arial" w:cs="Arial"/>
          <w:b/>
          <w:color w:val="000000" w:themeColor="text1"/>
          <w:sz w:val="20"/>
          <w:szCs w:val="20"/>
        </w:rPr>
        <w:t>/1</w:t>
      </w:r>
      <w:r w:rsidR="006B54BC" w:rsidRPr="00F47D72">
        <w:rPr>
          <w:rFonts w:ascii="Arial" w:hAnsi="Arial" w:cs="Arial"/>
          <w:b/>
          <w:color w:val="000000" w:themeColor="text1"/>
          <w:sz w:val="20"/>
          <w:szCs w:val="20"/>
        </w:rPr>
        <w:t>8</w:t>
      </w:r>
    </w:p>
    <w:p w:rsidR="00920EE9" w:rsidRPr="00F47D72" w:rsidRDefault="0007572F" w:rsidP="00F47D72">
      <w:pPr>
        <w:spacing w:line="276" w:lineRule="auto"/>
        <w:ind w:left="709"/>
        <w:jc w:val="center"/>
        <w:outlineLvl w:val="0"/>
        <w:rPr>
          <w:rFonts w:ascii="Arial" w:hAnsi="Arial" w:cs="Arial"/>
          <w:b/>
          <w:bCs/>
          <w:color w:val="000000" w:themeColor="text1"/>
          <w:sz w:val="20"/>
          <w:szCs w:val="20"/>
          <w:u w:val="single"/>
        </w:rPr>
      </w:pPr>
      <w:r w:rsidRPr="00F47D72">
        <w:rPr>
          <w:rStyle w:val="tekstdokbold"/>
          <w:rFonts w:ascii="Arial" w:hAnsi="Arial" w:cs="Arial"/>
          <w:color w:val="000000" w:themeColor="text1"/>
          <w:sz w:val="20"/>
          <w:szCs w:val="20"/>
        </w:rPr>
        <w:t>„Oferta na</w:t>
      </w:r>
      <w:r w:rsidR="00E569ED" w:rsidRPr="00F47D72">
        <w:rPr>
          <w:rStyle w:val="tekstdokbold"/>
          <w:rFonts w:ascii="Arial" w:hAnsi="Arial" w:cs="Arial"/>
          <w:color w:val="000000" w:themeColor="text1"/>
          <w:sz w:val="20"/>
          <w:szCs w:val="20"/>
        </w:rPr>
        <w:t>:</w:t>
      </w:r>
      <w:r w:rsidRPr="00F47D72">
        <w:rPr>
          <w:rStyle w:val="tekstdokbold"/>
          <w:rFonts w:ascii="Arial" w:hAnsi="Arial" w:cs="Arial"/>
          <w:color w:val="000000" w:themeColor="text1"/>
          <w:sz w:val="20"/>
          <w:szCs w:val="20"/>
        </w:rPr>
        <w:t xml:space="preserve"> </w:t>
      </w:r>
      <w:r w:rsidR="00920EE9" w:rsidRPr="00F47D72">
        <w:rPr>
          <w:rFonts w:ascii="Arial" w:hAnsi="Arial" w:cs="Arial"/>
          <w:b/>
          <w:bCs/>
          <w:color w:val="000000" w:themeColor="text1"/>
          <w:sz w:val="20"/>
          <w:szCs w:val="20"/>
          <w:u w:val="single"/>
        </w:rPr>
        <w:t>Zapewnienie tłumaczenia doku</w:t>
      </w:r>
      <w:r w:rsidR="003C1DF0" w:rsidRPr="00F47D72">
        <w:rPr>
          <w:rFonts w:ascii="Arial" w:hAnsi="Arial" w:cs="Arial"/>
          <w:b/>
          <w:bCs/>
          <w:color w:val="000000" w:themeColor="text1"/>
          <w:sz w:val="20"/>
          <w:szCs w:val="20"/>
          <w:u w:val="single"/>
        </w:rPr>
        <w:t>mentów i spotkań w podziale na 4</w:t>
      </w:r>
      <w:r w:rsidR="00920EE9" w:rsidRPr="00F47D72">
        <w:rPr>
          <w:rFonts w:ascii="Arial" w:hAnsi="Arial" w:cs="Arial"/>
          <w:b/>
          <w:bCs/>
          <w:color w:val="000000" w:themeColor="text1"/>
          <w:sz w:val="20"/>
          <w:szCs w:val="20"/>
          <w:u w:val="single"/>
        </w:rPr>
        <w:t xml:space="preserve"> zadania</w:t>
      </w:r>
      <w:r w:rsidR="0079799B" w:rsidRPr="00F47D72">
        <w:rPr>
          <w:rFonts w:ascii="Arial" w:hAnsi="Arial" w:cs="Arial"/>
          <w:b/>
          <w:bCs/>
          <w:color w:val="000000" w:themeColor="text1"/>
          <w:sz w:val="20"/>
          <w:szCs w:val="20"/>
          <w:u w:val="single"/>
        </w:rPr>
        <w:t>- w zakresie zadania ….</w:t>
      </w:r>
    </w:p>
    <w:p w:rsidR="0007572F" w:rsidRPr="00F47D72" w:rsidRDefault="0007572F" w:rsidP="00F47D72">
      <w:pPr>
        <w:spacing w:line="276" w:lineRule="auto"/>
        <w:ind w:left="709"/>
        <w:jc w:val="center"/>
        <w:outlineLvl w:val="0"/>
        <w:rPr>
          <w:rFonts w:ascii="Arial" w:hAnsi="Arial" w:cs="Arial"/>
          <w:b/>
          <w:color w:val="000000" w:themeColor="text1"/>
          <w:sz w:val="20"/>
          <w:szCs w:val="20"/>
        </w:rPr>
      </w:pPr>
      <w:r w:rsidRPr="00F47D72">
        <w:rPr>
          <w:rStyle w:val="tekstdokbold"/>
          <w:rFonts w:ascii="Arial" w:hAnsi="Arial" w:cs="Arial"/>
          <w:color w:val="000000" w:themeColor="text1"/>
          <w:sz w:val="20"/>
          <w:szCs w:val="20"/>
        </w:rPr>
        <w:t>Nie otwierać przed dniem</w:t>
      </w:r>
      <w:r w:rsidR="0013004A">
        <w:rPr>
          <w:rStyle w:val="tekstdokbold"/>
          <w:rFonts w:ascii="Arial" w:hAnsi="Arial" w:cs="Arial"/>
          <w:color w:val="000000" w:themeColor="text1"/>
          <w:sz w:val="20"/>
          <w:szCs w:val="20"/>
        </w:rPr>
        <w:t xml:space="preserve"> 28 </w:t>
      </w:r>
      <w:r w:rsidR="00E026A9" w:rsidRPr="0013004A">
        <w:rPr>
          <w:rStyle w:val="tekstdokbold"/>
          <w:rFonts w:ascii="Arial" w:hAnsi="Arial" w:cs="Arial"/>
          <w:sz w:val="20"/>
          <w:szCs w:val="20"/>
        </w:rPr>
        <w:t>sierpnia</w:t>
      </w:r>
      <w:r w:rsidR="006B54BC" w:rsidRPr="00F47D72">
        <w:rPr>
          <w:rStyle w:val="tekstdokbold"/>
          <w:rFonts w:ascii="Arial" w:hAnsi="Arial" w:cs="Arial"/>
          <w:color w:val="000000" w:themeColor="text1"/>
          <w:sz w:val="20"/>
          <w:szCs w:val="20"/>
        </w:rPr>
        <w:t xml:space="preserve"> 2018</w:t>
      </w:r>
      <w:r w:rsidRPr="00F47D72">
        <w:rPr>
          <w:rStyle w:val="tekstdokbold"/>
          <w:rFonts w:ascii="Arial" w:hAnsi="Arial" w:cs="Arial"/>
          <w:color w:val="000000" w:themeColor="text1"/>
          <w:sz w:val="20"/>
          <w:szCs w:val="20"/>
        </w:rPr>
        <w:t xml:space="preserve"> r. godz.13:00”</w:t>
      </w:r>
    </w:p>
    <w:p w:rsidR="0007572F" w:rsidRPr="00F47D72" w:rsidRDefault="0007572F" w:rsidP="00F47D72">
      <w:pPr>
        <w:pStyle w:val="Tekstpodstawowy2"/>
        <w:spacing w:before="0" w:line="276" w:lineRule="auto"/>
        <w:ind w:left="709" w:hanging="709"/>
        <w:rPr>
          <w:rFonts w:ascii="Arial" w:hAnsi="Arial" w:cs="Arial"/>
          <w:b w:val="0"/>
          <w:iCs/>
          <w:color w:val="000000" w:themeColor="text1"/>
          <w:sz w:val="20"/>
          <w:szCs w:val="20"/>
        </w:rPr>
      </w:pPr>
      <w:r w:rsidRPr="00F47D72">
        <w:rPr>
          <w:rFonts w:ascii="Arial" w:hAnsi="Arial" w:cs="Arial"/>
          <w:b w:val="0"/>
          <w:color w:val="000000" w:themeColor="text1"/>
          <w:sz w:val="20"/>
          <w:szCs w:val="20"/>
        </w:rPr>
        <w:t>13.13.</w:t>
      </w:r>
      <w:r w:rsidRPr="00F47D72">
        <w:rPr>
          <w:rFonts w:ascii="Arial" w:hAnsi="Arial" w:cs="Arial"/>
          <w:b w:val="0"/>
          <w:color w:val="000000" w:themeColor="text1"/>
          <w:sz w:val="20"/>
          <w:szCs w:val="20"/>
        </w:rPr>
        <w:tab/>
      </w:r>
      <w:r w:rsidRPr="00F47D72">
        <w:rPr>
          <w:rFonts w:ascii="Arial" w:hAnsi="Arial" w:cs="Arial"/>
          <w:b w:val="0"/>
          <w:bCs w:val="0"/>
          <w:color w:val="000000" w:themeColor="text1"/>
          <w:sz w:val="20"/>
          <w:szCs w:val="20"/>
        </w:rPr>
        <w:t>Wymagania określone w pkt 13.10</w:t>
      </w:r>
      <w:r w:rsidR="00E569ED" w:rsidRPr="00F47D72">
        <w:rPr>
          <w:rFonts w:ascii="Arial" w:hAnsi="Arial" w:cs="Arial"/>
          <w:b w:val="0"/>
          <w:bCs w:val="0"/>
          <w:color w:val="000000" w:themeColor="text1"/>
          <w:sz w:val="20"/>
          <w:szCs w:val="20"/>
        </w:rPr>
        <w:t>.</w:t>
      </w:r>
      <w:r w:rsidRPr="00F47D72">
        <w:rPr>
          <w:rFonts w:ascii="Arial" w:hAnsi="Arial" w:cs="Arial"/>
          <w:b w:val="0"/>
          <w:bCs w:val="0"/>
          <w:color w:val="000000" w:themeColor="text1"/>
          <w:sz w:val="20"/>
          <w:szCs w:val="20"/>
        </w:rPr>
        <w:t xml:space="preserve"> - 13.11</w:t>
      </w:r>
      <w:r w:rsidR="00E569ED" w:rsidRPr="00F47D72">
        <w:rPr>
          <w:rFonts w:ascii="Arial" w:hAnsi="Arial" w:cs="Arial"/>
          <w:b w:val="0"/>
          <w:bCs w:val="0"/>
          <w:color w:val="000000" w:themeColor="text1"/>
          <w:sz w:val="20"/>
          <w:szCs w:val="20"/>
        </w:rPr>
        <w:t>.</w:t>
      </w:r>
      <w:r w:rsidRPr="00F47D72">
        <w:rPr>
          <w:rFonts w:ascii="Arial" w:hAnsi="Arial" w:cs="Arial"/>
          <w:b w:val="0"/>
          <w:bCs w:val="0"/>
          <w:color w:val="000000" w:themeColor="text1"/>
          <w:sz w:val="20"/>
          <w:szCs w:val="20"/>
        </w:rPr>
        <w:t xml:space="preserve"> IDW nie stanowią o treści oferty i ich niespełnienie nie będzie skutkować odrzuceniem oferty. Wszelkie negatywne konsekwencje mogące wyniknąć z niezachowania tych wymagań będą obciążały Wykonawcę.</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r w:rsidRPr="00F47D72">
        <w:rPr>
          <w:rFonts w:ascii="Arial" w:hAnsi="Arial" w:cs="Arial"/>
          <w:b w:val="0"/>
          <w:color w:val="000000" w:themeColor="text1"/>
          <w:sz w:val="20"/>
          <w:szCs w:val="20"/>
        </w:rPr>
        <w:t>13.14.</w:t>
      </w:r>
      <w:r w:rsidRPr="00F47D72">
        <w:rPr>
          <w:rFonts w:ascii="Arial" w:hAnsi="Arial" w:cs="Arial"/>
          <w:b w:val="0"/>
          <w:color w:val="000000" w:themeColor="text1"/>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sidRPr="00F47D72">
        <w:rPr>
          <w:rFonts w:ascii="Arial" w:hAnsi="Arial" w:cs="Arial"/>
          <w:b w:val="0"/>
          <w:color w:val="000000" w:themeColor="text1"/>
          <w:sz w:val="20"/>
          <w:szCs w:val="20"/>
        </w:rPr>
        <w:br/>
        <w:t>lub „WYCOFANIE”.</w:t>
      </w:r>
    </w:p>
    <w:p w:rsidR="0007572F" w:rsidRPr="00F47D72" w:rsidRDefault="0007572F" w:rsidP="00F47D72">
      <w:pPr>
        <w:pStyle w:val="Tekstpodstawowy2"/>
        <w:spacing w:before="0" w:line="276" w:lineRule="auto"/>
        <w:ind w:left="709" w:hanging="709"/>
        <w:rPr>
          <w:rFonts w:ascii="Arial" w:hAnsi="Arial" w:cs="Arial"/>
          <w:b w:val="0"/>
          <w:color w:val="000000" w:themeColor="text1"/>
          <w:sz w:val="20"/>
          <w:szCs w:val="20"/>
        </w:rPr>
      </w:pPr>
    </w:p>
    <w:p w:rsidR="0007572F" w:rsidRPr="00F47D72" w:rsidRDefault="0007572F" w:rsidP="00F47D72">
      <w:pPr>
        <w:spacing w:line="276" w:lineRule="auto"/>
        <w:ind w:left="720" w:hanging="720"/>
        <w:jc w:val="both"/>
        <w:rPr>
          <w:rFonts w:ascii="Arial" w:hAnsi="Arial" w:cs="Arial"/>
          <w:b/>
          <w:color w:val="000000" w:themeColor="text1"/>
          <w:sz w:val="20"/>
          <w:szCs w:val="20"/>
        </w:rPr>
      </w:pPr>
      <w:r w:rsidRPr="00F47D72">
        <w:rPr>
          <w:rFonts w:ascii="Arial" w:hAnsi="Arial" w:cs="Arial"/>
          <w:b/>
          <w:color w:val="000000" w:themeColor="text1"/>
          <w:sz w:val="20"/>
          <w:szCs w:val="20"/>
        </w:rPr>
        <w:t>14</w:t>
      </w:r>
      <w:r w:rsidRPr="00F47D72">
        <w:rPr>
          <w:rFonts w:ascii="Arial" w:hAnsi="Arial" w:cs="Arial"/>
          <w:color w:val="000000" w:themeColor="text1"/>
          <w:sz w:val="20"/>
          <w:szCs w:val="20"/>
        </w:rPr>
        <w:t xml:space="preserve">. </w:t>
      </w:r>
      <w:r w:rsidRPr="00F47D72">
        <w:rPr>
          <w:rFonts w:ascii="Arial" w:hAnsi="Arial" w:cs="Arial"/>
          <w:color w:val="000000" w:themeColor="text1"/>
          <w:sz w:val="20"/>
          <w:szCs w:val="20"/>
        </w:rPr>
        <w:tab/>
      </w:r>
      <w:r w:rsidRPr="00F47D72">
        <w:rPr>
          <w:rStyle w:val="tekstdokbold"/>
          <w:rFonts w:ascii="Arial" w:hAnsi="Arial" w:cs="Arial"/>
          <w:color w:val="000000" w:themeColor="text1"/>
          <w:sz w:val="20"/>
          <w:szCs w:val="20"/>
        </w:rPr>
        <w:t>OPIS SPOSOBU OBLICZENIA CENY OFERTY</w:t>
      </w:r>
    </w:p>
    <w:p w:rsidR="00F7119B" w:rsidRPr="00F47D72" w:rsidRDefault="0007572F" w:rsidP="00F47D72">
      <w:pPr>
        <w:spacing w:line="276" w:lineRule="auto"/>
        <w:ind w:left="709" w:hanging="709"/>
        <w:jc w:val="both"/>
        <w:rPr>
          <w:rFonts w:ascii="Arial" w:hAnsi="Arial" w:cs="Arial"/>
          <w:color w:val="000000" w:themeColor="text1"/>
          <w:sz w:val="20"/>
          <w:szCs w:val="20"/>
        </w:rPr>
      </w:pPr>
      <w:r w:rsidRPr="00F47D72">
        <w:rPr>
          <w:rFonts w:ascii="Arial" w:hAnsi="Arial" w:cs="Arial"/>
          <w:color w:val="000000" w:themeColor="text1"/>
          <w:sz w:val="20"/>
          <w:szCs w:val="20"/>
        </w:rPr>
        <w:lastRenderedPageBreak/>
        <w:t>14.1.</w:t>
      </w:r>
      <w:r w:rsidRPr="00F47D72">
        <w:rPr>
          <w:rFonts w:ascii="Arial" w:hAnsi="Arial" w:cs="Arial"/>
          <w:color w:val="000000" w:themeColor="text1"/>
          <w:sz w:val="20"/>
          <w:szCs w:val="20"/>
        </w:rPr>
        <w:tab/>
        <w:t xml:space="preserve">Wykonawca w Formularzu </w:t>
      </w:r>
      <w:r w:rsidR="00E569ED" w:rsidRPr="00F47D72">
        <w:rPr>
          <w:rFonts w:ascii="Arial" w:hAnsi="Arial" w:cs="Arial"/>
          <w:color w:val="000000" w:themeColor="text1"/>
          <w:sz w:val="20"/>
          <w:szCs w:val="20"/>
        </w:rPr>
        <w:t>„</w:t>
      </w:r>
      <w:r w:rsidR="00A1500D" w:rsidRPr="00F47D72">
        <w:rPr>
          <w:rFonts w:ascii="Arial" w:hAnsi="Arial" w:cs="Arial"/>
          <w:color w:val="000000" w:themeColor="text1"/>
          <w:sz w:val="20"/>
          <w:szCs w:val="20"/>
        </w:rPr>
        <w:t>Oferta</w:t>
      </w:r>
      <w:r w:rsidR="00E569ED" w:rsidRPr="00F47D72">
        <w:rPr>
          <w:rFonts w:ascii="Arial" w:hAnsi="Arial" w:cs="Arial"/>
          <w:color w:val="000000" w:themeColor="text1"/>
          <w:sz w:val="20"/>
          <w:szCs w:val="20"/>
        </w:rPr>
        <w:t>”</w:t>
      </w:r>
      <w:r w:rsidRPr="00F47D72">
        <w:rPr>
          <w:rFonts w:ascii="Arial" w:hAnsi="Arial" w:cs="Arial"/>
          <w:color w:val="000000" w:themeColor="text1"/>
          <w:sz w:val="20"/>
          <w:szCs w:val="20"/>
        </w:rPr>
        <w:t xml:space="preserve"> określi łączną cenę oferty brutto za re</w:t>
      </w:r>
      <w:r w:rsidR="00E569ED" w:rsidRPr="00F47D72">
        <w:rPr>
          <w:rFonts w:ascii="Arial" w:hAnsi="Arial" w:cs="Arial"/>
          <w:color w:val="000000" w:themeColor="text1"/>
          <w:sz w:val="20"/>
          <w:szCs w:val="20"/>
        </w:rPr>
        <w:t xml:space="preserve">alizację przedmiotu zamówienia </w:t>
      </w:r>
      <w:r w:rsidR="009F49A0" w:rsidRPr="00F47D72">
        <w:rPr>
          <w:rFonts w:ascii="Arial" w:hAnsi="Arial" w:cs="Arial"/>
          <w:color w:val="000000" w:themeColor="text1"/>
          <w:sz w:val="20"/>
          <w:szCs w:val="20"/>
        </w:rPr>
        <w:t>w danym zadaniu</w:t>
      </w:r>
      <w:r w:rsidR="00F7119B" w:rsidRPr="00F47D72">
        <w:rPr>
          <w:rFonts w:ascii="Arial" w:hAnsi="Arial" w:cs="Arial"/>
          <w:color w:val="000000" w:themeColor="text1"/>
          <w:sz w:val="20"/>
          <w:szCs w:val="20"/>
        </w:rPr>
        <w:t>. C</w:t>
      </w:r>
      <w:r w:rsidR="009F49A0" w:rsidRPr="00F47D72">
        <w:rPr>
          <w:rFonts w:ascii="Arial" w:hAnsi="Arial" w:cs="Arial"/>
          <w:color w:val="000000" w:themeColor="text1"/>
          <w:sz w:val="20"/>
          <w:szCs w:val="20"/>
        </w:rPr>
        <w:t>eny jednostkowe</w:t>
      </w:r>
      <w:r w:rsidR="00F7119B" w:rsidRPr="00F47D72">
        <w:rPr>
          <w:rFonts w:ascii="Arial" w:hAnsi="Arial" w:cs="Arial"/>
          <w:color w:val="000000" w:themeColor="text1"/>
          <w:sz w:val="20"/>
          <w:szCs w:val="20"/>
        </w:rPr>
        <w:t xml:space="preserve"> Wykonawca określi</w:t>
      </w:r>
      <w:r w:rsidR="00E569ED" w:rsidRPr="00F47D72">
        <w:rPr>
          <w:rFonts w:ascii="Arial" w:hAnsi="Arial" w:cs="Arial"/>
          <w:color w:val="000000" w:themeColor="text1"/>
          <w:sz w:val="20"/>
          <w:szCs w:val="20"/>
        </w:rPr>
        <w:t xml:space="preserve"> w Formularzu „Cenowym”</w:t>
      </w:r>
      <w:r w:rsidR="00F7119B" w:rsidRPr="00F47D72">
        <w:rPr>
          <w:rFonts w:ascii="Arial" w:hAnsi="Arial" w:cs="Arial"/>
          <w:color w:val="000000" w:themeColor="text1"/>
          <w:sz w:val="20"/>
          <w:szCs w:val="20"/>
        </w:rPr>
        <w:t>, ich łączną wartość w danym zadaniu wpisze do punktu 3 Formularza Oferta.</w:t>
      </w:r>
    </w:p>
    <w:p w:rsidR="0007572F" w:rsidRPr="00F47D72" w:rsidRDefault="0007572F" w:rsidP="00F47D72">
      <w:pPr>
        <w:spacing w:line="276" w:lineRule="auto"/>
        <w:ind w:left="709" w:hanging="709"/>
        <w:jc w:val="both"/>
        <w:rPr>
          <w:rFonts w:ascii="Arial" w:hAnsi="Arial" w:cs="Arial"/>
          <w:color w:val="000000" w:themeColor="text1"/>
          <w:sz w:val="20"/>
          <w:szCs w:val="20"/>
          <w:lang w:eastAsia="ar-SA"/>
        </w:rPr>
      </w:pPr>
      <w:r w:rsidRPr="00F47D72">
        <w:rPr>
          <w:rFonts w:ascii="Arial" w:hAnsi="Arial" w:cs="Arial"/>
          <w:color w:val="000000" w:themeColor="text1"/>
          <w:sz w:val="20"/>
          <w:szCs w:val="20"/>
        </w:rPr>
        <w:t>14.2.</w:t>
      </w:r>
      <w:r w:rsidRPr="00F47D72">
        <w:rPr>
          <w:rFonts w:ascii="Arial" w:hAnsi="Arial" w:cs="Arial"/>
          <w:color w:val="000000" w:themeColor="text1"/>
          <w:sz w:val="20"/>
          <w:szCs w:val="20"/>
        </w:rPr>
        <w:tab/>
      </w:r>
      <w:r w:rsidRPr="00F47D72">
        <w:rPr>
          <w:rFonts w:ascii="Arial" w:hAnsi="Arial" w:cs="Arial"/>
          <w:color w:val="000000" w:themeColor="text1"/>
          <w:sz w:val="20"/>
          <w:szCs w:val="20"/>
          <w:lang w:eastAsia="ar-SA"/>
        </w:rPr>
        <w:t xml:space="preserve">Wykonawca, uwzględniając wszystkie wymogi, o których mowa w niniejszej </w:t>
      </w:r>
      <w:r w:rsidR="00E569ED" w:rsidRPr="00F47D72">
        <w:rPr>
          <w:rFonts w:ascii="Arial" w:hAnsi="Arial" w:cs="Arial"/>
          <w:color w:val="000000" w:themeColor="text1"/>
          <w:sz w:val="20"/>
          <w:szCs w:val="20"/>
          <w:lang w:eastAsia="ar-SA"/>
        </w:rPr>
        <w:t>SIWZ</w:t>
      </w:r>
      <w:r w:rsidRPr="00F47D72">
        <w:rPr>
          <w:rFonts w:ascii="Arial" w:hAnsi="Arial" w:cs="Arial"/>
          <w:color w:val="000000" w:themeColor="text1"/>
          <w:sz w:val="20"/>
          <w:szCs w:val="20"/>
          <w:lang w:eastAsia="ar-SA"/>
        </w:rPr>
        <w:t>, powinien w cenie ofertowej ująć wszelkie koszty związane z wykonaniem zamówienia.</w:t>
      </w:r>
    </w:p>
    <w:p w:rsidR="0007572F" w:rsidRPr="00F47D72" w:rsidRDefault="0007572F" w:rsidP="00F47D72">
      <w:pPr>
        <w:suppressAutoHyphens/>
        <w:spacing w:line="276" w:lineRule="auto"/>
        <w:ind w:left="709" w:hanging="709"/>
        <w:jc w:val="both"/>
        <w:rPr>
          <w:rFonts w:ascii="Arial" w:hAnsi="Arial" w:cs="Arial"/>
          <w:iCs/>
          <w:color w:val="000000" w:themeColor="text1"/>
          <w:sz w:val="20"/>
          <w:szCs w:val="20"/>
          <w:lang w:eastAsia="ar-SA"/>
        </w:rPr>
      </w:pPr>
      <w:r w:rsidRPr="00F47D72">
        <w:rPr>
          <w:rFonts w:ascii="Arial" w:hAnsi="Arial" w:cs="Arial"/>
          <w:color w:val="000000" w:themeColor="text1"/>
          <w:sz w:val="20"/>
          <w:szCs w:val="20"/>
          <w:lang w:eastAsia="ar-SA"/>
        </w:rPr>
        <w:t xml:space="preserve">14.3. </w:t>
      </w:r>
      <w:r w:rsidRPr="00F47D72">
        <w:rPr>
          <w:rFonts w:ascii="Arial" w:hAnsi="Arial" w:cs="Arial"/>
          <w:color w:val="000000" w:themeColor="text1"/>
          <w:sz w:val="20"/>
          <w:szCs w:val="20"/>
          <w:lang w:eastAsia="ar-SA"/>
        </w:rPr>
        <w:tab/>
        <w:t>Cena oferty musi być wyrażona w PLN z dokładnością do dwóch miejsc po przecinku.</w:t>
      </w:r>
    </w:p>
    <w:p w:rsidR="0007572F" w:rsidRPr="00F47D72" w:rsidRDefault="0007572F" w:rsidP="00F47D72">
      <w:pPr>
        <w:suppressAutoHyphens/>
        <w:spacing w:line="276" w:lineRule="auto"/>
        <w:ind w:left="705" w:hanging="705"/>
        <w:jc w:val="both"/>
        <w:rPr>
          <w:rFonts w:ascii="Arial" w:hAnsi="Arial" w:cs="Arial"/>
          <w:iCs/>
          <w:color w:val="000000" w:themeColor="text1"/>
          <w:sz w:val="20"/>
          <w:szCs w:val="20"/>
          <w:lang w:eastAsia="ar-SA"/>
        </w:rPr>
      </w:pPr>
      <w:r w:rsidRPr="00F47D72">
        <w:rPr>
          <w:rFonts w:ascii="Arial" w:hAnsi="Arial" w:cs="Arial"/>
          <w:color w:val="000000" w:themeColor="text1"/>
          <w:sz w:val="20"/>
          <w:szCs w:val="20"/>
          <w:lang w:eastAsia="ar-SA"/>
        </w:rPr>
        <w:t>14.4</w:t>
      </w:r>
      <w:r w:rsidRPr="00F47D72">
        <w:rPr>
          <w:rFonts w:ascii="Arial" w:hAnsi="Arial" w:cs="Arial"/>
          <w:color w:val="000000" w:themeColor="text1"/>
          <w:sz w:val="20"/>
          <w:szCs w:val="20"/>
          <w:lang w:eastAsia="ar-SA"/>
        </w:rPr>
        <w:tab/>
        <w:t xml:space="preserve">Ceny określone przez Wykonawcę w Formularzu </w:t>
      </w:r>
      <w:r w:rsidR="00E569ED" w:rsidRPr="00F47D72">
        <w:rPr>
          <w:rFonts w:ascii="Arial" w:hAnsi="Arial" w:cs="Arial"/>
          <w:color w:val="000000" w:themeColor="text1"/>
          <w:sz w:val="20"/>
          <w:szCs w:val="20"/>
          <w:lang w:eastAsia="ar-SA"/>
        </w:rPr>
        <w:t>„</w:t>
      </w:r>
      <w:r w:rsidR="00F7119B" w:rsidRPr="00F47D72">
        <w:rPr>
          <w:rFonts w:ascii="Arial" w:hAnsi="Arial" w:cs="Arial"/>
          <w:color w:val="000000" w:themeColor="text1"/>
          <w:sz w:val="20"/>
          <w:szCs w:val="20"/>
          <w:lang w:eastAsia="ar-SA"/>
        </w:rPr>
        <w:t>Oferta</w:t>
      </w:r>
      <w:r w:rsidR="00E569ED" w:rsidRPr="00F47D72">
        <w:rPr>
          <w:rFonts w:ascii="Arial" w:hAnsi="Arial" w:cs="Arial"/>
          <w:color w:val="000000" w:themeColor="text1"/>
          <w:sz w:val="20"/>
          <w:szCs w:val="20"/>
          <w:lang w:eastAsia="ar-SA"/>
        </w:rPr>
        <w:t>”</w:t>
      </w:r>
      <w:r w:rsidR="000F7710" w:rsidRPr="00F47D72">
        <w:rPr>
          <w:rFonts w:ascii="Arial" w:hAnsi="Arial" w:cs="Arial"/>
          <w:color w:val="000000" w:themeColor="text1"/>
          <w:sz w:val="20"/>
          <w:szCs w:val="20"/>
          <w:lang w:eastAsia="ar-SA"/>
        </w:rPr>
        <w:t xml:space="preserve">  i Formularzu „Cenowym” nie będą zmieniane </w:t>
      </w:r>
      <w:r w:rsidRPr="00F47D72">
        <w:rPr>
          <w:rFonts w:ascii="Arial" w:hAnsi="Arial" w:cs="Arial"/>
          <w:color w:val="000000" w:themeColor="text1"/>
          <w:sz w:val="20"/>
          <w:szCs w:val="20"/>
          <w:lang w:eastAsia="ar-SA"/>
        </w:rPr>
        <w:t>w toku realizacji zamówienia, za wyjątkiem sytuacji określonych w Umowie stanowiącej Tom II SIWZ.</w:t>
      </w:r>
    </w:p>
    <w:p w:rsidR="0007572F" w:rsidRPr="00F47D72" w:rsidRDefault="0007572F" w:rsidP="00F47D72">
      <w:pPr>
        <w:suppressAutoHyphens/>
        <w:spacing w:line="276" w:lineRule="auto"/>
        <w:ind w:left="705" w:hanging="705"/>
        <w:jc w:val="both"/>
        <w:rPr>
          <w:rFonts w:ascii="Arial" w:hAnsi="Arial" w:cs="Arial"/>
          <w:iCs/>
          <w:color w:val="000000" w:themeColor="text1"/>
          <w:sz w:val="20"/>
          <w:szCs w:val="20"/>
          <w:lang w:eastAsia="ar-SA"/>
        </w:rPr>
      </w:pPr>
    </w:p>
    <w:p w:rsidR="0007572F" w:rsidRPr="00F47D72" w:rsidRDefault="0007572F" w:rsidP="00F47D72">
      <w:pPr>
        <w:suppressAutoHyphens/>
        <w:spacing w:line="276" w:lineRule="auto"/>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15.</w:t>
      </w:r>
      <w:r w:rsidRPr="00F47D72">
        <w:rPr>
          <w:rFonts w:ascii="Arial" w:hAnsi="Arial" w:cs="Arial"/>
          <w:b/>
          <w:color w:val="000000" w:themeColor="text1"/>
          <w:sz w:val="20"/>
          <w:szCs w:val="20"/>
          <w:lang w:eastAsia="ar-SA"/>
        </w:rPr>
        <w:tab/>
        <w:t>WYMAGANIA DOTYCZĄCE WADIUM</w:t>
      </w:r>
    </w:p>
    <w:p w:rsidR="0007572F" w:rsidRPr="00F47D72" w:rsidRDefault="0007572F" w:rsidP="00F47D72">
      <w:pPr>
        <w:suppressAutoHyphens/>
        <w:spacing w:line="276" w:lineRule="auto"/>
        <w:ind w:left="709" w:hanging="1"/>
        <w:jc w:val="both"/>
        <w:rPr>
          <w:rFonts w:ascii="Arial" w:hAnsi="Arial" w:cs="Arial"/>
          <w:color w:val="000000" w:themeColor="text1"/>
          <w:spacing w:val="4"/>
          <w:sz w:val="20"/>
          <w:szCs w:val="20"/>
          <w:lang w:eastAsia="ar-SA"/>
        </w:rPr>
      </w:pPr>
      <w:r w:rsidRPr="00F47D72">
        <w:rPr>
          <w:rFonts w:ascii="Arial" w:hAnsi="Arial" w:cs="Arial"/>
          <w:color w:val="000000" w:themeColor="text1"/>
          <w:spacing w:val="4"/>
          <w:sz w:val="20"/>
          <w:szCs w:val="20"/>
          <w:lang w:eastAsia="ar-SA"/>
        </w:rPr>
        <w:t>Zamawiający nie żąda wniesienia wadium.</w:t>
      </w:r>
    </w:p>
    <w:p w:rsidR="0007572F" w:rsidRPr="00F47D72" w:rsidRDefault="0007572F" w:rsidP="00F47D72">
      <w:pPr>
        <w:pStyle w:val="Tekstpodstawowy2"/>
        <w:tabs>
          <w:tab w:val="left" w:pos="851"/>
          <w:tab w:val="left" w:pos="1134"/>
        </w:tabs>
        <w:spacing w:before="0" w:line="276" w:lineRule="auto"/>
        <w:ind w:left="851" w:hanging="425"/>
        <w:rPr>
          <w:rFonts w:ascii="Arial" w:hAnsi="Arial" w:cs="Arial"/>
          <w:b w:val="0"/>
          <w:color w:val="000000" w:themeColor="text1"/>
          <w:sz w:val="20"/>
          <w:szCs w:val="20"/>
          <w:lang w:eastAsia="ar-SA"/>
        </w:rPr>
      </w:pPr>
    </w:p>
    <w:p w:rsidR="0007572F" w:rsidRPr="00F47D72" w:rsidRDefault="0007572F" w:rsidP="00F47D72">
      <w:pPr>
        <w:suppressAutoHyphens/>
        <w:spacing w:line="276" w:lineRule="auto"/>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16.</w:t>
      </w:r>
      <w:r w:rsidRPr="00F47D72">
        <w:rPr>
          <w:rFonts w:ascii="Arial" w:hAnsi="Arial" w:cs="Arial"/>
          <w:b/>
          <w:color w:val="000000" w:themeColor="text1"/>
          <w:sz w:val="20"/>
          <w:szCs w:val="20"/>
          <w:lang w:eastAsia="ar-SA"/>
        </w:rPr>
        <w:tab/>
      </w:r>
      <w:r w:rsidRPr="00F47D72">
        <w:rPr>
          <w:rFonts w:ascii="Arial" w:hAnsi="Arial" w:cs="Arial"/>
          <w:b/>
          <w:bCs/>
          <w:color w:val="000000" w:themeColor="text1"/>
          <w:spacing w:val="4"/>
          <w:sz w:val="20"/>
          <w:szCs w:val="20"/>
        </w:rPr>
        <w:t>MIEJSCE ORAZ TERMIN SKŁADANIA I OTWARCIA OFERT</w:t>
      </w:r>
    </w:p>
    <w:p w:rsidR="0007572F" w:rsidRPr="00F47D72" w:rsidRDefault="0007572F" w:rsidP="00F47D72">
      <w:pPr>
        <w:suppressAutoHyphens/>
        <w:spacing w:line="276" w:lineRule="auto"/>
        <w:ind w:left="709" w:hanging="709"/>
        <w:jc w:val="both"/>
        <w:rPr>
          <w:rFonts w:ascii="Arial" w:hAnsi="Arial" w:cs="Arial"/>
          <w:color w:val="000000" w:themeColor="text1"/>
          <w:sz w:val="20"/>
          <w:szCs w:val="20"/>
        </w:rPr>
      </w:pPr>
      <w:r w:rsidRPr="00F47D72">
        <w:rPr>
          <w:rFonts w:ascii="Arial" w:hAnsi="Arial" w:cs="Arial"/>
          <w:color w:val="000000" w:themeColor="text1"/>
          <w:spacing w:val="4"/>
          <w:sz w:val="20"/>
          <w:szCs w:val="20"/>
          <w:lang w:eastAsia="ar-SA"/>
        </w:rPr>
        <w:t>16.1.</w:t>
      </w:r>
      <w:r w:rsidRPr="00F47D72">
        <w:rPr>
          <w:rFonts w:ascii="Arial" w:hAnsi="Arial" w:cs="Arial"/>
          <w:color w:val="000000" w:themeColor="text1"/>
          <w:spacing w:val="4"/>
          <w:sz w:val="20"/>
          <w:szCs w:val="20"/>
          <w:lang w:eastAsia="ar-SA"/>
        </w:rPr>
        <w:tab/>
      </w:r>
      <w:r w:rsidRPr="00F47D72">
        <w:rPr>
          <w:rFonts w:ascii="Arial" w:hAnsi="Arial" w:cs="Arial"/>
          <w:b/>
          <w:bCs/>
          <w:color w:val="000000" w:themeColor="text1"/>
          <w:sz w:val="20"/>
          <w:szCs w:val="20"/>
        </w:rPr>
        <w:t>Oferty powinny być złożone</w:t>
      </w:r>
      <w:r w:rsidR="00BE594F" w:rsidRPr="00F47D72">
        <w:rPr>
          <w:rFonts w:ascii="Arial" w:hAnsi="Arial" w:cs="Arial"/>
          <w:b/>
          <w:bCs/>
          <w:color w:val="000000" w:themeColor="text1"/>
          <w:sz w:val="20"/>
          <w:szCs w:val="20"/>
        </w:rPr>
        <w:t xml:space="preserve"> </w:t>
      </w:r>
      <w:r w:rsidRPr="00F47D72">
        <w:rPr>
          <w:rFonts w:ascii="Arial" w:hAnsi="Arial" w:cs="Arial"/>
          <w:b/>
          <w:color w:val="000000" w:themeColor="text1"/>
          <w:sz w:val="20"/>
          <w:szCs w:val="20"/>
        </w:rPr>
        <w:t>w</w:t>
      </w:r>
      <w:r w:rsidRPr="00F47D72">
        <w:rPr>
          <w:rFonts w:ascii="Arial" w:hAnsi="Arial" w:cs="Arial"/>
          <w:color w:val="000000" w:themeColor="text1"/>
          <w:sz w:val="20"/>
          <w:szCs w:val="20"/>
        </w:rPr>
        <w:t xml:space="preserve"> siedzibie Zamawiającego, Al. Ujazdowskie 11, </w:t>
      </w:r>
      <w:r w:rsidRPr="00F47D72">
        <w:rPr>
          <w:rFonts w:ascii="Arial" w:hAnsi="Arial" w:cs="Arial"/>
          <w:b/>
          <w:color w:val="000000" w:themeColor="text1"/>
          <w:sz w:val="20"/>
          <w:szCs w:val="20"/>
        </w:rPr>
        <w:t>w Biurze Podawczym</w:t>
      </w:r>
      <w:r w:rsidRPr="00F47D72">
        <w:rPr>
          <w:rFonts w:ascii="Arial" w:hAnsi="Arial" w:cs="Arial"/>
          <w:color w:val="000000" w:themeColor="text1"/>
          <w:sz w:val="20"/>
          <w:szCs w:val="20"/>
        </w:rPr>
        <w:t>, w terminie do</w:t>
      </w:r>
      <w:r w:rsidR="00CB08A6" w:rsidRPr="00F47D72">
        <w:rPr>
          <w:rFonts w:ascii="Arial" w:hAnsi="Arial" w:cs="Arial"/>
          <w:color w:val="000000" w:themeColor="text1"/>
          <w:sz w:val="20"/>
          <w:szCs w:val="20"/>
        </w:rPr>
        <w:t xml:space="preserve"> </w:t>
      </w:r>
      <w:r w:rsidRPr="00F47D72">
        <w:rPr>
          <w:rFonts w:ascii="Arial" w:hAnsi="Arial" w:cs="Arial"/>
          <w:color w:val="000000" w:themeColor="text1"/>
          <w:sz w:val="20"/>
          <w:szCs w:val="20"/>
        </w:rPr>
        <w:t xml:space="preserve">dnia </w:t>
      </w:r>
      <w:r w:rsidR="0013004A">
        <w:rPr>
          <w:rFonts w:ascii="Arial" w:hAnsi="Arial" w:cs="Arial"/>
          <w:b/>
          <w:color w:val="000000" w:themeColor="text1"/>
          <w:sz w:val="20"/>
          <w:szCs w:val="20"/>
        </w:rPr>
        <w:t>28</w:t>
      </w:r>
      <w:r w:rsidR="006008E2" w:rsidRPr="0013004A">
        <w:rPr>
          <w:rFonts w:ascii="Arial" w:hAnsi="Arial" w:cs="Arial"/>
          <w:b/>
          <w:color w:val="000000" w:themeColor="text1"/>
          <w:sz w:val="20"/>
          <w:szCs w:val="20"/>
        </w:rPr>
        <w:t xml:space="preserve"> </w:t>
      </w:r>
      <w:r w:rsidR="00E026A9" w:rsidRPr="0013004A">
        <w:rPr>
          <w:rFonts w:ascii="Arial" w:hAnsi="Arial" w:cs="Arial"/>
          <w:b/>
          <w:sz w:val="20"/>
          <w:szCs w:val="20"/>
        </w:rPr>
        <w:t>sierpnia</w:t>
      </w:r>
      <w:r w:rsidR="006B54BC" w:rsidRPr="0013004A">
        <w:rPr>
          <w:rFonts w:ascii="Arial" w:hAnsi="Arial" w:cs="Arial"/>
          <w:b/>
          <w:sz w:val="20"/>
          <w:szCs w:val="20"/>
        </w:rPr>
        <w:t xml:space="preserve"> </w:t>
      </w:r>
      <w:r w:rsidR="006B54BC" w:rsidRPr="00F47D72">
        <w:rPr>
          <w:rFonts w:ascii="Arial" w:hAnsi="Arial" w:cs="Arial"/>
          <w:b/>
          <w:color w:val="000000" w:themeColor="text1"/>
          <w:sz w:val="20"/>
          <w:szCs w:val="20"/>
        </w:rPr>
        <w:t>2018</w:t>
      </w:r>
      <w:r w:rsidRPr="00F47D72">
        <w:rPr>
          <w:rFonts w:ascii="Arial" w:hAnsi="Arial" w:cs="Arial"/>
          <w:b/>
          <w:color w:val="000000" w:themeColor="text1"/>
          <w:sz w:val="20"/>
          <w:szCs w:val="20"/>
        </w:rPr>
        <w:t xml:space="preserve"> r. do godziny 12:00. </w:t>
      </w:r>
    </w:p>
    <w:p w:rsidR="0007572F" w:rsidRPr="00F47D72" w:rsidRDefault="0007572F" w:rsidP="00F47D72">
      <w:pPr>
        <w:suppressAutoHyphens/>
        <w:spacing w:line="276" w:lineRule="auto"/>
        <w:ind w:left="709" w:hanging="709"/>
        <w:jc w:val="both"/>
        <w:rPr>
          <w:rFonts w:ascii="Arial" w:hAnsi="Arial" w:cs="Arial"/>
          <w:b/>
          <w:color w:val="000000" w:themeColor="text1"/>
          <w:sz w:val="20"/>
          <w:szCs w:val="20"/>
        </w:rPr>
      </w:pPr>
      <w:r w:rsidRPr="00F47D72">
        <w:rPr>
          <w:rFonts w:ascii="Arial" w:hAnsi="Arial" w:cs="Arial"/>
          <w:color w:val="000000" w:themeColor="text1"/>
          <w:spacing w:val="4"/>
          <w:sz w:val="20"/>
          <w:szCs w:val="20"/>
          <w:lang w:eastAsia="ar-SA"/>
        </w:rPr>
        <w:t>16.2.</w:t>
      </w:r>
      <w:r w:rsidRPr="00F47D72">
        <w:rPr>
          <w:rFonts w:ascii="Arial" w:hAnsi="Arial" w:cs="Arial"/>
          <w:color w:val="000000" w:themeColor="text1"/>
          <w:spacing w:val="4"/>
          <w:sz w:val="20"/>
          <w:szCs w:val="20"/>
          <w:lang w:eastAsia="ar-SA"/>
        </w:rPr>
        <w:tab/>
      </w:r>
      <w:r w:rsidRPr="00F47D72">
        <w:rPr>
          <w:rFonts w:ascii="Arial" w:hAnsi="Arial" w:cs="Arial"/>
          <w:b/>
          <w:bCs/>
          <w:color w:val="000000" w:themeColor="text1"/>
          <w:spacing w:val="4"/>
          <w:sz w:val="20"/>
          <w:szCs w:val="20"/>
        </w:rPr>
        <w:t>Otwarcie ofert nastąpi</w:t>
      </w:r>
      <w:r w:rsidR="0013004A">
        <w:rPr>
          <w:rFonts w:ascii="Arial" w:hAnsi="Arial" w:cs="Arial"/>
          <w:color w:val="000000" w:themeColor="text1"/>
          <w:spacing w:val="4"/>
          <w:sz w:val="20"/>
          <w:szCs w:val="20"/>
        </w:rPr>
        <w:t xml:space="preserve"> w dniu </w:t>
      </w:r>
      <w:r w:rsidR="0013004A" w:rsidRPr="0013004A">
        <w:rPr>
          <w:rFonts w:ascii="Arial" w:hAnsi="Arial" w:cs="Arial"/>
          <w:b/>
          <w:spacing w:val="4"/>
          <w:sz w:val="20"/>
          <w:szCs w:val="20"/>
        </w:rPr>
        <w:t>28</w:t>
      </w:r>
      <w:r w:rsidR="006008E2" w:rsidRPr="0013004A">
        <w:rPr>
          <w:rFonts w:ascii="Arial" w:hAnsi="Arial" w:cs="Arial"/>
          <w:b/>
          <w:spacing w:val="4"/>
          <w:sz w:val="20"/>
          <w:szCs w:val="20"/>
        </w:rPr>
        <w:t xml:space="preserve"> </w:t>
      </w:r>
      <w:r w:rsidR="00E026A9" w:rsidRPr="0013004A">
        <w:rPr>
          <w:rFonts w:ascii="Arial" w:hAnsi="Arial" w:cs="Arial"/>
          <w:b/>
          <w:spacing w:val="4"/>
          <w:sz w:val="20"/>
          <w:szCs w:val="20"/>
        </w:rPr>
        <w:t>sierpnia</w:t>
      </w:r>
      <w:r w:rsidR="006B54BC" w:rsidRPr="0013004A">
        <w:rPr>
          <w:rFonts w:ascii="Arial" w:hAnsi="Arial" w:cs="Arial"/>
          <w:b/>
          <w:sz w:val="20"/>
          <w:szCs w:val="20"/>
        </w:rPr>
        <w:t xml:space="preserve"> </w:t>
      </w:r>
      <w:r w:rsidR="006B54BC" w:rsidRPr="00F47D72">
        <w:rPr>
          <w:rFonts w:ascii="Arial" w:hAnsi="Arial" w:cs="Arial"/>
          <w:b/>
          <w:color w:val="000000" w:themeColor="text1"/>
          <w:sz w:val="20"/>
          <w:szCs w:val="20"/>
        </w:rPr>
        <w:t>2018</w:t>
      </w:r>
      <w:r w:rsidRPr="00F47D72">
        <w:rPr>
          <w:rFonts w:ascii="Arial" w:hAnsi="Arial" w:cs="Arial"/>
          <w:b/>
          <w:color w:val="000000" w:themeColor="text1"/>
          <w:spacing w:val="4"/>
          <w:sz w:val="20"/>
          <w:szCs w:val="20"/>
        </w:rPr>
        <w:t xml:space="preserve"> r.</w:t>
      </w:r>
      <w:r w:rsidRPr="00F47D72">
        <w:rPr>
          <w:rFonts w:ascii="Arial" w:hAnsi="Arial" w:cs="Arial"/>
          <w:color w:val="000000" w:themeColor="text1"/>
          <w:spacing w:val="4"/>
          <w:sz w:val="20"/>
          <w:szCs w:val="20"/>
        </w:rPr>
        <w:t xml:space="preserve">, </w:t>
      </w:r>
      <w:r w:rsidRPr="00F47D72">
        <w:rPr>
          <w:rFonts w:ascii="Arial" w:hAnsi="Arial" w:cs="Arial"/>
          <w:b/>
          <w:color w:val="000000" w:themeColor="text1"/>
          <w:spacing w:val="4"/>
          <w:sz w:val="20"/>
          <w:szCs w:val="20"/>
        </w:rPr>
        <w:t>o godzinie</w:t>
      </w:r>
      <w:r w:rsidR="009A4EF7" w:rsidRPr="00F47D72">
        <w:rPr>
          <w:rFonts w:ascii="Arial" w:hAnsi="Arial" w:cs="Arial"/>
          <w:b/>
          <w:color w:val="000000" w:themeColor="text1"/>
          <w:spacing w:val="4"/>
          <w:sz w:val="20"/>
          <w:szCs w:val="20"/>
        </w:rPr>
        <w:t xml:space="preserve"> </w:t>
      </w:r>
      <w:r w:rsidRPr="00F47D72">
        <w:rPr>
          <w:rFonts w:ascii="Arial" w:hAnsi="Arial" w:cs="Arial"/>
          <w:b/>
          <w:color w:val="000000" w:themeColor="text1"/>
          <w:spacing w:val="4"/>
          <w:sz w:val="20"/>
          <w:szCs w:val="20"/>
        </w:rPr>
        <w:t>13:00.</w:t>
      </w:r>
    </w:p>
    <w:p w:rsidR="0007572F" w:rsidRPr="00F47D72" w:rsidRDefault="0007572F" w:rsidP="00F47D72">
      <w:pPr>
        <w:suppressAutoHyphens/>
        <w:spacing w:line="276" w:lineRule="auto"/>
        <w:ind w:left="709" w:hanging="709"/>
        <w:jc w:val="both"/>
        <w:rPr>
          <w:rFonts w:ascii="Arial" w:hAnsi="Arial" w:cs="Arial"/>
          <w:color w:val="000000" w:themeColor="text1"/>
          <w:sz w:val="20"/>
          <w:szCs w:val="20"/>
        </w:rPr>
      </w:pPr>
      <w:r w:rsidRPr="00F47D72">
        <w:rPr>
          <w:rFonts w:ascii="Arial" w:hAnsi="Arial" w:cs="Arial"/>
          <w:color w:val="000000" w:themeColor="text1"/>
          <w:spacing w:val="4"/>
          <w:sz w:val="20"/>
          <w:szCs w:val="20"/>
          <w:lang w:eastAsia="ar-SA"/>
        </w:rPr>
        <w:t>16.3.</w:t>
      </w:r>
      <w:r w:rsidRPr="00F47D72">
        <w:rPr>
          <w:rFonts w:ascii="Arial" w:hAnsi="Arial" w:cs="Arial"/>
          <w:color w:val="000000" w:themeColor="text1"/>
          <w:spacing w:val="4"/>
          <w:sz w:val="20"/>
          <w:szCs w:val="20"/>
          <w:lang w:eastAsia="ar-SA"/>
        </w:rPr>
        <w:tab/>
      </w:r>
      <w:r w:rsidRPr="00F47D72">
        <w:rPr>
          <w:rFonts w:ascii="Arial" w:hAnsi="Arial" w:cs="Arial"/>
          <w:color w:val="000000" w:themeColor="text1"/>
          <w:sz w:val="20"/>
          <w:szCs w:val="20"/>
        </w:rPr>
        <w:t>Niezwłocznie po otwarciu ofert Zamawiający zamieści na stronie internetowej informacje dotyczące:</w:t>
      </w:r>
    </w:p>
    <w:p w:rsidR="0007572F" w:rsidRPr="00F47D72" w:rsidRDefault="0007572F" w:rsidP="00F47D72">
      <w:pPr>
        <w:tabs>
          <w:tab w:val="left" w:pos="709"/>
        </w:tabs>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16.3.1.</w:t>
      </w:r>
      <w:r w:rsidRPr="00F47D72">
        <w:rPr>
          <w:rFonts w:ascii="Arial" w:hAnsi="Arial" w:cs="Arial"/>
          <w:color w:val="000000" w:themeColor="text1"/>
          <w:sz w:val="20"/>
          <w:szCs w:val="20"/>
        </w:rPr>
        <w:tab/>
        <w:t xml:space="preserve">kwoty, jaką zamierza przeznaczyć na sfinansowanie zamówienia; </w:t>
      </w:r>
    </w:p>
    <w:p w:rsidR="0007572F" w:rsidRPr="00F47D72" w:rsidRDefault="0007572F" w:rsidP="00F47D72">
      <w:pPr>
        <w:tabs>
          <w:tab w:val="left" w:pos="709"/>
        </w:tabs>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16.3.2.</w:t>
      </w:r>
      <w:r w:rsidRPr="00F47D72">
        <w:rPr>
          <w:rFonts w:ascii="Arial" w:hAnsi="Arial" w:cs="Arial"/>
          <w:color w:val="000000" w:themeColor="text1"/>
          <w:sz w:val="20"/>
          <w:szCs w:val="20"/>
        </w:rPr>
        <w:tab/>
        <w:t xml:space="preserve">firm oraz adresów Wykonawców, którzy złożyli oferty w terminie; </w:t>
      </w:r>
    </w:p>
    <w:p w:rsidR="0007572F" w:rsidRPr="00F47D72" w:rsidRDefault="0007572F" w:rsidP="00F47D72">
      <w:pPr>
        <w:tabs>
          <w:tab w:val="left" w:pos="709"/>
        </w:tabs>
        <w:spacing w:line="276" w:lineRule="auto"/>
        <w:ind w:left="709" w:hanging="709"/>
        <w:jc w:val="both"/>
        <w:rPr>
          <w:rFonts w:ascii="Arial" w:hAnsi="Arial" w:cs="Arial"/>
          <w:color w:val="000000" w:themeColor="text1"/>
          <w:sz w:val="20"/>
          <w:szCs w:val="20"/>
        </w:rPr>
      </w:pPr>
      <w:r w:rsidRPr="00F47D72">
        <w:rPr>
          <w:rFonts w:ascii="Arial" w:hAnsi="Arial" w:cs="Arial"/>
          <w:color w:val="000000" w:themeColor="text1"/>
          <w:sz w:val="20"/>
          <w:szCs w:val="20"/>
        </w:rPr>
        <w:t>16.3.3.</w:t>
      </w:r>
      <w:r w:rsidRPr="00F47D72">
        <w:rPr>
          <w:rFonts w:ascii="Arial" w:hAnsi="Arial" w:cs="Arial"/>
          <w:color w:val="000000" w:themeColor="text1"/>
          <w:sz w:val="20"/>
          <w:szCs w:val="20"/>
        </w:rPr>
        <w:tab/>
        <w:t>ceny, terminu wykonania zamówienia i</w:t>
      </w:r>
      <w:r w:rsidR="006B54BC" w:rsidRPr="00F47D72">
        <w:rPr>
          <w:rFonts w:ascii="Arial" w:hAnsi="Arial" w:cs="Arial"/>
          <w:color w:val="000000" w:themeColor="text1"/>
          <w:sz w:val="20"/>
          <w:szCs w:val="20"/>
        </w:rPr>
        <w:t xml:space="preserve"> warunków płatności zawartych </w:t>
      </w:r>
      <w:r w:rsidRPr="00F47D72">
        <w:rPr>
          <w:rFonts w:ascii="Arial" w:hAnsi="Arial" w:cs="Arial"/>
          <w:color w:val="000000" w:themeColor="text1"/>
          <w:sz w:val="20"/>
          <w:szCs w:val="20"/>
        </w:rPr>
        <w:t>w ofertach.</w:t>
      </w:r>
    </w:p>
    <w:p w:rsidR="00165A8A" w:rsidRPr="00F47D72" w:rsidRDefault="00165A8A" w:rsidP="00F47D72">
      <w:pPr>
        <w:tabs>
          <w:tab w:val="left" w:pos="709"/>
        </w:tabs>
        <w:spacing w:line="276" w:lineRule="auto"/>
        <w:ind w:left="709" w:hanging="709"/>
        <w:jc w:val="both"/>
        <w:rPr>
          <w:rFonts w:ascii="Arial" w:hAnsi="Arial" w:cs="Arial"/>
          <w:color w:val="000000" w:themeColor="text1"/>
          <w:sz w:val="20"/>
          <w:szCs w:val="20"/>
        </w:rPr>
      </w:pPr>
    </w:p>
    <w:p w:rsidR="0007572F" w:rsidRPr="00F47D72" w:rsidRDefault="0007572F" w:rsidP="00F47D72">
      <w:pPr>
        <w:tabs>
          <w:tab w:val="left" w:pos="1134"/>
        </w:tabs>
        <w:spacing w:line="276" w:lineRule="auto"/>
        <w:ind w:left="1134" w:hanging="425"/>
        <w:jc w:val="both"/>
        <w:rPr>
          <w:rFonts w:ascii="Arial" w:hAnsi="Arial" w:cs="Arial"/>
          <w:color w:val="000000" w:themeColor="text1"/>
          <w:sz w:val="20"/>
          <w:szCs w:val="20"/>
        </w:rPr>
      </w:pPr>
    </w:p>
    <w:p w:rsidR="0007572F" w:rsidRPr="00F47D72" w:rsidRDefault="0007572F" w:rsidP="00F47D72">
      <w:pPr>
        <w:suppressAutoHyphens/>
        <w:spacing w:line="276" w:lineRule="auto"/>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17.</w:t>
      </w:r>
      <w:r w:rsidRPr="00F47D72">
        <w:rPr>
          <w:rFonts w:ascii="Arial" w:hAnsi="Arial" w:cs="Arial"/>
          <w:b/>
          <w:color w:val="000000" w:themeColor="text1"/>
          <w:sz w:val="20"/>
          <w:szCs w:val="20"/>
          <w:lang w:eastAsia="ar-SA"/>
        </w:rPr>
        <w:tab/>
      </w:r>
      <w:r w:rsidRPr="00F47D72">
        <w:rPr>
          <w:rFonts w:ascii="Arial" w:hAnsi="Arial" w:cs="Arial"/>
          <w:b/>
          <w:bCs/>
          <w:color w:val="000000" w:themeColor="text1"/>
          <w:sz w:val="20"/>
          <w:szCs w:val="20"/>
        </w:rPr>
        <w:t>TERMIN ZWIĄZANIA OFERTĄ</w:t>
      </w:r>
    </w:p>
    <w:p w:rsidR="0007572F" w:rsidRPr="00F47D72" w:rsidRDefault="0007572F" w:rsidP="00F47D72">
      <w:pPr>
        <w:suppressAutoHyphens/>
        <w:spacing w:line="276" w:lineRule="auto"/>
        <w:ind w:left="709"/>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 xml:space="preserve">Termin związania ofertą wynosi </w:t>
      </w:r>
      <w:r w:rsidRPr="00F47D72">
        <w:rPr>
          <w:rFonts w:ascii="Arial" w:hAnsi="Arial" w:cs="Arial"/>
          <w:b/>
          <w:bCs/>
          <w:color w:val="000000" w:themeColor="text1"/>
          <w:spacing w:val="4"/>
          <w:sz w:val="20"/>
          <w:szCs w:val="20"/>
        </w:rPr>
        <w:t>30 dni</w:t>
      </w:r>
      <w:r w:rsidRPr="00F47D72">
        <w:rPr>
          <w:rFonts w:ascii="Arial" w:hAnsi="Arial" w:cs="Arial"/>
          <w:color w:val="000000" w:themeColor="text1"/>
          <w:spacing w:val="4"/>
          <w:sz w:val="20"/>
          <w:szCs w:val="20"/>
        </w:rPr>
        <w:t>. Bieg terminu związania ofertą rozpoczyna się wraz z upływem terminu składania ofert.</w:t>
      </w:r>
    </w:p>
    <w:p w:rsidR="0007572F" w:rsidRPr="00F47D72" w:rsidRDefault="0007572F" w:rsidP="00F47D72">
      <w:pPr>
        <w:suppressAutoHyphens/>
        <w:spacing w:line="276" w:lineRule="auto"/>
        <w:ind w:left="709" w:hanging="709"/>
        <w:jc w:val="both"/>
        <w:rPr>
          <w:rFonts w:ascii="Arial" w:hAnsi="Arial" w:cs="Arial"/>
          <w:color w:val="000000" w:themeColor="text1"/>
          <w:sz w:val="20"/>
          <w:szCs w:val="20"/>
        </w:rPr>
      </w:pPr>
    </w:p>
    <w:p w:rsidR="0007572F" w:rsidRPr="00F47D72" w:rsidRDefault="0007572F" w:rsidP="00F47D72">
      <w:pPr>
        <w:suppressAutoHyphens/>
        <w:spacing w:line="276" w:lineRule="auto"/>
        <w:ind w:right="-567"/>
        <w:rPr>
          <w:rFonts w:ascii="Arial" w:hAnsi="Arial" w:cs="Arial"/>
          <w:b/>
          <w:bCs/>
          <w:color w:val="000000" w:themeColor="text1"/>
          <w:sz w:val="20"/>
          <w:szCs w:val="20"/>
        </w:rPr>
      </w:pPr>
      <w:r w:rsidRPr="00F47D72">
        <w:rPr>
          <w:rFonts w:ascii="Arial" w:hAnsi="Arial" w:cs="Arial"/>
          <w:b/>
          <w:color w:val="000000" w:themeColor="text1"/>
          <w:sz w:val="20"/>
          <w:szCs w:val="20"/>
          <w:lang w:eastAsia="ar-SA"/>
        </w:rPr>
        <w:t>18.</w:t>
      </w:r>
      <w:r w:rsidRPr="00F47D72">
        <w:rPr>
          <w:rFonts w:ascii="Arial" w:hAnsi="Arial" w:cs="Arial"/>
          <w:b/>
          <w:color w:val="000000" w:themeColor="text1"/>
          <w:sz w:val="20"/>
          <w:szCs w:val="20"/>
          <w:lang w:eastAsia="ar-SA"/>
        </w:rPr>
        <w:tab/>
      </w:r>
      <w:r w:rsidRPr="00F47D72">
        <w:rPr>
          <w:rFonts w:ascii="Arial" w:hAnsi="Arial" w:cs="Arial"/>
          <w:b/>
          <w:bCs/>
          <w:color w:val="000000" w:themeColor="text1"/>
          <w:sz w:val="20"/>
          <w:szCs w:val="20"/>
        </w:rPr>
        <w:t>KRYTERIA WYBORU I SPOSÓB OCENY OFERT ORAZ UDZIELENIE ZAMÓWIENIA</w:t>
      </w:r>
    </w:p>
    <w:p w:rsidR="0007572F" w:rsidRPr="00F47D72" w:rsidRDefault="009F75E7" w:rsidP="00F47D72">
      <w:pPr>
        <w:pStyle w:val="Akapitzlist"/>
        <w:numPr>
          <w:ilvl w:val="1"/>
          <w:numId w:val="43"/>
        </w:numPr>
        <w:suppressAutoHyphens/>
        <w:ind w:left="709" w:right="-567" w:hanging="709"/>
        <w:rPr>
          <w:bCs/>
          <w:color w:val="000000" w:themeColor="text1"/>
          <w:sz w:val="20"/>
          <w:szCs w:val="20"/>
        </w:rPr>
      </w:pPr>
      <w:r w:rsidRPr="00A3598C">
        <w:rPr>
          <w:b/>
          <w:bCs/>
          <w:color w:val="000000" w:themeColor="text1"/>
          <w:sz w:val="20"/>
          <w:szCs w:val="20"/>
          <w:u w:val="single"/>
        </w:rPr>
        <w:t>W zadaniu nr 1</w:t>
      </w:r>
      <w:r w:rsidRPr="00F47D72">
        <w:rPr>
          <w:bCs/>
          <w:color w:val="000000" w:themeColor="text1"/>
          <w:sz w:val="20"/>
          <w:szCs w:val="20"/>
          <w:u w:val="single"/>
        </w:rPr>
        <w:t xml:space="preserve"> </w:t>
      </w:r>
      <w:r w:rsidRPr="00F47D72">
        <w:rPr>
          <w:bCs/>
          <w:color w:val="000000" w:themeColor="text1"/>
          <w:sz w:val="20"/>
          <w:szCs w:val="20"/>
        </w:rPr>
        <w:t xml:space="preserve">- </w:t>
      </w:r>
      <w:r w:rsidR="0007572F" w:rsidRPr="00F47D72">
        <w:rPr>
          <w:bCs/>
          <w:color w:val="000000" w:themeColor="text1"/>
          <w:sz w:val="20"/>
          <w:szCs w:val="20"/>
        </w:rPr>
        <w:t>Przy dokonywaniu wyboru najkorzystniejszej oferty Zamawiający stosować będzie następujące kryteria oceny ofert:</w:t>
      </w:r>
    </w:p>
    <w:p w:rsidR="0007572F" w:rsidRPr="00F47D72" w:rsidRDefault="0007572F" w:rsidP="00F47D72">
      <w:pPr>
        <w:numPr>
          <w:ilvl w:val="0"/>
          <w:numId w:val="42"/>
        </w:numPr>
        <w:suppressAutoHyphens/>
        <w:spacing w:line="276" w:lineRule="auto"/>
        <w:ind w:right="-567"/>
        <w:rPr>
          <w:rFonts w:ascii="Arial" w:hAnsi="Arial" w:cs="Arial"/>
          <w:bCs/>
          <w:color w:val="000000" w:themeColor="text1"/>
          <w:sz w:val="20"/>
          <w:szCs w:val="20"/>
        </w:rPr>
      </w:pPr>
      <w:r w:rsidRPr="00F47D72">
        <w:rPr>
          <w:rFonts w:ascii="Arial" w:hAnsi="Arial" w:cs="Arial"/>
          <w:bCs/>
          <w:color w:val="000000" w:themeColor="text1"/>
          <w:sz w:val="20"/>
          <w:szCs w:val="20"/>
        </w:rPr>
        <w:t xml:space="preserve">Łączna cena oferty brutto (C) - </w:t>
      </w:r>
      <w:r w:rsidR="0041089A" w:rsidRPr="00F47D72">
        <w:rPr>
          <w:rFonts w:ascii="Arial" w:hAnsi="Arial" w:cs="Arial"/>
          <w:b/>
          <w:bCs/>
          <w:color w:val="000000" w:themeColor="text1"/>
          <w:sz w:val="20"/>
          <w:szCs w:val="20"/>
        </w:rPr>
        <w:t>6</w:t>
      </w:r>
      <w:r w:rsidRPr="00F47D72">
        <w:rPr>
          <w:rFonts w:ascii="Arial" w:hAnsi="Arial" w:cs="Arial"/>
          <w:b/>
          <w:bCs/>
          <w:color w:val="000000" w:themeColor="text1"/>
          <w:sz w:val="20"/>
          <w:szCs w:val="20"/>
        </w:rPr>
        <w:t>0%</w:t>
      </w:r>
    </w:p>
    <w:p w:rsidR="0007572F" w:rsidRPr="00F47D72" w:rsidRDefault="006B54BC" w:rsidP="00F47D72">
      <w:pPr>
        <w:pStyle w:val="Akapitzlist"/>
        <w:numPr>
          <w:ilvl w:val="0"/>
          <w:numId w:val="42"/>
        </w:numPr>
        <w:suppressAutoHyphens/>
        <w:ind w:right="-567"/>
        <w:rPr>
          <w:color w:val="000000" w:themeColor="text1"/>
          <w:sz w:val="20"/>
          <w:szCs w:val="20"/>
          <w:lang w:eastAsia="ar-SA"/>
        </w:rPr>
      </w:pPr>
      <w:r w:rsidRPr="00F47D72">
        <w:rPr>
          <w:bCs/>
          <w:color w:val="000000" w:themeColor="text1"/>
          <w:sz w:val="20"/>
          <w:szCs w:val="20"/>
        </w:rPr>
        <w:t>Dodatkowe doświadczenie tłumacza</w:t>
      </w:r>
      <w:r w:rsidR="0007572F" w:rsidRPr="00F47D72">
        <w:rPr>
          <w:bCs/>
          <w:color w:val="000000" w:themeColor="text1"/>
          <w:sz w:val="20"/>
          <w:szCs w:val="20"/>
        </w:rPr>
        <w:t xml:space="preserve"> (</w:t>
      </w:r>
      <w:r w:rsidRPr="00F47D72">
        <w:rPr>
          <w:bCs/>
          <w:color w:val="000000" w:themeColor="text1"/>
          <w:sz w:val="20"/>
          <w:szCs w:val="20"/>
        </w:rPr>
        <w:t>D</w:t>
      </w:r>
      <w:r w:rsidR="0007572F" w:rsidRPr="00F47D72">
        <w:rPr>
          <w:bCs/>
          <w:color w:val="000000" w:themeColor="text1"/>
          <w:sz w:val="20"/>
          <w:szCs w:val="20"/>
        </w:rPr>
        <w:t xml:space="preserve">) - </w:t>
      </w:r>
      <w:r w:rsidR="0041089A" w:rsidRPr="00F47D72">
        <w:rPr>
          <w:b/>
          <w:bCs/>
          <w:color w:val="000000" w:themeColor="text1"/>
          <w:sz w:val="20"/>
          <w:szCs w:val="20"/>
        </w:rPr>
        <w:t>4</w:t>
      </w:r>
      <w:r w:rsidR="0007572F" w:rsidRPr="00F47D72">
        <w:rPr>
          <w:b/>
          <w:bCs/>
          <w:color w:val="000000" w:themeColor="text1"/>
          <w:sz w:val="20"/>
          <w:szCs w:val="20"/>
        </w:rPr>
        <w:t>0%</w:t>
      </w:r>
    </w:p>
    <w:p w:rsidR="0007572F" w:rsidRPr="00F47D72" w:rsidRDefault="0007572F" w:rsidP="00F47D72">
      <w:pPr>
        <w:pStyle w:val="Akapitzlist"/>
        <w:numPr>
          <w:ilvl w:val="2"/>
          <w:numId w:val="43"/>
        </w:numPr>
        <w:suppressAutoHyphens/>
        <w:ind w:right="-1"/>
        <w:jc w:val="both"/>
        <w:rPr>
          <w:bCs/>
          <w:color w:val="000000" w:themeColor="text1"/>
          <w:sz w:val="20"/>
          <w:szCs w:val="20"/>
          <w:lang w:eastAsia="pl-PL"/>
        </w:rPr>
      </w:pPr>
      <w:r w:rsidRPr="00F47D72">
        <w:rPr>
          <w:b/>
          <w:bCs/>
          <w:color w:val="000000" w:themeColor="text1"/>
          <w:sz w:val="20"/>
          <w:szCs w:val="20"/>
          <w:lang w:eastAsia="pl-PL"/>
        </w:rPr>
        <w:t xml:space="preserve">Kryterium </w:t>
      </w:r>
      <w:r w:rsidRPr="00F47D72">
        <w:rPr>
          <w:b/>
          <w:color w:val="000000" w:themeColor="text1"/>
          <w:sz w:val="20"/>
          <w:szCs w:val="20"/>
          <w:lang w:eastAsia="pl-PL"/>
        </w:rPr>
        <w:t>„Łączna cena oferty brutto”</w:t>
      </w:r>
      <w:r w:rsidR="000F7710" w:rsidRPr="00F47D72">
        <w:rPr>
          <w:b/>
          <w:color w:val="000000" w:themeColor="text1"/>
          <w:sz w:val="20"/>
          <w:szCs w:val="20"/>
          <w:lang w:eastAsia="pl-PL"/>
        </w:rPr>
        <w:t xml:space="preserve"> </w:t>
      </w:r>
      <w:r w:rsidRPr="00F47D72">
        <w:rPr>
          <w:bCs/>
          <w:color w:val="000000" w:themeColor="text1"/>
          <w:sz w:val="20"/>
          <w:szCs w:val="20"/>
          <w:lang w:eastAsia="pl-PL"/>
        </w:rPr>
        <w:t xml:space="preserve">będzie rozpatrywane na podstawie łącznej ceny ofertowej brutto za wykonanie </w:t>
      </w:r>
      <w:r w:rsidR="00A52F12" w:rsidRPr="00F47D72">
        <w:rPr>
          <w:bCs/>
          <w:color w:val="000000" w:themeColor="text1"/>
          <w:sz w:val="20"/>
          <w:szCs w:val="20"/>
          <w:lang w:eastAsia="pl-PL"/>
        </w:rPr>
        <w:t>danego zadania</w:t>
      </w:r>
      <w:r w:rsidR="00401E58" w:rsidRPr="00F47D72">
        <w:rPr>
          <w:bCs/>
          <w:color w:val="000000" w:themeColor="text1"/>
          <w:sz w:val="20"/>
          <w:szCs w:val="20"/>
          <w:lang w:eastAsia="pl-PL"/>
        </w:rPr>
        <w:t xml:space="preserve"> </w:t>
      </w:r>
      <w:r w:rsidRPr="00F47D72">
        <w:rPr>
          <w:bCs/>
          <w:color w:val="000000" w:themeColor="text1"/>
          <w:sz w:val="20"/>
          <w:szCs w:val="20"/>
          <w:lang w:eastAsia="pl-PL"/>
        </w:rPr>
        <w:t xml:space="preserve">przedmiotu zamówienia wpisanej przez Wykonawcę w pkt. 3 Formularza </w:t>
      </w:r>
      <w:r w:rsidR="000F7710" w:rsidRPr="00F47D72">
        <w:rPr>
          <w:bCs/>
          <w:color w:val="000000" w:themeColor="text1"/>
          <w:sz w:val="20"/>
          <w:szCs w:val="20"/>
          <w:lang w:eastAsia="pl-PL"/>
        </w:rPr>
        <w:t>„Ofertowego”</w:t>
      </w:r>
      <w:r w:rsidRPr="00F47D72">
        <w:rPr>
          <w:bCs/>
          <w:color w:val="000000" w:themeColor="text1"/>
          <w:sz w:val="20"/>
          <w:szCs w:val="20"/>
          <w:lang w:eastAsia="pl-PL"/>
        </w:rPr>
        <w:t xml:space="preserve">. W tym kryterium można uzyskać maksymalnie </w:t>
      </w:r>
      <w:r w:rsidR="00AC2614" w:rsidRPr="00F47D72">
        <w:rPr>
          <w:b/>
          <w:bCs/>
          <w:color w:val="000000" w:themeColor="text1"/>
          <w:sz w:val="20"/>
          <w:szCs w:val="20"/>
          <w:lang w:eastAsia="pl-PL"/>
        </w:rPr>
        <w:t>6</w:t>
      </w:r>
      <w:r w:rsidRPr="00F47D72">
        <w:rPr>
          <w:b/>
          <w:bCs/>
          <w:color w:val="000000" w:themeColor="text1"/>
          <w:sz w:val="20"/>
          <w:szCs w:val="20"/>
          <w:lang w:eastAsia="pl-PL"/>
        </w:rPr>
        <w:t>0 punktów</w:t>
      </w:r>
      <w:r w:rsidRPr="00F47D72">
        <w:rPr>
          <w:bCs/>
          <w:color w:val="000000" w:themeColor="text1"/>
          <w:sz w:val="20"/>
          <w:szCs w:val="20"/>
          <w:lang w:eastAsia="pl-PL"/>
        </w:rPr>
        <w:t>. Przyznane punkty zostaną zaokrąglone do dwóch miejsc po przecinku.</w:t>
      </w:r>
    </w:p>
    <w:p w:rsidR="0007572F" w:rsidRPr="00F47D72" w:rsidRDefault="0007572F" w:rsidP="00F47D72">
      <w:pPr>
        <w:spacing w:line="276" w:lineRule="auto"/>
        <w:ind w:left="720" w:right="-1"/>
        <w:jc w:val="both"/>
        <w:rPr>
          <w:rFonts w:ascii="Arial" w:hAnsi="Arial" w:cs="Arial"/>
          <w:bCs/>
          <w:color w:val="000000" w:themeColor="text1"/>
          <w:sz w:val="20"/>
          <w:szCs w:val="20"/>
        </w:rPr>
      </w:pPr>
      <w:r w:rsidRPr="00F47D72">
        <w:rPr>
          <w:rFonts w:ascii="Arial" w:hAnsi="Arial" w:cs="Arial"/>
          <w:b/>
          <w:bCs/>
          <w:color w:val="000000" w:themeColor="text1"/>
          <w:sz w:val="20"/>
          <w:szCs w:val="20"/>
        </w:rPr>
        <w:t>Liczba punktów</w:t>
      </w:r>
      <w:r w:rsidRPr="00F47D72">
        <w:rPr>
          <w:rFonts w:ascii="Arial" w:hAnsi="Arial" w:cs="Arial"/>
          <w:bCs/>
          <w:color w:val="000000" w:themeColor="text1"/>
          <w:sz w:val="20"/>
          <w:szCs w:val="20"/>
        </w:rPr>
        <w:t xml:space="preserve"> w kryterium „</w:t>
      </w:r>
      <w:r w:rsidRPr="00F47D72">
        <w:rPr>
          <w:rFonts w:ascii="Arial" w:hAnsi="Arial" w:cs="Arial"/>
          <w:color w:val="000000" w:themeColor="text1"/>
          <w:sz w:val="20"/>
          <w:szCs w:val="20"/>
        </w:rPr>
        <w:t>Łączna cena oferty brutto</w:t>
      </w:r>
      <w:r w:rsidRPr="00F47D72">
        <w:rPr>
          <w:rFonts w:ascii="Arial" w:hAnsi="Arial" w:cs="Arial"/>
          <w:bCs/>
          <w:color w:val="000000" w:themeColor="text1"/>
          <w:sz w:val="20"/>
          <w:szCs w:val="20"/>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07572F" w:rsidRPr="00F47D72" w:rsidTr="008128A7">
        <w:trPr>
          <w:cantSplit/>
          <w:jc w:val="center"/>
        </w:trPr>
        <w:tc>
          <w:tcPr>
            <w:tcW w:w="1564" w:type="dxa"/>
          </w:tcPr>
          <w:p w:rsidR="0007572F" w:rsidRPr="00F47D72" w:rsidRDefault="0007572F" w:rsidP="00F47D72">
            <w:pPr>
              <w:shd w:val="clear" w:color="auto" w:fill="FFFFFF"/>
              <w:spacing w:line="276" w:lineRule="auto"/>
              <w:ind w:left="360"/>
              <w:jc w:val="both"/>
              <w:rPr>
                <w:rFonts w:ascii="Arial" w:hAnsi="Arial" w:cs="Arial"/>
                <w:iCs/>
                <w:color w:val="000000" w:themeColor="text1"/>
                <w:sz w:val="20"/>
                <w:szCs w:val="20"/>
              </w:rPr>
            </w:pPr>
          </w:p>
        </w:tc>
        <w:tc>
          <w:tcPr>
            <w:tcW w:w="972" w:type="dxa"/>
            <w:vMerge w:val="restart"/>
            <w:vAlign w:val="center"/>
          </w:tcPr>
          <w:p w:rsidR="0007572F" w:rsidRPr="00F47D72" w:rsidRDefault="0007572F" w:rsidP="00F47D72">
            <w:pPr>
              <w:shd w:val="clear" w:color="auto" w:fill="FFFFFF"/>
              <w:spacing w:line="276" w:lineRule="auto"/>
              <w:jc w:val="both"/>
              <w:rPr>
                <w:rFonts w:ascii="Arial" w:hAnsi="Arial" w:cs="Arial"/>
                <w:iCs/>
                <w:color w:val="000000" w:themeColor="text1"/>
                <w:sz w:val="20"/>
                <w:szCs w:val="20"/>
              </w:rPr>
            </w:pPr>
            <w:r w:rsidRPr="00F47D72">
              <w:rPr>
                <w:rFonts w:ascii="Arial" w:hAnsi="Arial" w:cs="Arial"/>
                <w:iCs/>
                <w:color w:val="000000" w:themeColor="text1"/>
                <w:sz w:val="20"/>
                <w:szCs w:val="20"/>
              </w:rPr>
              <w:t>C =</w:t>
            </w:r>
          </w:p>
        </w:tc>
        <w:tc>
          <w:tcPr>
            <w:tcW w:w="738" w:type="dxa"/>
            <w:tcBorders>
              <w:bottom w:val="single" w:sz="4" w:space="0" w:color="auto"/>
            </w:tcBorders>
            <w:vAlign w:val="center"/>
          </w:tcPr>
          <w:p w:rsidR="0007572F" w:rsidRPr="00F47D72" w:rsidRDefault="0007572F" w:rsidP="00F47D72">
            <w:pPr>
              <w:shd w:val="clear" w:color="auto" w:fill="FFFFFF"/>
              <w:spacing w:line="276" w:lineRule="auto"/>
              <w:ind w:left="-24"/>
              <w:jc w:val="both"/>
              <w:rPr>
                <w:rFonts w:ascii="Arial" w:hAnsi="Arial" w:cs="Arial"/>
                <w:iCs/>
                <w:color w:val="000000" w:themeColor="text1"/>
                <w:sz w:val="20"/>
                <w:szCs w:val="20"/>
              </w:rPr>
            </w:pPr>
            <w:proofErr w:type="spellStart"/>
            <w:r w:rsidRPr="00F47D72">
              <w:rPr>
                <w:rFonts w:ascii="Arial" w:hAnsi="Arial" w:cs="Arial"/>
                <w:iCs/>
                <w:color w:val="000000" w:themeColor="text1"/>
                <w:sz w:val="20"/>
                <w:szCs w:val="20"/>
              </w:rPr>
              <w:t>Cmin</w:t>
            </w:r>
            <w:proofErr w:type="spellEnd"/>
          </w:p>
        </w:tc>
        <w:tc>
          <w:tcPr>
            <w:tcW w:w="4380" w:type="dxa"/>
            <w:vMerge w:val="restart"/>
            <w:vAlign w:val="center"/>
          </w:tcPr>
          <w:p w:rsidR="0007572F" w:rsidRPr="00F47D72" w:rsidRDefault="0007572F" w:rsidP="00F47D72">
            <w:pPr>
              <w:shd w:val="clear" w:color="auto" w:fill="FFFFFF"/>
              <w:spacing w:line="276" w:lineRule="auto"/>
              <w:jc w:val="both"/>
              <w:rPr>
                <w:rFonts w:ascii="Arial" w:hAnsi="Arial" w:cs="Arial"/>
                <w:iCs/>
                <w:color w:val="000000" w:themeColor="text1"/>
                <w:sz w:val="20"/>
                <w:szCs w:val="20"/>
              </w:rPr>
            </w:pPr>
            <w:r w:rsidRPr="00F47D72">
              <w:rPr>
                <w:rFonts w:ascii="Arial" w:hAnsi="Arial" w:cs="Arial"/>
                <w:iCs/>
                <w:color w:val="000000" w:themeColor="text1"/>
                <w:sz w:val="20"/>
                <w:szCs w:val="20"/>
              </w:rPr>
              <w:t xml:space="preserve">x </w:t>
            </w:r>
            <w:r w:rsidR="0041089A" w:rsidRPr="00F47D72">
              <w:rPr>
                <w:rFonts w:ascii="Arial" w:hAnsi="Arial" w:cs="Arial"/>
                <w:iCs/>
                <w:color w:val="000000" w:themeColor="text1"/>
                <w:sz w:val="20"/>
                <w:szCs w:val="20"/>
              </w:rPr>
              <w:t>6</w:t>
            </w:r>
            <w:r w:rsidRPr="00F47D72">
              <w:rPr>
                <w:rFonts w:ascii="Arial" w:hAnsi="Arial" w:cs="Arial"/>
                <w:iCs/>
                <w:color w:val="000000" w:themeColor="text1"/>
                <w:sz w:val="20"/>
                <w:szCs w:val="20"/>
              </w:rPr>
              <w:t>0pkt</w:t>
            </w:r>
          </w:p>
        </w:tc>
      </w:tr>
      <w:tr w:rsidR="0007572F" w:rsidRPr="00F47D72" w:rsidTr="008128A7">
        <w:trPr>
          <w:cantSplit/>
          <w:jc w:val="center"/>
        </w:trPr>
        <w:tc>
          <w:tcPr>
            <w:tcW w:w="1564" w:type="dxa"/>
          </w:tcPr>
          <w:p w:rsidR="0007572F" w:rsidRPr="00F47D72" w:rsidRDefault="0007572F" w:rsidP="00F47D72">
            <w:pPr>
              <w:shd w:val="clear" w:color="auto" w:fill="FFFFFF"/>
              <w:spacing w:line="276" w:lineRule="auto"/>
              <w:ind w:left="360"/>
              <w:jc w:val="both"/>
              <w:rPr>
                <w:rFonts w:ascii="Arial" w:hAnsi="Arial" w:cs="Arial"/>
                <w:iCs/>
                <w:color w:val="000000" w:themeColor="text1"/>
                <w:sz w:val="20"/>
                <w:szCs w:val="20"/>
              </w:rPr>
            </w:pPr>
          </w:p>
        </w:tc>
        <w:tc>
          <w:tcPr>
            <w:tcW w:w="972" w:type="dxa"/>
            <w:vMerge/>
            <w:vAlign w:val="center"/>
          </w:tcPr>
          <w:p w:rsidR="0007572F" w:rsidRPr="00F47D72" w:rsidRDefault="0007572F" w:rsidP="00F47D72">
            <w:pPr>
              <w:shd w:val="clear" w:color="auto" w:fill="FFFFFF"/>
              <w:spacing w:line="276" w:lineRule="auto"/>
              <w:ind w:left="360"/>
              <w:jc w:val="both"/>
              <w:rPr>
                <w:rFonts w:ascii="Arial" w:hAnsi="Arial" w:cs="Arial"/>
                <w:iCs/>
                <w:color w:val="000000" w:themeColor="text1"/>
                <w:sz w:val="20"/>
                <w:szCs w:val="20"/>
              </w:rPr>
            </w:pPr>
          </w:p>
        </w:tc>
        <w:tc>
          <w:tcPr>
            <w:tcW w:w="738" w:type="dxa"/>
            <w:tcBorders>
              <w:top w:val="single" w:sz="4" w:space="0" w:color="auto"/>
            </w:tcBorders>
            <w:vAlign w:val="center"/>
          </w:tcPr>
          <w:p w:rsidR="0007572F" w:rsidRPr="00F47D72" w:rsidRDefault="0007572F" w:rsidP="00F47D72">
            <w:pPr>
              <w:shd w:val="clear" w:color="auto" w:fill="FFFFFF"/>
              <w:spacing w:line="276" w:lineRule="auto"/>
              <w:ind w:left="-24"/>
              <w:jc w:val="both"/>
              <w:rPr>
                <w:rFonts w:ascii="Arial" w:hAnsi="Arial" w:cs="Arial"/>
                <w:iCs/>
                <w:color w:val="000000" w:themeColor="text1"/>
                <w:sz w:val="20"/>
                <w:szCs w:val="20"/>
              </w:rPr>
            </w:pPr>
            <w:r w:rsidRPr="00F47D72">
              <w:rPr>
                <w:rFonts w:ascii="Arial" w:hAnsi="Arial" w:cs="Arial"/>
                <w:iCs/>
                <w:color w:val="000000" w:themeColor="text1"/>
                <w:sz w:val="20"/>
                <w:szCs w:val="20"/>
              </w:rPr>
              <w:t>Co</w:t>
            </w:r>
          </w:p>
        </w:tc>
        <w:tc>
          <w:tcPr>
            <w:tcW w:w="4380" w:type="dxa"/>
            <w:vMerge/>
            <w:vAlign w:val="center"/>
          </w:tcPr>
          <w:p w:rsidR="0007572F" w:rsidRPr="00F47D72" w:rsidRDefault="0007572F" w:rsidP="00F47D72">
            <w:pPr>
              <w:shd w:val="clear" w:color="auto" w:fill="FFFFFF"/>
              <w:spacing w:line="276" w:lineRule="auto"/>
              <w:ind w:left="360"/>
              <w:jc w:val="both"/>
              <w:rPr>
                <w:rFonts w:ascii="Arial" w:hAnsi="Arial" w:cs="Arial"/>
                <w:iCs/>
                <w:color w:val="000000" w:themeColor="text1"/>
                <w:sz w:val="20"/>
                <w:szCs w:val="20"/>
              </w:rPr>
            </w:pPr>
          </w:p>
        </w:tc>
      </w:tr>
      <w:tr w:rsidR="0007572F" w:rsidRPr="00F47D72" w:rsidTr="008128A7">
        <w:trPr>
          <w:cantSplit/>
          <w:trHeight w:val="295"/>
          <w:jc w:val="center"/>
        </w:trPr>
        <w:tc>
          <w:tcPr>
            <w:tcW w:w="1564" w:type="dxa"/>
          </w:tcPr>
          <w:p w:rsidR="0007572F" w:rsidRPr="00F47D72" w:rsidRDefault="0007572F" w:rsidP="00F47D72">
            <w:pPr>
              <w:spacing w:line="276" w:lineRule="auto"/>
              <w:rPr>
                <w:rFonts w:ascii="Arial" w:hAnsi="Arial" w:cs="Arial"/>
                <w:color w:val="000000" w:themeColor="text1"/>
                <w:sz w:val="20"/>
                <w:szCs w:val="20"/>
              </w:rPr>
            </w:pPr>
          </w:p>
          <w:p w:rsidR="0007572F" w:rsidRPr="00F47D72" w:rsidRDefault="0007572F"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 xml:space="preserve">gdzie:      </w:t>
            </w:r>
          </w:p>
        </w:tc>
        <w:tc>
          <w:tcPr>
            <w:tcW w:w="972" w:type="dxa"/>
          </w:tcPr>
          <w:p w:rsidR="0007572F" w:rsidRPr="00F47D72" w:rsidRDefault="0007572F" w:rsidP="00F47D72">
            <w:pPr>
              <w:spacing w:line="276" w:lineRule="auto"/>
              <w:rPr>
                <w:rFonts w:ascii="Arial" w:hAnsi="Arial" w:cs="Arial"/>
                <w:color w:val="000000" w:themeColor="text1"/>
                <w:sz w:val="20"/>
                <w:szCs w:val="20"/>
              </w:rPr>
            </w:pPr>
          </w:p>
          <w:p w:rsidR="0007572F" w:rsidRPr="00F47D72" w:rsidRDefault="0007572F"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 xml:space="preserve">C min </w:t>
            </w:r>
          </w:p>
        </w:tc>
        <w:tc>
          <w:tcPr>
            <w:tcW w:w="5118" w:type="dxa"/>
            <w:gridSpan w:val="2"/>
          </w:tcPr>
          <w:p w:rsidR="0007572F" w:rsidRPr="00F47D72" w:rsidRDefault="0007572F" w:rsidP="00F47D72">
            <w:pPr>
              <w:spacing w:line="276" w:lineRule="auto"/>
              <w:rPr>
                <w:rFonts w:ascii="Arial" w:hAnsi="Arial" w:cs="Arial"/>
                <w:color w:val="000000" w:themeColor="text1"/>
                <w:sz w:val="20"/>
                <w:szCs w:val="20"/>
              </w:rPr>
            </w:pPr>
          </w:p>
          <w:p w:rsidR="0007572F" w:rsidRPr="00F47D72" w:rsidRDefault="0007572F"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 xml:space="preserve">– cena (Łączna cena brutto) oferty najtańszej </w:t>
            </w:r>
          </w:p>
        </w:tc>
      </w:tr>
      <w:tr w:rsidR="0007572F" w:rsidRPr="00F47D72" w:rsidTr="008128A7">
        <w:trPr>
          <w:cantSplit/>
          <w:jc w:val="center"/>
        </w:trPr>
        <w:tc>
          <w:tcPr>
            <w:tcW w:w="1564" w:type="dxa"/>
          </w:tcPr>
          <w:p w:rsidR="0007572F" w:rsidRPr="00F47D72" w:rsidRDefault="0007572F" w:rsidP="00F47D72">
            <w:pPr>
              <w:spacing w:line="276" w:lineRule="auto"/>
              <w:rPr>
                <w:rFonts w:ascii="Arial" w:hAnsi="Arial" w:cs="Arial"/>
                <w:color w:val="000000" w:themeColor="text1"/>
                <w:sz w:val="20"/>
                <w:szCs w:val="20"/>
              </w:rPr>
            </w:pPr>
          </w:p>
        </w:tc>
        <w:tc>
          <w:tcPr>
            <w:tcW w:w="972" w:type="dxa"/>
          </w:tcPr>
          <w:p w:rsidR="0007572F" w:rsidRPr="00F47D72" w:rsidRDefault="0007572F"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 xml:space="preserve">C o </w:t>
            </w:r>
          </w:p>
        </w:tc>
        <w:tc>
          <w:tcPr>
            <w:tcW w:w="5118" w:type="dxa"/>
            <w:gridSpan w:val="2"/>
          </w:tcPr>
          <w:p w:rsidR="0007572F" w:rsidRPr="00F47D72" w:rsidRDefault="0007572F"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 cena (Łączna cena brutto) oferty ocenianej</w:t>
            </w:r>
          </w:p>
          <w:p w:rsidR="0007572F" w:rsidRPr="00F47D72" w:rsidRDefault="0007572F" w:rsidP="00F47D72">
            <w:pPr>
              <w:spacing w:line="276" w:lineRule="auto"/>
              <w:rPr>
                <w:rFonts w:ascii="Arial" w:hAnsi="Arial" w:cs="Arial"/>
                <w:color w:val="000000" w:themeColor="text1"/>
                <w:sz w:val="20"/>
                <w:szCs w:val="20"/>
              </w:rPr>
            </w:pPr>
          </w:p>
        </w:tc>
      </w:tr>
    </w:tbl>
    <w:p w:rsidR="0007572F" w:rsidRPr="00F47D72" w:rsidRDefault="0007572F" w:rsidP="00F47D72">
      <w:pPr>
        <w:pStyle w:val="Akapitzlist"/>
        <w:numPr>
          <w:ilvl w:val="2"/>
          <w:numId w:val="43"/>
        </w:numPr>
        <w:suppressAutoHyphens/>
        <w:ind w:right="-1"/>
        <w:jc w:val="both"/>
        <w:rPr>
          <w:color w:val="000000" w:themeColor="text1"/>
          <w:sz w:val="20"/>
          <w:szCs w:val="20"/>
        </w:rPr>
      </w:pPr>
      <w:r w:rsidRPr="00F47D72">
        <w:rPr>
          <w:b/>
          <w:bCs/>
          <w:color w:val="000000" w:themeColor="text1"/>
          <w:sz w:val="20"/>
          <w:szCs w:val="20"/>
          <w:lang w:eastAsia="pl-PL"/>
        </w:rPr>
        <w:t>Kryterium „</w:t>
      </w:r>
      <w:r w:rsidR="006B54BC" w:rsidRPr="00F47D72">
        <w:rPr>
          <w:b/>
          <w:bCs/>
          <w:color w:val="000000" w:themeColor="text1"/>
          <w:sz w:val="20"/>
          <w:szCs w:val="20"/>
          <w:lang w:eastAsia="pl-PL"/>
        </w:rPr>
        <w:t>Dodatkowe doświadczenie tłumacza</w:t>
      </w:r>
      <w:r w:rsidRPr="00F47D72">
        <w:rPr>
          <w:b/>
          <w:color w:val="000000" w:themeColor="text1"/>
          <w:sz w:val="20"/>
          <w:szCs w:val="20"/>
          <w:lang w:eastAsia="pl-PL"/>
        </w:rPr>
        <w:t>”</w:t>
      </w:r>
    </w:p>
    <w:p w:rsidR="00734433" w:rsidRPr="00F47D72" w:rsidRDefault="00734433"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33"/>
          <w:rFonts w:ascii="Arial" w:hAnsi="Arial" w:cs="Arial"/>
          <w:color w:val="000000" w:themeColor="text1"/>
          <w:sz w:val="20"/>
          <w:szCs w:val="20"/>
        </w:rPr>
        <w:t>Będzie rozpatrywane na podstawie informacji podanych przez Wykonawcę w Formularzu 3.2. – Wykaz osób.</w:t>
      </w:r>
    </w:p>
    <w:p w:rsidR="006B54BC" w:rsidRPr="00F47D72" w:rsidRDefault="00391BCF"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33"/>
          <w:rFonts w:ascii="Arial" w:hAnsi="Arial" w:cs="Arial"/>
          <w:color w:val="000000" w:themeColor="text1"/>
          <w:sz w:val="20"/>
          <w:szCs w:val="20"/>
        </w:rPr>
        <w:t xml:space="preserve">Zamawiający będzie punktował wyłącznie potencjał kadrowy własny Wykonawcy lub którym Wykonawca dysponuje lub będzie dysponował bezpośrednio. </w:t>
      </w:r>
      <w:r w:rsidR="006B54BC" w:rsidRPr="00F47D72">
        <w:rPr>
          <w:rStyle w:val="FontStyle33"/>
          <w:rFonts w:ascii="Arial" w:hAnsi="Arial" w:cs="Arial"/>
          <w:color w:val="000000" w:themeColor="text1"/>
          <w:sz w:val="20"/>
          <w:szCs w:val="20"/>
        </w:rPr>
        <w:t>Zamawiający będzie punktował wykazanie przez Wykonawcę dysponowanie</w:t>
      </w:r>
      <w:r w:rsidR="000F7710" w:rsidRPr="00F47D72">
        <w:rPr>
          <w:rStyle w:val="FontStyle33"/>
          <w:rFonts w:ascii="Arial" w:hAnsi="Arial" w:cs="Arial"/>
          <w:color w:val="000000" w:themeColor="text1"/>
          <w:sz w:val="20"/>
          <w:szCs w:val="20"/>
        </w:rPr>
        <w:t>m</w:t>
      </w:r>
      <w:r w:rsidR="006B54BC" w:rsidRPr="00F47D72">
        <w:rPr>
          <w:rStyle w:val="FontStyle33"/>
          <w:rFonts w:ascii="Arial" w:hAnsi="Arial" w:cs="Arial"/>
          <w:color w:val="000000" w:themeColor="text1"/>
          <w:sz w:val="20"/>
          <w:szCs w:val="20"/>
        </w:rPr>
        <w:t xml:space="preserve"> przez niego tłumaczami posiadającymi niżej </w:t>
      </w:r>
      <w:r w:rsidR="006B54BC" w:rsidRPr="00F47D72">
        <w:rPr>
          <w:rStyle w:val="FontStyle33"/>
          <w:rFonts w:ascii="Arial" w:hAnsi="Arial" w:cs="Arial"/>
          <w:color w:val="000000" w:themeColor="text1"/>
          <w:sz w:val="20"/>
          <w:szCs w:val="20"/>
        </w:rPr>
        <w:lastRenderedPageBreak/>
        <w:t>określone doświadczenie w zawodzie tłumacza w obszarze danego języka z grupy językowej określonej w następujący sposób:</w:t>
      </w:r>
    </w:p>
    <w:p w:rsidR="006B54BC" w:rsidRPr="00F47D72" w:rsidRDefault="006B54BC" w:rsidP="00F47D72">
      <w:pPr>
        <w:pStyle w:val="Style1"/>
        <w:widowControl/>
        <w:spacing w:line="276" w:lineRule="auto"/>
        <w:ind w:left="709"/>
        <w:jc w:val="both"/>
        <w:rPr>
          <w:rFonts w:ascii="Arial" w:hAnsi="Arial" w:cs="Arial"/>
          <w:color w:val="000000" w:themeColor="text1"/>
          <w:sz w:val="20"/>
          <w:szCs w:val="20"/>
        </w:rPr>
      </w:pPr>
    </w:p>
    <w:p w:rsidR="006B54BC" w:rsidRPr="00F47D72" w:rsidRDefault="007111C6"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46"/>
          <w:rFonts w:ascii="Arial" w:hAnsi="Arial" w:cs="Arial"/>
          <w:color w:val="000000" w:themeColor="text1"/>
          <w:sz w:val="20"/>
          <w:szCs w:val="20"/>
        </w:rPr>
        <w:t>40</w:t>
      </w:r>
      <w:r w:rsidR="006B54BC" w:rsidRPr="00F47D72">
        <w:rPr>
          <w:rStyle w:val="FontStyle46"/>
          <w:rFonts w:ascii="Arial" w:hAnsi="Arial" w:cs="Arial"/>
          <w:color w:val="000000" w:themeColor="text1"/>
          <w:sz w:val="20"/>
          <w:szCs w:val="20"/>
        </w:rPr>
        <w:t xml:space="preserve"> pkt. </w:t>
      </w:r>
      <w:r w:rsidR="00C21969" w:rsidRPr="00F47D72">
        <w:rPr>
          <w:rStyle w:val="FontStyle33"/>
          <w:rFonts w:ascii="Arial" w:hAnsi="Arial" w:cs="Arial"/>
          <w:color w:val="000000" w:themeColor="text1"/>
          <w:sz w:val="20"/>
          <w:szCs w:val="20"/>
        </w:rPr>
        <w:t>–</w:t>
      </w:r>
      <w:r w:rsidR="006B54BC" w:rsidRPr="00F47D72">
        <w:rPr>
          <w:rStyle w:val="FontStyle33"/>
          <w:rFonts w:ascii="Arial" w:hAnsi="Arial" w:cs="Arial"/>
          <w:color w:val="000000" w:themeColor="text1"/>
          <w:sz w:val="20"/>
          <w:szCs w:val="20"/>
        </w:rPr>
        <w:t xml:space="preserve"> </w:t>
      </w:r>
      <w:r w:rsidR="00C21969" w:rsidRPr="00F47D72">
        <w:rPr>
          <w:rStyle w:val="FontStyle33"/>
          <w:rFonts w:ascii="Arial" w:hAnsi="Arial" w:cs="Arial"/>
          <w:color w:val="000000" w:themeColor="text1"/>
          <w:sz w:val="20"/>
          <w:szCs w:val="20"/>
        </w:rPr>
        <w:t>w przypadku jeżeli Wykonaw</w:t>
      </w:r>
      <w:r w:rsidR="00B61223" w:rsidRPr="00F47D72">
        <w:rPr>
          <w:rStyle w:val="FontStyle33"/>
          <w:rFonts w:ascii="Arial" w:hAnsi="Arial" w:cs="Arial"/>
          <w:color w:val="000000" w:themeColor="text1"/>
          <w:sz w:val="20"/>
          <w:szCs w:val="20"/>
        </w:rPr>
        <w:t>ca dysponuje po jednym tłumaczu</w:t>
      </w:r>
      <w:r w:rsidR="000F4920">
        <w:rPr>
          <w:rStyle w:val="FontStyle33"/>
          <w:rFonts w:ascii="Arial" w:hAnsi="Arial" w:cs="Arial"/>
          <w:color w:val="000000" w:themeColor="text1"/>
          <w:sz w:val="20"/>
          <w:szCs w:val="20"/>
        </w:rPr>
        <w:t xml:space="preserve"> przysięgłym</w:t>
      </w:r>
      <w:r w:rsidR="00E5626B" w:rsidRPr="00F47D72">
        <w:rPr>
          <w:rStyle w:val="FontStyle33"/>
          <w:rFonts w:ascii="Arial" w:hAnsi="Arial" w:cs="Arial"/>
          <w:color w:val="000000" w:themeColor="text1"/>
          <w:sz w:val="20"/>
          <w:szCs w:val="20"/>
        </w:rPr>
        <w:t xml:space="preserve"> w zakresie każdego z języków </w:t>
      </w:r>
      <w:r w:rsidR="00C21969" w:rsidRPr="00F47D72">
        <w:rPr>
          <w:rStyle w:val="FontStyle33"/>
          <w:rFonts w:ascii="Arial" w:hAnsi="Arial" w:cs="Arial"/>
          <w:color w:val="000000" w:themeColor="text1"/>
          <w:sz w:val="20"/>
          <w:szCs w:val="20"/>
        </w:rPr>
        <w:t>z grupy językowej A</w:t>
      </w:r>
      <w:r w:rsidR="004C0222" w:rsidRPr="00F47D72">
        <w:rPr>
          <w:rStyle w:val="FontStyle33"/>
          <w:rFonts w:ascii="Arial" w:hAnsi="Arial" w:cs="Arial"/>
          <w:color w:val="000000" w:themeColor="text1"/>
          <w:sz w:val="20"/>
          <w:szCs w:val="20"/>
        </w:rPr>
        <w:t>, któr</w:t>
      </w:r>
      <w:r w:rsidR="00C21969" w:rsidRPr="00F47D72">
        <w:rPr>
          <w:rStyle w:val="FontStyle33"/>
          <w:rFonts w:ascii="Arial" w:hAnsi="Arial" w:cs="Arial"/>
          <w:color w:val="000000" w:themeColor="text1"/>
          <w:sz w:val="20"/>
          <w:szCs w:val="20"/>
        </w:rPr>
        <w:t xml:space="preserve">y </w:t>
      </w:r>
      <w:r w:rsidR="006B54BC" w:rsidRPr="00F47D72">
        <w:rPr>
          <w:rStyle w:val="FontStyle33"/>
          <w:rFonts w:ascii="Arial" w:hAnsi="Arial" w:cs="Arial"/>
          <w:color w:val="000000" w:themeColor="text1"/>
          <w:sz w:val="20"/>
          <w:szCs w:val="20"/>
        </w:rPr>
        <w:t xml:space="preserve">w okresie ostatnich </w:t>
      </w:r>
      <w:r w:rsidR="007326D5" w:rsidRPr="00F47D72">
        <w:rPr>
          <w:rStyle w:val="FontStyle33"/>
          <w:rFonts w:ascii="Arial" w:hAnsi="Arial" w:cs="Arial"/>
          <w:color w:val="000000" w:themeColor="text1"/>
          <w:sz w:val="20"/>
          <w:szCs w:val="20"/>
        </w:rPr>
        <w:t>3</w:t>
      </w:r>
      <w:r w:rsidR="006B54BC" w:rsidRPr="00F47D72">
        <w:rPr>
          <w:rStyle w:val="FontStyle33"/>
          <w:rFonts w:ascii="Arial" w:hAnsi="Arial" w:cs="Arial"/>
          <w:color w:val="000000" w:themeColor="text1"/>
          <w:sz w:val="20"/>
          <w:szCs w:val="20"/>
        </w:rPr>
        <w:t xml:space="preserve"> lat wykonał co najmniej</w:t>
      </w:r>
      <w:r w:rsidR="00E5626B" w:rsidRPr="00F47D72">
        <w:rPr>
          <w:rStyle w:val="FontStyle33"/>
          <w:rFonts w:ascii="Arial" w:hAnsi="Arial" w:cs="Arial"/>
          <w:color w:val="000000" w:themeColor="text1"/>
          <w:sz w:val="20"/>
          <w:szCs w:val="20"/>
        </w:rPr>
        <w:t xml:space="preserve"> </w:t>
      </w:r>
      <w:r w:rsidR="006C78CC" w:rsidRPr="00F47D72">
        <w:rPr>
          <w:rStyle w:val="FontStyle33"/>
          <w:rFonts w:ascii="Arial" w:hAnsi="Arial" w:cs="Arial"/>
          <w:color w:val="000000" w:themeColor="text1"/>
          <w:sz w:val="20"/>
          <w:szCs w:val="20"/>
        </w:rPr>
        <w:t>1000</w:t>
      </w:r>
      <w:r w:rsidR="006B54BC" w:rsidRPr="00F47D72">
        <w:rPr>
          <w:rStyle w:val="FontStyle33"/>
          <w:rFonts w:ascii="Arial" w:hAnsi="Arial" w:cs="Arial"/>
          <w:color w:val="000000" w:themeColor="text1"/>
          <w:sz w:val="20"/>
          <w:szCs w:val="20"/>
        </w:rPr>
        <w:t xml:space="preserve"> </w:t>
      </w:r>
      <w:r w:rsidRPr="00F47D72">
        <w:rPr>
          <w:rStyle w:val="FontStyle33"/>
          <w:rFonts w:ascii="Arial" w:hAnsi="Arial" w:cs="Arial"/>
          <w:color w:val="000000" w:themeColor="text1"/>
          <w:sz w:val="20"/>
          <w:szCs w:val="20"/>
        </w:rPr>
        <w:t>stron</w:t>
      </w:r>
      <w:r w:rsidR="0042507D" w:rsidRPr="00F47D72">
        <w:rPr>
          <w:rStyle w:val="FontStyle33"/>
          <w:rFonts w:ascii="Arial" w:hAnsi="Arial" w:cs="Arial"/>
          <w:color w:val="000000" w:themeColor="text1"/>
          <w:sz w:val="20"/>
          <w:szCs w:val="20"/>
        </w:rPr>
        <w:t xml:space="preserve"> </w:t>
      </w:r>
      <w:r w:rsidR="00D00098" w:rsidRPr="00F47D72">
        <w:rPr>
          <w:rStyle w:val="FontStyle33"/>
          <w:rFonts w:ascii="Arial" w:hAnsi="Arial" w:cs="Arial"/>
          <w:color w:val="000000" w:themeColor="text1"/>
          <w:sz w:val="20"/>
          <w:szCs w:val="20"/>
        </w:rPr>
        <w:t xml:space="preserve">dodatkowych </w:t>
      </w:r>
      <w:r w:rsidR="006B54BC" w:rsidRPr="00F47D72">
        <w:rPr>
          <w:rStyle w:val="FontStyle33"/>
          <w:rFonts w:ascii="Arial" w:hAnsi="Arial" w:cs="Arial"/>
          <w:color w:val="000000" w:themeColor="text1"/>
          <w:sz w:val="20"/>
          <w:szCs w:val="20"/>
        </w:rPr>
        <w:t>usług</w:t>
      </w:r>
      <w:r w:rsidR="0042507D" w:rsidRPr="00F47D72">
        <w:rPr>
          <w:rStyle w:val="FontStyle33"/>
          <w:rFonts w:ascii="Arial" w:hAnsi="Arial" w:cs="Arial"/>
          <w:color w:val="000000" w:themeColor="text1"/>
          <w:sz w:val="20"/>
          <w:szCs w:val="20"/>
        </w:rPr>
        <w:t xml:space="preserve"> </w:t>
      </w:r>
      <w:r w:rsidR="006B54BC" w:rsidRPr="00F47D72">
        <w:rPr>
          <w:rStyle w:val="FontStyle33"/>
          <w:rFonts w:ascii="Arial" w:hAnsi="Arial" w:cs="Arial"/>
          <w:color w:val="000000" w:themeColor="text1"/>
          <w:sz w:val="20"/>
          <w:szCs w:val="20"/>
        </w:rPr>
        <w:t>tłumaczenia pisemnego</w:t>
      </w:r>
      <w:r w:rsidR="000F4920">
        <w:rPr>
          <w:rStyle w:val="FontStyle33"/>
          <w:rFonts w:ascii="Arial" w:hAnsi="Arial" w:cs="Arial"/>
          <w:color w:val="000000" w:themeColor="text1"/>
          <w:sz w:val="20"/>
          <w:szCs w:val="20"/>
        </w:rPr>
        <w:t xml:space="preserve"> poświadczonego</w:t>
      </w:r>
      <w:r w:rsidR="006B54BC" w:rsidRPr="00F47D72">
        <w:rPr>
          <w:rStyle w:val="FontStyle33"/>
          <w:rFonts w:ascii="Arial" w:hAnsi="Arial" w:cs="Arial"/>
          <w:color w:val="000000" w:themeColor="text1"/>
          <w:sz w:val="20"/>
          <w:szCs w:val="20"/>
        </w:rPr>
        <w:t xml:space="preserve"> z użyciem słownictwa prawniczego</w:t>
      </w:r>
      <w:r w:rsidR="00676A32" w:rsidRPr="00F47D72">
        <w:rPr>
          <w:rStyle w:val="FontStyle33"/>
          <w:rFonts w:ascii="Arial" w:hAnsi="Arial" w:cs="Arial"/>
          <w:color w:val="000000" w:themeColor="text1"/>
          <w:sz w:val="20"/>
          <w:szCs w:val="20"/>
        </w:rPr>
        <w:t xml:space="preserve"> lub prawnego</w:t>
      </w:r>
      <w:r w:rsidR="0042507D" w:rsidRPr="00F47D72">
        <w:rPr>
          <w:rStyle w:val="FontStyle33"/>
          <w:rFonts w:ascii="Arial" w:hAnsi="Arial" w:cs="Arial"/>
          <w:color w:val="000000" w:themeColor="text1"/>
          <w:sz w:val="20"/>
          <w:szCs w:val="20"/>
        </w:rPr>
        <w:t xml:space="preserve"> (poza usługami wskazanymi w Wykazie osób dla spełnienia warunku udziału w postępowaniu</w:t>
      </w:r>
      <w:r w:rsidR="00FE2B6F" w:rsidRPr="00F47D72">
        <w:rPr>
          <w:rStyle w:val="FontStyle33"/>
          <w:rFonts w:ascii="Arial" w:hAnsi="Arial" w:cs="Arial"/>
          <w:color w:val="000000" w:themeColor="text1"/>
          <w:sz w:val="20"/>
          <w:szCs w:val="20"/>
        </w:rPr>
        <w:t xml:space="preserve"> – 200 stron</w:t>
      </w:r>
      <w:r w:rsidR="0042507D" w:rsidRPr="00F47D72">
        <w:rPr>
          <w:rStyle w:val="FontStyle33"/>
          <w:rFonts w:ascii="Arial" w:hAnsi="Arial" w:cs="Arial"/>
          <w:color w:val="000000" w:themeColor="text1"/>
          <w:sz w:val="20"/>
          <w:szCs w:val="20"/>
        </w:rPr>
        <w:t>)</w:t>
      </w:r>
      <w:r w:rsidR="006B54BC" w:rsidRPr="00F47D72">
        <w:rPr>
          <w:rStyle w:val="FontStyle33"/>
          <w:rFonts w:ascii="Arial" w:hAnsi="Arial" w:cs="Arial"/>
          <w:color w:val="000000" w:themeColor="text1"/>
          <w:sz w:val="20"/>
          <w:szCs w:val="20"/>
        </w:rPr>
        <w:t xml:space="preserve"> w obszarze </w:t>
      </w:r>
      <w:r w:rsidR="00FE2B6F" w:rsidRPr="00F47D72">
        <w:rPr>
          <w:rStyle w:val="FontStyle33"/>
          <w:rFonts w:ascii="Arial" w:hAnsi="Arial" w:cs="Arial"/>
          <w:color w:val="000000" w:themeColor="text1"/>
          <w:sz w:val="20"/>
          <w:szCs w:val="20"/>
        </w:rPr>
        <w:t>każdego języka z grupy językowej A</w:t>
      </w:r>
      <w:r w:rsidR="006B54BC" w:rsidRPr="00F47D72">
        <w:rPr>
          <w:rStyle w:val="FontStyle33"/>
          <w:rFonts w:ascii="Arial" w:hAnsi="Arial" w:cs="Arial"/>
          <w:color w:val="000000" w:themeColor="text1"/>
          <w:sz w:val="20"/>
          <w:szCs w:val="20"/>
        </w:rPr>
        <w:t>.</w:t>
      </w:r>
    </w:p>
    <w:p w:rsidR="00EE3B4A" w:rsidRPr="00F47D72" w:rsidRDefault="00EE3B4A" w:rsidP="00F47D72">
      <w:pPr>
        <w:pStyle w:val="Style1"/>
        <w:widowControl/>
        <w:spacing w:line="276" w:lineRule="auto"/>
        <w:ind w:left="709"/>
        <w:jc w:val="both"/>
        <w:rPr>
          <w:rStyle w:val="FontStyle33"/>
          <w:rFonts w:ascii="Arial" w:hAnsi="Arial" w:cs="Arial"/>
          <w:color w:val="000000" w:themeColor="text1"/>
          <w:sz w:val="20"/>
          <w:szCs w:val="20"/>
        </w:rPr>
      </w:pPr>
    </w:p>
    <w:p w:rsidR="00E5626B" w:rsidRPr="00F47D72" w:rsidRDefault="00E5626B"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33"/>
          <w:rFonts w:ascii="Arial" w:hAnsi="Arial" w:cs="Arial"/>
          <w:color w:val="000000" w:themeColor="text1"/>
          <w:sz w:val="20"/>
          <w:szCs w:val="20"/>
        </w:rPr>
        <w:t>Zamawiający przyzna punkty</w:t>
      </w:r>
      <w:r w:rsidR="0055199B" w:rsidRPr="00F47D72">
        <w:rPr>
          <w:rStyle w:val="FontStyle33"/>
          <w:rFonts w:ascii="Arial" w:hAnsi="Arial" w:cs="Arial"/>
          <w:color w:val="000000" w:themeColor="text1"/>
          <w:sz w:val="20"/>
          <w:szCs w:val="20"/>
        </w:rPr>
        <w:t xml:space="preserve"> (40pkt)</w:t>
      </w:r>
      <w:r w:rsidRPr="00F47D72">
        <w:rPr>
          <w:rStyle w:val="FontStyle33"/>
          <w:rFonts w:ascii="Arial" w:hAnsi="Arial" w:cs="Arial"/>
          <w:color w:val="000000" w:themeColor="text1"/>
          <w:sz w:val="20"/>
          <w:szCs w:val="20"/>
        </w:rPr>
        <w:t xml:space="preserve"> </w:t>
      </w:r>
      <w:r w:rsidR="00EE3B4A" w:rsidRPr="00F47D72">
        <w:rPr>
          <w:rStyle w:val="FontStyle33"/>
          <w:rFonts w:ascii="Arial" w:hAnsi="Arial" w:cs="Arial"/>
          <w:color w:val="000000" w:themeColor="text1"/>
          <w:sz w:val="20"/>
          <w:szCs w:val="20"/>
        </w:rPr>
        <w:t xml:space="preserve">tylko </w:t>
      </w:r>
      <w:r w:rsidRPr="00F47D72">
        <w:rPr>
          <w:rStyle w:val="FontStyle33"/>
          <w:rFonts w:ascii="Arial" w:hAnsi="Arial" w:cs="Arial"/>
          <w:color w:val="000000" w:themeColor="text1"/>
          <w:sz w:val="20"/>
          <w:szCs w:val="20"/>
        </w:rPr>
        <w:t>wtedy gdy wszyscy tłumacze</w:t>
      </w:r>
      <w:r w:rsidR="000F4920">
        <w:rPr>
          <w:rStyle w:val="FontStyle33"/>
          <w:rFonts w:ascii="Arial" w:hAnsi="Arial" w:cs="Arial"/>
          <w:color w:val="000000" w:themeColor="text1"/>
          <w:sz w:val="20"/>
          <w:szCs w:val="20"/>
        </w:rPr>
        <w:t xml:space="preserve"> przysięgli</w:t>
      </w:r>
      <w:r w:rsidR="00B61223" w:rsidRPr="00F47D72">
        <w:rPr>
          <w:rStyle w:val="FontStyle33"/>
          <w:rFonts w:ascii="Arial" w:hAnsi="Arial" w:cs="Arial"/>
          <w:color w:val="000000" w:themeColor="text1"/>
          <w:sz w:val="20"/>
          <w:szCs w:val="20"/>
        </w:rPr>
        <w:t xml:space="preserve"> (min. po jednym)</w:t>
      </w:r>
      <w:r w:rsidR="00EE3B4A" w:rsidRPr="00F47D72">
        <w:rPr>
          <w:rStyle w:val="FontStyle33"/>
          <w:rFonts w:ascii="Arial" w:hAnsi="Arial" w:cs="Arial"/>
          <w:color w:val="000000" w:themeColor="text1"/>
          <w:sz w:val="20"/>
          <w:szCs w:val="20"/>
        </w:rPr>
        <w:t xml:space="preserve"> z grupy językowej A </w:t>
      </w:r>
      <w:r w:rsidR="00EE3B4A" w:rsidRPr="00F47D72">
        <w:rPr>
          <w:rFonts w:ascii="Arial" w:hAnsi="Arial" w:cs="Arial"/>
          <w:color w:val="000000" w:themeColor="text1"/>
          <w:sz w:val="20"/>
          <w:szCs w:val="20"/>
        </w:rPr>
        <w:t xml:space="preserve">będą posiadali </w:t>
      </w:r>
      <w:r w:rsidR="00B95706" w:rsidRPr="00F47D72">
        <w:rPr>
          <w:rFonts w:ascii="Arial" w:hAnsi="Arial" w:cs="Arial"/>
          <w:color w:val="000000" w:themeColor="text1"/>
          <w:sz w:val="20"/>
          <w:szCs w:val="20"/>
        </w:rPr>
        <w:t xml:space="preserve">kwalifikacje i doświadczenie niezbędne do spełnienia warunku udziału i </w:t>
      </w:r>
      <w:r w:rsidR="00AC72C1" w:rsidRPr="00F47D72">
        <w:rPr>
          <w:rFonts w:ascii="Arial" w:hAnsi="Arial" w:cs="Arial"/>
          <w:color w:val="000000" w:themeColor="text1"/>
          <w:sz w:val="20"/>
          <w:szCs w:val="20"/>
        </w:rPr>
        <w:t xml:space="preserve">ww. </w:t>
      </w:r>
      <w:r w:rsidR="00B95706" w:rsidRPr="00F47D72">
        <w:rPr>
          <w:rFonts w:ascii="Arial" w:hAnsi="Arial" w:cs="Arial"/>
          <w:color w:val="000000" w:themeColor="text1"/>
          <w:sz w:val="20"/>
          <w:szCs w:val="20"/>
        </w:rPr>
        <w:t>dodatkowe</w:t>
      </w:r>
      <w:r w:rsidR="00EE3B4A" w:rsidRPr="00F47D72">
        <w:rPr>
          <w:rFonts w:ascii="Arial" w:hAnsi="Arial" w:cs="Arial"/>
          <w:color w:val="000000" w:themeColor="text1"/>
          <w:sz w:val="20"/>
          <w:szCs w:val="20"/>
        </w:rPr>
        <w:t xml:space="preserve"> doświadczenie.</w:t>
      </w:r>
      <w:r w:rsidR="00AC72C1" w:rsidRPr="00F47D72">
        <w:rPr>
          <w:rFonts w:ascii="Arial" w:hAnsi="Arial" w:cs="Arial"/>
          <w:color w:val="000000" w:themeColor="text1"/>
          <w:sz w:val="20"/>
          <w:szCs w:val="20"/>
        </w:rPr>
        <w:t xml:space="preserve"> </w:t>
      </w:r>
      <w:r w:rsidR="00B95706" w:rsidRPr="00F47D72">
        <w:rPr>
          <w:rFonts w:ascii="Arial" w:hAnsi="Arial" w:cs="Arial"/>
          <w:color w:val="000000" w:themeColor="text1"/>
          <w:sz w:val="20"/>
          <w:szCs w:val="20"/>
        </w:rPr>
        <w:t>Jeżeli</w:t>
      </w:r>
      <w:r w:rsidR="00AC72C1" w:rsidRPr="00F47D72">
        <w:rPr>
          <w:rFonts w:ascii="Arial" w:hAnsi="Arial" w:cs="Arial"/>
          <w:color w:val="000000" w:themeColor="text1"/>
          <w:sz w:val="20"/>
          <w:szCs w:val="20"/>
        </w:rPr>
        <w:t xml:space="preserve"> część tłumaczy</w:t>
      </w:r>
      <w:r w:rsidR="000F4920">
        <w:rPr>
          <w:rFonts w:ascii="Arial" w:hAnsi="Arial" w:cs="Arial"/>
          <w:color w:val="000000" w:themeColor="text1"/>
          <w:sz w:val="20"/>
          <w:szCs w:val="20"/>
        </w:rPr>
        <w:t xml:space="preserve"> przysięgłych</w:t>
      </w:r>
      <w:r w:rsidR="00AC72C1" w:rsidRPr="00F47D72">
        <w:rPr>
          <w:rFonts w:ascii="Arial" w:hAnsi="Arial" w:cs="Arial"/>
          <w:color w:val="000000" w:themeColor="text1"/>
          <w:sz w:val="20"/>
          <w:szCs w:val="20"/>
        </w:rPr>
        <w:t xml:space="preserve"> nie będzie posiadała wymaganego dodatkowego doświadczenia to wówczas Wykonawc</w:t>
      </w:r>
      <w:r w:rsidR="00B95706" w:rsidRPr="00F47D72">
        <w:rPr>
          <w:rFonts w:ascii="Arial" w:hAnsi="Arial" w:cs="Arial"/>
          <w:color w:val="000000" w:themeColor="text1"/>
          <w:sz w:val="20"/>
          <w:szCs w:val="20"/>
        </w:rPr>
        <w:t xml:space="preserve">a otrzyma </w:t>
      </w:r>
      <w:r w:rsidR="0057597F" w:rsidRPr="00F47D72">
        <w:rPr>
          <w:rFonts w:ascii="Arial" w:hAnsi="Arial" w:cs="Arial"/>
          <w:color w:val="000000" w:themeColor="text1"/>
          <w:sz w:val="20"/>
          <w:szCs w:val="20"/>
        </w:rPr>
        <w:t>0 punktów. (0 punktów także</w:t>
      </w:r>
      <w:r w:rsidR="007A2A0C" w:rsidRPr="00F47D72">
        <w:rPr>
          <w:rFonts w:ascii="Arial" w:hAnsi="Arial" w:cs="Arial"/>
          <w:color w:val="000000" w:themeColor="text1"/>
          <w:sz w:val="20"/>
          <w:szCs w:val="20"/>
        </w:rPr>
        <w:t xml:space="preserve"> </w:t>
      </w:r>
      <w:r w:rsidR="00302752" w:rsidRPr="00F47D72">
        <w:rPr>
          <w:rFonts w:ascii="Arial" w:hAnsi="Arial" w:cs="Arial"/>
          <w:color w:val="000000" w:themeColor="text1"/>
          <w:sz w:val="20"/>
          <w:szCs w:val="20"/>
        </w:rPr>
        <w:t>w przypadku niespełnienia dodatkowego doświadczenia całkowicie</w:t>
      </w:r>
      <w:r w:rsidR="007A2A0C" w:rsidRPr="00F47D72">
        <w:rPr>
          <w:rFonts w:ascii="Arial" w:hAnsi="Arial" w:cs="Arial"/>
          <w:color w:val="000000" w:themeColor="text1"/>
          <w:sz w:val="20"/>
          <w:szCs w:val="20"/>
        </w:rPr>
        <w:t>).</w:t>
      </w:r>
    </w:p>
    <w:p w:rsidR="006B54BC" w:rsidRPr="00F47D72" w:rsidRDefault="006B54BC" w:rsidP="00F47D72">
      <w:pPr>
        <w:pStyle w:val="Style1"/>
        <w:widowControl/>
        <w:spacing w:line="276" w:lineRule="auto"/>
        <w:ind w:left="709"/>
        <w:jc w:val="both"/>
        <w:rPr>
          <w:rFonts w:ascii="Arial" w:hAnsi="Arial" w:cs="Arial"/>
          <w:color w:val="000000" w:themeColor="text1"/>
          <w:sz w:val="20"/>
          <w:szCs w:val="20"/>
        </w:rPr>
      </w:pPr>
    </w:p>
    <w:p w:rsidR="00C21969" w:rsidRPr="00F47D72" w:rsidRDefault="00C21969"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46"/>
          <w:rFonts w:ascii="Arial" w:hAnsi="Arial" w:cs="Arial"/>
          <w:color w:val="000000" w:themeColor="text1"/>
          <w:sz w:val="20"/>
          <w:szCs w:val="20"/>
        </w:rPr>
        <w:t xml:space="preserve">30 pkt. </w:t>
      </w:r>
      <w:r w:rsidR="004C0222" w:rsidRPr="00F47D72">
        <w:rPr>
          <w:rStyle w:val="FontStyle46"/>
          <w:rFonts w:ascii="Arial" w:hAnsi="Arial" w:cs="Arial"/>
          <w:color w:val="000000" w:themeColor="text1"/>
          <w:sz w:val="20"/>
          <w:szCs w:val="20"/>
        </w:rPr>
        <w:t xml:space="preserve"> </w:t>
      </w:r>
      <w:r w:rsidR="004C0222" w:rsidRPr="00F47D72">
        <w:rPr>
          <w:rStyle w:val="FontStyle33"/>
          <w:rFonts w:ascii="Arial" w:hAnsi="Arial" w:cs="Arial"/>
          <w:color w:val="000000" w:themeColor="text1"/>
          <w:sz w:val="20"/>
          <w:szCs w:val="20"/>
        </w:rPr>
        <w:t xml:space="preserve">– </w:t>
      </w:r>
      <w:r w:rsidR="00DB28FD" w:rsidRPr="00F47D72">
        <w:rPr>
          <w:rFonts w:ascii="Arial" w:hAnsi="Arial" w:cs="Arial"/>
          <w:color w:val="000000" w:themeColor="text1"/>
          <w:sz w:val="20"/>
          <w:szCs w:val="20"/>
        </w:rPr>
        <w:t>w przypadku jeżeli Wykonawca dysponuje po jednym tłumaczu</w:t>
      </w:r>
      <w:r w:rsidR="000F4920">
        <w:rPr>
          <w:rFonts w:ascii="Arial" w:hAnsi="Arial" w:cs="Arial"/>
          <w:color w:val="000000" w:themeColor="text1"/>
          <w:sz w:val="20"/>
          <w:szCs w:val="20"/>
        </w:rPr>
        <w:t xml:space="preserve"> przysięgłym</w:t>
      </w:r>
      <w:r w:rsidR="00DB28FD" w:rsidRPr="00F47D72">
        <w:rPr>
          <w:rFonts w:ascii="Arial" w:hAnsi="Arial" w:cs="Arial"/>
          <w:color w:val="000000" w:themeColor="text1"/>
          <w:sz w:val="20"/>
          <w:szCs w:val="20"/>
        </w:rPr>
        <w:t xml:space="preserve"> w zakresie każdego z języków z grupy językowej A, który w okresie ostat</w:t>
      </w:r>
      <w:r w:rsidR="007D0C73" w:rsidRPr="00F47D72">
        <w:rPr>
          <w:rFonts w:ascii="Arial" w:hAnsi="Arial" w:cs="Arial"/>
          <w:color w:val="000000" w:themeColor="text1"/>
          <w:sz w:val="20"/>
          <w:szCs w:val="20"/>
        </w:rPr>
        <w:t>nich 3 lat wykonał co najmniej 750</w:t>
      </w:r>
      <w:r w:rsidR="00DB28FD" w:rsidRPr="00F47D72">
        <w:rPr>
          <w:rFonts w:ascii="Arial" w:hAnsi="Arial" w:cs="Arial"/>
          <w:color w:val="000000" w:themeColor="text1"/>
          <w:sz w:val="20"/>
          <w:szCs w:val="20"/>
        </w:rPr>
        <w:t xml:space="preserve">  stron dodatkowych usług tłumaczenia pisemnego</w:t>
      </w:r>
      <w:r w:rsidR="000F4920">
        <w:rPr>
          <w:rFonts w:ascii="Arial" w:hAnsi="Arial" w:cs="Arial"/>
          <w:color w:val="000000" w:themeColor="text1"/>
          <w:sz w:val="20"/>
          <w:szCs w:val="20"/>
        </w:rPr>
        <w:t xml:space="preserve"> </w:t>
      </w:r>
      <w:r w:rsidR="000F4920" w:rsidRPr="000F4920">
        <w:rPr>
          <w:rFonts w:ascii="Arial" w:hAnsi="Arial" w:cs="Arial"/>
          <w:color w:val="000000" w:themeColor="text1"/>
          <w:sz w:val="20"/>
          <w:szCs w:val="20"/>
        </w:rPr>
        <w:t>poświadczonego</w:t>
      </w:r>
      <w:r w:rsidR="00DB28FD" w:rsidRPr="00F47D72">
        <w:rPr>
          <w:rFonts w:ascii="Arial" w:hAnsi="Arial" w:cs="Arial"/>
          <w:color w:val="000000" w:themeColor="text1"/>
          <w:sz w:val="20"/>
          <w:szCs w:val="20"/>
        </w:rPr>
        <w:t xml:space="preserve"> z użyciem słownictwa prawniczego lub prawnego (poza usługami wskazanymi w Wykazie osób dla spełnienia warunku udziału w postępowaniu – 200 stron) w obszarze każdego języka z grupy językowej A.</w:t>
      </w:r>
    </w:p>
    <w:p w:rsidR="00B211B5" w:rsidRPr="00F47D72" w:rsidRDefault="00B211B5" w:rsidP="00F47D72">
      <w:pPr>
        <w:pStyle w:val="Style1"/>
        <w:spacing w:line="276" w:lineRule="auto"/>
        <w:rPr>
          <w:rFonts w:ascii="Arial" w:hAnsi="Arial" w:cs="Arial"/>
          <w:color w:val="000000" w:themeColor="text1"/>
          <w:sz w:val="20"/>
          <w:szCs w:val="20"/>
        </w:rPr>
      </w:pPr>
    </w:p>
    <w:p w:rsidR="00DB28FD" w:rsidRPr="00F47D72" w:rsidRDefault="00DB28FD" w:rsidP="00F47D72">
      <w:pPr>
        <w:pStyle w:val="Style1"/>
        <w:spacing w:line="276" w:lineRule="auto"/>
        <w:ind w:left="709"/>
        <w:jc w:val="both"/>
        <w:rPr>
          <w:rFonts w:ascii="Arial" w:hAnsi="Arial" w:cs="Arial"/>
          <w:color w:val="000000" w:themeColor="text1"/>
          <w:sz w:val="20"/>
          <w:szCs w:val="20"/>
        </w:rPr>
      </w:pPr>
      <w:r w:rsidRPr="00F47D72">
        <w:rPr>
          <w:rFonts w:ascii="Arial" w:hAnsi="Arial" w:cs="Arial"/>
          <w:color w:val="000000" w:themeColor="text1"/>
          <w:sz w:val="20"/>
          <w:szCs w:val="20"/>
        </w:rPr>
        <w:t>Zamawiający przyzna punkty</w:t>
      </w:r>
      <w:r w:rsidR="0055199B" w:rsidRPr="00F47D72">
        <w:rPr>
          <w:rFonts w:ascii="Arial" w:hAnsi="Arial" w:cs="Arial"/>
          <w:color w:val="000000" w:themeColor="text1"/>
          <w:sz w:val="20"/>
          <w:szCs w:val="20"/>
        </w:rPr>
        <w:t xml:space="preserve"> (30 pkt)</w:t>
      </w:r>
      <w:r w:rsidRPr="00F47D72">
        <w:rPr>
          <w:rFonts w:ascii="Arial" w:hAnsi="Arial" w:cs="Arial"/>
          <w:color w:val="000000" w:themeColor="text1"/>
          <w:sz w:val="20"/>
          <w:szCs w:val="20"/>
        </w:rPr>
        <w:t xml:space="preserve"> tylko wtedy gdy wszyscy tłumacze</w:t>
      </w:r>
      <w:r w:rsidR="000F4920">
        <w:rPr>
          <w:rFonts w:ascii="Arial" w:hAnsi="Arial" w:cs="Arial"/>
          <w:color w:val="000000" w:themeColor="text1"/>
          <w:sz w:val="20"/>
          <w:szCs w:val="20"/>
        </w:rPr>
        <w:t xml:space="preserve"> przysięgli</w:t>
      </w:r>
      <w:r w:rsidRPr="00F47D72">
        <w:rPr>
          <w:rFonts w:ascii="Arial" w:hAnsi="Arial" w:cs="Arial"/>
          <w:color w:val="000000" w:themeColor="text1"/>
          <w:sz w:val="20"/>
          <w:szCs w:val="20"/>
        </w:rPr>
        <w:t xml:space="preserve"> (min. po jednym) z grupy językowej A będą posiadali kwalifikacje i doświadczenie niezbędne do spełnienia warunku udziału i ww. dodatkowe doświadczenie. Jeżeli część tłumaczy</w:t>
      </w:r>
      <w:r w:rsidR="000F4920">
        <w:rPr>
          <w:rFonts w:ascii="Arial" w:hAnsi="Arial" w:cs="Arial"/>
          <w:color w:val="000000" w:themeColor="text1"/>
          <w:sz w:val="20"/>
          <w:szCs w:val="20"/>
        </w:rPr>
        <w:t xml:space="preserve"> przysięgłych</w:t>
      </w:r>
      <w:r w:rsidRPr="00F47D72">
        <w:rPr>
          <w:rFonts w:ascii="Arial" w:hAnsi="Arial" w:cs="Arial"/>
          <w:color w:val="000000" w:themeColor="text1"/>
          <w:sz w:val="20"/>
          <w:szCs w:val="20"/>
        </w:rPr>
        <w:t xml:space="preserve"> nie będzie posiadała wymaganego dodatkowego doświadczenia to wówczas Wykonawca otrzyma 0 punktów. (0 punktów także w przypadku niespełnienia dodatkowego doświadczenia całkowicie).</w:t>
      </w:r>
    </w:p>
    <w:p w:rsidR="00C21969" w:rsidRPr="00F47D72" w:rsidRDefault="00C21969" w:rsidP="00F47D72">
      <w:pPr>
        <w:pStyle w:val="Style1"/>
        <w:widowControl/>
        <w:spacing w:line="276" w:lineRule="auto"/>
        <w:ind w:left="709"/>
        <w:jc w:val="both"/>
        <w:rPr>
          <w:rStyle w:val="FontStyle33"/>
          <w:rFonts w:ascii="Arial" w:hAnsi="Arial" w:cs="Arial"/>
          <w:color w:val="000000" w:themeColor="text1"/>
          <w:sz w:val="20"/>
          <w:szCs w:val="20"/>
        </w:rPr>
      </w:pPr>
    </w:p>
    <w:p w:rsidR="00255F1E" w:rsidRPr="00F47D72" w:rsidRDefault="007111C6" w:rsidP="00F47D72">
      <w:pPr>
        <w:pStyle w:val="Style1"/>
        <w:widowControl/>
        <w:spacing w:line="276" w:lineRule="auto"/>
        <w:ind w:left="709"/>
        <w:jc w:val="both"/>
        <w:rPr>
          <w:rFonts w:ascii="Arial" w:hAnsi="Arial" w:cs="Arial"/>
          <w:color w:val="000000" w:themeColor="text1"/>
          <w:sz w:val="20"/>
          <w:szCs w:val="20"/>
        </w:rPr>
      </w:pPr>
      <w:r w:rsidRPr="00F47D72">
        <w:rPr>
          <w:rStyle w:val="FontStyle46"/>
          <w:rFonts w:ascii="Arial" w:hAnsi="Arial" w:cs="Arial"/>
          <w:color w:val="000000" w:themeColor="text1"/>
          <w:sz w:val="20"/>
          <w:szCs w:val="20"/>
        </w:rPr>
        <w:t>20</w:t>
      </w:r>
      <w:r w:rsidR="004C0222" w:rsidRPr="00F47D72">
        <w:rPr>
          <w:rStyle w:val="FontStyle46"/>
          <w:rFonts w:ascii="Arial" w:hAnsi="Arial" w:cs="Arial"/>
          <w:color w:val="000000" w:themeColor="text1"/>
          <w:sz w:val="20"/>
          <w:szCs w:val="20"/>
        </w:rPr>
        <w:t xml:space="preserve"> pkt. </w:t>
      </w:r>
      <w:r w:rsidR="004C0222" w:rsidRPr="00F47D72">
        <w:rPr>
          <w:rStyle w:val="FontStyle33"/>
          <w:rFonts w:ascii="Arial" w:hAnsi="Arial" w:cs="Arial"/>
          <w:color w:val="000000" w:themeColor="text1"/>
          <w:sz w:val="20"/>
          <w:szCs w:val="20"/>
        </w:rPr>
        <w:t xml:space="preserve">– </w:t>
      </w:r>
      <w:r w:rsidR="00255F1E" w:rsidRPr="00F47D72">
        <w:rPr>
          <w:rFonts w:ascii="Arial" w:hAnsi="Arial" w:cs="Arial"/>
          <w:color w:val="000000" w:themeColor="text1"/>
          <w:sz w:val="20"/>
          <w:szCs w:val="20"/>
        </w:rPr>
        <w:t>w przypadku jeżeli Wykonawca dysponuje po jednym tłumaczu</w:t>
      </w:r>
      <w:r w:rsidR="000F4920">
        <w:rPr>
          <w:rFonts w:ascii="Arial" w:hAnsi="Arial" w:cs="Arial"/>
          <w:color w:val="000000" w:themeColor="text1"/>
          <w:sz w:val="20"/>
          <w:szCs w:val="20"/>
        </w:rPr>
        <w:t xml:space="preserve"> przysięgłym</w:t>
      </w:r>
      <w:r w:rsidR="00255F1E" w:rsidRPr="00F47D72">
        <w:rPr>
          <w:rFonts w:ascii="Arial" w:hAnsi="Arial" w:cs="Arial"/>
          <w:color w:val="000000" w:themeColor="text1"/>
          <w:sz w:val="20"/>
          <w:szCs w:val="20"/>
        </w:rPr>
        <w:t xml:space="preserve"> w zakresie każdego z języków z grupy językowej A, który w okresie ostatnich 3 lat wykonał co najmniej </w:t>
      </w:r>
      <w:r w:rsidR="007D0C73" w:rsidRPr="00F47D72">
        <w:rPr>
          <w:rFonts w:ascii="Arial" w:hAnsi="Arial" w:cs="Arial"/>
          <w:color w:val="000000" w:themeColor="text1"/>
          <w:sz w:val="20"/>
          <w:szCs w:val="20"/>
        </w:rPr>
        <w:t>5</w:t>
      </w:r>
      <w:r w:rsidR="00255F1E" w:rsidRPr="00F47D72">
        <w:rPr>
          <w:rFonts w:ascii="Arial" w:hAnsi="Arial" w:cs="Arial"/>
          <w:color w:val="000000" w:themeColor="text1"/>
          <w:sz w:val="20"/>
          <w:szCs w:val="20"/>
        </w:rPr>
        <w:t>00  stron dodatkowych usług tłumaczenia pisemnego</w:t>
      </w:r>
      <w:r w:rsidR="000F4920">
        <w:rPr>
          <w:rFonts w:ascii="Arial" w:hAnsi="Arial" w:cs="Arial"/>
          <w:color w:val="000000" w:themeColor="text1"/>
          <w:sz w:val="20"/>
          <w:szCs w:val="20"/>
        </w:rPr>
        <w:t xml:space="preserve"> </w:t>
      </w:r>
      <w:r w:rsidR="000F4920" w:rsidRPr="000F4920">
        <w:rPr>
          <w:rFonts w:ascii="Arial" w:hAnsi="Arial" w:cs="Arial"/>
          <w:color w:val="000000" w:themeColor="text1"/>
          <w:sz w:val="20"/>
          <w:szCs w:val="20"/>
        </w:rPr>
        <w:t>poświadczonego</w:t>
      </w:r>
      <w:r w:rsidR="00255F1E" w:rsidRPr="00F47D72">
        <w:rPr>
          <w:rFonts w:ascii="Arial" w:hAnsi="Arial" w:cs="Arial"/>
          <w:color w:val="000000" w:themeColor="text1"/>
          <w:sz w:val="20"/>
          <w:szCs w:val="20"/>
        </w:rPr>
        <w:t xml:space="preserve"> z użyciem słownictwa prawniczego lub prawnego (poza usługami wskazanymi w Wykazie osób dla spełnienia warunku udziału w postępowaniu – 200 stron) w obszarze każdego języka z grupy językowej A.</w:t>
      </w:r>
    </w:p>
    <w:p w:rsidR="007A1C16" w:rsidRPr="00F47D72" w:rsidRDefault="007A1C16" w:rsidP="00F47D72">
      <w:pPr>
        <w:pStyle w:val="Style1"/>
        <w:widowControl/>
        <w:spacing w:line="276" w:lineRule="auto"/>
        <w:ind w:left="709"/>
        <w:jc w:val="both"/>
        <w:rPr>
          <w:rFonts w:ascii="Arial" w:hAnsi="Arial" w:cs="Arial"/>
          <w:color w:val="000000" w:themeColor="text1"/>
          <w:sz w:val="20"/>
          <w:szCs w:val="20"/>
        </w:rPr>
      </w:pPr>
    </w:p>
    <w:p w:rsidR="00DB28FD" w:rsidRPr="00F47D72" w:rsidRDefault="00DB28FD" w:rsidP="00F47D72">
      <w:pPr>
        <w:pStyle w:val="Style1"/>
        <w:spacing w:line="276" w:lineRule="auto"/>
        <w:ind w:left="709"/>
        <w:jc w:val="both"/>
        <w:rPr>
          <w:rFonts w:ascii="Arial" w:hAnsi="Arial" w:cs="Arial"/>
          <w:color w:val="000000" w:themeColor="text1"/>
          <w:sz w:val="20"/>
          <w:szCs w:val="20"/>
        </w:rPr>
      </w:pPr>
      <w:r w:rsidRPr="00F47D72">
        <w:rPr>
          <w:rFonts w:ascii="Arial" w:hAnsi="Arial" w:cs="Arial"/>
          <w:color w:val="000000" w:themeColor="text1"/>
          <w:sz w:val="20"/>
          <w:szCs w:val="20"/>
        </w:rPr>
        <w:t xml:space="preserve">Zamawiający przyzna punkty </w:t>
      </w:r>
      <w:r w:rsidR="00255F1E" w:rsidRPr="00F47D72">
        <w:rPr>
          <w:rFonts w:ascii="Arial" w:hAnsi="Arial" w:cs="Arial"/>
          <w:color w:val="000000" w:themeColor="text1"/>
          <w:sz w:val="20"/>
          <w:szCs w:val="20"/>
        </w:rPr>
        <w:t xml:space="preserve">(20 pkt) </w:t>
      </w:r>
      <w:r w:rsidRPr="00F47D72">
        <w:rPr>
          <w:rFonts w:ascii="Arial" w:hAnsi="Arial" w:cs="Arial"/>
          <w:color w:val="000000" w:themeColor="text1"/>
          <w:sz w:val="20"/>
          <w:szCs w:val="20"/>
        </w:rPr>
        <w:t>tylko wtedy gdy wszyscy tłumacze</w:t>
      </w:r>
      <w:r w:rsidR="000F4920">
        <w:rPr>
          <w:rFonts w:ascii="Arial" w:hAnsi="Arial" w:cs="Arial"/>
          <w:color w:val="000000" w:themeColor="text1"/>
          <w:sz w:val="20"/>
          <w:szCs w:val="20"/>
        </w:rPr>
        <w:t xml:space="preserve"> przysięgli</w:t>
      </w:r>
      <w:r w:rsidRPr="00F47D72">
        <w:rPr>
          <w:rFonts w:ascii="Arial" w:hAnsi="Arial" w:cs="Arial"/>
          <w:color w:val="000000" w:themeColor="text1"/>
          <w:sz w:val="20"/>
          <w:szCs w:val="20"/>
        </w:rPr>
        <w:t xml:space="preserve"> (min. po jednym) z grupy językowej A będą posiadali kwalifikacje i doświadczenie niezbędne do spełnienia warunku udziału i ww. dodatkowe doświadczenie. Jeżeli część tłumaczy</w:t>
      </w:r>
      <w:r w:rsidR="000F4920">
        <w:rPr>
          <w:rFonts w:ascii="Arial" w:hAnsi="Arial" w:cs="Arial"/>
          <w:color w:val="000000" w:themeColor="text1"/>
          <w:sz w:val="20"/>
          <w:szCs w:val="20"/>
        </w:rPr>
        <w:t xml:space="preserve"> przysięgłych</w:t>
      </w:r>
      <w:r w:rsidRPr="00F47D72">
        <w:rPr>
          <w:rFonts w:ascii="Arial" w:hAnsi="Arial" w:cs="Arial"/>
          <w:color w:val="000000" w:themeColor="text1"/>
          <w:sz w:val="20"/>
          <w:szCs w:val="20"/>
        </w:rPr>
        <w:t xml:space="preserve"> nie będzie posiadała wymaganego dodatkowego doświadczenia to wówczas Wykonawca otrzyma 0 punktów. (0 punktów także w przypadku niespełnienia dodatkowego doświadczenia całkowicie).</w:t>
      </w:r>
    </w:p>
    <w:p w:rsidR="007B438B" w:rsidRPr="00F47D72" w:rsidRDefault="007B438B" w:rsidP="00F47D72">
      <w:pPr>
        <w:pStyle w:val="Style1"/>
        <w:widowControl/>
        <w:spacing w:line="276" w:lineRule="auto"/>
        <w:ind w:left="709"/>
        <w:jc w:val="both"/>
        <w:rPr>
          <w:rStyle w:val="FontStyle46"/>
          <w:rFonts w:ascii="Arial" w:hAnsi="Arial" w:cs="Arial"/>
          <w:color w:val="000000" w:themeColor="text1"/>
          <w:sz w:val="20"/>
          <w:szCs w:val="20"/>
        </w:rPr>
      </w:pPr>
    </w:p>
    <w:p w:rsidR="00CB5EEA" w:rsidRPr="00F47D72" w:rsidRDefault="00CB5EEA" w:rsidP="00F47D72">
      <w:pPr>
        <w:pStyle w:val="Style1"/>
        <w:widowControl/>
        <w:spacing w:line="276" w:lineRule="auto"/>
        <w:ind w:left="709"/>
        <w:jc w:val="both"/>
        <w:rPr>
          <w:rFonts w:ascii="Arial" w:hAnsi="Arial" w:cs="Arial"/>
          <w:color w:val="000000" w:themeColor="text1"/>
          <w:sz w:val="20"/>
          <w:szCs w:val="20"/>
        </w:rPr>
      </w:pPr>
      <w:r w:rsidRPr="00F47D72">
        <w:rPr>
          <w:rStyle w:val="FontStyle46"/>
          <w:rFonts w:ascii="Arial" w:hAnsi="Arial" w:cs="Arial"/>
          <w:color w:val="000000" w:themeColor="text1"/>
          <w:sz w:val="20"/>
          <w:szCs w:val="20"/>
        </w:rPr>
        <w:t xml:space="preserve">10 pkt. </w:t>
      </w:r>
      <w:r w:rsidR="004C0222" w:rsidRPr="00F47D72">
        <w:rPr>
          <w:rStyle w:val="FontStyle46"/>
          <w:rFonts w:ascii="Arial" w:hAnsi="Arial" w:cs="Arial"/>
          <w:color w:val="000000" w:themeColor="text1"/>
          <w:sz w:val="20"/>
          <w:szCs w:val="20"/>
        </w:rPr>
        <w:t xml:space="preserve"> </w:t>
      </w:r>
      <w:r w:rsidR="004C0222" w:rsidRPr="00F47D72">
        <w:rPr>
          <w:rStyle w:val="FontStyle33"/>
          <w:rFonts w:ascii="Arial" w:hAnsi="Arial" w:cs="Arial"/>
          <w:color w:val="000000" w:themeColor="text1"/>
          <w:sz w:val="20"/>
          <w:szCs w:val="20"/>
        </w:rPr>
        <w:t xml:space="preserve">– </w:t>
      </w:r>
      <w:r w:rsidR="00255F1E" w:rsidRPr="00F47D72">
        <w:rPr>
          <w:rFonts w:ascii="Arial" w:hAnsi="Arial" w:cs="Arial"/>
          <w:color w:val="000000" w:themeColor="text1"/>
          <w:sz w:val="20"/>
          <w:szCs w:val="20"/>
        </w:rPr>
        <w:t>w przypadku jeżeli Wykonawca dysponuje po jednym tłumaczu</w:t>
      </w:r>
      <w:r w:rsidR="000F4920">
        <w:rPr>
          <w:rFonts w:ascii="Arial" w:hAnsi="Arial" w:cs="Arial"/>
          <w:color w:val="000000" w:themeColor="text1"/>
          <w:sz w:val="20"/>
          <w:szCs w:val="20"/>
        </w:rPr>
        <w:t xml:space="preserve"> przysięgłym </w:t>
      </w:r>
      <w:r w:rsidR="00255F1E" w:rsidRPr="00F47D72">
        <w:rPr>
          <w:rFonts w:ascii="Arial" w:hAnsi="Arial" w:cs="Arial"/>
          <w:color w:val="000000" w:themeColor="text1"/>
          <w:sz w:val="20"/>
          <w:szCs w:val="20"/>
        </w:rPr>
        <w:t>w zakresie każdego z języków z grupy językowej A, który w okresie ostatnich 3 lat wykona</w:t>
      </w:r>
      <w:r w:rsidR="007D0C73" w:rsidRPr="00F47D72">
        <w:rPr>
          <w:rFonts w:ascii="Arial" w:hAnsi="Arial" w:cs="Arial"/>
          <w:color w:val="000000" w:themeColor="text1"/>
          <w:sz w:val="20"/>
          <w:szCs w:val="20"/>
        </w:rPr>
        <w:t>ł co najmniej 25</w:t>
      </w:r>
      <w:r w:rsidR="00255F1E" w:rsidRPr="00F47D72">
        <w:rPr>
          <w:rFonts w:ascii="Arial" w:hAnsi="Arial" w:cs="Arial"/>
          <w:color w:val="000000" w:themeColor="text1"/>
          <w:sz w:val="20"/>
          <w:szCs w:val="20"/>
        </w:rPr>
        <w:t>0 stron dodatkowych usług tłumaczenia pisemnego</w:t>
      </w:r>
      <w:r w:rsidR="000F4920">
        <w:rPr>
          <w:rFonts w:ascii="Arial" w:hAnsi="Arial" w:cs="Arial"/>
          <w:color w:val="000000" w:themeColor="text1"/>
          <w:sz w:val="20"/>
          <w:szCs w:val="20"/>
        </w:rPr>
        <w:t xml:space="preserve"> poświadczonego</w:t>
      </w:r>
      <w:r w:rsidR="00255F1E" w:rsidRPr="00F47D72">
        <w:rPr>
          <w:rFonts w:ascii="Arial" w:hAnsi="Arial" w:cs="Arial"/>
          <w:color w:val="000000" w:themeColor="text1"/>
          <w:sz w:val="20"/>
          <w:szCs w:val="20"/>
        </w:rPr>
        <w:t xml:space="preserve"> z użyciem słownictwa prawniczego lub prawnego (poza usługami wskazanymi w Wykazie osób dla spełnienia warunku udziału w postępowaniu – 200 stron) w obszarze każdego języka z grupy językowej A.</w:t>
      </w:r>
      <w:r w:rsidR="00522984" w:rsidRPr="00F47D72">
        <w:rPr>
          <w:rStyle w:val="FontStyle33"/>
          <w:rFonts w:ascii="Arial" w:hAnsi="Arial" w:cs="Arial"/>
          <w:color w:val="000000" w:themeColor="text1"/>
          <w:sz w:val="20"/>
          <w:szCs w:val="20"/>
        </w:rPr>
        <w:t>.</w:t>
      </w:r>
    </w:p>
    <w:p w:rsidR="006B54BC" w:rsidRPr="00F47D72" w:rsidRDefault="006B54BC" w:rsidP="00F47D72">
      <w:pPr>
        <w:pStyle w:val="Style1"/>
        <w:widowControl/>
        <w:spacing w:line="276" w:lineRule="auto"/>
        <w:ind w:left="709"/>
        <w:jc w:val="both"/>
        <w:rPr>
          <w:rStyle w:val="FontStyle33"/>
          <w:rFonts w:ascii="Arial" w:hAnsi="Arial" w:cs="Arial"/>
          <w:color w:val="000000" w:themeColor="text1"/>
          <w:sz w:val="20"/>
          <w:szCs w:val="20"/>
        </w:rPr>
      </w:pPr>
    </w:p>
    <w:p w:rsidR="002E3122" w:rsidRPr="00F47D72" w:rsidRDefault="002E3122" w:rsidP="00F47D72">
      <w:pPr>
        <w:pStyle w:val="Style1"/>
        <w:widowControl/>
        <w:spacing w:line="276" w:lineRule="auto"/>
        <w:ind w:left="709"/>
        <w:jc w:val="both"/>
        <w:rPr>
          <w:rFonts w:ascii="Arial" w:hAnsi="Arial" w:cs="Arial"/>
          <w:color w:val="000000" w:themeColor="text1"/>
          <w:sz w:val="20"/>
          <w:szCs w:val="20"/>
        </w:rPr>
      </w:pPr>
      <w:r w:rsidRPr="00F47D72">
        <w:rPr>
          <w:rFonts w:ascii="Arial" w:hAnsi="Arial" w:cs="Arial"/>
          <w:color w:val="000000" w:themeColor="text1"/>
          <w:sz w:val="20"/>
          <w:szCs w:val="20"/>
        </w:rPr>
        <w:t>Zamawiający przyzna punkty (10 pkt) tylko wtedy gdy wszyscy tłumacze</w:t>
      </w:r>
      <w:r w:rsidR="000F4920">
        <w:rPr>
          <w:rFonts w:ascii="Arial" w:hAnsi="Arial" w:cs="Arial"/>
          <w:color w:val="000000" w:themeColor="text1"/>
          <w:sz w:val="20"/>
          <w:szCs w:val="20"/>
        </w:rPr>
        <w:t xml:space="preserve"> przysięgli</w:t>
      </w:r>
      <w:r w:rsidRPr="00F47D72">
        <w:rPr>
          <w:rFonts w:ascii="Arial" w:hAnsi="Arial" w:cs="Arial"/>
          <w:color w:val="000000" w:themeColor="text1"/>
          <w:sz w:val="20"/>
          <w:szCs w:val="20"/>
        </w:rPr>
        <w:t xml:space="preserve"> (min. po jednym) z grupy językowej A będą posiadali kwalifikacje i doświadczenie niezbędne do spełnienia warunku udziału i ww. dodatkowe doświadczenie. Jeżeli część tłumaczy</w:t>
      </w:r>
      <w:r w:rsidR="000F4920">
        <w:rPr>
          <w:rFonts w:ascii="Arial" w:hAnsi="Arial" w:cs="Arial"/>
          <w:color w:val="000000" w:themeColor="text1"/>
          <w:sz w:val="20"/>
          <w:szCs w:val="20"/>
        </w:rPr>
        <w:t xml:space="preserve"> przysięgłych</w:t>
      </w:r>
      <w:r w:rsidRPr="00F47D72">
        <w:rPr>
          <w:rFonts w:ascii="Arial" w:hAnsi="Arial" w:cs="Arial"/>
          <w:color w:val="000000" w:themeColor="text1"/>
          <w:sz w:val="20"/>
          <w:szCs w:val="20"/>
        </w:rPr>
        <w:t xml:space="preserve"> nie będzie posiadała wymaganego dodatkowego doświadczenia to wówczas Wykonawca otrzyma 0 punktów. (0 punktów także w przypadku niespełnienia dodatkowego doświadczenia całkowicie).</w:t>
      </w:r>
    </w:p>
    <w:p w:rsidR="006B54BC" w:rsidRPr="00F47D72" w:rsidRDefault="006B54BC" w:rsidP="00F47D72">
      <w:pPr>
        <w:pStyle w:val="Style1"/>
        <w:widowControl/>
        <w:spacing w:line="276" w:lineRule="auto"/>
        <w:jc w:val="both"/>
        <w:rPr>
          <w:rFonts w:ascii="Arial" w:hAnsi="Arial" w:cs="Arial"/>
          <w:color w:val="000000" w:themeColor="text1"/>
          <w:sz w:val="20"/>
          <w:szCs w:val="20"/>
        </w:rPr>
      </w:pPr>
    </w:p>
    <w:p w:rsidR="004A3E08" w:rsidRPr="00F47D72" w:rsidRDefault="004A3E08" w:rsidP="00F47D72">
      <w:pPr>
        <w:pStyle w:val="Style1"/>
        <w:widowControl/>
        <w:spacing w:line="276" w:lineRule="auto"/>
        <w:jc w:val="both"/>
        <w:rPr>
          <w:rFonts w:ascii="Arial" w:hAnsi="Arial" w:cs="Arial"/>
          <w:color w:val="000000" w:themeColor="text1"/>
          <w:sz w:val="20"/>
          <w:szCs w:val="20"/>
        </w:rPr>
      </w:pPr>
    </w:p>
    <w:p w:rsidR="006B54BC" w:rsidRPr="00F47D72" w:rsidRDefault="00BE2486"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33"/>
          <w:rFonts w:ascii="Arial" w:hAnsi="Arial" w:cs="Arial"/>
          <w:color w:val="000000" w:themeColor="text1"/>
          <w:sz w:val="20"/>
          <w:szCs w:val="20"/>
        </w:rPr>
        <w:t xml:space="preserve">W </w:t>
      </w:r>
      <w:r w:rsidR="006B54BC" w:rsidRPr="00F47D72">
        <w:rPr>
          <w:rStyle w:val="FontStyle33"/>
          <w:rFonts w:ascii="Arial" w:hAnsi="Arial" w:cs="Arial"/>
          <w:color w:val="000000" w:themeColor="text1"/>
          <w:sz w:val="20"/>
          <w:szCs w:val="20"/>
        </w:rPr>
        <w:t xml:space="preserve">przypadku nie podania w </w:t>
      </w:r>
      <w:r w:rsidRPr="00F47D72">
        <w:rPr>
          <w:rStyle w:val="FontStyle33"/>
          <w:rFonts w:ascii="Arial" w:hAnsi="Arial" w:cs="Arial"/>
          <w:color w:val="000000" w:themeColor="text1"/>
          <w:sz w:val="20"/>
          <w:szCs w:val="20"/>
        </w:rPr>
        <w:t>wykazie osób</w:t>
      </w:r>
      <w:r w:rsidR="006B54BC" w:rsidRPr="00F47D72">
        <w:rPr>
          <w:rStyle w:val="FontStyle33"/>
          <w:rFonts w:ascii="Arial" w:hAnsi="Arial" w:cs="Arial"/>
          <w:color w:val="000000" w:themeColor="text1"/>
          <w:sz w:val="20"/>
          <w:szCs w:val="20"/>
        </w:rPr>
        <w:t xml:space="preserve"> informacji w ww. zakresie</w:t>
      </w:r>
      <w:r w:rsidR="002E3122" w:rsidRPr="00F47D72">
        <w:rPr>
          <w:rStyle w:val="FontStyle33"/>
          <w:rFonts w:ascii="Arial" w:hAnsi="Arial" w:cs="Arial"/>
          <w:color w:val="000000" w:themeColor="text1"/>
          <w:sz w:val="20"/>
          <w:szCs w:val="20"/>
        </w:rPr>
        <w:t xml:space="preserve"> dodatkowego doświadczenia </w:t>
      </w:r>
      <w:r w:rsidR="006B54BC" w:rsidRPr="00F47D72">
        <w:rPr>
          <w:rStyle w:val="FontStyle33"/>
          <w:rFonts w:ascii="Arial" w:hAnsi="Arial" w:cs="Arial"/>
          <w:color w:val="000000" w:themeColor="text1"/>
          <w:sz w:val="20"/>
          <w:szCs w:val="20"/>
        </w:rPr>
        <w:t xml:space="preserve"> Zamawiający przyzna ocenianej ofercie 0 pkt. w tym kryterium.</w:t>
      </w:r>
    </w:p>
    <w:p w:rsidR="00CB5EEA" w:rsidRPr="00F47D72" w:rsidRDefault="00CB5EEA" w:rsidP="00F47D72">
      <w:pPr>
        <w:pStyle w:val="Style1"/>
        <w:widowControl/>
        <w:spacing w:line="276" w:lineRule="auto"/>
        <w:ind w:left="709"/>
        <w:jc w:val="both"/>
        <w:rPr>
          <w:rStyle w:val="FontStyle33"/>
          <w:rFonts w:ascii="Arial" w:hAnsi="Arial" w:cs="Arial"/>
          <w:color w:val="000000" w:themeColor="text1"/>
          <w:sz w:val="20"/>
          <w:szCs w:val="20"/>
        </w:rPr>
      </w:pPr>
    </w:p>
    <w:p w:rsidR="00420E92" w:rsidRPr="00F47D72" w:rsidRDefault="00420E92" w:rsidP="00F47D72">
      <w:pPr>
        <w:pStyle w:val="Style1"/>
        <w:widowControl/>
        <w:spacing w:line="276" w:lineRule="auto"/>
        <w:ind w:left="709"/>
        <w:jc w:val="both"/>
        <w:rPr>
          <w:rFonts w:ascii="Arial" w:hAnsi="Arial" w:cs="Arial"/>
          <w:b/>
          <w:color w:val="000000" w:themeColor="text1"/>
          <w:sz w:val="20"/>
          <w:szCs w:val="20"/>
        </w:rPr>
      </w:pPr>
      <w:r w:rsidRPr="00F47D72">
        <w:rPr>
          <w:rFonts w:ascii="Arial" w:hAnsi="Arial" w:cs="Arial"/>
          <w:b/>
          <w:color w:val="000000" w:themeColor="text1"/>
          <w:sz w:val="20"/>
          <w:szCs w:val="20"/>
        </w:rPr>
        <w:t>W przypadku wskazania więcej niż jednej osoby dla danego zadania (części) z dodatkowym doświadczeniem punkty za doświadczenie tłumacza nie będą podlegały sumowaniu. W takiej sytuacji Zamawiający przyzna ocenianej ofercie w tym kryterium punktację dla osoby spełniającej warunki udziału i posiadającej największe doświadczenie.</w:t>
      </w:r>
    </w:p>
    <w:p w:rsidR="006B54BC" w:rsidRPr="00F47D72" w:rsidRDefault="006B54BC" w:rsidP="00F47D72">
      <w:pPr>
        <w:pStyle w:val="Style1"/>
        <w:widowControl/>
        <w:spacing w:line="276" w:lineRule="auto"/>
        <w:ind w:left="709"/>
        <w:jc w:val="both"/>
        <w:rPr>
          <w:rStyle w:val="FontStyle46"/>
          <w:rFonts w:ascii="Arial" w:hAnsi="Arial" w:cs="Arial"/>
          <w:color w:val="000000" w:themeColor="text1"/>
          <w:sz w:val="20"/>
          <w:szCs w:val="20"/>
        </w:rPr>
      </w:pPr>
      <w:r w:rsidRPr="00F47D72">
        <w:rPr>
          <w:rStyle w:val="FontStyle33"/>
          <w:rFonts w:ascii="Arial" w:hAnsi="Arial" w:cs="Arial"/>
          <w:color w:val="000000" w:themeColor="text1"/>
          <w:sz w:val="20"/>
          <w:szCs w:val="20"/>
        </w:rPr>
        <w:t xml:space="preserve">W tym kryterium można uzyskać maksymalnie </w:t>
      </w:r>
      <w:r w:rsidR="00136192" w:rsidRPr="00F47D72">
        <w:rPr>
          <w:rStyle w:val="FontStyle46"/>
          <w:rFonts w:ascii="Arial" w:hAnsi="Arial" w:cs="Arial"/>
          <w:color w:val="000000" w:themeColor="text1"/>
          <w:sz w:val="20"/>
          <w:szCs w:val="20"/>
        </w:rPr>
        <w:t>4</w:t>
      </w:r>
      <w:r w:rsidRPr="00F47D72">
        <w:rPr>
          <w:rStyle w:val="FontStyle46"/>
          <w:rFonts w:ascii="Arial" w:hAnsi="Arial" w:cs="Arial"/>
          <w:color w:val="000000" w:themeColor="text1"/>
          <w:sz w:val="20"/>
          <w:szCs w:val="20"/>
        </w:rPr>
        <w:t>0 punktów.</w:t>
      </w:r>
    </w:p>
    <w:p w:rsidR="0007572F" w:rsidRPr="00F47D72" w:rsidRDefault="0007572F" w:rsidP="00F47D72">
      <w:pPr>
        <w:pStyle w:val="Akapitzlist"/>
        <w:suppressAutoHyphens/>
        <w:ind w:left="1080" w:right="-1"/>
        <w:jc w:val="both"/>
        <w:rPr>
          <w:color w:val="000000" w:themeColor="text1"/>
          <w:sz w:val="20"/>
          <w:szCs w:val="20"/>
        </w:rPr>
      </w:pPr>
    </w:p>
    <w:p w:rsidR="0007572F" w:rsidRPr="00F47D72" w:rsidRDefault="00136192" w:rsidP="00F47D72">
      <w:pPr>
        <w:pStyle w:val="Akapitzlist"/>
        <w:numPr>
          <w:ilvl w:val="2"/>
          <w:numId w:val="43"/>
        </w:numPr>
        <w:suppressAutoHyphens/>
        <w:ind w:right="-1"/>
        <w:jc w:val="both"/>
        <w:rPr>
          <w:bCs/>
          <w:color w:val="000000" w:themeColor="text1"/>
          <w:sz w:val="20"/>
          <w:szCs w:val="20"/>
        </w:rPr>
      </w:pPr>
      <w:r w:rsidRPr="00F47D72">
        <w:rPr>
          <w:bCs/>
          <w:color w:val="000000" w:themeColor="text1"/>
          <w:sz w:val="20"/>
          <w:szCs w:val="20"/>
        </w:rPr>
        <w:t xml:space="preserve">Za najkorzystniejszą ofertę </w:t>
      </w:r>
      <w:r w:rsidRPr="00A3598C">
        <w:rPr>
          <w:b/>
          <w:bCs/>
          <w:color w:val="000000" w:themeColor="text1"/>
          <w:sz w:val="20"/>
          <w:szCs w:val="20"/>
          <w:u w:val="single"/>
        </w:rPr>
        <w:t xml:space="preserve">w </w:t>
      </w:r>
      <w:r w:rsidR="00522984" w:rsidRPr="00A3598C">
        <w:rPr>
          <w:b/>
          <w:bCs/>
          <w:color w:val="000000" w:themeColor="text1"/>
          <w:sz w:val="20"/>
          <w:szCs w:val="20"/>
          <w:u w:val="single"/>
        </w:rPr>
        <w:t>zadaniu nr 1</w:t>
      </w:r>
      <w:r w:rsidR="0007572F" w:rsidRPr="00F47D72">
        <w:rPr>
          <w:bCs/>
          <w:color w:val="000000" w:themeColor="text1"/>
          <w:sz w:val="20"/>
          <w:szCs w:val="20"/>
        </w:rPr>
        <w:t xml:space="preserve"> zostanie uznana oferta, która uzyska łącznie największa liczbę punktów w zakresie zadania, na które została złożona (P) wyliczoną zgodnie z poniższym wzorem:</w:t>
      </w:r>
    </w:p>
    <w:p w:rsidR="0007572F" w:rsidRPr="00F47D72" w:rsidRDefault="0007572F" w:rsidP="00F47D72">
      <w:pPr>
        <w:tabs>
          <w:tab w:val="left" w:pos="851"/>
        </w:tabs>
        <w:spacing w:line="276" w:lineRule="auto"/>
        <w:ind w:left="720"/>
        <w:jc w:val="both"/>
        <w:rPr>
          <w:rFonts w:ascii="Arial" w:hAnsi="Arial" w:cs="Arial"/>
          <w:bCs/>
          <w:color w:val="000000" w:themeColor="text1"/>
          <w:sz w:val="20"/>
          <w:szCs w:val="20"/>
        </w:rPr>
      </w:pPr>
    </w:p>
    <w:p w:rsidR="0007572F" w:rsidRPr="00F47D72" w:rsidRDefault="0007572F" w:rsidP="00F47D72">
      <w:pPr>
        <w:spacing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 xml:space="preserve">P = C + </w:t>
      </w:r>
      <w:r w:rsidR="006B54BC" w:rsidRPr="00F47D72">
        <w:rPr>
          <w:rFonts w:ascii="Arial" w:hAnsi="Arial" w:cs="Arial"/>
          <w:b/>
          <w:bCs/>
          <w:color w:val="000000" w:themeColor="text1"/>
          <w:sz w:val="20"/>
          <w:szCs w:val="20"/>
        </w:rPr>
        <w:t>D</w:t>
      </w:r>
    </w:p>
    <w:p w:rsidR="0007572F" w:rsidRPr="00F47D72" w:rsidRDefault="0007572F" w:rsidP="00F47D72">
      <w:pPr>
        <w:spacing w:line="276" w:lineRule="auto"/>
        <w:ind w:firstLine="709"/>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Gdzie: </w:t>
      </w:r>
    </w:p>
    <w:p w:rsidR="0007572F" w:rsidRPr="00F47D72" w:rsidRDefault="0007572F" w:rsidP="00F47D72">
      <w:pPr>
        <w:spacing w:line="276" w:lineRule="auto"/>
        <w:ind w:firstLine="709"/>
        <w:jc w:val="both"/>
        <w:rPr>
          <w:rFonts w:ascii="Arial" w:hAnsi="Arial" w:cs="Arial"/>
          <w:bCs/>
          <w:color w:val="000000" w:themeColor="text1"/>
          <w:sz w:val="20"/>
          <w:szCs w:val="20"/>
        </w:rPr>
      </w:pPr>
      <w:r w:rsidRPr="00F47D72">
        <w:rPr>
          <w:rFonts w:ascii="Arial" w:hAnsi="Arial" w:cs="Arial"/>
          <w:bCs/>
          <w:color w:val="000000" w:themeColor="text1"/>
          <w:sz w:val="20"/>
          <w:szCs w:val="20"/>
        </w:rPr>
        <w:t>P – łączna liczba punktów oferty ocenianej</w:t>
      </w:r>
    </w:p>
    <w:p w:rsidR="0007572F" w:rsidRPr="00F47D72" w:rsidRDefault="0007572F" w:rsidP="00F47D72">
      <w:pPr>
        <w:spacing w:line="276" w:lineRule="auto"/>
        <w:ind w:firstLine="709"/>
        <w:jc w:val="both"/>
        <w:rPr>
          <w:rFonts w:ascii="Arial" w:hAnsi="Arial" w:cs="Arial"/>
          <w:bCs/>
          <w:color w:val="000000" w:themeColor="text1"/>
          <w:sz w:val="20"/>
          <w:szCs w:val="20"/>
        </w:rPr>
      </w:pPr>
      <w:r w:rsidRPr="00F47D72">
        <w:rPr>
          <w:rFonts w:ascii="Arial" w:hAnsi="Arial" w:cs="Arial"/>
          <w:bCs/>
          <w:color w:val="000000" w:themeColor="text1"/>
          <w:sz w:val="20"/>
          <w:szCs w:val="20"/>
        </w:rPr>
        <w:t>C – liczba punktów uzyskanych w kryterium „Łączna cena oferty brutto”</w:t>
      </w:r>
    </w:p>
    <w:p w:rsidR="0007572F" w:rsidRPr="00F47D72" w:rsidRDefault="006B54BC" w:rsidP="00F47D72">
      <w:pPr>
        <w:spacing w:line="276" w:lineRule="auto"/>
        <w:ind w:left="709"/>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D </w:t>
      </w:r>
      <w:r w:rsidR="0007572F" w:rsidRPr="00F47D72">
        <w:rPr>
          <w:rFonts w:ascii="Arial" w:hAnsi="Arial" w:cs="Arial"/>
          <w:bCs/>
          <w:color w:val="000000" w:themeColor="text1"/>
          <w:sz w:val="20"/>
          <w:szCs w:val="20"/>
        </w:rPr>
        <w:t>– liczba punktów uzyskanych w kryterium „</w:t>
      </w:r>
      <w:r w:rsidRPr="00F47D72">
        <w:rPr>
          <w:rFonts w:ascii="Arial" w:hAnsi="Arial" w:cs="Arial"/>
          <w:color w:val="000000" w:themeColor="text1"/>
          <w:sz w:val="20"/>
          <w:szCs w:val="20"/>
        </w:rPr>
        <w:t xml:space="preserve">Dodatkowe doświadczenie </w:t>
      </w:r>
      <w:r w:rsidR="00FE1F7D" w:rsidRPr="00F47D72">
        <w:rPr>
          <w:rFonts w:ascii="Arial" w:hAnsi="Arial" w:cs="Arial"/>
          <w:color w:val="000000" w:themeColor="text1"/>
          <w:sz w:val="20"/>
          <w:szCs w:val="20"/>
        </w:rPr>
        <w:t>tłumacza</w:t>
      </w:r>
      <w:r w:rsidR="0007572F" w:rsidRPr="00F47D72">
        <w:rPr>
          <w:rFonts w:ascii="Arial" w:hAnsi="Arial" w:cs="Arial"/>
          <w:bCs/>
          <w:color w:val="000000" w:themeColor="text1"/>
          <w:sz w:val="20"/>
          <w:szCs w:val="20"/>
        </w:rPr>
        <w:t>”</w:t>
      </w:r>
    </w:p>
    <w:p w:rsidR="0007572F" w:rsidRPr="00F47D72" w:rsidRDefault="0007572F" w:rsidP="00F47D72">
      <w:pPr>
        <w:spacing w:line="276" w:lineRule="auto"/>
        <w:ind w:left="709"/>
        <w:jc w:val="both"/>
        <w:rPr>
          <w:rFonts w:ascii="Arial" w:hAnsi="Arial" w:cs="Arial"/>
          <w:bCs/>
          <w:color w:val="000000" w:themeColor="text1"/>
          <w:sz w:val="20"/>
          <w:szCs w:val="20"/>
        </w:rPr>
      </w:pPr>
    </w:p>
    <w:p w:rsidR="0007572F" w:rsidRPr="00F47D72" w:rsidRDefault="0007572F" w:rsidP="00F47D72">
      <w:pPr>
        <w:spacing w:line="276" w:lineRule="auto"/>
        <w:ind w:left="709"/>
        <w:jc w:val="both"/>
        <w:rPr>
          <w:rFonts w:ascii="Arial" w:hAnsi="Arial" w:cs="Arial"/>
          <w:bCs/>
          <w:color w:val="000000" w:themeColor="text1"/>
          <w:sz w:val="20"/>
          <w:szCs w:val="20"/>
        </w:rPr>
      </w:pPr>
      <w:r w:rsidRPr="00F47D72">
        <w:rPr>
          <w:rFonts w:ascii="Arial" w:hAnsi="Arial" w:cs="Arial"/>
          <w:bCs/>
          <w:color w:val="000000" w:themeColor="text1"/>
          <w:sz w:val="20"/>
          <w:szCs w:val="20"/>
        </w:rPr>
        <w:t>Ocenie zostaną poddane tylko oferty nieodrzucone, złożone przez Wykonawców, którzy nie zostali wykluczeniu z postępowania o udzielenie zamówienia.</w:t>
      </w:r>
    </w:p>
    <w:p w:rsidR="0007572F" w:rsidRPr="00F47D72" w:rsidRDefault="0007572F" w:rsidP="00F47D72">
      <w:pPr>
        <w:tabs>
          <w:tab w:val="num" w:pos="709"/>
        </w:tabs>
        <w:suppressAutoHyphens/>
        <w:spacing w:line="276" w:lineRule="auto"/>
        <w:ind w:right="-567"/>
        <w:rPr>
          <w:rFonts w:ascii="Arial" w:hAnsi="Arial" w:cs="Arial"/>
          <w:bCs/>
          <w:color w:val="000000" w:themeColor="text1"/>
          <w:sz w:val="20"/>
          <w:szCs w:val="20"/>
        </w:rPr>
      </w:pPr>
    </w:p>
    <w:p w:rsidR="00486399" w:rsidRPr="00F47D72" w:rsidRDefault="00486399" w:rsidP="00F47D72">
      <w:pPr>
        <w:pStyle w:val="Akapitzlist"/>
        <w:numPr>
          <w:ilvl w:val="1"/>
          <w:numId w:val="43"/>
        </w:numPr>
        <w:suppressAutoHyphens/>
        <w:ind w:left="709" w:right="-567" w:hanging="709"/>
        <w:rPr>
          <w:bCs/>
          <w:color w:val="000000" w:themeColor="text1"/>
          <w:sz w:val="20"/>
          <w:szCs w:val="20"/>
        </w:rPr>
      </w:pPr>
      <w:r w:rsidRPr="00A3598C">
        <w:rPr>
          <w:b/>
          <w:bCs/>
          <w:color w:val="000000" w:themeColor="text1"/>
          <w:sz w:val="20"/>
          <w:szCs w:val="20"/>
          <w:u w:val="single"/>
        </w:rPr>
        <w:t>W zadaniu nr 2</w:t>
      </w:r>
      <w:r w:rsidRPr="00F47D72">
        <w:rPr>
          <w:bCs/>
          <w:color w:val="000000" w:themeColor="text1"/>
          <w:sz w:val="20"/>
          <w:szCs w:val="20"/>
        </w:rPr>
        <w:t xml:space="preserve"> - Przy dokonywaniu wyboru najkorzystniejszej oferty Zamawiający stosować będzie następujące kryteria oceny ofert:</w:t>
      </w:r>
    </w:p>
    <w:p w:rsidR="00486399" w:rsidRPr="00F47D72" w:rsidRDefault="00486399" w:rsidP="00F47D72">
      <w:pPr>
        <w:pStyle w:val="Akapitzlist"/>
        <w:numPr>
          <w:ilvl w:val="0"/>
          <w:numId w:val="51"/>
        </w:numPr>
        <w:suppressAutoHyphens/>
        <w:ind w:right="-567"/>
        <w:rPr>
          <w:bCs/>
          <w:color w:val="000000" w:themeColor="text1"/>
          <w:sz w:val="20"/>
          <w:szCs w:val="20"/>
        </w:rPr>
      </w:pPr>
      <w:r w:rsidRPr="00F47D72">
        <w:rPr>
          <w:bCs/>
          <w:color w:val="000000" w:themeColor="text1"/>
          <w:sz w:val="20"/>
          <w:szCs w:val="20"/>
        </w:rPr>
        <w:t xml:space="preserve">Łączna cena oferty brutto (C) - </w:t>
      </w:r>
      <w:r w:rsidR="006D0200" w:rsidRPr="00F47D72">
        <w:rPr>
          <w:b/>
          <w:bCs/>
          <w:color w:val="000000" w:themeColor="text1"/>
          <w:sz w:val="20"/>
          <w:szCs w:val="20"/>
        </w:rPr>
        <w:t>6</w:t>
      </w:r>
      <w:r w:rsidRPr="00F47D72">
        <w:rPr>
          <w:b/>
          <w:bCs/>
          <w:color w:val="000000" w:themeColor="text1"/>
          <w:sz w:val="20"/>
          <w:szCs w:val="20"/>
        </w:rPr>
        <w:t>0%</w:t>
      </w:r>
    </w:p>
    <w:p w:rsidR="00486399" w:rsidRPr="00F47D72" w:rsidRDefault="00486399" w:rsidP="00F47D72">
      <w:pPr>
        <w:pStyle w:val="Akapitzlist"/>
        <w:numPr>
          <w:ilvl w:val="0"/>
          <w:numId w:val="51"/>
        </w:numPr>
        <w:suppressAutoHyphens/>
        <w:ind w:right="-567"/>
        <w:rPr>
          <w:color w:val="000000" w:themeColor="text1"/>
          <w:sz w:val="20"/>
          <w:szCs w:val="20"/>
          <w:lang w:eastAsia="ar-SA"/>
        </w:rPr>
      </w:pPr>
      <w:r w:rsidRPr="00F47D72">
        <w:rPr>
          <w:bCs/>
          <w:color w:val="000000" w:themeColor="text1"/>
          <w:sz w:val="20"/>
          <w:szCs w:val="20"/>
        </w:rPr>
        <w:t xml:space="preserve">Dodatkowe doświadczenie tłumacza (D) - </w:t>
      </w:r>
      <w:r w:rsidR="006D0200" w:rsidRPr="00F47D72">
        <w:rPr>
          <w:b/>
          <w:bCs/>
          <w:color w:val="000000" w:themeColor="text1"/>
          <w:sz w:val="20"/>
          <w:szCs w:val="20"/>
        </w:rPr>
        <w:t>4</w:t>
      </w:r>
      <w:r w:rsidRPr="00F47D72">
        <w:rPr>
          <w:b/>
          <w:bCs/>
          <w:color w:val="000000" w:themeColor="text1"/>
          <w:sz w:val="20"/>
          <w:szCs w:val="20"/>
        </w:rPr>
        <w:t>0%</w:t>
      </w:r>
    </w:p>
    <w:p w:rsidR="00486399" w:rsidRPr="00F47D72" w:rsidRDefault="00486399" w:rsidP="00F47D72">
      <w:pPr>
        <w:pStyle w:val="Akapitzlist"/>
        <w:numPr>
          <w:ilvl w:val="2"/>
          <w:numId w:val="43"/>
        </w:numPr>
        <w:suppressAutoHyphens/>
        <w:ind w:right="-1"/>
        <w:jc w:val="both"/>
        <w:rPr>
          <w:bCs/>
          <w:color w:val="000000" w:themeColor="text1"/>
          <w:sz w:val="20"/>
          <w:szCs w:val="20"/>
          <w:lang w:eastAsia="pl-PL"/>
        </w:rPr>
      </w:pPr>
      <w:r w:rsidRPr="00F47D72">
        <w:rPr>
          <w:b/>
          <w:bCs/>
          <w:color w:val="000000" w:themeColor="text1"/>
          <w:sz w:val="20"/>
          <w:szCs w:val="20"/>
          <w:lang w:eastAsia="pl-PL"/>
        </w:rPr>
        <w:t xml:space="preserve">Kryterium </w:t>
      </w:r>
      <w:r w:rsidRPr="00F47D72">
        <w:rPr>
          <w:b/>
          <w:color w:val="000000" w:themeColor="text1"/>
          <w:sz w:val="20"/>
          <w:szCs w:val="20"/>
          <w:lang w:eastAsia="pl-PL"/>
        </w:rPr>
        <w:t xml:space="preserve">„Łączna cena oferty brutto” </w:t>
      </w:r>
      <w:r w:rsidRPr="00F47D72">
        <w:rPr>
          <w:bCs/>
          <w:color w:val="000000" w:themeColor="text1"/>
          <w:sz w:val="20"/>
          <w:szCs w:val="20"/>
          <w:lang w:eastAsia="pl-PL"/>
        </w:rPr>
        <w:t xml:space="preserve">będzie rozpatrywane na podstawie łącznej ceny ofertowej brutto za wykonanie danego zadania przedmiotu zamówienia wpisanej przez Wykonawcę w pkt. 3 Formularza „Ofertowego”. W tym kryterium można uzyskać maksymalnie </w:t>
      </w:r>
      <w:r w:rsidR="00AC2614" w:rsidRPr="00F47D72">
        <w:rPr>
          <w:b/>
          <w:bCs/>
          <w:color w:val="000000" w:themeColor="text1"/>
          <w:sz w:val="20"/>
          <w:szCs w:val="20"/>
          <w:lang w:eastAsia="pl-PL"/>
        </w:rPr>
        <w:t>6</w:t>
      </w:r>
      <w:r w:rsidRPr="00F47D72">
        <w:rPr>
          <w:b/>
          <w:bCs/>
          <w:color w:val="000000" w:themeColor="text1"/>
          <w:sz w:val="20"/>
          <w:szCs w:val="20"/>
          <w:lang w:eastAsia="pl-PL"/>
        </w:rPr>
        <w:t>0 punktów</w:t>
      </w:r>
      <w:r w:rsidRPr="00F47D72">
        <w:rPr>
          <w:bCs/>
          <w:color w:val="000000" w:themeColor="text1"/>
          <w:sz w:val="20"/>
          <w:szCs w:val="20"/>
          <w:lang w:eastAsia="pl-PL"/>
        </w:rPr>
        <w:t>. Przyznane punkty zostaną zaokrąglone do dwóch miejsc po przecinku.</w:t>
      </w:r>
    </w:p>
    <w:p w:rsidR="00486399" w:rsidRPr="00F47D72" w:rsidRDefault="00486399" w:rsidP="00F47D72">
      <w:pPr>
        <w:spacing w:line="276" w:lineRule="auto"/>
        <w:ind w:left="720" w:right="-1"/>
        <w:jc w:val="both"/>
        <w:rPr>
          <w:rFonts w:ascii="Arial" w:hAnsi="Arial" w:cs="Arial"/>
          <w:bCs/>
          <w:color w:val="000000" w:themeColor="text1"/>
          <w:sz w:val="20"/>
          <w:szCs w:val="20"/>
        </w:rPr>
      </w:pPr>
      <w:r w:rsidRPr="00F47D72">
        <w:rPr>
          <w:rFonts w:ascii="Arial" w:hAnsi="Arial" w:cs="Arial"/>
          <w:b/>
          <w:bCs/>
          <w:color w:val="000000" w:themeColor="text1"/>
          <w:sz w:val="20"/>
          <w:szCs w:val="20"/>
        </w:rPr>
        <w:t>Liczba punktów</w:t>
      </w:r>
      <w:r w:rsidRPr="00F47D72">
        <w:rPr>
          <w:rFonts w:ascii="Arial" w:hAnsi="Arial" w:cs="Arial"/>
          <w:bCs/>
          <w:color w:val="000000" w:themeColor="text1"/>
          <w:sz w:val="20"/>
          <w:szCs w:val="20"/>
        </w:rPr>
        <w:t xml:space="preserve"> w kryterium „</w:t>
      </w:r>
      <w:r w:rsidRPr="00F47D72">
        <w:rPr>
          <w:rFonts w:ascii="Arial" w:hAnsi="Arial" w:cs="Arial"/>
          <w:color w:val="000000" w:themeColor="text1"/>
          <w:sz w:val="20"/>
          <w:szCs w:val="20"/>
        </w:rPr>
        <w:t>Łączna cena oferty brutto</w:t>
      </w:r>
      <w:r w:rsidRPr="00F47D72">
        <w:rPr>
          <w:rFonts w:ascii="Arial" w:hAnsi="Arial" w:cs="Arial"/>
          <w:bCs/>
          <w:color w:val="000000" w:themeColor="text1"/>
          <w:sz w:val="20"/>
          <w:szCs w:val="20"/>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486399" w:rsidRPr="00F47D72" w:rsidTr="005A0678">
        <w:trPr>
          <w:cantSplit/>
          <w:jc w:val="center"/>
        </w:trPr>
        <w:tc>
          <w:tcPr>
            <w:tcW w:w="1564" w:type="dxa"/>
          </w:tcPr>
          <w:p w:rsidR="00486399" w:rsidRPr="00F47D72" w:rsidRDefault="00486399" w:rsidP="00F47D72">
            <w:pPr>
              <w:shd w:val="clear" w:color="auto" w:fill="FFFFFF"/>
              <w:spacing w:line="276" w:lineRule="auto"/>
              <w:ind w:left="360"/>
              <w:jc w:val="both"/>
              <w:rPr>
                <w:rFonts w:ascii="Arial" w:hAnsi="Arial" w:cs="Arial"/>
                <w:iCs/>
                <w:color w:val="000000" w:themeColor="text1"/>
                <w:sz w:val="20"/>
                <w:szCs w:val="20"/>
              </w:rPr>
            </w:pPr>
          </w:p>
        </w:tc>
        <w:tc>
          <w:tcPr>
            <w:tcW w:w="972" w:type="dxa"/>
            <w:vMerge w:val="restart"/>
            <w:vAlign w:val="center"/>
          </w:tcPr>
          <w:p w:rsidR="00486399" w:rsidRPr="00F47D72" w:rsidRDefault="00486399" w:rsidP="00F47D72">
            <w:pPr>
              <w:shd w:val="clear" w:color="auto" w:fill="FFFFFF"/>
              <w:spacing w:line="276" w:lineRule="auto"/>
              <w:jc w:val="both"/>
              <w:rPr>
                <w:rFonts w:ascii="Arial" w:hAnsi="Arial" w:cs="Arial"/>
                <w:iCs/>
                <w:color w:val="000000" w:themeColor="text1"/>
                <w:sz w:val="20"/>
                <w:szCs w:val="20"/>
              </w:rPr>
            </w:pPr>
            <w:r w:rsidRPr="00F47D72">
              <w:rPr>
                <w:rFonts w:ascii="Arial" w:hAnsi="Arial" w:cs="Arial"/>
                <w:iCs/>
                <w:color w:val="000000" w:themeColor="text1"/>
                <w:sz w:val="20"/>
                <w:szCs w:val="20"/>
              </w:rPr>
              <w:t>C =</w:t>
            </w:r>
          </w:p>
        </w:tc>
        <w:tc>
          <w:tcPr>
            <w:tcW w:w="738" w:type="dxa"/>
            <w:tcBorders>
              <w:bottom w:val="single" w:sz="4" w:space="0" w:color="auto"/>
            </w:tcBorders>
            <w:vAlign w:val="center"/>
          </w:tcPr>
          <w:p w:rsidR="00486399" w:rsidRPr="00F47D72" w:rsidRDefault="00486399" w:rsidP="00F47D72">
            <w:pPr>
              <w:shd w:val="clear" w:color="auto" w:fill="FFFFFF"/>
              <w:spacing w:line="276" w:lineRule="auto"/>
              <w:ind w:left="-24"/>
              <w:jc w:val="both"/>
              <w:rPr>
                <w:rFonts w:ascii="Arial" w:hAnsi="Arial" w:cs="Arial"/>
                <w:iCs/>
                <w:color w:val="000000" w:themeColor="text1"/>
                <w:sz w:val="20"/>
                <w:szCs w:val="20"/>
              </w:rPr>
            </w:pPr>
            <w:proofErr w:type="spellStart"/>
            <w:r w:rsidRPr="00F47D72">
              <w:rPr>
                <w:rFonts w:ascii="Arial" w:hAnsi="Arial" w:cs="Arial"/>
                <w:iCs/>
                <w:color w:val="000000" w:themeColor="text1"/>
                <w:sz w:val="20"/>
                <w:szCs w:val="20"/>
              </w:rPr>
              <w:t>Cmin</w:t>
            </w:r>
            <w:proofErr w:type="spellEnd"/>
          </w:p>
        </w:tc>
        <w:tc>
          <w:tcPr>
            <w:tcW w:w="4380" w:type="dxa"/>
            <w:vMerge w:val="restart"/>
            <w:vAlign w:val="center"/>
          </w:tcPr>
          <w:p w:rsidR="00486399" w:rsidRPr="00F47D72" w:rsidRDefault="00486399" w:rsidP="00F47D72">
            <w:pPr>
              <w:shd w:val="clear" w:color="auto" w:fill="FFFFFF"/>
              <w:spacing w:line="276" w:lineRule="auto"/>
              <w:jc w:val="both"/>
              <w:rPr>
                <w:rFonts w:ascii="Arial" w:hAnsi="Arial" w:cs="Arial"/>
                <w:iCs/>
                <w:color w:val="000000" w:themeColor="text1"/>
                <w:sz w:val="20"/>
                <w:szCs w:val="20"/>
              </w:rPr>
            </w:pPr>
            <w:r w:rsidRPr="00F47D72">
              <w:rPr>
                <w:rFonts w:ascii="Arial" w:hAnsi="Arial" w:cs="Arial"/>
                <w:iCs/>
                <w:color w:val="000000" w:themeColor="text1"/>
                <w:sz w:val="20"/>
                <w:szCs w:val="20"/>
              </w:rPr>
              <w:t xml:space="preserve">x </w:t>
            </w:r>
            <w:r w:rsidR="006D0200" w:rsidRPr="00F47D72">
              <w:rPr>
                <w:rFonts w:ascii="Arial" w:hAnsi="Arial" w:cs="Arial"/>
                <w:iCs/>
                <w:color w:val="000000" w:themeColor="text1"/>
                <w:sz w:val="20"/>
                <w:szCs w:val="20"/>
              </w:rPr>
              <w:t>6</w:t>
            </w:r>
            <w:r w:rsidRPr="00F47D72">
              <w:rPr>
                <w:rFonts w:ascii="Arial" w:hAnsi="Arial" w:cs="Arial"/>
                <w:iCs/>
                <w:color w:val="000000" w:themeColor="text1"/>
                <w:sz w:val="20"/>
                <w:szCs w:val="20"/>
              </w:rPr>
              <w:t>0pkt</w:t>
            </w:r>
          </w:p>
        </w:tc>
      </w:tr>
      <w:tr w:rsidR="00486399" w:rsidRPr="00F47D72" w:rsidTr="005A0678">
        <w:trPr>
          <w:cantSplit/>
          <w:jc w:val="center"/>
        </w:trPr>
        <w:tc>
          <w:tcPr>
            <w:tcW w:w="1564" w:type="dxa"/>
          </w:tcPr>
          <w:p w:rsidR="00486399" w:rsidRPr="00F47D72" w:rsidRDefault="00486399" w:rsidP="00F47D72">
            <w:pPr>
              <w:shd w:val="clear" w:color="auto" w:fill="FFFFFF"/>
              <w:spacing w:line="276" w:lineRule="auto"/>
              <w:ind w:left="360"/>
              <w:jc w:val="both"/>
              <w:rPr>
                <w:rFonts w:ascii="Arial" w:hAnsi="Arial" w:cs="Arial"/>
                <w:iCs/>
                <w:color w:val="000000" w:themeColor="text1"/>
                <w:sz w:val="20"/>
                <w:szCs w:val="20"/>
              </w:rPr>
            </w:pPr>
          </w:p>
        </w:tc>
        <w:tc>
          <w:tcPr>
            <w:tcW w:w="972" w:type="dxa"/>
            <w:vMerge/>
            <w:vAlign w:val="center"/>
          </w:tcPr>
          <w:p w:rsidR="00486399" w:rsidRPr="00F47D72" w:rsidRDefault="00486399" w:rsidP="00F47D72">
            <w:pPr>
              <w:shd w:val="clear" w:color="auto" w:fill="FFFFFF"/>
              <w:spacing w:line="276" w:lineRule="auto"/>
              <w:ind w:left="360"/>
              <w:jc w:val="both"/>
              <w:rPr>
                <w:rFonts w:ascii="Arial" w:hAnsi="Arial" w:cs="Arial"/>
                <w:iCs/>
                <w:color w:val="000000" w:themeColor="text1"/>
                <w:sz w:val="20"/>
                <w:szCs w:val="20"/>
              </w:rPr>
            </w:pPr>
          </w:p>
        </w:tc>
        <w:tc>
          <w:tcPr>
            <w:tcW w:w="738" w:type="dxa"/>
            <w:tcBorders>
              <w:top w:val="single" w:sz="4" w:space="0" w:color="auto"/>
            </w:tcBorders>
            <w:vAlign w:val="center"/>
          </w:tcPr>
          <w:p w:rsidR="00486399" w:rsidRPr="00F47D72" w:rsidRDefault="00486399" w:rsidP="00F47D72">
            <w:pPr>
              <w:shd w:val="clear" w:color="auto" w:fill="FFFFFF"/>
              <w:spacing w:line="276" w:lineRule="auto"/>
              <w:ind w:left="-24"/>
              <w:jc w:val="both"/>
              <w:rPr>
                <w:rFonts w:ascii="Arial" w:hAnsi="Arial" w:cs="Arial"/>
                <w:iCs/>
                <w:color w:val="000000" w:themeColor="text1"/>
                <w:sz w:val="20"/>
                <w:szCs w:val="20"/>
              </w:rPr>
            </w:pPr>
            <w:r w:rsidRPr="00F47D72">
              <w:rPr>
                <w:rFonts w:ascii="Arial" w:hAnsi="Arial" w:cs="Arial"/>
                <w:iCs/>
                <w:color w:val="000000" w:themeColor="text1"/>
                <w:sz w:val="20"/>
                <w:szCs w:val="20"/>
              </w:rPr>
              <w:t>Co</w:t>
            </w:r>
          </w:p>
        </w:tc>
        <w:tc>
          <w:tcPr>
            <w:tcW w:w="4380" w:type="dxa"/>
            <w:vMerge/>
            <w:vAlign w:val="center"/>
          </w:tcPr>
          <w:p w:rsidR="00486399" w:rsidRPr="00F47D72" w:rsidRDefault="00486399" w:rsidP="00F47D72">
            <w:pPr>
              <w:shd w:val="clear" w:color="auto" w:fill="FFFFFF"/>
              <w:spacing w:line="276" w:lineRule="auto"/>
              <w:ind w:left="360"/>
              <w:jc w:val="both"/>
              <w:rPr>
                <w:rFonts w:ascii="Arial" w:hAnsi="Arial" w:cs="Arial"/>
                <w:iCs/>
                <w:color w:val="000000" w:themeColor="text1"/>
                <w:sz w:val="20"/>
                <w:szCs w:val="20"/>
              </w:rPr>
            </w:pPr>
          </w:p>
        </w:tc>
      </w:tr>
      <w:tr w:rsidR="00486399" w:rsidRPr="00F47D72" w:rsidTr="005A0678">
        <w:trPr>
          <w:cantSplit/>
          <w:trHeight w:val="295"/>
          <w:jc w:val="center"/>
        </w:trPr>
        <w:tc>
          <w:tcPr>
            <w:tcW w:w="1564" w:type="dxa"/>
          </w:tcPr>
          <w:p w:rsidR="00486399" w:rsidRPr="00F47D72" w:rsidRDefault="00486399" w:rsidP="00F47D72">
            <w:pPr>
              <w:spacing w:line="276" w:lineRule="auto"/>
              <w:rPr>
                <w:rFonts w:ascii="Arial" w:hAnsi="Arial" w:cs="Arial"/>
                <w:color w:val="000000" w:themeColor="text1"/>
                <w:sz w:val="20"/>
                <w:szCs w:val="20"/>
              </w:rPr>
            </w:pPr>
          </w:p>
          <w:p w:rsidR="00486399" w:rsidRPr="00F47D72" w:rsidRDefault="00486399"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 xml:space="preserve">gdzie:      </w:t>
            </w:r>
          </w:p>
        </w:tc>
        <w:tc>
          <w:tcPr>
            <w:tcW w:w="972" w:type="dxa"/>
          </w:tcPr>
          <w:p w:rsidR="00486399" w:rsidRPr="00F47D72" w:rsidRDefault="00486399" w:rsidP="00F47D72">
            <w:pPr>
              <w:spacing w:line="276" w:lineRule="auto"/>
              <w:rPr>
                <w:rFonts w:ascii="Arial" w:hAnsi="Arial" w:cs="Arial"/>
                <w:color w:val="000000" w:themeColor="text1"/>
                <w:sz w:val="20"/>
                <w:szCs w:val="20"/>
              </w:rPr>
            </w:pPr>
          </w:p>
          <w:p w:rsidR="00486399" w:rsidRPr="00F47D72" w:rsidRDefault="00486399"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 xml:space="preserve">C min </w:t>
            </w:r>
          </w:p>
        </w:tc>
        <w:tc>
          <w:tcPr>
            <w:tcW w:w="5118" w:type="dxa"/>
            <w:gridSpan w:val="2"/>
          </w:tcPr>
          <w:p w:rsidR="00486399" w:rsidRPr="00F47D72" w:rsidRDefault="00486399" w:rsidP="00F47D72">
            <w:pPr>
              <w:spacing w:line="276" w:lineRule="auto"/>
              <w:rPr>
                <w:rFonts w:ascii="Arial" w:hAnsi="Arial" w:cs="Arial"/>
                <w:color w:val="000000" w:themeColor="text1"/>
                <w:sz w:val="20"/>
                <w:szCs w:val="20"/>
              </w:rPr>
            </w:pPr>
          </w:p>
          <w:p w:rsidR="00486399" w:rsidRPr="00F47D72" w:rsidRDefault="00486399"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 xml:space="preserve">– cena (Łączna cena brutto) oferty najtańszej </w:t>
            </w:r>
          </w:p>
        </w:tc>
      </w:tr>
      <w:tr w:rsidR="00486399" w:rsidRPr="00F47D72" w:rsidTr="005A0678">
        <w:trPr>
          <w:cantSplit/>
          <w:jc w:val="center"/>
        </w:trPr>
        <w:tc>
          <w:tcPr>
            <w:tcW w:w="1564" w:type="dxa"/>
          </w:tcPr>
          <w:p w:rsidR="00486399" w:rsidRPr="00F47D72" w:rsidRDefault="00486399" w:rsidP="00F47D72">
            <w:pPr>
              <w:spacing w:line="276" w:lineRule="auto"/>
              <w:rPr>
                <w:rFonts w:ascii="Arial" w:hAnsi="Arial" w:cs="Arial"/>
                <w:color w:val="000000" w:themeColor="text1"/>
                <w:sz w:val="20"/>
                <w:szCs w:val="20"/>
              </w:rPr>
            </w:pPr>
          </w:p>
        </w:tc>
        <w:tc>
          <w:tcPr>
            <w:tcW w:w="972" w:type="dxa"/>
          </w:tcPr>
          <w:p w:rsidR="00486399" w:rsidRPr="00F47D72" w:rsidRDefault="00486399"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 xml:space="preserve">C o </w:t>
            </w:r>
          </w:p>
        </w:tc>
        <w:tc>
          <w:tcPr>
            <w:tcW w:w="5118" w:type="dxa"/>
            <w:gridSpan w:val="2"/>
          </w:tcPr>
          <w:p w:rsidR="00486399" w:rsidRPr="00F47D72" w:rsidRDefault="00486399"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 cena (Łączna cena brutto) oferty ocenianej</w:t>
            </w:r>
          </w:p>
          <w:p w:rsidR="00486399" w:rsidRPr="00F47D72" w:rsidRDefault="00486399" w:rsidP="00F47D72">
            <w:pPr>
              <w:spacing w:line="276" w:lineRule="auto"/>
              <w:rPr>
                <w:rFonts w:ascii="Arial" w:hAnsi="Arial" w:cs="Arial"/>
                <w:color w:val="000000" w:themeColor="text1"/>
                <w:sz w:val="20"/>
                <w:szCs w:val="20"/>
              </w:rPr>
            </w:pPr>
          </w:p>
        </w:tc>
      </w:tr>
    </w:tbl>
    <w:p w:rsidR="00486399" w:rsidRPr="00F47D72" w:rsidRDefault="00486399" w:rsidP="00F47D72">
      <w:pPr>
        <w:pStyle w:val="Akapitzlist"/>
        <w:numPr>
          <w:ilvl w:val="2"/>
          <w:numId w:val="43"/>
        </w:numPr>
        <w:suppressAutoHyphens/>
        <w:ind w:right="-1"/>
        <w:jc w:val="both"/>
        <w:rPr>
          <w:color w:val="000000" w:themeColor="text1"/>
          <w:sz w:val="20"/>
          <w:szCs w:val="20"/>
        </w:rPr>
      </w:pPr>
      <w:r w:rsidRPr="00F47D72">
        <w:rPr>
          <w:b/>
          <w:bCs/>
          <w:color w:val="000000" w:themeColor="text1"/>
          <w:sz w:val="20"/>
          <w:szCs w:val="20"/>
          <w:lang w:eastAsia="pl-PL"/>
        </w:rPr>
        <w:t>Kryterium „Dodatkowe doświadczenie tłumacza</w:t>
      </w:r>
      <w:r w:rsidRPr="00F47D72">
        <w:rPr>
          <w:b/>
          <w:color w:val="000000" w:themeColor="text1"/>
          <w:sz w:val="20"/>
          <w:szCs w:val="20"/>
          <w:lang w:eastAsia="pl-PL"/>
        </w:rPr>
        <w:t>”</w:t>
      </w:r>
    </w:p>
    <w:p w:rsidR="00486399" w:rsidRPr="00F47D72" w:rsidRDefault="00486399"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33"/>
          <w:rFonts w:ascii="Arial" w:hAnsi="Arial" w:cs="Arial"/>
          <w:color w:val="000000" w:themeColor="text1"/>
          <w:sz w:val="20"/>
          <w:szCs w:val="20"/>
        </w:rPr>
        <w:t>Będzie rozpatrywane na podstawie informacji podanych przez Wykonawcę w Formularzu 3.2. – Wykaz osób.</w:t>
      </w:r>
    </w:p>
    <w:p w:rsidR="00486399" w:rsidRPr="00F47D72" w:rsidRDefault="00486399"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33"/>
          <w:rFonts w:ascii="Arial" w:hAnsi="Arial" w:cs="Arial"/>
          <w:color w:val="000000" w:themeColor="text1"/>
          <w:sz w:val="20"/>
          <w:szCs w:val="20"/>
        </w:rPr>
        <w:lastRenderedPageBreak/>
        <w:t xml:space="preserve">Zamawiający będzie punktował wyłącznie potencjał kadrowy własny Wykonawcy lub którym Wykonawca dysponuje lub będzie dysponował bezpośrednio. Zamawiający będzie punktował wykazanie przez Wykonawcę dysponowaniem przez niego tłumaczami posiadającymi niżej określone doświadczenie w zawodzie tłumacza w obszarze języka </w:t>
      </w:r>
      <w:r w:rsidR="00D71871" w:rsidRPr="00F47D72">
        <w:rPr>
          <w:rFonts w:ascii="Arial" w:hAnsi="Arial" w:cs="Arial"/>
          <w:color w:val="000000" w:themeColor="text1"/>
          <w:sz w:val="20"/>
          <w:szCs w:val="20"/>
        </w:rPr>
        <w:t xml:space="preserve">angielskiego, hiszpańskiego i rosyjskiego </w:t>
      </w:r>
      <w:r w:rsidRPr="00F47D72">
        <w:rPr>
          <w:rStyle w:val="FontStyle33"/>
          <w:rFonts w:ascii="Arial" w:hAnsi="Arial" w:cs="Arial"/>
          <w:color w:val="000000" w:themeColor="text1"/>
          <w:sz w:val="20"/>
          <w:szCs w:val="20"/>
        </w:rPr>
        <w:t>w następujący sposób:</w:t>
      </w:r>
    </w:p>
    <w:p w:rsidR="00486399" w:rsidRPr="00F47D72" w:rsidRDefault="00486399" w:rsidP="00F47D72">
      <w:pPr>
        <w:pStyle w:val="Style1"/>
        <w:widowControl/>
        <w:spacing w:line="276" w:lineRule="auto"/>
        <w:ind w:left="709"/>
        <w:jc w:val="both"/>
        <w:rPr>
          <w:rFonts w:ascii="Arial" w:hAnsi="Arial" w:cs="Arial"/>
          <w:color w:val="000000" w:themeColor="text1"/>
          <w:sz w:val="20"/>
          <w:szCs w:val="20"/>
        </w:rPr>
      </w:pPr>
    </w:p>
    <w:p w:rsidR="00975930" w:rsidRPr="00F47D72" w:rsidRDefault="00975930" w:rsidP="00F47D72">
      <w:pPr>
        <w:pStyle w:val="Akapitzlist"/>
        <w:suppressAutoHyphens/>
        <w:ind w:left="709" w:right="-1"/>
        <w:jc w:val="both"/>
        <w:rPr>
          <w:color w:val="000000" w:themeColor="text1"/>
          <w:sz w:val="20"/>
          <w:szCs w:val="20"/>
        </w:rPr>
      </w:pPr>
      <w:r w:rsidRPr="00F47D72">
        <w:rPr>
          <w:color w:val="000000" w:themeColor="text1"/>
          <w:sz w:val="20"/>
          <w:szCs w:val="20"/>
        </w:rPr>
        <w:t xml:space="preserve">40 pkt. – w przypadku jeżeli Wykonawca dysponuje po jednym tłumaczu w zakresie </w:t>
      </w:r>
      <w:r w:rsidR="004070C1" w:rsidRPr="00F47D72">
        <w:rPr>
          <w:color w:val="000000" w:themeColor="text1"/>
          <w:sz w:val="20"/>
          <w:szCs w:val="20"/>
        </w:rPr>
        <w:t>języka angielskiego, hiszpańskiego i rosyjskiego</w:t>
      </w:r>
      <w:r w:rsidRPr="00F47D72">
        <w:rPr>
          <w:color w:val="000000" w:themeColor="text1"/>
          <w:sz w:val="20"/>
          <w:szCs w:val="20"/>
        </w:rPr>
        <w:t xml:space="preserve">, który w okresie ostatnich 3 lat wykonał co najmniej </w:t>
      </w:r>
      <w:r w:rsidR="000439B7" w:rsidRPr="00F47D72">
        <w:rPr>
          <w:color w:val="000000" w:themeColor="text1"/>
          <w:sz w:val="20"/>
          <w:szCs w:val="20"/>
        </w:rPr>
        <w:t>5</w:t>
      </w:r>
      <w:r w:rsidR="00D97611" w:rsidRPr="00F47D72">
        <w:rPr>
          <w:color w:val="000000" w:themeColor="text1"/>
          <w:sz w:val="20"/>
          <w:szCs w:val="20"/>
        </w:rPr>
        <w:t>00</w:t>
      </w:r>
      <w:r w:rsidR="005D01F2" w:rsidRPr="00F47D72">
        <w:rPr>
          <w:color w:val="000000" w:themeColor="text1"/>
          <w:sz w:val="20"/>
          <w:szCs w:val="20"/>
        </w:rPr>
        <w:t xml:space="preserve"> </w:t>
      </w:r>
      <w:r w:rsidR="004070C1" w:rsidRPr="00F47D72">
        <w:rPr>
          <w:color w:val="000000" w:themeColor="text1"/>
          <w:sz w:val="20"/>
          <w:szCs w:val="20"/>
        </w:rPr>
        <w:t>godzin</w:t>
      </w:r>
      <w:r w:rsidRPr="00F47D72">
        <w:rPr>
          <w:color w:val="000000" w:themeColor="text1"/>
          <w:sz w:val="20"/>
          <w:szCs w:val="20"/>
        </w:rPr>
        <w:t xml:space="preserve"> dodatkowych usług tłumaczenia </w:t>
      </w:r>
      <w:r w:rsidR="004070C1" w:rsidRPr="00F47D72">
        <w:rPr>
          <w:color w:val="000000" w:themeColor="text1"/>
          <w:sz w:val="20"/>
          <w:szCs w:val="20"/>
        </w:rPr>
        <w:t>ustnego konsekutywnego</w:t>
      </w:r>
      <w:r w:rsidRPr="00F47D72">
        <w:rPr>
          <w:color w:val="000000" w:themeColor="text1"/>
          <w:sz w:val="20"/>
          <w:szCs w:val="20"/>
        </w:rPr>
        <w:t xml:space="preserve"> </w:t>
      </w:r>
      <w:r w:rsidR="00D20689" w:rsidRPr="00F47D72">
        <w:rPr>
          <w:bCs/>
          <w:color w:val="000000" w:themeColor="text1"/>
          <w:sz w:val="20"/>
          <w:szCs w:val="20"/>
        </w:rPr>
        <w:t>w zakresie obrotu prawnego w sprawach cywilnych i karnych  lub/i negocjacji umów międzynarodowych w obszarze każdego z języków odpowiednio</w:t>
      </w:r>
      <w:r w:rsidRPr="00F47D72">
        <w:rPr>
          <w:color w:val="000000" w:themeColor="text1"/>
          <w:sz w:val="20"/>
          <w:szCs w:val="20"/>
        </w:rPr>
        <w:t xml:space="preserve"> (poza usługami wskazanymi w Wykazie osób dla spełnienia warunku udziału w postępowaniu</w:t>
      </w:r>
      <w:r w:rsidR="0083050E" w:rsidRPr="00F47D72">
        <w:rPr>
          <w:color w:val="000000" w:themeColor="text1"/>
          <w:sz w:val="20"/>
          <w:szCs w:val="20"/>
        </w:rPr>
        <w:t xml:space="preserve"> – 100 godzin</w:t>
      </w:r>
      <w:r w:rsidRPr="00F47D72">
        <w:rPr>
          <w:color w:val="000000" w:themeColor="text1"/>
          <w:sz w:val="20"/>
          <w:szCs w:val="20"/>
        </w:rPr>
        <w:t>).</w:t>
      </w:r>
    </w:p>
    <w:p w:rsidR="00975930" w:rsidRPr="00F47D72" w:rsidRDefault="00975930" w:rsidP="00F47D72">
      <w:pPr>
        <w:pStyle w:val="Akapitzlist"/>
        <w:suppressAutoHyphens/>
        <w:ind w:left="709" w:right="-1"/>
        <w:rPr>
          <w:color w:val="000000" w:themeColor="text1"/>
          <w:sz w:val="20"/>
          <w:szCs w:val="20"/>
        </w:rPr>
      </w:pPr>
    </w:p>
    <w:p w:rsidR="00647385" w:rsidRPr="00F47D72" w:rsidRDefault="00647385" w:rsidP="00F47D72">
      <w:pPr>
        <w:pStyle w:val="Akapitzlist"/>
        <w:suppressAutoHyphens/>
        <w:ind w:right="-1"/>
        <w:jc w:val="both"/>
        <w:rPr>
          <w:color w:val="000000" w:themeColor="text1"/>
          <w:sz w:val="20"/>
          <w:szCs w:val="20"/>
        </w:rPr>
      </w:pPr>
      <w:r w:rsidRPr="00F47D72">
        <w:rPr>
          <w:color w:val="000000" w:themeColor="text1"/>
          <w:sz w:val="20"/>
          <w:szCs w:val="20"/>
        </w:rPr>
        <w:t xml:space="preserve">Zamawiający przyzna punkty tylko wtedy gdy wszyscy tłumacze (min. po jednym) z </w:t>
      </w:r>
      <w:r w:rsidR="00EE149A" w:rsidRPr="00F47D72">
        <w:rPr>
          <w:color w:val="000000" w:themeColor="text1"/>
          <w:sz w:val="20"/>
          <w:szCs w:val="20"/>
        </w:rPr>
        <w:t>języka angielskiego, hiszpańskiego i rosyjskiego</w:t>
      </w:r>
      <w:r w:rsidRPr="00F47D72">
        <w:rPr>
          <w:color w:val="000000" w:themeColor="text1"/>
          <w:sz w:val="20"/>
          <w:szCs w:val="20"/>
        </w:rPr>
        <w:t xml:space="preserve"> będą posiadali doświadczenie niezbędne do spełnienia warunku udziału i ww. dodatkowe doświadczenie. Jeżeli część tłumaczy nie będzie posiadała wymaganego dodatkowego doświadczenia to wówczas Wykonawca </w:t>
      </w:r>
      <w:r w:rsidR="000509C3" w:rsidRPr="00F47D72">
        <w:rPr>
          <w:color w:val="000000" w:themeColor="text1"/>
          <w:sz w:val="20"/>
          <w:szCs w:val="20"/>
        </w:rPr>
        <w:t xml:space="preserve">otrzyma </w:t>
      </w:r>
      <w:r w:rsidRPr="00F47D72">
        <w:rPr>
          <w:color w:val="000000" w:themeColor="text1"/>
          <w:sz w:val="20"/>
          <w:szCs w:val="20"/>
        </w:rPr>
        <w:t xml:space="preserve">0 punktów </w:t>
      </w:r>
      <w:r w:rsidR="000509C3" w:rsidRPr="00F47D72">
        <w:rPr>
          <w:color w:val="000000" w:themeColor="text1"/>
          <w:sz w:val="20"/>
          <w:szCs w:val="20"/>
        </w:rPr>
        <w:t>(</w:t>
      </w:r>
      <w:r w:rsidR="005D01F2" w:rsidRPr="00F47D72">
        <w:rPr>
          <w:color w:val="000000" w:themeColor="text1"/>
          <w:sz w:val="20"/>
          <w:szCs w:val="20"/>
        </w:rPr>
        <w:t xml:space="preserve">także </w:t>
      </w:r>
      <w:r w:rsidRPr="00F47D72">
        <w:rPr>
          <w:color w:val="000000" w:themeColor="text1"/>
          <w:sz w:val="20"/>
          <w:szCs w:val="20"/>
        </w:rPr>
        <w:t xml:space="preserve">0 punktów, </w:t>
      </w:r>
      <w:r w:rsidR="00CD6751" w:rsidRPr="00F47D72">
        <w:rPr>
          <w:color w:val="000000" w:themeColor="text1"/>
          <w:sz w:val="20"/>
          <w:szCs w:val="20"/>
        </w:rPr>
        <w:t>w przypadku niespełnienia dodatkowego doświadczenia całkowicie</w:t>
      </w:r>
      <w:r w:rsidRPr="00F47D72">
        <w:rPr>
          <w:color w:val="000000" w:themeColor="text1"/>
          <w:sz w:val="20"/>
          <w:szCs w:val="20"/>
        </w:rPr>
        <w:t>).</w:t>
      </w:r>
    </w:p>
    <w:p w:rsidR="00975930" w:rsidRPr="00F47D72" w:rsidRDefault="00975930" w:rsidP="00F47D72">
      <w:pPr>
        <w:pStyle w:val="Akapitzlist"/>
        <w:suppressAutoHyphens/>
        <w:ind w:left="709" w:right="-1"/>
        <w:rPr>
          <w:color w:val="000000" w:themeColor="text1"/>
          <w:sz w:val="20"/>
          <w:szCs w:val="20"/>
        </w:rPr>
      </w:pPr>
    </w:p>
    <w:p w:rsidR="005B2903" w:rsidRPr="00F47D72" w:rsidRDefault="00975930" w:rsidP="00F47D72">
      <w:pPr>
        <w:pStyle w:val="Akapitzlist"/>
        <w:suppressAutoHyphens/>
        <w:ind w:left="709" w:right="-1"/>
        <w:jc w:val="both"/>
        <w:rPr>
          <w:color w:val="000000" w:themeColor="text1"/>
          <w:sz w:val="20"/>
          <w:szCs w:val="20"/>
        </w:rPr>
      </w:pPr>
      <w:r w:rsidRPr="00F47D72">
        <w:rPr>
          <w:color w:val="000000" w:themeColor="text1"/>
          <w:sz w:val="20"/>
          <w:szCs w:val="20"/>
        </w:rPr>
        <w:t xml:space="preserve">30 pkt.  – </w:t>
      </w:r>
      <w:r w:rsidR="005B2903" w:rsidRPr="00F47D72">
        <w:rPr>
          <w:color w:val="000000" w:themeColor="text1"/>
          <w:sz w:val="20"/>
          <w:szCs w:val="20"/>
        </w:rPr>
        <w:t xml:space="preserve">w przypadku jeżeli Wykonawca dysponuje po jednym tłumaczu w zakresie języka angielskiego, hiszpańskiego i rosyjskiego, który w okresie ostatnich 3 lat wykonał co najmniej </w:t>
      </w:r>
      <w:r w:rsidR="000439B7" w:rsidRPr="00F47D72">
        <w:rPr>
          <w:color w:val="000000" w:themeColor="text1"/>
          <w:sz w:val="20"/>
          <w:szCs w:val="20"/>
        </w:rPr>
        <w:t>4</w:t>
      </w:r>
      <w:r w:rsidR="00D97611" w:rsidRPr="00F47D72">
        <w:rPr>
          <w:color w:val="000000" w:themeColor="text1"/>
          <w:sz w:val="20"/>
          <w:szCs w:val="20"/>
        </w:rPr>
        <w:t>00</w:t>
      </w:r>
      <w:r w:rsidR="005D01F2" w:rsidRPr="00F47D72">
        <w:rPr>
          <w:color w:val="000000" w:themeColor="text1"/>
          <w:sz w:val="20"/>
          <w:szCs w:val="20"/>
        </w:rPr>
        <w:t xml:space="preserve"> </w:t>
      </w:r>
      <w:r w:rsidR="005B2903" w:rsidRPr="00F47D72">
        <w:rPr>
          <w:color w:val="000000" w:themeColor="text1"/>
          <w:sz w:val="20"/>
          <w:szCs w:val="20"/>
        </w:rPr>
        <w:t xml:space="preserve">godzin dodatkowych usług tłumaczenia ustnego konsekutywnego </w:t>
      </w:r>
      <w:r w:rsidR="005B2903" w:rsidRPr="00F47D72">
        <w:rPr>
          <w:bCs/>
          <w:color w:val="000000" w:themeColor="text1"/>
          <w:sz w:val="20"/>
          <w:szCs w:val="20"/>
        </w:rPr>
        <w:t>w zakresie obrotu prawnego w sprawach cywilnych i karnych  lub/i negocjacji umów międzynarodowych w obszarze każdego z języków odpowiednio</w:t>
      </w:r>
      <w:r w:rsidR="005B2903" w:rsidRPr="00F47D72">
        <w:rPr>
          <w:color w:val="000000" w:themeColor="text1"/>
          <w:sz w:val="20"/>
          <w:szCs w:val="20"/>
        </w:rPr>
        <w:t xml:space="preserve"> (poza usługami wskazanymi w Wykazie osób dla spełnienia warunku udziału w postępowaniu</w:t>
      </w:r>
      <w:r w:rsidR="000509C3" w:rsidRPr="00F47D72">
        <w:rPr>
          <w:color w:val="000000" w:themeColor="text1"/>
          <w:sz w:val="20"/>
          <w:szCs w:val="20"/>
        </w:rPr>
        <w:t xml:space="preserve"> – 100 godzin</w:t>
      </w:r>
      <w:r w:rsidR="005B2903" w:rsidRPr="00F47D72">
        <w:rPr>
          <w:color w:val="000000" w:themeColor="text1"/>
          <w:sz w:val="20"/>
          <w:szCs w:val="20"/>
        </w:rPr>
        <w:t>).</w:t>
      </w:r>
    </w:p>
    <w:p w:rsidR="00975930" w:rsidRPr="00F47D72" w:rsidRDefault="00975930" w:rsidP="00F47D72">
      <w:pPr>
        <w:pStyle w:val="Akapitzlist"/>
        <w:suppressAutoHyphens/>
        <w:ind w:left="709" w:right="-1"/>
        <w:rPr>
          <w:color w:val="000000" w:themeColor="text1"/>
          <w:sz w:val="20"/>
          <w:szCs w:val="20"/>
        </w:rPr>
      </w:pPr>
    </w:p>
    <w:p w:rsidR="005B2903" w:rsidRPr="00F47D72" w:rsidRDefault="005B2903" w:rsidP="00F47D72">
      <w:pPr>
        <w:pStyle w:val="Akapitzlist"/>
        <w:suppressAutoHyphens/>
        <w:ind w:right="-1"/>
        <w:jc w:val="both"/>
        <w:rPr>
          <w:color w:val="000000" w:themeColor="text1"/>
          <w:sz w:val="20"/>
          <w:szCs w:val="20"/>
        </w:rPr>
      </w:pPr>
      <w:r w:rsidRPr="00F47D72">
        <w:rPr>
          <w:color w:val="000000" w:themeColor="text1"/>
          <w:sz w:val="20"/>
          <w:szCs w:val="20"/>
        </w:rPr>
        <w:t xml:space="preserve">Zamawiający przyzna punkty tylko wtedy gdy wszyscy tłumacze (min. po jednym) z języka angielskiego, hiszpańskiego i rosyjskiego będą posiadali doświadczenie niezbędne do spełnienia warunku udziału i ww. dodatkowe doświadczenie. Jeżeli część tłumaczy nie będzie posiadała wymaganego dodatkowego doświadczenia to wówczas Wykonawca </w:t>
      </w:r>
      <w:r w:rsidR="005D01F2" w:rsidRPr="00F47D72">
        <w:rPr>
          <w:color w:val="000000" w:themeColor="text1"/>
          <w:sz w:val="20"/>
          <w:szCs w:val="20"/>
        </w:rPr>
        <w:t xml:space="preserve">otrzyma </w:t>
      </w:r>
      <w:r w:rsidRPr="00F47D72">
        <w:rPr>
          <w:color w:val="000000" w:themeColor="text1"/>
          <w:sz w:val="20"/>
          <w:szCs w:val="20"/>
        </w:rPr>
        <w:t xml:space="preserve">0 punktów </w:t>
      </w:r>
      <w:r w:rsidR="005D01F2" w:rsidRPr="00F47D72">
        <w:rPr>
          <w:color w:val="000000" w:themeColor="text1"/>
          <w:sz w:val="20"/>
          <w:szCs w:val="20"/>
        </w:rPr>
        <w:t xml:space="preserve">(także </w:t>
      </w:r>
      <w:r w:rsidRPr="00F47D72">
        <w:rPr>
          <w:color w:val="000000" w:themeColor="text1"/>
          <w:sz w:val="20"/>
          <w:szCs w:val="20"/>
        </w:rPr>
        <w:t xml:space="preserve">0 punktów, </w:t>
      </w:r>
      <w:r w:rsidR="005D41A7" w:rsidRPr="00F47D72">
        <w:rPr>
          <w:color w:val="000000" w:themeColor="text1"/>
          <w:sz w:val="20"/>
          <w:szCs w:val="20"/>
        </w:rPr>
        <w:t>w przypadku niespełnienia dodatkowego doświadczenia całkowicie</w:t>
      </w:r>
      <w:r w:rsidRPr="00F47D72">
        <w:rPr>
          <w:color w:val="000000" w:themeColor="text1"/>
          <w:sz w:val="20"/>
          <w:szCs w:val="20"/>
        </w:rPr>
        <w:t>).</w:t>
      </w:r>
    </w:p>
    <w:p w:rsidR="00975930" w:rsidRPr="00F47D72" w:rsidRDefault="00975930" w:rsidP="00F47D72">
      <w:pPr>
        <w:pStyle w:val="Akapitzlist"/>
        <w:suppressAutoHyphens/>
        <w:ind w:left="709" w:right="-1"/>
        <w:rPr>
          <w:color w:val="000000" w:themeColor="text1"/>
          <w:sz w:val="20"/>
          <w:szCs w:val="20"/>
        </w:rPr>
      </w:pPr>
    </w:p>
    <w:p w:rsidR="005B2903" w:rsidRPr="00F47D72" w:rsidRDefault="00975930" w:rsidP="00F47D72">
      <w:pPr>
        <w:pStyle w:val="Akapitzlist"/>
        <w:suppressAutoHyphens/>
        <w:ind w:left="709" w:right="-1"/>
        <w:jc w:val="both"/>
        <w:rPr>
          <w:color w:val="000000" w:themeColor="text1"/>
          <w:sz w:val="20"/>
          <w:szCs w:val="20"/>
        </w:rPr>
      </w:pPr>
      <w:r w:rsidRPr="00F47D72">
        <w:rPr>
          <w:color w:val="000000" w:themeColor="text1"/>
          <w:sz w:val="20"/>
          <w:szCs w:val="20"/>
        </w:rPr>
        <w:t xml:space="preserve">20 pkt. – </w:t>
      </w:r>
      <w:r w:rsidR="005B2903" w:rsidRPr="00F47D72">
        <w:rPr>
          <w:color w:val="000000" w:themeColor="text1"/>
          <w:sz w:val="20"/>
          <w:szCs w:val="20"/>
        </w:rPr>
        <w:t xml:space="preserve">w przypadku jeżeli Wykonawca dysponuje po jednym tłumaczu w zakresie języka angielskiego, hiszpańskiego i rosyjskiego, który w okresie ostatnich 3 lat wykonał co najmniej </w:t>
      </w:r>
      <w:r w:rsidR="000439B7" w:rsidRPr="00F47D72">
        <w:rPr>
          <w:color w:val="000000" w:themeColor="text1"/>
          <w:sz w:val="20"/>
          <w:szCs w:val="20"/>
        </w:rPr>
        <w:t>300</w:t>
      </w:r>
      <w:r w:rsidR="005D01F2" w:rsidRPr="00F47D72">
        <w:rPr>
          <w:color w:val="000000" w:themeColor="text1"/>
          <w:sz w:val="20"/>
          <w:szCs w:val="20"/>
        </w:rPr>
        <w:t xml:space="preserve"> </w:t>
      </w:r>
      <w:r w:rsidR="005B2903" w:rsidRPr="00F47D72">
        <w:rPr>
          <w:color w:val="000000" w:themeColor="text1"/>
          <w:sz w:val="20"/>
          <w:szCs w:val="20"/>
        </w:rPr>
        <w:t xml:space="preserve">godzin dodatkowych usług tłumaczenia ustnego konsekutywnego </w:t>
      </w:r>
      <w:r w:rsidR="005B2903" w:rsidRPr="00F47D72">
        <w:rPr>
          <w:bCs/>
          <w:color w:val="000000" w:themeColor="text1"/>
          <w:sz w:val="20"/>
          <w:szCs w:val="20"/>
        </w:rPr>
        <w:t>w zakresie obrotu prawnego w sprawach cywilnych i karnych  lub/i negocjacji umów międzynarodowych w obszarze każdego z języków odpowiednio</w:t>
      </w:r>
      <w:r w:rsidR="005B2903" w:rsidRPr="00F47D72">
        <w:rPr>
          <w:color w:val="000000" w:themeColor="text1"/>
          <w:sz w:val="20"/>
          <w:szCs w:val="20"/>
        </w:rPr>
        <w:t xml:space="preserve"> (poza usługami wskazanymi w Wykazie osób dla spełnienia warunku udziału w postępowaniu</w:t>
      </w:r>
      <w:r w:rsidR="0065292E" w:rsidRPr="00F47D72">
        <w:rPr>
          <w:color w:val="000000" w:themeColor="text1"/>
          <w:sz w:val="20"/>
          <w:szCs w:val="20"/>
        </w:rPr>
        <w:t xml:space="preserve"> – 100 godzin</w:t>
      </w:r>
      <w:r w:rsidR="005B2903" w:rsidRPr="00F47D72">
        <w:rPr>
          <w:color w:val="000000" w:themeColor="text1"/>
          <w:sz w:val="20"/>
          <w:szCs w:val="20"/>
        </w:rPr>
        <w:t>).</w:t>
      </w:r>
    </w:p>
    <w:p w:rsidR="00975930" w:rsidRPr="00F47D72" w:rsidRDefault="00975930" w:rsidP="00F47D72">
      <w:pPr>
        <w:pStyle w:val="Akapitzlist"/>
        <w:suppressAutoHyphens/>
        <w:ind w:left="709" w:right="-1"/>
        <w:jc w:val="both"/>
        <w:rPr>
          <w:color w:val="000000" w:themeColor="text1"/>
          <w:sz w:val="20"/>
          <w:szCs w:val="20"/>
        </w:rPr>
      </w:pPr>
    </w:p>
    <w:p w:rsidR="005B2903" w:rsidRPr="00F47D72" w:rsidRDefault="005B2903" w:rsidP="00F47D72">
      <w:pPr>
        <w:pStyle w:val="Akapitzlist"/>
        <w:suppressAutoHyphens/>
        <w:ind w:right="-1"/>
        <w:jc w:val="both"/>
        <w:rPr>
          <w:color w:val="000000" w:themeColor="text1"/>
          <w:sz w:val="20"/>
          <w:szCs w:val="20"/>
        </w:rPr>
      </w:pPr>
      <w:r w:rsidRPr="00F47D72">
        <w:rPr>
          <w:color w:val="000000" w:themeColor="text1"/>
          <w:sz w:val="20"/>
          <w:szCs w:val="20"/>
        </w:rPr>
        <w:t xml:space="preserve">Zamawiający przyzna punkty tylko wtedy gdy wszyscy tłumacze (min. po jednym) z języka angielskiego, hiszpańskiego i rosyjskiego będą posiadali doświadczenie niezbędne do spełnienia warunku udziału i ww. dodatkowe doświadczenie. Jeżeli część tłumaczy nie będzie posiadała wymaganego dodatkowego doświadczenia to wówczas Wykonawca </w:t>
      </w:r>
      <w:r w:rsidR="0065292E" w:rsidRPr="00F47D72">
        <w:rPr>
          <w:color w:val="000000" w:themeColor="text1"/>
          <w:sz w:val="20"/>
          <w:szCs w:val="20"/>
        </w:rPr>
        <w:t xml:space="preserve">otrzyma </w:t>
      </w:r>
      <w:r w:rsidRPr="00F47D72">
        <w:rPr>
          <w:color w:val="000000" w:themeColor="text1"/>
          <w:sz w:val="20"/>
          <w:szCs w:val="20"/>
        </w:rPr>
        <w:t xml:space="preserve">0 punktów </w:t>
      </w:r>
      <w:r w:rsidR="0065292E" w:rsidRPr="00F47D72">
        <w:rPr>
          <w:color w:val="000000" w:themeColor="text1"/>
          <w:sz w:val="20"/>
          <w:szCs w:val="20"/>
        </w:rPr>
        <w:t xml:space="preserve">(także </w:t>
      </w:r>
      <w:r w:rsidRPr="00F47D72">
        <w:rPr>
          <w:color w:val="000000" w:themeColor="text1"/>
          <w:sz w:val="20"/>
          <w:szCs w:val="20"/>
        </w:rPr>
        <w:t>0</w:t>
      </w:r>
      <w:r w:rsidR="005D41A7" w:rsidRPr="00F47D72">
        <w:rPr>
          <w:color w:val="000000" w:themeColor="text1"/>
          <w:sz w:val="20"/>
          <w:szCs w:val="20"/>
        </w:rPr>
        <w:t xml:space="preserve"> punktów, w przypadku niespełnienia dodatkowego doświadczenia całkowicie</w:t>
      </w:r>
      <w:r w:rsidRPr="00F47D72">
        <w:rPr>
          <w:color w:val="000000" w:themeColor="text1"/>
          <w:sz w:val="20"/>
          <w:szCs w:val="20"/>
        </w:rPr>
        <w:t>).</w:t>
      </w:r>
    </w:p>
    <w:p w:rsidR="00975930" w:rsidRPr="00F47D72" w:rsidRDefault="00975930" w:rsidP="00F47D72">
      <w:pPr>
        <w:pStyle w:val="Akapitzlist"/>
        <w:suppressAutoHyphens/>
        <w:ind w:left="709" w:right="-1"/>
        <w:rPr>
          <w:color w:val="000000" w:themeColor="text1"/>
          <w:sz w:val="20"/>
          <w:szCs w:val="20"/>
        </w:rPr>
      </w:pPr>
    </w:p>
    <w:p w:rsidR="00975930" w:rsidRPr="00F47D72" w:rsidRDefault="00975930" w:rsidP="00F47D72">
      <w:pPr>
        <w:suppressAutoHyphens/>
        <w:spacing w:line="276" w:lineRule="auto"/>
        <w:ind w:right="-1"/>
        <w:rPr>
          <w:rFonts w:ascii="Arial" w:hAnsi="Arial" w:cs="Arial"/>
          <w:color w:val="000000" w:themeColor="text1"/>
          <w:sz w:val="20"/>
          <w:szCs w:val="20"/>
        </w:rPr>
      </w:pPr>
    </w:p>
    <w:p w:rsidR="00AB733C" w:rsidRPr="00F47D72" w:rsidRDefault="00975930" w:rsidP="00F47D72">
      <w:pPr>
        <w:pStyle w:val="Akapitzlist"/>
        <w:suppressAutoHyphens/>
        <w:ind w:left="709" w:right="-1"/>
        <w:jc w:val="both"/>
        <w:rPr>
          <w:color w:val="000000" w:themeColor="text1"/>
          <w:sz w:val="20"/>
          <w:szCs w:val="20"/>
        </w:rPr>
      </w:pPr>
      <w:r w:rsidRPr="00F47D72">
        <w:rPr>
          <w:color w:val="000000" w:themeColor="text1"/>
          <w:sz w:val="20"/>
          <w:szCs w:val="20"/>
        </w:rPr>
        <w:t xml:space="preserve">10 pkt. – </w:t>
      </w:r>
      <w:r w:rsidR="00AB733C" w:rsidRPr="00F47D72">
        <w:rPr>
          <w:color w:val="000000" w:themeColor="text1"/>
          <w:sz w:val="20"/>
          <w:szCs w:val="20"/>
        </w:rPr>
        <w:t xml:space="preserve">w przypadku jeżeli Wykonawca dysponuje po jednym tłumaczu w zakresie języka angielskiego, hiszpańskiego i rosyjskiego, który w okresie ostatnich 3 lat wykonał co najmniej </w:t>
      </w:r>
      <w:r w:rsidR="00D97611" w:rsidRPr="00F47D72">
        <w:rPr>
          <w:color w:val="000000" w:themeColor="text1"/>
          <w:sz w:val="20"/>
          <w:szCs w:val="20"/>
        </w:rPr>
        <w:lastRenderedPageBreak/>
        <w:t>20</w:t>
      </w:r>
      <w:r w:rsidR="000439B7" w:rsidRPr="00F47D72">
        <w:rPr>
          <w:color w:val="000000" w:themeColor="text1"/>
          <w:sz w:val="20"/>
          <w:szCs w:val="20"/>
        </w:rPr>
        <w:t>0</w:t>
      </w:r>
      <w:r w:rsidR="00D97611" w:rsidRPr="00F47D72">
        <w:rPr>
          <w:color w:val="000000" w:themeColor="text1"/>
          <w:sz w:val="20"/>
          <w:szCs w:val="20"/>
        </w:rPr>
        <w:t xml:space="preserve"> </w:t>
      </w:r>
      <w:r w:rsidR="00AB733C" w:rsidRPr="00F47D72">
        <w:rPr>
          <w:color w:val="000000" w:themeColor="text1"/>
          <w:sz w:val="20"/>
          <w:szCs w:val="20"/>
        </w:rPr>
        <w:t xml:space="preserve">godzin dodatkowych usług tłumaczenia ustnego konsekutywnego </w:t>
      </w:r>
      <w:r w:rsidR="00AB733C" w:rsidRPr="00F47D72">
        <w:rPr>
          <w:bCs/>
          <w:color w:val="000000" w:themeColor="text1"/>
          <w:sz w:val="20"/>
          <w:szCs w:val="20"/>
        </w:rPr>
        <w:t>w zakresie obrotu prawnego w sprawach cywilnych i karnych  lub/i negocjacji umów międzynarodowych w obszarze każdego z języków odpowiednio</w:t>
      </w:r>
      <w:r w:rsidR="00AB733C" w:rsidRPr="00F47D72">
        <w:rPr>
          <w:color w:val="000000" w:themeColor="text1"/>
          <w:sz w:val="20"/>
          <w:szCs w:val="20"/>
        </w:rPr>
        <w:t xml:space="preserve"> (poza usługami wskazanymi w Wykazie osób dla spełnienia warunku udziału w postępowaniu</w:t>
      </w:r>
      <w:r w:rsidR="0065292E" w:rsidRPr="00F47D72">
        <w:rPr>
          <w:color w:val="000000" w:themeColor="text1"/>
          <w:sz w:val="20"/>
          <w:szCs w:val="20"/>
        </w:rPr>
        <w:t xml:space="preserve"> – 100 godzin</w:t>
      </w:r>
      <w:r w:rsidR="00AB733C" w:rsidRPr="00F47D72">
        <w:rPr>
          <w:color w:val="000000" w:themeColor="text1"/>
          <w:sz w:val="20"/>
          <w:szCs w:val="20"/>
        </w:rPr>
        <w:t>).</w:t>
      </w:r>
    </w:p>
    <w:p w:rsidR="00975930" w:rsidRPr="00F47D72" w:rsidRDefault="00975930" w:rsidP="00F47D72">
      <w:pPr>
        <w:pStyle w:val="Akapitzlist"/>
        <w:suppressAutoHyphens/>
        <w:ind w:left="709" w:right="-1"/>
        <w:rPr>
          <w:color w:val="000000" w:themeColor="text1"/>
          <w:sz w:val="20"/>
          <w:szCs w:val="20"/>
        </w:rPr>
      </w:pPr>
    </w:p>
    <w:p w:rsidR="00975930" w:rsidRPr="00F47D72" w:rsidRDefault="00975930" w:rsidP="00F47D72">
      <w:pPr>
        <w:pStyle w:val="Akapitzlist"/>
        <w:suppressAutoHyphens/>
        <w:ind w:left="709" w:right="-1"/>
        <w:jc w:val="both"/>
        <w:rPr>
          <w:color w:val="000000" w:themeColor="text1"/>
          <w:sz w:val="20"/>
          <w:szCs w:val="20"/>
        </w:rPr>
      </w:pPr>
      <w:r w:rsidRPr="00F47D72">
        <w:rPr>
          <w:color w:val="000000" w:themeColor="text1"/>
          <w:sz w:val="20"/>
          <w:szCs w:val="20"/>
        </w:rPr>
        <w:t xml:space="preserve">Zamawiający przyzna punkty tylko wtedy gdy wszyscy tłumacze (min. po jednym) </w:t>
      </w:r>
      <w:r w:rsidR="00AB733C" w:rsidRPr="00F47D72">
        <w:rPr>
          <w:color w:val="000000" w:themeColor="text1"/>
          <w:sz w:val="20"/>
          <w:szCs w:val="20"/>
        </w:rPr>
        <w:t xml:space="preserve">z języka angielskiego, hiszpańskiego i rosyjskiego </w:t>
      </w:r>
      <w:r w:rsidRPr="00F47D72">
        <w:rPr>
          <w:color w:val="000000" w:themeColor="text1"/>
          <w:sz w:val="20"/>
          <w:szCs w:val="20"/>
        </w:rPr>
        <w:t xml:space="preserve">będą posiadali doświadczenie niezbędne do spełnienia warunku udziału i ww. dodatkowe doświadczenie. Jeżeli część tłumaczy nie będzie posiadała wymaganego dodatkowego doświadczenia to wówczas Wykonawca </w:t>
      </w:r>
      <w:r w:rsidR="0065292E" w:rsidRPr="00F47D72">
        <w:rPr>
          <w:color w:val="000000" w:themeColor="text1"/>
          <w:sz w:val="20"/>
          <w:szCs w:val="20"/>
        </w:rPr>
        <w:t xml:space="preserve">otrzyma </w:t>
      </w:r>
      <w:r w:rsidRPr="00F47D72">
        <w:rPr>
          <w:color w:val="000000" w:themeColor="text1"/>
          <w:sz w:val="20"/>
          <w:szCs w:val="20"/>
        </w:rPr>
        <w:t>0 punktów (</w:t>
      </w:r>
      <w:r w:rsidR="0065292E" w:rsidRPr="00F47D72">
        <w:rPr>
          <w:color w:val="000000" w:themeColor="text1"/>
          <w:sz w:val="20"/>
          <w:szCs w:val="20"/>
        </w:rPr>
        <w:t xml:space="preserve">także </w:t>
      </w:r>
      <w:r w:rsidRPr="00F47D72">
        <w:rPr>
          <w:color w:val="000000" w:themeColor="text1"/>
          <w:sz w:val="20"/>
          <w:szCs w:val="20"/>
        </w:rPr>
        <w:t xml:space="preserve">0 punktów, w przypadku niespełnienia </w:t>
      </w:r>
      <w:r w:rsidR="005D41A7" w:rsidRPr="00F47D72">
        <w:rPr>
          <w:color w:val="000000" w:themeColor="text1"/>
          <w:sz w:val="20"/>
          <w:szCs w:val="20"/>
        </w:rPr>
        <w:t xml:space="preserve">dodatkowego doświadczenia </w:t>
      </w:r>
      <w:r w:rsidRPr="00F47D72">
        <w:rPr>
          <w:color w:val="000000" w:themeColor="text1"/>
          <w:sz w:val="20"/>
          <w:szCs w:val="20"/>
        </w:rPr>
        <w:t>całkowicie).</w:t>
      </w:r>
    </w:p>
    <w:p w:rsidR="00975930" w:rsidRPr="00F47D72" w:rsidRDefault="00975930" w:rsidP="00F47D72">
      <w:pPr>
        <w:suppressAutoHyphens/>
        <w:spacing w:line="276" w:lineRule="auto"/>
        <w:ind w:right="-1"/>
        <w:rPr>
          <w:rFonts w:ascii="Arial" w:hAnsi="Arial" w:cs="Arial"/>
          <w:color w:val="000000" w:themeColor="text1"/>
          <w:sz w:val="20"/>
          <w:szCs w:val="20"/>
        </w:rPr>
      </w:pPr>
    </w:p>
    <w:p w:rsidR="00975930" w:rsidRPr="00F47D72" w:rsidRDefault="00975930" w:rsidP="00F47D72">
      <w:pPr>
        <w:pStyle w:val="Akapitzlist"/>
        <w:suppressAutoHyphens/>
        <w:ind w:left="709" w:right="-1"/>
        <w:jc w:val="both"/>
        <w:rPr>
          <w:color w:val="000000" w:themeColor="text1"/>
          <w:sz w:val="20"/>
          <w:szCs w:val="20"/>
        </w:rPr>
      </w:pPr>
    </w:p>
    <w:p w:rsidR="003E10B1" w:rsidRPr="00F47D72" w:rsidRDefault="003E10B1" w:rsidP="00F47D72">
      <w:pPr>
        <w:pStyle w:val="Akapitzlist"/>
        <w:suppressAutoHyphens/>
        <w:ind w:right="-1"/>
        <w:jc w:val="both"/>
        <w:rPr>
          <w:color w:val="000000" w:themeColor="text1"/>
          <w:sz w:val="20"/>
          <w:szCs w:val="20"/>
        </w:rPr>
      </w:pPr>
      <w:r w:rsidRPr="00F47D72">
        <w:rPr>
          <w:color w:val="000000" w:themeColor="text1"/>
          <w:sz w:val="20"/>
          <w:szCs w:val="20"/>
        </w:rPr>
        <w:t>W przypadku nie podania w wykazie osób informacji w ww. zakresie dodatkowego doświadczenia  Zamawiający przyzna ocenianej ofercie 0 pkt. w tym kryterium.</w:t>
      </w:r>
    </w:p>
    <w:p w:rsidR="00975930" w:rsidRPr="00F47D72" w:rsidRDefault="00975930" w:rsidP="00F47D72">
      <w:pPr>
        <w:pStyle w:val="Akapitzlist"/>
        <w:suppressAutoHyphens/>
        <w:ind w:left="709" w:right="-1"/>
        <w:rPr>
          <w:color w:val="000000" w:themeColor="text1"/>
          <w:sz w:val="20"/>
          <w:szCs w:val="20"/>
        </w:rPr>
      </w:pPr>
    </w:p>
    <w:p w:rsidR="00420E92" w:rsidRPr="00F47D72" w:rsidRDefault="00420E92" w:rsidP="00F47D72">
      <w:pPr>
        <w:pStyle w:val="Style1"/>
        <w:widowControl/>
        <w:spacing w:line="276" w:lineRule="auto"/>
        <w:ind w:left="709"/>
        <w:jc w:val="both"/>
        <w:rPr>
          <w:rFonts w:ascii="Arial" w:hAnsi="Arial" w:cs="Arial"/>
          <w:b/>
          <w:color w:val="000000" w:themeColor="text1"/>
          <w:sz w:val="20"/>
          <w:szCs w:val="20"/>
        </w:rPr>
      </w:pPr>
      <w:r w:rsidRPr="00F47D72">
        <w:rPr>
          <w:rFonts w:ascii="Arial" w:hAnsi="Arial" w:cs="Arial"/>
          <w:b/>
          <w:color w:val="000000" w:themeColor="text1"/>
          <w:sz w:val="20"/>
          <w:szCs w:val="20"/>
        </w:rPr>
        <w:t>W przypadku wskazania więcej niż jednej osoby dla danego zadania (części) z dodatkowym doświadczeniem punkty za doświadczenie tłumacza nie będą podlegały sumowaniu. W takiej sytuacji Zamawiający przyzna ocenianej ofercie w tym kryterium punktację dla osoby spełniającej warunki udziału i posiadającej największe doświadczenie.</w:t>
      </w:r>
    </w:p>
    <w:p w:rsidR="00975930" w:rsidRPr="00A3598C" w:rsidRDefault="00975930" w:rsidP="00A3598C">
      <w:pPr>
        <w:suppressAutoHyphens/>
        <w:ind w:right="-1"/>
        <w:rPr>
          <w:color w:val="000000" w:themeColor="text1"/>
          <w:sz w:val="20"/>
          <w:szCs w:val="20"/>
        </w:rPr>
      </w:pPr>
    </w:p>
    <w:p w:rsidR="00975930" w:rsidRPr="00F47D72" w:rsidRDefault="00975930" w:rsidP="00F47D72">
      <w:pPr>
        <w:pStyle w:val="Akapitzlist"/>
        <w:suppressAutoHyphens/>
        <w:ind w:left="709" w:right="-1"/>
        <w:rPr>
          <w:color w:val="000000" w:themeColor="text1"/>
          <w:sz w:val="20"/>
          <w:szCs w:val="20"/>
        </w:rPr>
      </w:pPr>
      <w:r w:rsidRPr="00F47D72">
        <w:rPr>
          <w:color w:val="000000" w:themeColor="text1"/>
          <w:sz w:val="20"/>
          <w:szCs w:val="20"/>
        </w:rPr>
        <w:t>W tym kryterium można uzyskać maksymalnie 40 punktów.</w:t>
      </w:r>
    </w:p>
    <w:p w:rsidR="00494B6B" w:rsidRPr="00F47D72" w:rsidRDefault="00494B6B" w:rsidP="00F47D72">
      <w:pPr>
        <w:pStyle w:val="Akapitzlist"/>
        <w:suppressAutoHyphens/>
        <w:ind w:left="1080" w:right="-1"/>
        <w:jc w:val="both"/>
        <w:rPr>
          <w:color w:val="000000" w:themeColor="text1"/>
          <w:sz w:val="20"/>
          <w:szCs w:val="20"/>
        </w:rPr>
      </w:pPr>
    </w:p>
    <w:p w:rsidR="00486399" w:rsidRPr="00F47D72" w:rsidRDefault="00486399" w:rsidP="00F47D72">
      <w:pPr>
        <w:pStyle w:val="Akapitzlist"/>
        <w:numPr>
          <w:ilvl w:val="2"/>
          <w:numId w:val="43"/>
        </w:numPr>
        <w:suppressAutoHyphens/>
        <w:ind w:right="-1"/>
        <w:jc w:val="both"/>
        <w:rPr>
          <w:bCs/>
          <w:color w:val="000000" w:themeColor="text1"/>
          <w:sz w:val="20"/>
          <w:szCs w:val="20"/>
        </w:rPr>
      </w:pPr>
      <w:r w:rsidRPr="00F47D72">
        <w:rPr>
          <w:bCs/>
          <w:color w:val="000000" w:themeColor="text1"/>
          <w:sz w:val="20"/>
          <w:szCs w:val="20"/>
        </w:rPr>
        <w:t>Za najkorz</w:t>
      </w:r>
      <w:r w:rsidR="006552EE" w:rsidRPr="00F47D72">
        <w:rPr>
          <w:bCs/>
          <w:color w:val="000000" w:themeColor="text1"/>
          <w:sz w:val="20"/>
          <w:szCs w:val="20"/>
        </w:rPr>
        <w:t xml:space="preserve">ystniejszą ofertę </w:t>
      </w:r>
      <w:r w:rsidR="006552EE" w:rsidRPr="00A3598C">
        <w:rPr>
          <w:b/>
          <w:bCs/>
          <w:color w:val="000000" w:themeColor="text1"/>
          <w:sz w:val="20"/>
          <w:szCs w:val="20"/>
          <w:u w:val="single"/>
        </w:rPr>
        <w:t>w zadaniu nr 2</w:t>
      </w:r>
      <w:r w:rsidRPr="00F47D72">
        <w:rPr>
          <w:bCs/>
          <w:color w:val="000000" w:themeColor="text1"/>
          <w:sz w:val="20"/>
          <w:szCs w:val="20"/>
        </w:rPr>
        <w:t xml:space="preserve"> zostanie uznana oferta, która uzyska łącznie największa liczbę punktów w zakresie zadania, na które została złożona (P) wyliczoną zgodnie z poniższym wzorem:</w:t>
      </w:r>
    </w:p>
    <w:p w:rsidR="00486399" w:rsidRPr="00F47D72" w:rsidRDefault="00486399" w:rsidP="00F47D72">
      <w:pPr>
        <w:tabs>
          <w:tab w:val="left" w:pos="851"/>
        </w:tabs>
        <w:spacing w:line="276" w:lineRule="auto"/>
        <w:ind w:left="720"/>
        <w:jc w:val="both"/>
        <w:rPr>
          <w:rFonts w:ascii="Arial" w:hAnsi="Arial" w:cs="Arial"/>
          <w:bCs/>
          <w:color w:val="000000" w:themeColor="text1"/>
          <w:sz w:val="20"/>
          <w:szCs w:val="20"/>
        </w:rPr>
      </w:pPr>
    </w:p>
    <w:p w:rsidR="00486399" w:rsidRPr="00F47D72" w:rsidRDefault="00486399" w:rsidP="00F47D72">
      <w:pPr>
        <w:spacing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P = C + D</w:t>
      </w:r>
    </w:p>
    <w:p w:rsidR="00486399" w:rsidRPr="00F47D72" w:rsidRDefault="00486399" w:rsidP="00F47D72">
      <w:pPr>
        <w:spacing w:line="276" w:lineRule="auto"/>
        <w:ind w:firstLine="709"/>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Gdzie: </w:t>
      </w:r>
    </w:p>
    <w:p w:rsidR="00486399" w:rsidRPr="00F47D72" w:rsidRDefault="00486399" w:rsidP="00F47D72">
      <w:pPr>
        <w:spacing w:line="276" w:lineRule="auto"/>
        <w:ind w:firstLine="709"/>
        <w:jc w:val="both"/>
        <w:rPr>
          <w:rFonts w:ascii="Arial" w:hAnsi="Arial" w:cs="Arial"/>
          <w:bCs/>
          <w:color w:val="000000" w:themeColor="text1"/>
          <w:sz w:val="20"/>
          <w:szCs w:val="20"/>
        </w:rPr>
      </w:pPr>
      <w:r w:rsidRPr="00F47D72">
        <w:rPr>
          <w:rFonts w:ascii="Arial" w:hAnsi="Arial" w:cs="Arial"/>
          <w:bCs/>
          <w:color w:val="000000" w:themeColor="text1"/>
          <w:sz w:val="20"/>
          <w:szCs w:val="20"/>
        </w:rPr>
        <w:t>P – łączna liczba punktów oferty ocenianej</w:t>
      </w:r>
    </w:p>
    <w:p w:rsidR="00486399" w:rsidRPr="00F47D72" w:rsidRDefault="00486399" w:rsidP="00F47D72">
      <w:pPr>
        <w:spacing w:line="276" w:lineRule="auto"/>
        <w:ind w:firstLine="709"/>
        <w:jc w:val="both"/>
        <w:rPr>
          <w:rFonts w:ascii="Arial" w:hAnsi="Arial" w:cs="Arial"/>
          <w:bCs/>
          <w:color w:val="000000" w:themeColor="text1"/>
          <w:sz w:val="20"/>
          <w:szCs w:val="20"/>
        </w:rPr>
      </w:pPr>
      <w:r w:rsidRPr="00F47D72">
        <w:rPr>
          <w:rFonts w:ascii="Arial" w:hAnsi="Arial" w:cs="Arial"/>
          <w:bCs/>
          <w:color w:val="000000" w:themeColor="text1"/>
          <w:sz w:val="20"/>
          <w:szCs w:val="20"/>
        </w:rPr>
        <w:t>C – liczba punktów uzyskanych w kryterium „Łączna cena oferty brutto”</w:t>
      </w:r>
    </w:p>
    <w:p w:rsidR="00486399" w:rsidRPr="00F47D72" w:rsidRDefault="00486399" w:rsidP="00F47D72">
      <w:pPr>
        <w:spacing w:line="276" w:lineRule="auto"/>
        <w:ind w:left="709"/>
        <w:jc w:val="both"/>
        <w:rPr>
          <w:rFonts w:ascii="Arial" w:hAnsi="Arial" w:cs="Arial"/>
          <w:bCs/>
          <w:color w:val="000000" w:themeColor="text1"/>
          <w:sz w:val="20"/>
          <w:szCs w:val="20"/>
        </w:rPr>
      </w:pPr>
      <w:r w:rsidRPr="00F47D72">
        <w:rPr>
          <w:rFonts w:ascii="Arial" w:hAnsi="Arial" w:cs="Arial"/>
          <w:bCs/>
          <w:color w:val="000000" w:themeColor="text1"/>
          <w:sz w:val="20"/>
          <w:szCs w:val="20"/>
        </w:rPr>
        <w:t>D – liczba punktów uzyskanych w kryterium „</w:t>
      </w:r>
      <w:r w:rsidRPr="00F47D72">
        <w:rPr>
          <w:rFonts w:ascii="Arial" w:hAnsi="Arial" w:cs="Arial"/>
          <w:color w:val="000000" w:themeColor="text1"/>
          <w:sz w:val="20"/>
          <w:szCs w:val="20"/>
        </w:rPr>
        <w:t>Dodatkowe doświadczenie tłumacza</w:t>
      </w:r>
      <w:r w:rsidRPr="00F47D72">
        <w:rPr>
          <w:rFonts w:ascii="Arial" w:hAnsi="Arial" w:cs="Arial"/>
          <w:bCs/>
          <w:color w:val="000000" w:themeColor="text1"/>
          <w:sz w:val="20"/>
          <w:szCs w:val="20"/>
        </w:rPr>
        <w:t>”</w:t>
      </w:r>
    </w:p>
    <w:p w:rsidR="00486399" w:rsidRPr="00F47D72" w:rsidRDefault="00486399" w:rsidP="00F47D72">
      <w:pPr>
        <w:spacing w:line="276" w:lineRule="auto"/>
        <w:ind w:left="709"/>
        <w:jc w:val="both"/>
        <w:rPr>
          <w:rFonts w:ascii="Arial" w:hAnsi="Arial" w:cs="Arial"/>
          <w:bCs/>
          <w:color w:val="000000" w:themeColor="text1"/>
          <w:sz w:val="20"/>
          <w:szCs w:val="20"/>
        </w:rPr>
      </w:pPr>
    </w:p>
    <w:p w:rsidR="00486399" w:rsidRPr="00F47D72" w:rsidRDefault="00486399" w:rsidP="00F47D72">
      <w:pPr>
        <w:spacing w:line="276" w:lineRule="auto"/>
        <w:ind w:left="709"/>
        <w:jc w:val="both"/>
        <w:rPr>
          <w:rFonts w:ascii="Arial" w:hAnsi="Arial" w:cs="Arial"/>
          <w:bCs/>
          <w:color w:val="000000" w:themeColor="text1"/>
          <w:sz w:val="20"/>
          <w:szCs w:val="20"/>
        </w:rPr>
      </w:pPr>
      <w:r w:rsidRPr="00F47D72">
        <w:rPr>
          <w:rFonts w:ascii="Arial" w:hAnsi="Arial" w:cs="Arial"/>
          <w:bCs/>
          <w:color w:val="000000" w:themeColor="text1"/>
          <w:sz w:val="20"/>
          <w:szCs w:val="20"/>
        </w:rPr>
        <w:t>Ocenie zostaną poddane tylko oferty nieodrzucone, złożone przez Wykonawców, którzy nie zostali wykluczeniu z postępowania o udzielenie zamówienia.</w:t>
      </w:r>
    </w:p>
    <w:p w:rsidR="00486399" w:rsidRPr="00F47D72" w:rsidRDefault="00486399" w:rsidP="00F47D72">
      <w:pPr>
        <w:tabs>
          <w:tab w:val="num" w:pos="709"/>
        </w:tabs>
        <w:suppressAutoHyphens/>
        <w:spacing w:line="276" w:lineRule="auto"/>
        <w:ind w:right="-567"/>
        <w:rPr>
          <w:rFonts w:ascii="Arial" w:hAnsi="Arial" w:cs="Arial"/>
          <w:bCs/>
          <w:color w:val="000000" w:themeColor="text1"/>
          <w:sz w:val="20"/>
          <w:szCs w:val="20"/>
        </w:rPr>
      </w:pPr>
    </w:p>
    <w:p w:rsidR="00241FEF" w:rsidRPr="00F47D72" w:rsidRDefault="00241FEF" w:rsidP="00F47D72">
      <w:pPr>
        <w:tabs>
          <w:tab w:val="num" w:pos="709"/>
        </w:tabs>
        <w:suppressAutoHyphens/>
        <w:spacing w:line="276" w:lineRule="auto"/>
        <w:ind w:right="-567"/>
        <w:rPr>
          <w:rFonts w:ascii="Arial" w:hAnsi="Arial" w:cs="Arial"/>
          <w:bCs/>
          <w:color w:val="000000" w:themeColor="text1"/>
          <w:sz w:val="20"/>
          <w:szCs w:val="20"/>
        </w:rPr>
      </w:pPr>
    </w:p>
    <w:p w:rsidR="0041143B" w:rsidRPr="00F47D72" w:rsidRDefault="0041143B" w:rsidP="00F47D72">
      <w:pPr>
        <w:spacing w:line="276" w:lineRule="auto"/>
        <w:ind w:left="709" w:hanging="709"/>
        <w:jc w:val="both"/>
        <w:rPr>
          <w:rFonts w:ascii="Arial" w:hAnsi="Arial" w:cs="Arial"/>
          <w:color w:val="000000" w:themeColor="text1"/>
          <w:sz w:val="20"/>
          <w:szCs w:val="20"/>
        </w:rPr>
      </w:pPr>
      <w:r w:rsidRPr="00F47D72">
        <w:rPr>
          <w:rFonts w:ascii="Arial" w:hAnsi="Arial" w:cs="Arial"/>
          <w:color w:val="000000" w:themeColor="text1"/>
          <w:sz w:val="20"/>
          <w:szCs w:val="20"/>
        </w:rPr>
        <w:t xml:space="preserve">18.3.   </w:t>
      </w:r>
      <w:r w:rsidRPr="00A3598C">
        <w:rPr>
          <w:rFonts w:ascii="Arial" w:hAnsi="Arial" w:cs="Arial"/>
          <w:b/>
          <w:color w:val="000000" w:themeColor="text1"/>
          <w:sz w:val="20"/>
          <w:szCs w:val="20"/>
          <w:u w:val="single"/>
        </w:rPr>
        <w:t>W zadaniu nr 3</w:t>
      </w:r>
      <w:r w:rsidRPr="00F47D72">
        <w:rPr>
          <w:rFonts w:ascii="Arial" w:hAnsi="Arial" w:cs="Arial"/>
          <w:color w:val="000000" w:themeColor="text1"/>
          <w:sz w:val="20"/>
          <w:szCs w:val="20"/>
        </w:rPr>
        <w:t xml:space="preserve"> - Przy dokonywaniu wyboru najkorzystniejszej oferty Zamawiający stosować będzie następujące kryteria oceny ofert:</w:t>
      </w:r>
    </w:p>
    <w:p w:rsidR="0041143B" w:rsidRPr="00F47D72" w:rsidRDefault="0041143B" w:rsidP="00234383">
      <w:pPr>
        <w:numPr>
          <w:ilvl w:val="0"/>
          <w:numId w:val="71"/>
        </w:num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Cena - 60%</w:t>
      </w:r>
    </w:p>
    <w:p w:rsidR="0041143B" w:rsidRPr="00F47D72" w:rsidRDefault="002A1EA2" w:rsidP="00234383">
      <w:pPr>
        <w:numPr>
          <w:ilvl w:val="0"/>
          <w:numId w:val="71"/>
        </w:num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Dodatkowe doświadczenie tłumacza</w:t>
      </w:r>
      <w:r w:rsidR="0041143B" w:rsidRPr="00F47D72">
        <w:rPr>
          <w:rFonts w:ascii="Arial" w:hAnsi="Arial" w:cs="Arial"/>
          <w:color w:val="000000" w:themeColor="text1"/>
          <w:sz w:val="20"/>
          <w:szCs w:val="20"/>
        </w:rPr>
        <w:t xml:space="preserve"> - 40%</w:t>
      </w:r>
    </w:p>
    <w:p w:rsidR="00254B1B" w:rsidRPr="00F47D72" w:rsidRDefault="00254B1B" w:rsidP="00F47D72">
      <w:pPr>
        <w:spacing w:line="276" w:lineRule="auto"/>
        <w:ind w:left="1069"/>
        <w:jc w:val="both"/>
        <w:rPr>
          <w:rFonts w:ascii="Arial" w:hAnsi="Arial" w:cs="Arial"/>
          <w:color w:val="000000" w:themeColor="text1"/>
          <w:sz w:val="20"/>
          <w:szCs w:val="20"/>
        </w:rPr>
      </w:pPr>
    </w:p>
    <w:p w:rsidR="0041143B" w:rsidRPr="00F47D72" w:rsidRDefault="002A1EA2" w:rsidP="00F47D72">
      <w:pPr>
        <w:tabs>
          <w:tab w:val="left" w:pos="851"/>
        </w:tabs>
        <w:spacing w:line="276" w:lineRule="auto"/>
        <w:ind w:left="709" w:hanging="709"/>
        <w:jc w:val="both"/>
        <w:rPr>
          <w:rFonts w:ascii="Arial" w:hAnsi="Arial" w:cs="Arial"/>
          <w:bCs/>
          <w:color w:val="000000" w:themeColor="text1"/>
          <w:sz w:val="20"/>
          <w:szCs w:val="20"/>
        </w:rPr>
      </w:pPr>
      <w:r w:rsidRPr="00F47D72">
        <w:rPr>
          <w:rFonts w:ascii="Arial" w:hAnsi="Arial" w:cs="Arial"/>
          <w:bCs/>
          <w:color w:val="000000" w:themeColor="text1"/>
          <w:sz w:val="20"/>
          <w:szCs w:val="20"/>
        </w:rPr>
        <w:t>18.3.1</w:t>
      </w:r>
      <w:r w:rsidR="00254B1B" w:rsidRPr="00F47D72">
        <w:rPr>
          <w:rFonts w:ascii="Arial" w:hAnsi="Arial" w:cs="Arial"/>
          <w:bCs/>
          <w:color w:val="000000" w:themeColor="text1"/>
          <w:sz w:val="20"/>
          <w:szCs w:val="20"/>
        </w:rPr>
        <w:t xml:space="preserve">. </w:t>
      </w:r>
      <w:r w:rsidR="0041143B" w:rsidRPr="00F47D72">
        <w:rPr>
          <w:rFonts w:ascii="Arial" w:hAnsi="Arial" w:cs="Arial"/>
          <w:bCs/>
          <w:color w:val="000000" w:themeColor="text1"/>
          <w:sz w:val="20"/>
          <w:szCs w:val="20"/>
        </w:rPr>
        <w:t xml:space="preserve">Kryterium </w:t>
      </w:r>
      <w:r w:rsidR="0041143B" w:rsidRPr="00F47D72">
        <w:rPr>
          <w:rFonts w:ascii="Arial" w:hAnsi="Arial" w:cs="Arial"/>
          <w:color w:val="000000" w:themeColor="text1"/>
          <w:sz w:val="20"/>
          <w:szCs w:val="20"/>
        </w:rPr>
        <w:t xml:space="preserve">„Cena” </w:t>
      </w:r>
      <w:r w:rsidR="0041143B" w:rsidRPr="00F47D72">
        <w:rPr>
          <w:rFonts w:ascii="Arial" w:hAnsi="Arial" w:cs="Arial"/>
          <w:bCs/>
          <w:color w:val="000000" w:themeColor="text1"/>
          <w:sz w:val="20"/>
          <w:szCs w:val="20"/>
        </w:rPr>
        <w:t>będzie rozpatrywane na podstawie ceny ofertowej brutto za</w:t>
      </w:r>
      <w:r w:rsidR="0041143B" w:rsidRPr="00F47D72">
        <w:rPr>
          <w:rFonts w:ascii="Arial" w:hAnsi="Arial" w:cs="Arial"/>
          <w:color w:val="000000" w:themeColor="text1"/>
          <w:sz w:val="20"/>
          <w:szCs w:val="20"/>
        </w:rPr>
        <w:t xml:space="preserve"> </w:t>
      </w:r>
      <w:r w:rsidR="0041143B" w:rsidRPr="00F47D72">
        <w:rPr>
          <w:rFonts w:ascii="Arial" w:hAnsi="Arial" w:cs="Arial"/>
          <w:bCs/>
          <w:color w:val="000000" w:themeColor="text1"/>
          <w:sz w:val="20"/>
          <w:szCs w:val="20"/>
        </w:rPr>
        <w:t>wykonanie przedmiotu zamówienia wpisanej przez Wykonawcę w  Formularzu „Oferta”. W tym kryterium można uzyskać maksymalnie 60 punktów. Przyznane punkty zostaną zaokrąglone do dwóch miejsc po przecinku.</w:t>
      </w:r>
    </w:p>
    <w:p w:rsidR="0041143B" w:rsidRPr="00F47D72" w:rsidRDefault="0041143B" w:rsidP="00F47D72">
      <w:pPr>
        <w:spacing w:line="276" w:lineRule="auto"/>
        <w:ind w:left="709" w:hanging="1"/>
        <w:jc w:val="both"/>
        <w:rPr>
          <w:rFonts w:ascii="Arial" w:hAnsi="Arial" w:cs="Arial"/>
          <w:bCs/>
          <w:color w:val="000000" w:themeColor="text1"/>
          <w:sz w:val="20"/>
          <w:szCs w:val="20"/>
        </w:rPr>
      </w:pPr>
      <w:r w:rsidRPr="00F47D72">
        <w:rPr>
          <w:rFonts w:ascii="Arial" w:hAnsi="Arial" w:cs="Arial"/>
          <w:bCs/>
          <w:color w:val="000000" w:themeColor="text1"/>
          <w:sz w:val="20"/>
          <w:szCs w:val="20"/>
        </w:rPr>
        <w:t>Liczba punktów w kryterium „Łączna cena oferty brutto” zostanie obliczona na podstawie poniższego 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41143B" w:rsidRPr="00F47D72" w:rsidTr="003D4A20">
        <w:trPr>
          <w:cantSplit/>
          <w:trHeight w:val="172"/>
          <w:jc w:val="center"/>
        </w:trPr>
        <w:tc>
          <w:tcPr>
            <w:tcW w:w="1017" w:type="dxa"/>
            <w:tcBorders>
              <w:top w:val="nil"/>
              <w:left w:val="nil"/>
              <w:bottom w:val="nil"/>
              <w:right w:val="nil"/>
            </w:tcBorders>
          </w:tcPr>
          <w:p w:rsidR="0041143B" w:rsidRPr="00F47D72" w:rsidRDefault="0041143B" w:rsidP="00F47D72">
            <w:pPr>
              <w:spacing w:line="276" w:lineRule="auto"/>
              <w:ind w:left="709" w:hanging="709"/>
              <w:jc w:val="both"/>
              <w:rPr>
                <w:rFonts w:ascii="Arial" w:hAnsi="Arial" w:cs="Arial"/>
                <w:bCs/>
                <w:color w:val="000000" w:themeColor="text1"/>
                <w:sz w:val="20"/>
                <w:szCs w:val="20"/>
              </w:rPr>
            </w:pPr>
          </w:p>
        </w:tc>
        <w:tc>
          <w:tcPr>
            <w:tcW w:w="779" w:type="dxa"/>
            <w:vMerge w:val="restart"/>
            <w:tcBorders>
              <w:top w:val="nil"/>
              <w:left w:val="nil"/>
              <w:bottom w:val="nil"/>
              <w:right w:val="nil"/>
            </w:tcBorders>
            <w:vAlign w:val="center"/>
          </w:tcPr>
          <w:p w:rsidR="0041143B" w:rsidRPr="00F47D72" w:rsidRDefault="0041143B" w:rsidP="00F47D72">
            <w:pPr>
              <w:spacing w:line="276" w:lineRule="auto"/>
              <w:ind w:left="709" w:hanging="709"/>
              <w:jc w:val="both"/>
              <w:rPr>
                <w:rFonts w:ascii="Arial" w:hAnsi="Arial" w:cs="Arial"/>
                <w:b/>
                <w:bCs/>
                <w:color w:val="000000" w:themeColor="text1"/>
                <w:sz w:val="20"/>
                <w:szCs w:val="20"/>
              </w:rPr>
            </w:pPr>
            <w:r w:rsidRPr="00F47D72">
              <w:rPr>
                <w:rFonts w:ascii="Arial" w:hAnsi="Arial" w:cs="Arial"/>
                <w:b/>
                <w:bCs/>
                <w:color w:val="000000" w:themeColor="text1"/>
                <w:sz w:val="20"/>
                <w:szCs w:val="20"/>
              </w:rPr>
              <w:t>C =</w:t>
            </w:r>
          </w:p>
        </w:tc>
        <w:tc>
          <w:tcPr>
            <w:tcW w:w="547" w:type="dxa"/>
            <w:tcBorders>
              <w:top w:val="nil"/>
              <w:left w:val="nil"/>
              <w:bottom w:val="single" w:sz="4" w:space="0" w:color="auto"/>
              <w:right w:val="nil"/>
            </w:tcBorders>
            <w:vAlign w:val="center"/>
          </w:tcPr>
          <w:p w:rsidR="0041143B" w:rsidRPr="00F47D72" w:rsidRDefault="0041143B" w:rsidP="00F47D72">
            <w:pPr>
              <w:spacing w:line="276" w:lineRule="auto"/>
              <w:ind w:left="709" w:hanging="709"/>
              <w:jc w:val="center"/>
              <w:rPr>
                <w:rFonts w:ascii="Arial" w:hAnsi="Arial" w:cs="Arial"/>
                <w:b/>
                <w:bCs/>
                <w:color w:val="000000" w:themeColor="text1"/>
                <w:sz w:val="20"/>
                <w:szCs w:val="20"/>
              </w:rPr>
            </w:pPr>
            <w:proofErr w:type="spellStart"/>
            <w:r w:rsidRPr="00F47D72">
              <w:rPr>
                <w:rFonts w:ascii="Arial" w:hAnsi="Arial" w:cs="Arial"/>
                <w:b/>
                <w:bCs/>
                <w:color w:val="000000" w:themeColor="text1"/>
                <w:sz w:val="20"/>
                <w:szCs w:val="20"/>
              </w:rPr>
              <w:t>C</w:t>
            </w:r>
            <w:r w:rsidRPr="00F47D72">
              <w:rPr>
                <w:rFonts w:ascii="Arial" w:hAnsi="Arial" w:cs="Arial"/>
                <w:b/>
                <w:bCs/>
                <w:color w:val="000000" w:themeColor="text1"/>
                <w:sz w:val="20"/>
                <w:szCs w:val="20"/>
                <w:vertAlign w:val="subscript"/>
              </w:rPr>
              <w:t>min</w:t>
            </w:r>
            <w:proofErr w:type="spellEnd"/>
          </w:p>
        </w:tc>
        <w:tc>
          <w:tcPr>
            <w:tcW w:w="4177" w:type="dxa"/>
            <w:vMerge w:val="restart"/>
            <w:tcBorders>
              <w:top w:val="nil"/>
              <w:left w:val="nil"/>
              <w:bottom w:val="nil"/>
              <w:right w:val="nil"/>
            </w:tcBorders>
            <w:vAlign w:val="center"/>
          </w:tcPr>
          <w:p w:rsidR="0041143B" w:rsidRPr="00F47D72" w:rsidRDefault="0041143B" w:rsidP="00F47D72">
            <w:pPr>
              <w:spacing w:line="276" w:lineRule="auto"/>
              <w:ind w:left="709" w:hanging="709"/>
              <w:jc w:val="both"/>
              <w:rPr>
                <w:rFonts w:ascii="Arial" w:hAnsi="Arial" w:cs="Arial"/>
                <w:b/>
                <w:bCs/>
                <w:color w:val="000000" w:themeColor="text1"/>
                <w:sz w:val="20"/>
                <w:szCs w:val="20"/>
              </w:rPr>
            </w:pPr>
            <w:r w:rsidRPr="00F47D72">
              <w:rPr>
                <w:rFonts w:ascii="Arial" w:hAnsi="Arial" w:cs="Arial"/>
                <w:b/>
                <w:bCs/>
                <w:color w:val="000000" w:themeColor="text1"/>
                <w:sz w:val="20"/>
                <w:szCs w:val="20"/>
              </w:rPr>
              <w:t>x 60 pkt</w:t>
            </w:r>
          </w:p>
        </w:tc>
      </w:tr>
      <w:tr w:rsidR="0041143B" w:rsidRPr="00F47D72" w:rsidTr="003D4A20">
        <w:trPr>
          <w:cantSplit/>
          <w:trHeight w:val="172"/>
          <w:jc w:val="center"/>
        </w:trPr>
        <w:tc>
          <w:tcPr>
            <w:tcW w:w="1017" w:type="dxa"/>
            <w:tcBorders>
              <w:top w:val="nil"/>
              <w:left w:val="nil"/>
              <w:bottom w:val="nil"/>
              <w:right w:val="nil"/>
            </w:tcBorders>
          </w:tcPr>
          <w:p w:rsidR="0041143B" w:rsidRPr="00F47D72" w:rsidRDefault="0041143B" w:rsidP="00F47D72">
            <w:pPr>
              <w:spacing w:line="276" w:lineRule="auto"/>
              <w:ind w:left="709" w:hanging="709"/>
              <w:jc w:val="both"/>
              <w:rPr>
                <w:rFonts w:ascii="Arial" w:hAnsi="Arial" w:cs="Arial"/>
                <w:bCs/>
                <w:color w:val="000000" w:themeColor="text1"/>
                <w:sz w:val="20"/>
                <w:szCs w:val="20"/>
              </w:rPr>
            </w:pPr>
          </w:p>
        </w:tc>
        <w:tc>
          <w:tcPr>
            <w:tcW w:w="779" w:type="dxa"/>
            <w:vMerge/>
            <w:tcBorders>
              <w:top w:val="nil"/>
              <w:left w:val="nil"/>
              <w:bottom w:val="nil"/>
              <w:right w:val="nil"/>
            </w:tcBorders>
            <w:vAlign w:val="center"/>
          </w:tcPr>
          <w:p w:rsidR="0041143B" w:rsidRPr="00F47D72" w:rsidRDefault="0041143B" w:rsidP="00F47D72">
            <w:pPr>
              <w:spacing w:line="276" w:lineRule="auto"/>
              <w:ind w:left="709" w:hanging="709"/>
              <w:jc w:val="both"/>
              <w:rPr>
                <w:rFonts w:ascii="Arial" w:hAnsi="Arial" w:cs="Arial"/>
                <w:b/>
                <w:bCs/>
                <w:color w:val="000000" w:themeColor="text1"/>
                <w:sz w:val="20"/>
                <w:szCs w:val="20"/>
              </w:rPr>
            </w:pPr>
          </w:p>
        </w:tc>
        <w:tc>
          <w:tcPr>
            <w:tcW w:w="547" w:type="dxa"/>
            <w:tcBorders>
              <w:top w:val="single" w:sz="4" w:space="0" w:color="auto"/>
              <w:left w:val="nil"/>
              <w:bottom w:val="nil"/>
              <w:right w:val="nil"/>
            </w:tcBorders>
            <w:vAlign w:val="center"/>
          </w:tcPr>
          <w:p w:rsidR="0041143B" w:rsidRPr="00F47D72" w:rsidRDefault="0041143B" w:rsidP="00F47D72">
            <w:pPr>
              <w:spacing w:line="276" w:lineRule="auto"/>
              <w:ind w:left="709" w:hanging="709"/>
              <w:jc w:val="center"/>
              <w:rPr>
                <w:rFonts w:ascii="Arial" w:hAnsi="Arial" w:cs="Arial"/>
                <w:b/>
                <w:bCs/>
                <w:color w:val="000000" w:themeColor="text1"/>
                <w:sz w:val="20"/>
                <w:szCs w:val="20"/>
              </w:rPr>
            </w:pPr>
            <w:r w:rsidRPr="00F47D72">
              <w:rPr>
                <w:rFonts w:ascii="Arial" w:hAnsi="Arial" w:cs="Arial"/>
                <w:b/>
                <w:bCs/>
                <w:color w:val="000000" w:themeColor="text1"/>
                <w:sz w:val="20"/>
                <w:szCs w:val="20"/>
              </w:rPr>
              <w:t>C</w:t>
            </w:r>
            <w:r w:rsidRPr="00F47D72">
              <w:rPr>
                <w:rFonts w:ascii="Arial" w:hAnsi="Arial" w:cs="Arial"/>
                <w:b/>
                <w:bCs/>
                <w:color w:val="000000" w:themeColor="text1"/>
                <w:sz w:val="20"/>
                <w:szCs w:val="20"/>
                <w:vertAlign w:val="subscript"/>
              </w:rPr>
              <w:t>o</w:t>
            </w:r>
          </w:p>
        </w:tc>
        <w:tc>
          <w:tcPr>
            <w:tcW w:w="4177" w:type="dxa"/>
            <w:vMerge/>
            <w:tcBorders>
              <w:top w:val="nil"/>
              <w:left w:val="nil"/>
              <w:bottom w:val="nil"/>
              <w:right w:val="nil"/>
            </w:tcBorders>
            <w:vAlign w:val="center"/>
          </w:tcPr>
          <w:p w:rsidR="0041143B" w:rsidRPr="00F47D72" w:rsidRDefault="0041143B" w:rsidP="00F47D72">
            <w:pPr>
              <w:spacing w:line="276" w:lineRule="auto"/>
              <w:ind w:left="709" w:hanging="709"/>
              <w:jc w:val="both"/>
              <w:rPr>
                <w:rFonts w:ascii="Arial" w:hAnsi="Arial" w:cs="Arial"/>
                <w:bCs/>
                <w:color w:val="000000" w:themeColor="text1"/>
                <w:sz w:val="20"/>
                <w:szCs w:val="20"/>
              </w:rPr>
            </w:pPr>
          </w:p>
        </w:tc>
      </w:tr>
      <w:tr w:rsidR="0041143B" w:rsidRPr="00F47D72" w:rsidTr="003D4A20">
        <w:trPr>
          <w:cantSplit/>
          <w:trHeight w:val="499"/>
          <w:jc w:val="center"/>
        </w:trPr>
        <w:tc>
          <w:tcPr>
            <w:tcW w:w="1017" w:type="dxa"/>
            <w:tcBorders>
              <w:top w:val="nil"/>
              <w:left w:val="nil"/>
              <w:bottom w:val="nil"/>
              <w:right w:val="nil"/>
            </w:tcBorders>
            <w:vAlign w:val="bottom"/>
          </w:tcPr>
          <w:p w:rsidR="0041143B" w:rsidRPr="00F47D72" w:rsidRDefault="0041143B" w:rsidP="00F47D72">
            <w:pPr>
              <w:spacing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lastRenderedPageBreak/>
              <w:t xml:space="preserve">gdzie:      </w:t>
            </w:r>
          </w:p>
        </w:tc>
        <w:tc>
          <w:tcPr>
            <w:tcW w:w="779" w:type="dxa"/>
            <w:tcBorders>
              <w:top w:val="nil"/>
              <w:left w:val="nil"/>
              <w:bottom w:val="nil"/>
              <w:right w:val="nil"/>
            </w:tcBorders>
            <w:vAlign w:val="bottom"/>
          </w:tcPr>
          <w:p w:rsidR="0041143B" w:rsidRPr="00F47D72" w:rsidRDefault="0041143B" w:rsidP="00F47D72">
            <w:pPr>
              <w:spacing w:line="276" w:lineRule="auto"/>
              <w:ind w:left="709" w:hanging="709"/>
              <w:jc w:val="both"/>
              <w:rPr>
                <w:rFonts w:ascii="Arial" w:hAnsi="Arial" w:cs="Arial"/>
                <w:bCs/>
                <w:color w:val="000000" w:themeColor="text1"/>
                <w:sz w:val="20"/>
                <w:szCs w:val="20"/>
              </w:rPr>
            </w:pPr>
            <w:proofErr w:type="spellStart"/>
            <w:r w:rsidRPr="00F47D72">
              <w:rPr>
                <w:rFonts w:ascii="Arial" w:hAnsi="Arial" w:cs="Arial"/>
                <w:b/>
                <w:bCs/>
                <w:color w:val="000000" w:themeColor="text1"/>
                <w:sz w:val="20"/>
                <w:szCs w:val="20"/>
              </w:rPr>
              <w:t>C</w:t>
            </w:r>
            <w:r w:rsidRPr="00F47D72">
              <w:rPr>
                <w:rFonts w:ascii="Arial" w:hAnsi="Arial" w:cs="Arial"/>
                <w:bCs/>
                <w:color w:val="000000" w:themeColor="text1"/>
                <w:sz w:val="20"/>
                <w:szCs w:val="20"/>
                <w:vertAlign w:val="subscript"/>
              </w:rPr>
              <w:t>min</w:t>
            </w:r>
            <w:proofErr w:type="spellEnd"/>
            <w:r w:rsidRPr="00F47D72">
              <w:rPr>
                <w:rFonts w:ascii="Arial" w:hAnsi="Arial" w:cs="Arial"/>
                <w:bCs/>
                <w:color w:val="000000" w:themeColor="text1"/>
                <w:sz w:val="20"/>
                <w:szCs w:val="20"/>
              </w:rPr>
              <w:t xml:space="preserve"> </w:t>
            </w:r>
          </w:p>
        </w:tc>
        <w:tc>
          <w:tcPr>
            <w:tcW w:w="4723" w:type="dxa"/>
            <w:gridSpan w:val="2"/>
            <w:tcBorders>
              <w:top w:val="nil"/>
              <w:left w:val="nil"/>
              <w:bottom w:val="nil"/>
              <w:right w:val="nil"/>
            </w:tcBorders>
            <w:vAlign w:val="bottom"/>
          </w:tcPr>
          <w:p w:rsidR="0041143B" w:rsidRPr="00F47D72" w:rsidRDefault="0041143B" w:rsidP="00F47D72">
            <w:pPr>
              <w:spacing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cena oferty najtańszej</w:t>
            </w:r>
          </w:p>
        </w:tc>
      </w:tr>
      <w:tr w:rsidR="0041143B" w:rsidRPr="00F47D72" w:rsidTr="003D4A20">
        <w:trPr>
          <w:cantSplit/>
          <w:trHeight w:val="57"/>
          <w:jc w:val="center"/>
        </w:trPr>
        <w:tc>
          <w:tcPr>
            <w:tcW w:w="1017" w:type="dxa"/>
            <w:tcBorders>
              <w:top w:val="nil"/>
              <w:left w:val="nil"/>
              <w:bottom w:val="nil"/>
              <w:right w:val="nil"/>
            </w:tcBorders>
            <w:vAlign w:val="center"/>
          </w:tcPr>
          <w:p w:rsidR="0041143B" w:rsidRPr="00F47D72" w:rsidRDefault="0041143B" w:rsidP="00F47D72">
            <w:pPr>
              <w:spacing w:line="276" w:lineRule="auto"/>
              <w:ind w:left="709" w:hanging="709"/>
              <w:jc w:val="both"/>
              <w:rPr>
                <w:rFonts w:ascii="Arial" w:hAnsi="Arial" w:cs="Arial"/>
                <w:bCs/>
                <w:color w:val="000000" w:themeColor="text1"/>
                <w:sz w:val="20"/>
                <w:szCs w:val="20"/>
              </w:rPr>
            </w:pPr>
          </w:p>
        </w:tc>
        <w:tc>
          <w:tcPr>
            <w:tcW w:w="779" w:type="dxa"/>
            <w:tcBorders>
              <w:top w:val="nil"/>
              <w:left w:val="nil"/>
              <w:bottom w:val="nil"/>
              <w:right w:val="nil"/>
            </w:tcBorders>
            <w:vAlign w:val="center"/>
          </w:tcPr>
          <w:p w:rsidR="0041143B" w:rsidRPr="00F47D72" w:rsidRDefault="0041143B" w:rsidP="00F47D72">
            <w:pPr>
              <w:spacing w:line="276" w:lineRule="auto"/>
              <w:ind w:left="709" w:hanging="709"/>
              <w:jc w:val="both"/>
              <w:rPr>
                <w:rFonts w:ascii="Arial" w:hAnsi="Arial" w:cs="Arial"/>
                <w:bCs/>
                <w:color w:val="000000" w:themeColor="text1"/>
                <w:sz w:val="20"/>
                <w:szCs w:val="20"/>
              </w:rPr>
            </w:pPr>
            <w:r w:rsidRPr="00F47D72">
              <w:rPr>
                <w:rFonts w:ascii="Arial" w:hAnsi="Arial" w:cs="Arial"/>
                <w:b/>
                <w:bCs/>
                <w:color w:val="000000" w:themeColor="text1"/>
                <w:sz w:val="20"/>
                <w:szCs w:val="20"/>
              </w:rPr>
              <w:t>C</w:t>
            </w:r>
            <w:r w:rsidRPr="00F47D72">
              <w:rPr>
                <w:rFonts w:ascii="Arial" w:hAnsi="Arial" w:cs="Arial"/>
                <w:bCs/>
                <w:color w:val="000000" w:themeColor="text1"/>
                <w:sz w:val="20"/>
                <w:szCs w:val="20"/>
                <w:vertAlign w:val="subscript"/>
              </w:rPr>
              <w:t>o</w:t>
            </w:r>
            <w:r w:rsidRPr="00F47D72">
              <w:rPr>
                <w:rFonts w:ascii="Arial" w:hAnsi="Arial" w:cs="Arial"/>
                <w:bCs/>
                <w:color w:val="000000" w:themeColor="text1"/>
                <w:sz w:val="20"/>
                <w:szCs w:val="20"/>
              </w:rPr>
              <w:t xml:space="preserve"> </w:t>
            </w:r>
          </w:p>
        </w:tc>
        <w:tc>
          <w:tcPr>
            <w:tcW w:w="4723" w:type="dxa"/>
            <w:gridSpan w:val="2"/>
            <w:tcBorders>
              <w:top w:val="nil"/>
              <w:left w:val="nil"/>
              <w:bottom w:val="nil"/>
              <w:right w:val="nil"/>
            </w:tcBorders>
            <w:vAlign w:val="center"/>
          </w:tcPr>
          <w:p w:rsidR="0041143B" w:rsidRPr="00F47D72" w:rsidRDefault="0041143B" w:rsidP="00F47D72">
            <w:pPr>
              <w:spacing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cena oferty ocenianej</w:t>
            </w:r>
          </w:p>
        </w:tc>
      </w:tr>
    </w:tbl>
    <w:p w:rsidR="0041143B" w:rsidRPr="00F47D72" w:rsidRDefault="0041143B" w:rsidP="00F47D72">
      <w:pPr>
        <w:spacing w:line="276" w:lineRule="auto"/>
        <w:ind w:left="709" w:hanging="709"/>
        <w:jc w:val="both"/>
        <w:rPr>
          <w:rFonts w:ascii="Arial" w:hAnsi="Arial" w:cs="Arial"/>
          <w:color w:val="000000" w:themeColor="text1"/>
          <w:sz w:val="20"/>
          <w:szCs w:val="20"/>
        </w:rPr>
      </w:pPr>
    </w:p>
    <w:p w:rsidR="002A1EA2" w:rsidRPr="00F47D72" w:rsidRDefault="002A1EA2" w:rsidP="00F47D72">
      <w:pPr>
        <w:spacing w:line="276" w:lineRule="auto"/>
        <w:ind w:left="709" w:hanging="709"/>
        <w:jc w:val="both"/>
        <w:rPr>
          <w:rFonts w:ascii="Arial" w:hAnsi="Arial" w:cs="Arial"/>
          <w:color w:val="000000" w:themeColor="text1"/>
          <w:sz w:val="20"/>
          <w:szCs w:val="20"/>
        </w:rPr>
      </w:pPr>
    </w:p>
    <w:p w:rsidR="00241FEF" w:rsidRPr="00F47D72" w:rsidRDefault="00241FEF" w:rsidP="00234383">
      <w:pPr>
        <w:pStyle w:val="Akapitzlist"/>
        <w:numPr>
          <w:ilvl w:val="2"/>
          <w:numId w:val="72"/>
        </w:numPr>
        <w:suppressAutoHyphens/>
        <w:ind w:right="-1"/>
        <w:jc w:val="both"/>
        <w:rPr>
          <w:color w:val="000000" w:themeColor="text1"/>
          <w:sz w:val="20"/>
          <w:szCs w:val="20"/>
        </w:rPr>
      </w:pPr>
      <w:r w:rsidRPr="00F47D72">
        <w:rPr>
          <w:b/>
          <w:bCs/>
          <w:color w:val="000000" w:themeColor="text1"/>
          <w:sz w:val="20"/>
          <w:szCs w:val="20"/>
        </w:rPr>
        <w:t>Kryterium „Dodatkowe doświadczenie tłumacza</w:t>
      </w:r>
      <w:r w:rsidRPr="00F47D72">
        <w:rPr>
          <w:b/>
          <w:color w:val="000000" w:themeColor="text1"/>
          <w:sz w:val="20"/>
          <w:szCs w:val="20"/>
        </w:rPr>
        <w:t>”</w:t>
      </w:r>
    </w:p>
    <w:p w:rsidR="00241FEF" w:rsidRPr="00F47D72" w:rsidRDefault="00241FEF"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33"/>
          <w:rFonts w:ascii="Arial" w:hAnsi="Arial" w:cs="Arial"/>
          <w:color w:val="000000" w:themeColor="text1"/>
          <w:sz w:val="20"/>
          <w:szCs w:val="20"/>
        </w:rPr>
        <w:t>Będzie rozpatrywane na podstawie informacji podanych przez Wykonawcę w Formularzu 3.2. – Wykaz osób.</w:t>
      </w:r>
    </w:p>
    <w:p w:rsidR="00241FEF" w:rsidRPr="00F47D72" w:rsidRDefault="00241FEF"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33"/>
          <w:rFonts w:ascii="Arial" w:hAnsi="Arial" w:cs="Arial"/>
          <w:color w:val="000000" w:themeColor="text1"/>
          <w:sz w:val="20"/>
          <w:szCs w:val="20"/>
        </w:rPr>
        <w:t xml:space="preserve">Zamawiający będzie punktował wyłącznie potencjał kadrowy własny Wykonawcy lub którym Wykonawca dysponuje lub będzie dysponował bezpośrednio. Zamawiający będzie punktował wykazanie przez Wykonawcę dysponowaniem przez niego tłumaczami posiadającymi niżej określone doświadczenie w zawodzie tłumacza w obszarze języka </w:t>
      </w:r>
      <w:r w:rsidR="00E957C2" w:rsidRPr="00F47D72">
        <w:rPr>
          <w:rStyle w:val="FontStyle33"/>
          <w:rFonts w:ascii="Arial" w:hAnsi="Arial" w:cs="Arial"/>
          <w:color w:val="000000" w:themeColor="text1"/>
          <w:sz w:val="20"/>
          <w:szCs w:val="20"/>
        </w:rPr>
        <w:t>angielskiego i francuskiego</w:t>
      </w:r>
      <w:r w:rsidRPr="00F47D72">
        <w:rPr>
          <w:rStyle w:val="FontStyle33"/>
          <w:rFonts w:ascii="Arial" w:hAnsi="Arial" w:cs="Arial"/>
          <w:color w:val="000000" w:themeColor="text1"/>
          <w:sz w:val="20"/>
          <w:szCs w:val="20"/>
        </w:rPr>
        <w:t xml:space="preserve"> w następujący sposób:</w:t>
      </w:r>
    </w:p>
    <w:p w:rsidR="00241FEF" w:rsidRPr="00F47D72" w:rsidRDefault="00241FEF" w:rsidP="00F47D72">
      <w:pPr>
        <w:pStyle w:val="Style1"/>
        <w:widowControl/>
        <w:spacing w:line="276" w:lineRule="auto"/>
        <w:ind w:left="709"/>
        <w:jc w:val="both"/>
        <w:rPr>
          <w:rFonts w:ascii="Arial" w:hAnsi="Arial" w:cs="Arial"/>
          <w:color w:val="000000" w:themeColor="text1"/>
          <w:sz w:val="20"/>
          <w:szCs w:val="20"/>
        </w:rPr>
      </w:pPr>
    </w:p>
    <w:p w:rsidR="00241FEF" w:rsidRPr="00F47D72" w:rsidRDefault="00241FEF"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46"/>
          <w:rFonts w:ascii="Arial" w:hAnsi="Arial" w:cs="Arial"/>
          <w:color w:val="000000" w:themeColor="text1"/>
          <w:sz w:val="20"/>
          <w:szCs w:val="20"/>
        </w:rPr>
        <w:t xml:space="preserve">40 pkt. </w:t>
      </w:r>
      <w:r w:rsidRPr="00F47D72">
        <w:rPr>
          <w:rStyle w:val="FontStyle33"/>
          <w:rFonts w:ascii="Arial" w:hAnsi="Arial" w:cs="Arial"/>
          <w:color w:val="000000" w:themeColor="text1"/>
          <w:sz w:val="20"/>
          <w:szCs w:val="20"/>
        </w:rPr>
        <w:t>– w przypadku jeżeli Wykonawca dysponuje po jednym tłumaczu w zakresie</w:t>
      </w:r>
      <w:r w:rsidR="000B779B" w:rsidRPr="00F47D72">
        <w:rPr>
          <w:rStyle w:val="FontStyle33"/>
          <w:rFonts w:ascii="Arial" w:hAnsi="Arial" w:cs="Arial"/>
          <w:color w:val="000000" w:themeColor="text1"/>
          <w:sz w:val="20"/>
          <w:szCs w:val="20"/>
        </w:rPr>
        <w:t xml:space="preserve"> </w:t>
      </w:r>
      <w:r w:rsidR="00E957C2" w:rsidRPr="00F47D72">
        <w:rPr>
          <w:rStyle w:val="FontStyle33"/>
          <w:rFonts w:ascii="Arial" w:hAnsi="Arial" w:cs="Arial"/>
          <w:color w:val="000000" w:themeColor="text1"/>
          <w:sz w:val="20"/>
          <w:szCs w:val="20"/>
        </w:rPr>
        <w:t>języka angielskiego i francuskiego</w:t>
      </w:r>
      <w:r w:rsidRPr="00F47D72">
        <w:rPr>
          <w:rStyle w:val="FontStyle33"/>
          <w:rFonts w:ascii="Arial" w:hAnsi="Arial" w:cs="Arial"/>
          <w:color w:val="000000" w:themeColor="text1"/>
          <w:sz w:val="20"/>
          <w:szCs w:val="20"/>
        </w:rPr>
        <w:t xml:space="preserve">, który w okresie ostatnich 3 lat wykonał co najmniej </w:t>
      </w:r>
      <w:r w:rsidR="00D97611" w:rsidRPr="00F47D72">
        <w:rPr>
          <w:rStyle w:val="FontStyle33"/>
          <w:rFonts w:ascii="Arial" w:hAnsi="Arial" w:cs="Arial"/>
          <w:color w:val="000000" w:themeColor="text1"/>
          <w:sz w:val="20"/>
          <w:szCs w:val="20"/>
        </w:rPr>
        <w:t>1000</w:t>
      </w:r>
      <w:r w:rsidR="00EF2617" w:rsidRPr="00F47D72">
        <w:rPr>
          <w:rStyle w:val="FontStyle33"/>
          <w:rFonts w:ascii="Arial" w:hAnsi="Arial" w:cs="Arial"/>
          <w:color w:val="000000" w:themeColor="text1"/>
          <w:sz w:val="20"/>
          <w:szCs w:val="20"/>
        </w:rPr>
        <w:t xml:space="preserve"> </w:t>
      </w:r>
      <w:r w:rsidRPr="00F47D72">
        <w:rPr>
          <w:rStyle w:val="FontStyle33"/>
          <w:rFonts w:ascii="Arial" w:hAnsi="Arial" w:cs="Arial"/>
          <w:color w:val="000000" w:themeColor="text1"/>
          <w:sz w:val="20"/>
          <w:szCs w:val="20"/>
        </w:rPr>
        <w:t>stron dodatkowych usług tłumaczenia pisemnego z użyciem słownictwa prawniczego lub prawnego (poza usługami wskazanymi w Wykazie osób dla spełnienia warunku udziału w postępowaniu</w:t>
      </w:r>
      <w:r w:rsidR="00EF2617" w:rsidRPr="00F47D72">
        <w:rPr>
          <w:rStyle w:val="FontStyle33"/>
          <w:rFonts w:ascii="Arial" w:hAnsi="Arial" w:cs="Arial"/>
          <w:color w:val="000000" w:themeColor="text1"/>
          <w:sz w:val="20"/>
          <w:szCs w:val="20"/>
        </w:rPr>
        <w:t xml:space="preserve"> – 100 stron</w:t>
      </w:r>
      <w:r w:rsidRPr="00F47D72">
        <w:rPr>
          <w:rStyle w:val="FontStyle33"/>
          <w:rFonts w:ascii="Arial" w:hAnsi="Arial" w:cs="Arial"/>
          <w:color w:val="000000" w:themeColor="text1"/>
          <w:sz w:val="20"/>
          <w:szCs w:val="20"/>
        </w:rPr>
        <w:t>) w obszarze ję</w:t>
      </w:r>
      <w:r w:rsidR="00254B1B" w:rsidRPr="00F47D72">
        <w:rPr>
          <w:rStyle w:val="FontStyle33"/>
          <w:rFonts w:ascii="Arial" w:hAnsi="Arial" w:cs="Arial"/>
          <w:color w:val="000000" w:themeColor="text1"/>
          <w:sz w:val="20"/>
          <w:szCs w:val="20"/>
        </w:rPr>
        <w:t>zyka angielskiego i francuskiego</w:t>
      </w:r>
      <w:r w:rsidRPr="00F47D72">
        <w:rPr>
          <w:rStyle w:val="FontStyle33"/>
          <w:rFonts w:ascii="Arial" w:hAnsi="Arial" w:cs="Arial"/>
          <w:color w:val="000000" w:themeColor="text1"/>
          <w:sz w:val="20"/>
          <w:szCs w:val="20"/>
        </w:rPr>
        <w:t>.</w:t>
      </w:r>
    </w:p>
    <w:p w:rsidR="00241FEF" w:rsidRPr="00F47D72" w:rsidRDefault="00241FEF" w:rsidP="00F47D72">
      <w:pPr>
        <w:pStyle w:val="Style1"/>
        <w:widowControl/>
        <w:spacing w:line="276" w:lineRule="auto"/>
        <w:ind w:left="709"/>
        <w:jc w:val="both"/>
        <w:rPr>
          <w:rStyle w:val="FontStyle33"/>
          <w:rFonts w:ascii="Arial" w:hAnsi="Arial" w:cs="Arial"/>
          <w:color w:val="000000" w:themeColor="text1"/>
          <w:sz w:val="20"/>
          <w:szCs w:val="20"/>
        </w:rPr>
      </w:pPr>
    </w:p>
    <w:p w:rsidR="00241FEF" w:rsidRPr="00F47D72" w:rsidRDefault="00241FEF"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33"/>
          <w:rFonts w:ascii="Arial" w:hAnsi="Arial" w:cs="Arial"/>
          <w:color w:val="000000" w:themeColor="text1"/>
          <w:sz w:val="20"/>
          <w:szCs w:val="20"/>
        </w:rPr>
        <w:t xml:space="preserve">Zamawiający przyzna punkty tylko wtedy gdy wszyscy tłumacze (min. po jednym) z </w:t>
      </w:r>
      <w:r w:rsidR="002B2788" w:rsidRPr="00F47D72">
        <w:rPr>
          <w:rStyle w:val="FontStyle33"/>
          <w:rFonts w:ascii="Arial" w:hAnsi="Arial" w:cs="Arial"/>
          <w:color w:val="000000" w:themeColor="text1"/>
          <w:sz w:val="20"/>
          <w:szCs w:val="20"/>
        </w:rPr>
        <w:t>języka angielskiego i francuskiego</w:t>
      </w:r>
      <w:r w:rsidRPr="00F47D72">
        <w:rPr>
          <w:rStyle w:val="FontStyle33"/>
          <w:rFonts w:ascii="Arial" w:hAnsi="Arial" w:cs="Arial"/>
          <w:color w:val="000000" w:themeColor="text1"/>
          <w:sz w:val="20"/>
          <w:szCs w:val="20"/>
        </w:rPr>
        <w:t xml:space="preserve"> </w:t>
      </w:r>
      <w:r w:rsidRPr="00F47D72">
        <w:rPr>
          <w:rFonts w:ascii="Arial" w:hAnsi="Arial" w:cs="Arial"/>
          <w:color w:val="000000" w:themeColor="text1"/>
          <w:sz w:val="20"/>
          <w:szCs w:val="20"/>
        </w:rPr>
        <w:t>będą posiadali kwalifikacje i doświadczenie niezbędne do spełnienia warunku udziału i ww. dodatkowe doświadczenie. Jeżeli część tłumaczy nie będzie posiadała wymaganego dodatkowego doświadczenia to wówczas Wykonawca ot</w:t>
      </w:r>
      <w:r w:rsidR="007E5E2C" w:rsidRPr="00F47D72">
        <w:rPr>
          <w:rFonts w:ascii="Arial" w:hAnsi="Arial" w:cs="Arial"/>
          <w:color w:val="000000" w:themeColor="text1"/>
          <w:sz w:val="20"/>
          <w:szCs w:val="20"/>
        </w:rPr>
        <w:t xml:space="preserve">rzyma </w:t>
      </w:r>
      <w:r w:rsidRPr="00F47D72">
        <w:rPr>
          <w:rFonts w:ascii="Arial" w:hAnsi="Arial" w:cs="Arial"/>
          <w:color w:val="000000" w:themeColor="text1"/>
          <w:sz w:val="20"/>
          <w:szCs w:val="20"/>
        </w:rPr>
        <w:t>0 punktów (</w:t>
      </w:r>
      <w:r w:rsidR="007E5E2C" w:rsidRPr="00F47D72">
        <w:rPr>
          <w:rFonts w:ascii="Arial" w:hAnsi="Arial" w:cs="Arial"/>
          <w:color w:val="000000" w:themeColor="text1"/>
          <w:sz w:val="20"/>
          <w:szCs w:val="20"/>
        </w:rPr>
        <w:t>także</w:t>
      </w:r>
      <w:r w:rsidRPr="00F47D72">
        <w:rPr>
          <w:rFonts w:ascii="Arial" w:hAnsi="Arial" w:cs="Arial"/>
          <w:color w:val="000000" w:themeColor="text1"/>
          <w:sz w:val="20"/>
          <w:szCs w:val="20"/>
        </w:rPr>
        <w:t xml:space="preserve"> 0 punktów, w przypadku niespełnienia dodatkowego doświadczenia całkowicie).</w:t>
      </w:r>
    </w:p>
    <w:p w:rsidR="00241FEF" w:rsidRPr="00F47D72" w:rsidRDefault="00241FEF" w:rsidP="00F47D72">
      <w:pPr>
        <w:pStyle w:val="Style1"/>
        <w:widowControl/>
        <w:spacing w:line="276" w:lineRule="auto"/>
        <w:ind w:left="709"/>
        <w:jc w:val="both"/>
        <w:rPr>
          <w:rFonts w:ascii="Arial" w:hAnsi="Arial" w:cs="Arial"/>
          <w:color w:val="000000" w:themeColor="text1"/>
          <w:sz w:val="20"/>
          <w:szCs w:val="20"/>
        </w:rPr>
      </w:pPr>
    </w:p>
    <w:p w:rsidR="00241FEF" w:rsidRPr="00F47D72" w:rsidRDefault="00241FEF"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46"/>
          <w:rFonts w:ascii="Arial" w:hAnsi="Arial" w:cs="Arial"/>
          <w:color w:val="000000" w:themeColor="text1"/>
          <w:sz w:val="20"/>
          <w:szCs w:val="20"/>
        </w:rPr>
        <w:t xml:space="preserve">30 pkt.  </w:t>
      </w:r>
      <w:r w:rsidRPr="00F47D72">
        <w:rPr>
          <w:rStyle w:val="FontStyle33"/>
          <w:rFonts w:ascii="Arial" w:hAnsi="Arial" w:cs="Arial"/>
          <w:color w:val="000000" w:themeColor="text1"/>
          <w:sz w:val="20"/>
          <w:szCs w:val="20"/>
        </w:rPr>
        <w:t xml:space="preserve">– w przypadku jeżeli Wykonawca dysponuje po jednym tłumaczu </w:t>
      </w:r>
      <w:r w:rsidR="00CD53D3" w:rsidRPr="00F47D72">
        <w:rPr>
          <w:rFonts w:ascii="Arial" w:hAnsi="Arial" w:cs="Arial"/>
          <w:color w:val="000000" w:themeColor="text1"/>
          <w:sz w:val="20"/>
          <w:szCs w:val="20"/>
        </w:rPr>
        <w:t>z języka angielskiego i francuskiego</w:t>
      </w:r>
      <w:r w:rsidRPr="00F47D72">
        <w:rPr>
          <w:rStyle w:val="FontStyle33"/>
          <w:rFonts w:ascii="Arial" w:hAnsi="Arial" w:cs="Arial"/>
          <w:color w:val="000000" w:themeColor="text1"/>
          <w:sz w:val="20"/>
          <w:szCs w:val="20"/>
        </w:rPr>
        <w:t>, który w okresie ostatnich 3 lat wykonał co najmniej</w:t>
      </w:r>
      <w:r w:rsidR="007D0C73" w:rsidRPr="00F47D72">
        <w:rPr>
          <w:rStyle w:val="FontStyle33"/>
          <w:rFonts w:ascii="Arial" w:hAnsi="Arial" w:cs="Arial"/>
          <w:color w:val="000000" w:themeColor="text1"/>
          <w:sz w:val="20"/>
          <w:szCs w:val="20"/>
        </w:rPr>
        <w:t xml:space="preserve"> 750</w:t>
      </w:r>
      <w:r w:rsidRPr="00F47D72">
        <w:rPr>
          <w:rStyle w:val="FontStyle33"/>
          <w:rFonts w:ascii="Arial" w:hAnsi="Arial" w:cs="Arial"/>
          <w:color w:val="000000" w:themeColor="text1"/>
          <w:sz w:val="20"/>
          <w:szCs w:val="20"/>
        </w:rPr>
        <w:t xml:space="preserve">   stron dodatkowych usług tłumaczenia pisemnego z użyciem słownictwa prawniczego lub prawnego (poza usługami wskazanymi w Wykazie osób dla spełnienia warunku udziału w postępowaniu</w:t>
      </w:r>
      <w:r w:rsidR="007E5E2C" w:rsidRPr="00F47D72">
        <w:rPr>
          <w:rStyle w:val="FontStyle33"/>
          <w:rFonts w:ascii="Arial" w:hAnsi="Arial" w:cs="Arial"/>
          <w:color w:val="000000" w:themeColor="text1"/>
          <w:sz w:val="20"/>
          <w:szCs w:val="20"/>
        </w:rPr>
        <w:t xml:space="preserve"> – 100 stron</w:t>
      </w:r>
      <w:r w:rsidR="000E77D5" w:rsidRPr="00F47D72">
        <w:rPr>
          <w:rStyle w:val="FontStyle33"/>
          <w:rFonts w:ascii="Arial" w:hAnsi="Arial" w:cs="Arial"/>
          <w:color w:val="000000" w:themeColor="text1"/>
          <w:sz w:val="20"/>
          <w:szCs w:val="20"/>
        </w:rPr>
        <w:t xml:space="preserve">) w obszarze </w:t>
      </w:r>
      <w:r w:rsidR="000E77D5" w:rsidRPr="00F47D72">
        <w:rPr>
          <w:rFonts w:ascii="Arial" w:hAnsi="Arial" w:cs="Arial"/>
          <w:color w:val="000000" w:themeColor="text1"/>
          <w:sz w:val="20"/>
          <w:szCs w:val="20"/>
        </w:rPr>
        <w:t>języka angielskiego i francuskiego.</w:t>
      </w:r>
    </w:p>
    <w:p w:rsidR="00241FEF" w:rsidRPr="00F47D72" w:rsidRDefault="00241FEF" w:rsidP="00F47D72">
      <w:pPr>
        <w:pStyle w:val="Style1"/>
        <w:spacing w:line="276" w:lineRule="auto"/>
        <w:rPr>
          <w:rFonts w:ascii="Arial" w:hAnsi="Arial" w:cs="Arial"/>
          <w:color w:val="000000" w:themeColor="text1"/>
          <w:sz w:val="20"/>
          <w:szCs w:val="20"/>
        </w:rPr>
      </w:pPr>
    </w:p>
    <w:p w:rsidR="00241FEF" w:rsidRPr="00F47D72" w:rsidRDefault="00241FEF" w:rsidP="00F47D72">
      <w:pPr>
        <w:pStyle w:val="Style1"/>
        <w:spacing w:line="276" w:lineRule="auto"/>
        <w:ind w:left="709"/>
        <w:jc w:val="both"/>
        <w:rPr>
          <w:rFonts w:ascii="Arial" w:hAnsi="Arial" w:cs="Arial"/>
          <w:color w:val="000000" w:themeColor="text1"/>
          <w:sz w:val="20"/>
          <w:szCs w:val="20"/>
        </w:rPr>
      </w:pPr>
      <w:r w:rsidRPr="00F47D72">
        <w:rPr>
          <w:rFonts w:ascii="Arial" w:hAnsi="Arial" w:cs="Arial"/>
          <w:color w:val="000000" w:themeColor="text1"/>
          <w:sz w:val="20"/>
          <w:szCs w:val="20"/>
        </w:rPr>
        <w:t xml:space="preserve">Zamawiający przyzna punkty tylko wtedy gdy wszyscy tłumacze (min. po jednym) </w:t>
      </w:r>
      <w:r w:rsidR="00CD53D3" w:rsidRPr="00F47D72">
        <w:rPr>
          <w:rFonts w:ascii="Arial" w:hAnsi="Arial" w:cs="Arial"/>
          <w:color w:val="000000" w:themeColor="text1"/>
          <w:sz w:val="20"/>
          <w:szCs w:val="20"/>
        </w:rPr>
        <w:t xml:space="preserve">z języka angielskiego i francuskiego </w:t>
      </w:r>
      <w:r w:rsidRPr="00F47D72">
        <w:rPr>
          <w:rFonts w:ascii="Arial" w:hAnsi="Arial" w:cs="Arial"/>
          <w:color w:val="000000" w:themeColor="text1"/>
          <w:sz w:val="20"/>
          <w:szCs w:val="20"/>
        </w:rPr>
        <w:t>będą posiadali kwalifikacje i doświadczenie niezbędne do spełnienia warunku udziału i ww. dodatkowe doświadczenie. Jeżeli część tłumaczy nie będzie posiadała wymaganego dodatkowego doświadczenia to wówczas Wykonawca otrzyma 0 punktów (</w:t>
      </w:r>
      <w:r w:rsidR="007E5E2C" w:rsidRPr="00F47D72">
        <w:rPr>
          <w:rFonts w:ascii="Arial" w:hAnsi="Arial" w:cs="Arial"/>
          <w:color w:val="000000" w:themeColor="text1"/>
          <w:sz w:val="20"/>
          <w:szCs w:val="20"/>
        </w:rPr>
        <w:t>także</w:t>
      </w:r>
      <w:r w:rsidRPr="00F47D72">
        <w:rPr>
          <w:rFonts w:ascii="Arial" w:hAnsi="Arial" w:cs="Arial"/>
          <w:color w:val="000000" w:themeColor="text1"/>
          <w:sz w:val="20"/>
          <w:szCs w:val="20"/>
        </w:rPr>
        <w:t xml:space="preserve"> 0 punktów, w przypadku niespełnienia dodatkowego doświadczenia całkowicie).</w:t>
      </w:r>
    </w:p>
    <w:p w:rsidR="00241FEF" w:rsidRPr="00F47D72" w:rsidRDefault="00241FEF" w:rsidP="00F47D72">
      <w:pPr>
        <w:pStyle w:val="Style1"/>
        <w:widowControl/>
        <w:spacing w:line="276" w:lineRule="auto"/>
        <w:ind w:left="709"/>
        <w:jc w:val="both"/>
        <w:rPr>
          <w:rStyle w:val="FontStyle33"/>
          <w:rFonts w:ascii="Arial" w:hAnsi="Arial" w:cs="Arial"/>
          <w:color w:val="000000" w:themeColor="text1"/>
          <w:sz w:val="20"/>
          <w:szCs w:val="20"/>
        </w:rPr>
      </w:pPr>
    </w:p>
    <w:p w:rsidR="00241FEF" w:rsidRPr="00F47D72" w:rsidRDefault="00241FEF" w:rsidP="00F47D72">
      <w:pPr>
        <w:pStyle w:val="Style1"/>
        <w:widowControl/>
        <w:spacing w:line="276" w:lineRule="auto"/>
        <w:ind w:left="709"/>
        <w:jc w:val="both"/>
        <w:rPr>
          <w:rStyle w:val="FontStyle33"/>
          <w:rFonts w:ascii="Arial" w:hAnsi="Arial" w:cs="Arial"/>
          <w:color w:val="000000" w:themeColor="text1"/>
          <w:sz w:val="20"/>
          <w:szCs w:val="20"/>
        </w:rPr>
      </w:pPr>
      <w:r w:rsidRPr="00F47D72">
        <w:rPr>
          <w:rStyle w:val="FontStyle46"/>
          <w:rFonts w:ascii="Arial" w:hAnsi="Arial" w:cs="Arial"/>
          <w:color w:val="000000" w:themeColor="text1"/>
          <w:sz w:val="20"/>
          <w:szCs w:val="20"/>
        </w:rPr>
        <w:t xml:space="preserve">20 pkt. </w:t>
      </w:r>
      <w:r w:rsidRPr="00F47D72">
        <w:rPr>
          <w:rStyle w:val="FontStyle33"/>
          <w:rFonts w:ascii="Arial" w:hAnsi="Arial" w:cs="Arial"/>
          <w:color w:val="000000" w:themeColor="text1"/>
          <w:sz w:val="20"/>
          <w:szCs w:val="20"/>
        </w:rPr>
        <w:t xml:space="preserve">– w przypadku jeżeli Wykonawca dysponuje po jednym tłumaczu </w:t>
      </w:r>
      <w:r w:rsidR="00CD53D3" w:rsidRPr="00F47D72">
        <w:rPr>
          <w:rFonts w:ascii="Arial" w:hAnsi="Arial" w:cs="Arial"/>
          <w:color w:val="000000" w:themeColor="text1"/>
          <w:sz w:val="20"/>
          <w:szCs w:val="20"/>
        </w:rPr>
        <w:t>z języka angielskiego i francuskiego</w:t>
      </w:r>
      <w:r w:rsidRPr="00F47D72">
        <w:rPr>
          <w:rStyle w:val="FontStyle33"/>
          <w:rFonts w:ascii="Arial" w:hAnsi="Arial" w:cs="Arial"/>
          <w:color w:val="000000" w:themeColor="text1"/>
          <w:sz w:val="20"/>
          <w:szCs w:val="20"/>
        </w:rPr>
        <w:t>, który w okresie ostatnich 3 lat wykonał co najmniej</w:t>
      </w:r>
      <w:r w:rsidR="007D0C73" w:rsidRPr="00F47D72">
        <w:rPr>
          <w:rStyle w:val="FontStyle33"/>
          <w:rFonts w:ascii="Arial" w:hAnsi="Arial" w:cs="Arial"/>
          <w:color w:val="000000" w:themeColor="text1"/>
          <w:sz w:val="20"/>
          <w:szCs w:val="20"/>
        </w:rPr>
        <w:t xml:space="preserve"> 5</w:t>
      </w:r>
      <w:r w:rsidR="00D97611" w:rsidRPr="00F47D72">
        <w:rPr>
          <w:rStyle w:val="FontStyle33"/>
          <w:rFonts w:ascii="Arial" w:hAnsi="Arial" w:cs="Arial"/>
          <w:color w:val="000000" w:themeColor="text1"/>
          <w:sz w:val="20"/>
          <w:szCs w:val="20"/>
        </w:rPr>
        <w:t>00</w:t>
      </w:r>
      <w:r w:rsidRPr="00F47D72">
        <w:rPr>
          <w:rStyle w:val="FontStyle33"/>
          <w:rFonts w:ascii="Arial" w:hAnsi="Arial" w:cs="Arial"/>
          <w:color w:val="000000" w:themeColor="text1"/>
          <w:sz w:val="20"/>
          <w:szCs w:val="20"/>
        </w:rPr>
        <w:t xml:space="preserve">   stron dodatkowych usług tłumaczenia pisemnego z użyciem słownictwa prawniczego lub prawnego (poza usługami wskazanymi w Wykazie osób dla spełnienia warunku udziału w postępowaniu</w:t>
      </w:r>
      <w:r w:rsidR="007E5E2C" w:rsidRPr="00F47D72">
        <w:rPr>
          <w:rStyle w:val="FontStyle33"/>
          <w:rFonts w:ascii="Arial" w:hAnsi="Arial" w:cs="Arial"/>
          <w:color w:val="000000" w:themeColor="text1"/>
          <w:sz w:val="20"/>
          <w:szCs w:val="20"/>
        </w:rPr>
        <w:t xml:space="preserve"> -</w:t>
      </w:r>
      <w:r w:rsidR="00360459" w:rsidRPr="00F47D72">
        <w:rPr>
          <w:rStyle w:val="FontStyle33"/>
          <w:rFonts w:ascii="Arial" w:hAnsi="Arial" w:cs="Arial"/>
          <w:color w:val="000000" w:themeColor="text1"/>
          <w:sz w:val="20"/>
          <w:szCs w:val="20"/>
        </w:rPr>
        <w:t xml:space="preserve"> </w:t>
      </w:r>
      <w:r w:rsidR="007E5E2C" w:rsidRPr="00F47D72">
        <w:rPr>
          <w:rStyle w:val="FontStyle33"/>
          <w:rFonts w:ascii="Arial" w:hAnsi="Arial" w:cs="Arial"/>
          <w:color w:val="000000" w:themeColor="text1"/>
          <w:sz w:val="20"/>
          <w:szCs w:val="20"/>
        </w:rPr>
        <w:t>100 stron</w:t>
      </w:r>
      <w:r w:rsidRPr="00F47D72">
        <w:rPr>
          <w:rStyle w:val="FontStyle33"/>
          <w:rFonts w:ascii="Arial" w:hAnsi="Arial" w:cs="Arial"/>
          <w:color w:val="000000" w:themeColor="text1"/>
          <w:sz w:val="20"/>
          <w:szCs w:val="20"/>
        </w:rPr>
        <w:t xml:space="preserve">) w obszarze </w:t>
      </w:r>
      <w:r w:rsidR="000E77D5" w:rsidRPr="00F47D72">
        <w:rPr>
          <w:rFonts w:ascii="Arial" w:hAnsi="Arial" w:cs="Arial"/>
          <w:color w:val="000000" w:themeColor="text1"/>
          <w:sz w:val="20"/>
          <w:szCs w:val="20"/>
        </w:rPr>
        <w:t>języka angielskiego i francuskiego.</w:t>
      </w:r>
    </w:p>
    <w:p w:rsidR="00241FEF" w:rsidRPr="00F47D72" w:rsidRDefault="00241FEF" w:rsidP="00F47D72">
      <w:pPr>
        <w:pStyle w:val="Style1"/>
        <w:widowControl/>
        <w:spacing w:line="276" w:lineRule="auto"/>
        <w:ind w:left="709"/>
        <w:jc w:val="both"/>
        <w:rPr>
          <w:rFonts w:ascii="Arial" w:hAnsi="Arial" w:cs="Arial"/>
          <w:color w:val="000000" w:themeColor="text1"/>
          <w:sz w:val="20"/>
          <w:szCs w:val="20"/>
        </w:rPr>
      </w:pPr>
    </w:p>
    <w:p w:rsidR="00241FEF" w:rsidRPr="00F47D72" w:rsidRDefault="00241FEF" w:rsidP="00F47D72">
      <w:pPr>
        <w:pStyle w:val="Style1"/>
        <w:widowControl/>
        <w:spacing w:line="276" w:lineRule="auto"/>
        <w:ind w:left="709"/>
        <w:jc w:val="both"/>
        <w:rPr>
          <w:rFonts w:ascii="Arial" w:hAnsi="Arial" w:cs="Arial"/>
          <w:color w:val="000000" w:themeColor="text1"/>
          <w:sz w:val="20"/>
          <w:szCs w:val="20"/>
        </w:rPr>
      </w:pPr>
      <w:r w:rsidRPr="00F47D72">
        <w:rPr>
          <w:rFonts w:ascii="Arial" w:hAnsi="Arial" w:cs="Arial"/>
          <w:color w:val="000000" w:themeColor="text1"/>
          <w:sz w:val="20"/>
          <w:szCs w:val="20"/>
        </w:rPr>
        <w:t xml:space="preserve">Zamawiający przyzna punkty tylko wtedy gdy wszyscy tłumacze (min. po jednym) </w:t>
      </w:r>
      <w:r w:rsidR="00CD53D3" w:rsidRPr="00F47D72">
        <w:rPr>
          <w:rFonts w:ascii="Arial" w:hAnsi="Arial" w:cs="Arial"/>
          <w:color w:val="000000" w:themeColor="text1"/>
          <w:sz w:val="20"/>
          <w:szCs w:val="20"/>
        </w:rPr>
        <w:t>z języka angielskiego i francuskiego</w:t>
      </w:r>
      <w:r w:rsidRPr="00F47D72">
        <w:rPr>
          <w:rFonts w:ascii="Arial" w:hAnsi="Arial" w:cs="Arial"/>
          <w:color w:val="000000" w:themeColor="text1"/>
          <w:sz w:val="20"/>
          <w:szCs w:val="20"/>
        </w:rPr>
        <w:t xml:space="preserve"> będą posiadali kwalifikacje i doświadczenie niezbędne do spełnienia warunku udziału i ww. dodatkowe doświadczenie. Jeżeli część tłumaczy nie będzie posiadała wymaganego dodatkowego doświadczenia to wówczas Wykonawca otrzyma 0 </w:t>
      </w:r>
      <w:r w:rsidRPr="00F47D72">
        <w:rPr>
          <w:rFonts w:ascii="Arial" w:hAnsi="Arial" w:cs="Arial"/>
          <w:color w:val="000000" w:themeColor="text1"/>
          <w:sz w:val="20"/>
          <w:szCs w:val="20"/>
        </w:rPr>
        <w:lastRenderedPageBreak/>
        <w:t>punktów (</w:t>
      </w:r>
      <w:r w:rsidR="000E77D5" w:rsidRPr="00F47D72">
        <w:rPr>
          <w:rFonts w:ascii="Arial" w:hAnsi="Arial" w:cs="Arial"/>
          <w:color w:val="000000" w:themeColor="text1"/>
          <w:sz w:val="20"/>
          <w:szCs w:val="20"/>
        </w:rPr>
        <w:t>także</w:t>
      </w:r>
      <w:r w:rsidRPr="00F47D72">
        <w:rPr>
          <w:rFonts w:ascii="Arial" w:hAnsi="Arial" w:cs="Arial"/>
          <w:color w:val="000000" w:themeColor="text1"/>
          <w:sz w:val="20"/>
          <w:szCs w:val="20"/>
        </w:rPr>
        <w:t xml:space="preserve"> 0 punktów, w przypadku niespełnienia dodatkowego doświadczenia całkowicie).</w:t>
      </w:r>
    </w:p>
    <w:p w:rsidR="00241FEF" w:rsidRPr="00F47D72" w:rsidRDefault="00241FEF" w:rsidP="00F47D72">
      <w:pPr>
        <w:pStyle w:val="Style1"/>
        <w:widowControl/>
        <w:spacing w:line="276" w:lineRule="auto"/>
        <w:ind w:left="709"/>
        <w:jc w:val="both"/>
        <w:rPr>
          <w:rStyle w:val="FontStyle46"/>
          <w:rFonts w:ascii="Arial" w:hAnsi="Arial" w:cs="Arial"/>
          <w:color w:val="000000" w:themeColor="text1"/>
          <w:sz w:val="20"/>
          <w:szCs w:val="20"/>
        </w:rPr>
      </w:pPr>
    </w:p>
    <w:p w:rsidR="00241FEF" w:rsidRPr="00F47D72" w:rsidRDefault="00241FEF" w:rsidP="00F47D72">
      <w:pPr>
        <w:pStyle w:val="Style1"/>
        <w:widowControl/>
        <w:spacing w:line="276" w:lineRule="auto"/>
        <w:ind w:left="709"/>
        <w:jc w:val="both"/>
        <w:rPr>
          <w:rStyle w:val="FontStyle46"/>
          <w:rFonts w:ascii="Arial" w:hAnsi="Arial" w:cs="Arial"/>
          <w:color w:val="000000" w:themeColor="text1"/>
          <w:sz w:val="20"/>
          <w:szCs w:val="20"/>
        </w:rPr>
      </w:pPr>
    </w:p>
    <w:p w:rsidR="00241FEF" w:rsidRPr="00F47D72" w:rsidRDefault="00241FEF" w:rsidP="00F47D72">
      <w:pPr>
        <w:pStyle w:val="Style1"/>
        <w:widowControl/>
        <w:spacing w:line="276" w:lineRule="auto"/>
        <w:ind w:left="709"/>
        <w:jc w:val="both"/>
        <w:rPr>
          <w:rFonts w:ascii="Arial" w:hAnsi="Arial" w:cs="Arial"/>
          <w:color w:val="000000" w:themeColor="text1"/>
          <w:sz w:val="20"/>
          <w:szCs w:val="20"/>
        </w:rPr>
      </w:pPr>
      <w:r w:rsidRPr="00F47D72">
        <w:rPr>
          <w:rStyle w:val="FontStyle46"/>
          <w:rFonts w:ascii="Arial" w:hAnsi="Arial" w:cs="Arial"/>
          <w:color w:val="000000" w:themeColor="text1"/>
          <w:sz w:val="20"/>
          <w:szCs w:val="20"/>
        </w:rPr>
        <w:t xml:space="preserve">10 pkt.  </w:t>
      </w:r>
      <w:r w:rsidRPr="00F47D72">
        <w:rPr>
          <w:rStyle w:val="FontStyle33"/>
          <w:rFonts w:ascii="Arial" w:hAnsi="Arial" w:cs="Arial"/>
          <w:color w:val="000000" w:themeColor="text1"/>
          <w:sz w:val="20"/>
          <w:szCs w:val="20"/>
        </w:rPr>
        <w:t xml:space="preserve">– w przypadku jeżeli Wykonawca dysponuje po jednym tłumaczu </w:t>
      </w:r>
      <w:r w:rsidR="00FB3CE0" w:rsidRPr="00F47D72">
        <w:rPr>
          <w:rFonts w:ascii="Arial" w:hAnsi="Arial" w:cs="Arial"/>
          <w:color w:val="000000" w:themeColor="text1"/>
          <w:sz w:val="20"/>
          <w:szCs w:val="20"/>
        </w:rPr>
        <w:t>z języka angielskiego i francuskiego</w:t>
      </w:r>
      <w:r w:rsidRPr="00F47D72">
        <w:rPr>
          <w:rStyle w:val="FontStyle33"/>
          <w:rFonts w:ascii="Arial" w:hAnsi="Arial" w:cs="Arial"/>
          <w:color w:val="000000" w:themeColor="text1"/>
          <w:sz w:val="20"/>
          <w:szCs w:val="20"/>
        </w:rPr>
        <w:t>, który w okresie ostatnich 3 lat wykonał co najmniej</w:t>
      </w:r>
      <w:r w:rsidR="00D97611" w:rsidRPr="00F47D72">
        <w:rPr>
          <w:rStyle w:val="FontStyle33"/>
          <w:rFonts w:ascii="Arial" w:hAnsi="Arial" w:cs="Arial"/>
          <w:color w:val="000000" w:themeColor="text1"/>
          <w:sz w:val="20"/>
          <w:szCs w:val="20"/>
        </w:rPr>
        <w:t xml:space="preserve"> </w:t>
      </w:r>
      <w:r w:rsidR="008D4CFF" w:rsidRPr="00F47D72">
        <w:rPr>
          <w:rStyle w:val="FontStyle33"/>
          <w:rFonts w:ascii="Arial" w:hAnsi="Arial" w:cs="Arial"/>
          <w:color w:val="000000" w:themeColor="text1"/>
          <w:sz w:val="20"/>
          <w:szCs w:val="20"/>
        </w:rPr>
        <w:t>2</w:t>
      </w:r>
      <w:r w:rsidR="007D0C73" w:rsidRPr="00F47D72">
        <w:rPr>
          <w:rStyle w:val="FontStyle33"/>
          <w:rFonts w:ascii="Arial" w:hAnsi="Arial" w:cs="Arial"/>
          <w:color w:val="000000" w:themeColor="text1"/>
          <w:sz w:val="20"/>
          <w:szCs w:val="20"/>
        </w:rPr>
        <w:t>5</w:t>
      </w:r>
      <w:r w:rsidR="00D97611" w:rsidRPr="00F47D72">
        <w:rPr>
          <w:rStyle w:val="FontStyle33"/>
          <w:rFonts w:ascii="Arial" w:hAnsi="Arial" w:cs="Arial"/>
          <w:color w:val="000000" w:themeColor="text1"/>
          <w:sz w:val="20"/>
          <w:szCs w:val="20"/>
        </w:rPr>
        <w:t>0</w:t>
      </w:r>
      <w:r w:rsidRPr="00F47D72">
        <w:rPr>
          <w:rStyle w:val="FontStyle33"/>
          <w:rFonts w:ascii="Arial" w:hAnsi="Arial" w:cs="Arial"/>
          <w:color w:val="000000" w:themeColor="text1"/>
          <w:sz w:val="20"/>
          <w:szCs w:val="20"/>
        </w:rPr>
        <w:t xml:space="preserve">   stron dodatkowych usług tłumaczenia pisemnego z użyciem słownictwa prawniczego lub prawnego (poza usługami wskazanymi w Wykazie osób dla spełnienia warunku udziału w postępowaniu</w:t>
      </w:r>
      <w:r w:rsidR="00360459" w:rsidRPr="00F47D72">
        <w:rPr>
          <w:rStyle w:val="FontStyle33"/>
          <w:rFonts w:ascii="Arial" w:hAnsi="Arial" w:cs="Arial"/>
          <w:color w:val="000000" w:themeColor="text1"/>
          <w:sz w:val="20"/>
          <w:szCs w:val="20"/>
        </w:rPr>
        <w:t xml:space="preserve"> – 100 stron</w:t>
      </w:r>
      <w:r w:rsidRPr="00F47D72">
        <w:rPr>
          <w:rStyle w:val="FontStyle33"/>
          <w:rFonts w:ascii="Arial" w:hAnsi="Arial" w:cs="Arial"/>
          <w:color w:val="000000" w:themeColor="text1"/>
          <w:sz w:val="20"/>
          <w:szCs w:val="20"/>
        </w:rPr>
        <w:t xml:space="preserve">) w obszarze </w:t>
      </w:r>
      <w:r w:rsidR="00360459" w:rsidRPr="00F47D72">
        <w:rPr>
          <w:rFonts w:ascii="Arial" w:hAnsi="Arial" w:cs="Arial"/>
          <w:color w:val="000000" w:themeColor="text1"/>
          <w:sz w:val="20"/>
          <w:szCs w:val="20"/>
        </w:rPr>
        <w:t>języka angielskiego i francuskiego.</w:t>
      </w:r>
    </w:p>
    <w:p w:rsidR="00241FEF" w:rsidRPr="00F47D72" w:rsidRDefault="00241FEF" w:rsidP="00F47D72">
      <w:pPr>
        <w:pStyle w:val="Style1"/>
        <w:widowControl/>
        <w:spacing w:line="276" w:lineRule="auto"/>
        <w:ind w:left="709"/>
        <w:jc w:val="both"/>
        <w:rPr>
          <w:rStyle w:val="FontStyle33"/>
          <w:rFonts w:ascii="Arial" w:hAnsi="Arial" w:cs="Arial"/>
          <w:color w:val="000000" w:themeColor="text1"/>
          <w:sz w:val="20"/>
          <w:szCs w:val="20"/>
        </w:rPr>
      </w:pPr>
    </w:p>
    <w:p w:rsidR="00241FEF" w:rsidRPr="00F47D72" w:rsidRDefault="00241FEF" w:rsidP="00F47D72">
      <w:pPr>
        <w:pStyle w:val="Style1"/>
        <w:widowControl/>
        <w:spacing w:line="276" w:lineRule="auto"/>
        <w:ind w:left="709"/>
        <w:jc w:val="both"/>
        <w:rPr>
          <w:rFonts w:ascii="Arial" w:hAnsi="Arial" w:cs="Arial"/>
          <w:color w:val="000000" w:themeColor="text1"/>
          <w:sz w:val="20"/>
          <w:szCs w:val="20"/>
        </w:rPr>
      </w:pPr>
      <w:r w:rsidRPr="00F47D72">
        <w:rPr>
          <w:rFonts w:ascii="Arial" w:hAnsi="Arial" w:cs="Arial"/>
          <w:color w:val="000000" w:themeColor="text1"/>
          <w:sz w:val="20"/>
          <w:szCs w:val="20"/>
        </w:rPr>
        <w:t xml:space="preserve">Zamawiający przyzna punkty tylko wtedy gdy wszyscy tłumacze (min. po jednym) </w:t>
      </w:r>
      <w:r w:rsidR="00FB3CE0" w:rsidRPr="00F47D72">
        <w:rPr>
          <w:rFonts w:ascii="Arial" w:hAnsi="Arial" w:cs="Arial"/>
          <w:color w:val="000000" w:themeColor="text1"/>
          <w:sz w:val="20"/>
          <w:szCs w:val="20"/>
        </w:rPr>
        <w:t>z języka angielskiego i francuskiego</w:t>
      </w:r>
      <w:r w:rsidRPr="00F47D72">
        <w:rPr>
          <w:rFonts w:ascii="Arial" w:hAnsi="Arial" w:cs="Arial"/>
          <w:color w:val="000000" w:themeColor="text1"/>
          <w:sz w:val="20"/>
          <w:szCs w:val="20"/>
        </w:rPr>
        <w:t xml:space="preserve"> będą posiadali kwalifikacje i doświadczenie niezbędne do spełnienia warunku udziału i ww. dodatkowe doświadczenie. Jeżeli część tłumaczy nie będzie posiadała wymaganego dodatkowego doświadczenia to wówczas Wykonawca otrzyma 0 punktów (</w:t>
      </w:r>
      <w:r w:rsidR="00360459" w:rsidRPr="00F47D72">
        <w:rPr>
          <w:rFonts w:ascii="Arial" w:hAnsi="Arial" w:cs="Arial"/>
          <w:color w:val="000000" w:themeColor="text1"/>
          <w:sz w:val="20"/>
          <w:szCs w:val="20"/>
        </w:rPr>
        <w:t xml:space="preserve">także </w:t>
      </w:r>
      <w:r w:rsidRPr="00F47D72">
        <w:rPr>
          <w:rFonts w:ascii="Arial" w:hAnsi="Arial" w:cs="Arial"/>
          <w:color w:val="000000" w:themeColor="text1"/>
          <w:sz w:val="20"/>
          <w:szCs w:val="20"/>
        </w:rPr>
        <w:t>0 punktów, w przypadku niespełnienia dodatkowego doświadczenia całkowicie).</w:t>
      </w:r>
    </w:p>
    <w:p w:rsidR="00241FEF" w:rsidRPr="00F47D72" w:rsidRDefault="00241FEF" w:rsidP="00F47D72">
      <w:pPr>
        <w:pStyle w:val="Style1"/>
        <w:widowControl/>
        <w:spacing w:line="276" w:lineRule="auto"/>
        <w:ind w:left="709"/>
        <w:jc w:val="both"/>
        <w:rPr>
          <w:rFonts w:ascii="Arial" w:hAnsi="Arial" w:cs="Arial"/>
          <w:color w:val="000000" w:themeColor="text1"/>
          <w:sz w:val="20"/>
          <w:szCs w:val="20"/>
        </w:rPr>
      </w:pPr>
    </w:p>
    <w:p w:rsidR="00241FEF" w:rsidRPr="00F47D72" w:rsidRDefault="00241FEF" w:rsidP="00F47D72">
      <w:pPr>
        <w:pStyle w:val="Style1"/>
        <w:widowControl/>
        <w:spacing w:line="276" w:lineRule="auto"/>
        <w:jc w:val="both"/>
        <w:rPr>
          <w:rFonts w:ascii="Arial" w:hAnsi="Arial" w:cs="Arial"/>
          <w:color w:val="000000" w:themeColor="text1"/>
          <w:sz w:val="20"/>
          <w:szCs w:val="20"/>
        </w:rPr>
      </w:pPr>
    </w:p>
    <w:p w:rsidR="007449EB" w:rsidRPr="00F47D72" w:rsidRDefault="007449EB" w:rsidP="00F47D72">
      <w:pPr>
        <w:pStyle w:val="Style1"/>
        <w:spacing w:line="276" w:lineRule="auto"/>
        <w:ind w:left="709"/>
        <w:jc w:val="both"/>
        <w:rPr>
          <w:rFonts w:ascii="Arial" w:hAnsi="Arial" w:cs="Arial"/>
          <w:color w:val="000000" w:themeColor="text1"/>
          <w:sz w:val="20"/>
          <w:szCs w:val="20"/>
        </w:rPr>
      </w:pPr>
      <w:r w:rsidRPr="00F47D72">
        <w:rPr>
          <w:rFonts w:ascii="Arial" w:hAnsi="Arial" w:cs="Arial"/>
          <w:color w:val="000000" w:themeColor="text1"/>
          <w:sz w:val="20"/>
          <w:szCs w:val="20"/>
        </w:rPr>
        <w:t>W przypadku nie podania w wykazie osób informacji w ww. zakresie dodatkowego doświadczenia  Zamawiający przyzna ocenianej ofercie 0 pkt. w tym kryterium.</w:t>
      </w:r>
    </w:p>
    <w:p w:rsidR="00241FEF" w:rsidRPr="00F47D72" w:rsidRDefault="00241FEF" w:rsidP="00F47D72">
      <w:pPr>
        <w:pStyle w:val="Style1"/>
        <w:widowControl/>
        <w:spacing w:line="276" w:lineRule="auto"/>
        <w:ind w:left="709"/>
        <w:jc w:val="both"/>
        <w:rPr>
          <w:rStyle w:val="FontStyle33"/>
          <w:rFonts w:ascii="Arial" w:hAnsi="Arial" w:cs="Arial"/>
          <w:color w:val="000000" w:themeColor="text1"/>
          <w:sz w:val="20"/>
          <w:szCs w:val="20"/>
        </w:rPr>
      </w:pPr>
    </w:p>
    <w:p w:rsidR="00632DA2" w:rsidRPr="00F47D72" w:rsidRDefault="00632DA2" w:rsidP="00F47D72">
      <w:pPr>
        <w:pStyle w:val="Style1"/>
        <w:spacing w:line="276" w:lineRule="auto"/>
        <w:ind w:left="709"/>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W przypadku wskazania więcej niż jednej osoby dla danego zadania (części) z dodatkowym doświadczeniem punkty za doświadczenie tłumacza nie będą podlegały sumowaniu. W takiej sytuacji Zamawiający przyzna ocenianej ofercie w tym kryterium punktację dla osoby </w:t>
      </w:r>
      <w:r w:rsidR="00A37947" w:rsidRPr="00F47D72">
        <w:rPr>
          <w:rFonts w:ascii="Arial" w:hAnsi="Arial" w:cs="Arial"/>
          <w:b/>
          <w:color w:val="000000" w:themeColor="text1"/>
          <w:sz w:val="20"/>
          <w:szCs w:val="20"/>
        </w:rPr>
        <w:t xml:space="preserve">spełniającej warunki udziału i </w:t>
      </w:r>
      <w:r w:rsidRPr="00F47D72">
        <w:rPr>
          <w:rFonts w:ascii="Arial" w:hAnsi="Arial" w:cs="Arial"/>
          <w:b/>
          <w:color w:val="000000" w:themeColor="text1"/>
          <w:sz w:val="20"/>
          <w:szCs w:val="20"/>
        </w:rPr>
        <w:t>posiadającej największe doświadczenie.</w:t>
      </w:r>
    </w:p>
    <w:p w:rsidR="00241FEF" w:rsidRPr="00F47D72" w:rsidRDefault="00241FEF" w:rsidP="00A3598C">
      <w:pPr>
        <w:pStyle w:val="Style1"/>
        <w:widowControl/>
        <w:spacing w:line="276" w:lineRule="auto"/>
        <w:jc w:val="both"/>
        <w:rPr>
          <w:rFonts w:ascii="Arial" w:hAnsi="Arial" w:cs="Arial"/>
          <w:color w:val="000000" w:themeColor="text1"/>
          <w:sz w:val="20"/>
          <w:szCs w:val="20"/>
        </w:rPr>
      </w:pPr>
    </w:p>
    <w:p w:rsidR="00241FEF" w:rsidRPr="00F47D72" w:rsidRDefault="00241FEF" w:rsidP="00F47D72">
      <w:pPr>
        <w:pStyle w:val="Style1"/>
        <w:widowControl/>
        <w:spacing w:line="276" w:lineRule="auto"/>
        <w:ind w:left="709"/>
        <w:jc w:val="both"/>
        <w:rPr>
          <w:rStyle w:val="FontStyle46"/>
          <w:rFonts w:ascii="Arial" w:hAnsi="Arial" w:cs="Arial"/>
          <w:color w:val="000000" w:themeColor="text1"/>
          <w:sz w:val="20"/>
          <w:szCs w:val="20"/>
        </w:rPr>
      </w:pPr>
      <w:r w:rsidRPr="00F47D72">
        <w:rPr>
          <w:rStyle w:val="FontStyle33"/>
          <w:rFonts w:ascii="Arial" w:hAnsi="Arial" w:cs="Arial"/>
          <w:color w:val="000000" w:themeColor="text1"/>
          <w:sz w:val="20"/>
          <w:szCs w:val="20"/>
        </w:rPr>
        <w:t xml:space="preserve">W tym kryterium można uzyskać maksymalnie </w:t>
      </w:r>
      <w:r w:rsidRPr="00F47D72">
        <w:rPr>
          <w:rStyle w:val="FontStyle46"/>
          <w:rFonts w:ascii="Arial" w:hAnsi="Arial" w:cs="Arial"/>
          <w:color w:val="000000" w:themeColor="text1"/>
          <w:sz w:val="20"/>
          <w:szCs w:val="20"/>
        </w:rPr>
        <w:t>40 punktów.</w:t>
      </w:r>
    </w:p>
    <w:p w:rsidR="00241FEF" w:rsidRPr="00F47D72" w:rsidRDefault="00241FEF" w:rsidP="00F47D72">
      <w:pPr>
        <w:pStyle w:val="Akapitzlist"/>
        <w:suppressAutoHyphens/>
        <w:ind w:left="1080" w:right="-1"/>
        <w:jc w:val="both"/>
        <w:rPr>
          <w:color w:val="000000" w:themeColor="text1"/>
          <w:sz w:val="20"/>
          <w:szCs w:val="20"/>
        </w:rPr>
      </w:pPr>
    </w:p>
    <w:p w:rsidR="00241FEF" w:rsidRPr="00F47D72" w:rsidRDefault="00241FEF" w:rsidP="00234383">
      <w:pPr>
        <w:pStyle w:val="Akapitzlist"/>
        <w:numPr>
          <w:ilvl w:val="2"/>
          <w:numId w:val="72"/>
        </w:numPr>
        <w:suppressAutoHyphens/>
        <w:ind w:right="-1"/>
        <w:jc w:val="both"/>
        <w:rPr>
          <w:bCs/>
          <w:color w:val="000000" w:themeColor="text1"/>
          <w:sz w:val="20"/>
          <w:szCs w:val="20"/>
        </w:rPr>
      </w:pPr>
      <w:r w:rsidRPr="00F47D72">
        <w:rPr>
          <w:bCs/>
          <w:color w:val="000000" w:themeColor="text1"/>
          <w:sz w:val="20"/>
          <w:szCs w:val="20"/>
        </w:rPr>
        <w:t xml:space="preserve">Za najkorzystniejszą ofertę </w:t>
      </w:r>
      <w:r w:rsidRPr="00A3598C">
        <w:rPr>
          <w:b/>
          <w:bCs/>
          <w:color w:val="000000" w:themeColor="text1"/>
          <w:sz w:val="20"/>
          <w:szCs w:val="20"/>
          <w:u w:val="single"/>
        </w:rPr>
        <w:t xml:space="preserve">w </w:t>
      </w:r>
      <w:r w:rsidR="00FB3CE0" w:rsidRPr="00A3598C">
        <w:rPr>
          <w:b/>
          <w:bCs/>
          <w:color w:val="000000" w:themeColor="text1"/>
          <w:sz w:val="20"/>
          <w:szCs w:val="20"/>
          <w:u w:val="single"/>
        </w:rPr>
        <w:t>zadaniu nr 3</w:t>
      </w:r>
      <w:r w:rsidRPr="00F47D72">
        <w:rPr>
          <w:bCs/>
          <w:color w:val="000000" w:themeColor="text1"/>
          <w:sz w:val="20"/>
          <w:szCs w:val="20"/>
        </w:rPr>
        <w:t xml:space="preserve"> zostanie uznana oferta, która uzyska łącznie największa liczbę punktów w zakresie zadania, na które została złożona (P) wyliczoną zgodnie z poniższym wzorem:</w:t>
      </w:r>
    </w:p>
    <w:p w:rsidR="00241FEF" w:rsidRPr="00F47D72" w:rsidRDefault="00241FEF" w:rsidP="00F47D72">
      <w:pPr>
        <w:tabs>
          <w:tab w:val="left" w:pos="851"/>
        </w:tabs>
        <w:spacing w:line="276" w:lineRule="auto"/>
        <w:ind w:left="720"/>
        <w:jc w:val="both"/>
        <w:rPr>
          <w:rFonts w:ascii="Arial" w:hAnsi="Arial" w:cs="Arial"/>
          <w:bCs/>
          <w:color w:val="000000" w:themeColor="text1"/>
          <w:sz w:val="20"/>
          <w:szCs w:val="20"/>
        </w:rPr>
      </w:pPr>
    </w:p>
    <w:p w:rsidR="00241FEF" w:rsidRPr="00F47D72" w:rsidRDefault="00241FEF" w:rsidP="00F47D72">
      <w:pPr>
        <w:spacing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P = C + D</w:t>
      </w:r>
    </w:p>
    <w:p w:rsidR="00241FEF" w:rsidRPr="00F47D72" w:rsidRDefault="00241FEF" w:rsidP="00F47D72">
      <w:pPr>
        <w:spacing w:line="276" w:lineRule="auto"/>
        <w:ind w:firstLine="709"/>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Gdzie: </w:t>
      </w:r>
    </w:p>
    <w:p w:rsidR="00241FEF" w:rsidRPr="00F47D72" w:rsidRDefault="00241FEF" w:rsidP="00F47D72">
      <w:pPr>
        <w:spacing w:line="276" w:lineRule="auto"/>
        <w:ind w:firstLine="709"/>
        <w:jc w:val="both"/>
        <w:rPr>
          <w:rFonts w:ascii="Arial" w:hAnsi="Arial" w:cs="Arial"/>
          <w:bCs/>
          <w:color w:val="000000" w:themeColor="text1"/>
          <w:sz w:val="20"/>
          <w:szCs w:val="20"/>
        </w:rPr>
      </w:pPr>
      <w:r w:rsidRPr="00F47D72">
        <w:rPr>
          <w:rFonts w:ascii="Arial" w:hAnsi="Arial" w:cs="Arial"/>
          <w:bCs/>
          <w:color w:val="000000" w:themeColor="text1"/>
          <w:sz w:val="20"/>
          <w:szCs w:val="20"/>
        </w:rPr>
        <w:t>P – łączna liczba punktów oferty ocenianej</w:t>
      </w:r>
    </w:p>
    <w:p w:rsidR="00241FEF" w:rsidRPr="00F47D72" w:rsidRDefault="00241FEF" w:rsidP="00F47D72">
      <w:pPr>
        <w:spacing w:line="276" w:lineRule="auto"/>
        <w:ind w:firstLine="709"/>
        <w:jc w:val="both"/>
        <w:rPr>
          <w:rFonts w:ascii="Arial" w:hAnsi="Arial" w:cs="Arial"/>
          <w:bCs/>
          <w:color w:val="000000" w:themeColor="text1"/>
          <w:sz w:val="20"/>
          <w:szCs w:val="20"/>
        </w:rPr>
      </w:pPr>
      <w:r w:rsidRPr="00F47D72">
        <w:rPr>
          <w:rFonts w:ascii="Arial" w:hAnsi="Arial" w:cs="Arial"/>
          <w:bCs/>
          <w:color w:val="000000" w:themeColor="text1"/>
          <w:sz w:val="20"/>
          <w:szCs w:val="20"/>
        </w:rPr>
        <w:t>C – liczba punktów uzyskanych w kryterium „Łączna cena oferty brutto”</w:t>
      </w:r>
    </w:p>
    <w:p w:rsidR="00241FEF" w:rsidRPr="00F47D72" w:rsidRDefault="00241FEF" w:rsidP="00F47D72">
      <w:pPr>
        <w:spacing w:line="276" w:lineRule="auto"/>
        <w:ind w:left="709"/>
        <w:jc w:val="both"/>
        <w:rPr>
          <w:rFonts w:ascii="Arial" w:hAnsi="Arial" w:cs="Arial"/>
          <w:bCs/>
          <w:color w:val="000000" w:themeColor="text1"/>
          <w:sz w:val="20"/>
          <w:szCs w:val="20"/>
        </w:rPr>
      </w:pPr>
      <w:r w:rsidRPr="00F47D72">
        <w:rPr>
          <w:rFonts w:ascii="Arial" w:hAnsi="Arial" w:cs="Arial"/>
          <w:bCs/>
          <w:color w:val="000000" w:themeColor="text1"/>
          <w:sz w:val="20"/>
          <w:szCs w:val="20"/>
        </w:rPr>
        <w:t>D – liczba punktów uzyskanych w kryterium „</w:t>
      </w:r>
      <w:r w:rsidRPr="00F47D72">
        <w:rPr>
          <w:rFonts w:ascii="Arial" w:hAnsi="Arial" w:cs="Arial"/>
          <w:color w:val="000000" w:themeColor="text1"/>
          <w:sz w:val="20"/>
          <w:szCs w:val="20"/>
        </w:rPr>
        <w:t>Dodatkowe doświadczenie tłumacza</w:t>
      </w:r>
      <w:r w:rsidRPr="00F47D72">
        <w:rPr>
          <w:rFonts w:ascii="Arial" w:hAnsi="Arial" w:cs="Arial"/>
          <w:bCs/>
          <w:color w:val="000000" w:themeColor="text1"/>
          <w:sz w:val="20"/>
          <w:szCs w:val="20"/>
        </w:rPr>
        <w:t>”</w:t>
      </w:r>
    </w:p>
    <w:p w:rsidR="00241FEF" w:rsidRPr="00F47D72" w:rsidRDefault="00241FEF" w:rsidP="00F47D72">
      <w:pPr>
        <w:spacing w:line="276" w:lineRule="auto"/>
        <w:ind w:left="709"/>
        <w:jc w:val="both"/>
        <w:rPr>
          <w:rFonts w:ascii="Arial" w:hAnsi="Arial" w:cs="Arial"/>
          <w:bCs/>
          <w:color w:val="000000" w:themeColor="text1"/>
          <w:sz w:val="20"/>
          <w:szCs w:val="20"/>
        </w:rPr>
      </w:pPr>
    </w:p>
    <w:p w:rsidR="002A1EA2" w:rsidRPr="00F47D72" w:rsidRDefault="00241FEF" w:rsidP="00F47D72">
      <w:pPr>
        <w:spacing w:line="276" w:lineRule="auto"/>
        <w:ind w:left="709"/>
        <w:jc w:val="both"/>
        <w:rPr>
          <w:rFonts w:ascii="Arial" w:hAnsi="Arial" w:cs="Arial"/>
          <w:bCs/>
          <w:color w:val="000000" w:themeColor="text1"/>
          <w:sz w:val="20"/>
          <w:szCs w:val="20"/>
        </w:rPr>
      </w:pPr>
      <w:r w:rsidRPr="00F47D72">
        <w:rPr>
          <w:rFonts w:ascii="Arial" w:hAnsi="Arial" w:cs="Arial"/>
          <w:bCs/>
          <w:color w:val="000000" w:themeColor="text1"/>
          <w:sz w:val="20"/>
          <w:szCs w:val="20"/>
        </w:rPr>
        <w:t>Ocenie zostaną poddane tylko oferty nieodrzucone, złożone przez Wykonawców, którzy nie zostali wykluczeniu z postępowania o udzielenie zamówienia.</w:t>
      </w:r>
    </w:p>
    <w:p w:rsidR="0017698A" w:rsidRPr="00F47D72" w:rsidRDefault="0017698A" w:rsidP="00F47D72">
      <w:pPr>
        <w:spacing w:line="276" w:lineRule="auto"/>
        <w:jc w:val="both"/>
        <w:rPr>
          <w:rFonts w:ascii="Arial" w:hAnsi="Arial" w:cs="Arial"/>
          <w:color w:val="000000" w:themeColor="text1"/>
          <w:sz w:val="20"/>
          <w:szCs w:val="20"/>
        </w:rPr>
      </w:pPr>
    </w:p>
    <w:p w:rsidR="00CD39FA" w:rsidRPr="00F47D72" w:rsidRDefault="0041143B" w:rsidP="00F47D72">
      <w:pPr>
        <w:spacing w:line="276" w:lineRule="auto"/>
        <w:ind w:left="709" w:hanging="709"/>
        <w:jc w:val="both"/>
        <w:rPr>
          <w:rFonts w:ascii="Arial" w:hAnsi="Arial" w:cs="Arial"/>
          <w:color w:val="000000" w:themeColor="text1"/>
          <w:sz w:val="20"/>
          <w:szCs w:val="20"/>
        </w:rPr>
      </w:pPr>
      <w:r w:rsidRPr="00F47D72">
        <w:rPr>
          <w:rFonts w:ascii="Arial" w:hAnsi="Arial" w:cs="Arial"/>
          <w:color w:val="000000" w:themeColor="text1"/>
          <w:sz w:val="20"/>
          <w:szCs w:val="20"/>
        </w:rPr>
        <w:t xml:space="preserve">18,4.  </w:t>
      </w:r>
      <w:r w:rsidRPr="00A3598C">
        <w:rPr>
          <w:rFonts w:ascii="Arial" w:hAnsi="Arial" w:cs="Arial"/>
          <w:b/>
          <w:color w:val="000000" w:themeColor="text1"/>
          <w:sz w:val="20"/>
          <w:szCs w:val="20"/>
          <w:u w:val="single"/>
        </w:rPr>
        <w:t>W zadaniu nr 4</w:t>
      </w:r>
      <w:r w:rsidR="00CD39FA" w:rsidRPr="00F47D72">
        <w:rPr>
          <w:rFonts w:ascii="Arial" w:hAnsi="Arial" w:cs="Arial"/>
          <w:color w:val="000000" w:themeColor="text1"/>
          <w:sz w:val="20"/>
          <w:szCs w:val="20"/>
        </w:rPr>
        <w:t xml:space="preserve"> - Przy dokonywaniu wyboru najkorzystniejszej oferty Zamawiający stosować będzie następujące kryteria oceny ofert:</w:t>
      </w:r>
    </w:p>
    <w:p w:rsidR="00CD39FA" w:rsidRPr="00F47D72" w:rsidRDefault="001C76E5" w:rsidP="00234383">
      <w:pPr>
        <w:numPr>
          <w:ilvl w:val="0"/>
          <w:numId w:val="71"/>
        </w:numPr>
        <w:spacing w:line="276" w:lineRule="auto"/>
        <w:jc w:val="both"/>
        <w:rPr>
          <w:rFonts w:ascii="Arial" w:hAnsi="Arial" w:cs="Arial"/>
          <w:color w:val="000000" w:themeColor="text1"/>
          <w:sz w:val="20"/>
          <w:szCs w:val="20"/>
        </w:rPr>
      </w:pPr>
      <w:r>
        <w:rPr>
          <w:rFonts w:ascii="Arial" w:hAnsi="Arial" w:cs="Arial"/>
          <w:color w:val="000000" w:themeColor="text1"/>
          <w:sz w:val="20"/>
          <w:szCs w:val="20"/>
        </w:rPr>
        <w:t>Cena - 4</w:t>
      </w:r>
      <w:r w:rsidR="00CD39FA" w:rsidRPr="00F47D72">
        <w:rPr>
          <w:rFonts w:ascii="Arial" w:hAnsi="Arial" w:cs="Arial"/>
          <w:color w:val="000000" w:themeColor="text1"/>
          <w:sz w:val="20"/>
          <w:szCs w:val="20"/>
        </w:rPr>
        <w:t>0%</w:t>
      </w:r>
    </w:p>
    <w:p w:rsidR="00CD39FA" w:rsidRPr="00F47D72" w:rsidRDefault="001C76E5" w:rsidP="00234383">
      <w:pPr>
        <w:numPr>
          <w:ilvl w:val="0"/>
          <w:numId w:val="71"/>
        </w:numPr>
        <w:spacing w:line="276" w:lineRule="auto"/>
        <w:jc w:val="both"/>
        <w:rPr>
          <w:rFonts w:ascii="Arial" w:hAnsi="Arial" w:cs="Arial"/>
          <w:color w:val="000000" w:themeColor="text1"/>
          <w:sz w:val="20"/>
          <w:szCs w:val="20"/>
        </w:rPr>
      </w:pPr>
      <w:r>
        <w:rPr>
          <w:rFonts w:ascii="Arial" w:hAnsi="Arial" w:cs="Arial"/>
          <w:color w:val="000000" w:themeColor="text1"/>
          <w:sz w:val="20"/>
          <w:szCs w:val="20"/>
        </w:rPr>
        <w:t>Jakość tłumaczenia - 6</w:t>
      </w:r>
      <w:r w:rsidR="00CD39FA" w:rsidRPr="00F47D72">
        <w:rPr>
          <w:rFonts w:ascii="Arial" w:hAnsi="Arial" w:cs="Arial"/>
          <w:color w:val="000000" w:themeColor="text1"/>
          <w:sz w:val="20"/>
          <w:szCs w:val="20"/>
        </w:rPr>
        <w:t>0%</w:t>
      </w:r>
    </w:p>
    <w:p w:rsidR="00CD39FA" w:rsidRPr="00F47D72" w:rsidRDefault="0017698A" w:rsidP="00F47D72">
      <w:pPr>
        <w:tabs>
          <w:tab w:val="left" w:pos="851"/>
        </w:tabs>
        <w:spacing w:line="276" w:lineRule="auto"/>
        <w:ind w:left="709" w:hanging="709"/>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18.4.1. </w:t>
      </w:r>
      <w:r w:rsidR="00CD39FA" w:rsidRPr="00F47D72">
        <w:rPr>
          <w:rFonts w:ascii="Arial" w:hAnsi="Arial" w:cs="Arial"/>
          <w:bCs/>
          <w:color w:val="000000" w:themeColor="text1"/>
          <w:sz w:val="20"/>
          <w:szCs w:val="20"/>
        </w:rPr>
        <w:t xml:space="preserve">Kryterium </w:t>
      </w:r>
      <w:r w:rsidR="00CD39FA" w:rsidRPr="00F47D72">
        <w:rPr>
          <w:rFonts w:ascii="Arial" w:hAnsi="Arial" w:cs="Arial"/>
          <w:color w:val="000000" w:themeColor="text1"/>
          <w:sz w:val="20"/>
          <w:szCs w:val="20"/>
        </w:rPr>
        <w:t xml:space="preserve">„Cena” </w:t>
      </w:r>
      <w:r w:rsidR="00CD39FA" w:rsidRPr="00F47D72">
        <w:rPr>
          <w:rFonts w:ascii="Arial" w:hAnsi="Arial" w:cs="Arial"/>
          <w:bCs/>
          <w:color w:val="000000" w:themeColor="text1"/>
          <w:sz w:val="20"/>
          <w:szCs w:val="20"/>
        </w:rPr>
        <w:t>będzie rozpatrywane na podstawie ceny ofertowej brutto za</w:t>
      </w:r>
      <w:r w:rsidR="00CD39FA" w:rsidRPr="00F47D72">
        <w:rPr>
          <w:rFonts w:ascii="Arial" w:hAnsi="Arial" w:cs="Arial"/>
          <w:color w:val="000000" w:themeColor="text1"/>
          <w:sz w:val="20"/>
          <w:szCs w:val="20"/>
        </w:rPr>
        <w:t xml:space="preserve"> </w:t>
      </w:r>
      <w:r w:rsidR="00CD39FA" w:rsidRPr="00F47D72">
        <w:rPr>
          <w:rFonts w:ascii="Arial" w:hAnsi="Arial" w:cs="Arial"/>
          <w:bCs/>
          <w:color w:val="000000" w:themeColor="text1"/>
          <w:sz w:val="20"/>
          <w:szCs w:val="20"/>
        </w:rPr>
        <w:t xml:space="preserve">wykonanie przedmiotu zamówienia wpisanej przez Wykonawcę w  Formularzu „Oferta”. W tym kryterium </w:t>
      </w:r>
      <w:r w:rsidR="001C76E5">
        <w:rPr>
          <w:rFonts w:ascii="Arial" w:hAnsi="Arial" w:cs="Arial"/>
          <w:bCs/>
          <w:color w:val="000000" w:themeColor="text1"/>
          <w:sz w:val="20"/>
          <w:szCs w:val="20"/>
        </w:rPr>
        <w:t>można uzyskać maksymalnie 4</w:t>
      </w:r>
      <w:r w:rsidR="00CD39FA" w:rsidRPr="00F47D72">
        <w:rPr>
          <w:rFonts w:ascii="Arial" w:hAnsi="Arial" w:cs="Arial"/>
          <w:bCs/>
          <w:color w:val="000000" w:themeColor="text1"/>
          <w:sz w:val="20"/>
          <w:szCs w:val="20"/>
        </w:rPr>
        <w:t>0 punktów. Przyznane punkty zostaną zaokrąglone do dwóch miejsc po przecinku.</w:t>
      </w:r>
    </w:p>
    <w:p w:rsidR="00CD39FA" w:rsidRPr="00F47D72" w:rsidRDefault="00CD39FA" w:rsidP="00F47D72">
      <w:pPr>
        <w:spacing w:line="276" w:lineRule="auto"/>
        <w:ind w:left="709" w:hanging="1"/>
        <w:jc w:val="both"/>
        <w:rPr>
          <w:rFonts w:ascii="Arial" w:hAnsi="Arial" w:cs="Arial"/>
          <w:bCs/>
          <w:color w:val="000000" w:themeColor="text1"/>
          <w:sz w:val="20"/>
          <w:szCs w:val="20"/>
        </w:rPr>
      </w:pPr>
      <w:r w:rsidRPr="00F47D72">
        <w:rPr>
          <w:rFonts w:ascii="Arial" w:hAnsi="Arial" w:cs="Arial"/>
          <w:bCs/>
          <w:color w:val="000000" w:themeColor="text1"/>
          <w:sz w:val="20"/>
          <w:szCs w:val="20"/>
        </w:rPr>
        <w:lastRenderedPageBreak/>
        <w:t>Liczba punktów w kryterium „Łączna cena oferty brutto” zostanie obliczona na podstawie poniższego 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CD39FA" w:rsidRPr="00F47D72" w:rsidTr="005A0678">
        <w:trPr>
          <w:cantSplit/>
          <w:trHeight w:val="172"/>
          <w:jc w:val="center"/>
        </w:trPr>
        <w:tc>
          <w:tcPr>
            <w:tcW w:w="1017" w:type="dxa"/>
            <w:tcBorders>
              <w:top w:val="nil"/>
              <w:left w:val="nil"/>
              <w:bottom w:val="nil"/>
              <w:right w:val="nil"/>
            </w:tcBorders>
          </w:tcPr>
          <w:p w:rsidR="00CD39FA" w:rsidRPr="00F47D72" w:rsidRDefault="00CD39FA" w:rsidP="00F47D72">
            <w:pPr>
              <w:spacing w:line="276" w:lineRule="auto"/>
              <w:ind w:left="709" w:hanging="709"/>
              <w:jc w:val="both"/>
              <w:rPr>
                <w:rFonts w:ascii="Arial" w:hAnsi="Arial" w:cs="Arial"/>
                <w:bCs/>
                <w:color w:val="000000" w:themeColor="text1"/>
                <w:sz w:val="20"/>
                <w:szCs w:val="20"/>
              </w:rPr>
            </w:pPr>
          </w:p>
        </w:tc>
        <w:tc>
          <w:tcPr>
            <w:tcW w:w="779" w:type="dxa"/>
            <w:vMerge w:val="restart"/>
            <w:tcBorders>
              <w:top w:val="nil"/>
              <w:left w:val="nil"/>
              <w:bottom w:val="nil"/>
              <w:right w:val="nil"/>
            </w:tcBorders>
            <w:vAlign w:val="center"/>
          </w:tcPr>
          <w:p w:rsidR="00CD39FA" w:rsidRPr="00F47D72" w:rsidRDefault="00CD39FA" w:rsidP="00F47D72">
            <w:pPr>
              <w:spacing w:line="276" w:lineRule="auto"/>
              <w:ind w:left="709" w:hanging="709"/>
              <w:jc w:val="both"/>
              <w:rPr>
                <w:rFonts w:ascii="Arial" w:hAnsi="Arial" w:cs="Arial"/>
                <w:b/>
                <w:bCs/>
                <w:color w:val="000000" w:themeColor="text1"/>
                <w:sz w:val="20"/>
                <w:szCs w:val="20"/>
              </w:rPr>
            </w:pPr>
            <w:r w:rsidRPr="00F47D72">
              <w:rPr>
                <w:rFonts w:ascii="Arial" w:hAnsi="Arial" w:cs="Arial"/>
                <w:b/>
                <w:bCs/>
                <w:color w:val="000000" w:themeColor="text1"/>
                <w:sz w:val="20"/>
                <w:szCs w:val="20"/>
              </w:rPr>
              <w:t>C =</w:t>
            </w:r>
          </w:p>
        </w:tc>
        <w:tc>
          <w:tcPr>
            <w:tcW w:w="547" w:type="dxa"/>
            <w:tcBorders>
              <w:top w:val="nil"/>
              <w:left w:val="nil"/>
              <w:bottom w:val="single" w:sz="4" w:space="0" w:color="auto"/>
              <w:right w:val="nil"/>
            </w:tcBorders>
            <w:vAlign w:val="center"/>
          </w:tcPr>
          <w:p w:rsidR="00CD39FA" w:rsidRPr="00F47D72" w:rsidRDefault="00CD39FA" w:rsidP="00F47D72">
            <w:pPr>
              <w:spacing w:line="276" w:lineRule="auto"/>
              <w:ind w:left="709" w:hanging="709"/>
              <w:jc w:val="center"/>
              <w:rPr>
                <w:rFonts w:ascii="Arial" w:hAnsi="Arial" w:cs="Arial"/>
                <w:b/>
                <w:bCs/>
                <w:color w:val="000000" w:themeColor="text1"/>
                <w:sz w:val="20"/>
                <w:szCs w:val="20"/>
              </w:rPr>
            </w:pPr>
            <w:proofErr w:type="spellStart"/>
            <w:r w:rsidRPr="00F47D72">
              <w:rPr>
                <w:rFonts w:ascii="Arial" w:hAnsi="Arial" w:cs="Arial"/>
                <w:b/>
                <w:bCs/>
                <w:color w:val="000000" w:themeColor="text1"/>
                <w:sz w:val="20"/>
                <w:szCs w:val="20"/>
              </w:rPr>
              <w:t>C</w:t>
            </w:r>
            <w:r w:rsidRPr="00F47D72">
              <w:rPr>
                <w:rFonts w:ascii="Arial" w:hAnsi="Arial" w:cs="Arial"/>
                <w:b/>
                <w:bCs/>
                <w:color w:val="000000" w:themeColor="text1"/>
                <w:sz w:val="20"/>
                <w:szCs w:val="20"/>
                <w:vertAlign w:val="subscript"/>
              </w:rPr>
              <w:t>min</w:t>
            </w:r>
            <w:proofErr w:type="spellEnd"/>
          </w:p>
        </w:tc>
        <w:tc>
          <w:tcPr>
            <w:tcW w:w="4177" w:type="dxa"/>
            <w:vMerge w:val="restart"/>
            <w:tcBorders>
              <w:top w:val="nil"/>
              <w:left w:val="nil"/>
              <w:bottom w:val="nil"/>
              <w:right w:val="nil"/>
            </w:tcBorders>
            <w:vAlign w:val="center"/>
          </w:tcPr>
          <w:p w:rsidR="00CD39FA" w:rsidRPr="00F47D72" w:rsidRDefault="001C76E5" w:rsidP="00F47D72">
            <w:pPr>
              <w:spacing w:line="276" w:lineRule="auto"/>
              <w:ind w:left="709" w:hanging="709"/>
              <w:jc w:val="both"/>
              <w:rPr>
                <w:rFonts w:ascii="Arial" w:hAnsi="Arial" w:cs="Arial"/>
                <w:b/>
                <w:bCs/>
                <w:color w:val="000000" w:themeColor="text1"/>
                <w:sz w:val="20"/>
                <w:szCs w:val="20"/>
              </w:rPr>
            </w:pPr>
            <w:r>
              <w:rPr>
                <w:rFonts w:ascii="Arial" w:hAnsi="Arial" w:cs="Arial"/>
                <w:b/>
                <w:bCs/>
                <w:color w:val="000000" w:themeColor="text1"/>
                <w:sz w:val="20"/>
                <w:szCs w:val="20"/>
              </w:rPr>
              <w:t>x 4</w:t>
            </w:r>
            <w:r w:rsidR="00CD39FA" w:rsidRPr="00F47D72">
              <w:rPr>
                <w:rFonts w:ascii="Arial" w:hAnsi="Arial" w:cs="Arial"/>
                <w:b/>
                <w:bCs/>
                <w:color w:val="000000" w:themeColor="text1"/>
                <w:sz w:val="20"/>
                <w:szCs w:val="20"/>
              </w:rPr>
              <w:t>0 pkt</w:t>
            </w:r>
          </w:p>
        </w:tc>
      </w:tr>
      <w:tr w:rsidR="00CD39FA" w:rsidRPr="00F47D72" w:rsidTr="005A0678">
        <w:trPr>
          <w:cantSplit/>
          <w:trHeight w:val="172"/>
          <w:jc w:val="center"/>
        </w:trPr>
        <w:tc>
          <w:tcPr>
            <w:tcW w:w="1017" w:type="dxa"/>
            <w:tcBorders>
              <w:top w:val="nil"/>
              <w:left w:val="nil"/>
              <w:bottom w:val="nil"/>
              <w:right w:val="nil"/>
            </w:tcBorders>
          </w:tcPr>
          <w:p w:rsidR="00CD39FA" w:rsidRPr="00F47D72" w:rsidRDefault="00CD39FA" w:rsidP="00F47D72">
            <w:pPr>
              <w:spacing w:line="276" w:lineRule="auto"/>
              <w:ind w:left="709" w:hanging="709"/>
              <w:jc w:val="both"/>
              <w:rPr>
                <w:rFonts w:ascii="Arial" w:hAnsi="Arial" w:cs="Arial"/>
                <w:bCs/>
                <w:color w:val="000000" w:themeColor="text1"/>
                <w:sz w:val="20"/>
                <w:szCs w:val="20"/>
              </w:rPr>
            </w:pPr>
          </w:p>
        </w:tc>
        <w:tc>
          <w:tcPr>
            <w:tcW w:w="779" w:type="dxa"/>
            <w:vMerge/>
            <w:tcBorders>
              <w:top w:val="nil"/>
              <w:left w:val="nil"/>
              <w:bottom w:val="nil"/>
              <w:right w:val="nil"/>
            </w:tcBorders>
            <w:vAlign w:val="center"/>
          </w:tcPr>
          <w:p w:rsidR="00CD39FA" w:rsidRPr="00F47D72" w:rsidRDefault="00CD39FA" w:rsidP="00F47D72">
            <w:pPr>
              <w:spacing w:line="276" w:lineRule="auto"/>
              <w:ind w:left="709" w:hanging="709"/>
              <w:jc w:val="both"/>
              <w:rPr>
                <w:rFonts w:ascii="Arial" w:hAnsi="Arial" w:cs="Arial"/>
                <w:b/>
                <w:bCs/>
                <w:color w:val="000000" w:themeColor="text1"/>
                <w:sz w:val="20"/>
                <w:szCs w:val="20"/>
              </w:rPr>
            </w:pPr>
          </w:p>
        </w:tc>
        <w:tc>
          <w:tcPr>
            <w:tcW w:w="547" w:type="dxa"/>
            <w:tcBorders>
              <w:top w:val="single" w:sz="4" w:space="0" w:color="auto"/>
              <w:left w:val="nil"/>
              <w:bottom w:val="nil"/>
              <w:right w:val="nil"/>
            </w:tcBorders>
            <w:vAlign w:val="center"/>
          </w:tcPr>
          <w:p w:rsidR="00CD39FA" w:rsidRPr="00F47D72" w:rsidRDefault="00CD39FA" w:rsidP="00F47D72">
            <w:pPr>
              <w:spacing w:line="276" w:lineRule="auto"/>
              <w:ind w:left="709" w:hanging="709"/>
              <w:jc w:val="center"/>
              <w:rPr>
                <w:rFonts w:ascii="Arial" w:hAnsi="Arial" w:cs="Arial"/>
                <w:b/>
                <w:bCs/>
                <w:color w:val="000000" w:themeColor="text1"/>
                <w:sz w:val="20"/>
                <w:szCs w:val="20"/>
              </w:rPr>
            </w:pPr>
            <w:r w:rsidRPr="00F47D72">
              <w:rPr>
                <w:rFonts w:ascii="Arial" w:hAnsi="Arial" w:cs="Arial"/>
                <w:b/>
                <w:bCs/>
                <w:color w:val="000000" w:themeColor="text1"/>
                <w:sz w:val="20"/>
                <w:szCs w:val="20"/>
              </w:rPr>
              <w:t>C</w:t>
            </w:r>
            <w:r w:rsidRPr="00F47D72">
              <w:rPr>
                <w:rFonts w:ascii="Arial" w:hAnsi="Arial" w:cs="Arial"/>
                <w:b/>
                <w:bCs/>
                <w:color w:val="000000" w:themeColor="text1"/>
                <w:sz w:val="20"/>
                <w:szCs w:val="20"/>
                <w:vertAlign w:val="subscript"/>
              </w:rPr>
              <w:t>o</w:t>
            </w:r>
          </w:p>
        </w:tc>
        <w:tc>
          <w:tcPr>
            <w:tcW w:w="4177" w:type="dxa"/>
            <w:vMerge/>
            <w:tcBorders>
              <w:top w:val="nil"/>
              <w:left w:val="nil"/>
              <w:bottom w:val="nil"/>
              <w:right w:val="nil"/>
            </w:tcBorders>
            <w:vAlign w:val="center"/>
          </w:tcPr>
          <w:p w:rsidR="00CD39FA" w:rsidRPr="00F47D72" w:rsidRDefault="00CD39FA" w:rsidP="00F47D72">
            <w:pPr>
              <w:spacing w:line="276" w:lineRule="auto"/>
              <w:ind w:left="709" w:hanging="709"/>
              <w:jc w:val="both"/>
              <w:rPr>
                <w:rFonts w:ascii="Arial" w:hAnsi="Arial" w:cs="Arial"/>
                <w:bCs/>
                <w:color w:val="000000" w:themeColor="text1"/>
                <w:sz w:val="20"/>
                <w:szCs w:val="20"/>
              </w:rPr>
            </w:pPr>
          </w:p>
        </w:tc>
      </w:tr>
      <w:tr w:rsidR="00CD39FA" w:rsidRPr="00F47D72" w:rsidTr="005A0678">
        <w:trPr>
          <w:cantSplit/>
          <w:trHeight w:val="499"/>
          <w:jc w:val="center"/>
        </w:trPr>
        <w:tc>
          <w:tcPr>
            <w:tcW w:w="1017" w:type="dxa"/>
            <w:tcBorders>
              <w:top w:val="nil"/>
              <w:left w:val="nil"/>
              <w:bottom w:val="nil"/>
              <w:right w:val="nil"/>
            </w:tcBorders>
            <w:vAlign w:val="bottom"/>
          </w:tcPr>
          <w:p w:rsidR="00CD39FA" w:rsidRPr="00F47D72" w:rsidRDefault="00CD39FA" w:rsidP="00F47D72">
            <w:pPr>
              <w:spacing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xml:space="preserve">gdzie:      </w:t>
            </w:r>
          </w:p>
        </w:tc>
        <w:tc>
          <w:tcPr>
            <w:tcW w:w="779" w:type="dxa"/>
            <w:tcBorders>
              <w:top w:val="nil"/>
              <w:left w:val="nil"/>
              <w:bottom w:val="nil"/>
              <w:right w:val="nil"/>
            </w:tcBorders>
            <w:vAlign w:val="bottom"/>
          </w:tcPr>
          <w:p w:rsidR="00CD39FA" w:rsidRPr="00F47D72" w:rsidRDefault="00CD39FA" w:rsidP="00F47D72">
            <w:pPr>
              <w:spacing w:line="276" w:lineRule="auto"/>
              <w:ind w:left="709" w:hanging="709"/>
              <w:jc w:val="both"/>
              <w:rPr>
                <w:rFonts w:ascii="Arial" w:hAnsi="Arial" w:cs="Arial"/>
                <w:bCs/>
                <w:color w:val="000000" w:themeColor="text1"/>
                <w:sz w:val="20"/>
                <w:szCs w:val="20"/>
              </w:rPr>
            </w:pPr>
            <w:proofErr w:type="spellStart"/>
            <w:r w:rsidRPr="00F47D72">
              <w:rPr>
                <w:rFonts w:ascii="Arial" w:hAnsi="Arial" w:cs="Arial"/>
                <w:b/>
                <w:bCs/>
                <w:color w:val="000000" w:themeColor="text1"/>
                <w:sz w:val="20"/>
                <w:szCs w:val="20"/>
              </w:rPr>
              <w:t>C</w:t>
            </w:r>
            <w:r w:rsidRPr="00F47D72">
              <w:rPr>
                <w:rFonts w:ascii="Arial" w:hAnsi="Arial" w:cs="Arial"/>
                <w:bCs/>
                <w:color w:val="000000" w:themeColor="text1"/>
                <w:sz w:val="20"/>
                <w:szCs w:val="20"/>
                <w:vertAlign w:val="subscript"/>
              </w:rPr>
              <w:t>min</w:t>
            </w:r>
            <w:proofErr w:type="spellEnd"/>
            <w:r w:rsidRPr="00F47D72">
              <w:rPr>
                <w:rFonts w:ascii="Arial" w:hAnsi="Arial" w:cs="Arial"/>
                <w:bCs/>
                <w:color w:val="000000" w:themeColor="text1"/>
                <w:sz w:val="20"/>
                <w:szCs w:val="20"/>
              </w:rPr>
              <w:t xml:space="preserve"> </w:t>
            </w:r>
          </w:p>
        </w:tc>
        <w:tc>
          <w:tcPr>
            <w:tcW w:w="4723" w:type="dxa"/>
            <w:gridSpan w:val="2"/>
            <w:tcBorders>
              <w:top w:val="nil"/>
              <w:left w:val="nil"/>
              <w:bottom w:val="nil"/>
              <w:right w:val="nil"/>
            </w:tcBorders>
            <w:vAlign w:val="bottom"/>
          </w:tcPr>
          <w:p w:rsidR="00CD39FA" w:rsidRPr="00F47D72" w:rsidRDefault="00CD39FA" w:rsidP="00F47D72">
            <w:pPr>
              <w:spacing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cena oferty najtańszej</w:t>
            </w:r>
          </w:p>
        </w:tc>
      </w:tr>
      <w:tr w:rsidR="00CD39FA" w:rsidRPr="00F47D72" w:rsidTr="005A0678">
        <w:trPr>
          <w:cantSplit/>
          <w:trHeight w:val="57"/>
          <w:jc w:val="center"/>
        </w:trPr>
        <w:tc>
          <w:tcPr>
            <w:tcW w:w="1017" w:type="dxa"/>
            <w:tcBorders>
              <w:top w:val="nil"/>
              <w:left w:val="nil"/>
              <w:bottom w:val="nil"/>
              <w:right w:val="nil"/>
            </w:tcBorders>
            <w:vAlign w:val="center"/>
          </w:tcPr>
          <w:p w:rsidR="00CD39FA" w:rsidRPr="00F47D72" w:rsidRDefault="00CD39FA" w:rsidP="00F47D72">
            <w:pPr>
              <w:spacing w:line="276" w:lineRule="auto"/>
              <w:ind w:left="709" w:hanging="709"/>
              <w:jc w:val="both"/>
              <w:rPr>
                <w:rFonts w:ascii="Arial" w:hAnsi="Arial" w:cs="Arial"/>
                <w:bCs/>
                <w:color w:val="000000" w:themeColor="text1"/>
                <w:sz w:val="20"/>
                <w:szCs w:val="20"/>
              </w:rPr>
            </w:pPr>
          </w:p>
        </w:tc>
        <w:tc>
          <w:tcPr>
            <w:tcW w:w="779" w:type="dxa"/>
            <w:tcBorders>
              <w:top w:val="nil"/>
              <w:left w:val="nil"/>
              <w:bottom w:val="nil"/>
              <w:right w:val="nil"/>
            </w:tcBorders>
            <w:vAlign w:val="center"/>
          </w:tcPr>
          <w:p w:rsidR="00CD39FA" w:rsidRPr="00F47D72" w:rsidRDefault="00CD39FA" w:rsidP="00F47D72">
            <w:pPr>
              <w:spacing w:line="276" w:lineRule="auto"/>
              <w:ind w:left="709" w:hanging="709"/>
              <w:jc w:val="both"/>
              <w:rPr>
                <w:rFonts w:ascii="Arial" w:hAnsi="Arial" w:cs="Arial"/>
                <w:bCs/>
                <w:color w:val="000000" w:themeColor="text1"/>
                <w:sz w:val="20"/>
                <w:szCs w:val="20"/>
              </w:rPr>
            </w:pPr>
            <w:r w:rsidRPr="00F47D72">
              <w:rPr>
                <w:rFonts w:ascii="Arial" w:hAnsi="Arial" w:cs="Arial"/>
                <w:b/>
                <w:bCs/>
                <w:color w:val="000000" w:themeColor="text1"/>
                <w:sz w:val="20"/>
                <w:szCs w:val="20"/>
              </w:rPr>
              <w:t>C</w:t>
            </w:r>
            <w:r w:rsidRPr="00F47D72">
              <w:rPr>
                <w:rFonts w:ascii="Arial" w:hAnsi="Arial" w:cs="Arial"/>
                <w:bCs/>
                <w:color w:val="000000" w:themeColor="text1"/>
                <w:sz w:val="20"/>
                <w:szCs w:val="20"/>
                <w:vertAlign w:val="subscript"/>
              </w:rPr>
              <w:t>o</w:t>
            </w:r>
            <w:r w:rsidRPr="00F47D72">
              <w:rPr>
                <w:rFonts w:ascii="Arial" w:hAnsi="Arial" w:cs="Arial"/>
                <w:bCs/>
                <w:color w:val="000000" w:themeColor="text1"/>
                <w:sz w:val="20"/>
                <w:szCs w:val="20"/>
              </w:rPr>
              <w:t xml:space="preserve"> </w:t>
            </w:r>
          </w:p>
        </w:tc>
        <w:tc>
          <w:tcPr>
            <w:tcW w:w="4723" w:type="dxa"/>
            <w:gridSpan w:val="2"/>
            <w:tcBorders>
              <w:top w:val="nil"/>
              <w:left w:val="nil"/>
              <w:bottom w:val="nil"/>
              <w:right w:val="nil"/>
            </w:tcBorders>
            <w:vAlign w:val="center"/>
          </w:tcPr>
          <w:p w:rsidR="0017698A" w:rsidRPr="00F47D72" w:rsidRDefault="00CD39FA" w:rsidP="00F47D72">
            <w:pPr>
              <w:spacing w:line="276" w:lineRule="auto"/>
              <w:jc w:val="both"/>
              <w:rPr>
                <w:rFonts w:ascii="Arial" w:hAnsi="Arial" w:cs="Arial"/>
                <w:bCs/>
                <w:color w:val="000000" w:themeColor="text1"/>
                <w:sz w:val="20"/>
                <w:szCs w:val="20"/>
              </w:rPr>
            </w:pPr>
            <w:r w:rsidRPr="00F47D72">
              <w:rPr>
                <w:rFonts w:ascii="Arial" w:hAnsi="Arial" w:cs="Arial"/>
                <w:bCs/>
                <w:color w:val="000000" w:themeColor="text1"/>
                <w:sz w:val="20"/>
                <w:szCs w:val="20"/>
              </w:rPr>
              <w:t>- cena oferty ocenianej</w:t>
            </w:r>
          </w:p>
        </w:tc>
      </w:tr>
    </w:tbl>
    <w:p w:rsidR="0017698A" w:rsidRPr="00F47D72" w:rsidRDefault="0017698A" w:rsidP="00F47D72">
      <w:pPr>
        <w:spacing w:line="276" w:lineRule="auto"/>
        <w:ind w:left="709" w:hanging="709"/>
        <w:jc w:val="both"/>
        <w:rPr>
          <w:rFonts w:ascii="Arial" w:hAnsi="Arial" w:cs="Arial"/>
          <w:bCs/>
          <w:color w:val="000000" w:themeColor="text1"/>
          <w:sz w:val="20"/>
          <w:szCs w:val="20"/>
        </w:rPr>
      </w:pPr>
    </w:p>
    <w:p w:rsidR="00CD39FA" w:rsidRPr="00F47D72" w:rsidRDefault="0017698A" w:rsidP="00F47D72">
      <w:pPr>
        <w:spacing w:line="276" w:lineRule="auto"/>
        <w:ind w:left="709" w:hanging="709"/>
        <w:jc w:val="both"/>
        <w:rPr>
          <w:rFonts w:ascii="Arial" w:hAnsi="Arial" w:cs="Arial"/>
          <w:color w:val="000000" w:themeColor="text1"/>
          <w:sz w:val="20"/>
          <w:szCs w:val="20"/>
        </w:rPr>
      </w:pPr>
      <w:r w:rsidRPr="00F47D72">
        <w:rPr>
          <w:rFonts w:ascii="Arial" w:hAnsi="Arial" w:cs="Arial"/>
          <w:bCs/>
          <w:color w:val="000000" w:themeColor="text1"/>
          <w:sz w:val="20"/>
          <w:szCs w:val="20"/>
        </w:rPr>
        <w:t xml:space="preserve">18.4.2. </w:t>
      </w:r>
      <w:r w:rsidR="00CD39FA" w:rsidRPr="00F47D72">
        <w:rPr>
          <w:rFonts w:ascii="Arial" w:hAnsi="Arial" w:cs="Arial"/>
          <w:color w:val="000000" w:themeColor="text1"/>
          <w:sz w:val="20"/>
          <w:szCs w:val="20"/>
        </w:rPr>
        <w:t xml:space="preserve">Kryterium „Jakość tłumaczenia” będzie rozpatrywane na podstawie przyznanych punktów za </w:t>
      </w:r>
      <w:r w:rsidR="00CD39FA" w:rsidRPr="00F47D72">
        <w:rPr>
          <w:rFonts w:ascii="Arial" w:eastAsia="Arial Unicode MS" w:hAnsi="Arial" w:cs="Arial"/>
          <w:color w:val="000000" w:themeColor="text1"/>
          <w:sz w:val="20"/>
          <w:szCs w:val="20"/>
        </w:rPr>
        <w:t>poprawność leksykalno-stylistyczną, gramatyczną oraz ortograficzną, ze szczególnym uwzględnieniem terminologii specjalistycznej z zakresu Konwencji o ochronie praw człowieka i podstawowych wolności</w:t>
      </w:r>
      <w:r w:rsidR="00CD39FA" w:rsidRPr="00F47D72">
        <w:rPr>
          <w:rFonts w:ascii="Arial" w:hAnsi="Arial" w:cs="Arial"/>
          <w:bCs/>
          <w:color w:val="000000" w:themeColor="text1"/>
          <w:sz w:val="20"/>
          <w:szCs w:val="20"/>
        </w:rPr>
        <w:t xml:space="preserve"> po analizie, weryfikacji, sprawdzeniu przez Zamawiającego przetłumaczonego przez Wykonawcę tekstu z języka </w:t>
      </w:r>
      <w:r w:rsidR="000F3E5C" w:rsidRPr="00F47D72">
        <w:rPr>
          <w:rFonts w:ascii="Arial" w:hAnsi="Arial" w:cs="Arial"/>
          <w:bCs/>
          <w:color w:val="000000" w:themeColor="text1"/>
          <w:sz w:val="20"/>
          <w:szCs w:val="20"/>
        </w:rPr>
        <w:t>angielskiego</w:t>
      </w:r>
      <w:r w:rsidR="00CD39FA" w:rsidRPr="00F47D72">
        <w:rPr>
          <w:rFonts w:ascii="Arial" w:hAnsi="Arial" w:cs="Arial"/>
          <w:bCs/>
          <w:color w:val="000000" w:themeColor="text1"/>
          <w:sz w:val="20"/>
          <w:szCs w:val="20"/>
        </w:rPr>
        <w:t xml:space="preserve"> na język polski złożonego wraz z ofertą. </w:t>
      </w:r>
      <w:r w:rsidR="00CD39FA" w:rsidRPr="00F47D72">
        <w:rPr>
          <w:rFonts w:ascii="Arial" w:hAnsi="Arial" w:cs="Arial"/>
          <w:color w:val="000000" w:themeColor="text1"/>
          <w:sz w:val="20"/>
          <w:szCs w:val="20"/>
        </w:rPr>
        <w:t>Punkty za kryterium „Jakość tłumaczenia” zostaną przyznane w skali</w:t>
      </w:r>
      <w:r w:rsidR="001C76E5">
        <w:rPr>
          <w:rFonts w:ascii="Arial" w:hAnsi="Arial" w:cs="Arial"/>
          <w:color w:val="000000" w:themeColor="text1"/>
          <w:sz w:val="20"/>
          <w:szCs w:val="20"/>
        </w:rPr>
        <w:t xml:space="preserve"> punktowej do 6</w:t>
      </w:r>
      <w:r w:rsidR="00CD39FA" w:rsidRPr="00F47D72">
        <w:rPr>
          <w:rFonts w:ascii="Arial" w:hAnsi="Arial" w:cs="Arial"/>
          <w:color w:val="000000" w:themeColor="text1"/>
          <w:sz w:val="20"/>
          <w:szCs w:val="20"/>
        </w:rPr>
        <w:t xml:space="preserve">0 pkt. na podstawie </w:t>
      </w:r>
      <w:r w:rsidR="00CD39FA" w:rsidRPr="00F47D72">
        <w:rPr>
          <w:rFonts w:ascii="Arial" w:hAnsi="Arial" w:cs="Arial"/>
          <w:bCs/>
          <w:color w:val="000000" w:themeColor="text1"/>
          <w:sz w:val="20"/>
          <w:szCs w:val="20"/>
        </w:rPr>
        <w:t>a</w:t>
      </w:r>
      <w:r w:rsidR="0001018D" w:rsidRPr="00F47D72">
        <w:rPr>
          <w:rFonts w:ascii="Arial" w:hAnsi="Arial" w:cs="Arial"/>
          <w:bCs/>
          <w:color w:val="000000" w:themeColor="text1"/>
          <w:sz w:val="20"/>
          <w:szCs w:val="20"/>
        </w:rPr>
        <w:t>nalizy, weryfikacji, sprawdzenia</w:t>
      </w:r>
      <w:r w:rsidR="00CD39FA" w:rsidRPr="00F47D72">
        <w:rPr>
          <w:rFonts w:ascii="Arial" w:hAnsi="Arial" w:cs="Arial"/>
          <w:bCs/>
          <w:color w:val="000000" w:themeColor="text1"/>
          <w:sz w:val="20"/>
          <w:szCs w:val="20"/>
        </w:rPr>
        <w:t xml:space="preserve"> przez Zamawiającego przetłumaczonego przez Wykonawcę poniższego tekstu z języka angielskiego na język polski</w:t>
      </w:r>
      <w:r w:rsidR="0001018D" w:rsidRPr="00F47D72">
        <w:rPr>
          <w:rFonts w:ascii="Arial" w:hAnsi="Arial" w:cs="Arial"/>
          <w:bCs/>
          <w:color w:val="000000" w:themeColor="text1"/>
          <w:sz w:val="20"/>
          <w:szCs w:val="20"/>
        </w:rPr>
        <w:t xml:space="preserve">. </w:t>
      </w:r>
      <w:r w:rsidR="00CD39FA" w:rsidRPr="00F47D72">
        <w:rPr>
          <w:rFonts w:ascii="Arial" w:hAnsi="Arial" w:cs="Arial"/>
          <w:bCs/>
          <w:color w:val="000000" w:themeColor="text1"/>
          <w:sz w:val="20"/>
          <w:szCs w:val="20"/>
        </w:rPr>
        <w:t xml:space="preserve"> Zamawiający oceni każde tłumaczenie, zgodnie z określoną poniżej punktacją, a następnie zsumuje liczbę punktów przyznaną tłumaczeniu w celu określenia liczby punktów, które otrzyma oferta Wykonawcy w kryterium „Jakość tłumaczenia”. W tym kryte</w:t>
      </w:r>
      <w:r w:rsidR="001C76E5">
        <w:rPr>
          <w:rFonts w:ascii="Arial" w:hAnsi="Arial" w:cs="Arial"/>
          <w:bCs/>
          <w:color w:val="000000" w:themeColor="text1"/>
          <w:sz w:val="20"/>
          <w:szCs w:val="20"/>
        </w:rPr>
        <w:t>rium można uzyskać maksymalnie 6</w:t>
      </w:r>
      <w:r w:rsidR="00CD39FA" w:rsidRPr="00F47D72">
        <w:rPr>
          <w:rFonts w:ascii="Arial" w:hAnsi="Arial" w:cs="Arial"/>
          <w:bCs/>
          <w:color w:val="000000" w:themeColor="text1"/>
          <w:sz w:val="20"/>
          <w:szCs w:val="20"/>
        </w:rPr>
        <w:t>0 punktów.</w:t>
      </w:r>
    </w:p>
    <w:p w:rsidR="00CD39FA" w:rsidRPr="00F47D72" w:rsidRDefault="00CD39FA" w:rsidP="00F47D72">
      <w:pPr>
        <w:tabs>
          <w:tab w:val="left" w:pos="851"/>
        </w:tabs>
        <w:spacing w:line="276" w:lineRule="auto"/>
        <w:ind w:left="720"/>
        <w:jc w:val="both"/>
        <w:rPr>
          <w:rFonts w:ascii="Arial" w:hAnsi="Arial" w:cs="Arial"/>
          <w:bCs/>
          <w:color w:val="000000" w:themeColor="text1"/>
          <w:sz w:val="20"/>
          <w:szCs w:val="20"/>
        </w:rPr>
      </w:pPr>
    </w:p>
    <w:p w:rsidR="00CD39FA" w:rsidRPr="00F47D72" w:rsidRDefault="00CD39FA" w:rsidP="00F47D72">
      <w:pPr>
        <w:tabs>
          <w:tab w:val="left" w:pos="851"/>
        </w:tabs>
        <w:spacing w:line="276" w:lineRule="auto"/>
        <w:ind w:left="720"/>
        <w:jc w:val="both"/>
        <w:rPr>
          <w:rFonts w:ascii="Arial" w:hAnsi="Arial" w:cs="Arial"/>
          <w:bCs/>
          <w:color w:val="000000" w:themeColor="text1"/>
          <w:sz w:val="20"/>
          <w:szCs w:val="20"/>
        </w:rPr>
      </w:pPr>
      <w:r w:rsidRPr="00F47D72">
        <w:rPr>
          <w:rFonts w:ascii="Arial" w:hAnsi="Arial" w:cs="Arial"/>
          <w:bCs/>
          <w:color w:val="000000" w:themeColor="text1"/>
          <w:sz w:val="20"/>
          <w:szCs w:val="20"/>
        </w:rPr>
        <w:t>Zamawiający będzie oceniał następujące elementy:</w:t>
      </w:r>
    </w:p>
    <w:p w:rsidR="00CD39FA" w:rsidRPr="00F47D72" w:rsidRDefault="00CD39FA" w:rsidP="00F47D72">
      <w:pPr>
        <w:tabs>
          <w:tab w:val="left" w:pos="851"/>
        </w:tabs>
        <w:spacing w:line="276" w:lineRule="auto"/>
        <w:ind w:left="720"/>
        <w:jc w:val="both"/>
        <w:rPr>
          <w:rFonts w:ascii="Arial" w:hAnsi="Arial" w:cs="Arial"/>
          <w:bCs/>
          <w:color w:val="000000" w:themeColor="text1"/>
          <w:sz w:val="20"/>
          <w:szCs w:val="20"/>
        </w:rPr>
      </w:pPr>
    </w:p>
    <w:p w:rsidR="00CD39FA" w:rsidRPr="00F47D72" w:rsidRDefault="001C76E5" w:rsidP="00F47D72">
      <w:pPr>
        <w:numPr>
          <w:ilvl w:val="0"/>
          <w:numId w:val="52"/>
        </w:numPr>
        <w:tabs>
          <w:tab w:val="left" w:pos="851"/>
        </w:tabs>
        <w:spacing w:line="276" w:lineRule="auto"/>
        <w:jc w:val="both"/>
        <w:rPr>
          <w:rFonts w:ascii="Arial" w:eastAsia="Calibri" w:hAnsi="Arial" w:cs="Arial"/>
          <w:bCs/>
          <w:color w:val="000000" w:themeColor="text1"/>
          <w:sz w:val="20"/>
          <w:szCs w:val="20"/>
        </w:rPr>
      </w:pPr>
      <w:r>
        <w:rPr>
          <w:rFonts w:ascii="Arial" w:eastAsia="Arial Unicode MS" w:hAnsi="Arial" w:cs="Arial"/>
          <w:color w:val="000000" w:themeColor="text1"/>
          <w:sz w:val="20"/>
          <w:szCs w:val="20"/>
          <w:lang w:eastAsia="en-US"/>
        </w:rPr>
        <w:t>Poprawność językowa - do 3</w:t>
      </w:r>
      <w:r w:rsidR="00CD39FA" w:rsidRPr="00F47D72">
        <w:rPr>
          <w:rFonts w:ascii="Arial" w:eastAsia="Arial Unicode MS" w:hAnsi="Arial" w:cs="Arial"/>
          <w:color w:val="000000" w:themeColor="text1"/>
          <w:sz w:val="20"/>
          <w:szCs w:val="20"/>
          <w:lang w:eastAsia="en-US"/>
        </w:rPr>
        <w:t>0 pkt.;</w:t>
      </w:r>
    </w:p>
    <w:p w:rsidR="00CD39FA" w:rsidRPr="00F47D72" w:rsidRDefault="00CD39FA" w:rsidP="00F47D72">
      <w:pPr>
        <w:tabs>
          <w:tab w:val="left" w:pos="851"/>
        </w:tabs>
        <w:spacing w:line="276" w:lineRule="auto"/>
        <w:ind w:left="1080"/>
        <w:jc w:val="both"/>
        <w:rPr>
          <w:rFonts w:ascii="Arial" w:eastAsia="Arial Unicode MS" w:hAnsi="Arial" w:cs="Arial"/>
          <w:color w:val="000000" w:themeColor="text1"/>
          <w:sz w:val="20"/>
          <w:szCs w:val="20"/>
          <w:lang w:eastAsia="en-US"/>
        </w:rPr>
      </w:pPr>
    </w:p>
    <w:p w:rsidR="00CD39FA" w:rsidRPr="00F47D72" w:rsidRDefault="00CD39FA" w:rsidP="00F47D72">
      <w:pPr>
        <w:tabs>
          <w:tab w:val="left" w:pos="851"/>
        </w:tabs>
        <w:spacing w:line="276" w:lineRule="auto"/>
        <w:ind w:left="1080"/>
        <w:jc w:val="both"/>
        <w:rPr>
          <w:rFonts w:ascii="Arial" w:eastAsia="Arial Unicode MS" w:hAnsi="Arial" w:cs="Arial"/>
          <w:color w:val="000000" w:themeColor="text1"/>
          <w:sz w:val="20"/>
          <w:szCs w:val="20"/>
          <w:lang w:eastAsia="en-US"/>
        </w:rPr>
      </w:pPr>
      <w:r w:rsidRPr="00F47D72">
        <w:rPr>
          <w:rFonts w:ascii="Arial" w:eastAsia="Arial Unicode MS" w:hAnsi="Arial" w:cs="Arial"/>
          <w:color w:val="000000" w:themeColor="text1"/>
          <w:sz w:val="20"/>
          <w:szCs w:val="20"/>
          <w:lang w:eastAsia="en-US"/>
        </w:rPr>
        <w:t>Przy ocenie będą brane pod uwagę: poprawność leksykalno-stylistyczna, gramatyczna i ortograficzna, dokładność, kompletność, niezbędność oraz trafność tłumaczenia i doboru słownictwa</w:t>
      </w:r>
      <w:r w:rsidR="00905270" w:rsidRPr="00F47D72">
        <w:rPr>
          <w:rFonts w:ascii="Arial" w:eastAsia="Arial Unicode MS" w:hAnsi="Arial" w:cs="Arial"/>
          <w:color w:val="000000" w:themeColor="text1"/>
          <w:sz w:val="20"/>
          <w:szCs w:val="20"/>
          <w:lang w:eastAsia="en-US"/>
        </w:rPr>
        <w:t>;</w:t>
      </w:r>
    </w:p>
    <w:p w:rsidR="00CD39FA" w:rsidRPr="00F47D72" w:rsidRDefault="00CD39FA" w:rsidP="00F47D72">
      <w:pPr>
        <w:tabs>
          <w:tab w:val="left" w:pos="851"/>
        </w:tabs>
        <w:spacing w:line="276" w:lineRule="auto"/>
        <w:jc w:val="both"/>
        <w:rPr>
          <w:rFonts w:ascii="Arial" w:eastAsia="Arial Unicode MS" w:hAnsi="Arial" w:cs="Arial"/>
          <w:color w:val="000000" w:themeColor="text1"/>
          <w:sz w:val="20"/>
          <w:szCs w:val="20"/>
          <w:lang w:eastAsia="en-US"/>
        </w:rPr>
      </w:pPr>
    </w:p>
    <w:p w:rsidR="00CD39FA" w:rsidRPr="00F47D72" w:rsidRDefault="00CD39FA" w:rsidP="00F47D72">
      <w:pPr>
        <w:numPr>
          <w:ilvl w:val="0"/>
          <w:numId w:val="52"/>
        </w:numPr>
        <w:tabs>
          <w:tab w:val="left" w:pos="851"/>
        </w:tabs>
        <w:spacing w:line="276" w:lineRule="auto"/>
        <w:jc w:val="both"/>
        <w:rPr>
          <w:rFonts w:ascii="Arial" w:hAnsi="Arial" w:cs="Arial"/>
          <w:bCs/>
          <w:color w:val="000000" w:themeColor="text1"/>
          <w:sz w:val="20"/>
          <w:szCs w:val="20"/>
        </w:rPr>
      </w:pPr>
      <w:r w:rsidRPr="00F47D72">
        <w:rPr>
          <w:rFonts w:ascii="Arial" w:eastAsia="Arial Unicode MS" w:hAnsi="Arial" w:cs="Arial"/>
          <w:color w:val="000000" w:themeColor="text1"/>
          <w:sz w:val="20"/>
          <w:szCs w:val="20"/>
          <w:lang w:eastAsia="en-US"/>
        </w:rPr>
        <w:t>Uwzględnienie terminologii specjalistycznej z zakresu Konwencji o ochronie praw człowiek</w:t>
      </w:r>
      <w:r w:rsidR="001C76E5">
        <w:rPr>
          <w:rFonts w:ascii="Arial" w:eastAsia="Arial Unicode MS" w:hAnsi="Arial" w:cs="Arial"/>
          <w:color w:val="000000" w:themeColor="text1"/>
          <w:sz w:val="20"/>
          <w:szCs w:val="20"/>
          <w:lang w:eastAsia="en-US"/>
        </w:rPr>
        <w:t>a i podstawowych wolności - do 3</w:t>
      </w:r>
      <w:r w:rsidRPr="00F47D72">
        <w:rPr>
          <w:rFonts w:ascii="Arial" w:eastAsia="Arial Unicode MS" w:hAnsi="Arial" w:cs="Arial"/>
          <w:color w:val="000000" w:themeColor="text1"/>
          <w:sz w:val="20"/>
          <w:szCs w:val="20"/>
          <w:lang w:eastAsia="en-US"/>
        </w:rPr>
        <w:t>0 pkt</w:t>
      </w:r>
      <w:r w:rsidR="00905270" w:rsidRPr="00F47D72">
        <w:rPr>
          <w:rFonts w:ascii="Arial" w:eastAsia="Arial Unicode MS" w:hAnsi="Arial" w:cs="Arial"/>
          <w:color w:val="000000" w:themeColor="text1"/>
          <w:sz w:val="20"/>
          <w:szCs w:val="20"/>
          <w:lang w:eastAsia="en-US"/>
        </w:rPr>
        <w:t>;</w:t>
      </w:r>
    </w:p>
    <w:p w:rsidR="00CD39FA" w:rsidRPr="00F47D72" w:rsidRDefault="00CD39FA" w:rsidP="00F47D72">
      <w:pPr>
        <w:tabs>
          <w:tab w:val="left" w:pos="851"/>
        </w:tabs>
        <w:spacing w:line="276" w:lineRule="auto"/>
        <w:ind w:left="1080"/>
        <w:jc w:val="both"/>
        <w:rPr>
          <w:rFonts w:ascii="Arial" w:eastAsia="Arial Unicode MS" w:hAnsi="Arial" w:cs="Arial"/>
          <w:color w:val="000000" w:themeColor="text1"/>
          <w:sz w:val="20"/>
          <w:szCs w:val="20"/>
          <w:lang w:eastAsia="en-US"/>
        </w:rPr>
      </w:pPr>
    </w:p>
    <w:p w:rsidR="00CD39FA" w:rsidRPr="00F47D72" w:rsidRDefault="00CD39FA" w:rsidP="00F47D72">
      <w:pPr>
        <w:tabs>
          <w:tab w:val="left" w:pos="851"/>
        </w:tabs>
        <w:spacing w:line="276" w:lineRule="auto"/>
        <w:ind w:left="1080"/>
        <w:jc w:val="both"/>
        <w:rPr>
          <w:rFonts w:ascii="Arial" w:eastAsia="Arial Unicode MS" w:hAnsi="Arial" w:cs="Arial"/>
          <w:color w:val="000000" w:themeColor="text1"/>
          <w:sz w:val="20"/>
          <w:szCs w:val="20"/>
          <w:lang w:eastAsia="en-US"/>
        </w:rPr>
      </w:pPr>
      <w:r w:rsidRPr="00F47D72">
        <w:rPr>
          <w:rFonts w:ascii="Arial" w:eastAsia="Arial Unicode MS" w:hAnsi="Arial" w:cs="Arial"/>
          <w:color w:val="000000" w:themeColor="text1"/>
          <w:sz w:val="20"/>
          <w:szCs w:val="20"/>
          <w:lang w:eastAsia="en-US"/>
        </w:rPr>
        <w:t>Przy ocenie będą brane pod uwagę: dokładność, kompletność, niezbędność oraz trafność tłumaczenia i doboru słownictwa.</w:t>
      </w:r>
    </w:p>
    <w:p w:rsidR="00CD39FA" w:rsidRPr="00F47D72" w:rsidRDefault="00CD39FA" w:rsidP="00F47D72">
      <w:pPr>
        <w:tabs>
          <w:tab w:val="left" w:pos="851"/>
        </w:tabs>
        <w:spacing w:line="276" w:lineRule="auto"/>
        <w:ind w:left="1080"/>
        <w:jc w:val="both"/>
        <w:rPr>
          <w:rFonts w:ascii="Arial" w:eastAsia="Arial Unicode MS" w:hAnsi="Arial" w:cs="Arial"/>
          <w:color w:val="000000" w:themeColor="text1"/>
          <w:sz w:val="20"/>
          <w:szCs w:val="20"/>
          <w:lang w:eastAsia="en-US"/>
        </w:rPr>
      </w:pPr>
    </w:p>
    <w:p w:rsidR="00D00098" w:rsidRPr="00F47D72" w:rsidRDefault="00CD39FA" w:rsidP="00F47D72">
      <w:pPr>
        <w:spacing w:after="200" w:line="276" w:lineRule="auto"/>
        <w:jc w:val="both"/>
        <w:rPr>
          <w:rFonts w:ascii="Arial" w:eastAsia="Arial Unicode MS" w:hAnsi="Arial" w:cs="Arial"/>
          <w:color w:val="000000" w:themeColor="text1"/>
          <w:sz w:val="20"/>
          <w:szCs w:val="20"/>
        </w:rPr>
      </w:pPr>
      <w:r w:rsidRPr="00F47D72">
        <w:rPr>
          <w:rFonts w:ascii="Arial" w:eastAsia="Arial Unicode MS" w:hAnsi="Arial" w:cs="Arial"/>
          <w:color w:val="000000" w:themeColor="text1"/>
          <w:sz w:val="20"/>
          <w:szCs w:val="20"/>
        </w:rPr>
        <w:t xml:space="preserve">Test w języku </w:t>
      </w:r>
      <w:r w:rsidR="0050497E" w:rsidRPr="00F47D72">
        <w:rPr>
          <w:rFonts w:ascii="Arial" w:eastAsia="Arial Unicode MS" w:hAnsi="Arial" w:cs="Arial"/>
          <w:color w:val="000000" w:themeColor="text1"/>
          <w:sz w:val="20"/>
          <w:szCs w:val="20"/>
        </w:rPr>
        <w:t>angielskim</w:t>
      </w:r>
      <w:r w:rsidRPr="00F47D72">
        <w:rPr>
          <w:rFonts w:ascii="Arial" w:eastAsia="Arial Unicode MS" w:hAnsi="Arial" w:cs="Arial"/>
          <w:color w:val="000000" w:themeColor="text1"/>
          <w:sz w:val="20"/>
          <w:szCs w:val="20"/>
        </w:rPr>
        <w:t xml:space="preserve"> do przetłumaczenia na język polski w ramach kryterium „Jakość tłumaczenia”:</w:t>
      </w:r>
    </w:p>
    <w:p w:rsidR="00D00098" w:rsidRPr="00F47D72" w:rsidRDefault="00D00098" w:rsidP="00F47D72">
      <w:pPr>
        <w:pStyle w:val="JuCase"/>
        <w:spacing w:line="276" w:lineRule="auto"/>
        <w:ind w:firstLine="0"/>
        <w:rPr>
          <w:rFonts w:ascii="Arial" w:hAnsi="Arial" w:cs="Arial"/>
          <w:b w:val="0"/>
          <w:bCs/>
          <w:color w:val="000000" w:themeColor="text1"/>
          <w:sz w:val="20"/>
          <w:szCs w:val="20"/>
          <w:lang w:val="en-GB"/>
        </w:rPr>
      </w:pPr>
      <w:r w:rsidRPr="00F47D72">
        <w:rPr>
          <w:rFonts w:ascii="Arial" w:hAnsi="Arial" w:cs="Arial"/>
          <w:color w:val="000000" w:themeColor="text1"/>
          <w:sz w:val="20"/>
          <w:szCs w:val="20"/>
          <w:lang w:val="en-GB"/>
        </w:rPr>
        <w:t xml:space="preserve">In the case of </w:t>
      </w:r>
      <w:proofErr w:type="spellStart"/>
      <w:r w:rsidRPr="00F47D72">
        <w:rPr>
          <w:rFonts w:ascii="Arial" w:hAnsi="Arial" w:cs="Arial"/>
          <w:color w:val="000000" w:themeColor="text1"/>
          <w:sz w:val="20"/>
          <w:szCs w:val="20"/>
          <w:lang w:val="en-GB"/>
        </w:rPr>
        <w:t>Karabin</w:t>
      </w:r>
      <w:proofErr w:type="spellEnd"/>
      <w:r w:rsidRPr="00F47D72">
        <w:rPr>
          <w:rFonts w:ascii="Arial" w:hAnsi="Arial" w:cs="Arial"/>
          <w:color w:val="000000" w:themeColor="text1"/>
          <w:sz w:val="20"/>
          <w:szCs w:val="20"/>
          <w:lang w:val="en-GB"/>
        </w:rPr>
        <w:t xml:space="preserve"> v. Poland,</w:t>
      </w:r>
    </w:p>
    <w:p w:rsidR="00D00098" w:rsidRPr="00F47D72" w:rsidRDefault="00D00098" w:rsidP="00F47D72">
      <w:pPr>
        <w:spacing w:line="276" w:lineRule="auto"/>
        <w:rPr>
          <w:rFonts w:ascii="Arial" w:hAnsi="Arial" w:cs="Arial"/>
          <w:bCs/>
          <w:color w:val="000000" w:themeColor="text1"/>
          <w:sz w:val="20"/>
          <w:szCs w:val="20"/>
          <w:lang w:val="en-GB"/>
        </w:rPr>
      </w:pPr>
      <w:r w:rsidRPr="00F47D72">
        <w:rPr>
          <w:rFonts w:ascii="Arial" w:hAnsi="Arial" w:cs="Arial"/>
          <w:bCs/>
          <w:color w:val="000000" w:themeColor="text1"/>
          <w:sz w:val="20"/>
          <w:szCs w:val="20"/>
          <w:lang w:val="en-GB"/>
        </w:rPr>
        <w:t>The European Court of Human Rights (Fourth Section), sitting as a Committee […]</w:t>
      </w:r>
    </w:p>
    <w:p w:rsidR="00D00098" w:rsidRPr="00F47D72" w:rsidRDefault="00D00098" w:rsidP="00F47D72">
      <w:pPr>
        <w:pStyle w:val="ECHRPara"/>
        <w:spacing w:line="276" w:lineRule="auto"/>
        <w:ind w:firstLine="0"/>
        <w:rPr>
          <w:rFonts w:ascii="Arial" w:hAnsi="Arial" w:cs="Arial"/>
          <w:color w:val="000000" w:themeColor="text1"/>
          <w:sz w:val="20"/>
          <w:szCs w:val="20"/>
          <w:lang w:val="en-GB"/>
        </w:rPr>
      </w:pPr>
      <w:r w:rsidRPr="00F47D72">
        <w:rPr>
          <w:rFonts w:ascii="Arial" w:hAnsi="Arial" w:cs="Arial"/>
          <w:color w:val="000000" w:themeColor="text1"/>
          <w:sz w:val="20"/>
          <w:szCs w:val="20"/>
          <w:lang w:val="en-GB"/>
        </w:rPr>
        <w:t>Having deliberated in private on 5 December 2013,</w:t>
      </w:r>
    </w:p>
    <w:p w:rsidR="00D00098" w:rsidRPr="00F47D72" w:rsidRDefault="00D00098" w:rsidP="00F47D72">
      <w:pPr>
        <w:pStyle w:val="ECHRPara"/>
        <w:spacing w:line="276" w:lineRule="auto"/>
        <w:ind w:firstLine="0"/>
        <w:rPr>
          <w:rFonts w:ascii="Arial" w:hAnsi="Arial" w:cs="Arial"/>
          <w:color w:val="000000" w:themeColor="text1"/>
          <w:sz w:val="20"/>
          <w:szCs w:val="20"/>
          <w:lang w:val="en-GB"/>
        </w:rPr>
      </w:pPr>
      <w:r w:rsidRPr="00F47D72">
        <w:rPr>
          <w:rFonts w:ascii="Arial" w:hAnsi="Arial" w:cs="Arial"/>
          <w:color w:val="000000" w:themeColor="text1"/>
          <w:sz w:val="20"/>
          <w:szCs w:val="20"/>
          <w:lang w:val="en-GB"/>
        </w:rPr>
        <w:t>Delivers the following judgment, which was adopted on that date:</w:t>
      </w:r>
    </w:p>
    <w:p w:rsidR="00D00098" w:rsidRPr="00F47D72" w:rsidRDefault="00D00098" w:rsidP="00F47D72">
      <w:pPr>
        <w:pStyle w:val="ECHRPara"/>
        <w:spacing w:line="276" w:lineRule="auto"/>
        <w:rPr>
          <w:rFonts w:ascii="Arial" w:hAnsi="Arial" w:cs="Arial"/>
          <w:color w:val="000000" w:themeColor="text1"/>
          <w:sz w:val="20"/>
          <w:szCs w:val="20"/>
          <w:lang w:val="en-GB"/>
        </w:rPr>
      </w:pPr>
      <w:r w:rsidRPr="00F47D72">
        <w:rPr>
          <w:rFonts w:ascii="Arial" w:hAnsi="Arial" w:cs="Arial"/>
          <w:color w:val="000000" w:themeColor="text1"/>
          <w:sz w:val="20"/>
          <w:szCs w:val="20"/>
          <w:lang w:val="en-GB"/>
        </w:rPr>
        <w:fldChar w:fldCharType="begin"/>
      </w:r>
      <w:r w:rsidRPr="00F47D72">
        <w:rPr>
          <w:rFonts w:ascii="Arial" w:hAnsi="Arial" w:cs="Arial"/>
          <w:color w:val="000000" w:themeColor="text1"/>
          <w:sz w:val="20"/>
          <w:szCs w:val="20"/>
          <w:lang w:val="en-GB"/>
        </w:rPr>
        <w:instrText xml:space="preserve"> SEQ level0 \*arabic </w:instrText>
      </w:r>
      <w:r w:rsidRPr="00F47D72">
        <w:rPr>
          <w:rFonts w:ascii="Arial" w:hAnsi="Arial" w:cs="Arial"/>
          <w:color w:val="000000" w:themeColor="text1"/>
          <w:sz w:val="20"/>
          <w:szCs w:val="20"/>
          <w:lang w:val="en-GB"/>
        </w:rPr>
        <w:fldChar w:fldCharType="separate"/>
      </w:r>
      <w:r w:rsidR="001E4E3C">
        <w:rPr>
          <w:rFonts w:ascii="Arial" w:hAnsi="Arial" w:cs="Arial"/>
          <w:noProof/>
          <w:color w:val="000000" w:themeColor="text1"/>
          <w:sz w:val="20"/>
          <w:szCs w:val="20"/>
          <w:lang w:val="en-GB"/>
        </w:rPr>
        <w:t>1</w:t>
      </w:r>
      <w:r w:rsidRPr="00F47D72">
        <w:rPr>
          <w:rFonts w:ascii="Arial" w:hAnsi="Arial" w:cs="Arial"/>
          <w:color w:val="000000" w:themeColor="text1"/>
          <w:sz w:val="20"/>
          <w:szCs w:val="20"/>
          <w:lang w:val="en-GB"/>
        </w:rPr>
        <w:fldChar w:fldCharType="end"/>
      </w:r>
      <w:r w:rsidRPr="00F47D72">
        <w:rPr>
          <w:rFonts w:ascii="Arial" w:hAnsi="Arial" w:cs="Arial"/>
          <w:color w:val="000000" w:themeColor="text1"/>
          <w:sz w:val="20"/>
          <w:szCs w:val="20"/>
          <w:lang w:val="en-GB"/>
        </w:rPr>
        <w:t xml:space="preserve">.  The case originated in an application (no. 29254/06) against the Republic of Poland lodged with the Court under Article 34 of the Convention for the Protection of Human Rights and Fundamental Freedoms (“the Convention”) by a Polish national, Mr </w:t>
      </w:r>
      <w:proofErr w:type="spellStart"/>
      <w:r w:rsidRPr="00F47D72">
        <w:rPr>
          <w:rFonts w:ascii="Arial" w:hAnsi="Arial" w:cs="Arial"/>
          <w:color w:val="000000" w:themeColor="text1"/>
          <w:sz w:val="20"/>
          <w:szCs w:val="20"/>
          <w:lang w:val="en-GB"/>
        </w:rPr>
        <w:t>Klaudiusz</w:t>
      </w:r>
      <w:proofErr w:type="spellEnd"/>
      <w:r w:rsidRPr="00F47D72">
        <w:rPr>
          <w:rFonts w:ascii="Arial" w:hAnsi="Arial" w:cs="Arial"/>
          <w:color w:val="000000" w:themeColor="text1"/>
          <w:sz w:val="20"/>
          <w:szCs w:val="20"/>
          <w:lang w:val="en-GB"/>
        </w:rPr>
        <w:t xml:space="preserve"> </w:t>
      </w:r>
      <w:proofErr w:type="spellStart"/>
      <w:r w:rsidRPr="00F47D72">
        <w:rPr>
          <w:rFonts w:ascii="Arial" w:hAnsi="Arial" w:cs="Arial"/>
          <w:color w:val="000000" w:themeColor="text1"/>
          <w:sz w:val="20"/>
          <w:szCs w:val="20"/>
          <w:lang w:val="en-GB"/>
        </w:rPr>
        <w:t>Karabin</w:t>
      </w:r>
      <w:proofErr w:type="spellEnd"/>
      <w:r w:rsidRPr="00F47D72">
        <w:rPr>
          <w:rFonts w:ascii="Arial" w:hAnsi="Arial" w:cs="Arial"/>
          <w:color w:val="000000" w:themeColor="text1"/>
          <w:sz w:val="20"/>
          <w:szCs w:val="20"/>
          <w:lang w:val="en-GB"/>
        </w:rPr>
        <w:t xml:space="preserve"> (“the applicant”), on 5 July 2006.</w:t>
      </w:r>
    </w:p>
    <w:p w:rsidR="00D00098" w:rsidRPr="00F47D72" w:rsidRDefault="00D00098" w:rsidP="00F47D72">
      <w:pPr>
        <w:pStyle w:val="ECHRPara"/>
        <w:spacing w:line="276" w:lineRule="auto"/>
        <w:ind w:firstLine="0"/>
        <w:rPr>
          <w:rFonts w:ascii="Arial" w:hAnsi="Arial" w:cs="Arial"/>
          <w:color w:val="000000" w:themeColor="text1"/>
          <w:sz w:val="20"/>
          <w:szCs w:val="20"/>
          <w:lang w:val="en-GB"/>
        </w:rPr>
      </w:pPr>
      <w:r w:rsidRPr="00F47D72">
        <w:rPr>
          <w:rFonts w:ascii="Arial" w:hAnsi="Arial" w:cs="Arial"/>
          <w:color w:val="000000" w:themeColor="text1"/>
          <w:sz w:val="20"/>
          <w:szCs w:val="20"/>
          <w:lang w:val="en-GB"/>
        </w:rPr>
        <w:t>[…]</w:t>
      </w:r>
    </w:p>
    <w:p w:rsidR="00D00098" w:rsidRPr="00F47D72" w:rsidRDefault="00D00098" w:rsidP="00F47D72">
      <w:pPr>
        <w:pStyle w:val="ECHRPara"/>
        <w:spacing w:line="276" w:lineRule="auto"/>
        <w:rPr>
          <w:rFonts w:ascii="Arial" w:hAnsi="Arial" w:cs="Arial"/>
          <w:color w:val="000000" w:themeColor="text1"/>
          <w:sz w:val="20"/>
          <w:szCs w:val="20"/>
          <w:lang w:val="en-GB"/>
        </w:rPr>
      </w:pPr>
      <w:r w:rsidRPr="00F47D72">
        <w:rPr>
          <w:rFonts w:ascii="Arial" w:hAnsi="Arial" w:cs="Arial"/>
          <w:color w:val="000000" w:themeColor="text1"/>
          <w:sz w:val="20"/>
          <w:szCs w:val="20"/>
          <w:lang w:val="en-GB"/>
        </w:rPr>
        <w:t xml:space="preserve">3.  The applicant alleged, in particular, a breach of Article 3 of the Convention in that during his detention in </w:t>
      </w:r>
      <w:proofErr w:type="spellStart"/>
      <w:r w:rsidRPr="00F47D72">
        <w:rPr>
          <w:rFonts w:ascii="Arial" w:hAnsi="Arial" w:cs="Arial"/>
          <w:color w:val="000000" w:themeColor="text1"/>
          <w:sz w:val="20"/>
          <w:szCs w:val="20"/>
          <w:lang w:val="en-GB"/>
        </w:rPr>
        <w:t>Mysłowice</w:t>
      </w:r>
      <w:proofErr w:type="spellEnd"/>
      <w:r w:rsidRPr="00F47D72">
        <w:rPr>
          <w:rFonts w:ascii="Arial" w:hAnsi="Arial" w:cs="Arial"/>
          <w:color w:val="000000" w:themeColor="text1"/>
          <w:sz w:val="20"/>
          <w:szCs w:val="20"/>
          <w:lang w:val="en-GB"/>
        </w:rPr>
        <w:t xml:space="preserve"> Remand Centre he had been detained in overcrowded cells and that the State had failed to secure to him adequate living conditions throughout his detention.</w:t>
      </w:r>
    </w:p>
    <w:p w:rsidR="00D00098" w:rsidRPr="00F47D72" w:rsidRDefault="00D00098" w:rsidP="00F47D72">
      <w:pPr>
        <w:pStyle w:val="ECHRPara"/>
        <w:spacing w:line="276" w:lineRule="auto"/>
        <w:rPr>
          <w:rFonts w:ascii="Arial" w:hAnsi="Arial" w:cs="Arial"/>
          <w:color w:val="000000" w:themeColor="text1"/>
          <w:sz w:val="20"/>
          <w:szCs w:val="20"/>
          <w:lang w:val="en-GB"/>
        </w:rPr>
      </w:pPr>
      <w:r w:rsidRPr="00F47D72">
        <w:rPr>
          <w:rFonts w:ascii="Arial" w:hAnsi="Arial" w:cs="Arial"/>
          <w:color w:val="000000" w:themeColor="text1"/>
          <w:sz w:val="20"/>
          <w:szCs w:val="20"/>
          <w:lang w:val="en-GB"/>
        </w:rPr>
        <w:t>[…]</w:t>
      </w:r>
      <w:r w:rsidRPr="00F47D72">
        <w:rPr>
          <w:rFonts w:ascii="Arial" w:hAnsi="Arial" w:cs="Arial"/>
          <w:color w:val="000000" w:themeColor="text1"/>
          <w:sz w:val="20"/>
          <w:szCs w:val="20"/>
          <w:lang w:val="en-GB"/>
        </w:rPr>
        <w:br/>
        <w:t>THE FACTS</w:t>
      </w:r>
    </w:p>
    <w:p w:rsidR="00D00098" w:rsidRPr="00F47D72" w:rsidRDefault="00D00098" w:rsidP="00F47D72">
      <w:pPr>
        <w:pStyle w:val="ECHRHeading1"/>
        <w:spacing w:line="276" w:lineRule="auto"/>
        <w:rPr>
          <w:rFonts w:ascii="Arial" w:hAnsi="Arial" w:cs="Arial"/>
          <w:color w:val="000000" w:themeColor="text1"/>
          <w:sz w:val="20"/>
          <w:szCs w:val="20"/>
          <w:lang w:val="en-GB"/>
        </w:rPr>
      </w:pPr>
      <w:r w:rsidRPr="00F47D72">
        <w:rPr>
          <w:rFonts w:ascii="Arial" w:hAnsi="Arial" w:cs="Arial"/>
          <w:color w:val="000000" w:themeColor="text1"/>
          <w:sz w:val="20"/>
          <w:szCs w:val="20"/>
          <w:lang w:val="en-GB"/>
        </w:rPr>
        <w:lastRenderedPageBreak/>
        <w:t>I.  THE CIRCUMSTANCES OF THE CASE</w:t>
      </w:r>
    </w:p>
    <w:p w:rsidR="00D00098" w:rsidRPr="00F47D72" w:rsidRDefault="00D00098" w:rsidP="00F47D72">
      <w:pPr>
        <w:pStyle w:val="ECHRPara"/>
        <w:spacing w:line="276" w:lineRule="auto"/>
        <w:rPr>
          <w:rFonts w:ascii="Arial" w:eastAsia="Times New Roman" w:hAnsi="Arial" w:cs="Arial"/>
          <w:color w:val="000000" w:themeColor="text1"/>
          <w:sz w:val="20"/>
          <w:szCs w:val="20"/>
        </w:rPr>
      </w:pPr>
      <w:r w:rsidRPr="00F47D72">
        <w:rPr>
          <w:rFonts w:ascii="Arial" w:eastAsia="Times New Roman" w:hAnsi="Arial" w:cs="Arial"/>
          <w:color w:val="000000" w:themeColor="text1"/>
          <w:sz w:val="20"/>
          <w:szCs w:val="20"/>
        </w:rPr>
        <w:t xml:space="preserve">6.  The </w:t>
      </w:r>
      <w:r w:rsidRPr="00F47D72">
        <w:rPr>
          <w:rFonts w:ascii="Arial" w:eastAsia="Times New Roman" w:hAnsi="Arial" w:cs="Arial"/>
          <w:noProof/>
          <w:color w:val="000000" w:themeColor="text1"/>
          <w:sz w:val="20"/>
          <w:szCs w:val="20"/>
        </w:rPr>
        <w:t>applicant was born in 1978 and lives</w:t>
      </w:r>
      <w:r w:rsidRPr="00F47D72">
        <w:rPr>
          <w:rFonts w:ascii="Arial" w:eastAsia="Times New Roman" w:hAnsi="Arial" w:cs="Arial"/>
          <w:color w:val="000000" w:themeColor="text1"/>
          <w:sz w:val="20"/>
          <w:szCs w:val="20"/>
        </w:rPr>
        <w:t xml:space="preserve"> in </w:t>
      </w:r>
      <w:proofErr w:type="spellStart"/>
      <w:r w:rsidRPr="00F47D72">
        <w:rPr>
          <w:rFonts w:ascii="Arial" w:eastAsia="Times New Roman" w:hAnsi="Arial" w:cs="Arial"/>
          <w:color w:val="000000" w:themeColor="text1"/>
          <w:sz w:val="20"/>
          <w:szCs w:val="20"/>
        </w:rPr>
        <w:t>Mysłowice</w:t>
      </w:r>
      <w:proofErr w:type="spellEnd"/>
    </w:p>
    <w:p w:rsidR="00D00098" w:rsidRPr="00F47D72" w:rsidRDefault="00D00098" w:rsidP="00F47D72">
      <w:pPr>
        <w:pStyle w:val="ECHRHeading2"/>
        <w:spacing w:line="276" w:lineRule="auto"/>
        <w:rPr>
          <w:rFonts w:ascii="Arial" w:eastAsia="Times New Roman" w:hAnsi="Arial" w:cs="Arial"/>
          <w:color w:val="000000" w:themeColor="text1"/>
          <w:sz w:val="20"/>
          <w:szCs w:val="20"/>
          <w:lang w:val="en-US"/>
        </w:rPr>
      </w:pPr>
      <w:r w:rsidRPr="00F47D72">
        <w:rPr>
          <w:rFonts w:ascii="Arial" w:eastAsia="Times New Roman" w:hAnsi="Arial" w:cs="Arial"/>
          <w:color w:val="000000" w:themeColor="text1"/>
          <w:sz w:val="20"/>
          <w:szCs w:val="20"/>
          <w:lang w:val="en-US"/>
        </w:rPr>
        <w:t>A.  The period and the conditions of the applicant’s detention</w:t>
      </w:r>
    </w:p>
    <w:p w:rsidR="00D00098" w:rsidRPr="00F47D72" w:rsidRDefault="00D00098" w:rsidP="00F47D72">
      <w:pPr>
        <w:pStyle w:val="ECHRPara"/>
        <w:spacing w:line="276" w:lineRule="auto"/>
        <w:rPr>
          <w:rFonts w:ascii="Arial" w:eastAsia="Times New Roman" w:hAnsi="Arial" w:cs="Arial"/>
          <w:noProof/>
          <w:color w:val="000000" w:themeColor="text1"/>
          <w:sz w:val="20"/>
          <w:szCs w:val="20"/>
        </w:rPr>
      </w:pPr>
      <w:r w:rsidRPr="00F47D72">
        <w:rPr>
          <w:rFonts w:ascii="Arial" w:eastAsia="Times New Roman" w:hAnsi="Arial" w:cs="Arial"/>
          <w:noProof/>
          <w:color w:val="000000" w:themeColor="text1"/>
          <w:sz w:val="20"/>
          <w:szCs w:val="20"/>
        </w:rPr>
        <w:t>7.  From 22 October 2002 to 21 February 2003 the applicant was detained on remand in Mysłowice Remand Centre. Subsequently, from 13 October 2003 to 26 November 2003, from 31 August 2005 to 7 March 2006 and from 21 April 2006 to 30 July 2007 he served his sentence of imprisonment there.</w:t>
      </w:r>
    </w:p>
    <w:p w:rsidR="00D00098" w:rsidRPr="00F47D72" w:rsidRDefault="00D00098" w:rsidP="00F47D72">
      <w:pPr>
        <w:pStyle w:val="ECHRPara"/>
        <w:spacing w:line="276" w:lineRule="auto"/>
        <w:rPr>
          <w:rFonts w:ascii="Arial" w:eastAsia="Times New Roman" w:hAnsi="Arial" w:cs="Arial"/>
          <w:noProof/>
          <w:color w:val="000000" w:themeColor="text1"/>
          <w:sz w:val="20"/>
          <w:szCs w:val="20"/>
        </w:rPr>
      </w:pPr>
      <w:r w:rsidRPr="00F47D72">
        <w:rPr>
          <w:rFonts w:ascii="Arial" w:eastAsia="Times New Roman" w:hAnsi="Arial" w:cs="Arial"/>
          <w:noProof/>
          <w:color w:val="000000" w:themeColor="text1"/>
          <w:sz w:val="20"/>
          <w:szCs w:val="20"/>
        </w:rPr>
        <w:t>8.  On 3 May 2006 the applicant received a disciplinary punishment of 14 days of solitary confinement. He was also subject to certain restrictions concerning accessibility of the prison canteen, religious service, outdoor activities, etc. Furthermore, he was limited in receiving packages until the end of that quarter.</w:t>
      </w:r>
    </w:p>
    <w:p w:rsidR="00D00098" w:rsidRPr="00F47D72" w:rsidRDefault="00D00098" w:rsidP="00F47D72">
      <w:pPr>
        <w:pStyle w:val="ECHRPara"/>
        <w:spacing w:line="276" w:lineRule="auto"/>
        <w:rPr>
          <w:rFonts w:ascii="Arial" w:eastAsia="Times New Roman" w:hAnsi="Arial" w:cs="Arial"/>
          <w:noProof/>
          <w:color w:val="000000" w:themeColor="text1"/>
          <w:sz w:val="20"/>
          <w:szCs w:val="20"/>
        </w:rPr>
      </w:pPr>
      <w:r w:rsidRPr="00F47D72">
        <w:rPr>
          <w:rFonts w:ascii="Arial" w:eastAsia="Times New Roman" w:hAnsi="Arial" w:cs="Arial"/>
          <w:noProof/>
          <w:color w:val="000000" w:themeColor="text1"/>
          <w:sz w:val="20"/>
          <w:szCs w:val="20"/>
        </w:rPr>
        <w:t>9.  The applicant submitted that throughout his detention in Mysłowice Remand Centre he had been held in overcrowded cells which did not meet the basic standards of hygiene. According to the official statistics published by the Prison Service (Służba Więzienna) at the relevant time the overcrowding in the facility ranged from 23 to 67%.</w:t>
      </w:r>
    </w:p>
    <w:p w:rsidR="00D00098" w:rsidRPr="00F47D72" w:rsidRDefault="00D00098" w:rsidP="00F47D72">
      <w:pPr>
        <w:pStyle w:val="ECHRPara"/>
        <w:spacing w:line="276" w:lineRule="auto"/>
        <w:rPr>
          <w:rFonts w:ascii="Arial" w:eastAsia="Times New Roman" w:hAnsi="Arial" w:cs="Arial"/>
          <w:noProof/>
          <w:color w:val="000000" w:themeColor="text1"/>
          <w:sz w:val="20"/>
          <w:szCs w:val="20"/>
        </w:rPr>
      </w:pPr>
      <w:r w:rsidRPr="00F47D72">
        <w:rPr>
          <w:rFonts w:ascii="Arial" w:eastAsia="Times New Roman" w:hAnsi="Arial" w:cs="Arial"/>
          <w:noProof/>
          <w:color w:val="000000" w:themeColor="text1"/>
          <w:sz w:val="20"/>
          <w:szCs w:val="20"/>
        </w:rPr>
        <w:t>10.  The Government did not submit any information as to the number of detainees held in Mysłowice Remand Centre.</w:t>
      </w:r>
    </w:p>
    <w:p w:rsidR="00D00098" w:rsidRPr="00F47D72" w:rsidRDefault="00D00098" w:rsidP="00F47D72">
      <w:pPr>
        <w:pStyle w:val="ECHRPara"/>
        <w:spacing w:line="276" w:lineRule="auto"/>
        <w:rPr>
          <w:rFonts w:ascii="Arial" w:hAnsi="Arial" w:cs="Arial"/>
          <w:color w:val="000000" w:themeColor="text1"/>
          <w:sz w:val="20"/>
          <w:szCs w:val="20"/>
          <w:lang w:val="en-GB"/>
        </w:rPr>
      </w:pPr>
      <w:r w:rsidRPr="00F47D72">
        <w:rPr>
          <w:rFonts w:ascii="Arial" w:eastAsia="Times New Roman" w:hAnsi="Arial" w:cs="Arial"/>
          <w:noProof/>
          <w:color w:val="000000" w:themeColor="text1"/>
          <w:sz w:val="20"/>
          <w:szCs w:val="20"/>
        </w:rPr>
        <w:t>[…]</w:t>
      </w:r>
      <w:r w:rsidRPr="00F47D72">
        <w:rPr>
          <w:rFonts w:ascii="Arial" w:eastAsia="Times New Roman" w:hAnsi="Arial" w:cs="Arial"/>
          <w:noProof/>
          <w:color w:val="000000" w:themeColor="text1"/>
          <w:sz w:val="20"/>
          <w:szCs w:val="20"/>
        </w:rPr>
        <w:br/>
      </w:r>
      <w:r w:rsidRPr="00F47D72">
        <w:rPr>
          <w:rFonts w:ascii="Arial" w:eastAsia="Times New Roman" w:hAnsi="Arial" w:cs="Arial"/>
          <w:noProof/>
          <w:color w:val="000000" w:themeColor="text1"/>
          <w:sz w:val="20"/>
          <w:szCs w:val="20"/>
        </w:rPr>
        <w:br/>
      </w:r>
      <w:r w:rsidRPr="00F47D72">
        <w:rPr>
          <w:rFonts w:ascii="Arial" w:hAnsi="Arial" w:cs="Arial"/>
          <w:color w:val="000000" w:themeColor="text1"/>
          <w:sz w:val="20"/>
          <w:szCs w:val="20"/>
          <w:lang w:val="en-GB"/>
        </w:rPr>
        <w:t>THE LAW</w:t>
      </w:r>
    </w:p>
    <w:p w:rsidR="00D00098" w:rsidRPr="00F47D72" w:rsidRDefault="00D00098" w:rsidP="00F47D72">
      <w:pPr>
        <w:pStyle w:val="ECHRHeading1"/>
        <w:spacing w:line="276" w:lineRule="auto"/>
        <w:rPr>
          <w:rFonts w:ascii="Arial" w:eastAsia="Times New Roman" w:hAnsi="Arial" w:cs="Arial"/>
          <w:color w:val="000000" w:themeColor="text1"/>
          <w:sz w:val="20"/>
          <w:szCs w:val="20"/>
          <w:lang w:val="en-US"/>
        </w:rPr>
      </w:pPr>
      <w:r w:rsidRPr="00F47D72">
        <w:rPr>
          <w:rFonts w:ascii="Arial" w:eastAsia="Times New Roman" w:hAnsi="Arial" w:cs="Arial"/>
          <w:color w:val="000000" w:themeColor="text1"/>
          <w:sz w:val="20"/>
          <w:szCs w:val="20"/>
          <w:lang w:val="en-US"/>
        </w:rPr>
        <w:t>I.  ALLEGED VIOLATION OF ARTICLE 3 OF THE CONVENTION</w:t>
      </w:r>
    </w:p>
    <w:p w:rsidR="00D00098" w:rsidRPr="00F47D72" w:rsidRDefault="00D00098" w:rsidP="00F47D72">
      <w:pPr>
        <w:pStyle w:val="ECHRPara"/>
        <w:spacing w:line="276" w:lineRule="auto"/>
        <w:rPr>
          <w:rFonts w:ascii="Arial" w:eastAsia="Times New Roman" w:hAnsi="Arial" w:cs="Arial"/>
          <w:color w:val="000000" w:themeColor="text1"/>
          <w:sz w:val="20"/>
          <w:szCs w:val="20"/>
        </w:rPr>
      </w:pPr>
      <w:r w:rsidRPr="00F47D72">
        <w:rPr>
          <w:rFonts w:ascii="Arial" w:eastAsia="Times New Roman" w:hAnsi="Arial" w:cs="Arial"/>
          <w:color w:val="000000" w:themeColor="text1"/>
          <w:sz w:val="20"/>
          <w:szCs w:val="20"/>
        </w:rPr>
        <w:t xml:space="preserve">33.  The applicant complained that, contrary to Article 3 of the Convention, the conditions of his detention in </w:t>
      </w:r>
      <w:proofErr w:type="spellStart"/>
      <w:r w:rsidRPr="00F47D72">
        <w:rPr>
          <w:rFonts w:ascii="Arial" w:eastAsia="Times New Roman" w:hAnsi="Arial" w:cs="Arial"/>
          <w:color w:val="000000" w:themeColor="text1"/>
          <w:sz w:val="20"/>
          <w:szCs w:val="20"/>
        </w:rPr>
        <w:t>Mysłowice</w:t>
      </w:r>
      <w:proofErr w:type="spellEnd"/>
      <w:r w:rsidRPr="00F47D72">
        <w:rPr>
          <w:rFonts w:ascii="Arial" w:eastAsia="Times New Roman" w:hAnsi="Arial" w:cs="Arial"/>
          <w:color w:val="000000" w:themeColor="text1"/>
          <w:sz w:val="20"/>
          <w:szCs w:val="20"/>
        </w:rPr>
        <w:t xml:space="preserve"> Remand Centre, namely, the overcrowding, amounted to inhuman and degrading treatment. Article 3 of the Convention reads as follows:</w:t>
      </w:r>
    </w:p>
    <w:p w:rsidR="00D00098" w:rsidRPr="00F47D72" w:rsidRDefault="00D00098" w:rsidP="00F47D72">
      <w:pPr>
        <w:pStyle w:val="ECHRParaQuote"/>
        <w:spacing w:line="276" w:lineRule="auto"/>
        <w:rPr>
          <w:rFonts w:ascii="Arial" w:eastAsia="Times New Roman" w:hAnsi="Arial" w:cs="Arial"/>
          <w:color w:val="000000" w:themeColor="text1"/>
          <w:szCs w:val="20"/>
          <w:lang w:val="en-US"/>
        </w:rPr>
      </w:pPr>
      <w:r w:rsidRPr="00F47D72">
        <w:rPr>
          <w:rFonts w:ascii="Arial" w:eastAsia="Times New Roman" w:hAnsi="Arial" w:cs="Arial"/>
          <w:color w:val="000000" w:themeColor="text1"/>
          <w:szCs w:val="20"/>
          <w:lang w:val="en-US"/>
        </w:rPr>
        <w:t>“No one shall be subjected to torture or to inhuman or degrading treatment or punishment.”</w:t>
      </w:r>
    </w:p>
    <w:p w:rsidR="00D00098" w:rsidRPr="00F47D72" w:rsidRDefault="00D00098" w:rsidP="00F47D72">
      <w:pPr>
        <w:pStyle w:val="ECHRPara"/>
        <w:spacing w:line="276" w:lineRule="auto"/>
        <w:ind w:firstLine="0"/>
        <w:rPr>
          <w:rFonts w:ascii="Arial" w:hAnsi="Arial" w:cs="Arial"/>
          <w:color w:val="000000" w:themeColor="text1"/>
          <w:sz w:val="20"/>
          <w:szCs w:val="20"/>
        </w:rPr>
      </w:pPr>
      <w:r w:rsidRPr="00F47D72">
        <w:rPr>
          <w:rFonts w:ascii="Arial" w:hAnsi="Arial" w:cs="Arial"/>
          <w:color w:val="000000" w:themeColor="text1"/>
          <w:sz w:val="20"/>
          <w:szCs w:val="20"/>
        </w:rPr>
        <w:t>[...]</w:t>
      </w:r>
    </w:p>
    <w:p w:rsidR="00D00098" w:rsidRPr="00F47D72" w:rsidRDefault="00D00098" w:rsidP="00F47D72">
      <w:pPr>
        <w:pStyle w:val="ECHRHeading2"/>
        <w:spacing w:line="276" w:lineRule="auto"/>
        <w:rPr>
          <w:rFonts w:ascii="Arial" w:eastAsia="Times New Roman" w:hAnsi="Arial" w:cs="Arial"/>
          <w:color w:val="000000" w:themeColor="text1"/>
          <w:sz w:val="20"/>
          <w:szCs w:val="20"/>
          <w:lang w:val="en-US"/>
        </w:rPr>
      </w:pPr>
      <w:r w:rsidRPr="00F47D72">
        <w:rPr>
          <w:rFonts w:ascii="Arial" w:eastAsia="Times New Roman" w:hAnsi="Arial" w:cs="Arial"/>
          <w:color w:val="000000" w:themeColor="text1"/>
          <w:sz w:val="20"/>
          <w:szCs w:val="20"/>
          <w:lang w:val="en-US"/>
        </w:rPr>
        <w:t>B.  Merits</w:t>
      </w:r>
    </w:p>
    <w:p w:rsidR="00D00098" w:rsidRPr="00F47D72" w:rsidRDefault="00D00098" w:rsidP="00F47D72">
      <w:pPr>
        <w:pStyle w:val="ECHRHeading3"/>
        <w:spacing w:line="276" w:lineRule="auto"/>
        <w:rPr>
          <w:rFonts w:ascii="Arial" w:eastAsia="Times New Roman" w:hAnsi="Arial" w:cs="Arial"/>
          <w:color w:val="000000" w:themeColor="text1"/>
          <w:sz w:val="20"/>
          <w:szCs w:val="20"/>
          <w:lang w:val="en-US"/>
        </w:rPr>
      </w:pPr>
      <w:r w:rsidRPr="00F47D72">
        <w:rPr>
          <w:rFonts w:ascii="Arial" w:eastAsia="Times New Roman" w:hAnsi="Arial" w:cs="Arial"/>
          <w:color w:val="000000" w:themeColor="text1"/>
          <w:sz w:val="20"/>
          <w:szCs w:val="20"/>
          <w:lang w:val="en-US"/>
        </w:rPr>
        <w:t>1.  The parties’ submissions</w:t>
      </w:r>
    </w:p>
    <w:p w:rsidR="00D00098" w:rsidRPr="00F47D72" w:rsidRDefault="00D00098" w:rsidP="00F47D72">
      <w:pPr>
        <w:pStyle w:val="ECHRPara"/>
        <w:spacing w:line="276" w:lineRule="auto"/>
        <w:rPr>
          <w:rFonts w:ascii="Arial" w:eastAsia="Times New Roman" w:hAnsi="Arial" w:cs="Arial"/>
          <w:color w:val="000000" w:themeColor="text1"/>
          <w:sz w:val="20"/>
          <w:szCs w:val="20"/>
        </w:rPr>
      </w:pPr>
      <w:r w:rsidRPr="00F47D72">
        <w:rPr>
          <w:rFonts w:ascii="Arial" w:eastAsia="Times New Roman" w:hAnsi="Arial" w:cs="Arial"/>
          <w:color w:val="000000" w:themeColor="text1"/>
          <w:sz w:val="20"/>
          <w:szCs w:val="20"/>
        </w:rPr>
        <w:t xml:space="preserve">42.  The applicant submitted that living conditions during his detention in </w:t>
      </w:r>
      <w:proofErr w:type="spellStart"/>
      <w:r w:rsidRPr="00F47D72">
        <w:rPr>
          <w:rFonts w:ascii="Arial" w:eastAsia="Times New Roman" w:hAnsi="Arial" w:cs="Arial"/>
          <w:color w:val="000000" w:themeColor="text1"/>
          <w:sz w:val="20"/>
          <w:szCs w:val="20"/>
        </w:rPr>
        <w:t>Mysłowice</w:t>
      </w:r>
      <w:proofErr w:type="spellEnd"/>
      <w:r w:rsidRPr="00F47D72">
        <w:rPr>
          <w:rFonts w:ascii="Arial" w:eastAsia="Times New Roman" w:hAnsi="Arial" w:cs="Arial"/>
          <w:color w:val="000000" w:themeColor="text1"/>
          <w:sz w:val="20"/>
          <w:szCs w:val="20"/>
        </w:rPr>
        <w:t xml:space="preserve"> Remand Centre had not been adequate. In particular, he complained that he had been detained in overcrowded cells with less than the statutory minimum cell space of 3 square meters per person.</w:t>
      </w:r>
    </w:p>
    <w:p w:rsidR="00D00098" w:rsidRPr="00F47D72" w:rsidRDefault="00D00098" w:rsidP="00F47D72">
      <w:pPr>
        <w:pStyle w:val="ECHRPara"/>
        <w:spacing w:line="276" w:lineRule="auto"/>
        <w:rPr>
          <w:rFonts w:ascii="Arial" w:eastAsia="Times New Roman" w:hAnsi="Arial" w:cs="Arial"/>
          <w:color w:val="000000" w:themeColor="text1"/>
          <w:sz w:val="20"/>
          <w:szCs w:val="20"/>
        </w:rPr>
      </w:pPr>
      <w:r w:rsidRPr="00F47D72">
        <w:rPr>
          <w:rFonts w:ascii="Arial" w:eastAsia="Times New Roman" w:hAnsi="Arial" w:cs="Arial"/>
          <w:color w:val="000000" w:themeColor="text1"/>
          <w:sz w:val="20"/>
          <w:szCs w:val="20"/>
        </w:rPr>
        <w:t>43.  The Government did not submit any observations concerning the merits of the case.</w:t>
      </w:r>
    </w:p>
    <w:p w:rsidR="00D00098" w:rsidRPr="00F47D72" w:rsidRDefault="00D00098" w:rsidP="00F47D72">
      <w:pPr>
        <w:pStyle w:val="ECHRHeading3"/>
        <w:spacing w:line="276" w:lineRule="auto"/>
        <w:rPr>
          <w:rFonts w:ascii="Arial" w:eastAsia="Times New Roman" w:hAnsi="Arial" w:cs="Arial"/>
          <w:color w:val="000000" w:themeColor="text1"/>
          <w:sz w:val="20"/>
          <w:szCs w:val="20"/>
          <w:lang w:val="en-US"/>
        </w:rPr>
      </w:pPr>
      <w:r w:rsidRPr="00F47D72">
        <w:rPr>
          <w:rFonts w:ascii="Arial" w:eastAsia="Times New Roman" w:hAnsi="Arial" w:cs="Arial"/>
          <w:color w:val="000000" w:themeColor="text1"/>
          <w:sz w:val="20"/>
          <w:szCs w:val="20"/>
          <w:lang w:val="en-US"/>
        </w:rPr>
        <w:t>2.  The Court’s assessment</w:t>
      </w:r>
    </w:p>
    <w:p w:rsidR="00D00098" w:rsidRPr="00F47D72" w:rsidRDefault="00D00098" w:rsidP="00F47D72">
      <w:pPr>
        <w:pStyle w:val="ECHRPara"/>
        <w:spacing w:line="276" w:lineRule="auto"/>
        <w:rPr>
          <w:rFonts w:ascii="Arial" w:eastAsia="Times New Roman" w:hAnsi="Arial" w:cs="Arial"/>
          <w:color w:val="000000" w:themeColor="text1"/>
          <w:sz w:val="20"/>
          <w:szCs w:val="20"/>
        </w:rPr>
      </w:pPr>
      <w:r w:rsidRPr="00F47D72">
        <w:rPr>
          <w:rFonts w:ascii="Arial" w:eastAsia="Times New Roman" w:hAnsi="Arial" w:cs="Arial"/>
          <w:color w:val="000000" w:themeColor="text1"/>
          <w:sz w:val="20"/>
          <w:szCs w:val="20"/>
        </w:rPr>
        <w:t>44.  The Court observes that in the present case the compensation proceedings instituted by the applicant revealed that, at times, he had been afforded below 3 m</w:t>
      </w:r>
      <w:r w:rsidRPr="00F47D72">
        <w:rPr>
          <w:rFonts w:ascii="Arial" w:eastAsia="Times New Roman" w:hAnsi="Arial" w:cs="Arial"/>
          <w:color w:val="000000" w:themeColor="text1"/>
          <w:sz w:val="20"/>
          <w:szCs w:val="20"/>
          <w:vertAlign w:val="superscript"/>
        </w:rPr>
        <w:t xml:space="preserve">2 </w:t>
      </w:r>
      <w:r w:rsidRPr="00F47D72">
        <w:rPr>
          <w:rFonts w:ascii="Arial" w:eastAsia="Times New Roman" w:hAnsi="Arial" w:cs="Arial"/>
          <w:color w:val="000000" w:themeColor="text1"/>
          <w:sz w:val="20"/>
          <w:szCs w:val="20"/>
        </w:rPr>
        <w:t xml:space="preserve">of personal space. The Court also refers to the official general statistics which confirm that at the relevant time the overcrowding rate in </w:t>
      </w:r>
      <w:proofErr w:type="spellStart"/>
      <w:r w:rsidRPr="00F47D72">
        <w:rPr>
          <w:rFonts w:ascii="Arial" w:eastAsia="Times New Roman" w:hAnsi="Arial" w:cs="Arial"/>
          <w:color w:val="000000" w:themeColor="text1"/>
          <w:sz w:val="20"/>
          <w:szCs w:val="20"/>
        </w:rPr>
        <w:t>Mysłowice</w:t>
      </w:r>
      <w:proofErr w:type="spellEnd"/>
      <w:r w:rsidRPr="00F47D72">
        <w:rPr>
          <w:rFonts w:ascii="Arial" w:eastAsia="Times New Roman" w:hAnsi="Arial" w:cs="Arial"/>
          <w:color w:val="000000" w:themeColor="text1"/>
          <w:sz w:val="20"/>
          <w:szCs w:val="20"/>
        </w:rPr>
        <w:t xml:space="preserve"> Remand Centre ranged from 23 to 67 % (see paragraph 10 above).</w:t>
      </w:r>
    </w:p>
    <w:p w:rsidR="00D00098" w:rsidRPr="00F47D72" w:rsidRDefault="00D00098" w:rsidP="00F47D72">
      <w:pPr>
        <w:pStyle w:val="ECHRPara"/>
        <w:spacing w:line="276" w:lineRule="auto"/>
        <w:ind w:firstLine="0"/>
        <w:rPr>
          <w:rFonts w:ascii="Arial" w:hAnsi="Arial" w:cs="Arial"/>
          <w:color w:val="000000" w:themeColor="text1"/>
          <w:sz w:val="20"/>
          <w:szCs w:val="20"/>
        </w:rPr>
      </w:pPr>
      <w:r w:rsidRPr="00F47D72">
        <w:rPr>
          <w:rFonts w:ascii="Arial" w:hAnsi="Arial" w:cs="Arial"/>
          <w:color w:val="000000" w:themeColor="text1"/>
          <w:sz w:val="20"/>
          <w:szCs w:val="20"/>
        </w:rPr>
        <w:t>[…]</w:t>
      </w:r>
    </w:p>
    <w:p w:rsidR="00D00098" w:rsidRPr="00F47D72" w:rsidRDefault="00D00098" w:rsidP="00F47D72">
      <w:pPr>
        <w:pStyle w:val="ECHRPara"/>
        <w:spacing w:line="276" w:lineRule="auto"/>
        <w:rPr>
          <w:rFonts w:ascii="Arial" w:eastAsia="Times New Roman" w:hAnsi="Arial" w:cs="Arial"/>
          <w:color w:val="000000" w:themeColor="text1"/>
          <w:sz w:val="20"/>
          <w:szCs w:val="20"/>
        </w:rPr>
      </w:pPr>
      <w:r w:rsidRPr="00F47D72">
        <w:rPr>
          <w:rFonts w:ascii="Arial" w:eastAsia="Times New Roman" w:hAnsi="Arial" w:cs="Arial"/>
          <w:color w:val="000000" w:themeColor="text1"/>
          <w:sz w:val="20"/>
          <w:szCs w:val="20"/>
        </w:rPr>
        <w:t>48.  Having regard to its case-law on the subject and the facts of the present case, the Court notes that the applicant spent some two years in total in cells in which he was exposed to the conditions described above, which in the Court’s view amounted to degrading treatment contrary to Article 3 of the Convention.</w:t>
      </w:r>
    </w:p>
    <w:p w:rsidR="00D00098" w:rsidRPr="00F47D72" w:rsidRDefault="00D00098" w:rsidP="00F47D72">
      <w:pPr>
        <w:pStyle w:val="ECHRPara"/>
        <w:spacing w:line="276" w:lineRule="auto"/>
        <w:rPr>
          <w:rFonts w:ascii="Arial" w:eastAsia="Times New Roman" w:hAnsi="Arial" w:cs="Arial"/>
          <w:color w:val="000000" w:themeColor="text1"/>
          <w:sz w:val="20"/>
          <w:szCs w:val="20"/>
        </w:rPr>
      </w:pPr>
      <w:r w:rsidRPr="00F47D72">
        <w:rPr>
          <w:rFonts w:ascii="Arial" w:eastAsia="Times New Roman" w:hAnsi="Arial" w:cs="Arial"/>
          <w:color w:val="000000" w:themeColor="text1"/>
          <w:sz w:val="20"/>
          <w:szCs w:val="20"/>
        </w:rPr>
        <w:lastRenderedPageBreak/>
        <w:t xml:space="preserve">There has accordingly been a violation of Article 3 of the Convention on account of the conditions in which the applicant had been detained in </w:t>
      </w:r>
      <w:proofErr w:type="spellStart"/>
      <w:r w:rsidRPr="00F47D72">
        <w:rPr>
          <w:rFonts w:ascii="Arial" w:eastAsia="Times New Roman" w:hAnsi="Arial" w:cs="Arial"/>
          <w:color w:val="000000" w:themeColor="text1"/>
          <w:sz w:val="20"/>
          <w:szCs w:val="20"/>
        </w:rPr>
        <w:t>Mysłowice</w:t>
      </w:r>
      <w:proofErr w:type="spellEnd"/>
      <w:r w:rsidRPr="00F47D72">
        <w:rPr>
          <w:rFonts w:ascii="Arial" w:eastAsia="Times New Roman" w:hAnsi="Arial" w:cs="Arial"/>
          <w:color w:val="000000" w:themeColor="text1"/>
          <w:sz w:val="20"/>
          <w:szCs w:val="20"/>
        </w:rPr>
        <w:t xml:space="preserve"> Remand Centre.</w:t>
      </w:r>
    </w:p>
    <w:p w:rsidR="00D00098" w:rsidRPr="00F47D72" w:rsidRDefault="00D00098" w:rsidP="00F47D72">
      <w:pPr>
        <w:pStyle w:val="ECHRPara"/>
        <w:spacing w:line="276" w:lineRule="auto"/>
        <w:ind w:firstLine="0"/>
        <w:rPr>
          <w:rFonts w:ascii="Arial" w:hAnsi="Arial" w:cs="Arial"/>
          <w:color w:val="000000" w:themeColor="text1"/>
          <w:sz w:val="20"/>
          <w:szCs w:val="20"/>
        </w:rPr>
      </w:pPr>
      <w:r w:rsidRPr="00F47D72">
        <w:rPr>
          <w:rFonts w:ascii="Arial" w:hAnsi="Arial" w:cs="Arial"/>
          <w:color w:val="000000" w:themeColor="text1"/>
          <w:sz w:val="20"/>
          <w:szCs w:val="20"/>
        </w:rPr>
        <w:t>[...]</w:t>
      </w:r>
    </w:p>
    <w:p w:rsidR="00D00098" w:rsidRPr="00F47D72" w:rsidRDefault="00D00098" w:rsidP="00F47D72">
      <w:pPr>
        <w:pStyle w:val="ECHRTitle1"/>
        <w:spacing w:line="276" w:lineRule="auto"/>
        <w:rPr>
          <w:rFonts w:ascii="Arial" w:hAnsi="Arial" w:cs="Arial"/>
          <w:color w:val="000000" w:themeColor="text1"/>
          <w:sz w:val="20"/>
          <w:szCs w:val="20"/>
          <w:lang w:val="en-GB"/>
        </w:rPr>
      </w:pPr>
      <w:r w:rsidRPr="00F47D72">
        <w:rPr>
          <w:rFonts w:ascii="Arial" w:hAnsi="Arial" w:cs="Arial"/>
          <w:color w:val="000000" w:themeColor="text1"/>
          <w:sz w:val="20"/>
          <w:szCs w:val="20"/>
          <w:lang w:val="en-GB"/>
        </w:rPr>
        <w:t>FOR THESE REASONS, THE COURT UNANIMOUSLY,</w:t>
      </w:r>
    </w:p>
    <w:p w:rsidR="00D00098" w:rsidRPr="00F47D72" w:rsidRDefault="00D00098" w:rsidP="00F47D72">
      <w:pPr>
        <w:pStyle w:val="JuList"/>
        <w:spacing w:line="276" w:lineRule="auto"/>
        <w:rPr>
          <w:rFonts w:ascii="Arial" w:eastAsia="Times New Roman" w:hAnsi="Arial" w:cs="Arial"/>
          <w:color w:val="000000" w:themeColor="text1"/>
          <w:sz w:val="20"/>
          <w:szCs w:val="20"/>
        </w:rPr>
      </w:pPr>
      <w:r w:rsidRPr="00F47D72">
        <w:rPr>
          <w:rFonts w:ascii="Arial" w:eastAsia="Times New Roman" w:hAnsi="Arial" w:cs="Arial"/>
          <w:color w:val="000000" w:themeColor="text1"/>
          <w:sz w:val="20"/>
          <w:szCs w:val="20"/>
        </w:rPr>
        <w:t>1.  </w:t>
      </w:r>
      <w:r w:rsidRPr="00F47D72">
        <w:rPr>
          <w:rFonts w:ascii="Arial" w:eastAsia="Times New Roman" w:hAnsi="Arial" w:cs="Arial"/>
          <w:i/>
          <w:color w:val="000000" w:themeColor="text1"/>
          <w:sz w:val="20"/>
          <w:szCs w:val="20"/>
        </w:rPr>
        <w:t>Declares</w:t>
      </w:r>
      <w:r w:rsidRPr="00F47D72">
        <w:rPr>
          <w:rFonts w:ascii="Arial" w:eastAsia="Times New Roman" w:hAnsi="Arial" w:cs="Arial"/>
          <w:color w:val="000000" w:themeColor="text1"/>
          <w:sz w:val="20"/>
          <w:szCs w:val="20"/>
        </w:rPr>
        <w:t xml:space="preserve"> the complaint under Article 3 admissible and the remainder of the </w:t>
      </w:r>
      <w:r w:rsidRPr="00F47D72">
        <w:rPr>
          <w:rFonts w:ascii="Arial" w:eastAsia="Times New Roman" w:hAnsi="Arial" w:cs="Arial"/>
          <w:noProof/>
          <w:color w:val="000000" w:themeColor="text1"/>
          <w:sz w:val="20"/>
          <w:szCs w:val="20"/>
        </w:rPr>
        <w:t>application</w:t>
      </w:r>
      <w:r w:rsidRPr="00F47D72">
        <w:rPr>
          <w:rFonts w:ascii="Arial" w:eastAsia="Times New Roman" w:hAnsi="Arial" w:cs="Arial"/>
          <w:color w:val="000000" w:themeColor="text1"/>
          <w:sz w:val="20"/>
          <w:szCs w:val="20"/>
        </w:rPr>
        <w:t xml:space="preserve"> inadmissible;</w:t>
      </w:r>
    </w:p>
    <w:p w:rsidR="00D00098" w:rsidRPr="00F47D72" w:rsidRDefault="00D00098" w:rsidP="00F47D72">
      <w:pPr>
        <w:pStyle w:val="JuList"/>
        <w:spacing w:line="276" w:lineRule="auto"/>
        <w:rPr>
          <w:rFonts w:ascii="Arial" w:eastAsia="Times New Roman" w:hAnsi="Arial" w:cs="Arial"/>
          <w:color w:val="000000" w:themeColor="text1"/>
          <w:sz w:val="20"/>
          <w:szCs w:val="20"/>
        </w:rPr>
      </w:pPr>
    </w:p>
    <w:p w:rsidR="00D00098" w:rsidRPr="00F47D72" w:rsidRDefault="00D00098" w:rsidP="00F47D72">
      <w:pPr>
        <w:pStyle w:val="JuList"/>
        <w:spacing w:line="276" w:lineRule="auto"/>
        <w:rPr>
          <w:rFonts w:ascii="Arial" w:eastAsia="Times New Roman" w:hAnsi="Arial" w:cs="Arial"/>
          <w:color w:val="000000" w:themeColor="text1"/>
          <w:sz w:val="20"/>
          <w:szCs w:val="20"/>
        </w:rPr>
      </w:pPr>
      <w:r w:rsidRPr="00F47D72">
        <w:rPr>
          <w:rFonts w:ascii="Arial" w:eastAsia="Times New Roman" w:hAnsi="Arial" w:cs="Arial"/>
          <w:color w:val="000000" w:themeColor="text1"/>
          <w:sz w:val="20"/>
          <w:szCs w:val="20"/>
        </w:rPr>
        <w:t>2.  </w:t>
      </w:r>
      <w:r w:rsidRPr="00F47D72">
        <w:rPr>
          <w:rFonts w:ascii="Arial" w:eastAsia="Times New Roman" w:hAnsi="Arial" w:cs="Arial"/>
          <w:i/>
          <w:color w:val="000000" w:themeColor="text1"/>
          <w:sz w:val="20"/>
          <w:szCs w:val="20"/>
        </w:rPr>
        <w:t>Holds</w:t>
      </w:r>
      <w:r w:rsidRPr="00F47D72">
        <w:rPr>
          <w:rFonts w:ascii="Arial" w:eastAsia="Times New Roman" w:hAnsi="Arial" w:cs="Arial"/>
          <w:color w:val="000000" w:themeColor="text1"/>
          <w:sz w:val="20"/>
          <w:szCs w:val="20"/>
        </w:rPr>
        <w:t xml:space="preserve"> that there has been a violation of Article 3 of the Convention;</w:t>
      </w:r>
    </w:p>
    <w:p w:rsidR="00D00098" w:rsidRPr="00F47D72" w:rsidRDefault="00D00098" w:rsidP="00F47D72">
      <w:pPr>
        <w:pStyle w:val="JuList"/>
        <w:spacing w:line="276" w:lineRule="auto"/>
        <w:rPr>
          <w:rFonts w:ascii="Arial" w:eastAsia="Times New Roman" w:hAnsi="Arial" w:cs="Arial"/>
          <w:color w:val="000000" w:themeColor="text1"/>
          <w:sz w:val="20"/>
          <w:szCs w:val="20"/>
        </w:rPr>
      </w:pPr>
    </w:p>
    <w:p w:rsidR="00D00098" w:rsidRPr="00F47D72" w:rsidRDefault="00D00098" w:rsidP="00F47D72">
      <w:pPr>
        <w:pStyle w:val="JuList"/>
        <w:spacing w:line="276" w:lineRule="auto"/>
        <w:rPr>
          <w:rFonts w:ascii="Arial" w:eastAsia="Times New Roman" w:hAnsi="Arial" w:cs="Arial"/>
          <w:color w:val="000000" w:themeColor="text1"/>
          <w:sz w:val="20"/>
          <w:szCs w:val="20"/>
        </w:rPr>
      </w:pPr>
      <w:r w:rsidRPr="00F47D72">
        <w:rPr>
          <w:rFonts w:ascii="Arial" w:eastAsia="Times New Roman" w:hAnsi="Arial" w:cs="Arial"/>
          <w:color w:val="000000" w:themeColor="text1"/>
          <w:sz w:val="20"/>
          <w:szCs w:val="20"/>
        </w:rPr>
        <w:t>3.  </w:t>
      </w:r>
      <w:r w:rsidRPr="00F47D72">
        <w:rPr>
          <w:rFonts w:ascii="Arial" w:eastAsia="Times New Roman" w:hAnsi="Arial" w:cs="Arial"/>
          <w:i/>
          <w:color w:val="000000" w:themeColor="text1"/>
          <w:sz w:val="20"/>
          <w:szCs w:val="20"/>
        </w:rPr>
        <w:t>Holds</w:t>
      </w:r>
    </w:p>
    <w:p w:rsidR="00D00098" w:rsidRPr="00F47D72" w:rsidRDefault="00D00098" w:rsidP="00F47D72">
      <w:pPr>
        <w:pStyle w:val="JuLista"/>
        <w:spacing w:line="276" w:lineRule="auto"/>
        <w:rPr>
          <w:rFonts w:ascii="Arial" w:eastAsia="Times New Roman" w:hAnsi="Arial" w:cs="Arial"/>
          <w:color w:val="000000" w:themeColor="text1"/>
          <w:sz w:val="20"/>
          <w:szCs w:val="20"/>
          <w:lang w:val="en-GB"/>
        </w:rPr>
      </w:pPr>
      <w:r w:rsidRPr="00F47D72">
        <w:rPr>
          <w:rFonts w:ascii="Arial" w:eastAsia="Times New Roman" w:hAnsi="Arial" w:cs="Arial"/>
          <w:color w:val="000000" w:themeColor="text1"/>
          <w:sz w:val="20"/>
          <w:szCs w:val="20"/>
        </w:rPr>
        <w:t>(a)  that the respondent State is to pay the applicant, within three months, the amount of EUR 2,400 (two thousand four hundred euros), plus any tax that may be chargeable, in respect of non-pecuniary damage</w:t>
      </w:r>
      <w:r w:rsidRPr="00F47D72">
        <w:rPr>
          <w:rFonts w:ascii="Arial" w:eastAsia="Times New Roman" w:hAnsi="Arial" w:cs="Arial"/>
          <w:color w:val="000000" w:themeColor="text1"/>
          <w:sz w:val="20"/>
          <w:szCs w:val="20"/>
          <w:lang w:val="en-GB"/>
        </w:rPr>
        <w:t>, to be converted into the currency of the respondent State at the rate applicable at the date of settlement;</w:t>
      </w:r>
    </w:p>
    <w:p w:rsidR="00D00098" w:rsidRPr="00F47D72" w:rsidRDefault="00D00098" w:rsidP="00F47D72">
      <w:pPr>
        <w:pStyle w:val="JuLista"/>
        <w:spacing w:line="276" w:lineRule="auto"/>
        <w:rPr>
          <w:rFonts w:ascii="Arial" w:eastAsia="Times New Roman" w:hAnsi="Arial" w:cs="Arial"/>
          <w:color w:val="000000" w:themeColor="text1"/>
          <w:sz w:val="20"/>
          <w:szCs w:val="20"/>
          <w:lang w:val="en-GB"/>
        </w:rPr>
      </w:pPr>
      <w:r w:rsidRPr="00F47D72">
        <w:rPr>
          <w:rFonts w:ascii="Arial" w:eastAsia="Times New Roman" w:hAnsi="Arial" w:cs="Arial"/>
          <w:color w:val="000000" w:themeColor="text1"/>
          <w:sz w:val="20"/>
          <w:szCs w:val="20"/>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905270" w:rsidRPr="00F47D72" w:rsidRDefault="00905270" w:rsidP="00F47D72">
      <w:pPr>
        <w:spacing w:after="200" w:line="276" w:lineRule="auto"/>
        <w:jc w:val="both"/>
        <w:rPr>
          <w:rFonts w:ascii="Arial" w:eastAsia="Arial Unicode MS" w:hAnsi="Arial" w:cs="Arial"/>
          <w:color w:val="000000" w:themeColor="text1"/>
          <w:sz w:val="20"/>
          <w:szCs w:val="20"/>
          <w:lang w:val="en-US"/>
        </w:rPr>
      </w:pPr>
    </w:p>
    <w:p w:rsidR="00CD39FA" w:rsidRPr="00F47D72" w:rsidRDefault="00CD39FA" w:rsidP="00F47D72">
      <w:pPr>
        <w:spacing w:line="276" w:lineRule="auto"/>
        <w:rPr>
          <w:rFonts w:ascii="Arial" w:eastAsia="Arial Unicode MS" w:hAnsi="Arial" w:cs="Arial"/>
          <w:color w:val="000000" w:themeColor="text1"/>
          <w:sz w:val="20"/>
          <w:szCs w:val="20"/>
        </w:rPr>
      </w:pPr>
      <w:r w:rsidRPr="00F47D72">
        <w:rPr>
          <w:rFonts w:ascii="Arial" w:hAnsi="Arial" w:cs="Arial"/>
          <w:color w:val="000000" w:themeColor="text1"/>
          <w:sz w:val="20"/>
          <w:szCs w:val="20"/>
        </w:rPr>
        <w:t>Organizacja procesu przygotowania t</w:t>
      </w:r>
      <w:r w:rsidRPr="00F47D72">
        <w:rPr>
          <w:rFonts w:ascii="Arial" w:eastAsia="Arial Unicode MS" w:hAnsi="Arial" w:cs="Arial"/>
          <w:color w:val="000000" w:themeColor="text1"/>
          <w:sz w:val="20"/>
          <w:szCs w:val="20"/>
        </w:rPr>
        <w:t xml:space="preserve">ekstu w języku polskim przetłumaczonego z języka </w:t>
      </w:r>
      <w:r w:rsidR="00A566ED" w:rsidRPr="00F47D72">
        <w:rPr>
          <w:rFonts w:ascii="Arial" w:eastAsia="Arial Unicode MS" w:hAnsi="Arial" w:cs="Arial"/>
          <w:color w:val="000000" w:themeColor="text1"/>
          <w:sz w:val="20"/>
          <w:szCs w:val="20"/>
        </w:rPr>
        <w:t xml:space="preserve">angielskiego </w:t>
      </w:r>
      <w:r w:rsidRPr="00F47D72">
        <w:rPr>
          <w:rFonts w:ascii="Arial" w:eastAsia="Arial Unicode MS" w:hAnsi="Arial" w:cs="Arial"/>
          <w:color w:val="000000" w:themeColor="text1"/>
          <w:sz w:val="20"/>
          <w:szCs w:val="20"/>
        </w:rPr>
        <w:t>w ramach kryterium „Jakość tłumaczenia”:</w:t>
      </w:r>
    </w:p>
    <w:p w:rsidR="00CD39FA" w:rsidRPr="00F47D72" w:rsidRDefault="00CD39FA" w:rsidP="00F47D72">
      <w:pPr>
        <w:spacing w:line="276" w:lineRule="auto"/>
        <w:rPr>
          <w:rFonts w:ascii="Arial" w:eastAsia="Arial Unicode MS" w:hAnsi="Arial" w:cs="Arial"/>
          <w:color w:val="000000" w:themeColor="text1"/>
          <w:sz w:val="20"/>
          <w:szCs w:val="20"/>
        </w:rPr>
      </w:pPr>
    </w:p>
    <w:p w:rsidR="00CD39FA" w:rsidRPr="00F47D72" w:rsidRDefault="00CD39FA" w:rsidP="00F47D72">
      <w:pPr>
        <w:spacing w:line="276" w:lineRule="auto"/>
        <w:jc w:val="both"/>
        <w:rPr>
          <w:rFonts w:ascii="Arial" w:eastAsia="Arial Unicode MS" w:hAnsi="Arial" w:cs="Arial"/>
          <w:b/>
          <w:color w:val="000000" w:themeColor="text1"/>
          <w:sz w:val="20"/>
          <w:szCs w:val="20"/>
        </w:rPr>
      </w:pPr>
      <w:r w:rsidRPr="00F47D72">
        <w:rPr>
          <w:rFonts w:ascii="Arial" w:eastAsia="Arial Unicode MS" w:hAnsi="Arial" w:cs="Arial"/>
          <w:b/>
          <w:color w:val="000000" w:themeColor="text1"/>
          <w:sz w:val="20"/>
          <w:szCs w:val="20"/>
        </w:rPr>
        <w:t xml:space="preserve">Każdy Wykonawca składa wraz z ofertą przetłumaczony tekst z języka </w:t>
      </w:r>
      <w:r w:rsidR="00A566ED" w:rsidRPr="00F47D72">
        <w:rPr>
          <w:rFonts w:ascii="Arial" w:eastAsia="Arial Unicode MS" w:hAnsi="Arial" w:cs="Arial"/>
          <w:b/>
          <w:color w:val="000000" w:themeColor="text1"/>
          <w:sz w:val="20"/>
          <w:szCs w:val="20"/>
        </w:rPr>
        <w:t>angielskiego</w:t>
      </w:r>
      <w:r w:rsidR="005A1948">
        <w:rPr>
          <w:rFonts w:ascii="Arial" w:eastAsia="Arial Unicode MS" w:hAnsi="Arial" w:cs="Arial"/>
          <w:b/>
          <w:color w:val="000000" w:themeColor="text1"/>
          <w:sz w:val="20"/>
          <w:szCs w:val="20"/>
        </w:rPr>
        <w:t xml:space="preserve"> </w:t>
      </w:r>
      <w:r w:rsidRPr="00F47D72">
        <w:rPr>
          <w:rFonts w:ascii="Arial" w:eastAsia="Arial Unicode MS" w:hAnsi="Arial" w:cs="Arial"/>
          <w:b/>
          <w:color w:val="000000" w:themeColor="text1"/>
          <w:sz w:val="20"/>
          <w:szCs w:val="20"/>
        </w:rPr>
        <w:t>na język polski</w:t>
      </w:r>
      <w:r w:rsidR="009700A7" w:rsidRPr="00F47D72">
        <w:rPr>
          <w:rFonts w:ascii="Arial" w:eastAsia="Arial Unicode MS" w:hAnsi="Arial" w:cs="Arial"/>
          <w:b/>
          <w:color w:val="000000" w:themeColor="text1"/>
          <w:sz w:val="20"/>
          <w:szCs w:val="20"/>
        </w:rPr>
        <w:t xml:space="preserve"> w dwóch egzemplarzach</w:t>
      </w:r>
      <w:r w:rsidRPr="00F47D72">
        <w:rPr>
          <w:rFonts w:ascii="Arial" w:eastAsia="Arial Unicode MS" w:hAnsi="Arial" w:cs="Arial"/>
          <w:b/>
          <w:color w:val="000000" w:themeColor="text1"/>
          <w:sz w:val="20"/>
          <w:szCs w:val="20"/>
        </w:rPr>
        <w:t>. Przetłumaczony</w:t>
      </w:r>
      <w:r w:rsidR="0001018D" w:rsidRPr="00F47D72">
        <w:rPr>
          <w:rFonts w:ascii="Arial" w:eastAsia="Arial Unicode MS" w:hAnsi="Arial" w:cs="Arial"/>
          <w:b/>
          <w:color w:val="000000" w:themeColor="text1"/>
          <w:sz w:val="20"/>
          <w:szCs w:val="20"/>
        </w:rPr>
        <w:t xml:space="preserve"> tekst</w:t>
      </w:r>
      <w:r w:rsidRPr="00F47D72">
        <w:rPr>
          <w:rFonts w:ascii="Arial" w:eastAsia="Arial Unicode MS" w:hAnsi="Arial" w:cs="Arial"/>
          <w:b/>
          <w:color w:val="000000" w:themeColor="text1"/>
          <w:sz w:val="20"/>
          <w:szCs w:val="20"/>
        </w:rPr>
        <w:t xml:space="preserve"> należy złożyć</w:t>
      </w:r>
      <w:r w:rsidR="009700A7" w:rsidRPr="00F47D72">
        <w:rPr>
          <w:rFonts w:ascii="Arial" w:eastAsia="Arial Unicode MS" w:hAnsi="Arial" w:cs="Arial"/>
          <w:b/>
          <w:color w:val="000000" w:themeColor="text1"/>
          <w:sz w:val="20"/>
          <w:szCs w:val="20"/>
        </w:rPr>
        <w:t xml:space="preserve"> w dwóch w odrębnych kopertach, które zostaną złożone wraz z O</w:t>
      </w:r>
      <w:r w:rsidR="0001018D" w:rsidRPr="00F47D72">
        <w:rPr>
          <w:rFonts w:ascii="Arial" w:eastAsia="Arial Unicode MS" w:hAnsi="Arial" w:cs="Arial"/>
          <w:b/>
          <w:color w:val="000000" w:themeColor="text1"/>
          <w:sz w:val="20"/>
          <w:szCs w:val="20"/>
        </w:rPr>
        <w:t>fertą</w:t>
      </w:r>
      <w:r w:rsidR="009700A7" w:rsidRPr="00F47D72">
        <w:rPr>
          <w:rFonts w:ascii="Arial" w:eastAsia="Arial Unicode MS" w:hAnsi="Arial" w:cs="Arial"/>
          <w:b/>
          <w:color w:val="000000" w:themeColor="text1"/>
          <w:sz w:val="20"/>
          <w:szCs w:val="20"/>
        </w:rPr>
        <w:t>. Jeden egzemplarz tłumaczenia musi zostać podpisany przez Wykonawcę. Drugi egzemplarz powinien zawierać ten sam te</w:t>
      </w:r>
      <w:r w:rsidR="005A1948">
        <w:rPr>
          <w:rFonts w:ascii="Arial" w:eastAsia="Arial Unicode MS" w:hAnsi="Arial" w:cs="Arial"/>
          <w:b/>
          <w:color w:val="000000" w:themeColor="text1"/>
          <w:sz w:val="20"/>
          <w:szCs w:val="20"/>
        </w:rPr>
        <w:t xml:space="preserve">kst tłumaczenia bez dodatkowego </w:t>
      </w:r>
      <w:r w:rsidR="009700A7" w:rsidRPr="00F47D72">
        <w:rPr>
          <w:rFonts w:ascii="Arial" w:eastAsia="Arial Unicode MS" w:hAnsi="Arial" w:cs="Arial"/>
          <w:b/>
          <w:color w:val="000000" w:themeColor="text1"/>
          <w:sz w:val="20"/>
          <w:szCs w:val="20"/>
        </w:rPr>
        <w:t>oznaczenia i podpisywania.</w:t>
      </w:r>
    </w:p>
    <w:p w:rsidR="005A1948" w:rsidRDefault="005A1948" w:rsidP="00F47D72">
      <w:pPr>
        <w:spacing w:line="276" w:lineRule="auto"/>
        <w:jc w:val="both"/>
        <w:rPr>
          <w:rFonts w:ascii="Arial" w:hAnsi="Arial" w:cs="Arial"/>
          <w:color w:val="000000" w:themeColor="text1"/>
          <w:sz w:val="20"/>
          <w:szCs w:val="20"/>
        </w:rPr>
      </w:pPr>
    </w:p>
    <w:p w:rsidR="00CD39FA" w:rsidRPr="00F47D72" w:rsidRDefault="00A70DB7" w:rsidP="00F47D72">
      <w:pPr>
        <w:spacing w:line="276" w:lineRule="auto"/>
        <w:jc w:val="both"/>
        <w:rPr>
          <w:rFonts w:ascii="Arial" w:hAnsi="Arial" w:cs="Arial"/>
          <w:color w:val="000000" w:themeColor="text1"/>
          <w:sz w:val="20"/>
          <w:szCs w:val="20"/>
        </w:rPr>
      </w:pPr>
      <w:r w:rsidRPr="0013004A">
        <w:rPr>
          <w:rFonts w:ascii="Arial" w:hAnsi="Arial" w:cs="Arial"/>
          <w:sz w:val="20"/>
          <w:szCs w:val="20"/>
        </w:rPr>
        <w:t>Brak załączenia tekstu</w:t>
      </w:r>
      <w:r w:rsidR="00247213" w:rsidRPr="0013004A">
        <w:rPr>
          <w:rFonts w:ascii="Arial" w:hAnsi="Arial" w:cs="Arial"/>
          <w:sz w:val="20"/>
          <w:szCs w:val="20"/>
        </w:rPr>
        <w:t>,</w:t>
      </w:r>
      <w:r w:rsidR="007C544D" w:rsidRPr="0013004A">
        <w:rPr>
          <w:rFonts w:ascii="Arial" w:hAnsi="Arial" w:cs="Arial"/>
          <w:sz w:val="20"/>
          <w:szCs w:val="20"/>
        </w:rPr>
        <w:t xml:space="preserve"> lub t</w:t>
      </w:r>
      <w:r w:rsidR="00CD39FA" w:rsidRPr="0013004A">
        <w:rPr>
          <w:rFonts w:ascii="Arial" w:hAnsi="Arial" w:cs="Arial"/>
          <w:sz w:val="20"/>
          <w:szCs w:val="20"/>
        </w:rPr>
        <w:t xml:space="preserve">ekst zawierający rażące </w:t>
      </w:r>
      <w:r w:rsidR="00CD39FA" w:rsidRPr="00F47D72">
        <w:rPr>
          <w:rFonts w:ascii="Arial" w:hAnsi="Arial" w:cs="Arial"/>
          <w:color w:val="000000" w:themeColor="text1"/>
          <w:sz w:val="20"/>
          <w:szCs w:val="20"/>
        </w:rPr>
        <w:t xml:space="preserve">błędy językowe lub rażące błędy w zastosowaniu </w:t>
      </w:r>
      <w:r w:rsidR="00CD39FA" w:rsidRPr="00F47D72">
        <w:rPr>
          <w:rFonts w:ascii="Arial" w:eastAsia="Arial Unicode MS" w:hAnsi="Arial" w:cs="Arial"/>
          <w:color w:val="000000" w:themeColor="text1"/>
          <w:sz w:val="20"/>
          <w:szCs w:val="20"/>
        </w:rPr>
        <w:t>terminologii specjalistycznej z zakresu Konwencji o ochronie praw człowieka i podstawowych wolności, wypaczające rzeczywiste znaczenie tłumaczonego materiału, zostanie uznany za niespełniający wymagań określonych w SIWZ, co będzie skutkować odrzuceniem oferty</w:t>
      </w:r>
      <w:r w:rsidR="007C544D">
        <w:rPr>
          <w:rFonts w:ascii="Arial" w:eastAsia="Arial Unicode MS" w:hAnsi="Arial" w:cs="Arial"/>
          <w:color w:val="000000" w:themeColor="text1"/>
          <w:sz w:val="20"/>
          <w:szCs w:val="20"/>
        </w:rPr>
        <w:t xml:space="preserve"> w tym zadaniu</w:t>
      </w:r>
      <w:r w:rsidR="00CD39FA" w:rsidRPr="00F47D72">
        <w:rPr>
          <w:rFonts w:ascii="Arial" w:eastAsia="Arial Unicode MS" w:hAnsi="Arial" w:cs="Arial"/>
          <w:color w:val="000000" w:themeColor="text1"/>
          <w:sz w:val="20"/>
          <w:szCs w:val="20"/>
        </w:rPr>
        <w:t xml:space="preserve"> jako nieodpowiadającej treści SIWZ zgodnie z art. 89 ust. 1 pkt 2 ustawy </w:t>
      </w:r>
      <w:proofErr w:type="spellStart"/>
      <w:r w:rsidR="00CD39FA" w:rsidRPr="00F47D72">
        <w:rPr>
          <w:rFonts w:ascii="Arial" w:eastAsia="Arial Unicode MS" w:hAnsi="Arial" w:cs="Arial"/>
          <w:color w:val="000000" w:themeColor="text1"/>
          <w:sz w:val="20"/>
          <w:szCs w:val="20"/>
        </w:rPr>
        <w:t>Pzp</w:t>
      </w:r>
      <w:proofErr w:type="spellEnd"/>
      <w:r w:rsidR="00CD39FA" w:rsidRPr="00F47D72">
        <w:rPr>
          <w:rFonts w:ascii="Arial" w:eastAsia="Arial Unicode MS" w:hAnsi="Arial" w:cs="Arial"/>
          <w:color w:val="000000" w:themeColor="text1"/>
          <w:sz w:val="20"/>
          <w:szCs w:val="20"/>
        </w:rPr>
        <w:t>.</w:t>
      </w:r>
    </w:p>
    <w:p w:rsidR="00FD0925" w:rsidRPr="00F47D72" w:rsidRDefault="00FD0925" w:rsidP="00F47D72">
      <w:pPr>
        <w:tabs>
          <w:tab w:val="left" w:pos="851"/>
        </w:tabs>
        <w:spacing w:line="276" w:lineRule="auto"/>
        <w:ind w:left="709" w:hanging="709"/>
        <w:jc w:val="both"/>
        <w:rPr>
          <w:rFonts w:ascii="Arial" w:hAnsi="Arial" w:cs="Arial"/>
          <w:bCs/>
          <w:color w:val="000000" w:themeColor="text1"/>
          <w:sz w:val="20"/>
          <w:szCs w:val="20"/>
        </w:rPr>
      </w:pPr>
    </w:p>
    <w:p w:rsidR="00CD39FA" w:rsidRPr="00F47D72" w:rsidRDefault="006B7370" w:rsidP="00F47D72">
      <w:pPr>
        <w:tabs>
          <w:tab w:val="left" w:pos="851"/>
        </w:tabs>
        <w:spacing w:line="276" w:lineRule="auto"/>
        <w:ind w:left="709" w:hanging="709"/>
        <w:jc w:val="both"/>
        <w:rPr>
          <w:rFonts w:ascii="Arial" w:hAnsi="Arial" w:cs="Arial"/>
          <w:bCs/>
          <w:color w:val="000000" w:themeColor="text1"/>
          <w:sz w:val="20"/>
          <w:szCs w:val="20"/>
        </w:rPr>
      </w:pPr>
      <w:r w:rsidRPr="00F47D72">
        <w:rPr>
          <w:rFonts w:ascii="Arial" w:hAnsi="Arial" w:cs="Arial"/>
          <w:bCs/>
          <w:color w:val="000000" w:themeColor="text1"/>
          <w:sz w:val="20"/>
          <w:szCs w:val="20"/>
        </w:rPr>
        <w:t>18.4.3</w:t>
      </w:r>
      <w:r w:rsidR="00CD39FA" w:rsidRPr="00F47D72">
        <w:rPr>
          <w:rFonts w:ascii="Arial" w:hAnsi="Arial" w:cs="Arial"/>
          <w:bCs/>
          <w:color w:val="000000" w:themeColor="text1"/>
          <w:sz w:val="20"/>
          <w:szCs w:val="20"/>
        </w:rPr>
        <w:t xml:space="preserve"> </w:t>
      </w:r>
      <w:r w:rsidR="00CD39FA" w:rsidRPr="00F47D72">
        <w:rPr>
          <w:rFonts w:ascii="Arial" w:hAnsi="Arial" w:cs="Arial"/>
          <w:bCs/>
          <w:color w:val="000000" w:themeColor="text1"/>
          <w:sz w:val="20"/>
          <w:szCs w:val="20"/>
        </w:rPr>
        <w:tab/>
        <w:t xml:space="preserve">Za najkorzystniejszą </w:t>
      </w:r>
      <w:r w:rsidR="00CB7B83" w:rsidRPr="00F47D72">
        <w:rPr>
          <w:rFonts w:ascii="Arial" w:hAnsi="Arial" w:cs="Arial"/>
          <w:bCs/>
          <w:color w:val="000000" w:themeColor="text1"/>
          <w:sz w:val="20"/>
          <w:szCs w:val="20"/>
          <w:u w:val="single"/>
        </w:rPr>
        <w:t>w zadaniu nr 4</w:t>
      </w:r>
      <w:r w:rsidR="00CB7B83" w:rsidRPr="00F47D72">
        <w:rPr>
          <w:rFonts w:ascii="Arial" w:hAnsi="Arial" w:cs="Arial"/>
          <w:bCs/>
          <w:color w:val="000000" w:themeColor="text1"/>
          <w:sz w:val="20"/>
          <w:szCs w:val="20"/>
        </w:rPr>
        <w:t xml:space="preserve"> </w:t>
      </w:r>
      <w:r w:rsidR="00CD39FA" w:rsidRPr="00F47D72">
        <w:rPr>
          <w:rFonts w:ascii="Arial" w:hAnsi="Arial" w:cs="Arial"/>
          <w:bCs/>
          <w:color w:val="000000" w:themeColor="text1"/>
          <w:sz w:val="20"/>
          <w:szCs w:val="20"/>
        </w:rPr>
        <w:t>zostanie uznana oferta,</w:t>
      </w:r>
      <w:r w:rsidR="00CB7B83" w:rsidRPr="00F47D72">
        <w:rPr>
          <w:rFonts w:ascii="Arial" w:hAnsi="Arial" w:cs="Arial"/>
          <w:bCs/>
          <w:color w:val="000000" w:themeColor="text1"/>
          <w:sz w:val="20"/>
          <w:szCs w:val="20"/>
        </w:rPr>
        <w:t xml:space="preserve"> która uzyska łącznie największą</w:t>
      </w:r>
      <w:r w:rsidR="00CD39FA" w:rsidRPr="00F47D72">
        <w:rPr>
          <w:rFonts w:ascii="Arial" w:hAnsi="Arial" w:cs="Arial"/>
          <w:bCs/>
          <w:color w:val="000000" w:themeColor="text1"/>
          <w:sz w:val="20"/>
          <w:szCs w:val="20"/>
        </w:rPr>
        <w:t xml:space="preserve"> liczbę punktów (P) obliczoną na podstawie poniższego wzoru:</w:t>
      </w:r>
    </w:p>
    <w:p w:rsidR="00CD39FA" w:rsidRPr="00F47D72" w:rsidRDefault="00CD39FA" w:rsidP="00F47D72">
      <w:pPr>
        <w:tabs>
          <w:tab w:val="left" w:pos="851"/>
        </w:tabs>
        <w:spacing w:line="276" w:lineRule="auto"/>
        <w:jc w:val="both"/>
        <w:rPr>
          <w:rFonts w:ascii="Arial" w:hAnsi="Arial" w:cs="Arial"/>
          <w:bCs/>
          <w:color w:val="000000" w:themeColor="text1"/>
          <w:sz w:val="20"/>
          <w:szCs w:val="20"/>
        </w:rPr>
      </w:pPr>
    </w:p>
    <w:p w:rsidR="00CD39FA" w:rsidRPr="00F47D72" w:rsidRDefault="00CD39FA" w:rsidP="00F47D72">
      <w:pPr>
        <w:spacing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 xml:space="preserve">P = C + J </w:t>
      </w:r>
    </w:p>
    <w:p w:rsidR="00CD39FA" w:rsidRPr="00F47D72" w:rsidRDefault="00CD39FA" w:rsidP="00F47D72">
      <w:pPr>
        <w:spacing w:line="276" w:lineRule="auto"/>
        <w:ind w:left="709"/>
        <w:jc w:val="both"/>
        <w:rPr>
          <w:rFonts w:ascii="Arial" w:hAnsi="Arial" w:cs="Arial"/>
          <w:bCs/>
          <w:color w:val="000000" w:themeColor="text1"/>
          <w:sz w:val="20"/>
          <w:szCs w:val="20"/>
        </w:rPr>
      </w:pPr>
      <w:r w:rsidRPr="00F47D72">
        <w:rPr>
          <w:rFonts w:ascii="Arial" w:hAnsi="Arial" w:cs="Arial"/>
          <w:bCs/>
          <w:color w:val="000000" w:themeColor="text1"/>
          <w:sz w:val="20"/>
          <w:szCs w:val="20"/>
        </w:rPr>
        <w:t>gdzie:</w:t>
      </w:r>
    </w:p>
    <w:p w:rsidR="00CD39FA" w:rsidRPr="00F47D72" w:rsidRDefault="00CD39FA" w:rsidP="00F47D72">
      <w:pPr>
        <w:spacing w:line="276" w:lineRule="auto"/>
        <w:ind w:left="709"/>
        <w:jc w:val="both"/>
        <w:rPr>
          <w:rFonts w:ascii="Arial" w:hAnsi="Arial" w:cs="Arial"/>
          <w:bCs/>
          <w:color w:val="000000" w:themeColor="text1"/>
          <w:sz w:val="20"/>
          <w:szCs w:val="20"/>
        </w:rPr>
      </w:pPr>
      <w:r w:rsidRPr="00F47D72">
        <w:rPr>
          <w:rFonts w:ascii="Arial" w:hAnsi="Arial" w:cs="Arial"/>
          <w:bCs/>
          <w:color w:val="000000" w:themeColor="text1"/>
          <w:sz w:val="20"/>
          <w:szCs w:val="20"/>
        </w:rPr>
        <w:t>P - łączna liczba punktów oferty ocenianej</w:t>
      </w:r>
    </w:p>
    <w:p w:rsidR="00CD39FA" w:rsidRPr="00F47D72" w:rsidRDefault="00CD39FA" w:rsidP="00F47D72">
      <w:pPr>
        <w:spacing w:line="276" w:lineRule="auto"/>
        <w:ind w:left="709"/>
        <w:jc w:val="both"/>
        <w:rPr>
          <w:rFonts w:ascii="Arial" w:hAnsi="Arial" w:cs="Arial"/>
          <w:bCs/>
          <w:color w:val="000000" w:themeColor="text1"/>
          <w:sz w:val="20"/>
          <w:szCs w:val="20"/>
        </w:rPr>
      </w:pPr>
      <w:r w:rsidRPr="00F47D72">
        <w:rPr>
          <w:rFonts w:ascii="Arial" w:hAnsi="Arial" w:cs="Arial"/>
          <w:bCs/>
          <w:color w:val="000000" w:themeColor="text1"/>
          <w:sz w:val="20"/>
          <w:szCs w:val="20"/>
        </w:rPr>
        <w:t>C - liczba punktów uzyskanych w kryterium „</w:t>
      </w:r>
      <w:r w:rsidRPr="00F47D72">
        <w:rPr>
          <w:rFonts w:ascii="Arial" w:hAnsi="Arial" w:cs="Arial"/>
          <w:color w:val="000000" w:themeColor="text1"/>
          <w:sz w:val="20"/>
          <w:szCs w:val="20"/>
        </w:rPr>
        <w:t>Cena”</w:t>
      </w:r>
    </w:p>
    <w:p w:rsidR="00CD39FA" w:rsidRPr="00F47D72" w:rsidRDefault="00CD39FA" w:rsidP="00F47D72">
      <w:pPr>
        <w:spacing w:line="276" w:lineRule="auto"/>
        <w:ind w:left="709"/>
        <w:jc w:val="both"/>
        <w:rPr>
          <w:rFonts w:ascii="Arial" w:hAnsi="Arial" w:cs="Arial"/>
          <w:bCs/>
          <w:color w:val="000000" w:themeColor="text1"/>
          <w:sz w:val="20"/>
          <w:szCs w:val="20"/>
        </w:rPr>
      </w:pPr>
      <w:r w:rsidRPr="00F47D72">
        <w:rPr>
          <w:rFonts w:ascii="Arial" w:hAnsi="Arial" w:cs="Arial"/>
          <w:bCs/>
          <w:color w:val="000000" w:themeColor="text1"/>
          <w:sz w:val="20"/>
          <w:szCs w:val="20"/>
        </w:rPr>
        <w:t>J - liczba punktów uzyskanych w kryterium „</w:t>
      </w:r>
      <w:r w:rsidRPr="00F47D72">
        <w:rPr>
          <w:rFonts w:ascii="Arial" w:hAnsi="Arial" w:cs="Arial"/>
          <w:color w:val="000000" w:themeColor="text1"/>
          <w:sz w:val="20"/>
          <w:szCs w:val="20"/>
        </w:rPr>
        <w:t>Jakość tłumaczenia</w:t>
      </w:r>
      <w:r w:rsidRPr="00F47D72">
        <w:rPr>
          <w:rFonts w:ascii="Arial" w:hAnsi="Arial" w:cs="Arial"/>
          <w:bCs/>
          <w:color w:val="000000" w:themeColor="text1"/>
          <w:sz w:val="20"/>
          <w:szCs w:val="20"/>
        </w:rPr>
        <w:t>”</w:t>
      </w:r>
    </w:p>
    <w:p w:rsidR="00486399" w:rsidRPr="00F47D72" w:rsidRDefault="00486399" w:rsidP="00F47D72">
      <w:pPr>
        <w:tabs>
          <w:tab w:val="num" w:pos="709"/>
        </w:tabs>
        <w:suppressAutoHyphens/>
        <w:spacing w:line="276" w:lineRule="auto"/>
        <w:ind w:right="-567"/>
        <w:rPr>
          <w:rFonts w:ascii="Arial" w:hAnsi="Arial" w:cs="Arial"/>
          <w:bCs/>
          <w:color w:val="000000" w:themeColor="text1"/>
          <w:sz w:val="20"/>
          <w:szCs w:val="20"/>
        </w:rPr>
      </w:pPr>
    </w:p>
    <w:p w:rsidR="0007572F" w:rsidRPr="00F47D72" w:rsidRDefault="0007572F" w:rsidP="00234383">
      <w:pPr>
        <w:pStyle w:val="Akapitzlist"/>
        <w:numPr>
          <w:ilvl w:val="1"/>
          <w:numId w:val="72"/>
        </w:numPr>
        <w:suppressAutoHyphens/>
        <w:ind w:left="709" w:right="-567" w:hanging="709"/>
        <w:rPr>
          <w:bCs/>
          <w:color w:val="000000" w:themeColor="text1"/>
          <w:sz w:val="20"/>
          <w:szCs w:val="20"/>
        </w:rPr>
      </w:pPr>
      <w:r w:rsidRPr="00F47D72">
        <w:rPr>
          <w:bCs/>
          <w:color w:val="000000" w:themeColor="text1"/>
          <w:sz w:val="20"/>
          <w:szCs w:val="20"/>
        </w:rPr>
        <w:t>Zamawiający nie przewiduje aukcji elektronicznej.</w:t>
      </w:r>
    </w:p>
    <w:p w:rsidR="0007572F" w:rsidRPr="00F47D72" w:rsidRDefault="0007572F" w:rsidP="00234383">
      <w:pPr>
        <w:pStyle w:val="Akapitzlist"/>
        <w:numPr>
          <w:ilvl w:val="1"/>
          <w:numId w:val="72"/>
        </w:numPr>
        <w:suppressAutoHyphens/>
        <w:ind w:left="709" w:right="-1" w:hanging="709"/>
        <w:jc w:val="both"/>
        <w:rPr>
          <w:bCs/>
          <w:color w:val="000000" w:themeColor="text1"/>
          <w:sz w:val="20"/>
          <w:szCs w:val="20"/>
        </w:rPr>
      </w:pPr>
      <w:r w:rsidRPr="00F47D72">
        <w:rPr>
          <w:bCs/>
          <w:color w:val="000000" w:themeColor="text1"/>
          <w:sz w:val="20"/>
          <w:szCs w:val="20"/>
        </w:rPr>
        <w:t>Zamawiający udzieli zamówienia Wykonawcy</w:t>
      </w:r>
      <w:r w:rsidR="00FF36E5" w:rsidRPr="00F47D72">
        <w:rPr>
          <w:bCs/>
          <w:color w:val="000000" w:themeColor="text1"/>
          <w:sz w:val="20"/>
          <w:szCs w:val="20"/>
        </w:rPr>
        <w:t xml:space="preserve"> w każdym zadaniu</w:t>
      </w:r>
      <w:r w:rsidRPr="00F47D72">
        <w:rPr>
          <w:bCs/>
          <w:color w:val="000000" w:themeColor="text1"/>
          <w:sz w:val="20"/>
          <w:szCs w:val="20"/>
        </w:rPr>
        <w:t>, któ</w:t>
      </w:r>
      <w:r w:rsidR="00FE1F7D" w:rsidRPr="00F47D72">
        <w:rPr>
          <w:bCs/>
          <w:color w:val="000000" w:themeColor="text1"/>
          <w:sz w:val="20"/>
          <w:szCs w:val="20"/>
        </w:rPr>
        <w:t xml:space="preserve">ry spełni wszystkie postawione </w:t>
      </w:r>
      <w:r w:rsidRPr="00F47D72">
        <w:rPr>
          <w:bCs/>
          <w:color w:val="000000" w:themeColor="text1"/>
          <w:sz w:val="20"/>
          <w:szCs w:val="20"/>
        </w:rPr>
        <w:t xml:space="preserve">w </w:t>
      </w:r>
      <w:r w:rsidR="00FE1F7D" w:rsidRPr="00F47D72">
        <w:rPr>
          <w:bCs/>
          <w:color w:val="000000" w:themeColor="text1"/>
          <w:sz w:val="20"/>
          <w:szCs w:val="20"/>
        </w:rPr>
        <w:t>SIWZ</w:t>
      </w:r>
      <w:r w:rsidRPr="00F47D72">
        <w:rPr>
          <w:bCs/>
          <w:color w:val="000000" w:themeColor="text1"/>
          <w:sz w:val="20"/>
          <w:szCs w:val="20"/>
        </w:rPr>
        <w:t xml:space="preserve"> warunki oraz otrzyma największą liczbę punktów </w:t>
      </w:r>
      <w:r w:rsidR="00FF36E5" w:rsidRPr="00F47D72">
        <w:rPr>
          <w:bCs/>
          <w:color w:val="000000" w:themeColor="text1"/>
          <w:sz w:val="20"/>
          <w:szCs w:val="20"/>
        </w:rPr>
        <w:t xml:space="preserve">w danym zadaniu </w:t>
      </w:r>
      <w:r w:rsidRPr="00F47D72">
        <w:rPr>
          <w:bCs/>
          <w:color w:val="000000" w:themeColor="text1"/>
          <w:sz w:val="20"/>
          <w:szCs w:val="20"/>
        </w:rPr>
        <w:t xml:space="preserve">wyliczoną zgodnie </w:t>
      </w:r>
      <w:r w:rsidR="006B7370" w:rsidRPr="00F47D72">
        <w:rPr>
          <w:bCs/>
          <w:color w:val="000000" w:themeColor="text1"/>
          <w:sz w:val="20"/>
          <w:szCs w:val="20"/>
        </w:rPr>
        <w:t>ze wzorem określonym w pkt. 18.1.3, 18.2.3, 18.3.3 i 18.4.3</w:t>
      </w:r>
      <w:r w:rsidRPr="00F47D72">
        <w:rPr>
          <w:bCs/>
          <w:color w:val="000000" w:themeColor="text1"/>
          <w:sz w:val="20"/>
          <w:szCs w:val="20"/>
        </w:rPr>
        <w:t>.</w:t>
      </w:r>
    </w:p>
    <w:p w:rsidR="0007572F" w:rsidRPr="00F47D72" w:rsidRDefault="0007572F" w:rsidP="00F47D72">
      <w:pPr>
        <w:suppressAutoHyphens/>
        <w:spacing w:line="276" w:lineRule="auto"/>
        <w:ind w:left="709" w:hanging="709"/>
        <w:jc w:val="both"/>
        <w:rPr>
          <w:rFonts w:ascii="Arial" w:hAnsi="Arial" w:cs="Arial"/>
          <w:color w:val="000000" w:themeColor="text1"/>
          <w:spacing w:val="4"/>
          <w:sz w:val="20"/>
          <w:szCs w:val="20"/>
          <w:lang w:eastAsia="ar-SA"/>
        </w:rPr>
      </w:pPr>
    </w:p>
    <w:p w:rsidR="0007572F" w:rsidRPr="00F47D72" w:rsidRDefault="0007572F" w:rsidP="00F47D72">
      <w:pPr>
        <w:suppressAutoHyphens/>
        <w:spacing w:line="276" w:lineRule="auto"/>
        <w:ind w:left="709" w:right="-1" w:hanging="709"/>
        <w:jc w:val="both"/>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lastRenderedPageBreak/>
        <w:t>19.</w:t>
      </w:r>
      <w:r w:rsidRPr="00F47D72">
        <w:rPr>
          <w:rFonts w:ascii="Arial" w:hAnsi="Arial" w:cs="Arial"/>
          <w:b/>
          <w:color w:val="000000" w:themeColor="text1"/>
          <w:sz w:val="20"/>
          <w:szCs w:val="20"/>
          <w:lang w:eastAsia="ar-SA"/>
        </w:rPr>
        <w:tab/>
      </w:r>
      <w:r w:rsidRPr="00F47D72">
        <w:rPr>
          <w:rFonts w:ascii="Arial" w:hAnsi="Arial" w:cs="Arial"/>
          <w:b/>
          <w:bCs/>
          <w:color w:val="000000" w:themeColor="text1"/>
          <w:spacing w:val="2"/>
          <w:position w:val="2"/>
          <w:sz w:val="20"/>
          <w:szCs w:val="20"/>
        </w:rPr>
        <w:t>INFORMACJE O FORMALNOŚCIACH, JAKICH NALEŻY DOPEŁNIĆ PO WYBORZE OFERTY W CELU ZAWARCIA UMOWY</w:t>
      </w:r>
    </w:p>
    <w:p w:rsidR="0007572F" w:rsidRPr="00F47D72" w:rsidRDefault="0007572F" w:rsidP="00F47D72">
      <w:pPr>
        <w:suppressAutoHyphens/>
        <w:spacing w:line="276" w:lineRule="auto"/>
        <w:ind w:left="709" w:hanging="709"/>
        <w:jc w:val="both"/>
        <w:rPr>
          <w:rFonts w:ascii="Arial" w:hAnsi="Arial" w:cs="Arial"/>
          <w:color w:val="000000" w:themeColor="text1"/>
          <w:sz w:val="20"/>
          <w:szCs w:val="20"/>
        </w:rPr>
      </w:pPr>
      <w:r w:rsidRPr="00F47D72">
        <w:rPr>
          <w:rFonts w:ascii="Arial" w:hAnsi="Arial" w:cs="Arial"/>
          <w:color w:val="000000" w:themeColor="text1"/>
          <w:spacing w:val="4"/>
          <w:sz w:val="20"/>
          <w:szCs w:val="20"/>
          <w:lang w:eastAsia="ar-SA"/>
        </w:rPr>
        <w:t>19.1.</w:t>
      </w:r>
      <w:r w:rsidRPr="00F47D72">
        <w:rPr>
          <w:rFonts w:ascii="Arial" w:hAnsi="Arial" w:cs="Arial"/>
          <w:color w:val="000000" w:themeColor="text1"/>
          <w:spacing w:val="4"/>
          <w:sz w:val="20"/>
          <w:szCs w:val="20"/>
          <w:lang w:eastAsia="ar-SA"/>
        </w:rPr>
        <w:tab/>
      </w:r>
      <w:r w:rsidRPr="00F47D72">
        <w:rPr>
          <w:rFonts w:ascii="Arial" w:hAnsi="Arial" w:cs="Arial"/>
          <w:color w:val="000000" w:themeColor="text1"/>
          <w:sz w:val="20"/>
          <w:szCs w:val="20"/>
        </w:rPr>
        <w:t xml:space="preserve">W przypadku, gdy zostanie wybrana jako najkorzystniejsza oferta Wykonawców wspólnie ubiegających się o udzielenie zamówienia, Wykonawca przed podpisaniem umowy </w:t>
      </w:r>
      <w:r w:rsidRPr="00F47D72">
        <w:rPr>
          <w:rFonts w:ascii="Arial" w:hAnsi="Arial" w:cs="Arial"/>
          <w:color w:val="000000" w:themeColor="text1"/>
          <w:sz w:val="20"/>
          <w:szCs w:val="20"/>
        </w:rPr>
        <w:br/>
        <w:t xml:space="preserve">na wezwanie Zamawiającego przedłoży umowę regulującą współpracę Wykonawców, w której m.in. zostanie określony pełnomocnik uprawniony do kontaktów z Zamawiającym oraz </w:t>
      </w:r>
      <w:r w:rsidRPr="00F47D72">
        <w:rPr>
          <w:rFonts w:ascii="Arial" w:hAnsi="Arial" w:cs="Arial"/>
          <w:color w:val="000000" w:themeColor="text1"/>
          <w:sz w:val="20"/>
          <w:szCs w:val="20"/>
        </w:rPr>
        <w:br/>
        <w:t>do wystawiania dokumentów związanych z płatnościami.</w:t>
      </w:r>
    </w:p>
    <w:p w:rsidR="0007572F" w:rsidRPr="00F47D72" w:rsidRDefault="0007572F" w:rsidP="00F47D72">
      <w:pPr>
        <w:suppressAutoHyphens/>
        <w:spacing w:line="276" w:lineRule="auto"/>
        <w:ind w:left="709" w:hanging="709"/>
        <w:jc w:val="both"/>
        <w:rPr>
          <w:rFonts w:ascii="Arial" w:hAnsi="Arial" w:cs="Arial"/>
          <w:color w:val="000000" w:themeColor="text1"/>
          <w:spacing w:val="2"/>
          <w:position w:val="2"/>
          <w:sz w:val="20"/>
          <w:szCs w:val="20"/>
        </w:rPr>
      </w:pPr>
      <w:r w:rsidRPr="00F47D72">
        <w:rPr>
          <w:rFonts w:ascii="Arial" w:hAnsi="Arial" w:cs="Arial"/>
          <w:color w:val="000000" w:themeColor="text1"/>
          <w:spacing w:val="4"/>
          <w:sz w:val="20"/>
          <w:szCs w:val="20"/>
          <w:lang w:eastAsia="ar-SA"/>
        </w:rPr>
        <w:t>19.</w:t>
      </w:r>
      <w:r w:rsidRPr="00F47D72">
        <w:rPr>
          <w:rFonts w:ascii="Arial" w:hAnsi="Arial" w:cs="Arial"/>
          <w:color w:val="000000" w:themeColor="text1"/>
          <w:sz w:val="20"/>
          <w:szCs w:val="20"/>
        </w:rPr>
        <w:t>2.</w:t>
      </w:r>
      <w:r w:rsidRPr="00F47D72">
        <w:rPr>
          <w:rFonts w:ascii="Arial" w:hAnsi="Arial" w:cs="Arial"/>
          <w:color w:val="000000" w:themeColor="text1"/>
          <w:sz w:val="20"/>
          <w:szCs w:val="20"/>
        </w:rPr>
        <w:tab/>
      </w:r>
      <w:r w:rsidRPr="00F47D72">
        <w:rPr>
          <w:rFonts w:ascii="Arial" w:hAnsi="Arial" w:cs="Arial"/>
          <w:color w:val="000000" w:themeColor="text1"/>
          <w:spacing w:val="2"/>
          <w:position w:val="2"/>
          <w:sz w:val="20"/>
          <w:szCs w:val="20"/>
        </w:rPr>
        <w:t>O terminie złożenia dokumentu, o którym mowa w pkt 19.1. Zamawiający powiadomi Wykonawcę odrębnym pismem.</w:t>
      </w:r>
    </w:p>
    <w:p w:rsidR="0007572F" w:rsidRPr="00F47D72" w:rsidRDefault="0007572F" w:rsidP="00F47D72">
      <w:pPr>
        <w:spacing w:line="276" w:lineRule="auto"/>
        <w:rPr>
          <w:rStyle w:val="tekstdokbold"/>
          <w:rFonts w:ascii="Arial" w:hAnsi="Arial" w:cs="Arial"/>
          <w:color w:val="000000" w:themeColor="text1"/>
          <w:sz w:val="20"/>
          <w:szCs w:val="20"/>
        </w:rPr>
      </w:pPr>
    </w:p>
    <w:p w:rsidR="0007572F" w:rsidRPr="00F47D72" w:rsidRDefault="0007572F" w:rsidP="00F47D72">
      <w:pPr>
        <w:suppressAutoHyphens/>
        <w:spacing w:line="276" w:lineRule="auto"/>
        <w:ind w:left="709" w:right="-567" w:hanging="709"/>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20.</w:t>
      </w:r>
      <w:r w:rsidRPr="00F47D72">
        <w:rPr>
          <w:rFonts w:ascii="Arial" w:hAnsi="Arial" w:cs="Arial"/>
          <w:b/>
          <w:color w:val="000000" w:themeColor="text1"/>
          <w:sz w:val="20"/>
          <w:szCs w:val="20"/>
          <w:lang w:eastAsia="ar-SA"/>
        </w:rPr>
        <w:tab/>
      </w:r>
      <w:r w:rsidRPr="00F47D72">
        <w:rPr>
          <w:rStyle w:val="tekstdokbold"/>
          <w:rFonts w:ascii="Arial" w:hAnsi="Arial" w:cs="Arial"/>
          <w:color w:val="000000" w:themeColor="text1"/>
          <w:sz w:val="20"/>
          <w:szCs w:val="20"/>
        </w:rPr>
        <w:t>ZABEZPIECZENIE NALEŻYTEGO WYKONANIA UMOWY</w:t>
      </w:r>
    </w:p>
    <w:p w:rsidR="0007572F" w:rsidRPr="00F47D72" w:rsidRDefault="00FA276D" w:rsidP="00F47D72">
      <w:pPr>
        <w:tabs>
          <w:tab w:val="left" w:pos="709"/>
        </w:tabs>
        <w:spacing w:line="276" w:lineRule="auto"/>
        <w:ind w:left="705" w:hanging="705"/>
        <w:jc w:val="both"/>
        <w:rPr>
          <w:rFonts w:ascii="Arial" w:hAnsi="Arial" w:cs="Arial"/>
          <w:color w:val="000000" w:themeColor="text1"/>
          <w:sz w:val="20"/>
          <w:szCs w:val="20"/>
        </w:rPr>
      </w:pPr>
      <w:r w:rsidRPr="00F47D72">
        <w:rPr>
          <w:rFonts w:ascii="Arial" w:hAnsi="Arial" w:cs="Arial"/>
          <w:color w:val="000000" w:themeColor="text1"/>
          <w:spacing w:val="4"/>
          <w:sz w:val="20"/>
          <w:szCs w:val="20"/>
          <w:lang w:eastAsia="ar-SA"/>
        </w:rPr>
        <w:tab/>
      </w:r>
      <w:r w:rsidR="0007572F" w:rsidRPr="00F47D72">
        <w:rPr>
          <w:rFonts w:ascii="Arial" w:hAnsi="Arial" w:cs="Arial"/>
          <w:color w:val="000000" w:themeColor="text1"/>
          <w:spacing w:val="4"/>
          <w:sz w:val="20"/>
          <w:szCs w:val="20"/>
          <w:lang w:eastAsia="ar-SA"/>
        </w:rPr>
        <w:t xml:space="preserve">Zamawiający </w:t>
      </w:r>
      <w:r w:rsidR="003E2820" w:rsidRPr="00F47D72">
        <w:rPr>
          <w:rFonts w:ascii="Arial" w:hAnsi="Arial" w:cs="Arial"/>
          <w:color w:val="000000" w:themeColor="text1"/>
          <w:spacing w:val="4"/>
          <w:sz w:val="20"/>
          <w:szCs w:val="20"/>
          <w:lang w:eastAsia="ar-SA"/>
        </w:rPr>
        <w:t xml:space="preserve">w żadnym zadaniu </w:t>
      </w:r>
      <w:r w:rsidR="0007572F" w:rsidRPr="00F47D72">
        <w:rPr>
          <w:rFonts w:ascii="Arial" w:hAnsi="Arial" w:cs="Arial"/>
          <w:color w:val="000000" w:themeColor="text1"/>
          <w:spacing w:val="4"/>
          <w:sz w:val="20"/>
          <w:szCs w:val="20"/>
          <w:lang w:eastAsia="ar-SA"/>
        </w:rPr>
        <w:t>nie żąda wniesienia zabezpieczenia należytego wykonania umowy.</w:t>
      </w:r>
    </w:p>
    <w:p w:rsidR="0007572F" w:rsidRPr="00F47D72" w:rsidRDefault="0007572F" w:rsidP="00F47D72">
      <w:pPr>
        <w:suppressAutoHyphens/>
        <w:spacing w:line="276" w:lineRule="auto"/>
        <w:ind w:left="709" w:right="-567" w:hanging="709"/>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21.</w:t>
      </w:r>
      <w:r w:rsidRPr="00F47D72">
        <w:rPr>
          <w:rFonts w:ascii="Arial" w:hAnsi="Arial" w:cs="Arial"/>
          <w:b/>
          <w:color w:val="000000" w:themeColor="text1"/>
          <w:sz w:val="20"/>
          <w:szCs w:val="20"/>
          <w:lang w:eastAsia="ar-SA"/>
        </w:rPr>
        <w:tab/>
      </w:r>
      <w:r w:rsidRPr="00F47D72">
        <w:rPr>
          <w:rFonts w:ascii="Arial" w:hAnsi="Arial" w:cs="Arial"/>
          <w:b/>
          <w:bCs/>
          <w:color w:val="000000" w:themeColor="text1"/>
          <w:spacing w:val="4"/>
          <w:sz w:val="20"/>
          <w:szCs w:val="20"/>
        </w:rPr>
        <w:t>POUCZENIE O ŚRODKACH OCHRONY PRAWNEJ</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21.1.</w:t>
      </w:r>
      <w:r w:rsidRPr="00F47D72">
        <w:rPr>
          <w:rFonts w:ascii="Arial" w:hAnsi="Arial" w:cs="Arial"/>
          <w:color w:val="000000" w:themeColor="text1"/>
          <w:spacing w:val="4"/>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F47D72">
        <w:rPr>
          <w:rFonts w:ascii="Arial" w:hAnsi="Arial" w:cs="Arial"/>
          <w:color w:val="000000" w:themeColor="text1"/>
          <w:spacing w:val="4"/>
          <w:sz w:val="20"/>
          <w:szCs w:val="20"/>
        </w:rPr>
        <w:t>Pzp</w:t>
      </w:r>
      <w:proofErr w:type="spellEnd"/>
      <w:r w:rsidRPr="00F47D72">
        <w:rPr>
          <w:rFonts w:ascii="Arial" w:hAnsi="Arial" w:cs="Arial"/>
          <w:color w:val="000000" w:themeColor="text1"/>
          <w:spacing w:val="4"/>
          <w:sz w:val="20"/>
          <w:szCs w:val="20"/>
        </w:rPr>
        <w:t xml:space="preserve">, przysługują środki ochrony prawnej określone </w:t>
      </w:r>
      <w:r w:rsidRPr="00F47D72">
        <w:rPr>
          <w:rFonts w:ascii="Arial" w:hAnsi="Arial" w:cs="Arial"/>
          <w:color w:val="000000" w:themeColor="text1"/>
          <w:spacing w:val="4"/>
          <w:sz w:val="20"/>
          <w:szCs w:val="20"/>
        </w:rPr>
        <w:br/>
        <w:t xml:space="preserve">w Dziale VI ustawy </w:t>
      </w:r>
      <w:proofErr w:type="spellStart"/>
      <w:r w:rsidRPr="00F47D72">
        <w:rPr>
          <w:rFonts w:ascii="Arial" w:hAnsi="Arial" w:cs="Arial"/>
          <w:color w:val="000000" w:themeColor="text1"/>
          <w:spacing w:val="4"/>
          <w:sz w:val="20"/>
          <w:szCs w:val="20"/>
        </w:rPr>
        <w:t>Pzp</w:t>
      </w:r>
      <w:proofErr w:type="spellEnd"/>
      <w:r w:rsidRPr="00F47D72">
        <w:rPr>
          <w:rFonts w:ascii="Arial" w:hAnsi="Arial" w:cs="Arial"/>
          <w:color w:val="000000" w:themeColor="text1"/>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47D72">
        <w:rPr>
          <w:rFonts w:ascii="Arial" w:hAnsi="Arial" w:cs="Arial"/>
          <w:color w:val="000000" w:themeColor="text1"/>
          <w:spacing w:val="4"/>
          <w:sz w:val="20"/>
          <w:szCs w:val="20"/>
        </w:rPr>
        <w:t>Pzp</w:t>
      </w:r>
      <w:proofErr w:type="spellEnd"/>
      <w:r w:rsidRPr="00F47D72">
        <w:rPr>
          <w:rFonts w:ascii="Arial" w:hAnsi="Arial" w:cs="Arial"/>
          <w:color w:val="000000" w:themeColor="text1"/>
          <w:spacing w:val="4"/>
          <w:sz w:val="20"/>
          <w:szCs w:val="20"/>
        </w:rPr>
        <w:t>.</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 xml:space="preserve">21.2. </w:t>
      </w:r>
      <w:r w:rsidRPr="00F47D72">
        <w:rPr>
          <w:rFonts w:ascii="Arial" w:hAnsi="Arial" w:cs="Arial"/>
          <w:color w:val="000000" w:themeColor="text1"/>
          <w:spacing w:val="4"/>
          <w:sz w:val="20"/>
          <w:szCs w:val="20"/>
        </w:rPr>
        <w:tab/>
        <w:t xml:space="preserve">Odwołanie przysługuje wyłącznie od niezgodnej z przepisami ustawy </w:t>
      </w:r>
      <w:proofErr w:type="spellStart"/>
      <w:r w:rsidRPr="00F47D72">
        <w:rPr>
          <w:rFonts w:ascii="Arial" w:hAnsi="Arial" w:cs="Arial"/>
          <w:color w:val="000000" w:themeColor="text1"/>
          <w:spacing w:val="4"/>
          <w:sz w:val="20"/>
          <w:szCs w:val="20"/>
        </w:rPr>
        <w:t>Pzp</w:t>
      </w:r>
      <w:proofErr w:type="spellEnd"/>
      <w:r w:rsidRPr="00F47D72">
        <w:rPr>
          <w:rFonts w:ascii="Arial" w:hAnsi="Arial" w:cs="Arial"/>
          <w:color w:val="000000" w:themeColor="text1"/>
          <w:spacing w:val="4"/>
          <w:sz w:val="20"/>
          <w:szCs w:val="20"/>
        </w:rPr>
        <w:t xml:space="preserve"> czynności Zamawiającego podjętej w postępowaniu o udzielenie zamówienia lub zaniechania czynności, do której Zamawiający jest zobowiązany na podstawie ustawy </w:t>
      </w:r>
      <w:proofErr w:type="spellStart"/>
      <w:r w:rsidRPr="00F47D72">
        <w:rPr>
          <w:rFonts w:ascii="Arial" w:hAnsi="Arial" w:cs="Arial"/>
          <w:color w:val="000000" w:themeColor="text1"/>
          <w:spacing w:val="4"/>
          <w:sz w:val="20"/>
          <w:szCs w:val="20"/>
        </w:rPr>
        <w:t>Pzp</w:t>
      </w:r>
      <w:proofErr w:type="spellEnd"/>
      <w:r w:rsidRPr="00F47D72">
        <w:rPr>
          <w:rFonts w:ascii="Arial" w:hAnsi="Arial" w:cs="Arial"/>
          <w:color w:val="000000" w:themeColor="text1"/>
          <w:spacing w:val="4"/>
          <w:sz w:val="20"/>
          <w:szCs w:val="20"/>
        </w:rPr>
        <w:t>.</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21.3.</w:t>
      </w:r>
      <w:r w:rsidRPr="00F47D72">
        <w:rPr>
          <w:rFonts w:ascii="Arial" w:hAnsi="Arial" w:cs="Arial"/>
          <w:color w:val="000000" w:themeColor="text1"/>
          <w:spacing w:val="4"/>
          <w:sz w:val="20"/>
          <w:szCs w:val="20"/>
        </w:rPr>
        <w:tab/>
        <w:t xml:space="preserve">Odwołanie powinno wskazywać czynność lub zaniechanie czynności Zamawiającego, której zarzuca się niezgodność z przepisami ustawy </w:t>
      </w:r>
      <w:proofErr w:type="spellStart"/>
      <w:r w:rsidRPr="00F47D72">
        <w:rPr>
          <w:rFonts w:ascii="Arial" w:hAnsi="Arial" w:cs="Arial"/>
          <w:color w:val="000000" w:themeColor="text1"/>
          <w:spacing w:val="4"/>
          <w:sz w:val="20"/>
          <w:szCs w:val="20"/>
        </w:rPr>
        <w:t>Pzp</w:t>
      </w:r>
      <w:proofErr w:type="spellEnd"/>
      <w:r w:rsidRPr="00F47D72">
        <w:rPr>
          <w:rFonts w:ascii="Arial" w:hAnsi="Arial" w:cs="Arial"/>
          <w:color w:val="000000" w:themeColor="text1"/>
          <w:spacing w:val="4"/>
          <w:sz w:val="20"/>
          <w:szCs w:val="20"/>
        </w:rPr>
        <w:t>, zawierać zwięzłe przedstawienie zarzutów, określać żądanie oraz wskazywać okoliczności faktyczne i prawne uzasadniające wniesienie odwołania.</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21.4.</w:t>
      </w:r>
      <w:r w:rsidRPr="00F47D72">
        <w:rPr>
          <w:rFonts w:ascii="Arial" w:hAnsi="Arial" w:cs="Arial"/>
          <w:color w:val="000000" w:themeColor="text1"/>
          <w:spacing w:val="4"/>
          <w:sz w:val="20"/>
          <w:szCs w:val="20"/>
        </w:rPr>
        <w:tab/>
        <w:t xml:space="preserve">Odwołanie wnosi się do Prezesa Izby w formie pisemnej w postaci papierowej albo </w:t>
      </w:r>
      <w:r w:rsidRPr="00F47D72">
        <w:rPr>
          <w:rFonts w:ascii="Arial" w:hAnsi="Arial" w:cs="Arial"/>
          <w:color w:val="000000" w:themeColor="text1"/>
          <w:spacing w:val="4"/>
          <w:sz w:val="20"/>
          <w:szCs w:val="20"/>
        </w:rPr>
        <w:br/>
        <w:t>w postaci elektronicznej, opatrzone odpowiednio własnoręcznym</w:t>
      </w:r>
      <w:r w:rsidR="007326D5" w:rsidRPr="00F47D72">
        <w:rPr>
          <w:rFonts w:ascii="Arial" w:hAnsi="Arial" w:cs="Arial"/>
          <w:color w:val="000000" w:themeColor="text1"/>
          <w:spacing w:val="4"/>
          <w:sz w:val="20"/>
          <w:szCs w:val="20"/>
        </w:rPr>
        <w:t xml:space="preserve"> </w:t>
      </w:r>
      <w:r w:rsidRPr="00F47D72">
        <w:rPr>
          <w:rFonts w:ascii="Arial" w:hAnsi="Arial" w:cs="Arial"/>
          <w:color w:val="000000" w:themeColor="text1"/>
          <w:spacing w:val="4"/>
          <w:sz w:val="20"/>
          <w:szCs w:val="20"/>
        </w:rPr>
        <w:t>podpisem albo kwalifikowanym podpisem elektronicznym.</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21.5.</w:t>
      </w:r>
      <w:r w:rsidRPr="00F47D72">
        <w:rPr>
          <w:rFonts w:ascii="Arial" w:hAnsi="Arial" w:cs="Arial"/>
          <w:color w:val="000000" w:themeColor="text1"/>
          <w:spacing w:val="4"/>
          <w:sz w:val="20"/>
          <w:szCs w:val="20"/>
        </w:rPr>
        <w:tab/>
        <w:t xml:space="preserve">Odwołujący przesyła kopię odwołania Zamawiającemu przed upływem terminu </w:t>
      </w:r>
      <w:r w:rsidRPr="00F47D72">
        <w:rPr>
          <w:rFonts w:ascii="Arial" w:hAnsi="Arial" w:cs="Arial"/>
          <w:color w:val="000000" w:themeColor="text1"/>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21.6.</w:t>
      </w:r>
      <w:r w:rsidRPr="00F47D72">
        <w:rPr>
          <w:rFonts w:ascii="Arial" w:hAnsi="Arial" w:cs="Arial"/>
          <w:color w:val="000000" w:themeColor="text1"/>
          <w:spacing w:val="4"/>
          <w:sz w:val="20"/>
          <w:szCs w:val="20"/>
        </w:rPr>
        <w:tab/>
        <w:t>Terminy wniesienia odwołania:</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21.6.1.</w:t>
      </w:r>
      <w:r w:rsidR="00962862" w:rsidRPr="00F47D72">
        <w:rPr>
          <w:rFonts w:ascii="Arial" w:hAnsi="Arial" w:cs="Arial"/>
          <w:color w:val="000000" w:themeColor="text1"/>
          <w:spacing w:val="4"/>
          <w:sz w:val="20"/>
          <w:szCs w:val="20"/>
        </w:rPr>
        <w:tab/>
      </w:r>
      <w:r w:rsidRPr="00F47D72">
        <w:rPr>
          <w:rFonts w:ascii="Arial" w:hAnsi="Arial" w:cs="Arial"/>
          <w:color w:val="000000" w:themeColor="text1"/>
          <w:spacing w:val="4"/>
          <w:sz w:val="20"/>
          <w:szCs w:val="20"/>
        </w:rPr>
        <w:t xml:space="preserve">Odwołanie wnosi się w terminie 5 dni od dnia przesłania informacji o czynności Zamawiającego stanowiącej podstawę jego wniesienia – jeżeli zostały przesłane </w:t>
      </w:r>
      <w:r w:rsidRPr="00F47D72">
        <w:rPr>
          <w:rFonts w:ascii="Arial" w:hAnsi="Arial" w:cs="Arial"/>
          <w:color w:val="000000" w:themeColor="text1"/>
          <w:spacing w:val="4"/>
          <w:sz w:val="20"/>
          <w:szCs w:val="20"/>
        </w:rPr>
        <w:br/>
        <w:t xml:space="preserve">w sposób określony w art. 180 ust. 5 ustawy </w:t>
      </w:r>
      <w:proofErr w:type="spellStart"/>
      <w:r w:rsidRPr="00F47D72">
        <w:rPr>
          <w:rFonts w:ascii="Arial" w:hAnsi="Arial" w:cs="Arial"/>
          <w:color w:val="000000" w:themeColor="text1"/>
          <w:spacing w:val="4"/>
          <w:sz w:val="20"/>
          <w:szCs w:val="20"/>
        </w:rPr>
        <w:t>Pzp</w:t>
      </w:r>
      <w:proofErr w:type="spellEnd"/>
      <w:r w:rsidRPr="00F47D72">
        <w:rPr>
          <w:rFonts w:ascii="Arial" w:hAnsi="Arial" w:cs="Arial"/>
          <w:color w:val="000000" w:themeColor="text1"/>
          <w:spacing w:val="4"/>
          <w:sz w:val="20"/>
          <w:szCs w:val="20"/>
        </w:rPr>
        <w:t xml:space="preserve"> zdanie drugie albo w terminie 10 dni – jeżeli zostały przesłane w inny sposób.</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21.6.2.</w:t>
      </w:r>
      <w:r w:rsidRPr="00F47D72">
        <w:rPr>
          <w:rFonts w:ascii="Arial" w:hAnsi="Arial" w:cs="Arial"/>
          <w:color w:val="000000" w:themeColor="text1"/>
          <w:spacing w:val="4"/>
          <w:sz w:val="20"/>
          <w:szCs w:val="20"/>
        </w:rPr>
        <w:tab/>
        <w:t>Odwołanie wobec treści ogłoszenia o zamówieniu, a także wobec postanowień specyfikacji istotnych warunków zamówienia, wnosi się w terminie 5 dni od dnia zamieszczenia ogłoszenia w Biuletynie Zamówień Publicznych lub zamieszczenia specyfikacji istotnych warunków zamówienia na stronie internetowej.</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21.6.3.</w:t>
      </w:r>
      <w:r w:rsidRPr="00F47D72">
        <w:rPr>
          <w:rFonts w:ascii="Arial" w:hAnsi="Arial" w:cs="Arial"/>
          <w:color w:val="000000" w:themeColor="text1"/>
          <w:spacing w:val="4"/>
          <w:sz w:val="20"/>
          <w:szCs w:val="20"/>
        </w:rPr>
        <w:tab/>
        <w:t xml:space="preserve">Odwołanie wobec czynności innych niż określone w pkt. 21.6.1. i 21.6.2. wnosi </w:t>
      </w:r>
      <w:r w:rsidRPr="00F47D72">
        <w:rPr>
          <w:rFonts w:ascii="Arial" w:hAnsi="Arial" w:cs="Arial"/>
          <w:color w:val="000000" w:themeColor="text1"/>
          <w:spacing w:val="4"/>
          <w:sz w:val="20"/>
          <w:szCs w:val="20"/>
        </w:rPr>
        <w:br/>
        <w:t>się w terminie 5 dni od dnia, w którym powzięto lub przy zachowaniu należytej staranności można było powziąć wiadomość o okolicznościach stanowiących podstawę jego wniesienia.</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21.5.4.</w:t>
      </w:r>
      <w:r w:rsidRPr="00F47D72">
        <w:rPr>
          <w:rFonts w:ascii="Arial" w:hAnsi="Arial" w:cs="Arial"/>
          <w:color w:val="000000" w:themeColor="text1"/>
          <w:spacing w:val="4"/>
          <w:sz w:val="20"/>
          <w:szCs w:val="20"/>
        </w:rPr>
        <w:tab/>
        <w:t>Jeżeli Zamawiający nie przesłał Wykonawcy zawiadomienia o wyborze oferty najkorzystniejszej odwołanie wnosi się nie później niż w terminie:</w:t>
      </w:r>
    </w:p>
    <w:p w:rsidR="0007572F" w:rsidRPr="00F47D72" w:rsidRDefault="0007572F" w:rsidP="00F47D72">
      <w:pPr>
        <w:spacing w:line="276" w:lineRule="auto"/>
        <w:ind w:left="993" w:hanging="295"/>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lastRenderedPageBreak/>
        <w:t>1)</w:t>
      </w:r>
      <w:r w:rsidRPr="00F47D72">
        <w:rPr>
          <w:rFonts w:ascii="Arial" w:hAnsi="Arial" w:cs="Arial"/>
          <w:color w:val="000000" w:themeColor="text1"/>
          <w:spacing w:val="4"/>
          <w:sz w:val="20"/>
          <w:szCs w:val="20"/>
        </w:rPr>
        <w:tab/>
        <w:t xml:space="preserve">15 dni od dnia zamieszczenia w Biuletynie Zamówień Publicznych ogłoszenia </w:t>
      </w:r>
      <w:r w:rsidRPr="00F47D72">
        <w:rPr>
          <w:rFonts w:ascii="Arial" w:hAnsi="Arial" w:cs="Arial"/>
          <w:color w:val="000000" w:themeColor="text1"/>
          <w:spacing w:val="4"/>
          <w:sz w:val="20"/>
          <w:szCs w:val="20"/>
        </w:rPr>
        <w:br/>
        <w:t>o udzieleniu zamówienia;</w:t>
      </w:r>
    </w:p>
    <w:p w:rsidR="0007572F" w:rsidRPr="00F47D72" w:rsidRDefault="0007572F" w:rsidP="00F47D72">
      <w:pPr>
        <w:spacing w:line="276" w:lineRule="auto"/>
        <w:ind w:left="993" w:hanging="295"/>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w:t>
      </w:r>
      <w:r w:rsidRPr="00F47D72">
        <w:rPr>
          <w:rFonts w:ascii="Arial" w:hAnsi="Arial" w:cs="Arial"/>
          <w:color w:val="000000" w:themeColor="text1"/>
          <w:spacing w:val="4"/>
          <w:sz w:val="20"/>
          <w:szCs w:val="20"/>
        </w:rPr>
        <w:tab/>
        <w:t xml:space="preserve">1 </w:t>
      </w:r>
      <w:proofErr w:type="spellStart"/>
      <w:r w:rsidRPr="00F47D72">
        <w:rPr>
          <w:rFonts w:ascii="Arial" w:hAnsi="Arial" w:cs="Arial"/>
          <w:color w:val="000000" w:themeColor="text1"/>
          <w:spacing w:val="4"/>
          <w:sz w:val="20"/>
          <w:szCs w:val="20"/>
        </w:rPr>
        <w:t>miesięc</w:t>
      </w:r>
      <w:r w:rsidR="00F93529" w:rsidRPr="00F47D72">
        <w:rPr>
          <w:rFonts w:ascii="Arial" w:hAnsi="Arial" w:cs="Arial"/>
          <w:color w:val="000000" w:themeColor="text1"/>
          <w:spacing w:val="4"/>
          <w:sz w:val="20"/>
          <w:szCs w:val="20"/>
        </w:rPr>
        <w:t>a</w:t>
      </w:r>
      <w:proofErr w:type="spellEnd"/>
      <w:r w:rsidRPr="00F47D72">
        <w:rPr>
          <w:rFonts w:ascii="Arial" w:hAnsi="Arial" w:cs="Arial"/>
          <w:color w:val="000000" w:themeColor="text1"/>
          <w:spacing w:val="4"/>
          <w:sz w:val="20"/>
          <w:szCs w:val="20"/>
        </w:rPr>
        <w:t xml:space="preserve"> od dnia zawarcia umowy, jeżeli Zamawiający nie zamieścił </w:t>
      </w:r>
      <w:r w:rsidRPr="00F47D72">
        <w:rPr>
          <w:rFonts w:ascii="Arial" w:hAnsi="Arial" w:cs="Arial"/>
          <w:color w:val="000000" w:themeColor="text1"/>
          <w:spacing w:val="4"/>
          <w:sz w:val="20"/>
          <w:szCs w:val="20"/>
        </w:rPr>
        <w:br/>
        <w:t>w Biuletynie Zamówień Publicznych ogłoszenia o udzieleniu zamówienia.</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21.6.</w:t>
      </w:r>
      <w:r w:rsidRPr="00F47D72">
        <w:rPr>
          <w:rFonts w:ascii="Arial" w:hAnsi="Arial" w:cs="Arial"/>
          <w:color w:val="000000" w:themeColor="text1"/>
          <w:spacing w:val="4"/>
          <w:sz w:val="20"/>
          <w:szCs w:val="20"/>
        </w:rPr>
        <w:tab/>
        <w:t xml:space="preserve">Szczegółowe zasady postępowania po wniesieniu odwołania, określają stosowne przepisy Działu VI ustawy </w:t>
      </w:r>
      <w:proofErr w:type="spellStart"/>
      <w:r w:rsidRPr="00F47D72">
        <w:rPr>
          <w:rFonts w:ascii="Arial" w:hAnsi="Arial" w:cs="Arial"/>
          <w:color w:val="000000" w:themeColor="text1"/>
          <w:spacing w:val="4"/>
          <w:sz w:val="20"/>
          <w:szCs w:val="20"/>
        </w:rPr>
        <w:t>Pzp</w:t>
      </w:r>
      <w:proofErr w:type="spellEnd"/>
      <w:r w:rsidRPr="00F47D72">
        <w:rPr>
          <w:rFonts w:ascii="Arial" w:hAnsi="Arial" w:cs="Arial"/>
          <w:color w:val="000000" w:themeColor="text1"/>
          <w:spacing w:val="4"/>
          <w:sz w:val="20"/>
          <w:szCs w:val="20"/>
        </w:rPr>
        <w:t>.</w:t>
      </w:r>
    </w:p>
    <w:p w:rsidR="0007572F" w:rsidRPr="00F47D72" w:rsidRDefault="0007572F" w:rsidP="00F47D72">
      <w:pPr>
        <w:spacing w:line="276" w:lineRule="auto"/>
        <w:ind w:left="720" w:hanging="720"/>
        <w:jc w:val="both"/>
        <w:rPr>
          <w:rFonts w:ascii="Arial" w:hAnsi="Arial" w:cs="Arial"/>
          <w:color w:val="000000" w:themeColor="text1"/>
          <w:spacing w:val="4"/>
          <w:sz w:val="20"/>
          <w:szCs w:val="20"/>
        </w:rPr>
      </w:pPr>
      <w:r w:rsidRPr="00F47D72">
        <w:rPr>
          <w:rFonts w:ascii="Arial" w:hAnsi="Arial" w:cs="Arial"/>
          <w:color w:val="000000" w:themeColor="text1"/>
          <w:spacing w:val="4"/>
          <w:sz w:val="20"/>
          <w:szCs w:val="20"/>
        </w:rPr>
        <w:t>21.7.</w:t>
      </w:r>
      <w:r w:rsidRPr="00F47D72">
        <w:rPr>
          <w:rFonts w:ascii="Arial" w:hAnsi="Arial" w:cs="Arial"/>
          <w:color w:val="000000" w:themeColor="text1"/>
          <w:spacing w:val="4"/>
          <w:sz w:val="20"/>
          <w:szCs w:val="20"/>
        </w:rPr>
        <w:tab/>
        <w:t>Na orzeczenie Krajowej Izby Odwoławczej, stronom oraz uczestnikom postępowania odwoławczego przysługuje skarga do sądu.</w:t>
      </w:r>
    </w:p>
    <w:p w:rsidR="0007572F" w:rsidRPr="00F47D72" w:rsidRDefault="0007572F" w:rsidP="00F47D72">
      <w:pPr>
        <w:spacing w:line="276" w:lineRule="auto"/>
        <w:ind w:left="720" w:hanging="720"/>
        <w:jc w:val="both"/>
        <w:rPr>
          <w:rFonts w:ascii="Arial" w:hAnsi="Arial" w:cs="Arial"/>
          <w:color w:val="000000" w:themeColor="text1"/>
          <w:sz w:val="20"/>
          <w:szCs w:val="20"/>
        </w:rPr>
      </w:pPr>
      <w:r w:rsidRPr="00F47D72">
        <w:rPr>
          <w:rFonts w:ascii="Arial" w:hAnsi="Arial" w:cs="Arial"/>
          <w:color w:val="000000" w:themeColor="text1"/>
          <w:spacing w:val="4"/>
          <w:sz w:val="20"/>
          <w:szCs w:val="20"/>
        </w:rPr>
        <w:t>21.8.</w:t>
      </w:r>
      <w:r w:rsidRPr="00F47D72">
        <w:rPr>
          <w:rFonts w:ascii="Arial" w:hAnsi="Arial" w:cs="Arial"/>
          <w:color w:val="000000" w:themeColor="text1"/>
          <w:spacing w:val="4"/>
          <w:sz w:val="20"/>
          <w:szCs w:val="20"/>
        </w:rPr>
        <w:tab/>
        <w:t xml:space="preserve">Skargę wnosi się do sądu okręgowego właściwego dla siedziby Zamawiającego, </w:t>
      </w:r>
      <w:r w:rsidRPr="00F47D72">
        <w:rPr>
          <w:rFonts w:ascii="Arial" w:hAnsi="Arial" w:cs="Arial"/>
          <w:color w:val="000000" w:themeColor="text1"/>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F47D72">
        <w:rPr>
          <w:rFonts w:ascii="Arial" w:hAnsi="Arial" w:cs="Arial"/>
          <w:color w:val="000000" w:themeColor="text1"/>
          <w:spacing w:val="4"/>
          <w:sz w:val="20"/>
          <w:szCs w:val="20"/>
        </w:rPr>
        <w:br/>
        <w:t>w rozumieniu ustawy z dnia 23 listopada 2012 r. - Prawo pocztowe (Dz. U. z 2012 r. poz. 1529) jest równoznaczne z jej wniesieniem.</w:t>
      </w:r>
    </w:p>
    <w:p w:rsidR="00317EC8" w:rsidRPr="00F47D72" w:rsidRDefault="00317EC8" w:rsidP="00F47D72">
      <w:pPr>
        <w:suppressAutoHyphens/>
        <w:spacing w:line="276" w:lineRule="auto"/>
        <w:ind w:right="-567"/>
        <w:rPr>
          <w:rFonts w:ascii="Arial" w:hAnsi="Arial" w:cs="Arial"/>
          <w:b/>
          <w:sz w:val="20"/>
          <w:szCs w:val="20"/>
          <w:lang w:eastAsia="ar-SA"/>
        </w:rPr>
      </w:pPr>
      <w:r w:rsidRPr="00F47D72">
        <w:rPr>
          <w:rFonts w:ascii="Arial" w:hAnsi="Arial" w:cs="Arial"/>
          <w:b/>
          <w:sz w:val="20"/>
          <w:szCs w:val="20"/>
          <w:lang w:eastAsia="ar-SA"/>
        </w:rPr>
        <w:t>22.</w:t>
      </w:r>
      <w:r w:rsidRPr="00F47D72">
        <w:rPr>
          <w:rFonts w:ascii="Arial" w:hAnsi="Arial" w:cs="Arial"/>
          <w:b/>
          <w:sz w:val="20"/>
          <w:szCs w:val="20"/>
          <w:lang w:eastAsia="ar-SA"/>
        </w:rPr>
        <w:tab/>
        <w:t>K</w:t>
      </w:r>
      <w:r w:rsidRPr="00F47D72">
        <w:rPr>
          <w:rFonts w:ascii="Arial" w:hAnsi="Arial" w:cs="Arial"/>
          <w:b/>
          <w:sz w:val="20"/>
          <w:szCs w:val="20"/>
        </w:rPr>
        <w:t>LAUZULA INFORMACYJNA</w:t>
      </w:r>
    </w:p>
    <w:p w:rsidR="00317EC8" w:rsidRPr="00F47D72" w:rsidRDefault="00317EC8" w:rsidP="00F47D72">
      <w:pPr>
        <w:spacing w:line="276" w:lineRule="auto"/>
        <w:ind w:left="705" w:hanging="705"/>
        <w:jc w:val="both"/>
        <w:rPr>
          <w:rFonts w:ascii="Arial" w:hAnsi="Arial" w:cs="Arial"/>
          <w:sz w:val="20"/>
          <w:szCs w:val="20"/>
        </w:rPr>
      </w:pPr>
      <w:r w:rsidRPr="00F47D72">
        <w:rPr>
          <w:rFonts w:ascii="Arial" w:hAnsi="Arial" w:cs="Arial"/>
          <w:sz w:val="20"/>
          <w:szCs w:val="20"/>
        </w:rPr>
        <w:t xml:space="preserve">22.1. </w:t>
      </w:r>
      <w:r w:rsidRPr="00F47D72">
        <w:rPr>
          <w:rFonts w:ascii="Arial" w:hAnsi="Arial" w:cs="Arial"/>
          <w:sz w:val="20"/>
          <w:szCs w:val="2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Pr="00F47D72">
        <w:rPr>
          <w:rFonts w:ascii="Arial" w:hAnsi="Arial" w:cs="Arial"/>
          <w:sz w:val="20"/>
          <w:szCs w:val="20"/>
        </w:rPr>
        <w:br/>
        <w:t xml:space="preserve">z 04.05.2016, str. 1), dalej „RODO”, Zamawiający informuje, że: </w:t>
      </w:r>
    </w:p>
    <w:p w:rsidR="00317EC8" w:rsidRPr="00F47D72" w:rsidRDefault="00317EC8" w:rsidP="00234383">
      <w:pPr>
        <w:pStyle w:val="Akapitzlist"/>
        <w:numPr>
          <w:ilvl w:val="0"/>
          <w:numId w:val="123"/>
        </w:numPr>
        <w:ind w:left="993" w:hanging="284"/>
        <w:contextualSpacing/>
        <w:jc w:val="both"/>
        <w:rPr>
          <w:i/>
          <w:sz w:val="20"/>
          <w:szCs w:val="20"/>
          <w:lang w:eastAsia="pl-PL"/>
        </w:rPr>
      </w:pPr>
      <w:r w:rsidRPr="00F47D72">
        <w:rPr>
          <w:sz w:val="20"/>
          <w:szCs w:val="20"/>
          <w:lang w:eastAsia="pl-PL"/>
        </w:rPr>
        <w:t xml:space="preserve">administratorem Pani/Pana danych osobowych jest </w:t>
      </w:r>
      <w:r w:rsidRPr="00F47D72">
        <w:rPr>
          <w:sz w:val="20"/>
          <w:szCs w:val="20"/>
        </w:rPr>
        <w:t xml:space="preserve">Ministerstwo Sprawiedliwości </w:t>
      </w:r>
      <w:r w:rsidRPr="00F47D72">
        <w:rPr>
          <w:sz w:val="20"/>
          <w:szCs w:val="20"/>
        </w:rPr>
        <w:br/>
        <w:t>z siedzibą w Warszawie przy Al. Ujazdowskich 11, tel. (+ 48 22) 52 12 888;</w:t>
      </w:r>
    </w:p>
    <w:p w:rsidR="00317EC8" w:rsidRPr="00F47D72" w:rsidRDefault="00317EC8" w:rsidP="00234383">
      <w:pPr>
        <w:pStyle w:val="Akapitzlist"/>
        <w:numPr>
          <w:ilvl w:val="0"/>
          <w:numId w:val="124"/>
        </w:numPr>
        <w:ind w:left="993" w:hanging="284"/>
        <w:contextualSpacing/>
        <w:jc w:val="both"/>
        <w:rPr>
          <w:color w:val="00B0F0"/>
          <w:sz w:val="20"/>
          <w:szCs w:val="20"/>
          <w:lang w:eastAsia="pl-PL"/>
        </w:rPr>
      </w:pPr>
      <w:r w:rsidRPr="00F47D72">
        <w:rPr>
          <w:sz w:val="20"/>
          <w:szCs w:val="20"/>
          <w:lang w:eastAsia="pl-PL"/>
        </w:rPr>
        <w:t xml:space="preserve">inspektorem ochrony danych osobowych w </w:t>
      </w:r>
      <w:r w:rsidRPr="00F47D72">
        <w:rPr>
          <w:sz w:val="20"/>
          <w:szCs w:val="20"/>
        </w:rPr>
        <w:t>Ministerstwie Sprawiedliwości</w:t>
      </w:r>
      <w:r w:rsidRPr="00F47D72">
        <w:rPr>
          <w:sz w:val="20"/>
          <w:szCs w:val="20"/>
          <w:lang w:eastAsia="pl-PL"/>
        </w:rPr>
        <w:t xml:space="preserve"> jest </w:t>
      </w:r>
      <w:r w:rsidRPr="00F47D72">
        <w:rPr>
          <w:sz w:val="20"/>
          <w:szCs w:val="20"/>
        </w:rPr>
        <w:t>Pan Tomasz Osmólski e-mail: iod@ms.gov.pl, tel. (+ 48 22) 23 90 642</w:t>
      </w:r>
      <w:r w:rsidRPr="00F47D72">
        <w:rPr>
          <w:sz w:val="20"/>
          <w:szCs w:val="20"/>
          <w:lang w:eastAsia="pl-PL"/>
        </w:rPr>
        <w:t>;</w:t>
      </w:r>
    </w:p>
    <w:p w:rsidR="00317EC8" w:rsidRPr="00F47D72" w:rsidRDefault="00317EC8" w:rsidP="00234383">
      <w:pPr>
        <w:pStyle w:val="Akapitzlist"/>
        <w:numPr>
          <w:ilvl w:val="0"/>
          <w:numId w:val="124"/>
        </w:numPr>
        <w:ind w:left="993" w:hanging="284"/>
        <w:contextualSpacing/>
        <w:jc w:val="both"/>
        <w:rPr>
          <w:sz w:val="20"/>
          <w:szCs w:val="20"/>
        </w:rPr>
      </w:pPr>
      <w:r w:rsidRPr="00F47D72">
        <w:rPr>
          <w:sz w:val="20"/>
          <w:szCs w:val="20"/>
          <w:lang w:eastAsia="pl-PL"/>
        </w:rPr>
        <w:t>Pani/Pana dane osobowe przetwarzane będą na podstawie art. 6 ust. 1 lit. c</w:t>
      </w:r>
      <w:r w:rsidRPr="00F47D72">
        <w:rPr>
          <w:i/>
          <w:sz w:val="20"/>
          <w:szCs w:val="20"/>
          <w:lang w:eastAsia="pl-PL"/>
        </w:rPr>
        <w:t xml:space="preserve"> </w:t>
      </w:r>
      <w:r w:rsidRPr="00F47D72">
        <w:rPr>
          <w:sz w:val="20"/>
          <w:szCs w:val="20"/>
          <w:lang w:eastAsia="pl-PL"/>
        </w:rPr>
        <w:t xml:space="preserve">RODO w celu </w:t>
      </w:r>
      <w:r w:rsidRPr="00F47D72">
        <w:rPr>
          <w:sz w:val="20"/>
          <w:szCs w:val="20"/>
        </w:rPr>
        <w:t>związanym z przedmiotowym postępowaniem o udzielenie zamówienia publicznego;</w:t>
      </w:r>
    </w:p>
    <w:p w:rsidR="00317EC8" w:rsidRPr="00F47D72" w:rsidRDefault="00317EC8" w:rsidP="00234383">
      <w:pPr>
        <w:pStyle w:val="Akapitzlist"/>
        <w:numPr>
          <w:ilvl w:val="0"/>
          <w:numId w:val="124"/>
        </w:numPr>
        <w:ind w:left="993" w:hanging="284"/>
        <w:contextualSpacing/>
        <w:jc w:val="both"/>
        <w:rPr>
          <w:color w:val="00B0F0"/>
          <w:sz w:val="20"/>
          <w:szCs w:val="20"/>
          <w:lang w:eastAsia="pl-PL"/>
        </w:rPr>
      </w:pPr>
      <w:r w:rsidRPr="00F47D72">
        <w:rPr>
          <w:sz w:val="20"/>
          <w:szCs w:val="20"/>
          <w:lang w:eastAsia="pl-PL"/>
        </w:rPr>
        <w:t xml:space="preserve">odbiorcami Pani/Pana danych osobowych będą osoby lub podmioty, którym udostępniona zostanie dokumentacja postępowania w oparciu o art. 8 ustawy </w:t>
      </w:r>
      <w:proofErr w:type="spellStart"/>
      <w:r w:rsidRPr="00F47D72">
        <w:rPr>
          <w:sz w:val="20"/>
          <w:szCs w:val="20"/>
          <w:lang w:eastAsia="pl-PL"/>
        </w:rPr>
        <w:t>Pzp</w:t>
      </w:r>
      <w:proofErr w:type="spellEnd"/>
      <w:r w:rsidRPr="00F47D72">
        <w:rPr>
          <w:sz w:val="20"/>
          <w:szCs w:val="20"/>
          <w:lang w:eastAsia="pl-PL"/>
        </w:rPr>
        <w:t xml:space="preserve"> oraz art. 96 ust. 3 ustawy </w:t>
      </w:r>
      <w:proofErr w:type="spellStart"/>
      <w:r w:rsidRPr="00F47D72">
        <w:rPr>
          <w:sz w:val="20"/>
          <w:szCs w:val="20"/>
          <w:lang w:eastAsia="pl-PL"/>
        </w:rPr>
        <w:t>Pzp</w:t>
      </w:r>
      <w:proofErr w:type="spellEnd"/>
      <w:r w:rsidRPr="00F47D72">
        <w:rPr>
          <w:sz w:val="20"/>
          <w:szCs w:val="20"/>
          <w:lang w:eastAsia="pl-PL"/>
        </w:rPr>
        <w:t xml:space="preserve">;  </w:t>
      </w:r>
    </w:p>
    <w:p w:rsidR="00317EC8" w:rsidRPr="00F47D72" w:rsidRDefault="00317EC8" w:rsidP="00234383">
      <w:pPr>
        <w:pStyle w:val="Akapitzlist"/>
        <w:numPr>
          <w:ilvl w:val="0"/>
          <w:numId w:val="124"/>
        </w:numPr>
        <w:ind w:left="993" w:hanging="284"/>
        <w:contextualSpacing/>
        <w:jc w:val="both"/>
        <w:rPr>
          <w:color w:val="00B0F0"/>
          <w:sz w:val="20"/>
          <w:szCs w:val="20"/>
          <w:lang w:eastAsia="pl-PL"/>
        </w:rPr>
      </w:pPr>
      <w:r w:rsidRPr="00F47D72">
        <w:rPr>
          <w:sz w:val="20"/>
          <w:szCs w:val="20"/>
          <w:lang w:eastAsia="pl-PL"/>
        </w:rPr>
        <w:t xml:space="preserve">Pani/Pana dane osobowe będą przechowywane, zgodnie z art. 97 ust. 1 ustawy </w:t>
      </w:r>
      <w:proofErr w:type="spellStart"/>
      <w:r w:rsidRPr="00F47D72">
        <w:rPr>
          <w:sz w:val="20"/>
          <w:szCs w:val="20"/>
          <w:lang w:eastAsia="pl-PL"/>
        </w:rPr>
        <w:t>Pzp</w:t>
      </w:r>
      <w:proofErr w:type="spellEnd"/>
      <w:r w:rsidRPr="00F47D72">
        <w:rPr>
          <w:sz w:val="20"/>
          <w:szCs w:val="20"/>
          <w:lang w:eastAsia="pl-PL"/>
        </w:rPr>
        <w:t>, przez okres 4 lat od dnia zakończenia postępowania o udzielenie zamówienia, a jeżeli czas trwania umowy przekracza 4 lata, okres przechowywania obejmuje cały czas trwania umowy;</w:t>
      </w:r>
    </w:p>
    <w:p w:rsidR="00317EC8" w:rsidRPr="00F47D72" w:rsidRDefault="00317EC8" w:rsidP="00234383">
      <w:pPr>
        <w:pStyle w:val="Akapitzlist"/>
        <w:numPr>
          <w:ilvl w:val="0"/>
          <w:numId w:val="124"/>
        </w:numPr>
        <w:ind w:left="993" w:hanging="284"/>
        <w:contextualSpacing/>
        <w:jc w:val="both"/>
        <w:rPr>
          <w:b/>
          <w:i/>
          <w:sz w:val="20"/>
          <w:szCs w:val="20"/>
          <w:lang w:eastAsia="pl-PL"/>
        </w:rPr>
      </w:pPr>
      <w:r w:rsidRPr="00F47D72">
        <w:rPr>
          <w:sz w:val="20"/>
          <w:szCs w:val="20"/>
          <w:lang w:eastAsia="pl-PL"/>
        </w:rPr>
        <w:t xml:space="preserve">obowiązek podania przez Panią/Pana danych osobowych bezpośrednio Pani/Pana dotyczących jest wymogiem ustawowym określonym w przepisach ustawy </w:t>
      </w:r>
      <w:proofErr w:type="spellStart"/>
      <w:r w:rsidRPr="00F47D72">
        <w:rPr>
          <w:sz w:val="20"/>
          <w:szCs w:val="20"/>
          <w:lang w:eastAsia="pl-PL"/>
        </w:rPr>
        <w:t>Pzp</w:t>
      </w:r>
      <w:proofErr w:type="spellEnd"/>
      <w:r w:rsidRPr="00F47D72">
        <w:rPr>
          <w:sz w:val="20"/>
          <w:szCs w:val="20"/>
          <w:lang w:eastAsia="pl-PL"/>
        </w:rPr>
        <w:t xml:space="preserve">, związanym z udziałem w postępowaniu o udzielenie zamówienia publicznego; konsekwencje niepodania określonych danych wynikają z ustawy </w:t>
      </w:r>
      <w:proofErr w:type="spellStart"/>
      <w:r w:rsidRPr="00F47D72">
        <w:rPr>
          <w:sz w:val="20"/>
          <w:szCs w:val="20"/>
          <w:lang w:eastAsia="pl-PL"/>
        </w:rPr>
        <w:t>Pzp</w:t>
      </w:r>
      <w:proofErr w:type="spellEnd"/>
      <w:r w:rsidRPr="00F47D72">
        <w:rPr>
          <w:sz w:val="20"/>
          <w:szCs w:val="20"/>
          <w:lang w:eastAsia="pl-PL"/>
        </w:rPr>
        <w:t xml:space="preserve">;  </w:t>
      </w:r>
    </w:p>
    <w:p w:rsidR="00317EC8" w:rsidRPr="00F47D72" w:rsidRDefault="00317EC8" w:rsidP="00234383">
      <w:pPr>
        <w:pStyle w:val="Akapitzlist"/>
        <w:numPr>
          <w:ilvl w:val="0"/>
          <w:numId w:val="124"/>
        </w:numPr>
        <w:ind w:left="993" w:hanging="284"/>
        <w:contextualSpacing/>
        <w:jc w:val="both"/>
        <w:rPr>
          <w:rFonts w:eastAsia="Calibri"/>
          <w:sz w:val="20"/>
          <w:szCs w:val="20"/>
        </w:rPr>
      </w:pPr>
      <w:r w:rsidRPr="00F47D72">
        <w:rPr>
          <w:sz w:val="20"/>
          <w:szCs w:val="20"/>
          <w:lang w:eastAsia="pl-PL"/>
        </w:rPr>
        <w:t>w odniesieniu do Pani/Pana danych osobowych decyzje nie będą podejmowane w sposób zautomatyzowany, stosowanie do art. 22 RODO;</w:t>
      </w:r>
    </w:p>
    <w:p w:rsidR="00317EC8" w:rsidRPr="00F47D72" w:rsidRDefault="00317EC8" w:rsidP="00234383">
      <w:pPr>
        <w:pStyle w:val="Akapitzlist"/>
        <w:numPr>
          <w:ilvl w:val="0"/>
          <w:numId w:val="124"/>
        </w:numPr>
        <w:ind w:left="993" w:hanging="284"/>
        <w:contextualSpacing/>
        <w:jc w:val="both"/>
        <w:rPr>
          <w:color w:val="00B0F0"/>
          <w:sz w:val="20"/>
          <w:szCs w:val="20"/>
          <w:lang w:eastAsia="pl-PL"/>
        </w:rPr>
      </w:pPr>
      <w:r w:rsidRPr="00F47D72">
        <w:rPr>
          <w:sz w:val="20"/>
          <w:szCs w:val="20"/>
          <w:lang w:eastAsia="pl-PL"/>
        </w:rPr>
        <w:t>posiada Pani/Pan:</w:t>
      </w:r>
    </w:p>
    <w:p w:rsidR="00317EC8" w:rsidRPr="00F47D72" w:rsidRDefault="00317EC8" w:rsidP="00234383">
      <w:pPr>
        <w:pStyle w:val="Akapitzlist"/>
        <w:numPr>
          <w:ilvl w:val="0"/>
          <w:numId w:val="125"/>
        </w:numPr>
        <w:ind w:left="1276" w:hanging="283"/>
        <w:contextualSpacing/>
        <w:jc w:val="both"/>
        <w:rPr>
          <w:color w:val="00B0F0"/>
          <w:sz w:val="20"/>
          <w:szCs w:val="20"/>
          <w:lang w:eastAsia="pl-PL"/>
        </w:rPr>
      </w:pPr>
      <w:r w:rsidRPr="00F47D72">
        <w:rPr>
          <w:sz w:val="20"/>
          <w:szCs w:val="20"/>
          <w:lang w:eastAsia="pl-PL"/>
        </w:rPr>
        <w:t>na podstawie art. 15 RODO prawo dostępu do danych osobowych Pani/Pana dotyczących;</w:t>
      </w:r>
    </w:p>
    <w:p w:rsidR="00317EC8" w:rsidRPr="00F47D72" w:rsidRDefault="00317EC8" w:rsidP="00234383">
      <w:pPr>
        <w:pStyle w:val="Akapitzlist"/>
        <w:numPr>
          <w:ilvl w:val="0"/>
          <w:numId w:val="125"/>
        </w:numPr>
        <w:ind w:left="1276" w:hanging="283"/>
        <w:contextualSpacing/>
        <w:jc w:val="both"/>
        <w:rPr>
          <w:sz w:val="20"/>
          <w:szCs w:val="20"/>
          <w:lang w:eastAsia="pl-PL"/>
        </w:rPr>
      </w:pPr>
      <w:r w:rsidRPr="00F47D72">
        <w:rPr>
          <w:sz w:val="20"/>
          <w:szCs w:val="20"/>
          <w:lang w:eastAsia="pl-PL"/>
        </w:rPr>
        <w:t>na podstawie art. 16 RODO prawo do sprostowania Pani/Pana danych osobowych</w:t>
      </w:r>
      <w:r w:rsidRPr="00F47D72">
        <w:rPr>
          <w:rStyle w:val="Odwoanieprzypisudolnego"/>
          <w:sz w:val="20"/>
          <w:szCs w:val="20"/>
          <w:lang w:eastAsia="pl-PL"/>
        </w:rPr>
        <w:footnoteReference w:id="1"/>
      </w:r>
      <w:r w:rsidRPr="00F47D72">
        <w:rPr>
          <w:sz w:val="20"/>
          <w:szCs w:val="20"/>
          <w:lang w:eastAsia="pl-PL"/>
        </w:rPr>
        <w:t>;</w:t>
      </w:r>
    </w:p>
    <w:p w:rsidR="00317EC8" w:rsidRPr="00F47D72" w:rsidRDefault="00317EC8" w:rsidP="00234383">
      <w:pPr>
        <w:pStyle w:val="Akapitzlist"/>
        <w:numPr>
          <w:ilvl w:val="0"/>
          <w:numId w:val="125"/>
        </w:numPr>
        <w:ind w:left="1276" w:hanging="283"/>
        <w:contextualSpacing/>
        <w:jc w:val="both"/>
        <w:rPr>
          <w:sz w:val="20"/>
          <w:szCs w:val="20"/>
          <w:lang w:eastAsia="pl-PL"/>
        </w:rPr>
      </w:pPr>
      <w:r w:rsidRPr="00F47D72">
        <w:rPr>
          <w:sz w:val="20"/>
          <w:szCs w:val="20"/>
          <w:lang w:eastAsia="pl-PL"/>
        </w:rPr>
        <w:t>na podstawie art. 18 RODO prawo żądania od administratora ograniczenia przetwarzania danych osobowych z zastrzeżeniem przypadków, o których mowa w art. 18 ust. 2 RODO</w:t>
      </w:r>
      <w:r w:rsidRPr="00F47D72">
        <w:rPr>
          <w:rStyle w:val="Odwoanieprzypisudolnego"/>
          <w:sz w:val="20"/>
          <w:szCs w:val="20"/>
          <w:lang w:eastAsia="pl-PL"/>
        </w:rPr>
        <w:footnoteReference w:id="2"/>
      </w:r>
      <w:r w:rsidRPr="00F47D72">
        <w:rPr>
          <w:sz w:val="20"/>
          <w:szCs w:val="20"/>
          <w:lang w:eastAsia="pl-PL"/>
        </w:rPr>
        <w:t xml:space="preserve">;  </w:t>
      </w:r>
    </w:p>
    <w:p w:rsidR="00317EC8" w:rsidRPr="00F47D72" w:rsidRDefault="00317EC8" w:rsidP="00234383">
      <w:pPr>
        <w:pStyle w:val="Akapitzlist"/>
        <w:numPr>
          <w:ilvl w:val="0"/>
          <w:numId w:val="125"/>
        </w:numPr>
        <w:ind w:left="1276" w:hanging="283"/>
        <w:contextualSpacing/>
        <w:jc w:val="both"/>
        <w:rPr>
          <w:i/>
          <w:color w:val="00B0F0"/>
          <w:sz w:val="20"/>
          <w:szCs w:val="20"/>
          <w:lang w:eastAsia="pl-PL"/>
        </w:rPr>
      </w:pPr>
      <w:r w:rsidRPr="00F47D72">
        <w:rPr>
          <w:sz w:val="20"/>
          <w:szCs w:val="20"/>
          <w:lang w:eastAsia="pl-PL"/>
        </w:rPr>
        <w:lastRenderedPageBreak/>
        <w:t>prawo do wniesienia skargi do Prezesa Urzędu Ochrony Danych Osobowych, gdy uzna Pani/Pan, że przetwarzanie danych osobowych Pani/Pana dotyczących narusza przepisy RODO;</w:t>
      </w:r>
    </w:p>
    <w:p w:rsidR="00317EC8" w:rsidRPr="00F47D72" w:rsidRDefault="00317EC8" w:rsidP="00234383">
      <w:pPr>
        <w:pStyle w:val="Akapitzlist"/>
        <w:numPr>
          <w:ilvl w:val="0"/>
          <w:numId w:val="124"/>
        </w:numPr>
        <w:ind w:left="993" w:hanging="284"/>
        <w:contextualSpacing/>
        <w:jc w:val="both"/>
        <w:rPr>
          <w:i/>
          <w:color w:val="00B0F0"/>
          <w:sz w:val="20"/>
          <w:szCs w:val="20"/>
          <w:lang w:eastAsia="pl-PL"/>
        </w:rPr>
      </w:pPr>
      <w:r w:rsidRPr="00F47D72">
        <w:rPr>
          <w:sz w:val="20"/>
          <w:szCs w:val="20"/>
          <w:lang w:eastAsia="pl-PL"/>
        </w:rPr>
        <w:t>nie przysługuje Pani/Panu:</w:t>
      </w:r>
    </w:p>
    <w:p w:rsidR="00317EC8" w:rsidRPr="00F47D72" w:rsidRDefault="00317EC8" w:rsidP="00234383">
      <w:pPr>
        <w:pStyle w:val="Akapitzlist"/>
        <w:numPr>
          <w:ilvl w:val="0"/>
          <w:numId w:val="126"/>
        </w:numPr>
        <w:ind w:left="1276" w:hanging="283"/>
        <w:contextualSpacing/>
        <w:jc w:val="both"/>
        <w:rPr>
          <w:i/>
          <w:color w:val="00B0F0"/>
          <w:sz w:val="20"/>
          <w:szCs w:val="20"/>
          <w:lang w:eastAsia="pl-PL"/>
        </w:rPr>
      </w:pPr>
      <w:r w:rsidRPr="00F47D72">
        <w:rPr>
          <w:sz w:val="20"/>
          <w:szCs w:val="20"/>
          <w:lang w:eastAsia="pl-PL"/>
        </w:rPr>
        <w:t>w związku z art. 17 ust. 3 lit. b, d lub e RODO prawo do usunięcia danych osobowych;</w:t>
      </w:r>
    </w:p>
    <w:p w:rsidR="00317EC8" w:rsidRPr="00F47D72" w:rsidRDefault="00317EC8" w:rsidP="00234383">
      <w:pPr>
        <w:pStyle w:val="Akapitzlist"/>
        <w:numPr>
          <w:ilvl w:val="0"/>
          <w:numId w:val="126"/>
        </w:numPr>
        <w:ind w:left="1276" w:hanging="283"/>
        <w:contextualSpacing/>
        <w:jc w:val="both"/>
        <w:rPr>
          <w:b/>
          <w:i/>
          <w:sz w:val="20"/>
          <w:szCs w:val="20"/>
          <w:lang w:eastAsia="pl-PL"/>
        </w:rPr>
      </w:pPr>
      <w:r w:rsidRPr="00F47D72">
        <w:rPr>
          <w:sz w:val="20"/>
          <w:szCs w:val="20"/>
          <w:lang w:eastAsia="pl-PL"/>
        </w:rPr>
        <w:t>prawo do przenoszenia danych osobowych, o którym mowa w art. 20 RODO;</w:t>
      </w:r>
    </w:p>
    <w:p w:rsidR="00317EC8" w:rsidRPr="00F47D72" w:rsidRDefault="00317EC8" w:rsidP="00234383">
      <w:pPr>
        <w:pStyle w:val="Akapitzlist"/>
        <w:numPr>
          <w:ilvl w:val="0"/>
          <w:numId w:val="126"/>
        </w:numPr>
        <w:ind w:left="1276" w:hanging="283"/>
        <w:contextualSpacing/>
        <w:jc w:val="both"/>
        <w:rPr>
          <w:i/>
          <w:sz w:val="20"/>
          <w:szCs w:val="20"/>
          <w:lang w:eastAsia="pl-PL"/>
        </w:rPr>
      </w:pPr>
      <w:r w:rsidRPr="00F47D72">
        <w:rPr>
          <w:sz w:val="20"/>
          <w:szCs w:val="20"/>
          <w:lang w:eastAsia="pl-PL"/>
        </w:rPr>
        <w:t xml:space="preserve">na podstawie art. 21 RODO prawo sprzeciwu, wobec przetwarzania danych osobowych, gdyż podstawą prawną przetwarzania Pani/Pana danych osobowych jest art. 6 ust. 1 lit. c RODO. </w:t>
      </w:r>
    </w:p>
    <w:p w:rsidR="00317EC8" w:rsidRPr="00F47D72" w:rsidRDefault="00317EC8" w:rsidP="00F47D72">
      <w:pPr>
        <w:suppressAutoHyphens/>
        <w:spacing w:line="276" w:lineRule="auto"/>
        <w:ind w:left="709" w:right="-567" w:hanging="709"/>
        <w:jc w:val="both"/>
        <w:rPr>
          <w:rFonts w:ascii="Arial" w:hAnsi="Arial" w:cs="Arial"/>
          <w:bCs/>
          <w:spacing w:val="4"/>
          <w:sz w:val="20"/>
          <w:szCs w:val="20"/>
        </w:rPr>
      </w:pPr>
      <w:r w:rsidRPr="00F47D72">
        <w:rPr>
          <w:rFonts w:ascii="Arial" w:hAnsi="Arial" w:cs="Arial"/>
          <w:bCs/>
          <w:spacing w:val="4"/>
          <w:sz w:val="20"/>
          <w:szCs w:val="20"/>
        </w:rPr>
        <w:t>22.2.</w:t>
      </w:r>
      <w:r w:rsidRPr="00F47D72">
        <w:rPr>
          <w:rFonts w:ascii="Arial" w:hAnsi="Arial" w:cs="Arial"/>
          <w:bCs/>
          <w:spacing w:val="4"/>
          <w:sz w:val="20"/>
          <w:szCs w:val="20"/>
        </w:rPr>
        <w:tab/>
        <w:t xml:space="preserve">Zamawiający przypomina, iż Wykonawca powinien wypełnić obowiązki informacyjne przewidziane w art. 13 lub 14 RODO wobec osób fizycznych, od których dane osobowe bezpośrednio lub pośrednio pozyskał w celu ubiegania się o udzielenie zamówienia publicznego w przedmiotowym postępowaniu. </w:t>
      </w:r>
    </w:p>
    <w:p w:rsidR="00E56825" w:rsidRPr="00F47D72" w:rsidRDefault="00E56825" w:rsidP="00F47D72">
      <w:pPr>
        <w:pStyle w:val="Nagwek6"/>
        <w:spacing w:before="0" w:line="276" w:lineRule="auto"/>
        <w:rPr>
          <w:color w:val="000000" w:themeColor="text1"/>
          <w:sz w:val="20"/>
          <w:szCs w:val="20"/>
        </w:rPr>
      </w:pPr>
    </w:p>
    <w:p w:rsidR="00E56825" w:rsidRPr="00F47D72" w:rsidRDefault="00E56825"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C8666E" w:rsidRPr="00F47D72" w:rsidRDefault="00C8666E" w:rsidP="00F47D72">
      <w:pPr>
        <w:pStyle w:val="Nagwek6"/>
        <w:spacing w:before="0" w:line="276" w:lineRule="auto"/>
        <w:rPr>
          <w:color w:val="000000" w:themeColor="text1"/>
          <w:sz w:val="20"/>
          <w:szCs w:val="20"/>
        </w:rPr>
      </w:pPr>
    </w:p>
    <w:p w:rsidR="0007572F" w:rsidRPr="00F47D72" w:rsidRDefault="0007572F" w:rsidP="00F47D72">
      <w:pPr>
        <w:pStyle w:val="Nagwek6"/>
        <w:spacing w:before="0" w:line="276" w:lineRule="auto"/>
        <w:rPr>
          <w:color w:val="000000" w:themeColor="text1"/>
          <w:sz w:val="20"/>
          <w:szCs w:val="20"/>
        </w:rPr>
      </w:pPr>
      <w:r w:rsidRPr="00F47D72">
        <w:rPr>
          <w:color w:val="000000" w:themeColor="text1"/>
          <w:sz w:val="20"/>
          <w:szCs w:val="20"/>
        </w:rPr>
        <w:t>Rozdział 2</w:t>
      </w:r>
    </w:p>
    <w:p w:rsidR="0007572F" w:rsidRPr="00F47D72" w:rsidRDefault="0007572F" w:rsidP="00F47D72">
      <w:pPr>
        <w:spacing w:line="276" w:lineRule="auto"/>
        <w:jc w:val="center"/>
        <w:outlineLvl w:val="0"/>
        <w:rPr>
          <w:rFonts w:ascii="Arial" w:hAnsi="Arial" w:cs="Arial"/>
          <w:b/>
          <w:bCs/>
          <w:color w:val="000000" w:themeColor="text1"/>
          <w:sz w:val="20"/>
          <w:szCs w:val="20"/>
        </w:rPr>
      </w:pPr>
    </w:p>
    <w:p w:rsidR="0007572F" w:rsidRPr="00F47D72" w:rsidRDefault="0007572F" w:rsidP="00F47D72">
      <w:pPr>
        <w:spacing w:line="276" w:lineRule="auto"/>
        <w:jc w:val="center"/>
        <w:outlineLvl w:val="0"/>
        <w:rPr>
          <w:rFonts w:ascii="Arial" w:hAnsi="Arial" w:cs="Arial"/>
          <w:b/>
          <w:bCs/>
          <w:color w:val="000000" w:themeColor="text1"/>
          <w:sz w:val="20"/>
          <w:szCs w:val="20"/>
        </w:rPr>
      </w:pPr>
      <w:r w:rsidRPr="00F47D72">
        <w:rPr>
          <w:rFonts w:ascii="Arial" w:hAnsi="Arial" w:cs="Arial"/>
          <w:b/>
          <w:bCs/>
          <w:color w:val="000000" w:themeColor="text1"/>
          <w:sz w:val="20"/>
          <w:szCs w:val="20"/>
        </w:rPr>
        <w:t>Formularz Oferty</w:t>
      </w:r>
    </w:p>
    <w:p w:rsidR="0007572F" w:rsidRPr="00F47D72" w:rsidRDefault="0007572F" w:rsidP="00F47D72">
      <w:pPr>
        <w:spacing w:line="276" w:lineRule="auto"/>
        <w:jc w:val="center"/>
        <w:outlineLvl w:val="0"/>
        <w:rPr>
          <w:rFonts w:ascii="Arial" w:hAnsi="Arial" w:cs="Arial"/>
          <w:b/>
          <w:bCs/>
          <w:color w:val="000000" w:themeColor="text1"/>
          <w:sz w:val="20"/>
          <w:szCs w:val="20"/>
        </w:rPr>
      </w:pPr>
    </w:p>
    <w:p w:rsidR="0007572F" w:rsidRPr="00F47D72" w:rsidRDefault="0007572F" w:rsidP="00F47D72">
      <w:pPr>
        <w:spacing w:line="276" w:lineRule="auto"/>
        <w:jc w:val="center"/>
        <w:outlineLvl w:val="0"/>
        <w:rPr>
          <w:rFonts w:ascii="Arial" w:hAnsi="Arial" w:cs="Arial"/>
          <w:b/>
          <w:bCs/>
          <w:color w:val="000000" w:themeColor="text1"/>
          <w:sz w:val="20"/>
          <w:szCs w:val="20"/>
        </w:rPr>
      </w:pPr>
      <w:r w:rsidRPr="00F47D72">
        <w:rPr>
          <w:rFonts w:ascii="Arial" w:hAnsi="Arial" w:cs="Arial"/>
          <w:b/>
          <w:bCs/>
          <w:color w:val="000000" w:themeColor="text1"/>
          <w:sz w:val="20"/>
          <w:szCs w:val="20"/>
        </w:rPr>
        <w:t>i Formularze załączników do Oferty</w:t>
      </w:r>
    </w:p>
    <w:p w:rsidR="0007572F" w:rsidRPr="00F47D72" w:rsidRDefault="0007572F" w:rsidP="00F47D72">
      <w:pPr>
        <w:pStyle w:val="Zwykytekst"/>
        <w:spacing w:line="276" w:lineRule="auto"/>
        <w:jc w:val="both"/>
        <w:rPr>
          <w:rFonts w:ascii="Arial" w:hAnsi="Arial" w:cs="Arial"/>
          <w:color w:val="000000" w:themeColor="text1"/>
        </w:rPr>
      </w:pPr>
      <w:r w:rsidRPr="00F47D72">
        <w:rPr>
          <w:rFonts w:ascii="Arial" w:hAnsi="Arial" w:cs="Arial"/>
          <w:color w:val="000000" w:themeColor="text1"/>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07572F" w:rsidRPr="00F47D72" w:rsidTr="00401E58">
        <w:trPr>
          <w:trHeight w:val="1124"/>
        </w:trPr>
        <w:tc>
          <w:tcPr>
            <w:tcW w:w="3119" w:type="dxa"/>
            <w:tcBorders>
              <w:top w:val="single" w:sz="4" w:space="0" w:color="auto"/>
              <w:left w:val="single" w:sz="4" w:space="0" w:color="auto"/>
              <w:bottom w:val="single" w:sz="4" w:space="0" w:color="auto"/>
              <w:right w:val="nil"/>
            </w:tcBorders>
            <w:vAlign w:val="bottom"/>
          </w:tcPr>
          <w:p w:rsidR="0007572F" w:rsidRPr="00F47D72" w:rsidRDefault="0007572F" w:rsidP="00F47D72">
            <w:pPr>
              <w:spacing w:line="276" w:lineRule="auto"/>
              <w:jc w:val="center"/>
              <w:rPr>
                <w:rFonts w:ascii="Arial" w:hAnsi="Arial" w:cs="Arial"/>
                <w:i/>
                <w:iCs/>
                <w:color w:val="000000" w:themeColor="text1"/>
                <w:sz w:val="20"/>
                <w:szCs w:val="20"/>
              </w:rPr>
            </w:pPr>
          </w:p>
          <w:p w:rsidR="0007572F" w:rsidRPr="00F47D72" w:rsidRDefault="0007572F" w:rsidP="00F47D72">
            <w:pPr>
              <w:spacing w:line="276" w:lineRule="auto"/>
              <w:jc w:val="center"/>
              <w:rPr>
                <w:rFonts w:ascii="Arial" w:hAnsi="Arial" w:cs="Arial"/>
                <w:i/>
                <w:iCs/>
                <w:color w:val="000000" w:themeColor="text1"/>
                <w:sz w:val="20"/>
                <w:szCs w:val="20"/>
              </w:rPr>
            </w:pPr>
          </w:p>
          <w:p w:rsidR="0007572F" w:rsidRPr="00F47D72" w:rsidRDefault="0007572F" w:rsidP="00F47D72">
            <w:pPr>
              <w:spacing w:line="276" w:lineRule="auto"/>
              <w:jc w:val="center"/>
              <w:rPr>
                <w:rFonts w:ascii="Arial" w:hAnsi="Arial" w:cs="Arial"/>
                <w:i/>
                <w:iCs/>
                <w:color w:val="000000" w:themeColor="text1"/>
                <w:sz w:val="20"/>
                <w:szCs w:val="20"/>
              </w:rPr>
            </w:pPr>
          </w:p>
          <w:p w:rsidR="0007572F" w:rsidRPr="00F47D72" w:rsidRDefault="0007572F" w:rsidP="00F47D72">
            <w:pPr>
              <w:spacing w:line="276" w:lineRule="auto"/>
              <w:jc w:val="center"/>
              <w:rPr>
                <w:rFonts w:ascii="Arial" w:hAnsi="Arial" w:cs="Arial"/>
                <w:i/>
                <w:iCs/>
                <w:color w:val="000000" w:themeColor="text1"/>
                <w:sz w:val="20"/>
                <w:szCs w:val="20"/>
              </w:rPr>
            </w:pPr>
            <w:r w:rsidRPr="00F47D72">
              <w:rPr>
                <w:rFonts w:ascii="Arial" w:hAnsi="Arial" w:cs="Arial"/>
                <w:i/>
                <w:iCs/>
                <w:color w:val="000000" w:themeColor="text1"/>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07572F" w:rsidRPr="00F47D72" w:rsidRDefault="0007572F" w:rsidP="00F47D72">
            <w:pPr>
              <w:pStyle w:val="Nagwek6"/>
              <w:spacing w:before="0" w:line="276" w:lineRule="auto"/>
              <w:rPr>
                <w:color w:val="000000" w:themeColor="text1"/>
                <w:spacing w:val="30"/>
                <w:sz w:val="20"/>
                <w:szCs w:val="20"/>
              </w:rPr>
            </w:pPr>
            <w:r w:rsidRPr="00F47D72">
              <w:rPr>
                <w:color w:val="000000" w:themeColor="text1"/>
                <w:spacing w:val="30"/>
                <w:sz w:val="20"/>
                <w:szCs w:val="20"/>
              </w:rPr>
              <w:t>OFERTA</w:t>
            </w:r>
          </w:p>
        </w:tc>
      </w:tr>
    </w:tbl>
    <w:p w:rsidR="0007572F" w:rsidRPr="00F47D72" w:rsidRDefault="0007572F" w:rsidP="00F47D72">
      <w:pPr>
        <w:pStyle w:val="Zwykytekst"/>
        <w:tabs>
          <w:tab w:val="left" w:pos="5529"/>
          <w:tab w:val="left" w:leader="dot" w:pos="9360"/>
        </w:tabs>
        <w:spacing w:line="276" w:lineRule="auto"/>
        <w:ind w:right="23"/>
        <w:rPr>
          <w:rFonts w:ascii="Arial" w:hAnsi="Arial" w:cs="Arial"/>
          <w:b/>
          <w:bCs/>
          <w:color w:val="000000" w:themeColor="text1"/>
        </w:rPr>
      </w:pPr>
      <w:r w:rsidRPr="00F47D72">
        <w:rPr>
          <w:rFonts w:ascii="Arial" w:hAnsi="Arial" w:cs="Arial"/>
          <w:b/>
          <w:bCs/>
          <w:color w:val="000000" w:themeColor="text1"/>
        </w:rPr>
        <w:tab/>
        <w:t>Do</w:t>
      </w:r>
    </w:p>
    <w:p w:rsidR="0007572F" w:rsidRPr="00F47D72" w:rsidRDefault="0007572F" w:rsidP="00F47D72">
      <w:pPr>
        <w:spacing w:line="276" w:lineRule="auto"/>
        <w:ind w:left="5491" w:firstLine="33"/>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Ministerstwa Sprawiedliwości </w:t>
      </w:r>
    </w:p>
    <w:p w:rsidR="0007572F" w:rsidRPr="00F47D72" w:rsidRDefault="0007572F" w:rsidP="00F47D72">
      <w:pPr>
        <w:spacing w:line="276" w:lineRule="auto"/>
        <w:ind w:left="5491" w:firstLine="33"/>
        <w:jc w:val="both"/>
        <w:rPr>
          <w:rFonts w:ascii="Arial" w:hAnsi="Arial" w:cs="Arial"/>
          <w:b/>
          <w:color w:val="000000" w:themeColor="text1"/>
          <w:sz w:val="20"/>
          <w:szCs w:val="20"/>
        </w:rPr>
      </w:pPr>
      <w:r w:rsidRPr="00F47D72">
        <w:rPr>
          <w:rFonts w:ascii="Arial" w:hAnsi="Arial" w:cs="Arial"/>
          <w:b/>
          <w:color w:val="000000" w:themeColor="text1"/>
          <w:sz w:val="20"/>
          <w:szCs w:val="20"/>
        </w:rPr>
        <w:t>Al. Ujazdowskie 11</w:t>
      </w:r>
    </w:p>
    <w:p w:rsidR="0007572F" w:rsidRPr="00F47D72" w:rsidRDefault="0007572F" w:rsidP="00F47D72">
      <w:pPr>
        <w:spacing w:line="276" w:lineRule="auto"/>
        <w:ind w:left="5491" w:firstLine="33"/>
        <w:jc w:val="both"/>
        <w:rPr>
          <w:rFonts w:ascii="Arial" w:hAnsi="Arial" w:cs="Arial"/>
          <w:b/>
          <w:color w:val="000000" w:themeColor="text1"/>
          <w:sz w:val="20"/>
          <w:szCs w:val="20"/>
        </w:rPr>
      </w:pPr>
      <w:r w:rsidRPr="00F47D72">
        <w:rPr>
          <w:rFonts w:ascii="Arial" w:hAnsi="Arial" w:cs="Arial"/>
          <w:b/>
          <w:color w:val="000000" w:themeColor="text1"/>
          <w:sz w:val="20"/>
          <w:szCs w:val="20"/>
        </w:rPr>
        <w:t>00-567 Warszawa</w:t>
      </w:r>
    </w:p>
    <w:p w:rsidR="0007572F" w:rsidRPr="00F47D72" w:rsidRDefault="0007572F" w:rsidP="00F47D72">
      <w:pPr>
        <w:spacing w:line="276" w:lineRule="auto"/>
        <w:ind w:left="3870" w:firstLine="33"/>
        <w:jc w:val="both"/>
        <w:rPr>
          <w:rFonts w:ascii="Arial" w:hAnsi="Arial" w:cs="Arial"/>
          <w:b/>
          <w:color w:val="000000" w:themeColor="text1"/>
          <w:sz w:val="20"/>
          <w:szCs w:val="20"/>
        </w:rPr>
      </w:pPr>
    </w:p>
    <w:p w:rsidR="0007572F" w:rsidRPr="00F47D72" w:rsidRDefault="0007572F" w:rsidP="00F47D72">
      <w:pPr>
        <w:pStyle w:val="Zwykytekst1"/>
        <w:tabs>
          <w:tab w:val="left" w:leader="dot" w:pos="9360"/>
        </w:tabs>
        <w:spacing w:line="276" w:lineRule="auto"/>
        <w:jc w:val="both"/>
        <w:rPr>
          <w:rFonts w:ascii="Arial" w:hAnsi="Arial" w:cs="Arial"/>
          <w:color w:val="000000" w:themeColor="text1"/>
        </w:rPr>
      </w:pPr>
      <w:r w:rsidRPr="00F47D72">
        <w:rPr>
          <w:rFonts w:ascii="Arial" w:hAnsi="Arial" w:cs="Arial"/>
          <w:color w:val="000000" w:themeColor="text1"/>
        </w:rPr>
        <w:t>Nawiązując do ogłoszenia o zamówieniu w postępowaniu o udzielenie zamówienia publicznego prowadzonym w trybie przetargu nieograniczonego na</w:t>
      </w:r>
      <w:r w:rsidR="00FE1F7D" w:rsidRPr="00F47D72">
        <w:rPr>
          <w:rFonts w:ascii="Arial" w:hAnsi="Arial" w:cs="Arial"/>
          <w:color w:val="000000" w:themeColor="text1"/>
        </w:rPr>
        <w:t>:</w:t>
      </w:r>
    </w:p>
    <w:p w:rsidR="004058C6" w:rsidRPr="00F47D72" w:rsidRDefault="004058C6" w:rsidP="00F47D72">
      <w:pPr>
        <w:spacing w:line="276" w:lineRule="auto"/>
        <w:jc w:val="both"/>
        <w:rPr>
          <w:rFonts w:ascii="Arial" w:hAnsi="Arial" w:cs="Arial"/>
          <w:b/>
          <w:color w:val="000000" w:themeColor="text1"/>
          <w:sz w:val="20"/>
          <w:szCs w:val="20"/>
          <w:u w:val="single"/>
          <w:lang w:eastAsia="ar-SA"/>
        </w:rPr>
      </w:pPr>
      <w:r w:rsidRPr="00F47D72">
        <w:rPr>
          <w:rFonts w:ascii="Arial" w:hAnsi="Arial" w:cs="Arial"/>
          <w:b/>
          <w:color w:val="000000" w:themeColor="text1"/>
          <w:sz w:val="20"/>
          <w:szCs w:val="20"/>
          <w:u w:val="single"/>
          <w:lang w:eastAsia="ar-SA"/>
        </w:rPr>
        <w:t>Zapewnienie tłumaczenia dokumentów i spotkań w podziale na 4 zadania</w:t>
      </w:r>
    </w:p>
    <w:p w:rsidR="0007572F" w:rsidRPr="00F47D72" w:rsidRDefault="0007572F" w:rsidP="00F47D72">
      <w:pPr>
        <w:spacing w:line="276" w:lineRule="auto"/>
        <w:jc w:val="both"/>
        <w:rPr>
          <w:rFonts w:ascii="Arial" w:hAnsi="Arial" w:cs="Arial"/>
          <w:b/>
          <w:color w:val="000000" w:themeColor="text1"/>
          <w:spacing w:val="-2"/>
          <w:sz w:val="20"/>
          <w:szCs w:val="20"/>
        </w:rPr>
      </w:pPr>
      <w:r w:rsidRPr="00F47D72">
        <w:rPr>
          <w:rFonts w:ascii="Arial" w:hAnsi="Arial" w:cs="Arial"/>
          <w:b/>
          <w:color w:val="000000" w:themeColor="text1"/>
          <w:spacing w:val="-2"/>
          <w:sz w:val="20"/>
          <w:szCs w:val="20"/>
        </w:rPr>
        <w:t>Znak sprawy: BA-F-II-3710-</w:t>
      </w:r>
      <w:r w:rsidR="006008E2" w:rsidRPr="00F47D72">
        <w:rPr>
          <w:rFonts w:ascii="Arial" w:hAnsi="Arial" w:cs="Arial"/>
          <w:b/>
          <w:color w:val="000000" w:themeColor="text1"/>
          <w:spacing w:val="-2"/>
          <w:sz w:val="20"/>
          <w:szCs w:val="20"/>
        </w:rPr>
        <w:t>22</w:t>
      </w:r>
      <w:r w:rsidRPr="00F47D72">
        <w:rPr>
          <w:rFonts w:ascii="Arial" w:hAnsi="Arial" w:cs="Arial"/>
          <w:b/>
          <w:color w:val="000000" w:themeColor="text1"/>
          <w:spacing w:val="-2"/>
          <w:sz w:val="20"/>
          <w:szCs w:val="20"/>
        </w:rPr>
        <w:t>/1</w:t>
      </w:r>
      <w:r w:rsidR="00FA276D" w:rsidRPr="00F47D72">
        <w:rPr>
          <w:rFonts w:ascii="Arial" w:hAnsi="Arial" w:cs="Arial"/>
          <w:b/>
          <w:color w:val="000000" w:themeColor="text1"/>
          <w:spacing w:val="-2"/>
          <w:sz w:val="20"/>
          <w:szCs w:val="20"/>
        </w:rPr>
        <w:t>8</w:t>
      </w:r>
    </w:p>
    <w:p w:rsidR="0007572F" w:rsidRPr="00F47D72" w:rsidRDefault="0007572F" w:rsidP="00F47D72">
      <w:pPr>
        <w:pStyle w:val="Zwykytekst1"/>
        <w:tabs>
          <w:tab w:val="left" w:leader="dot" w:pos="9360"/>
        </w:tabs>
        <w:spacing w:line="276" w:lineRule="auto"/>
        <w:jc w:val="both"/>
        <w:rPr>
          <w:rFonts w:ascii="Arial" w:hAnsi="Arial" w:cs="Arial"/>
          <w:b/>
          <w:color w:val="000000" w:themeColor="text1"/>
        </w:rPr>
      </w:pPr>
    </w:p>
    <w:p w:rsidR="0007572F" w:rsidRPr="00F47D72" w:rsidRDefault="0007572F" w:rsidP="00F47D72">
      <w:pPr>
        <w:pStyle w:val="Zwykytekst1"/>
        <w:tabs>
          <w:tab w:val="left" w:leader="dot" w:pos="9360"/>
        </w:tabs>
        <w:spacing w:line="276" w:lineRule="auto"/>
        <w:jc w:val="both"/>
        <w:rPr>
          <w:rFonts w:ascii="Arial" w:hAnsi="Arial" w:cs="Arial"/>
          <w:color w:val="000000" w:themeColor="text1"/>
        </w:rPr>
      </w:pPr>
      <w:r w:rsidRPr="00F47D72">
        <w:rPr>
          <w:rFonts w:ascii="Arial" w:hAnsi="Arial" w:cs="Arial"/>
          <w:b/>
          <w:color w:val="000000" w:themeColor="text1"/>
        </w:rPr>
        <w:t>MY NIŻEJ PODPISANI</w:t>
      </w:r>
    </w:p>
    <w:p w:rsidR="0007572F" w:rsidRPr="00F47D72" w:rsidRDefault="0007572F" w:rsidP="00F47D72">
      <w:pPr>
        <w:pStyle w:val="Zwykytekst1"/>
        <w:tabs>
          <w:tab w:val="left" w:leader="underscore" w:pos="9000"/>
        </w:tabs>
        <w:spacing w:line="276" w:lineRule="auto"/>
        <w:jc w:val="both"/>
        <w:rPr>
          <w:rFonts w:ascii="Arial" w:hAnsi="Arial" w:cs="Arial"/>
          <w:color w:val="000000" w:themeColor="text1"/>
        </w:rPr>
      </w:pPr>
      <w:r w:rsidRPr="00F47D72">
        <w:rPr>
          <w:rFonts w:ascii="Arial" w:hAnsi="Arial" w:cs="Arial"/>
          <w:color w:val="000000" w:themeColor="text1"/>
        </w:rPr>
        <w:t xml:space="preserve">_______________________________________________________________________ </w:t>
      </w:r>
    </w:p>
    <w:p w:rsidR="0007572F" w:rsidRPr="00F47D72" w:rsidRDefault="0007572F" w:rsidP="00F47D72">
      <w:pPr>
        <w:pStyle w:val="Zwykytekst1"/>
        <w:tabs>
          <w:tab w:val="left" w:leader="underscore" w:pos="9000"/>
        </w:tabs>
        <w:spacing w:line="276" w:lineRule="auto"/>
        <w:jc w:val="both"/>
        <w:rPr>
          <w:rFonts w:ascii="Arial" w:hAnsi="Arial" w:cs="Arial"/>
          <w:color w:val="000000" w:themeColor="text1"/>
        </w:rPr>
      </w:pPr>
      <w:r w:rsidRPr="00F47D72">
        <w:rPr>
          <w:rFonts w:ascii="Arial" w:hAnsi="Arial" w:cs="Arial"/>
          <w:color w:val="000000" w:themeColor="text1"/>
        </w:rPr>
        <w:t xml:space="preserve">_______________________________________________________________________ </w:t>
      </w:r>
    </w:p>
    <w:p w:rsidR="0007572F" w:rsidRPr="00F47D72" w:rsidRDefault="0007572F" w:rsidP="00F47D72">
      <w:pPr>
        <w:pStyle w:val="Zwykytekst1"/>
        <w:tabs>
          <w:tab w:val="left" w:leader="dot" w:pos="9360"/>
        </w:tabs>
        <w:spacing w:line="276" w:lineRule="auto"/>
        <w:jc w:val="both"/>
        <w:rPr>
          <w:rFonts w:ascii="Arial" w:hAnsi="Arial" w:cs="Arial"/>
          <w:color w:val="000000" w:themeColor="text1"/>
        </w:rPr>
      </w:pPr>
      <w:r w:rsidRPr="00F47D72">
        <w:rPr>
          <w:rFonts w:ascii="Arial" w:hAnsi="Arial" w:cs="Arial"/>
          <w:color w:val="000000" w:themeColor="text1"/>
        </w:rPr>
        <w:t>działając w imieniu i na rzecz</w:t>
      </w:r>
    </w:p>
    <w:p w:rsidR="0007572F" w:rsidRPr="00F47D72" w:rsidRDefault="0007572F" w:rsidP="00F47D72">
      <w:pPr>
        <w:pStyle w:val="Zwykytekst1"/>
        <w:tabs>
          <w:tab w:val="left" w:leader="underscore" w:pos="9000"/>
        </w:tabs>
        <w:spacing w:line="276" w:lineRule="auto"/>
        <w:jc w:val="both"/>
        <w:rPr>
          <w:rFonts w:ascii="Arial" w:hAnsi="Arial" w:cs="Arial"/>
          <w:color w:val="000000" w:themeColor="text1"/>
        </w:rPr>
      </w:pPr>
      <w:r w:rsidRPr="00F47D72">
        <w:rPr>
          <w:rFonts w:ascii="Arial" w:hAnsi="Arial" w:cs="Arial"/>
          <w:color w:val="000000" w:themeColor="text1"/>
        </w:rPr>
        <w:t xml:space="preserve">_______________________________________________________________________ </w:t>
      </w:r>
    </w:p>
    <w:p w:rsidR="0007572F" w:rsidRPr="00F47D72" w:rsidRDefault="0007572F" w:rsidP="00F47D72">
      <w:pPr>
        <w:pStyle w:val="Zwykytekst1"/>
        <w:tabs>
          <w:tab w:val="left" w:leader="underscore" w:pos="9000"/>
        </w:tabs>
        <w:spacing w:line="276" w:lineRule="auto"/>
        <w:jc w:val="both"/>
        <w:rPr>
          <w:rFonts w:ascii="Arial" w:hAnsi="Arial" w:cs="Arial"/>
          <w:color w:val="000000" w:themeColor="text1"/>
        </w:rPr>
      </w:pPr>
      <w:r w:rsidRPr="00F47D72">
        <w:rPr>
          <w:rFonts w:ascii="Arial" w:hAnsi="Arial" w:cs="Arial"/>
          <w:color w:val="000000" w:themeColor="text1"/>
        </w:rPr>
        <w:t xml:space="preserve">_______________________________________________________________________ </w:t>
      </w:r>
    </w:p>
    <w:p w:rsidR="0007572F" w:rsidRPr="00F47D72" w:rsidRDefault="0007572F" w:rsidP="00F47D72">
      <w:pPr>
        <w:pStyle w:val="Zwykytekst1"/>
        <w:tabs>
          <w:tab w:val="left" w:leader="dot" w:pos="9072"/>
        </w:tabs>
        <w:spacing w:line="276" w:lineRule="auto"/>
        <w:jc w:val="center"/>
        <w:rPr>
          <w:rFonts w:ascii="Arial" w:hAnsi="Arial" w:cs="Arial"/>
          <w:i/>
          <w:color w:val="000000" w:themeColor="text1"/>
        </w:rPr>
      </w:pPr>
      <w:r w:rsidRPr="00F47D72">
        <w:rPr>
          <w:rFonts w:ascii="Arial" w:hAnsi="Arial" w:cs="Arial"/>
          <w:i/>
          <w:color w:val="000000" w:themeColor="text1"/>
        </w:rPr>
        <w:t xml:space="preserve"> (nazwa (firma) dokładny adres Wykonawcy/Wykonawców)</w:t>
      </w:r>
    </w:p>
    <w:p w:rsidR="0007572F" w:rsidRPr="00F47D72" w:rsidRDefault="0007572F" w:rsidP="00F47D72">
      <w:pPr>
        <w:pStyle w:val="Zwykytekst1"/>
        <w:tabs>
          <w:tab w:val="left" w:leader="dot" w:pos="9072"/>
        </w:tabs>
        <w:spacing w:line="276" w:lineRule="auto"/>
        <w:jc w:val="center"/>
        <w:rPr>
          <w:rFonts w:ascii="Arial" w:hAnsi="Arial" w:cs="Arial"/>
          <w:i/>
          <w:color w:val="000000" w:themeColor="text1"/>
        </w:rPr>
      </w:pPr>
      <w:r w:rsidRPr="00F47D72">
        <w:rPr>
          <w:rFonts w:ascii="Arial" w:hAnsi="Arial" w:cs="Arial"/>
          <w:i/>
          <w:color w:val="000000" w:themeColor="text1"/>
        </w:rPr>
        <w:t>(w przypadku składania oferty przez podmioty występujące wspólnie podać nazwy(firmy) i dokładne adresy wszystkich wspólników spółki cywilnej lub członków konsorcjum)</w:t>
      </w:r>
    </w:p>
    <w:p w:rsidR="0007572F" w:rsidRPr="00F47D72" w:rsidRDefault="0007572F" w:rsidP="00F47D72">
      <w:pPr>
        <w:pStyle w:val="Zwykytekst1"/>
        <w:tabs>
          <w:tab w:val="left" w:leader="dot" w:pos="9072"/>
        </w:tabs>
        <w:spacing w:line="276" w:lineRule="auto"/>
        <w:jc w:val="center"/>
        <w:rPr>
          <w:rFonts w:ascii="Arial" w:hAnsi="Arial" w:cs="Arial"/>
          <w:i/>
          <w:color w:val="000000" w:themeColor="text1"/>
        </w:rPr>
      </w:pPr>
    </w:p>
    <w:p w:rsidR="0007572F" w:rsidRPr="00F47D72" w:rsidRDefault="0007572F" w:rsidP="00F47D72">
      <w:pPr>
        <w:pStyle w:val="Zwykytekst1"/>
        <w:numPr>
          <w:ilvl w:val="0"/>
          <w:numId w:val="2"/>
        </w:numPr>
        <w:tabs>
          <w:tab w:val="left" w:pos="567"/>
        </w:tabs>
        <w:spacing w:line="276" w:lineRule="auto"/>
        <w:ind w:left="567" w:hanging="567"/>
        <w:jc w:val="both"/>
        <w:rPr>
          <w:rFonts w:ascii="Arial" w:hAnsi="Arial" w:cs="Arial"/>
          <w:b/>
          <w:bCs/>
          <w:color w:val="000000" w:themeColor="text1"/>
        </w:rPr>
      </w:pPr>
      <w:r w:rsidRPr="00F47D72">
        <w:rPr>
          <w:rFonts w:ascii="Arial" w:hAnsi="Arial" w:cs="Arial"/>
          <w:b/>
          <w:color w:val="000000" w:themeColor="text1"/>
        </w:rPr>
        <w:t>SKŁADAMY OFERTĘ</w:t>
      </w:r>
      <w:r w:rsidRPr="00F47D72">
        <w:rPr>
          <w:rFonts w:ascii="Arial" w:hAnsi="Arial" w:cs="Arial"/>
          <w:color w:val="000000" w:themeColor="text1"/>
        </w:rPr>
        <w:t xml:space="preserve"> na wykonanie przedmiotu zamówienia zgodnie ze Specyfikacją Istotnych Warunków Zamówienia (SIWZ).</w:t>
      </w:r>
    </w:p>
    <w:p w:rsidR="0007572F" w:rsidRPr="00F47D72" w:rsidRDefault="0007572F" w:rsidP="00F47D72">
      <w:pPr>
        <w:pStyle w:val="Zwykytekst1"/>
        <w:numPr>
          <w:ilvl w:val="0"/>
          <w:numId w:val="2"/>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OŚWIADCZAMY,</w:t>
      </w:r>
      <w:r w:rsidRPr="00F47D72">
        <w:rPr>
          <w:rFonts w:ascii="Arial" w:hAnsi="Arial" w:cs="Arial"/>
          <w:color w:val="000000" w:themeColor="text1"/>
        </w:rPr>
        <w:t xml:space="preserve"> że zapoznaliśmy się z ogłoszeniem o zamówieniu, </w:t>
      </w:r>
      <w:r w:rsidR="00377A94" w:rsidRPr="00F47D72">
        <w:rPr>
          <w:rFonts w:ascii="Arial" w:hAnsi="Arial" w:cs="Arial"/>
          <w:color w:val="000000" w:themeColor="text1"/>
        </w:rPr>
        <w:t>SIWZ</w:t>
      </w:r>
      <w:r w:rsidRPr="00F47D72">
        <w:rPr>
          <w:rFonts w:ascii="Arial" w:hAnsi="Arial" w:cs="Arial"/>
          <w:color w:val="000000" w:themeColor="text1"/>
        </w:rPr>
        <w:t xml:space="preserve"> oraz wyjaśnieniami i zmianami SIWZ przekazanymi przez Zamawiającego i uznajemy się za związanych określonymi w nich postanowieniami i zasadami postępowania.</w:t>
      </w:r>
    </w:p>
    <w:p w:rsidR="0007572F" w:rsidRPr="00F47D72" w:rsidRDefault="0007572F" w:rsidP="00F47D72">
      <w:pPr>
        <w:pStyle w:val="Zwykytekst1"/>
        <w:numPr>
          <w:ilvl w:val="0"/>
          <w:numId w:val="2"/>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 xml:space="preserve">OFERUJEMY </w:t>
      </w:r>
      <w:r w:rsidRPr="00F47D72">
        <w:rPr>
          <w:rFonts w:ascii="Arial" w:hAnsi="Arial" w:cs="Arial"/>
          <w:color w:val="000000" w:themeColor="text1"/>
        </w:rPr>
        <w:t>wykonanie przedmiotu zamówienia:</w:t>
      </w:r>
    </w:p>
    <w:p w:rsidR="00377A94" w:rsidRPr="00F47D72" w:rsidRDefault="0007572F" w:rsidP="00F47D72">
      <w:pPr>
        <w:pStyle w:val="Zwykytekst1"/>
        <w:numPr>
          <w:ilvl w:val="1"/>
          <w:numId w:val="2"/>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Zadanie 1:</w:t>
      </w:r>
      <w:r w:rsidR="00377A94" w:rsidRPr="00F47D72">
        <w:rPr>
          <w:rFonts w:ascii="Arial" w:hAnsi="Arial" w:cs="Arial"/>
          <w:b/>
          <w:color w:val="000000" w:themeColor="text1"/>
        </w:rPr>
        <w:t xml:space="preserve"> </w:t>
      </w:r>
      <w:r w:rsidRPr="00F47D72">
        <w:rPr>
          <w:rFonts w:ascii="Arial" w:hAnsi="Arial" w:cs="Arial"/>
          <w:color w:val="000000" w:themeColor="text1"/>
        </w:rPr>
        <w:t>za łączną</w:t>
      </w:r>
      <w:r w:rsidR="00377A94" w:rsidRPr="00F47D72">
        <w:rPr>
          <w:rFonts w:ascii="Arial" w:hAnsi="Arial" w:cs="Arial"/>
          <w:color w:val="000000" w:themeColor="text1"/>
        </w:rPr>
        <w:t xml:space="preserve"> </w:t>
      </w:r>
      <w:r w:rsidRPr="00F47D72">
        <w:rPr>
          <w:rFonts w:ascii="Arial" w:hAnsi="Arial" w:cs="Arial"/>
          <w:color w:val="000000" w:themeColor="text1"/>
        </w:rPr>
        <w:t>cenę oferty brutto: ………………………………………</w:t>
      </w:r>
      <w:r w:rsidR="00377A94" w:rsidRPr="00F47D72">
        <w:rPr>
          <w:rFonts w:ascii="Arial" w:hAnsi="Arial" w:cs="Arial"/>
          <w:color w:val="000000" w:themeColor="text1"/>
        </w:rPr>
        <w:t>zł</w:t>
      </w:r>
      <w:r w:rsidRPr="00F47D72">
        <w:rPr>
          <w:rFonts w:ascii="Arial" w:hAnsi="Arial" w:cs="Arial"/>
          <w:color w:val="000000" w:themeColor="text1"/>
        </w:rPr>
        <w:t xml:space="preserve"> </w:t>
      </w:r>
    </w:p>
    <w:p w:rsidR="00377A94" w:rsidRPr="00F47D72" w:rsidRDefault="00377A94"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w:t>
      </w:r>
      <w:r w:rsidR="0007572F" w:rsidRPr="00F47D72">
        <w:rPr>
          <w:rFonts w:ascii="Arial" w:hAnsi="Arial" w:cs="Arial"/>
          <w:color w:val="000000" w:themeColor="text1"/>
        </w:rPr>
        <w:t>słownie złotych: ………………………………………………………………….…………</w:t>
      </w:r>
      <w:r w:rsidRPr="00F47D72">
        <w:rPr>
          <w:rFonts w:ascii="Arial" w:hAnsi="Arial" w:cs="Arial"/>
          <w:color w:val="000000" w:themeColor="text1"/>
        </w:rPr>
        <w:t>)</w:t>
      </w:r>
      <w:r w:rsidR="0007572F" w:rsidRPr="00F47D72">
        <w:rPr>
          <w:rFonts w:ascii="Arial" w:hAnsi="Arial" w:cs="Arial"/>
          <w:color w:val="000000" w:themeColor="text1"/>
        </w:rPr>
        <w:t xml:space="preserve">, </w:t>
      </w:r>
    </w:p>
    <w:p w:rsidR="0007572F" w:rsidRPr="00F47D72" w:rsidRDefault="0007572F"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w tym 23% podatku VAT.</w:t>
      </w:r>
    </w:p>
    <w:p w:rsidR="003D4A20" w:rsidRPr="00F47D72" w:rsidRDefault="003D4A20" w:rsidP="00F47D72">
      <w:pPr>
        <w:pStyle w:val="Zwykytekst1"/>
        <w:spacing w:line="276" w:lineRule="auto"/>
        <w:ind w:firstLine="567"/>
        <w:rPr>
          <w:rFonts w:ascii="Arial" w:hAnsi="Arial" w:cs="Arial"/>
          <w:color w:val="000000" w:themeColor="text1"/>
        </w:rPr>
      </w:pPr>
      <w:r w:rsidRPr="00F47D72">
        <w:rPr>
          <w:rFonts w:ascii="Arial" w:hAnsi="Arial" w:cs="Arial"/>
          <w:color w:val="000000" w:themeColor="text1"/>
        </w:rPr>
        <w:t>Zgodnie z formularzem cenowym.</w:t>
      </w:r>
    </w:p>
    <w:p w:rsidR="00377A94" w:rsidRPr="00F47D72" w:rsidRDefault="00377A94" w:rsidP="00F47D72">
      <w:pPr>
        <w:pStyle w:val="Zwykytekst1"/>
        <w:numPr>
          <w:ilvl w:val="1"/>
          <w:numId w:val="2"/>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 xml:space="preserve">Zadanie 2: </w:t>
      </w:r>
      <w:r w:rsidRPr="00F47D72">
        <w:rPr>
          <w:rFonts w:ascii="Arial" w:hAnsi="Arial" w:cs="Arial"/>
          <w:color w:val="000000" w:themeColor="text1"/>
        </w:rPr>
        <w:t xml:space="preserve">za łączną cenę oferty brutto: ………………………………………zł </w:t>
      </w:r>
    </w:p>
    <w:p w:rsidR="00377A94" w:rsidRPr="00F47D72" w:rsidRDefault="00377A94"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 xml:space="preserve">(słownie złotych: ………………………………………………………………….…………), </w:t>
      </w:r>
    </w:p>
    <w:p w:rsidR="00377A94" w:rsidRPr="00F47D72" w:rsidRDefault="00377A94"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w tym 23% podatku VAT.</w:t>
      </w:r>
    </w:p>
    <w:p w:rsidR="003D4A20" w:rsidRPr="00F47D72" w:rsidRDefault="003D4A20"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Zgodnie z formularzem cenowym.</w:t>
      </w:r>
    </w:p>
    <w:p w:rsidR="00377A94" w:rsidRPr="00F47D72" w:rsidRDefault="00377A94" w:rsidP="00F47D72">
      <w:pPr>
        <w:pStyle w:val="Zwykytekst1"/>
        <w:numPr>
          <w:ilvl w:val="1"/>
          <w:numId w:val="2"/>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 xml:space="preserve">Zadanie 3: </w:t>
      </w:r>
      <w:r w:rsidRPr="00F47D72">
        <w:rPr>
          <w:rFonts w:ascii="Arial" w:hAnsi="Arial" w:cs="Arial"/>
          <w:color w:val="000000" w:themeColor="text1"/>
        </w:rPr>
        <w:t xml:space="preserve">za łączną cenę oferty brutto: ………………………………………zł </w:t>
      </w:r>
    </w:p>
    <w:p w:rsidR="00377A94" w:rsidRPr="00F47D72" w:rsidRDefault="00377A94"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 xml:space="preserve">(słownie złotych: ………………………………………………………………….…………), </w:t>
      </w:r>
    </w:p>
    <w:p w:rsidR="00377A94" w:rsidRPr="00F47D72" w:rsidRDefault="00377A94"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w tym 23% podatku VAT.</w:t>
      </w:r>
    </w:p>
    <w:p w:rsidR="003D4A20" w:rsidRPr="00F47D72" w:rsidRDefault="003D4A20"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Zgodnie z formularzem cenowym.</w:t>
      </w:r>
    </w:p>
    <w:p w:rsidR="003D4A20" w:rsidRPr="00F47D72" w:rsidRDefault="003D4A20" w:rsidP="00F47D72">
      <w:pPr>
        <w:pStyle w:val="Zwykytekst1"/>
        <w:numPr>
          <w:ilvl w:val="1"/>
          <w:numId w:val="2"/>
        </w:numPr>
        <w:tabs>
          <w:tab w:val="left" w:pos="567"/>
        </w:tabs>
        <w:spacing w:line="276" w:lineRule="auto"/>
        <w:jc w:val="both"/>
        <w:rPr>
          <w:rFonts w:ascii="Arial" w:hAnsi="Arial" w:cs="Arial"/>
          <w:color w:val="000000" w:themeColor="text1"/>
        </w:rPr>
      </w:pPr>
      <w:r w:rsidRPr="00F47D72">
        <w:rPr>
          <w:rFonts w:ascii="Arial" w:hAnsi="Arial" w:cs="Arial"/>
          <w:b/>
          <w:color w:val="000000" w:themeColor="text1"/>
        </w:rPr>
        <w:t xml:space="preserve">Zadanie 4: </w:t>
      </w:r>
      <w:r w:rsidRPr="00F47D72">
        <w:rPr>
          <w:rFonts w:ascii="Arial" w:hAnsi="Arial" w:cs="Arial"/>
          <w:color w:val="000000" w:themeColor="text1"/>
        </w:rPr>
        <w:t xml:space="preserve">za łączną cenę oferty brutto: ………………………………………zł </w:t>
      </w:r>
    </w:p>
    <w:p w:rsidR="003D4A20" w:rsidRPr="00F47D72" w:rsidRDefault="003D4A20"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 xml:space="preserve">(słownie złotych: ………………………………………………………………….…………), </w:t>
      </w:r>
    </w:p>
    <w:p w:rsidR="003D4A20" w:rsidRPr="00F47D72" w:rsidRDefault="003D4A20"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w tym 23% podatku VAT.</w:t>
      </w:r>
    </w:p>
    <w:p w:rsidR="003D4A20" w:rsidRPr="00F47D72" w:rsidRDefault="003D4A20" w:rsidP="00F47D72">
      <w:pPr>
        <w:pStyle w:val="Zwykytekst1"/>
        <w:spacing w:line="276" w:lineRule="auto"/>
        <w:ind w:firstLine="567"/>
        <w:rPr>
          <w:rFonts w:ascii="Arial" w:hAnsi="Arial" w:cs="Arial"/>
          <w:color w:val="000000" w:themeColor="text1"/>
        </w:rPr>
      </w:pPr>
      <w:r w:rsidRPr="00F47D72">
        <w:rPr>
          <w:rFonts w:ascii="Arial" w:hAnsi="Arial" w:cs="Arial"/>
          <w:color w:val="000000" w:themeColor="text1"/>
        </w:rPr>
        <w:t>Zgodnie z formularzem cenowym.</w:t>
      </w:r>
    </w:p>
    <w:p w:rsidR="003D4A20" w:rsidRPr="00F47D72" w:rsidRDefault="003D4A20" w:rsidP="00F47D72">
      <w:pPr>
        <w:pStyle w:val="Zwykytekst1"/>
        <w:spacing w:line="276" w:lineRule="auto"/>
        <w:ind w:firstLine="567"/>
        <w:rPr>
          <w:rFonts w:ascii="Arial" w:hAnsi="Arial" w:cs="Arial"/>
          <w:color w:val="000000" w:themeColor="text1"/>
        </w:rPr>
      </w:pPr>
    </w:p>
    <w:p w:rsidR="0007572F" w:rsidRPr="00F47D72" w:rsidRDefault="0007572F" w:rsidP="00F47D72">
      <w:pPr>
        <w:pStyle w:val="Zwykytekst1"/>
        <w:numPr>
          <w:ilvl w:val="0"/>
          <w:numId w:val="5"/>
        </w:numPr>
        <w:spacing w:line="276" w:lineRule="auto"/>
        <w:ind w:left="567" w:hanging="567"/>
        <w:rPr>
          <w:rFonts w:ascii="Arial" w:hAnsi="Arial" w:cs="Arial"/>
          <w:color w:val="000000" w:themeColor="text1"/>
        </w:rPr>
      </w:pPr>
      <w:r w:rsidRPr="00F47D72">
        <w:rPr>
          <w:rFonts w:ascii="Arial" w:hAnsi="Arial" w:cs="Arial"/>
          <w:b/>
          <w:color w:val="000000" w:themeColor="text1"/>
        </w:rPr>
        <w:t xml:space="preserve">AKCEPTUJEMY </w:t>
      </w:r>
      <w:r w:rsidRPr="00F47D72">
        <w:rPr>
          <w:rFonts w:ascii="Arial" w:hAnsi="Arial" w:cs="Arial"/>
          <w:color w:val="000000" w:themeColor="text1"/>
        </w:rPr>
        <w:t xml:space="preserve">warunki płatności określone przez Zamawiającego w </w:t>
      </w:r>
      <w:r w:rsidR="00377A94" w:rsidRPr="00F47D72">
        <w:rPr>
          <w:rFonts w:ascii="Arial" w:hAnsi="Arial" w:cs="Arial"/>
          <w:color w:val="000000" w:themeColor="text1"/>
        </w:rPr>
        <w:t>SIWZ</w:t>
      </w:r>
      <w:r w:rsidRPr="00F47D72">
        <w:rPr>
          <w:rFonts w:ascii="Arial" w:hAnsi="Arial" w:cs="Arial"/>
          <w:color w:val="000000" w:themeColor="text1"/>
        </w:rPr>
        <w:t>.</w:t>
      </w:r>
    </w:p>
    <w:p w:rsidR="0007572F" w:rsidRPr="00F47D72" w:rsidRDefault="0007572F" w:rsidP="00F47D72">
      <w:pPr>
        <w:pStyle w:val="Zwykytekst1"/>
        <w:numPr>
          <w:ilvl w:val="0"/>
          <w:numId w:val="5"/>
        </w:numPr>
        <w:tabs>
          <w:tab w:val="left" w:pos="567"/>
        </w:tabs>
        <w:spacing w:line="276" w:lineRule="auto"/>
        <w:ind w:left="567" w:hanging="567"/>
        <w:jc w:val="both"/>
        <w:rPr>
          <w:rFonts w:ascii="Arial" w:hAnsi="Arial" w:cs="Arial"/>
          <w:color w:val="000000" w:themeColor="text1"/>
        </w:rPr>
      </w:pPr>
      <w:r w:rsidRPr="00F47D72">
        <w:rPr>
          <w:rFonts w:ascii="Arial" w:hAnsi="Arial" w:cs="Arial"/>
          <w:b/>
          <w:bCs/>
          <w:iCs/>
          <w:color w:val="000000" w:themeColor="text1"/>
        </w:rPr>
        <w:t>ZOBOWIĄZUJEMY SIĘ</w:t>
      </w:r>
      <w:r w:rsidR="00401E58" w:rsidRPr="00F47D72">
        <w:rPr>
          <w:rFonts w:ascii="Arial" w:hAnsi="Arial" w:cs="Arial"/>
          <w:b/>
          <w:bCs/>
          <w:iCs/>
          <w:color w:val="000000" w:themeColor="text1"/>
        </w:rPr>
        <w:t xml:space="preserve"> </w:t>
      </w:r>
      <w:r w:rsidRPr="00F47D72">
        <w:rPr>
          <w:rFonts w:ascii="Arial" w:hAnsi="Arial" w:cs="Arial"/>
          <w:color w:val="000000" w:themeColor="text1"/>
        </w:rPr>
        <w:t>do wykonania zamówienia w terminie określonym w SIWZ</w:t>
      </w:r>
      <w:r w:rsidR="001F3050" w:rsidRPr="00F47D72">
        <w:rPr>
          <w:rFonts w:ascii="Arial" w:hAnsi="Arial" w:cs="Arial"/>
          <w:color w:val="000000" w:themeColor="text1"/>
        </w:rPr>
        <w:t xml:space="preserve"> dla zadania, w którym składamy ofertę</w:t>
      </w:r>
      <w:r w:rsidRPr="00F47D72">
        <w:rPr>
          <w:rFonts w:ascii="Arial" w:hAnsi="Arial" w:cs="Arial"/>
          <w:color w:val="000000" w:themeColor="text1"/>
        </w:rPr>
        <w:t>.</w:t>
      </w:r>
    </w:p>
    <w:p w:rsidR="0007572F" w:rsidRPr="00F47D72" w:rsidRDefault="0007572F" w:rsidP="00F47D72">
      <w:pPr>
        <w:pStyle w:val="Zwykytekst1"/>
        <w:numPr>
          <w:ilvl w:val="0"/>
          <w:numId w:val="5"/>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lastRenderedPageBreak/>
        <w:t>JESTEŚMY</w:t>
      </w:r>
      <w:r w:rsidRPr="00F47D72">
        <w:rPr>
          <w:rFonts w:ascii="Arial" w:hAnsi="Arial" w:cs="Arial"/>
          <w:color w:val="000000" w:themeColor="text1"/>
        </w:rPr>
        <w:t xml:space="preserve"> związani ofertą przez okres wskazany w </w:t>
      </w:r>
      <w:r w:rsidR="00377A94" w:rsidRPr="00F47D72">
        <w:rPr>
          <w:rFonts w:ascii="Arial" w:hAnsi="Arial" w:cs="Arial"/>
          <w:color w:val="000000" w:themeColor="text1"/>
        </w:rPr>
        <w:t>SIWZ</w:t>
      </w:r>
      <w:r w:rsidR="00FF2858" w:rsidRPr="00F47D72">
        <w:rPr>
          <w:rFonts w:ascii="Arial" w:hAnsi="Arial" w:cs="Arial"/>
          <w:color w:val="000000" w:themeColor="text1"/>
        </w:rPr>
        <w:t>.</w:t>
      </w:r>
    </w:p>
    <w:p w:rsidR="00FF2858" w:rsidRDefault="00FF2858" w:rsidP="00F47D72">
      <w:pPr>
        <w:pStyle w:val="Zwykytekst1"/>
        <w:numPr>
          <w:ilvl w:val="0"/>
          <w:numId w:val="5"/>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OŚWIADCZAMY</w:t>
      </w:r>
      <w:r w:rsidRPr="00F47D72">
        <w:rPr>
          <w:rFonts w:ascii="Arial" w:hAnsi="Arial" w:cs="Arial"/>
          <w:color w:val="000000" w:themeColor="text1"/>
        </w:rPr>
        <w:t>, że następujące części</w:t>
      </w:r>
      <w:r w:rsidR="00401E58" w:rsidRPr="00F47D72">
        <w:rPr>
          <w:rFonts w:ascii="Arial" w:hAnsi="Arial" w:cs="Arial"/>
          <w:color w:val="000000" w:themeColor="text1"/>
        </w:rPr>
        <w:t xml:space="preserve"> (zakresy) zamówienia wykonamy </w:t>
      </w:r>
      <w:r w:rsidRPr="00F47D72">
        <w:rPr>
          <w:rFonts w:ascii="Arial" w:hAnsi="Arial" w:cs="Arial"/>
          <w:color w:val="000000" w:themeColor="text1"/>
        </w:rPr>
        <w:t xml:space="preserve">z udziałem </w:t>
      </w:r>
      <w:r w:rsidR="00401E58" w:rsidRPr="00F47D72">
        <w:rPr>
          <w:rFonts w:ascii="Arial" w:hAnsi="Arial" w:cs="Arial"/>
          <w:color w:val="000000" w:themeColor="text1"/>
        </w:rPr>
        <w:t xml:space="preserve"> </w:t>
      </w:r>
      <w:r w:rsidRPr="00F47D72">
        <w:rPr>
          <w:rFonts w:ascii="Arial" w:hAnsi="Arial" w:cs="Arial"/>
          <w:color w:val="000000" w:themeColor="text1"/>
        </w:rPr>
        <w:t>podwykonawców:</w:t>
      </w:r>
    </w:p>
    <w:p w:rsidR="00247213" w:rsidRPr="00F47D72" w:rsidRDefault="00247213" w:rsidP="00C83504">
      <w:pPr>
        <w:pStyle w:val="Zwykytekst1"/>
        <w:tabs>
          <w:tab w:val="left" w:pos="567"/>
        </w:tabs>
        <w:spacing w:line="276" w:lineRule="auto"/>
        <w:ind w:left="567"/>
        <w:jc w:val="both"/>
        <w:rPr>
          <w:rFonts w:ascii="Arial" w:hAnsi="Arial" w:cs="Arial"/>
          <w:color w:val="000000" w:themeColor="text1"/>
        </w:rPr>
      </w:pPr>
      <w:r>
        <w:rPr>
          <w:rFonts w:ascii="Arial" w:hAnsi="Arial" w:cs="Arial"/>
          <w:b/>
          <w:color w:val="000000" w:themeColor="text1"/>
        </w:rPr>
        <w:t>dla zadania 1</w:t>
      </w:r>
    </w:p>
    <w:tbl>
      <w:tblPr>
        <w:tblStyle w:val="Tabela-Siatka1"/>
        <w:tblW w:w="7225" w:type="dxa"/>
        <w:jc w:val="center"/>
        <w:tblLook w:val="04A0" w:firstRow="1" w:lastRow="0" w:firstColumn="1" w:lastColumn="0" w:noHBand="0" w:noVBand="1"/>
      </w:tblPr>
      <w:tblGrid>
        <w:gridCol w:w="638"/>
        <w:gridCol w:w="3468"/>
        <w:gridCol w:w="3119"/>
      </w:tblGrid>
      <w:tr w:rsidR="00FF2858" w:rsidRPr="00F47D72" w:rsidTr="00401E58">
        <w:trPr>
          <w:trHeight w:val="497"/>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FF2858" w:rsidRPr="00F47D72" w:rsidRDefault="00FF2858" w:rsidP="00F47D72">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Zakres</w:t>
            </w:r>
          </w:p>
        </w:tc>
        <w:tc>
          <w:tcPr>
            <w:tcW w:w="3119" w:type="dxa"/>
            <w:shd w:val="clear" w:color="auto" w:fill="D9D9D9" w:themeFill="background1" w:themeFillShade="D9"/>
            <w:vAlign w:val="center"/>
          </w:tcPr>
          <w:p w:rsidR="00FF2858" w:rsidRPr="00F47D72" w:rsidRDefault="00FF2858" w:rsidP="00F47D72">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Podwykonawca</w:t>
            </w:r>
          </w:p>
          <w:p w:rsidR="00FF2858" w:rsidRPr="00F47D72" w:rsidRDefault="00FF2858" w:rsidP="00F47D72">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(naz</w:t>
            </w:r>
            <w:r w:rsidR="00401E58" w:rsidRPr="00F47D72">
              <w:rPr>
                <w:rFonts w:ascii="Arial" w:eastAsiaTheme="minorHAnsi" w:hAnsi="Arial" w:cs="Arial"/>
                <w:color w:val="000000" w:themeColor="text1"/>
                <w:sz w:val="20"/>
                <w:szCs w:val="20"/>
                <w:lang w:eastAsia="en-US"/>
              </w:rPr>
              <w:t>wa i adres)</w:t>
            </w:r>
          </w:p>
        </w:tc>
      </w:tr>
      <w:tr w:rsidR="00FF2858" w:rsidRPr="00F47D72" w:rsidTr="00401E58">
        <w:trPr>
          <w:trHeight w:val="703"/>
          <w:jc w:val="center"/>
        </w:trPr>
        <w:tc>
          <w:tcPr>
            <w:tcW w:w="638" w:type="dxa"/>
            <w:tcBorders>
              <w:top w:val="single" w:sz="4" w:space="0" w:color="auto"/>
              <w:left w:val="single" w:sz="4" w:space="0" w:color="auto"/>
              <w:bottom w:val="single" w:sz="4" w:space="0" w:color="auto"/>
              <w:right w:val="single" w:sz="4" w:space="0" w:color="auto"/>
            </w:tcBorders>
            <w:vAlign w:val="center"/>
          </w:tcPr>
          <w:p w:rsidR="00FF2858" w:rsidRPr="00F47D72" w:rsidRDefault="00FF2858" w:rsidP="00F47D72">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F2858" w:rsidRPr="00F47D72" w:rsidRDefault="00FF2858" w:rsidP="00F47D72">
            <w:pPr>
              <w:spacing w:line="276" w:lineRule="auto"/>
              <w:rPr>
                <w:rFonts w:ascii="Arial" w:eastAsiaTheme="minorHAnsi" w:hAnsi="Arial" w:cs="Arial"/>
                <w:color w:val="000000" w:themeColor="text1"/>
                <w:sz w:val="20"/>
                <w:szCs w:val="20"/>
                <w:lang w:eastAsia="en-US"/>
              </w:rPr>
            </w:pPr>
          </w:p>
        </w:tc>
        <w:tc>
          <w:tcPr>
            <w:tcW w:w="3119" w:type="dxa"/>
            <w:vAlign w:val="center"/>
          </w:tcPr>
          <w:p w:rsidR="00FF2858" w:rsidRPr="00F47D72" w:rsidRDefault="00FF2858" w:rsidP="00F47D72">
            <w:pPr>
              <w:spacing w:line="276" w:lineRule="auto"/>
              <w:rPr>
                <w:rFonts w:ascii="Arial" w:eastAsiaTheme="minorHAnsi" w:hAnsi="Arial" w:cs="Arial"/>
                <w:color w:val="000000" w:themeColor="text1"/>
                <w:sz w:val="20"/>
                <w:szCs w:val="20"/>
                <w:lang w:eastAsia="en-US"/>
              </w:rPr>
            </w:pPr>
          </w:p>
        </w:tc>
      </w:tr>
      <w:tr w:rsidR="00FF2858" w:rsidRPr="00F47D72" w:rsidTr="00401E58">
        <w:trPr>
          <w:cantSplit/>
          <w:trHeight w:val="698"/>
          <w:jc w:val="center"/>
        </w:trPr>
        <w:tc>
          <w:tcPr>
            <w:tcW w:w="638" w:type="dxa"/>
            <w:tcBorders>
              <w:top w:val="single" w:sz="4" w:space="0" w:color="auto"/>
              <w:left w:val="single" w:sz="4" w:space="0" w:color="auto"/>
              <w:bottom w:val="single" w:sz="4" w:space="0" w:color="auto"/>
              <w:right w:val="single" w:sz="4" w:space="0" w:color="auto"/>
            </w:tcBorders>
            <w:vAlign w:val="center"/>
          </w:tcPr>
          <w:p w:rsidR="00FF2858" w:rsidRPr="00F47D72" w:rsidRDefault="00FF2858" w:rsidP="00F47D72">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F2858" w:rsidRPr="00F47D72" w:rsidRDefault="00FF2858" w:rsidP="00F47D72">
            <w:pPr>
              <w:spacing w:line="276" w:lineRule="auto"/>
              <w:rPr>
                <w:rFonts w:ascii="Arial" w:eastAsiaTheme="minorHAnsi" w:hAnsi="Arial" w:cs="Arial"/>
                <w:color w:val="000000" w:themeColor="text1"/>
                <w:sz w:val="20"/>
                <w:szCs w:val="20"/>
                <w:lang w:eastAsia="en-US"/>
              </w:rPr>
            </w:pPr>
          </w:p>
        </w:tc>
        <w:tc>
          <w:tcPr>
            <w:tcW w:w="3119" w:type="dxa"/>
            <w:vAlign w:val="center"/>
          </w:tcPr>
          <w:p w:rsidR="00FF2858" w:rsidRPr="00F47D72" w:rsidRDefault="00FF2858" w:rsidP="00F47D72">
            <w:pPr>
              <w:spacing w:line="276" w:lineRule="auto"/>
              <w:rPr>
                <w:rFonts w:ascii="Arial" w:eastAsiaTheme="minorHAnsi" w:hAnsi="Arial" w:cs="Arial"/>
                <w:color w:val="000000" w:themeColor="text1"/>
                <w:sz w:val="20"/>
                <w:szCs w:val="20"/>
                <w:lang w:eastAsia="en-US"/>
              </w:rPr>
            </w:pPr>
          </w:p>
        </w:tc>
      </w:tr>
    </w:tbl>
    <w:p w:rsidR="00247213" w:rsidRDefault="00247213" w:rsidP="00C83504">
      <w:pPr>
        <w:pStyle w:val="Zwykytekst1"/>
        <w:tabs>
          <w:tab w:val="left" w:pos="567"/>
        </w:tabs>
        <w:spacing w:line="276" w:lineRule="auto"/>
        <w:ind w:left="567"/>
        <w:jc w:val="both"/>
        <w:rPr>
          <w:rFonts w:ascii="Arial" w:hAnsi="Arial" w:cs="Arial"/>
          <w:color w:val="000000" w:themeColor="text1"/>
        </w:rPr>
      </w:pPr>
    </w:p>
    <w:p w:rsidR="00247213" w:rsidRPr="00F47D72" w:rsidRDefault="00247213" w:rsidP="00247213">
      <w:pPr>
        <w:pStyle w:val="Zwykytekst1"/>
        <w:tabs>
          <w:tab w:val="left" w:pos="567"/>
        </w:tabs>
        <w:spacing w:line="276" w:lineRule="auto"/>
        <w:ind w:left="567"/>
        <w:jc w:val="both"/>
        <w:rPr>
          <w:rFonts w:ascii="Arial" w:hAnsi="Arial" w:cs="Arial"/>
          <w:color w:val="000000" w:themeColor="text1"/>
        </w:rPr>
      </w:pPr>
      <w:r>
        <w:rPr>
          <w:rFonts w:ascii="Arial" w:hAnsi="Arial" w:cs="Arial"/>
          <w:b/>
          <w:color w:val="000000" w:themeColor="text1"/>
        </w:rPr>
        <w:t>dla zadania 2</w:t>
      </w:r>
    </w:p>
    <w:tbl>
      <w:tblPr>
        <w:tblStyle w:val="Tabela-Siatka1"/>
        <w:tblW w:w="7225" w:type="dxa"/>
        <w:jc w:val="center"/>
        <w:tblLook w:val="04A0" w:firstRow="1" w:lastRow="0" w:firstColumn="1" w:lastColumn="0" w:noHBand="0" w:noVBand="1"/>
      </w:tblPr>
      <w:tblGrid>
        <w:gridCol w:w="638"/>
        <w:gridCol w:w="3468"/>
        <w:gridCol w:w="3119"/>
      </w:tblGrid>
      <w:tr w:rsidR="00247213" w:rsidRPr="00F47D72" w:rsidTr="00247213">
        <w:trPr>
          <w:trHeight w:val="497"/>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Zakres</w:t>
            </w:r>
          </w:p>
        </w:tc>
        <w:tc>
          <w:tcPr>
            <w:tcW w:w="3119" w:type="dxa"/>
            <w:shd w:val="clear" w:color="auto" w:fill="D9D9D9" w:themeFill="background1" w:themeFillShade="D9"/>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Podwykonawca</w:t>
            </w:r>
          </w:p>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(nazwa i adres)</w:t>
            </w:r>
          </w:p>
        </w:tc>
      </w:tr>
      <w:tr w:rsidR="00247213" w:rsidRPr="00F47D72" w:rsidTr="00247213">
        <w:trPr>
          <w:trHeight w:val="703"/>
          <w:jc w:val="center"/>
        </w:trPr>
        <w:tc>
          <w:tcPr>
            <w:tcW w:w="638" w:type="dxa"/>
            <w:tcBorders>
              <w:top w:val="single" w:sz="4" w:space="0" w:color="auto"/>
              <w:left w:val="single" w:sz="4" w:space="0" w:color="auto"/>
              <w:bottom w:val="single" w:sz="4" w:space="0" w:color="auto"/>
              <w:right w:val="single" w:sz="4" w:space="0" w:color="auto"/>
            </w:tcBorders>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c>
          <w:tcPr>
            <w:tcW w:w="3119" w:type="dxa"/>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r>
      <w:tr w:rsidR="00247213" w:rsidRPr="00F47D72" w:rsidTr="00247213">
        <w:trPr>
          <w:cantSplit/>
          <w:trHeight w:val="698"/>
          <w:jc w:val="center"/>
        </w:trPr>
        <w:tc>
          <w:tcPr>
            <w:tcW w:w="638" w:type="dxa"/>
            <w:tcBorders>
              <w:top w:val="single" w:sz="4" w:space="0" w:color="auto"/>
              <w:left w:val="single" w:sz="4" w:space="0" w:color="auto"/>
              <w:bottom w:val="single" w:sz="4" w:space="0" w:color="auto"/>
              <w:right w:val="single" w:sz="4" w:space="0" w:color="auto"/>
            </w:tcBorders>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c>
          <w:tcPr>
            <w:tcW w:w="3119" w:type="dxa"/>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r>
    </w:tbl>
    <w:p w:rsidR="00247213" w:rsidRDefault="00247213" w:rsidP="00247213">
      <w:pPr>
        <w:pStyle w:val="Zwykytekst1"/>
        <w:tabs>
          <w:tab w:val="left" w:pos="567"/>
        </w:tabs>
        <w:spacing w:line="276" w:lineRule="auto"/>
        <w:ind w:left="567"/>
        <w:jc w:val="both"/>
        <w:rPr>
          <w:rFonts w:ascii="Arial" w:hAnsi="Arial" w:cs="Arial"/>
          <w:color w:val="000000" w:themeColor="text1"/>
        </w:rPr>
      </w:pPr>
    </w:p>
    <w:p w:rsidR="00247213" w:rsidRDefault="00247213" w:rsidP="00C83504">
      <w:pPr>
        <w:pStyle w:val="Zwykytekst1"/>
        <w:tabs>
          <w:tab w:val="left" w:pos="567"/>
        </w:tabs>
        <w:spacing w:line="276" w:lineRule="auto"/>
        <w:ind w:left="567"/>
        <w:jc w:val="both"/>
        <w:rPr>
          <w:rFonts w:ascii="Arial" w:hAnsi="Arial" w:cs="Arial"/>
          <w:color w:val="000000" w:themeColor="text1"/>
        </w:rPr>
      </w:pPr>
    </w:p>
    <w:p w:rsidR="00247213" w:rsidRPr="00F47D72" w:rsidRDefault="00247213" w:rsidP="00247213">
      <w:pPr>
        <w:pStyle w:val="Zwykytekst1"/>
        <w:tabs>
          <w:tab w:val="left" w:pos="567"/>
        </w:tabs>
        <w:spacing w:line="276" w:lineRule="auto"/>
        <w:ind w:left="567"/>
        <w:jc w:val="both"/>
        <w:rPr>
          <w:rFonts w:ascii="Arial" w:hAnsi="Arial" w:cs="Arial"/>
          <w:color w:val="000000" w:themeColor="text1"/>
        </w:rPr>
      </w:pPr>
      <w:r>
        <w:rPr>
          <w:rFonts w:ascii="Arial" w:hAnsi="Arial" w:cs="Arial"/>
          <w:b/>
          <w:color w:val="000000" w:themeColor="text1"/>
        </w:rPr>
        <w:t>dla zadania 3</w:t>
      </w:r>
    </w:p>
    <w:tbl>
      <w:tblPr>
        <w:tblStyle w:val="Tabela-Siatka1"/>
        <w:tblW w:w="7225" w:type="dxa"/>
        <w:jc w:val="center"/>
        <w:tblLook w:val="04A0" w:firstRow="1" w:lastRow="0" w:firstColumn="1" w:lastColumn="0" w:noHBand="0" w:noVBand="1"/>
      </w:tblPr>
      <w:tblGrid>
        <w:gridCol w:w="638"/>
        <w:gridCol w:w="3468"/>
        <w:gridCol w:w="3119"/>
      </w:tblGrid>
      <w:tr w:rsidR="00247213" w:rsidRPr="00F47D72" w:rsidTr="00247213">
        <w:trPr>
          <w:trHeight w:val="497"/>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Zakres</w:t>
            </w:r>
          </w:p>
        </w:tc>
        <w:tc>
          <w:tcPr>
            <w:tcW w:w="3119" w:type="dxa"/>
            <w:shd w:val="clear" w:color="auto" w:fill="D9D9D9" w:themeFill="background1" w:themeFillShade="D9"/>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Podwykonawca</w:t>
            </w:r>
          </w:p>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(nazwa i adres)</w:t>
            </w:r>
          </w:p>
        </w:tc>
      </w:tr>
      <w:tr w:rsidR="00247213" w:rsidRPr="00F47D72" w:rsidTr="00247213">
        <w:trPr>
          <w:trHeight w:val="703"/>
          <w:jc w:val="center"/>
        </w:trPr>
        <w:tc>
          <w:tcPr>
            <w:tcW w:w="638" w:type="dxa"/>
            <w:tcBorders>
              <w:top w:val="single" w:sz="4" w:space="0" w:color="auto"/>
              <w:left w:val="single" w:sz="4" w:space="0" w:color="auto"/>
              <w:bottom w:val="single" w:sz="4" w:space="0" w:color="auto"/>
              <w:right w:val="single" w:sz="4" w:space="0" w:color="auto"/>
            </w:tcBorders>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c>
          <w:tcPr>
            <w:tcW w:w="3119" w:type="dxa"/>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r>
      <w:tr w:rsidR="00247213" w:rsidRPr="00F47D72" w:rsidTr="00247213">
        <w:trPr>
          <w:cantSplit/>
          <w:trHeight w:val="698"/>
          <w:jc w:val="center"/>
        </w:trPr>
        <w:tc>
          <w:tcPr>
            <w:tcW w:w="638" w:type="dxa"/>
            <w:tcBorders>
              <w:top w:val="single" w:sz="4" w:space="0" w:color="auto"/>
              <w:left w:val="single" w:sz="4" w:space="0" w:color="auto"/>
              <w:bottom w:val="single" w:sz="4" w:space="0" w:color="auto"/>
              <w:right w:val="single" w:sz="4" w:space="0" w:color="auto"/>
            </w:tcBorders>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c>
          <w:tcPr>
            <w:tcW w:w="3119" w:type="dxa"/>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r>
    </w:tbl>
    <w:p w:rsidR="00247213" w:rsidRDefault="00247213" w:rsidP="00247213">
      <w:pPr>
        <w:pStyle w:val="Zwykytekst1"/>
        <w:tabs>
          <w:tab w:val="left" w:pos="567"/>
        </w:tabs>
        <w:spacing w:line="276" w:lineRule="auto"/>
        <w:ind w:left="567"/>
        <w:jc w:val="both"/>
        <w:rPr>
          <w:rFonts w:ascii="Arial" w:hAnsi="Arial" w:cs="Arial"/>
          <w:color w:val="000000" w:themeColor="text1"/>
        </w:rPr>
      </w:pPr>
    </w:p>
    <w:p w:rsidR="00247213" w:rsidRDefault="00247213" w:rsidP="00C83504">
      <w:pPr>
        <w:pStyle w:val="Zwykytekst1"/>
        <w:tabs>
          <w:tab w:val="left" w:pos="567"/>
        </w:tabs>
        <w:spacing w:line="276" w:lineRule="auto"/>
        <w:ind w:left="567"/>
        <w:jc w:val="both"/>
        <w:rPr>
          <w:rFonts w:ascii="Arial" w:hAnsi="Arial" w:cs="Arial"/>
          <w:color w:val="000000" w:themeColor="text1"/>
        </w:rPr>
      </w:pPr>
    </w:p>
    <w:p w:rsidR="00247213" w:rsidRPr="00F47D72" w:rsidRDefault="00247213" w:rsidP="00247213">
      <w:pPr>
        <w:pStyle w:val="Zwykytekst1"/>
        <w:tabs>
          <w:tab w:val="left" w:pos="567"/>
        </w:tabs>
        <w:spacing w:line="276" w:lineRule="auto"/>
        <w:ind w:left="567"/>
        <w:jc w:val="both"/>
        <w:rPr>
          <w:rFonts w:ascii="Arial" w:hAnsi="Arial" w:cs="Arial"/>
          <w:color w:val="000000" w:themeColor="text1"/>
        </w:rPr>
      </w:pPr>
      <w:r>
        <w:rPr>
          <w:rFonts w:ascii="Arial" w:hAnsi="Arial" w:cs="Arial"/>
          <w:b/>
          <w:color w:val="000000" w:themeColor="text1"/>
        </w:rPr>
        <w:t>dla zadania 4</w:t>
      </w:r>
    </w:p>
    <w:tbl>
      <w:tblPr>
        <w:tblStyle w:val="Tabela-Siatka1"/>
        <w:tblW w:w="7225" w:type="dxa"/>
        <w:jc w:val="center"/>
        <w:tblLook w:val="04A0" w:firstRow="1" w:lastRow="0" w:firstColumn="1" w:lastColumn="0" w:noHBand="0" w:noVBand="1"/>
      </w:tblPr>
      <w:tblGrid>
        <w:gridCol w:w="638"/>
        <w:gridCol w:w="3468"/>
        <w:gridCol w:w="3119"/>
      </w:tblGrid>
      <w:tr w:rsidR="00247213" w:rsidRPr="00F47D72" w:rsidTr="00247213">
        <w:trPr>
          <w:trHeight w:val="497"/>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Zakres</w:t>
            </w:r>
          </w:p>
        </w:tc>
        <w:tc>
          <w:tcPr>
            <w:tcW w:w="3119" w:type="dxa"/>
            <w:shd w:val="clear" w:color="auto" w:fill="D9D9D9" w:themeFill="background1" w:themeFillShade="D9"/>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Podwykonawca</w:t>
            </w:r>
          </w:p>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(nazwa i adres)</w:t>
            </w:r>
          </w:p>
        </w:tc>
      </w:tr>
      <w:tr w:rsidR="00247213" w:rsidRPr="00F47D72" w:rsidTr="00247213">
        <w:trPr>
          <w:trHeight w:val="703"/>
          <w:jc w:val="center"/>
        </w:trPr>
        <w:tc>
          <w:tcPr>
            <w:tcW w:w="638" w:type="dxa"/>
            <w:tcBorders>
              <w:top w:val="single" w:sz="4" w:space="0" w:color="auto"/>
              <w:left w:val="single" w:sz="4" w:space="0" w:color="auto"/>
              <w:bottom w:val="single" w:sz="4" w:space="0" w:color="auto"/>
              <w:right w:val="single" w:sz="4" w:space="0" w:color="auto"/>
            </w:tcBorders>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c>
          <w:tcPr>
            <w:tcW w:w="3119" w:type="dxa"/>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r>
      <w:tr w:rsidR="00247213" w:rsidRPr="00F47D72" w:rsidTr="00247213">
        <w:trPr>
          <w:cantSplit/>
          <w:trHeight w:val="698"/>
          <w:jc w:val="center"/>
        </w:trPr>
        <w:tc>
          <w:tcPr>
            <w:tcW w:w="638" w:type="dxa"/>
            <w:tcBorders>
              <w:top w:val="single" w:sz="4" w:space="0" w:color="auto"/>
              <w:left w:val="single" w:sz="4" w:space="0" w:color="auto"/>
              <w:bottom w:val="single" w:sz="4" w:space="0" w:color="auto"/>
              <w:right w:val="single" w:sz="4" w:space="0" w:color="auto"/>
            </w:tcBorders>
            <w:vAlign w:val="center"/>
          </w:tcPr>
          <w:p w:rsidR="00247213" w:rsidRPr="00F47D72" w:rsidRDefault="00247213" w:rsidP="00247213">
            <w:pPr>
              <w:spacing w:line="276" w:lineRule="auto"/>
              <w:jc w:val="center"/>
              <w:rPr>
                <w:rFonts w:ascii="Arial" w:eastAsiaTheme="minorHAnsi" w:hAnsi="Arial" w:cs="Arial"/>
                <w:color w:val="000000" w:themeColor="text1"/>
                <w:sz w:val="20"/>
                <w:szCs w:val="20"/>
                <w:lang w:eastAsia="en-US"/>
              </w:rPr>
            </w:pPr>
            <w:r w:rsidRPr="00F47D72">
              <w:rPr>
                <w:rFonts w:ascii="Arial" w:eastAsiaTheme="minorHAnsi" w:hAnsi="Arial" w:cs="Arial"/>
                <w:color w:val="000000" w:themeColor="text1"/>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c>
          <w:tcPr>
            <w:tcW w:w="3119" w:type="dxa"/>
            <w:vAlign w:val="center"/>
          </w:tcPr>
          <w:p w:rsidR="00247213" w:rsidRPr="00F47D72" w:rsidRDefault="00247213" w:rsidP="00247213">
            <w:pPr>
              <w:spacing w:line="276" w:lineRule="auto"/>
              <w:rPr>
                <w:rFonts w:ascii="Arial" w:eastAsiaTheme="minorHAnsi" w:hAnsi="Arial" w:cs="Arial"/>
                <w:color w:val="000000" w:themeColor="text1"/>
                <w:sz w:val="20"/>
                <w:szCs w:val="20"/>
                <w:lang w:eastAsia="en-US"/>
              </w:rPr>
            </w:pPr>
          </w:p>
        </w:tc>
      </w:tr>
    </w:tbl>
    <w:p w:rsidR="00247213" w:rsidRPr="00C83504" w:rsidRDefault="00247213" w:rsidP="00C83504">
      <w:pPr>
        <w:pStyle w:val="Zwykytekst1"/>
        <w:tabs>
          <w:tab w:val="left" w:pos="567"/>
        </w:tabs>
        <w:spacing w:line="276" w:lineRule="auto"/>
        <w:ind w:left="567"/>
        <w:jc w:val="both"/>
        <w:rPr>
          <w:rFonts w:ascii="Arial" w:hAnsi="Arial" w:cs="Arial"/>
          <w:color w:val="000000" w:themeColor="text1"/>
        </w:rPr>
      </w:pPr>
    </w:p>
    <w:p w:rsidR="0007572F" w:rsidRPr="00F47D72" w:rsidRDefault="0007572F" w:rsidP="00F47D72">
      <w:pPr>
        <w:pStyle w:val="Zwykytekst1"/>
        <w:numPr>
          <w:ilvl w:val="0"/>
          <w:numId w:val="5"/>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OŚWIADCZAMY</w:t>
      </w:r>
      <w:r w:rsidRPr="00F47D72">
        <w:rPr>
          <w:rFonts w:ascii="Arial" w:hAnsi="Arial" w:cs="Arial"/>
          <w:color w:val="000000" w:themeColor="text1"/>
        </w:rPr>
        <w:t xml:space="preserve">, iż informacje i dokumenty zawarte na stronach nr od ___ do ___ stanowią tajemnicę przedsiębiorstwa w rozumieniu przepisów o zwalczaniu nieuczciwej konkurencji, </w:t>
      </w:r>
      <w:r w:rsidRPr="00F47D72">
        <w:rPr>
          <w:rFonts w:ascii="Arial" w:hAnsi="Arial" w:cs="Arial"/>
          <w:color w:val="000000" w:themeColor="text1"/>
        </w:rPr>
        <w:br/>
        <w:t xml:space="preserve">co wykazaliśmy w załączniku nr ___ do Oferty i zastrzegamy, że nie mogą </w:t>
      </w:r>
      <w:r w:rsidRPr="00F47D72">
        <w:rPr>
          <w:rFonts w:ascii="Arial" w:hAnsi="Arial" w:cs="Arial"/>
          <w:color w:val="000000" w:themeColor="text1"/>
        </w:rPr>
        <w:br/>
        <w:t>być one udostępniane.</w:t>
      </w:r>
    </w:p>
    <w:p w:rsidR="0007572F" w:rsidRPr="00F47D72" w:rsidRDefault="0007572F" w:rsidP="00F47D72">
      <w:pPr>
        <w:pStyle w:val="Zwykytekst1"/>
        <w:numPr>
          <w:ilvl w:val="0"/>
          <w:numId w:val="5"/>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OŚWIADCZAMY,</w:t>
      </w:r>
      <w:r w:rsidRPr="00F47D72">
        <w:rPr>
          <w:rFonts w:ascii="Arial" w:hAnsi="Arial" w:cs="Arial"/>
          <w:color w:val="000000" w:themeColor="text1"/>
        </w:rPr>
        <w:t xml:space="preserve"> że zapoznaliśmy się z Istotnymi dla Stron postanowieniami umowy zawartymi w </w:t>
      </w:r>
      <w:r w:rsidR="00377A94" w:rsidRPr="00F47D72">
        <w:rPr>
          <w:rFonts w:ascii="Arial" w:hAnsi="Arial" w:cs="Arial"/>
          <w:color w:val="000000" w:themeColor="text1"/>
        </w:rPr>
        <w:t>SIWZ</w:t>
      </w:r>
      <w:r w:rsidRPr="00F47D72">
        <w:rPr>
          <w:rFonts w:ascii="Arial" w:hAnsi="Arial" w:cs="Arial"/>
          <w:color w:val="000000" w:themeColor="text1"/>
        </w:rPr>
        <w:t xml:space="preserve"> i zobowiązujemy się, w przypadku wyboru naszej oferty, do zawarcia umowy zgodnej z niniejszą ofertą, na warunkach określonych w </w:t>
      </w:r>
      <w:r w:rsidR="00377A94" w:rsidRPr="00F47D72">
        <w:rPr>
          <w:rFonts w:ascii="Arial" w:hAnsi="Arial" w:cs="Arial"/>
          <w:color w:val="000000" w:themeColor="text1"/>
        </w:rPr>
        <w:t>SIWZ</w:t>
      </w:r>
      <w:r w:rsidRPr="00F47D72">
        <w:rPr>
          <w:rFonts w:ascii="Arial" w:hAnsi="Arial" w:cs="Arial"/>
          <w:color w:val="000000" w:themeColor="text1"/>
        </w:rPr>
        <w:t>, w miejscu i terminie wyznaczonym przez Zamawiającego.</w:t>
      </w:r>
    </w:p>
    <w:p w:rsidR="0007572F" w:rsidRPr="00F47D72" w:rsidRDefault="0007572F" w:rsidP="00F47D72">
      <w:pPr>
        <w:pStyle w:val="Zwykytekst1"/>
        <w:numPr>
          <w:ilvl w:val="0"/>
          <w:numId w:val="5"/>
        </w:numPr>
        <w:tabs>
          <w:tab w:val="left" w:pos="567"/>
        </w:tabs>
        <w:spacing w:line="276" w:lineRule="auto"/>
        <w:ind w:left="567" w:hanging="567"/>
        <w:jc w:val="both"/>
        <w:rPr>
          <w:rFonts w:ascii="Arial" w:hAnsi="Arial" w:cs="Arial"/>
          <w:color w:val="000000" w:themeColor="text1"/>
        </w:rPr>
      </w:pPr>
      <w:r w:rsidRPr="00F47D72">
        <w:rPr>
          <w:rFonts w:ascii="Arial" w:hAnsi="Arial" w:cs="Arial"/>
          <w:color w:val="000000" w:themeColor="text1"/>
        </w:rPr>
        <w:t>Czy wykonawca jest mikroprzedsiębiorstwem bądź małym lub średnim przedsiębiorstwem?</w:t>
      </w:r>
    </w:p>
    <w:p w:rsidR="0007572F" w:rsidRPr="00F47D72" w:rsidRDefault="0007572F"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lastRenderedPageBreak/>
        <w:t>[    ] Tak      [    ] Nie **</w:t>
      </w:r>
    </w:p>
    <w:p w:rsidR="0007572F" w:rsidRPr="00F47D72" w:rsidRDefault="0007572F" w:rsidP="00F47D72">
      <w:pPr>
        <w:pStyle w:val="Zwykytekst1"/>
        <w:numPr>
          <w:ilvl w:val="0"/>
          <w:numId w:val="5"/>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 xml:space="preserve">OFERTĘ </w:t>
      </w:r>
      <w:r w:rsidRPr="00F47D72">
        <w:rPr>
          <w:rFonts w:ascii="Arial" w:hAnsi="Arial" w:cs="Arial"/>
          <w:color w:val="000000" w:themeColor="text1"/>
        </w:rPr>
        <w:t>składamy na _________ stronach.</w:t>
      </w:r>
    </w:p>
    <w:p w:rsidR="0007572F" w:rsidRPr="00F47D72" w:rsidRDefault="0007572F" w:rsidP="00F47D72">
      <w:pPr>
        <w:pStyle w:val="Zwykytekst1"/>
        <w:numPr>
          <w:ilvl w:val="0"/>
          <w:numId w:val="5"/>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WSZELKĄ KORESPONDENCJĘ</w:t>
      </w:r>
      <w:r w:rsidRPr="00F47D72">
        <w:rPr>
          <w:rFonts w:ascii="Arial" w:hAnsi="Arial" w:cs="Arial"/>
          <w:color w:val="000000" w:themeColor="text1"/>
        </w:rPr>
        <w:t xml:space="preserve"> w sprawie postępowania należy kierować na poniższy adres:</w:t>
      </w:r>
    </w:p>
    <w:p w:rsidR="0007572F" w:rsidRPr="00F47D72" w:rsidRDefault="0007572F"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Imię i nazwisko: ______________________________________________________</w:t>
      </w:r>
    </w:p>
    <w:p w:rsidR="0007572F" w:rsidRPr="00C83504" w:rsidRDefault="0007572F" w:rsidP="00F47D72">
      <w:pPr>
        <w:pStyle w:val="Zwykytekst1"/>
        <w:tabs>
          <w:tab w:val="left" w:pos="567"/>
        </w:tabs>
        <w:spacing w:line="276" w:lineRule="auto"/>
        <w:ind w:left="567"/>
        <w:jc w:val="both"/>
        <w:rPr>
          <w:rFonts w:ascii="Arial" w:hAnsi="Arial" w:cs="Arial"/>
          <w:color w:val="000000" w:themeColor="text1"/>
        </w:rPr>
      </w:pPr>
      <w:r w:rsidRPr="00C83504">
        <w:rPr>
          <w:rFonts w:ascii="Arial" w:hAnsi="Arial" w:cs="Arial"/>
          <w:color w:val="000000" w:themeColor="text1"/>
        </w:rPr>
        <w:t>Adres:______________________________________________________________</w:t>
      </w:r>
    </w:p>
    <w:p w:rsidR="0007572F" w:rsidRPr="00C83504" w:rsidRDefault="0007572F" w:rsidP="00F47D72">
      <w:pPr>
        <w:pStyle w:val="Zwykytekst1"/>
        <w:tabs>
          <w:tab w:val="left" w:pos="567"/>
        </w:tabs>
        <w:spacing w:line="276" w:lineRule="auto"/>
        <w:ind w:left="567"/>
        <w:jc w:val="both"/>
        <w:rPr>
          <w:rFonts w:ascii="Arial" w:hAnsi="Arial" w:cs="Arial"/>
          <w:color w:val="000000" w:themeColor="text1"/>
        </w:rPr>
      </w:pPr>
      <w:r w:rsidRPr="00C83504">
        <w:rPr>
          <w:rFonts w:ascii="Arial" w:hAnsi="Arial" w:cs="Arial"/>
          <w:color w:val="000000" w:themeColor="text1"/>
        </w:rPr>
        <w:t>tel. _______________ fax _______________ e-mail: ________________________</w:t>
      </w:r>
    </w:p>
    <w:p w:rsidR="0007572F" w:rsidRPr="00F47D72" w:rsidRDefault="0007572F" w:rsidP="00F47D72">
      <w:pPr>
        <w:pStyle w:val="Zwykytekst1"/>
        <w:numPr>
          <w:ilvl w:val="0"/>
          <w:numId w:val="5"/>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 xml:space="preserve">ZAŁĄCZNIKAMI </w:t>
      </w:r>
      <w:r w:rsidRPr="00F47D72">
        <w:rPr>
          <w:rFonts w:ascii="Arial" w:hAnsi="Arial" w:cs="Arial"/>
          <w:color w:val="000000" w:themeColor="text1"/>
        </w:rPr>
        <w:t>do oferty, stanowiącymi jej integralną część są:</w:t>
      </w:r>
    </w:p>
    <w:p w:rsidR="0007572F" w:rsidRPr="00F47D72" w:rsidRDefault="0007572F" w:rsidP="00F47D72">
      <w:pPr>
        <w:pStyle w:val="Zwykytekst1"/>
        <w:tabs>
          <w:tab w:val="left" w:pos="1080"/>
        </w:tabs>
        <w:spacing w:line="276" w:lineRule="auto"/>
        <w:ind w:left="567"/>
        <w:jc w:val="both"/>
        <w:rPr>
          <w:rFonts w:ascii="Arial" w:hAnsi="Arial" w:cs="Arial"/>
          <w:color w:val="000000" w:themeColor="text1"/>
        </w:rPr>
      </w:pPr>
      <w:r w:rsidRPr="00F47D72">
        <w:rPr>
          <w:rFonts w:ascii="Arial" w:hAnsi="Arial" w:cs="Arial"/>
          <w:color w:val="000000" w:themeColor="text1"/>
        </w:rPr>
        <w:t>____________________________________________________________________________</w:t>
      </w:r>
    </w:p>
    <w:p w:rsidR="0007572F" w:rsidRPr="00F47D72" w:rsidRDefault="0007572F" w:rsidP="00F47D72">
      <w:pPr>
        <w:pStyle w:val="Zwykytekst1"/>
        <w:numPr>
          <w:ilvl w:val="0"/>
          <w:numId w:val="5"/>
        </w:numPr>
        <w:tabs>
          <w:tab w:val="left" w:pos="567"/>
        </w:tabs>
        <w:spacing w:line="276" w:lineRule="auto"/>
        <w:ind w:left="567" w:hanging="567"/>
        <w:jc w:val="both"/>
        <w:rPr>
          <w:rFonts w:ascii="Arial" w:hAnsi="Arial" w:cs="Arial"/>
          <w:color w:val="000000" w:themeColor="text1"/>
        </w:rPr>
      </w:pPr>
      <w:r w:rsidRPr="00F47D72">
        <w:rPr>
          <w:rFonts w:ascii="Arial" w:hAnsi="Arial" w:cs="Arial"/>
          <w:b/>
          <w:color w:val="000000" w:themeColor="text1"/>
        </w:rPr>
        <w:t>WRAZ Z OFERTĄ</w:t>
      </w:r>
      <w:r w:rsidRPr="00F47D72">
        <w:rPr>
          <w:rFonts w:ascii="Arial" w:hAnsi="Arial" w:cs="Arial"/>
          <w:color w:val="000000" w:themeColor="text1"/>
        </w:rPr>
        <w:t xml:space="preserve"> składamy następujące oświadczenia i dokumenty na __ stronach:</w:t>
      </w:r>
    </w:p>
    <w:p w:rsidR="0007572F" w:rsidRPr="00F47D72" w:rsidRDefault="0007572F" w:rsidP="00F47D72">
      <w:pPr>
        <w:tabs>
          <w:tab w:val="left" w:pos="567"/>
        </w:tabs>
        <w:spacing w:line="276" w:lineRule="auto"/>
        <w:ind w:left="567"/>
        <w:rPr>
          <w:rFonts w:ascii="Arial" w:hAnsi="Arial" w:cs="Arial"/>
          <w:color w:val="000000" w:themeColor="text1"/>
          <w:sz w:val="20"/>
          <w:szCs w:val="20"/>
        </w:rPr>
      </w:pPr>
      <w:r w:rsidRPr="00F47D72">
        <w:rPr>
          <w:rFonts w:ascii="Arial" w:hAnsi="Arial" w:cs="Arial"/>
          <w:color w:val="000000" w:themeColor="text1"/>
          <w:sz w:val="20"/>
          <w:szCs w:val="20"/>
        </w:rPr>
        <w:t>- ______________________________________________________________________</w:t>
      </w:r>
    </w:p>
    <w:p w:rsidR="0007572F" w:rsidRPr="00F47D72" w:rsidRDefault="0007572F" w:rsidP="00F47D72">
      <w:pPr>
        <w:tabs>
          <w:tab w:val="left" w:pos="567"/>
        </w:tabs>
        <w:spacing w:line="276" w:lineRule="auto"/>
        <w:ind w:left="567"/>
        <w:rPr>
          <w:rFonts w:ascii="Arial" w:hAnsi="Arial" w:cs="Arial"/>
          <w:color w:val="000000" w:themeColor="text1"/>
          <w:sz w:val="20"/>
          <w:szCs w:val="20"/>
        </w:rPr>
      </w:pPr>
      <w:r w:rsidRPr="00F47D72">
        <w:rPr>
          <w:rFonts w:ascii="Arial" w:hAnsi="Arial" w:cs="Arial"/>
          <w:color w:val="000000" w:themeColor="text1"/>
          <w:sz w:val="20"/>
          <w:szCs w:val="20"/>
        </w:rPr>
        <w:t>- ______________________________________________________________________</w:t>
      </w:r>
    </w:p>
    <w:p w:rsidR="00401E58" w:rsidRPr="00F47D72" w:rsidRDefault="00401E58" w:rsidP="00F47D72">
      <w:pPr>
        <w:pStyle w:val="Zwykytekst1"/>
        <w:tabs>
          <w:tab w:val="left" w:pos="567"/>
        </w:tabs>
        <w:spacing w:line="276" w:lineRule="auto"/>
        <w:ind w:left="567"/>
        <w:jc w:val="both"/>
        <w:rPr>
          <w:rFonts w:ascii="Arial" w:hAnsi="Arial" w:cs="Arial"/>
          <w:color w:val="000000" w:themeColor="text1"/>
        </w:rPr>
      </w:pPr>
    </w:p>
    <w:p w:rsidR="00401E58" w:rsidRPr="00F47D72" w:rsidRDefault="0007572F" w:rsidP="00F47D72">
      <w:pPr>
        <w:pStyle w:val="Zwykytekst1"/>
        <w:tabs>
          <w:tab w:val="left" w:pos="567"/>
        </w:tabs>
        <w:spacing w:line="276" w:lineRule="auto"/>
        <w:ind w:left="567"/>
        <w:rPr>
          <w:rFonts w:ascii="Arial" w:hAnsi="Arial" w:cs="Arial"/>
          <w:i/>
          <w:color w:val="000000" w:themeColor="text1"/>
        </w:rPr>
      </w:pPr>
      <w:r w:rsidRPr="00F47D72">
        <w:rPr>
          <w:rFonts w:ascii="Arial" w:hAnsi="Arial" w:cs="Arial"/>
          <w:color w:val="000000" w:themeColor="text1"/>
        </w:rPr>
        <w:t>_______________ dnia __ __ ____ roku</w:t>
      </w:r>
      <w:r w:rsidR="00401E58" w:rsidRPr="00F47D72">
        <w:rPr>
          <w:rFonts w:ascii="Arial" w:hAnsi="Arial" w:cs="Arial"/>
          <w:color w:val="000000" w:themeColor="text1"/>
        </w:rPr>
        <w:t xml:space="preserve">                  </w:t>
      </w:r>
      <w:r w:rsidR="00401E58" w:rsidRPr="00F47D72">
        <w:rPr>
          <w:rFonts w:ascii="Arial" w:hAnsi="Arial" w:cs="Arial"/>
          <w:i/>
          <w:color w:val="000000" w:themeColor="text1"/>
        </w:rPr>
        <w:t>____________________________</w:t>
      </w:r>
    </w:p>
    <w:p w:rsidR="00401E58" w:rsidRPr="00F47D72" w:rsidRDefault="00401E58" w:rsidP="00F47D72">
      <w:pPr>
        <w:pStyle w:val="Zwykytekst1"/>
        <w:tabs>
          <w:tab w:val="left" w:pos="567"/>
        </w:tabs>
        <w:spacing w:line="276" w:lineRule="auto"/>
        <w:ind w:left="567"/>
        <w:jc w:val="center"/>
        <w:rPr>
          <w:rFonts w:ascii="Arial" w:hAnsi="Arial" w:cs="Arial"/>
          <w:i/>
          <w:color w:val="000000" w:themeColor="text1"/>
        </w:rPr>
      </w:pPr>
      <w:r w:rsidRPr="00F47D72">
        <w:rPr>
          <w:rFonts w:ascii="Arial" w:hAnsi="Arial" w:cs="Arial"/>
          <w:i/>
          <w:color w:val="000000" w:themeColor="text1"/>
        </w:rPr>
        <w:t xml:space="preserve">                                                                  (podpis Wykonawcy/Pełnomocnika)</w:t>
      </w:r>
    </w:p>
    <w:p w:rsidR="00401E58" w:rsidRPr="00F47D72" w:rsidRDefault="00401E58" w:rsidP="00F47D72">
      <w:pPr>
        <w:pStyle w:val="Zwykytekst1"/>
        <w:tabs>
          <w:tab w:val="left" w:pos="567"/>
        </w:tabs>
        <w:spacing w:line="276" w:lineRule="auto"/>
        <w:ind w:left="567"/>
        <w:rPr>
          <w:rFonts w:ascii="Arial" w:hAnsi="Arial" w:cs="Arial"/>
          <w:color w:val="000000" w:themeColor="text1"/>
        </w:rPr>
      </w:pPr>
    </w:p>
    <w:p w:rsidR="0007572F" w:rsidRPr="00F47D72" w:rsidRDefault="0007572F"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 niepotrzebne skreślić</w:t>
      </w:r>
    </w:p>
    <w:p w:rsidR="0007572F" w:rsidRPr="00F47D72" w:rsidRDefault="0007572F" w:rsidP="00F47D72">
      <w:pPr>
        <w:pStyle w:val="Zwykytekst1"/>
        <w:tabs>
          <w:tab w:val="left" w:pos="567"/>
        </w:tabs>
        <w:spacing w:line="276" w:lineRule="auto"/>
        <w:ind w:left="567"/>
        <w:jc w:val="both"/>
        <w:rPr>
          <w:rFonts w:ascii="Arial" w:hAnsi="Arial" w:cs="Arial"/>
          <w:color w:val="000000" w:themeColor="text1"/>
        </w:rPr>
      </w:pPr>
      <w:r w:rsidRPr="00F47D72">
        <w:rPr>
          <w:rFonts w:ascii="Arial" w:hAnsi="Arial" w:cs="Arial"/>
          <w:color w:val="000000" w:themeColor="text1"/>
        </w:rPr>
        <w:t>** zaznaczyć właściwe</w:t>
      </w:r>
    </w:p>
    <w:p w:rsidR="0087551B" w:rsidRDefault="0087551B" w:rsidP="00F47D72">
      <w:pPr>
        <w:pStyle w:val="Zwykytekst"/>
        <w:spacing w:line="276" w:lineRule="auto"/>
        <w:jc w:val="right"/>
        <w:rPr>
          <w:rFonts w:ascii="Arial" w:hAnsi="Arial" w:cs="Arial"/>
          <w:b/>
          <w:color w:val="000000" w:themeColor="text1"/>
        </w:rPr>
      </w:pPr>
    </w:p>
    <w:p w:rsidR="00247213" w:rsidRDefault="00247213">
      <w:pPr>
        <w:spacing w:after="200" w:line="276" w:lineRule="auto"/>
        <w:rPr>
          <w:rFonts w:ascii="Arial" w:hAnsi="Arial" w:cs="Arial"/>
          <w:b/>
          <w:color w:val="000000" w:themeColor="text1"/>
          <w:sz w:val="20"/>
          <w:szCs w:val="20"/>
        </w:rPr>
      </w:pPr>
      <w:r>
        <w:rPr>
          <w:rFonts w:ascii="Arial" w:hAnsi="Arial" w:cs="Arial"/>
          <w:b/>
          <w:color w:val="000000" w:themeColor="text1"/>
        </w:rPr>
        <w:br w:type="page"/>
      </w:r>
    </w:p>
    <w:p w:rsidR="00431391" w:rsidRPr="00F47D72" w:rsidRDefault="00DD7D6A" w:rsidP="00F47D72">
      <w:pPr>
        <w:pStyle w:val="Zwykytekst1"/>
        <w:spacing w:before="120" w:line="276" w:lineRule="auto"/>
        <w:jc w:val="center"/>
        <w:rPr>
          <w:rFonts w:ascii="Arial" w:eastAsia="Calibri" w:hAnsi="Arial" w:cs="Arial"/>
          <w:b/>
          <w:color w:val="000000" w:themeColor="text1"/>
        </w:rPr>
      </w:pPr>
      <w:r w:rsidRPr="00F47D72">
        <w:rPr>
          <w:rFonts w:ascii="Arial" w:eastAsia="Calibri" w:hAnsi="Arial" w:cs="Arial"/>
          <w:b/>
          <w:color w:val="000000" w:themeColor="text1"/>
        </w:rPr>
        <w:lastRenderedPageBreak/>
        <w:t>Formularz cenowy dla zadania</w:t>
      </w:r>
      <w:r w:rsidR="00431391" w:rsidRPr="00F47D72">
        <w:rPr>
          <w:rFonts w:ascii="Arial" w:eastAsia="Calibri" w:hAnsi="Arial" w:cs="Arial"/>
          <w:b/>
          <w:color w:val="000000" w:themeColor="text1"/>
        </w:rPr>
        <w:t xml:space="preserve"> 1</w:t>
      </w:r>
    </w:p>
    <w:tbl>
      <w:tblPr>
        <w:tblW w:w="10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0"/>
        <w:gridCol w:w="2657"/>
        <w:gridCol w:w="2067"/>
        <w:gridCol w:w="6"/>
        <w:gridCol w:w="2005"/>
        <w:gridCol w:w="2186"/>
      </w:tblGrid>
      <w:tr w:rsidR="00766F5F" w:rsidRPr="00F47D72" w:rsidTr="009700A7">
        <w:trPr>
          <w:jc w:val="center"/>
        </w:trPr>
        <w:tc>
          <w:tcPr>
            <w:tcW w:w="1340"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b/>
                <w:sz w:val="20"/>
                <w:szCs w:val="20"/>
              </w:rPr>
            </w:pPr>
            <w:r w:rsidRPr="00F47D72">
              <w:rPr>
                <w:rFonts w:ascii="Arial" w:hAnsi="Arial" w:cs="Arial"/>
                <w:b/>
                <w:sz w:val="20"/>
                <w:szCs w:val="20"/>
              </w:rPr>
              <w:t>GRUPY JĘZYKOWE</w:t>
            </w:r>
          </w:p>
          <w:p w:rsidR="00766F5F" w:rsidRPr="00F47D72" w:rsidRDefault="00766F5F" w:rsidP="00F47D72">
            <w:pPr>
              <w:spacing w:line="276" w:lineRule="auto"/>
              <w:jc w:val="center"/>
              <w:rPr>
                <w:rFonts w:ascii="Arial" w:hAnsi="Arial" w:cs="Arial"/>
                <w:b/>
                <w:sz w:val="20"/>
                <w:szCs w:val="20"/>
              </w:rPr>
            </w:pPr>
          </w:p>
          <w:p w:rsidR="00766F5F" w:rsidRPr="00F47D72" w:rsidRDefault="00766F5F" w:rsidP="00F47D72">
            <w:pPr>
              <w:spacing w:line="276" w:lineRule="auto"/>
              <w:jc w:val="center"/>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b/>
                <w:sz w:val="20"/>
                <w:szCs w:val="20"/>
              </w:rPr>
            </w:pPr>
            <w:r w:rsidRPr="00F47D72">
              <w:rPr>
                <w:rFonts w:ascii="Arial" w:hAnsi="Arial" w:cs="Arial"/>
                <w:b/>
                <w:sz w:val="20"/>
                <w:szCs w:val="20"/>
              </w:rPr>
              <w:t>Rodzaj tłumaczenia</w:t>
            </w:r>
          </w:p>
          <w:p w:rsidR="00766F5F" w:rsidRPr="00F47D72" w:rsidRDefault="00766F5F" w:rsidP="00F47D72">
            <w:pPr>
              <w:spacing w:line="276" w:lineRule="auto"/>
              <w:jc w:val="center"/>
              <w:rPr>
                <w:rFonts w:ascii="Arial" w:hAnsi="Arial" w:cs="Arial"/>
                <w:b/>
                <w:sz w:val="20"/>
                <w:szCs w:val="20"/>
              </w:rPr>
            </w:pPr>
          </w:p>
          <w:p w:rsidR="00766F5F" w:rsidRPr="00F47D72" w:rsidRDefault="00766F5F" w:rsidP="00F47D72">
            <w:pPr>
              <w:spacing w:line="276" w:lineRule="auto"/>
              <w:jc w:val="center"/>
              <w:rPr>
                <w:rFonts w:ascii="Arial" w:hAnsi="Arial" w:cs="Arial"/>
                <w:b/>
                <w:sz w:val="20"/>
                <w:szCs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b/>
                <w:sz w:val="20"/>
                <w:szCs w:val="20"/>
              </w:rPr>
            </w:pPr>
            <w:r w:rsidRPr="00F47D72">
              <w:rPr>
                <w:rFonts w:ascii="Arial" w:hAnsi="Arial" w:cs="Arial"/>
                <w:b/>
                <w:sz w:val="20"/>
                <w:szCs w:val="20"/>
              </w:rPr>
              <w:t>Ilość jednostek</w:t>
            </w:r>
          </w:p>
          <w:p w:rsidR="00766F5F" w:rsidRPr="00F47D72" w:rsidRDefault="00766F5F" w:rsidP="00F47D72">
            <w:pPr>
              <w:spacing w:line="276" w:lineRule="auto"/>
              <w:jc w:val="center"/>
              <w:rPr>
                <w:rFonts w:ascii="Arial" w:hAnsi="Arial" w:cs="Arial"/>
                <w:b/>
                <w:sz w:val="20"/>
                <w:szCs w:val="20"/>
              </w:rPr>
            </w:pPr>
          </w:p>
          <w:p w:rsidR="00766F5F" w:rsidRPr="00F47D72" w:rsidRDefault="00766F5F" w:rsidP="00F47D72">
            <w:pPr>
              <w:spacing w:line="276" w:lineRule="auto"/>
              <w:jc w:val="center"/>
              <w:rPr>
                <w:rFonts w:ascii="Arial" w:hAnsi="Arial" w:cs="Arial"/>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b/>
                <w:sz w:val="20"/>
                <w:szCs w:val="20"/>
              </w:rPr>
            </w:pPr>
            <w:r w:rsidRPr="00F47D72">
              <w:rPr>
                <w:rFonts w:ascii="Arial" w:hAnsi="Arial" w:cs="Arial"/>
                <w:b/>
                <w:sz w:val="20"/>
                <w:szCs w:val="20"/>
              </w:rPr>
              <w:t xml:space="preserve">Cena brutto </w:t>
            </w:r>
          </w:p>
          <w:p w:rsidR="00766F5F" w:rsidRPr="00F47D72" w:rsidRDefault="00766F5F" w:rsidP="00F47D72">
            <w:pPr>
              <w:spacing w:line="276" w:lineRule="auto"/>
              <w:jc w:val="center"/>
              <w:rPr>
                <w:rFonts w:ascii="Arial" w:hAnsi="Arial" w:cs="Arial"/>
                <w:b/>
                <w:sz w:val="20"/>
                <w:szCs w:val="20"/>
              </w:rPr>
            </w:pPr>
            <w:r w:rsidRPr="00F47D72">
              <w:rPr>
                <w:rFonts w:ascii="Arial" w:hAnsi="Arial" w:cs="Arial"/>
                <w:b/>
                <w:sz w:val="20"/>
                <w:szCs w:val="20"/>
              </w:rPr>
              <w:t xml:space="preserve">za jednostkę </w:t>
            </w:r>
          </w:p>
          <w:p w:rsidR="00766F5F" w:rsidRPr="00F47D72" w:rsidRDefault="00766F5F" w:rsidP="00F47D72">
            <w:pPr>
              <w:spacing w:line="276" w:lineRule="auto"/>
              <w:jc w:val="center"/>
              <w:rPr>
                <w:rFonts w:ascii="Arial" w:hAnsi="Arial" w:cs="Arial"/>
                <w:b/>
                <w:sz w:val="20"/>
                <w:szCs w:val="20"/>
              </w:rPr>
            </w:pPr>
          </w:p>
          <w:p w:rsidR="00766F5F" w:rsidRPr="00F47D72" w:rsidRDefault="00766F5F" w:rsidP="00F47D72">
            <w:pPr>
              <w:spacing w:line="276" w:lineRule="auto"/>
              <w:jc w:val="center"/>
              <w:rPr>
                <w:rFonts w:ascii="Arial" w:hAnsi="Arial" w:cs="Arial"/>
                <w:b/>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b/>
                <w:sz w:val="20"/>
                <w:szCs w:val="20"/>
              </w:rPr>
            </w:pPr>
            <w:r w:rsidRPr="00F47D72">
              <w:rPr>
                <w:rFonts w:ascii="Arial" w:hAnsi="Arial" w:cs="Arial"/>
                <w:b/>
                <w:sz w:val="20"/>
                <w:szCs w:val="20"/>
              </w:rPr>
              <w:t xml:space="preserve">Cena brutto </w:t>
            </w:r>
          </w:p>
          <w:p w:rsidR="00766F5F" w:rsidRPr="00F47D72" w:rsidRDefault="00766F5F" w:rsidP="00F47D72">
            <w:pPr>
              <w:spacing w:line="276" w:lineRule="auto"/>
              <w:jc w:val="center"/>
              <w:rPr>
                <w:rFonts w:ascii="Arial" w:hAnsi="Arial" w:cs="Arial"/>
                <w:b/>
                <w:sz w:val="20"/>
                <w:szCs w:val="20"/>
              </w:rPr>
            </w:pPr>
            <w:r w:rsidRPr="00F47D72">
              <w:rPr>
                <w:rFonts w:ascii="Arial" w:hAnsi="Arial" w:cs="Arial"/>
                <w:b/>
                <w:sz w:val="20"/>
                <w:szCs w:val="20"/>
              </w:rPr>
              <w:t>za dany rodzaj tłumaczenia</w:t>
            </w:r>
          </w:p>
          <w:p w:rsidR="00766F5F" w:rsidRPr="00F47D72" w:rsidRDefault="00766F5F" w:rsidP="00F47D72">
            <w:pPr>
              <w:spacing w:line="276" w:lineRule="auto"/>
              <w:jc w:val="center"/>
              <w:rPr>
                <w:rFonts w:ascii="Arial" w:hAnsi="Arial" w:cs="Arial"/>
                <w:b/>
                <w:sz w:val="20"/>
                <w:szCs w:val="20"/>
              </w:rPr>
            </w:pPr>
          </w:p>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(kol. 3 x 4)</w:t>
            </w:r>
          </w:p>
        </w:tc>
      </w:tr>
      <w:tr w:rsidR="00766F5F" w:rsidRPr="00F47D72" w:rsidTr="009700A7">
        <w:trPr>
          <w:jc w:val="center"/>
        </w:trPr>
        <w:tc>
          <w:tcPr>
            <w:tcW w:w="1340"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(1)</w:t>
            </w: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(2)</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(3)</w:t>
            </w:r>
          </w:p>
        </w:tc>
        <w:tc>
          <w:tcPr>
            <w:tcW w:w="2005"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(4)</w:t>
            </w:r>
          </w:p>
        </w:tc>
        <w:tc>
          <w:tcPr>
            <w:tcW w:w="2186" w:type="dxa"/>
            <w:tcBorders>
              <w:top w:val="single" w:sz="4" w:space="0" w:color="auto"/>
              <w:left w:val="single" w:sz="4" w:space="0" w:color="auto"/>
              <w:bottom w:val="single" w:sz="4" w:space="0" w:color="auto"/>
              <w:right w:val="single" w:sz="4" w:space="0" w:color="auto"/>
            </w:tcBorders>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(5)</w:t>
            </w:r>
          </w:p>
        </w:tc>
      </w:tr>
      <w:tr w:rsidR="009700A7" w:rsidRPr="00F47D72" w:rsidTr="009700A7">
        <w:trPr>
          <w:jc w:val="center"/>
        </w:trPr>
        <w:tc>
          <w:tcPr>
            <w:tcW w:w="1340" w:type="dxa"/>
            <w:vMerge w:val="restart"/>
            <w:tcBorders>
              <w:top w:val="single" w:sz="4" w:space="0" w:color="auto"/>
              <w:left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b/>
                <w:sz w:val="20"/>
                <w:szCs w:val="20"/>
              </w:rPr>
            </w:pPr>
            <w:r w:rsidRPr="00F47D72">
              <w:rPr>
                <w:rFonts w:ascii="Arial" w:hAnsi="Arial" w:cs="Arial"/>
                <w:b/>
                <w:sz w:val="20"/>
                <w:szCs w:val="20"/>
              </w:rPr>
              <w:t>A</w:t>
            </w:r>
          </w:p>
        </w:tc>
        <w:tc>
          <w:tcPr>
            <w:tcW w:w="2657" w:type="dxa"/>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tłumaczenia  poświadczone pisemne w trybie zwykłym z języka obcego na język polski dla całej grupy językowej A</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200 stron</w:t>
            </w:r>
          </w:p>
        </w:tc>
        <w:tc>
          <w:tcPr>
            <w:tcW w:w="2005"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9700A7" w:rsidRPr="00F47D72" w:rsidRDefault="009700A7" w:rsidP="00F47D72">
            <w:pPr>
              <w:spacing w:line="276" w:lineRule="auto"/>
              <w:jc w:val="center"/>
              <w:rPr>
                <w:rFonts w:ascii="Arial" w:hAnsi="Arial" w:cs="Arial"/>
                <w:sz w:val="20"/>
                <w:szCs w:val="20"/>
              </w:rPr>
            </w:pPr>
          </w:p>
        </w:tc>
      </w:tr>
      <w:tr w:rsidR="009700A7" w:rsidRPr="00F47D72" w:rsidTr="009700A7">
        <w:trPr>
          <w:jc w:val="center"/>
        </w:trPr>
        <w:tc>
          <w:tcPr>
            <w:tcW w:w="0" w:type="auto"/>
            <w:vMerge/>
            <w:tcBorders>
              <w:left w:val="single" w:sz="4" w:space="0" w:color="auto"/>
              <w:right w:val="single" w:sz="4" w:space="0" w:color="auto"/>
            </w:tcBorders>
            <w:vAlign w:val="center"/>
            <w:hideMark/>
          </w:tcPr>
          <w:p w:rsidR="009700A7" w:rsidRPr="00F47D72" w:rsidRDefault="009700A7"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tłumaczenia  poświadczone pisemne w trybie zwykłym z języka polskiego na język obcy dla całej grupy językowej A</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400 stron</w:t>
            </w:r>
          </w:p>
        </w:tc>
        <w:tc>
          <w:tcPr>
            <w:tcW w:w="2005"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9700A7" w:rsidRPr="00F47D72" w:rsidRDefault="009700A7" w:rsidP="00F47D72">
            <w:pPr>
              <w:spacing w:line="276" w:lineRule="auto"/>
              <w:jc w:val="center"/>
              <w:rPr>
                <w:rFonts w:ascii="Arial" w:hAnsi="Arial" w:cs="Arial"/>
                <w:sz w:val="20"/>
                <w:szCs w:val="20"/>
              </w:rPr>
            </w:pPr>
          </w:p>
        </w:tc>
      </w:tr>
      <w:tr w:rsidR="009700A7" w:rsidRPr="00F47D72" w:rsidTr="009700A7">
        <w:trPr>
          <w:jc w:val="center"/>
        </w:trPr>
        <w:tc>
          <w:tcPr>
            <w:tcW w:w="0" w:type="auto"/>
            <w:vMerge/>
            <w:tcBorders>
              <w:left w:val="single" w:sz="4" w:space="0" w:color="auto"/>
              <w:right w:val="single" w:sz="4" w:space="0" w:color="auto"/>
            </w:tcBorders>
            <w:vAlign w:val="center"/>
            <w:hideMark/>
          </w:tcPr>
          <w:p w:rsidR="009700A7" w:rsidRPr="00F47D72" w:rsidRDefault="009700A7"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tłumaczenia  poświadczone pisemne w trybie ekspresowym z języka obcego na język polski dla całej grupy językowej A</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100 stron</w:t>
            </w:r>
          </w:p>
        </w:tc>
        <w:tc>
          <w:tcPr>
            <w:tcW w:w="2005"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9700A7" w:rsidRPr="00F47D72" w:rsidRDefault="009700A7" w:rsidP="00F47D72">
            <w:pPr>
              <w:spacing w:line="276" w:lineRule="auto"/>
              <w:jc w:val="center"/>
              <w:rPr>
                <w:rFonts w:ascii="Arial" w:hAnsi="Arial" w:cs="Arial"/>
                <w:sz w:val="20"/>
                <w:szCs w:val="20"/>
              </w:rPr>
            </w:pPr>
          </w:p>
        </w:tc>
      </w:tr>
      <w:tr w:rsidR="009700A7" w:rsidRPr="00F47D72" w:rsidTr="009700A7">
        <w:trPr>
          <w:jc w:val="center"/>
        </w:trPr>
        <w:tc>
          <w:tcPr>
            <w:tcW w:w="0" w:type="auto"/>
            <w:vMerge/>
            <w:tcBorders>
              <w:left w:val="single" w:sz="4" w:space="0" w:color="auto"/>
              <w:right w:val="single" w:sz="4" w:space="0" w:color="auto"/>
            </w:tcBorders>
            <w:vAlign w:val="center"/>
            <w:hideMark/>
          </w:tcPr>
          <w:p w:rsidR="009700A7" w:rsidRPr="00F47D72" w:rsidRDefault="009700A7"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tłumaczenia  poświadczone pisemne w trybie ekspresowym z języka polskiego na język obcy dla całej grupy językowej A</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100 stron</w:t>
            </w:r>
          </w:p>
        </w:tc>
        <w:tc>
          <w:tcPr>
            <w:tcW w:w="2005"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9700A7" w:rsidRPr="00F47D72" w:rsidRDefault="009700A7" w:rsidP="00F47D72">
            <w:pPr>
              <w:spacing w:line="276" w:lineRule="auto"/>
              <w:jc w:val="center"/>
              <w:rPr>
                <w:rFonts w:ascii="Arial" w:hAnsi="Arial" w:cs="Arial"/>
                <w:sz w:val="20"/>
                <w:szCs w:val="20"/>
              </w:rPr>
            </w:pPr>
          </w:p>
        </w:tc>
      </w:tr>
      <w:tr w:rsidR="009700A7" w:rsidRPr="00F47D72" w:rsidTr="009700A7">
        <w:trPr>
          <w:jc w:val="center"/>
        </w:trPr>
        <w:tc>
          <w:tcPr>
            <w:tcW w:w="0" w:type="auto"/>
            <w:vMerge/>
            <w:tcBorders>
              <w:left w:val="single" w:sz="4" w:space="0" w:color="auto"/>
              <w:right w:val="single" w:sz="4" w:space="0" w:color="auto"/>
            </w:tcBorders>
            <w:vAlign w:val="center"/>
            <w:hideMark/>
          </w:tcPr>
          <w:p w:rsidR="009700A7" w:rsidRPr="00F47D72" w:rsidRDefault="009700A7"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tłumaczenia zwykłe pisemne w trybie zwykłym z języka obcego na język polski dla całej grupy językowej A</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100 stron</w:t>
            </w:r>
          </w:p>
        </w:tc>
        <w:tc>
          <w:tcPr>
            <w:tcW w:w="2005"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9700A7" w:rsidRPr="00F47D72" w:rsidRDefault="009700A7" w:rsidP="00F47D72">
            <w:pPr>
              <w:spacing w:line="276" w:lineRule="auto"/>
              <w:jc w:val="center"/>
              <w:rPr>
                <w:rFonts w:ascii="Arial" w:hAnsi="Arial" w:cs="Arial"/>
                <w:sz w:val="20"/>
                <w:szCs w:val="20"/>
              </w:rPr>
            </w:pPr>
          </w:p>
        </w:tc>
      </w:tr>
      <w:tr w:rsidR="009700A7" w:rsidRPr="00F47D72" w:rsidTr="009700A7">
        <w:trPr>
          <w:trHeight w:val="441"/>
          <w:jc w:val="center"/>
        </w:trPr>
        <w:tc>
          <w:tcPr>
            <w:tcW w:w="0" w:type="auto"/>
            <w:vMerge/>
            <w:tcBorders>
              <w:left w:val="single" w:sz="4" w:space="0" w:color="auto"/>
              <w:right w:val="single" w:sz="4" w:space="0" w:color="auto"/>
            </w:tcBorders>
            <w:vAlign w:val="center"/>
            <w:hideMark/>
          </w:tcPr>
          <w:p w:rsidR="009700A7" w:rsidRPr="00F47D72" w:rsidRDefault="009700A7"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tłumaczenia zwykłe pisemne w trybie zwykłym z języka polskiego na język obcy dla całej grupy językowej A</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50 stron</w:t>
            </w:r>
          </w:p>
        </w:tc>
        <w:tc>
          <w:tcPr>
            <w:tcW w:w="2005"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9700A7" w:rsidRPr="00F47D72" w:rsidRDefault="009700A7" w:rsidP="00F47D72">
            <w:pPr>
              <w:spacing w:line="276" w:lineRule="auto"/>
              <w:jc w:val="center"/>
              <w:rPr>
                <w:rFonts w:ascii="Arial" w:hAnsi="Arial" w:cs="Arial"/>
                <w:sz w:val="20"/>
                <w:szCs w:val="20"/>
              </w:rPr>
            </w:pPr>
          </w:p>
        </w:tc>
      </w:tr>
      <w:tr w:rsidR="009700A7" w:rsidRPr="00F47D72" w:rsidTr="009700A7">
        <w:trPr>
          <w:trHeight w:val="441"/>
          <w:jc w:val="center"/>
        </w:trPr>
        <w:tc>
          <w:tcPr>
            <w:tcW w:w="0" w:type="auto"/>
            <w:vMerge/>
            <w:tcBorders>
              <w:left w:val="single" w:sz="4" w:space="0" w:color="auto"/>
              <w:right w:val="single" w:sz="4" w:space="0" w:color="auto"/>
            </w:tcBorders>
            <w:vAlign w:val="center"/>
            <w:hideMark/>
          </w:tcPr>
          <w:p w:rsidR="009700A7" w:rsidRPr="00F47D72" w:rsidRDefault="009700A7"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Tłumaczenia zwykłe pisemne w trybie ekspresowym z języka obcego na język polski dla całej grupy językowej A</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20 stron</w:t>
            </w:r>
          </w:p>
        </w:tc>
        <w:tc>
          <w:tcPr>
            <w:tcW w:w="2005"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9700A7" w:rsidRPr="00F47D72" w:rsidRDefault="009700A7" w:rsidP="00F47D72">
            <w:pPr>
              <w:spacing w:line="276" w:lineRule="auto"/>
              <w:jc w:val="center"/>
              <w:rPr>
                <w:rFonts w:ascii="Arial" w:hAnsi="Arial" w:cs="Arial"/>
                <w:sz w:val="20"/>
                <w:szCs w:val="20"/>
              </w:rPr>
            </w:pPr>
          </w:p>
        </w:tc>
      </w:tr>
      <w:tr w:rsidR="009700A7" w:rsidRPr="00F47D72" w:rsidTr="009700A7">
        <w:trPr>
          <w:trHeight w:val="441"/>
          <w:jc w:val="center"/>
        </w:trPr>
        <w:tc>
          <w:tcPr>
            <w:tcW w:w="0" w:type="auto"/>
            <w:vMerge/>
            <w:tcBorders>
              <w:left w:val="single" w:sz="4" w:space="0" w:color="auto"/>
              <w:right w:val="single" w:sz="4" w:space="0" w:color="auto"/>
            </w:tcBorders>
            <w:vAlign w:val="center"/>
            <w:hideMark/>
          </w:tcPr>
          <w:p w:rsidR="009700A7" w:rsidRPr="00F47D72" w:rsidRDefault="009700A7"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Tłumaczenia zwykłe pisemne w trybie ekspresowym z języka polskiego na język obcy dla całej grupy językowej A</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30 stron</w:t>
            </w:r>
          </w:p>
        </w:tc>
        <w:tc>
          <w:tcPr>
            <w:tcW w:w="2005"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9700A7" w:rsidRPr="00F47D72" w:rsidRDefault="009700A7" w:rsidP="00F47D72">
            <w:pPr>
              <w:spacing w:line="276" w:lineRule="auto"/>
              <w:jc w:val="center"/>
              <w:rPr>
                <w:rFonts w:ascii="Arial" w:hAnsi="Arial" w:cs="Arial"/>
                <w:sz w:val="20"/>
                <w:szCs w:val="20"/>
              </w:rPr>
            </w:pPr>
          </w:p>
        </w:tc>
      </w:tr>
      <w:tr w:rsidR="009700A7" w:rsidRPr="00F47D72" w:rsidTr="009700A7">
        <w:trPr>
          <w:trHeight w:val="855"/>
          <w:jc w:val="center"/>
        </w:trPr>
        <w:tc>
          <w:tcPr>
            <w:tcW w:w="0" w:type="auto"/>
            <w:vMerge/>
            <w:tcBorders>
              <w:left w:val="single" w:sz="4" w:space="0" w:color="auto"/>
              <w:right w:val="single" w:sz="4" w:space="0" w:color="auto"/>
            </w:tcBorders>
            <w:vAlign w:val="center"/>
            <w:hideMark/>
          </w:tcPr>
          <w:p w:rsidR="009700A7" w:rsidRPr="00F47D72" w:rsidRDefault="009700A7"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right"/>
              <w:rPr>
                <w:rFonts w:ascii="Arial" w:hAnsi="Arial" w:cs="Arial"/>
                <w:sz w:val="20"/>
                <w:szCs w:val="20"/>
              </w:rPr>
            </w:pPr>
          </w:p>
          <w:p w:rsidR="009700A7" w:rsidRPr="00F47D72" w:rsidRDefault="009700A7" w:rsidP="00F47D72">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Weryfikacja przez native speakera tłumac</w:t>
            </w:r>
            <w:r w:rsidR="007E765C" w:rsidRPr="00F47D72">
              <w:rPr>
                <w:rFonts w:ascii="Arial" w:hAnsi="Arial" w:cs="Arial"/>
                <w:sz w:val="20"/>
                <w:szCs w:val="20"/>
              </w:rPr>
              <w:t>zeń  poświadczonych  i zwykłych</w:t>
            </w:r>
            <w:r w:rsidRPr="00F47D72">
              <w:rPr>
                <w:rFonts w:ascii="Arial" w:hAnsi="Arial" w:cs="Arial"/>
                <w:sz w:val="20"/>
                <w:szCs w:val="20"/>
              </w:rPr>
              <w:t xml:space="preserve"> dla całej grupy  językowej A </w:t>
            </w:r>
          </w:p>
          <w:p w:rsidR="009700A7" w:rsidRPr="00F47D72" w:rsidRDefault="009700A7" w:rsidP="00F47D72">
            <w:pPr>
              <w:spacing w:line="276" w:lineRule="auto"/>
              <w:rPr>
                <w:rFonts w:ascii="Arial" w:hAnsi="Arial" w:cs="Arial"/>
                <w:b/>
                <w:sz w:val="20"/>
                <w:szCs w:val="20"/>
              </w:rPr>
            </w:pPr>
          </w:p>
        </w:tc>
        <w:tc>
          <w:tcPr>
            <w:tcW w:w="2067"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right"/>
              <w:rPr>
                <w:rFonts w:ascii="Arial" w:hAnsi="Arial" w:cs="Arial"/>
                <w:b/>
                <w:sz w:val="20"/>
                <w:szCs w:val="20"/>
              </w:rPr>
            </w:pPr>
          </w:p>
          <w:p w:rsidR="009700A7" w:rsidRPr="00F47D72" w:rsidRDefault="009700A7" w:rsidP="00F47D72">
            <w:pPr>
              <w:spacing w:line="276" w:lineRule="auto"/>
              <w:jc w:val="center"/>
              <w:rPr>
                <w:rFonts w:ascii="Arial" w:hAnsi="Arial" w:cs="Arial"/>
                <w:sz w:val="20"/>
                <w:szCs w:val="20"/>
              </w:rPr>
            </w:pPr>
            <w:r w:rsidRPr="00F47D72">
              <w:rPr>
                <w:rFonts w:ascii="Arial" w:hAnsi="Arial" w:cs="Arial"/>
                <w:sz w:val="20"/>
                <w:szCs w:val="20"/>
              </w:rPr>
              <w:t>50 stron</w:t>
            </w:r>
          </w:p>
          <w:p w:rsidR="009700A7" w:rsidRPr="00F47D72" w:rsidRDefault="009700A7" w:rsidP="00F47D72">
            <w:pPr>
              <w:spacing w:line="276" w:lineRule="auto"/>
              <w:jc w:val="right"/>
              <w:rPr>
                <w:rFonts w:ascii="Arial" w:hAnsi="Arial" w:cs="Arial"/>
                <w:b/>
                <w:sz w:val="20"/>
                <w:szCs w:val="20"/>
              </w:rPr>
            </w:pPr>
          </w:p>
          <w:p w:rsidR="009700A7" w:rsidRPr="00F47D72" w:rsidRDefault="009700A7" w:rsidP="00F47D72">
            <w:pPr>
              <w:spacing w:line="276" w:lineRule="auto"/>
              <w:rPr>
                <w:rFonts w:ascii="Arial" w:hAnsi="Arial" w:cs="Arial"/>
                <w:b/>
                <w:sz w:val="20"/>
                <w:szCs w:val="20"/>
              </w:rPr>
            </w:pPr>
          </w:p>
        </w:tc>
        <w:tc>
          <w:tcPr>
            <w:tcW w:w="2011" w:type="dxa"/>
            <w:gridSpan w:val="2"/>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right"/>
              <w:rPr>
                <w:rFonts w:ascii="Arial" w:hAnsi="Arial" w:cs="Arial"/>
                <w:b/>
                <w:sz w:val="20"/>
                <w:szCs w:val="20"/>
              </w:rPr>
            </w:pPr>
          </w:p>
          <w:p w:rsidR="009700A7" w:rsidRPr="00F47D72" w:rsidRDefault="009700A7" w:rsidP="00F47D72">
            <w:pPr>
              <w:spacing w:line="276" w:lineRule="auto"/>
              <w:jc w:val="right"/>
              <w:rPr>
                <w:rFonts w:ascii="Arial" w:hAnsi="Arial" w:cs="Arial"/>
                <w:b/>
                <w:sz w:val="20"/>
                <w:szCs w:val="20"/>
              </w:rPr>
            </w:pPr>
          </w:p>
          <w:p w:rsidR="009700A7" w:rsidRPr="00F47D72" w:rsidRDefault="009700A7" w:rsidP="00F47D72">
            <w:pPr>
              <w:spacing w:line="276" w:lineRule="auto"/>
              <w:jc w:val="right"/>
              <w:rPr>
                <w:rFonts w:ascii="Arial" w:hAnsi="Arial" w:cs="Arial"/>
                <w:b/>
                <w:sz w:val="20"/>
                <w:szCs w:val="20"/>
              </w:rPr>
            </w:pPr>
          </w:p>
          <w:p w:rsidR="009700A7" w:rsidRPr="00F47D72" w:rsidRDefault="009700A7" w:rsidP="00F47D72">
            <w:pPr>
              <w:spacing w:line="276" w:lineRule="auto"/>
              <w:rPr>
                <w:rFonts w:ascii="Arial" w:hAnsi="Arial" w:cs="Arial"/>
                <w:b/>
                <w:sz w:val="20"/>
                <w:szCs w:val="20"/>
              </w:rPr>
            </w:pPr>
          </w:p>
        </w:tc>
        <w:tc>
          <w:tcPr>
            <w:tcW w:w="2186" w:type="dxa"/>
            <w:tcBorders>
              <w:top w:val="single" w:sz="4" w:space="0" w:color="auto"/>
              <w:left w:val="single" w:sz="4" w:space="0" w:color="auto"/>
              <w:bottom w:val="single" w:sz="4" w:space="0" w:color="auto"/>
              <w:right w:val="single" w:sz="4" w:space="0" w:color="auto"/>
            </w:tcBorders>
            <w:vAlign w:val="center"/>
          </w:tcPr>
          <w:p w:rsidR="009700A7" w:rsidRPr="00F47D72" w:rsidRDefault="009700A7" w:rsidP="00F47D72">
            <w:pPr>
              <w:spacing w:line="276" w:lineRule="auto"/>
              <w:jc w:val="right"/>
              <w:rPr>
                <w:rFonts w:ascii="Arial" w:hAnsi="Arial" w:cs="Arial"/>
                <w:b/>
                <w:sz w:val="20"/>
                <w:szCs w:val="20"/>
              </w:rPr>
            </w:pPr>
          </w:p>
          <w:p w:rsidR="009700A7" w:rsidRPr="00F47D72" w:rsidRDefault="009700A7" w:rsidP="00F47D72">
            <w:pPr>
              <w:spacing w:line="276" w:lineRule="auto"/>
              <w:jc w:val="right"/>
              <w:rPr>
                <w:rFonts w:ascii="Arial" w:hAnsi="Arial" w:cs="Arial"/>
                <w:b/>
                <w:sz w:val="20"/>
                <w:szCs w:val="20"/>
              </w:rPr>
            </w:pPr>
          </w:p>
          <w:p w:rsidR="009700A7" w:rsidRPr="00F47D72" w:rsidRDefault="009700A7" w:rsidP="00F47D72">
            <w:pPr>
              <w:spacing w:line="276" w:lineRule="auto"/>
              <w:jc w:val="right"/>
              <w:rPr>
                <w:rFonts w:ascii="Arial" w:hAnsi="Arial" w:cs="Arial"/>
                <w:b/>
                <w:sz w:val="20"/>
                <w:szCs w:val="20"/>
              </w:rPr>
            </w:pPr>
          </w:p>
          <w:p w:rsidR="009700A7" w:rsidRPr="00F47D72" w:rsidRDefault="009700A7" w:rsidP="00F47D72">
            <w:pPr>
              <w:spacing w:line="276" w:lineRule="auto"/>
              <w:rPr>
                <w:rFonts w:ascii="Arial" w:hAnsi="Arial" w:cs="Arial"/>
                <w:b/>
                <w:sz w:val="20"/>
                <w:szCs w:val="20"/>
              </w:rPr>
            </w:pPr>
          </w:p>
        </w:tc>
      </w:tr>
      <w:tr w:rsidR="009700A7" w:rsidRPr="00F47D72" w:rsidTr="007E765C">
        <w:trPr>
          <w:trHeight w:val="699"/>
          <w:jc w:val="center"/>
        </w:trPr>
        <w:tc>
          <w:tcPr>
            <w:tcW w:w="0" w:type="auto"/>
            <w:vMerge/>
            <w:tcBorders>
              <w:left w:val="single" w:sz="4" w:space="0" w:color="auto"/>
              <w:bottom w:val="single" w:sz="4" w:space="0" w:color="auto"/>
              <w:right w:val="single" w:sz="4" w:space="0" w:color="auto"/>
            </w:tcBorders>
            <w:vAlign w:val="center"/>
          </w:tcPr>
          <w:p w:rsidR="009700A7" w:rsidRPr="00F47D72" w:rsidRDefault="009700A7" w:rsidP="00F47D72">
            <w:pPr>
              <w:spacing w:line="276" w:lineRule="auto"/>
              <w:rPr>
                <w:rFonts w:ascii="Arial" w:hAnsi="Arial" w:cs="Arial"/>
                <w:b/>
                <w:sz w:val="20"/>
                <w:szCs w:val="20"/>
              </w:rPr>
            </w:pPr>
          </w:p>
        </w:tc>
        <w:tc>
          <w:tcPr>
            <w:tcW w:w="8921" w:type="dxa"/>
            <w:gridSpan w:val="5"/>
            <w:tcBorders>
              <w:top w:val="single" w:sz="4" w:space="0" w:color="auto"/>
              <w:left w:val="single" w:sz="4" w:space="0" w:color="auto"/>
              <w:bottom w:val="single" w:sz="4" w:space="0" w:color="auto"/>
              <w:right w:val="single" w:sz="4" w:space="0" w:color="auto"/>
            </w:tcBorders>
            <w:vAlign w:val="center"/>
          </w:tcPr>
          <w:p w:rsidR="009700A7" w:rsidRPr="00F47D72" w:rsidRDefault="009700A7" w:rsidP="006F672E">
            <w:pPr>
              <w:spacing w:line="276" w:lineRule="auto"/>
              <w:rPr>
                <w:rFonts w:ascii="Arial" w:hAnsi="Arial" w:cs="Arial"/>
                <w:sz w:val="20"/>
                <w:szCs w:val="20"/>
              </w:rPr>
            </w:pPr>
            <w:r w:rsidRPr="00F47D72">
              <w:rPr>
                <w:rFonts w:ascii="Arial" w:hAnsi="Arial" w:cs="Arial"/>
                <w:b/>
                <w:sz w:val="20"/>
                <w:szCs w:val="20"/>
              </w:rPr>
              <w:t>Łączna cena brutto  za  tłumaczenia  dla całej  grupy  językowej  A:</w:t>
            </w:r>
            <w:r w:rsidRPr="00F47D72">
              <w:rPr>
                <w:rFonts w:ascii="Arial" w:hAnsi="Arial" w:cs="Arial"/>
                <w:sz w:val="20"/>
                <w:szCs w:val="20"/>
              </w:rPr>
              <w:t xml:space="preserve"> </w:t>
            </w:r>
          </w:p>
          <w:p w:rsidR="007E765C" w:rsidRPr="00F47D72" w:rsidRDefault="007E765C" w:rsidP="00F47D72">
            <w:pPr>
              <w:spacing w:line="276" w:lineRule="auto"/>
              <w:rPr>
                <w:rFonts w:ascii="Arial" w:hAnsi="Arial" w:cs="Arial"/>
                <w:sz w:val="20"/>
                <w:szCs w:val="20"/>
              </w:rPr>
            </w:pPr>
          </w:p>
          <w:p w:rsidR="009700A7" w:rsidRPr="006F672E" w:rsidRDefault="009700A7" w:rsidP="006F672E">
            <w:pPr>
              <w:spacing w:line="276" w:lineRule="auto"/>
              <w:jc w:val="right"/>
              <w:rPr>
                <w:rFonts w:ascii="Arial" w:hAnsi="Arial" w:cs="Arial"/>
                <w:sz w:val="20"/>
                <w:szCs w:val="20"/>
              </w:rPr>
            </w:pPr>
            <w:r w:rsidRPr="00F47D72">
              <w:rPr>
                <w:rFonts w:ascii="Arial" w:hAnsi="Arial" w:cs="Arial"/>
                <w:sz w:val="20"/>
                <w:szCs w:val="20"/>
              </w:rPr>
              <w:t>……………………………….</w:t>
            </w:r>
          </w:p>
        </w:tc>
      </w:tr>
      <w:tr w:rsidR="00766F5F" w:rsidRPr="00F47D72" w:rsidTr="009700A7">
        <w:trPr>
          <w:trHeight w:val="652"/>
          <w:jc w:val="center"/>
        </w:trPr>
        <w:tc>
          <w:tcPr>
            <w:tcW w:w="1340" w:type="dxa"/>
            <w:vMerge w:val="restart"/>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B</w:t>
            </w:r>
            <w:r w:rsidRPr="00F47D72">
              <w:rPr>
                <w:rFonts w:ascii="Arial" w:hAnsi="Arial" w:cs="Arial"/>
                <w:iCs/>
                <w:sz w:val="20"/>
                <w:szCs w:val="20"/>
              </w:rPr>
              <w:t xml:space="preserve"> </w:t>
            </w:r>
          </w:p>
          <w:p w:rsidR="00766F5F" w:rsidRPr="00F47D72" w:rsidRDefault="00766F5F" w:rsidP="00F47D72">
            <w:pPr>
              <w:spacing w:line="276" w:lineRule="auto"/>
              <w:jc w:val="center"/>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6F672E">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 xml:space="preserve">tłumaczenia </w:t>
            </w:r>
            <w:r w:rsidR="00E7318C" w:rsidRPr="00F47D72">
              <w:rPr>
                <w:rFonts w:ascii="Arial" w:hAnsi="Arial" w:cs="Arial"/>
                <w:sz w:val="20"/>
                <w:szCs w:val="20"/>
              </w:rPr>
              <w:t xml:space="preserve"> poświadczone</w:t>
            </w:r>
            <w:r w:rsidRPr="00F47D72">
              <w:rPr>
                <w:rFonts w:ascii="Arial" w:hAnsi="Arial" w:cs="Arial"/>
                <w:sz w:val="20"/>
                <w:szCs w:val="20"/>
              </w:rPr>
              <w:t xml:space="preserve"> pisemne w trybie zwykłym z języka obcego na język polski dla całej grupy językowej B (</w:t>
            </w:r>
            <w:r w:rsidRPr="00F47D72">
              <w:rPr>
                <w:rFonts w:ascii="Arial" w:hAnsi="Arial" w:cs="Arial"/>
                <w:iCs/>
                <w:sz w:val="20"/>
                <w:szCs w:val="20"/>
              </w:rPr>
              <w:t xml:space="preserve">z wyłączeniem tłumacza </w:t>
            </w:r>
            <w:r w:rsidR="00E7318C" w:rsidRPr="00F47D72">
              <w:rPr>
                <w:rFonts w:ascii="Arial" w:hAnsi="Arial" w:cs="Arial"/>
                <w:iCs/>
                <w:sz w:val="20"/>
                <w:szCs w:val="20"/>
              </w:rPr>
              <w:t xml:space="preserve"> poświadczone</w:t>
            </w:r>
            <w:r w:rsidRPr="00F47D72">
              <w:rPr>
                <w:rFonts w:ascii="Arial" w:hAnsi="Arial" w:cs="Arial"/>
                <w:iCs/>
                <w:sz w:val="20"/>
                <w:szCs w:val="20"/>
              </w:rPr>
              <w:t>go  języka estońskiego)</w:t>
            </w:r>
            <w:r w:rsidR="006F672E">
              <w:rPr>
                <w:rFonts w:ascii="Arial" w:hAnsi="Arial" w:cs="Arial"/>
                <w:sz w:val="20"/>
                <w:szCs w:val="20"/>
              </w:rPr>
              <w:t xml:space="preserve">  </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45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trHeight w:val="6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6F672E">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 xml:space="preserve">tłumaczenia </w:t>
            </w:r>
            <w:r w:rsidR="00E7318C" w:rsidRPr="00F47D72">
              <w:rPr>
                <w:rFonts w:ascii="Arial" w:hAnsi="Arial" w:cs="Arial"/>
                <w:sz w:val="20"/>
                <w:szCs w:val="20"/>
              </w:rPr>
              <w:t xml:space="preserve"> poświadczone</w:t>
            </w:r>
            <w:r w:rsidRPr="00F47D72">
              <w:rPr>
                <w:rFonts w:ascii="Arial" w:hAnsi="Arial" w:cs="Arial"/>
                <w:sz w:val="20"/>
                <w:szCs w:val="20"/>
              </w:rPr>
              <w:t xml:space="preserve"> pisemne w trybie zwykłym z języka polskiego na język obcy dla całej grupy językowej B (</w:t>
            </w:r>
            <w:r w:rsidR="00D433B6">
              <w:rPr>
                <w:rFonts w:ascii="Arial" w:hAnsi="Arial" w:cs="Arial"/>
                <w:iCs/>
                <w:sz w:val="20"/>
                <w:szCs w:val="20"/>
              </w:rPr>
              <w:t>z wyłączeniem tłumaczenia</w:t>
            </w:r>
            <w:r w:rsidR="00E7318C" w:rsidRPr="00F47D72">
              <w:rPr>
                <w:rFonts w:ascii="Arial" w:hAnsi="Arial" w:cs="Arial"/>
                <w:iCs/>
                <w:sz w:val="20"/>
                <w:szCs w:val="20"/>
              </w:rPr>
              <w:t xml:space="preserve"> poświadczone</w:t>
            </w:r>
            <w:r w:rsidRPr="00F47D72">
              <w:rPr>
                <w:rFonts w:ascii="Arial" w:hAnsi="Arial" w:cs="Arial"/>
                <w:iCs/>
                <w:sz w:val="20"/>
                <w:szCs w:val="20"/>
              </w:rPr>
              <w:t>go  języka estońskiego)</w:t>
            </w:r>
            <w:r w:rsidRPr="00F47D72">
              <w:rPr>
                <w:rFonts w:ascii="Arial" w:hAnsi="Arial" w:cs="Arial"/>
                <w:sz w:val="20"/>
                <w:szCs w:val="20"/>
              </w:rPr>
              <w:t xml:space="preserve">  </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55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trHeight w:val="6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6F672E">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 xml:space="preserve">tłumaczenia </w:t>
            </w:r>
            <w:r w:rsidR="00E7318C" w:rsidRPr="00F47D72">
              <w:rPr>
                <w:rFonts w:ascii="Arial" w:hAnsi="Arial" w:cs="Arial"/>
                <w:sz w:val="20"/>
                <w:szCs w:val="20"/>
              </w:rPr>
              <w:t xml:space="preserve"> poświadczone</w:t>
            </w:r>
            <w:r w:rsidRPr="00F47D72">
              <w:rPr>
                <w:rFonts w:ascii="Arial" w:hAnsi="Arial" w:cs="Arial"/>
                <w:sz w:val="20"/>
                <w:szCs w:val="20"/>
              </w:rPr>
              <w:t xml:space="preserve"> pisemne w trybie ekspresowym z języka obcego na język polski dla całej grupy językowej B (</w:t>
            </w:r>
            <w:r w:rsidR="00D433B6">
              <w:rPr>
                <w:rFonts w:ascii="Arial" w:hAnsi="Arial" w:cs="Arial"/>
                <w:iCs/>
                <w:sz w:val="20"/>
                <w:szCs w:val="20"/>
              </w:rPr>
              <w:t>z wyłączeniem tłumaczenia</w:t>
            </w:r>
            <w:r w:rsidRPr="00F47D72">
              <w:rPr>
                <w:rFonts w:ascii="Arial" w:hAnsi="Arial" w:cs="Arial"/>
                <w:iCs/>
                <w:sz w:val="20"/>
                <w:szCs w:val="20"/>
              </w:rPr>
              <w:t xml:space="preserve"> </w:t>
            </w:r>
            <w:r w:rsidR="00E7318C" w:rsidRPr="00F47D72">
              <w:rPr>
                <w:rFonts w:ascii="Arial" w:hAnsi="Arial" w:cs="Arial"/>
                <w:iCs/>
                <w:sz w:val="20"/>
                <w:szCs w:val="20"/>
              </w:rPr>
              <w:t xml:space="preserve"> poświadczone</w:t>
            </w:r>
            <w:r w:rsidRPr="00F47D72">
              <w:rPr>
                <w:rFonts w:ascii="Arial" w:hAnsi="Arial" w:cs="Arial"/>
                <w:iCs/>
                <w:sz w:val="20"/>
                <w:szCs w:val="20"/>
              </w:rPr>
              <w:t>go  języka estońskiego)</w:t>
            </w:r>
            <w:r w:rsidR="006F672E">
              <w:rPr>
                <w:rFonts w:ascii="Arial" w:hAnsi="Arial" w:cs="Arial"/>
                <w:sz w:val="20"/>
                <w:szCs w:val="20"/>
              </w:rPr>
              <w:t xml:space="preserve">  </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25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trHeight w:val="6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6F672E">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 xml:space="preserve">tłumaczenia </w:t>
            </w:r>
            <w:r w:rsidR="00E7318C" w:rsidRPr="00F47D72">
              <w:rPr>
                <w:rFonts w:ascii="Arial" w:hAnsi="Arial" w:cs="Arial"/>
                <w:sz w:val="20"/>
                <w:szCs w:val="20"/>
              </w:rPr>
              <w:t xml:space="preserve"> poświadczone</w:t>
            </w:r>
            <w:r w:rsidRPr="00F47D72">
              <w:rPr>
                <w:rFonts w:ascii="Arial" w:hAnsi="Arial" w:cs="Arial"/>
                <w:sz w:val="20"/>
                <w:szCs w:val="20"/>
              </w:rPr>
              <w:t xml:space="preserve"> pisemne w trybie ekspresowym z języka polskiego na język obcy dla całej grupy językowej B (</w:t>
            </w:r>
            <w:r w:rsidR="00D433B6">
              <w:rPr>
                <w:rFonts w:ascii="Arial" w:hAnsi="Arial" w:cs="Arial"/>
                <w:iCs/>
                <w:sz w:val="20"/>
                <w:szCs w:val="20"/>
              </w:rPr>
              <w:t>z wyłączeniem tłumaczenia</w:t>
            </w:r>
            <w:r w:rsidRPr="00F47D72">
              <w:rPr>
                <w:rFonts w:ascii="Arial" w:hAnsi="Arial" w:cs="Arial"/>
                <w:iCs/>
                <w:sz w:val="20"/>
                <w:szCs w:val="20"/>
              </w:rPr>
              <w:t xml:space="preserve"> </w:t>
            </w:r>
            <w:r w:rsidR="00E7318C" w:rsidRPr="00F47D72">
              <w:rPr>
                <w:rFonts w:ascii="Arial" w:hAnsi="Arial" w:cs="Arial"/>
                <w:iCs/>
                <w:sz w:val="20"/>
                <w:szCs w:val="20"/>
              </w:rPr>
              <w:t xml:space="preserve"> poświadczone</w:t>
            </w:r>
            <w:r w:rsidRPr="00F47D72">
              <w:rPr>
                <w:rFonts w:ascii="Arial" w:hAnsi="Arial" w:cs="Arial"/>
                <w:iCs/>
                <w:sz w:val="20"/>
                <w:szCs w:val="20"/>
              </w:rPr>
              <w:t>go języka estońskiego)</w:t>
            </w:r>
            <w:r w:rsidR="006F672E">
              <w:rPr>
                <w:rFonts w:ascii="Arial" w:hAnsi="Arial" w:cs="Arial"/>
                <w:sz w:val="20"/>
                <w:szCs w:val="20"/>
              </w:rPr>
              <w:t xml:space="preserve"> </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25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trHeight w:val="6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tłumaczenia zwykłe pisemne w trybie zwykłym z języka obcego na język polski dla całej grupy językowej B</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20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trHeight w:val="6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tłumaczenia zwykłe pisemne w trybie zwykłym z języka polskiego na język obcy dla całej grupy językowej B</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60stron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trHeight w:val="6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Tłumaczenia zwykłe pisemne w trybie ekspresowym zwykłym z języka obcego na język polski  dla całej grupy językowej B</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10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trHeight w:val="6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Tłumaczenia zwykłe pisemne w trybie ekspresowym zwykłym z języka obcego na język polski dla całej grupy językowej B</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10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8921" w:type="dxa"/>
            <w:gridSpan w:val="5"/>
            <w:tcBorders>
              <w:top w:val="single" w:sz="4" w:space="0" w:color="auto"/>
              <w:left w:val="single" w:sz="4" w:space="0" w:color="auto"/>
              <w:bottom w:val="single" w:sz="4" w:space="0" w:color="auto"/>
              <w:right w:val="single" w:sz="4" w:space="0" w:color="auto"/>
            </w:tcBorders>
            <w:vAlign w:val="center"/>
          </w:tcPr>
          <w:p w:rsidR="00766F5F" w:rsidRPr="00F47D72" w:rsidRDefault="00766F5F" w:rsidP="006F672E">
            <w:pPr>
              <w:spacing w:line="276" w:lineRule="auto"/>
              <w:rPr>
                <w:rFonts w:ascii="Arial" w:hAnsi="Arial" w:cs="Arial"/>
                <w:sz w:val="20"/>
                <w:szCs w:val="20"/>
              </w:rPr>
            </w:pPr>
            <w:r w:rsidRPr="00F47D72">
              <w:rPr>
                <w:rFonts w:ascii="Arial" w:hAnsi="Arial" w:cs="Arial"/>
                <w:b/>
                <w:sz w:val="20"/>
                <w:szCs w:val="20"/>
              </w:rPr>
              <w:t>Łączna cena brutto  za  tłumaczenia  dla całej  grupy  językowej  B:</w:t>
            </w:r>
            <w:r w:rsidRPr="00F47D72">
              <w:rPr>
                <w:rFonts w:ascii="Arial" w:hAnsi="Arial" w:cs="Arial"/>
                <w:sz w:val="20"/>
                <w:szCs w:val="20"/>
              </w:rPr>
              <w:t xml:space="preserve"> </w:t>
            </w:r>
          </w:p>
          <w:p w:rsidR="00766F5F" w:rsidRPr="00F47D72" w:rsidRDefault="00766F5F" w:rsidP="00F47D72">
            <w:pPr>
              <w:spacing w:line="276" w:lineRule="auto"/>
              <w:jc w:val="right"/>
              <w:rPr>
                <w:rFonts w:ascii="Arial" w:hAnsi="Arial" w:cs="Arial"/>
                <w:sz w:val="20"/>
                <w:szCs w:val="20"/>
              </w:rPr>
            </w:pPr>
          </w:p>
          <w:p w:rsidR="00766F5F" w:rsidRPr="00F47D72" w:rsidRDefault="00766F5F" w:rsidP="00F47D72">
            <w:pPr>
              <w:spacing w:line="276" w:lineRule="auto"/>
              <w:jc w:val="right"/>
              <w:rPr>
                <w:rFonts w:ascii="Arial" w:hAnsi="Arial" w:cs="Arial"/>
                <w:sz w:val="20"/>
                <w:szCs w:val="20"/>
              </w:rPr>
            </w:pPr>
            <w:r w:rsidRPr="00F47D72">
              <w:rPr>
                <w:rFonts w:ascii="Arial" w:hAnsi="Arial" w:cs="Arial"/>
                <w:sz w:val="20"/>
                <w:szCs w:val="20"/>
              </w:rPr>
              <w:t>……………………………….</w:t>
            </w:r>
          </w:p>
        </w:tc>
      </w:tr>
      <w:tr w:rsidR="00766F5F" w:rsidRPr="00F47D72" w:rsidTr="009700A7">
        <w:trPr>
          <w:jc w:val="center"/>
        </w:trPr>
        <w:tc>
          <w:tcPr>
            <w:tcW w:w="1340" w:type="dxa"/>
            <w:vMerge w:val="restart"/>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b/>
                <w:sz w:val="20"/>
                <w:szCs w:val="20"/>
              </w:rPr>
            </w:pPr>
            <w:r w:rsidRPr="00F47D72">
              <w:rPr>
                <w:rFonts w:ascii="Arial" w:hAnsi="Arial" w:cs="Arial"/>
                <w:b/>
                <w:sz w:val="20"/>
                <w:szCs w:val="20"/>
              </w:rPr>
              <w:t>C</w:t>
            </w: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 xml:space="preserve">tłumaczenia </w:t>
            </w:r>
            <w:r w:rsidR="00E7318C" w:rsidRPr="00F47D72">
              <w:rPr>
                <w:rFonts w:ascii="Arial" w:hAnsi="Arial" w:cs="Arial"/>
                <w:sz w:val="20"/>
                <w:szCs w:val="20"/>
              </w:rPr>
              <w:t xml:space="preserve"> poświadczone</w:t>
            </w:r>
            <w:r w:rsidRPr="00F47D72">
              <w:rPr>
                <w:rFonts w:ascii="Arial" w:hAnsi="Arial" w:cs="Arial"/>
                <w:sz w:val="20"/>
                <w:szCs w:val="20"/>
              </w:rPr>
              <w:t xml:space="preserve"> pisemne w trybie zwykłym z języka obcego na język polski dla całej grupy językowej C</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10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 xml:space="preserve">tłumaczenia </w:t>
            </w:r>
            <w:r w:rsidR="00E7318C" w:rsidRPr="00F47D72">
              <w:rPr>
                <w:rFonts w:ascii="Arial" w:hAnsi="Arial" w:cs="Arial"/>
                <w:sz w:val="20"/>
                <w:szCs w:val="20"/>
              </w:rPr>
              <w:t xml:space="preserve"> poświadczone</w:t>
            </w:r>
            <w:r w:rsidRPr="00F47D72">
              <w:rPr>
                <w:rFonts w:ascii="Arial" w:hAnsi="Arial" w:cs="Arial"/>
                <w:sz w:val="20"/>
                <w:szCs w:val="20"/>
              </w:rPr>
              <w:t xml:space="preserve"> pisemne w trybie zwykłym z języka polskiego na język obcy dla całej grupy językowej C</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60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 xml:space="preserve">tłumaczenia </w:t>
            </w:r>
            <w:r w:rsidR="00E7318C" w:rsidRPr="00F47D72">
              <w:rPr>
                <w:rFonts w:ascii="Arial" w:hAnsi="Arial" w:cs="Arial"/>
                <w:sz w:val="20"/>
                <w:szCs w:val="20"/>
              </w:rPr>
              <w:t xml:space="preserve"> poświadczone</w:t>
            </w:r>
            <w:r w:rsidRPr="00F47D72">
              <w:rPr>
                <w:rFonts w:ascii="Arial" w:hAnsi="Arial" w:cs="Arial"/>
                <w:sz w:val="20"/>
                <w:szCs w:val="20"/>
              </w:rPr>
              <w:t xml:space="preserve"> pisemne w trybie ekspresowym z języka obcego na język polski dla całej grupy językowej C</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10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 xml:space="preserve">tłumaczenia </w:t>
            </w:r>
            <w:r w:rsidR="00E7318C" w:rsidRPr="00F47D72">
              <w:rPr>
                <w:rFonts w:ascii="Arial" w:hAnsi="Arial" w:cs="Arial"/>
                <w:sz w:val="20"/>
                <w:szCs w:val="20"/>
              </w:rPr>
              <w:t xml:space="preserve"> poświadczone</w:t>
            </w:r>
            <w:r w:rsidRPr="00F47D72">
              <w:rPr>
                <w:rFonts w:ascii="Arial" w:hAnsi="Arial" w:cs="Arial"/>
                <w:sz w:val="20"/>
                <w:szCs w:val="20"/>
              </w:rPr>
              <w:t xml:space="preserve"> </w:t>
            </w:r>
          </w:p>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pisemne w trybie ekspresowym z języka polskiego na język obcy dla całej grupy językowej C</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20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tłumaczenia zwykłe pisemne w trybie zwykłym z języka obcego na język polski dla całej grupy językowej C</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20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2657" w:type="dxa"/>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t xml:space="preserve">tłumaczenia zwykłe pisemne w trybie zwykłym z języka polskiego na język obcy dla całej grupy </w:t>
            </w:r>
            <w:r w:rsidRPr="00F47D72">
              <w:rPr>
                <w:rFonts w:ascii="Arial" w:hAnsi="Arial" w:cs="Arial"/>
                <w:sz w:val="20"/>
                <w:szCs w:val="20"/>
              </w:rPr>
              <w:lastRenderedPageBreak/>
              <w:t>językowej C</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jc w:val="center"/>
              <w:rPr>
                <w:rFonts w:ascii="Arial" w:hAnsi="Arial" w:cs="Arial"/>
                <w:sz w:val="20"/>
                <w:szCs w:val="20"/>
              </w:rPr>
            </w:pPr>
            <w:r w:rsidRPr="00F47D72">
              <w:rPr>
                <w:rFonts w:ascii="Arial" w:hAnsi="Arial" w:cs="Arial"/>
                <w:sz w:val="20"/>
                <w:szCs w:val="20"/>
              </w:rPr>
              <w:lastRenderedPageBreak/>
              <w:t>10 stron</w:t>
            </w:r>
          </w:p>
        </w:tc>
        <w:tc>
          <w:tcPr>
            <w:tcW w:w="2005" w:type="dxa"/>
            <w:tcBorders>
              <w:top w:val="single" w:sz="4" w:space="0" w:color="auto"/>
              <w:left w:val="single" w:sz="4" w:space="0" w:color="auto"/>
              <w:bottom w:val="single" w:sz="4" w:space="0" w:color="auto"/>
              <w:right w:val="single" w:sz="4" w:space="0" w:color="auto"/>
            </w:tcBorders>
            <w:vAlign w:val="center"/>
          </w:tcPr>
          <w:p w:rsidR="00766F5F" w:rsidRPr="00F47D72" w:rsidRDefault="00766F5F" w:rsidP="00F47D72">
            <w:pPr>
              <w:spacing w:line="276" w:lineRule="auto"/>
              <w:jc w:val="center"/>
              <w:rPr>
                <w:rFonts w:ascii="Arial" w:hAnsi="Arial" w:cs="Arial"/>
                <w:sz w:val="20"/>
                <w:szCs w:val="20"/>
              </w:rPr>
            </w:pPr>
          </w:p>
        </w:tc>
        <w:tc>
          <w:tcPr>
            <w:tcW w:w="2186" w:type="dxa"/>
            <w:tcBorders>
              <w:top w:val="single" w:sz="4" w:space="0" w:color="auto"/>
              <w:left w:val="single" w:sz="4" w:space="0" w:color="auto"/>
              <w:bottom w:val="single" w:sz="4" w:space="0" w:color="auto"/>
              <w:right w:val="single" w:sz="4" w:space="0" w:color="auto"/>
            </w:tcBorders>
          </w:tcPr>
          <w:p w:rsidR="00766F5F" w:rsidRPr="00F47D72" w:rsidRDefault="00766F5F" w:rsidP="00F47D72">
            <w:pPr>
              <w:spacing w:line="276" w:lineRule="auto"/>
              <w:jc w:val="center"/>
              <w:rPr>
                <w:rFonts w:ascii="Arial" w:hAnsi="Arial" w:cs="Arial"/>
                <w:sz w:val="20"/>
                <w:szCs w:val="20"/>
              </w:rPr>
            </w:pPr>
          </w:p>
        </w:tc>
      </w:tr>
      <w:tr w:rsidR="00766F5F" w:rsidRPr="00F47D72" w:rsidTr="009700A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6F5F" w:rsidRPr="00F47D72" w:rsidRDefault="00766F5F" w:rsidP="00F47D72">
            <w:pPr>
              <w:spacing w:line="276" w:lineRule="auto"/>
              <w:rPr>
                <w:rFonts w:ascii="Arial" w:hAnsi="Arial" w:cs="Arial"/>
                <w:b/>
                <w:sz w:val="20"/>
                <w:szCs w:val="20"/>
              </w:rPr>
            </w:pPr>
          </w:p>
        </w:tc>
        <w:tc>
          <w:tcPr>
            <w:tcW w:w="8921" w:type="dxa"/>
            <w:gridSpan w:val="5"/>
            <w:tcBorders>
              <w:top w:val="single" w:sz="4" w:space="0" w:color="auto"/>
              <w:left w:val="single" w:sz="4" w:space="0" w:color="auto"/>
              <w:bottom w:val="single" w:sz="4" w:space="0" w:color="auto"/>
              <w:right w:val="single" w:sz="4" w:space="0" w:color="auto"/>
            </w:tcBorders>
            <w:vAlign w:val="center"/>
          </w:tcPr>
          <w:p w:rsidR="00766F5F" w:rsidRPr="00F47D72" w:rsidRDefault="00766F5F" w:rsidP="006F672E">
            <w:pPr>
              <w:spacing w:line="276" w:lineRule="auto"/>
              <w:rPr>
                <w:rFonts w:ascii="Arial" w:hAnsi="Arial" w:cs="Arial"/>
                <w:b/>
                <w:sz w:val="20"/>
                <w:szCs w:val="20"/>
              </w:rPr>
            </w:pPr>
            <w:r w:rsidRPr="00F47D72">
              <w:rPr>
                <w:rFonts w:ascii="Arial" w:hAnsi="Arial" w:cs="Arial"/>
                <w:b/>
                <w:sz w:val="20"/>
                <w:szCs w:val="20"/>
              </w:rPr>
              <w:t>Łączna cena brutto  za  tłumaczenia  dla całej  grupy  językowej  C:</w:t>
            </w:r>
          </w:p>
          <w:p w:rsidR="006F672E" w:rsidRDefault="00766F5F" w:rsidP="006F672E">
            <w:pPr>
              <w:spacing w:line="276" w:lineRule="auto"/>
              <w:rPr>
                <w:rFonts w:ascii="Arial" w:hAnsi="Arial" w:cs="Arial"/>
                <w:sz w:val="20"/>
                <w:szCs w:val="20"/>
              </w:rPr>
            </w:pPr>
            <w:r w:rsidRPr="00F47D72">
              <w:rPr>
                <w:rFonts w:ascii="Arial" w:hAnsi="Arial" w:cs="Arial"/>
                <w:sz w:val="20"/>
                <w:szCs w:val="20"/>
              </w:rPr>
              <w:t xml:space="preserve"> </w:t>
            </w:r>
          </w:p>
          <w:p w:rsidR="00766F5F" w:rsidRPr="00F47D72" w:rsidRDefault="00766F5F" w:rsidP="006F672E">
            <w:pPr>
              <w:spacing w:line="276" w:lineRule="auto"/>
              <w:jc w:val="right"/>
              <w:rPr>
                <w:rFonts w:ascii="Arial" w:hAnsi="Arial" w:cs="Arial"/>
                <w:sz w:val="20"/>
                <w:szCs w:val="20"/>
              </w:rPr>
            </w:pPr>
            <w:r w:rsidRPr="00F47D72">
              <w:rPr>
                <w:rFonts w:ascii="Arial" w:hAnsi="Arial" w:cs="Arial"/>
                <w:sz w:val="20"/>
                <w:szCs w:val="20"/>
              </w:rPr>
              <w:t>……………………………….</w:t>
            </w:r>
          </w:p>
        </w:tc>
      </w:tr>
      <w:tr w:rsidR="00766F5F" w:rsidRPr="00F47D72" w:rsidTr="00766F5F">
        <w:trPr>
          <w:jc w:val="center"/>
        </w:trPr>
        <w:tc>
          <w:tcPr>
            <w:tcW w:w="10261" w:type="dxa"/>
            <w:gridSpan w:val="6"/>
            <w:tcBorders>
              <w:top w:val="single" w:sz="4" w:space="0" w:color="auto"/>
              <w:left w:val="single" w:sz="4" w:space="0" w:color="auto"/>
              <w:bottom w:val="single" w:sz="4" w:space="0" w:color="auto"/>
              <w:right w:val="single" w:sz="4" w:space="0" w:color="auto"/>
            </w:tcBorders>
            <w:vAlign w:val="center"/>
          </w:tcPr>
          <w:p w:rsidR="00377F26" w:rsidRDefault="00377F26" w:rsidP="00F47D72">
            <w:pPr>
              <w:spacing w:line="276" w:lineRule="auto"/>
              <w:rPr>
                <w:rFonts w:ascii="Arial" w:hAnsi="Arial" w:cs="Arial"/>
                <w:b/>
                <w:sz w:val="20"/>
                <w:szCs w:val="20"/>
              </w:rPr>
            </w:pPr>
          </w:p>
          <w:p w:rsidR="00766F5F" w:rsidRPr="00F47D72" w:rsidRDefault="00766F5F" w:rsidP="00F47D72">
            <w:pPr>
              <w:spacing w:line="276" w:lineRule="auto"/>
              <w:rPr>
                <w:rFonts w:ascii="Arial" w:hAnsi="Arial" w:cs="Arial"/>
                <w:sz w:val="20"/>
                <w:szCs w:val="20"/>
              </w:rPr>
            </w:pPr>
            <w:r w:rsidRPr="00F47D72">
              <w:rPr>
                <w:rFonts w:ascii="Arial" w:hAnsi="Arial" w:cs="Arial"/>
                <w:b/>
                <w:sz w:val="20"/>
                <w:szCs w:val="20"/>
              </w:rPr>
              <w:t>Łączna  cena brutto  za  tłumaczenia  dla wszystkich grup   językowych   A,   B   i    C:</w:t>
            </w:r>
            <w:r w:rsidRPr="00F47D72">
              <w:rPr>
                <w:rFonts w:ascii="Arial" w:hAnsi="Arial" w:cs="Arial"/>
                <w:sz w:val="20"/>
                <w:szCs w:val="20"/>
              </w:rPr>
              <w:t xml:space="preserve"> </w:t>
            </w:r>
          </w:p>
          <w:p w:rsidR="00766F5F" w:rsidRPr="00F47D72" w:rsidRDefault="00766F5F" w:rsidP="00F47D72">
            <w:pPr>
              <w:spacing w:line="276" w:lineRule="auto"/>
              <w:rPr>
                <w:rFonts w:ascii="Arial" w:hAnsi="Arial" w:cs="Arial"/>
                <w:sz w:val="20"/>
                <w:szCs w:val="20"/>
              </w:rPr>
            </w:pPr>
          </w:p>
          <w:p w:rsidR="00766F5F" w:rsidRPr="00F47D72" w:rsidRDefault="00766F5F" w:rsidP="00F47D72">
            <w:pPr>
              <w:spacing w:line="276" w:lineRule="auto"/>
              <w:rPr>
                <w:rFonts w:ascii="Arial" w:hAnsi="Arial" w:cs="Arial"/>
                <w:sz w:val="20"/>
                <w:szCs w:val="20"/>
              </w:rPr>
            </w:pPr>
            <w:r w:rsidRPr="00F47D72">
              <w:rPr>
                <w:rFonts w:ascii="Arial" w:hAnsi="Arial" w:cs="Arial"/>
                <w:sz w:val="20"/>
                <w:szCs w:val="20"/>
              </w:rPr>
              <w:t xml:space="preserve">                                                    ………………….…………………………zł,</w:t>
            </w:r>
          </w:p>
          <w:p w:rsidR="00766F5F" w:rsidRPr="00F47D72" w:rsidRDefault="00766F5F" w:rsidP="00F47D72">
            <w:pPr>
              <w:spacing w:line="276" w:lineRule="auto"/>
              <w:rPr>
                <w:rFonts w:ascii="Arial" w:hAnsi="Arial" w:cs="Arial"/>
                <w:sz w:val="20"/>
                <w:szCs w:val="20"/>
              </w:rPr>
            </w:pPr>
          </w:p>
          <w:p w:rsidR="00766F5F" w:rsidRPr="00F47D72" w:rsidRDefault="00766F5F" w:rsidP="00F47D72">
            <w:pPr>
              <w:spacing w:line="276" w:lineRule="auto"/>
              <w:rPr>
                <w:rFonts w:ascii="Arial" w:hAnsi="Arial" w:cs="Arial"/>
                <w:sz w:val="20"/>
                <w:szCs w:val="20"/>
              </w:rPr>
            </w:pPr>
            <w:r w:rsidRPr="00F47D72">
              <w:rPr>
                <w:rFonts w:ascii="Arial" w:hAnsi="Arial" w:cs="Arial"/>
                <w:sz w:val="20"/>
                <w:szCs w:val="20"/>
              </w:rPr>
              <w:t>słownie: ……………………………………………………………</w:t>
            </w:r>
          </w:p>
          <w:p w:rsidR="00766F5F" w:rsidRPr="00F47D72" w:rsidRDefault="00766F5F" w:rsidP="00F47D72">
            <w:pPr>
              <w:spacing w:line="276" w:lineRule="auto"/>
              <w:jc w:val="right"/>
              <w:rPr>
                <w:rFonts w:ascii="Arial" w:hAnsi="Arial" w:cs="Arial"/>
                <w:b/>
                <w:sz w:val="20"/>
                <w:szCs w:val="20"/>
              </w:rPr>
            </w:pPr>
          </w:p>
        </w:tc>
      </w:tr>
    </w:tbl>
    <w:p w:rsidR="00431391" w:rsidRPr="00F47D72" w:rsidRDefault="00431391" w:rsidP="00F47D72">
      <w:pPr>
        <w:pStyle w:val="Lista2"/>
        <w:tabs>
          <w:tab w:val="left" w:pos="-567"/>
        </w:tabs>
        <w:spacing w:line="276" w:lineRule="auto"/>
        <w:ind w:left="0" w:right="-83" w:firstLine="0"/>
        <w:rPr>
          <w:rFonts w:ascii="Arial" w:hAnsi="Arial" w:cs="Arial"/>
          <w:color w:val="000000" w:themeColor="text1"/>
          <w:sz w:val="20"/>
          <w:szCs w:val="20"/>
        </w:rPr>
      </w:pPr>
    </w:p>
    <w:p w:rsidR="00431391" w:rsidRPr="00F47D72" w:rsidRDefault="00431391"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 </w:t>
      </w:r>
    </w:p>
    <w:p w:rsidR="00431391" w:rsidRPr="00F47D72" w:rsidRDefault="00431391" w:rsidP="00F47D72">
      <w:pPr>
        <w:pStyle w:val="Zwykytekst"/>
        <w:spacing w:line="276" w:lineRule="auto"/>
        <w:jc w:val="right"/>
        <w:rPr>
          <w:rFonts w:ascii="Arial" w:hAnsi="Arial" w:cs="Arial"/>
          <w:b/>
          <w:color w:val="000000" w:themeColor="text1"/>
        </w:rPr>
      </w:pPr>
    </w:p>
    <w:p w:rsidR="00431391" w:rsidRPr="00F47D72" w:rsidRDefault="00431391" w:rsidP="00F47D72">
      <w:pPr>
        <w:pStyle w:val="Zwykytekst"/>
        <w:spacing w:line="276" w:lineRule="auto"/>
        <w:jc w:val="right"/>
        <w:rPr>
          <w:rFonts w:ascii="Arial" w:hAnsi="Arial" w:cs="Arial"/>
          <w:b/>
          <w:color w:val="000000" w:themeColor="text1"/>
        </w:rPr>
      </w:pPr>
    </w:p>
    <w:p w:rsidR="00431391" w:rsidRPr="00F47D72" w:rsidRDefault="00431391" w:rsidP="00F47D72">
      <w:pPr>
        <w:pStyle w:val="Zwykytekst"/>
        <w:spacing w:line="276" w:lineRule="auto"/>
        <w:jc w:val="right"/>
        <w:rPr>
          <w:rFonts w:ascii="Arial" w:hAnsi="Arial" w:cs="Arial"/>
          <w:b/>
          <w:color w:val="000000" w:themeColor="text1"/>
        </w:rPr>
      </w:pPr>
    </w:p>
    <w:p w:rsidR="004F69E6" w:rsidRPr="00F47D72" w:rsidRDefault="004F69E6" w:rsidP="00F47D72">
      <w:pPr>
        <w:pStyle w:val="Zwykytekst1"/>
        <w:tabs>
          <w:tab w:val="left" w:pos="567"/>
        </w:tabs>
        <w:spacing w:line="276" w:lineRule="auto"/>
        <w:ind w:left="567"/>
        <w:rPr>
          <w:rFonts w:ascii="Arial" w:hAnsi="Arial" w:cs="Arial"/>
          <w:i/>
          <w:color w:val="000000" w:themeColor="text1"/>
        </w:rPr>
      </w:pPr>
      <w:r w:rsidRPr="00F47D72">
        <w:rPr>
          <w:rFonts w:ascii="Arial" w:hAnsi="Arial" w:cs="Arial"/>
          <w:color w:val="000000" w:themeColor="text1"/>
        </w:rPr>
        <w:t xml:space="preserve">_______________ dnia __ __ ____ roku                  </w:t>
      </w:r>
      <w:r w:rsidRPr="00F47D72">
        <w:rPr>
          <w:rFonts w:ascii="Arial" w:hAnsi="Arial" w:cs="Arial"/>
          <w:i/>
          <w:color w:val="000000" w:themeColor="text1"/>
        </w:rPr>
        <w:t>____________________________</w:t>
      </w:r>
    </w:p>
    <w:p w:rsidR="004F69E6" w:rsidRPr="00F47D72" w:rsidRDefault="004F69E6" w:rsidP="00F47D72">
      <w:pPr>
        <w:pStyle w:val="Zwykytekst1"/>
        <w:tabs>
          <w:tab w:val="left" w:pos="567"/>
        </w:tabs>
        <w:spacing w:line="276" w:lineRule="auto"/>
        <w:ind w:left="567"/>
        <w:jc w:val="center"/>
        <w:rPr>
          <w:rFonts w:ascii="Arial" w:hAnsi="Arial" w:cs="Arial"/>
          <w:i/>
          <w:color w:val="000000" w:themeColor="text1"/>
        </w:rPr>
      </w:pPr>
      <w:r w:rsidRPr="00F47D72">
        <w:rPr>
          <w:rFonts w:ascii="Arial" w:hAnsi="Arial" w:cs="Arial"/>
          <w:i/>
          <w:color w:val="000000" w:themeColor="text1"/>
        </w:rPr>
        <w:t xml:space="preserve">                                                                  (podpis Wykonawcy/Pełnomocnika)</w:t>
      </w:r>
    </w:p>
    <w:p w:rsidR="00247213" w:rsidRDefault="00247213">
      <w:pPr>
        <w:spacing w:after="200" w:line="276" w:lineRule="auto"/>
        <w:rPr>
          <w:rFonts w:ascii="Arial" w:hAnsi="Arial" w:cs="Arial"/>
          <w:b/>
          <w:color w:val="000000" w:themeColor="text1"/>
          <w:sz w:val="20"/>
          <w:szCs w:val="20"/>
        </w:rPr>
      </w:pPr>
      <w:r>
        <w:rPr>
          <w:rFonts w:ascii="Arial" w:hAnsi="Arial" w:cs="Arial"/>
          <w:b/>
          <w:color w:val="000000" w:themeColor="text1"/>
        </w:rPr>
        <w:br w:type="page"/>
      </w:r>
    </w:p>
    <w:p w:rsidR="00377F26" w:rsidRPr="00F47D72" w:rsidRDefault="00377F26" w:rsidP="00F47D72">
      <w:pPr>
        <w:pStyle w:val="Zwykytekst1"/>
        <w:spacing w:line="276" w:lineRule="auto"/>
        <w:jc w:val="center"/>
        <w:rPr>
          <w:rFonts w:ascii="Arial" w:eastAsia="Calibri" w:hAnsi="Arial" w:cs="Arial"/>
          <w:b/>
          <w:color w:val="000000" w:themeColor="text1"/>
        </w:rPr>
      </w:pPr>
    </w:p>
    <w:p w:rsidR="006B6D4E" w:rsidRPr="00F47D72" w:rsidRDefault="007E765C" w:rsidP="00F47D72">
      <w:pPr>
        <w:pStyle w:val="Zwykytekst1"/>
        <w:spacing w:line="276" w:lineRule="auto"/>
        <w:jc w:val="center"/>
        <w:rPr>
          <w:rFonts w:ascii="Arial" w:eastAsia="Calibri" w:hAnsi="Arial" w:cs="Arial"/>
          <w:b/>
          <w:color w:val="000000" w:themeColor="text1"/>
        </w:rPr>
      </w:pPr>
      <w:r w:rsidRPr="00F47D72">
        <w:rPr>
          <w:rFonts w:ascii="Arial" w:eastAsia="Calibri" w:hAnsi="Arial" w:cs="Arial"/>
          <w:b/>
          <w:color w:val="000000" w:themeColor="text1"/>
        </w:rPr>
        <w:t>Formularz cenowy dla zadania</w:t>
      </w:r>
      <w:r w:rsidR="006B6D4E" w:rsidRPr="00F47D72">
        <w:rPr>
          <w:rFonts w:ascii="Arial" w:eastAsia="Calibri" w:hAnsi="Arial" w:cs="Arial"/>
          <w:b/>
          <w:color w:val="000000" w:themeColor="text1"/>
        </w:rPr>
        <w:t xml:space="preserve"> 2</w:t>
      </w:r>
    </w:p>
    <w:p w:rsidR="006B6D4E" w:rsidRPr="00F47D72" w:rsidRDefault="006B6D4E" w:rsidP="00F47D72">
      <w:pPr>
        <w:pStyle w:val="Zwykytekst1"/>
        <w:spacing w:before="120" w:line="276" w:lineRule="auto"/>
        <w:jc w:val="center"/>
        <w:rPr>
          <w:rFonts w:ascii="Arial" w:eastAsia="Calibri" w:hAnsi="Arial" w:cs="Arial"/>
          <w:b/>
          <w:color w:val="000000" w:themeColor="text1"/>
        </w:rPr>
      </w:pPr>
    </w:p>
    <w:tbl>
      <w:tblPr>
        <w:tblW w:w="10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2751"/>
        <w:gridCol w:w="1980"/>
        <w:gridCol w:w="2006"/>
        <w:gridCol w:w="2185"/>
      </w:tblGrid>
      <w:tr w:rsidR="006B6D4E" w:rsidRPr="00F47D72" w:rsidTr="006B6D4E">
        <w:trPr>
          <w:jc w:val="center"/>
        </w:trPr>
        <w:tc>
          <w:tcPr>
            <w:tcW w:w="1339" w:type="dxa"/>
            <w:shd w:val="clear" w:color="auto" w:fill="auto"/>
            <w:vAlign w:val="center"/>
          </w:tcPr>
          <w:p w:rsidR="006B6D4E" w:rsidRPr="00F47D72" w:rsidRDefault="006B6D4E"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GRUPY JĘZYKOWE</w:t>
            </w:r>
          </w:p>
          <w:p w:rsidR="006B6D4E" w:rsidRPr="00F47D72" w:rsidRDefault="006B6D4E" w:rsidP="00F47D72">
            <w:pPr>
              <w:spacing w:line="276" w:lineRule="auto"/>
              <w:rPr>
                <w:rFonts w:ascii="Arial" w:hAnsi="Arial" w:cs="Arial"/>
                <w:b/>
                <w:color w:val="000000" w:themeColor="text1"/>
                <w:sz w:val="20"/>
                <w:szCs w:val="20"/>
              </w:rPr>
            </w:pPr>
          </w:p>
          <w:p w:rsidR="006B6D4E" w:rsidRPr="00F47D72" w:rsidRDefault="006B6D4E" w:rsidP="00F47D72">
            <w:pPr>
              <w:spacing w:line="276" w:lineRule="auto"/>
              <w:jc w:val="center"/>
              <w:rPr>
                <w:rFonts w:ascii="Arial" w:hAnsi="Arial" w:cs="Arial"/>
                <w:b/>
                <w:color w:val="000000" w:themeColor="text1"/>
                <w:sz w:val="20"/>
                <w:szCs w:val="20"/>
              </w:rPr>
            </w:pPr>
          </w:p>
        </w:tc>
        <w:tc>
          <w:tcPr>
            <w:tcW w:w="2751" w:type="dxa"/>
            <w:shd w:val="clear" w:color="auto" w:fill="auto"/>
            <w:vAlign w:val="center"/>
          </w:tcPr>
          <w:p w:rsidR="006B6D4E" w:rsidRPr="00F47D72" w:rsidRDefault="006B6D4E"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Rodzaj tłumaczenia</w:t>
            </w:r>
          </w:p>
          <w:p w:rsidR="006B6D4E" w:rsidRPr="00F47D72" w:rsidRDefault="006B6D4E" w:rsidP="00F47D72">
            <w:pPr>
              <w:spacing w:line="276" w:lineRule="auto"/>
              <w:jc w:val="center"/>
              <w:rPr>
                <w:rFonts w:ascii="Arial" w:hAnsi="Arial" w:cs="Arial"/>
                <w:b/>
                <w:color w:val="000000" w:themeColor="text1"/>
                <w:sz w:val="20"/>
                <w:szCs w:val="20"/>
              </w:rPr>
            </w:pPr>
          </w:p>
          <w:p w:rsidR="006B6D4E" w:rsidRPr="00F47D72" w:rsidRDefault="006B6D4E" w:rsidP="00F47D72">
            <w:pPr>
              <w:spacing w:line="276" w:lineRule="auto"/>
              <w:jc w:val="center"/>
              <w:rPr>
                <w:rFonts w:ascii="Arial" w:hAnsi="Arial" w:cs="Arial"/>
                <w:b/>
                <w:color w:val="000000" w:themeColor="text1"/>
                <w:sz w:val="20"/>
                <w:szCs w:val="20"/>
              </w:rPr>
            </w:pPr>
          </w:p>
        </w:tc>
        <w:tc>
          <w:tcPr>
            <w:tcW w:w="1980" w:type="dxa"/>
            <w:shd w:val="clear" w:color="auto" w:fill="auto"/>
            <w:vAlign w:val="center"/>
          </w:tcPr>
          <w:p w:rsidR="006B6D4E" w:rsidRPr="00F47D72" w:rsidRDefault="006B6D4E"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Ilość jednostek</w:t>
            </w:r>
          </w:p>
          <w:p w:rsidR="006B6D4E" w:rsidRPr="00F47D72" w:rsidRDefault="006B6D4E" w:rsidP="00F47D72">
            <w:pPr>
              <w:spacing w:line="276" w:lineRule="auto"/>
              <w:jc w:val="center"/>
              <w:rPr>
                <w:rFonts w:ascii="Arial" w:hAnsi="Arial" w:cs="Arial"/>
                <w:b/>
                <w:color w:val="000000" w:themeColor="text1"/>
                <w:sz w:val="20"/>
                <w:szCs w:val="20"/>
              </w:rPr>
            </w:pPr>
          </w:p>
          <w:p w:rsidR="006B6D4E" w:rsidRPr="00F47D72" w:rsidRDefault="006B6D4E" w:rsidP="00F47D72">
            <w:pPr>
              <w:spacing w:line="276" w:lineRule="auto"/>
              <w:jc w:val="center"/>
              <w:rPr>
                <w:rFonts w:ascii="Arial" w:hAnsi="Arial" w:cs="Arial"/>
                <w:b/>
                <w:color w:val="000000" w:themeColor="text1"/>
                <w:sz w:val="20"/>
                <w:szCs w:val="20"/>
              </w:rPr>
            </w:pPr>
          </w:p>
        </w:tc>
        <w:tc>
          <w:tcPr>
            <w:tcW w:w="2006" w:type="dxa"/>
            <w:shd w:val="clear" w:color="auto" w:fill="auto"/>
            <w:vAlign w:val="center"/>
          </w:tcPr>
          <w:p w:rsidR="006B6D4E" w:rsidRPr="00F47D72" w:rsidRDefault="006B6D4E"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Cena brutto </w:t>
            </w:r>
          </w:p>
          <w:p w:rsidR="006B6D4E" w:rsidRPr="00F47D72" w:rsidRDefault="006B6D4E"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za jednostkę </w:t>
            </w:r>
          </w:p>
          <w:p w:rsidR="006B6D4E" w:rsidRPr="00F47D72" w:rsidRDefault="006B6D4E" w:rsidP="00F47D72">
            <w:pPr>
              <w:spacing w:line="276" w:lineRule="auto"/>
              <w:jc w:val="center"/>
              <w:rPr>
                <w:rFonts w:ascii="Arial" w:hAnsi="Arial" w:cs="Arial"/>
                <w:b/>
                <w:color w:val="000000" w:themeColor="text1"/>
                <w:sz w:val="20"/>
                <w:szCs w:val="20"/>
              </w:rPr>
            </w:pPr>
          </w:p>
          <w:p w:rsidR="006B6D4E" w:rsidRPr="00F47D72" w:rsidRDefault="006B6D4E" w:rsidP="00F47D72">
            <w:pPr>
              <w:spacing w:line="276" w:lineRule="auto"/>
              <w:jc w:val="center"/>
              <w:rPr>
                <w:rFonts w:ascii="Arial" w:hAnsi="Arial" w:cs="Arial"/>
                <w:b/>
                <w:color w:val="000000" w:themeColor="text1"/>
                <w:sz w:val="20"/>
                <w:szCs w:val="20"/>
              </w:rPr>
            </w:pPr>
          </w:p>
        </w:tc>
        <w:tc>
          <w:tcPr>
            <w:tcW w:w="2185" w:type="dxa"/>
          </w:tcPr>
          <w:p w:rsidR="006B6D4E" w:rsidRPr="00F47D72" w:rsidRDefault="006B6D4E"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Cena brutto </w:t>
            </w:r>
          </w:p>
          <w:p w:rsidR="006B6D4E" w:rsidRPr="00F47D72" w:rsidRDefault="006B6D4E"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za dany rodzaj tłumaczenia</w:t>
            </w:r>
          </w:p>
          <w:p w:rsidR="006B6D4E" w:rsidRPr="00F47D72" w:rsidRDefault="006B6D4E" w:rsidP="00F47D72">
            <w:pPr>
              <w:spacing w:line="276" w:lineRule="auto"/>
              <w:jc w:val="center"/>
              <w:rPr>
                <w:rFonts w:ascii="Arial" w:hAnsi="Arial" w:cs="Arial"/>
                <w:b/>
                <w:color w:val="000000" w:themeColor="text1"/>
                <w:sz w:val="20"/>
                <w:szCs w:val="20"/>
              </w:rPr>
            </w:pPr>
          </w:p>
          <w:p w:rsidR="006B6D4E" w:rsidRPr="00F47D72" w:rsidRDefault="003E1C86"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(kol. 3 x 4</w:t>
            </w:r>
            <w:r w:rsidR="006B6D4E" w:rsidRPr="00F47D72">
              <w:rPr>
                <w:rFonts w:ascii="Arial" w:hAnsi="Arial" w:cs="Arial"/>
                <w:color w:val="000000" w:themeColor="text1"/>
                <w:sz w:val="20"/>
                <w:szCs w:val="20"/>
              </w:rPr>
              <w:t>)</w:t>
            </w:r>
          </w:p>
        </w:tc>
      </w:tr>
      <w:tr w:rsidR="003E1C86" w:rsidRPr="00F47D72" w:rsidTr="006B6D4E">
        <w:trPr>
          <w:jc w:val="center"/>
        </w:trPr>
        <w:tc>
          <w:tcPr>
            <w:tcW w:w="1339" w:type="dxa"/>
            <w:shd w:val="clear" w:color="auto" w:fill="auto"/>
            <w:vAlign w:val="center"/>
          </w:tcPr>
          <w:p w:rsidR="003E1C86" w:rsidRPr="00F47D72" w:rsidRDefault="003E1C86"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(1)</w:t>
            </w:r>
          </w:p>
        </w:tc>
        <w:tc>
          <w:tcPr>
            <w:tcW w:w="2751" w:type="dxa"/>
            <w:shd w:val="clear" w:color="auto" w:fill="auto"/>
            <w:vAlign w:val="center"/>
          </w:tcPr>
          <w:p w:rsidR="003E1C86" w:rsidRPr="00F47D72" w:rsidRDefault="003E1C86"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(2)</w:t>
            </w:r>
          </w:p>
        </w:tc>
        <w:tc>
          <w:tcPr>
            <w:tcW w:w="1980" w:type="dxa"/>
            <w:shd w:val="clear" w:color="auto" w:fill="auto"/>
            <w:vAlign w:val="center"/>
          </w:tcPr>
          <w:p w:rsidR="003E1C86" w:rsidRPr="00F47D72" w:rsidRDefault="003E1C86"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(3)</w:t>
            </w:r>
          </w:p>
        </w:tc>
        <w:tc>
          <w:tcPr>
            <w:tcW w:w="2006" w:type="dxa"/>
            <w:shd w:val="clear" w:color="auto" w:fill="auto"/>
            <w:vAlign w:val="center"/>
          </w:tcPr>
          <w:p w:rsidR="003E1C86" w:rsidRPr="00F47D72" w:rsidRDefault="003E1C86"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(4)</w:t>
            </w:r>
          </w:p>
        </w:tc>
        <w:tc>
          <w:tcPr>
            <w:tcW w:w="2185" w:type="dxa"/>
          </w:tcPr>
          <w:p w:rsidR="003E1C86" w:rsidRPr="00F47D72" w:rsidRDefault="003E1C86"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(5)</w:t>
            </w:r>
          </w:p>
        </w:tc>
      </w:tr>
      <w:tr w:rsidR="006B6D4E" w:rsidRPr="00F47D72" w:rsidTr="006B6D4E">
        <w:trPr>
          <w:jc w:val="center"/>
        </w:trPr>
        <w:tc>
          <w:tcPr>
            <w:tcW w:w="1339" w:type="dxa"/>
            <w:shd w:val="clear" w:color="auto" w:fill="auto"/>
            <w:vAlign w:val="center"/>
          </w:tcPr>
          <w:p w:rsidR="006B6D4E" w:rsidRPr="00F47D72" w:rsidRDefault="0052256B"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A</w:t>
            </w:r>
          </w:p>
        </w:tc>
        <w:tc>
          <w:tcPr>
            <w:tcW w:w="2751" w:type="dxa"/>
            <w:shd w:val="clear" w:color="auto" w:fill="auto"/>
            <w:vAlign w:val="center"/>
          </w:tcPr>
          <w:p w:rsidR="006B6D4E" w:rsidRPr="00F47D72" w:rsidRDefault="006B6D4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tłumaczenia ustne –konsekutywne  </w:t>
            </w:r>
          </w:p>
          <w:p w:rsidR="007E765C" w:rsidRPr="00F47D72" w:rsidRDefault="006B6D4E" w:rsidP="00F47D72">
            <w:pPr>
              <w:autoSpaceDE w:val="0"/>
              <w:autoSpaceDN w:val="0"/>
              <w:adjustRightInd w:val="0"/>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r w:rsidR="007E765C" w:rsidRPr="00F47D72">
              <w:rPr>
                <w:rFonts w:ascii="Arial" w:hAnsi="Arial" w:cs="Arial"/>
                <w:color w:val="000000" w:themeColor="text1"/>
                <w:sz w:val="20"/>
                <w:szCs w:val="20"/>
              </w:rPr>
              <w:t>dotyczy tylko języków:</w:t>
            </w:r>
          </w:p>
          <w:p w:rsidR="006B6D4E" w:rsidRPr="00F47D72" w:rsidRDefault="007E765C" w:rsidP="00F47D72">
            <w:pPr>
              <w:autoSpaceDE w:val="0"/>
              <w:autoSpaceDN w:val="0"/>
              <w:adjustRightInd w:val="0"/>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angielskiego, hiszpańskiego i rosyjskiego</w:t>
            </w:r>
            <w:r w:rsidR="006B6D4E" w:rsidRPr="00F47D72">
              <w:rPr>
                <w:rFonts w:ascii="Arial" w:hAnsi="Arial" w:cs="Arial"/>
                <w:color w:val="000000" w:themeColor="text1"/>
                <w:sz w:val="20"/>
                <w:szCs w:val="20"/>
              </w:rPr>
              <w:t>)</w:t>
            </w:r>
          </w:p>
        </w:tc>
        <w:tc>
          <w:tcPr>
            <w:tcW w:w="1980" w:type="dxa"/>
            <w:shd w:val="clear" w:color="auto" w:fill="auto"/>
            <w:vAlign w:val="center"/>
          </w:tcPr>
          <w:p w:rsidR="006B6D4E" w:rsidRPr="00F47D72" w:rsidRDefault="006B6D4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120 godzin</w:t>
            </w:r>
          </w:p>
          <w:p w:rsidR="006B6D4E" w:rsidRPr="00F47D72" w:rsidRDefault="006B6D4E" w:rsidP="00F47D72">
            <w:pPr>
              <w:spacing w:line="276" w:lineRule="auto"/>
              <w:jc w:val="center"/>
              <w:rPr>
                <w:rFonts w:ascii="Arial" w:hAnsi="Arial" w:cs="Arial"/>
                <w:color w:val="000000" w:themeColor="text1"/>
                <w:sz w:val="20"/>
                <w:szCs w:val="20"/>
              </w:rPr>
            </w:pPr>
          </w:p>
        </w:tc>
        <w:tc>
          <w:tcPr>
            <w:tcW w:w="2006" w:type="dxa"/>
            <w:shd w:val="clear" w:color="auto" w:fill="auto"/>
            <w:vAlign w:val="center"/>
          </w:tcPr>
          <w:p w:rsidR="006B6D4E" w:rsidRPr="00F47D72" w:rsidRDefault="006B6D4E" w:rsidP="00F47D72">
            <w:pPr>
              <w:spacing w:line="276" w:lineRule="auto"/>
              <w:jc w:val="center"/>
              <w:rPr>
                <w:rFonts w:ascii="Arial" w:hAnsi="Arial" w:cs="Arial"/>
                <w:color w:val="000000" w:themeColor="text1"/>
                <w:sz w:val="20"/>
                <w:szCs w:val="20"/>
              </w:rPr>
            </w:pPr>
          </w:p>
        </w:tc>
        <w:tc>
          <w:tcPr>
            <w:tcW w:w="2185" w:type="dxa"/>
          </w:tcPr>
          <w:p w:rsidR="006B6D4E" w:rsidRPr="00F47D72" w:rsidRDefault="006B6D4E" w:rsidP="00F47D72">
            <w:pPr>
              <w:spacing w:line="276" w:lineRule="auto"/>
              <w:jc w:val="center"/>
              <w:rPr>
                <w:rFonts w:ascii="Arial" w:hAnsi="Arial" w:cs="Arial"/>
                <w:color w:val="000000" w:themeColor="text1"/>
                <w:sz w:val="20"/>
                <w:szCs w:val="20"/>
              </w:rPr>
            </w:pPr>
          </w:p>
        </w:tc>
      </w:tr>
      <w:tr w:rsidR="006B6D4E" w:rsidRPr="00F47D72" w:rsidTr="006B6D4E">
        <w:trPr>
          <w:jc w:val="center"/>
        </w:trPr>
        <w:tc>
          <w:tcPr>
            <w:tcW w:w="1339" w:type="dxa"/>
            <w:shd w:val="clear" w:color="auto" w:fill="auto"/>
            <w:vAlign w:val="center"/>
          </w:tcPr>
          <w:p w:rsidR="006B6D4E" w:rsidRPr="00F47D72" w:rsidRDefault="0052256B"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B</w:t>
            </w:r>
          </w:p>
        </w:tc>
        <w:tc>
          <w:tcPr>
            <w:tcW w:w="2751" w:type="dxa"/>
            <w:shd w:val="clear" w:color="auto" w:fill="auto"/>
            <w:vAlign w:val="center"/>
          </w:tcPr>
          <w:p w:rsidR="006B6D4E" w:rsidRPr="00F47D72" w:rsidRDefault="006B6D4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tłumaczenia ustne –konsekutywne dla całej grupy językowej B</w:t>
            </w:r>
          </w:p>
        </w:tc>
        <w:tc>
          <w:tcPr>
            <w:tcW w:w="1980" w:type="dxa"/>
            <w:shd w:val="clear" w:color="auto" w:fill="auto"/>
            <w:vAlign w:val="center"/>
          </w:tcPr>
          <w:p w:rsidR="006B6D4E" w:rsidRPr="00F47D72" w:rsidRDefault="006B6D4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50 godzin</w:t>
            </w:r>
          </w:p>
          <w:p w:rsidR="006B6D4E" w:rsidRPr="00F47D72" w:rsidRDefault="006B6D4E" w:rsidP="00F47D72">
            <w:pPr>
              <w:spacing w:line="276" w:lineRule="auto"/>
              <w:jc w:val="center"/>
              <w:rPr>
                <w:rFonts w:ascii="Arial" w:hAnsi="Arial" w:cs="Arial"/>
                <w:color w:val="000000" w:themeColor="text1"/>
                <w:sz w:val="20"/>
                <w:szCs w:val="20"/>
              </w:rPr>
            </w:pPr>
          </w:p>
        </w:tc>
        <w:tc>
          <w:tcPr>
            <w:tcW w:w="2006" w:type="dxa"/>
            <w:shd w:val="clear" w:color="auto" w:fill="auto"/>
            <w:vAlign w:val="center"/>
          </w:tcPr>
          <w:p w:rsidR="006B6D4E" w:rsidRPr="00F47D72" w:rsidRDefault="006B6D4E" w:rsidP="00F47D72">
            <w:pPr>
              <w:spacing w:line="276" w:lineRule="auto"/>
              <w:jc w:val="center"/>
              <w:rPr>
                <w:rFonts w:ascii="Arial" w:hAnsi="Arial" w:cs="Arial"/>
                <w:color w:val="000000" w:themeColor="text1"/>
                <w:sz w:val="20"/>
                <w:szCs w:val="20"/>
              </w:rPr>
            </w:pPr>
          </w:p>
        </w:tc>
        <w:tc>
          <w:tcPr>
            <w:tcW w:w="2185" w:type="dxa"/>
          </w:tcPr>
          <w:p w:rsidR="006B6D4E" w:rsidRPr="00F47D72" w:rsidRDefault="006B6D4E" w:rsidP="00F47D72">
            <w:pPr>
              <w:spacing w:line="276" w:lineRule="auto"/>
              <w:jc w:val="center"/>
              <w:rPr>
                <w:rFonts w:ascii="Arial" w:hAnsi="Arial" w:cs="Arial"/>
                <w:color w:val="000000" w:themeColor="text1"/>
                <w:sz w:val="20"/>
                <w:szCs w:val="20"/>
              </w:rPr>
            </w:pPr>
          </w:p>
        </w:tc>
      </w:tr>
      <w:tr w:rsidR="006B6D4E" w:rsidRPr="00F47D72" w:rsidTr="006012CD">
        <w:trPr>
          <w:jc w:val="center"/>
        </w:trPr>
        <w:tc>
          <w:tcPr>
            <w:tcW w:w="10261" w:type="dxa"/>
            <w:gridSpan w:val="5"/>
            <w:shd w:val="clear" w:color="auto" w:fill="auto"/>
            <w:vAlign w:val="center"/>
          </w:tcPr>
          <w:p w:rsidR="006B6D4E" w:rsidRPr="00F47D72" w:rsidRDefault="006B6D4E" w:rsidP="00F47D72">
            <w:pPr>
              <w:spacing w:line="276" w:lineRule="auto"/>
              <w:jc w:val="right"/>
              <w:rPr>
                <w:rFonts w:ascii="Arial" w:hAnsi="Arial" w:cs="Arial"/>
                <w:b/>
                <w:color w:val="000000" w:themeColor="text1"/>
                <w:sz w:val="20"/>
                <w:szCs w:val="20"/>
              </w:rPr>
            </w:pPr>
          </w:p>
          <w:p w:rsidR="006B6D4E" w:rsidRPr="00F47D72" w:rsidRDefault="006B6D4E" w:rsidP="00F47D72">
            <w:pPr>
              <w:spacing w:line="276" w:lineRule="auto"/>
              <w:rPr>
                <w:rFonts w:ascii="Arial" w:hAnsi="Arial" w:cs="Arial"/>
                <w:color w:val="000000" w:themeColor="text1"/>
                <w:sz w:val="20"/>
                <w:szCs w:val="20"/>
              </w:rPr>
            </w:pPr>
            <w:r w:rsidRPr="00F47D72">
              <w:rPr>
                <w:rFonts w:ascii="Arial" w:hAnsi="Arial" w:cs="Arial"/>
                <w:b/>
                <w:color w:val="000000" w:themeColor="text1"/>
                <w:sz w:val="20"/>
                <w:szCs w:val="20"/>
              </w:rPr>
              <w:t xml:space="preserve">Łączna  cena brutto  za  tłumaczenia  </w:t>
            </w:r>
            <w:r w:rsidR="004F69E6" w:rsidRPr="00F47D72">
              <w:rPr>
                <w:rFonts w:ascii="Arial" w:hAnsi="Arial" w:cs="Arial"/>
                <w:b/>
                <w:color w:val="000000" w:themeColor="text1"/>
                <w:sz w:val="20"/>
                <w:szCs w:val="20"/>
              </w:rPr>
              <w:t>ustne konsekutywne</w:t>
            </w:r>
            <w:r w:rsidRPr="00F47D72">
              <w:rPr>
                <w:rFonts w:ascii="Arial" w:hAnsi="Arial" w:cs="Arial"/>
                <w:b/>
                <w:color w:val="000000" w:themeColor="text1"/>
                <w:sz w:val="20"/>
                <w:szCs w:val="20"/>
              </w:rPr>
              <w:t>:</w:t>
            </w:r>
            <w:r w:rsidRPr="00F47D72">
              <w:rPr>
                <w:rFonts w:ascii="Arial" w:hAnsi="Arial" w:cs="Arial"/>
                <w:color w:val="000000" w:themeColor="text1"/>
                <w:sz w:val="20"/>
                <w:szCs w:val="20"/>
              </w:rPr>
              <w:t xml:space="preserve"> ………………………………</w:t>
            </w:r>
            <w:r w:rsidR="004F69E6" w:rsidRPr="00F47D72">
              <w:rPr>
                <w:rFonts w:ascii="Arial" w:hAnsi="Arial" w:cs="Arial"/>
                <w:color w:val="000000" w:themeColor="text1"/>
                <w:sz w:val="20"/>
                <w:szCs w:val="20"/>
              </w:rPr>
              <w:t>zł</w:t>
            </w:r>
            <w:r w:rsidRPr="00F47D72">
              <w:rPr>
                <w:rFonts w:ascii="Arial" w:hAnsi="Arial" w:cs="Arial"/>
                <w:color w:val="000000" w:themeColor="text1"/>
                <w:sz w:val="20"/>
                <w:szCs w:val="20"/>
              </w:rPr>
              <w:t>,</w:t>
            </w:r>
          </w:p>
          <w:p w:rsidR="00377F26" w:rsidRDefault="00377F26" w:rsidP="00377F26">
            <w:pPr>
              <w:spacing w:line="276" w:lineRule="auto"/>
              <w:rPr>
                <w:rFonts w:ascii="Arial" w:hAnsi="Arial" w:cs="Arial"/>
                <w:color w:val="000000" w:themeColor="text1"/>
                <w:sz w:val="20"/>
                <w:szCs w:val="20"/>
              </w:rPr>
            </w:pPr>
          </w:p>
          <w:p w:rsidR="006B6D4E" w:rsidRPr="00F47D72" w:rsidRDefault="006B6D4E" w:rsidP="00377F26">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słownie: ……………………………………………………………</w:t>
            </w:r>
          </w:p>
          <w:p w:rsidR="006B6D4E" w:rsidRPr="00F47D72" w:rsidRDefault="006B6D4E" w:rsidP="00F47D72">
            <w:pPr>
              <w:spacing w:line="276" w:lineRule="auto"/>
              <w:jc w:val="right"/>
              <w:rPr>
                <w:rFonts w:ascii="Arial" w:hAnsi="Arial" w:cs="Arial"/>
                <w:b/>
                <w:color w:val="000000" w:themeColor="text1"/>
                <w:sz w:val="20"/>
                <w:szCs w:val="20"/>
              </w:rPr>
            </w:pPr>
          </w:p>
        </w:tc>
      </w:tr>
    </w:tbl>
    <w:p w:rsidR="006B6D4E" w:rsidRPr="00F47D72" w:rsidRDefault="006B6D4E" w:rsidP="00F47D72">
      <w:pPr>
        <w:pStyle w:val="Zwykytekst1"/>
        <w:spacing w:before="120" w:line="276" w:lineRule="auto"/>
        <w:jc w:val="center"/>
        <w:rPr>
          <w:rFonts w:ascii="Arial" w:eastAsia="Calibri" w:hAnsi="Arial" w:cs="Arial"/>
          <w:b/>
          <w:color w:val="000000" w:themeColor="text1"/>
        </w:rPr>
      </w:pPr>
    </w:p>
    <w:p w:rsidR="006B6D4E" w:rsidRPr="00F47D72" w:rsidRDefault="006B6D4E" w:rsidP="00F47D72">
      <w:pPr>
        <w:pStyle w:val="Zwykytekst1"/>
        <w:spacing w:before="120" w:line="276" w:lineRule="auto"/>
        <w:jc w:val="center"/>
        <w:rPr>
          <w:rFonts w:ascii="Arial" w:eastAsia="Calibri" w:hAnsi="Arial" w:cs="Arial"/>
          <w:b/>
          <w:color w:val="000000" w:themeColor="text1"/>
        </w:rPr>
      </w:pPr>
    </w:p>
    <w:p w:rsidR="004F69E6" w:rsidRPr="00F47D72" w:rsidRDefault="004F69E6" w:rsidP="00F47D72">
      <w:pPr>
        <w:pStyle w:val="Zwykytekst1"/>
        <w:spacing w:before="120" w:line="276" w:lineRule="auto"/>
        <w:jc w:val="center"/>
        <w:rPr>
          <w:rFonts w:ascii="Arial" w:eastAsia="Calibri" w:hAnsi="Arial" w:cs="Arial"/>
          <w:b/>
          <w:color w:val="000000" w:themeColor="text1"/>
        </w:rPr>
      </w:pPr>
    </w:p>
    <w:p w:rsidR="004F69E6" w:rsidRPr="00F47D72" w:rsidRDefault="004F69E6" w:rsidP="00F47D72">
      <w:pPr>
        <w:pStyle w:val="Zwykytekst1"/>
        <w:spacing w:before="120" w:line="276" w:lineRule="auto"/>
        <w:jc w:val="center"/>
        <w:rPr>
          <w:rFonts w:ascii="Arial" w:eastAsia="Calibri" w:hAnsi="Arial" w:cs="Arial"/>
          <w:b/>
          <w:color w:val="000000" w:themeColor="text1"/>
        </w:rPr>
      </w:pPr>
    </w:p>
    <w:p w:rsidR="004F69E6" w:rsidRPr="00F47D72" w:rsidRDefault="004F69E6" w:rsidP="00F47D72">
      <w:pPr>
        <w:pStyle w:val="Zwykytekst1"/>
        <w:tabs>
          <w:tab w:val="left" w:pos="567"/>
        </w:tabs>
        <w:spacing w:line="276" w:lineRule="auto"/>
        <w:ind w:left="567"/>
        <w:rPr>
          <w:rFonts w:ascii="Arial" w:hAnsi="Arial" w:cs="Arial"/>
          <w:i/>
          <w:color w:val="000000" w:themeColor="text1"/>
        </w:rPr>
      </w:pPr>
      <w:r w:rsidRPr="00F47D72">
        <w:rPr>
          <w:rFonts w:ascii="Arial" w:hAnsi="Arial" w:cs="Arial"/>
          <w:color w:val="000000" w:themeColor="text1"/>
        </w:rPr>
        <w:t xml:space="preserve">_______________ dnia __ __ ____ roku                  </w:t>
      </w:r>
      <w:r w:rsidRPr="00F47D72">
        <w:rPr>
          <w:rFonts w:ascii="Arial" w:hAnsi="Arial" w:cs="Arial"/>
          <w:i/>
          <w:color w:val="000000" w:themeColor="text1"/>
        </w:rPr>
        <w:t>____________________________</w:t>
      </w:r>
    </w:p>
    <w:p w:rsidR="004F69E6" w:rsidRPr="00F47D72" w:rsidRDefault="004F69E6" w:rsidP="00F47D72">
      <w:pPr>
        <w:pStyle w:val="Zwykytekst1"/>
        <w:tabs>
          <w:tab w:val="left" w:pos="567"/>
        </w:tabs>
        <w:spacing w:line="276" w:lineRule="auto"/>
        <w:ind w:left="567"/>
        <w:jc w:val="center"/>
        <w:rPr>
          <w:rFonts w:ascii="Arial" w:hAnsi="Arial" w:cs="Arial"/>
          <w:i/>
          <w:color w:val="000000" w:themeColor="text1"/>
        </w:rPr>
      </w:pPr>
      <w:r w:rsidRPr="00F47D72">
        <w:rPr>
          <w:rFonts w:ascii="Arial" w:hAnsi="Arial" w:cs="Arial"/>
          <w:i/>
          <w:color w:val="000000" w:themeColor="text1"/>
        </w:rPr>
        <w:t xml:space="preserve">                                                                  (podpis Wykonawcy/Pełnomocnika)</w:t>
      </w:r>
    </w:p>
    <w:p w:rsidR="00247213" w:rsidRDefault="00247213">
      <w:pPr>
        <w:spacing w:after="200" w:line="276" w:lineRule="auto"/>
        <w:rPr>
          <w:rFonts w:ascii="Arial" w:eastAsia="Calibri" w:hAnsi="Arial" w:cs="Arial"/>
          <w:b/>
          <w:color w:val="000000" w:themeColor="text1"/>
          <w:sz w:val="20"/>
          <w:szCs w:val="20"/>
          <w:lang w:eastAsia="ar-SA"/>
        </w:rPr>
      </w:pPr>
      <w:r>
        <w:rPr>
          <w:rFonts w:ascii="Arial" w:eastAsia="Calibri" w:hAnsi="Arial" w:cs="Arial"/>
          <w:b/>
          <w:color w:val="000000" w:themeColor="text1"/>
        </w:rPr>
        <w:br w:type="page"/>
      </w:r>
    </w:p>
    <w:p w:rsidR="00431391" w:rsidRPr="00F47D72" w:rsidRDefault="00EF5199" w:rsidP="00F47D72">
      <w:pPr>
        <w:pStyle w:val="Zwykytekst1"/>
        <w:spacing w:before="120" w:line="276" w:lineRule="auto"/>
        <w:jc w:val="center"/>
        <w:rPr>
          <w:rFonts w:ascii="Arial" w:eastAsia="Calibri" w:hAnsi="Arial" w:cs="Arial"/>
          <w:b/>
          <w:color w:val="000000" w:themeColor="text1"/>
        </w:rPr>
      </w:pPr>
      <w:r w:rsidRPr="00F47D72">
        <w:rPr>
          <w:rFonts w:ascii="Arial" w:eastAsia="Calibri" w:hAnsi="Arial" w:cs="Arial"/>
          <w:b/>
          <w:color w:val="000000" w:themeColor="text1"/>
        </w:rPr>
        <w:lastRenderedPageBreak/>
        <w:t>Formularz cenowy dla zadania</w:t>
      </w:r>
      <w:r w:rsidR="006B6D4E" w:rsidRPr="00F47D72">
        <w:rPr>
          <w:rFonts w:ascii="Arial" w:eastAsia="Calibri" w:hAnsi="Arial" w:cs="Arial"/>
          <w:b/>
          <w:color w:val="000000" w:themeColor="text1"/>
        </w:rPr>
        <w:t xml:space="preserve"> 3</w:t>
      </w:r>
    </w:p>
    <w:p w:rsidR="00431391" w:rsidRPr="00F47D72" w:rsidRDefault="00431391" w:rsidP="00F47D72">
      <w:pPr>
        <w:pStyle w:val="Zwykytekst1"/>
        <w:spacing w:before="120" w:line="276" w:lineRule="auto"/>
        <w:jc w:val="center"/>
        <w:rPr>
          <w:rFonts w:ascii="Arial" w:eastAsia="Calibri" w:hAnsi="Arial" w:cs="Arial"/>
          <w:b/>
          <w:color w:val="000000" w:themeColor="text1"/>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8"/>
        <w:gridCol w:w="1937"/>
        <w:gridCol w:w="2116"/>
        <w:gridCol w:w="2216"/>
      </w:tblGrid>
      <w:tr w:rsidR="008C5927" w:rsidRPr="00F47D72" w:rsidTr="00EF5199">
        <w:trPr>
          <w:jc w:val="center"/>
        </w:trPr>
        <w:tc>
          <w:tcPr>
            <w:tcW w:w="2678" w:type="dxa"/>
            <w:shd w:val="clear" w:color="auto" w:fill="auto"/>
            <w:vAlign w:val="center"/>
          </w:tcPr>
          <w:p w:rsidR="007355B4" w:rsidRPr="00F47D72" w:rsidRDefault="007355B4"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Rodzaj tłumaczenia</w:t>
            </w:r>
          </w:p>
          <w:p w:rsidR="007355B4" w:rsidRPr="00F47D72" w:rsidRDefault="007355B4" w:rsidP="00F47D72">
            <w:pPr>
              <w:spacing w:line="276" w:lineRule="auto"/>
              <w:jc w:val="center"/>
              <w:rPr>
                <w:rFonts w:ascii="Arial" w:hAnsi="Arial" w:cs="Arial"/>
                <w:b/>
                <w:color w:val="000000" w:themeColor="text1"/>
                <w:sz w:val="20"/>
                <w:szCs w:val="20"/>
              </w:rPr>
            </w:pPr>
          </w:p>
          <w:p w:rsidR="007355B4" w:rsidRPr="00F47D72" w:rsidRDefault="007355B4" w:rsidP="00F47D72">
            <w:pPr>
              <w:spacing w:line="276" w:lineRule="auto"/>
              <w:rPr>
                <w:rFonts w:ascii="Arial" w:hAnsi="Arial" w:cs="Arial"/>
                <w:b/>
                <w:color w:val="000000" w:themeColor="text1"/>
                <w:sz w:val="20"/>
                <w:szCs w:val="20"/>
              </w:rPr>
            </w:pPr>
          </w:p>
        </w:tc>
        <w:tc>
          <w:tcPr>
            <w:tcW w:w="1937" w:type="dxa"/>
            <w:shd w:val="clear" w:color="auto" w:fill="auto"/>
            <w:vAlign w:val="center"/>
          </w:tcPr>
          <w:p w:rsidR="007355B4" w:rsidRPr="00F47D72" w:rsidRDefault="007355B4"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Ilość jednostek</w:t>
            </w:r>
          </w:p>
          <w:p w:rsidR="007355B4" w:rsidRPr="00F47D72" w:rsidRDefault="007355B4" w:rsidP="00F47D72">
            <w:pPr>
              <w:spacing w:line="276" w:lineRule="auto"/>
              <w:jc w:val="center"/>
              <w:rPr>
                <w:rFonts w:ascii="Arial" w:hAnsi="Arial" w:cs="Arial"/>
                <w:b/>
                <w:color w:val="000000" w:themeColor="text1"/>
                <w:sz w:val="20"/>
                <w:szCs w:val="20"/>
              </w:rPr>
            </w:pPr>
          </w:p>
          <w:p w:rsidR="007355B4" w:rsidRPr="00F47D72" w:rsidRDefault="007355B4" w:rsidP="00F47D72">
            <w:pPr>
              <w:spacing w:line="276" w:lineRule="auto"/>
              <w:jc w:val="center"/>
              <w:rPr>
                <w:rFonts w:ascii="Arial" w:hAnsi="Arial" w:cs="Arial"/>
                <w:b/>
                <w:color w:val="000000" w:themeColor="text1"/>
                <w:sz w:val="20"/>
                <w:szCs w:val="20"/>
              </w:rPr>
            </w:pPr>
          </w:p>
        </w:tc>
        <w:tc>
          <w:tcPr>
            <w:tcW w:w="2116" w:type="dxa"/>
            <w:shd w:val="clear" w:color="auto" w:fill="auto"/>
            <w:vAlign w:val="center"/>
          </w:tcPr>
          <w:p w:rsidR="007355B4" w:rsidRPr="00F47D72" w:rsidRDefault="007355B4"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Cena brutto </w:t>
            </w:r>
          </w:p>
          <w:p w:rsidR="007355B4" w:rsidRPr="00F47D72" w:rsidRDefault="007355B4"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za jednostkę </w:t>
            </w:r>
          </w:p>
          <w:p w:rsidR="007355B4" w:rsidRPr="00F47D72" w:rsidRDefault="007355B4" w:rsidP="00F47D72">
            <w:pPr>
              <w:spacing w:line="276" w:lineRule="auto"/>
              <w:jc w:val="center"/>
              <w:rPr>
                <w:rFonts w:ascii="Arial" w:hAnsi="Arial" w:cs="Arial"/>
                <w:b/>
                <w:color w:val="000000" w:themeColor="text1"/>
                <w:sz w:val="20"/>
                <w:szCs w:val="20"/>
              </w:rPr>
            </w:pPr>
          </w:p>
          <w:p w:rsidR="007355B4" w:rsidRPr="00F47D72" w:rsidRDefault="007355B4" w:rsidP="00F47D72">
            <w:pPr>
              <w:spacing w:line="276" w:lineRule="auto"/>
              <w:jc w:val="center"/>
              <w:rPr>
                <w:rFonts w:ascii="Arial" w:hAnsi="Arial" w:cs="Arial"/>
                <w:b/>
                <w:color w:val="000000" w:themeColor="text1"/>
                <w:sz w:val="20"/>
                <w:szCs w:val="20"/>
              </w:rPr>
            </w:pPr>
          </w:p>
        </w:tc>
        <w:tc>
          <w:tcPr>
            <w:tcW w:w="2216" w:type="dxa"/>
          </w:tcPr>
          <w:p w:rsidR="007355B4" w:rsidRPr="00F47D72" w:rsidRDefault="007355B4"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Cena brutto </w:t>
            </w:r>
          </w:p>
          <w:p w:rsidR="007355B4" w:rsidRPr="00F47D72" w:rsidRDefault="007355B4"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za dany rodzaj tłumaczenia</w:t>
            </w:r>
          </w:p>
          <w:p w:rsidR="007355B4" w:rsidRPr="00F47D72" w:rsidRDefault="007355B4" w:rsidP="00F47D72">
            <w:pPr>
              <w:spacing w:line="276" w:lineRule="auto"/>
              <w:jc w:val="center"/>
              <w:rPr>
                <w:rFonts w:ascii="Arial" w:hAnsi="Arial" w:cs="Arial"/>
                <w:b/>
                <w:color w:val="000000" w:themeColor="text1"/>
                <w:sz w:val="20"/>
                <w:szCs w:val="20"/>
              </w:rPr>
            </w:pPr>
          </w:p>
          <w:p w:rsidR="007355B4" w:rsidRPr="00F47D72" w:rsidRDefault="00E87600"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(kol. 3 x 4</w:t>
            </w:r>
            <w:r w:rsidR="007355B4" w:rsidRPr="00F47D72">
              <w:rPr>
                <w:rFonts w:ascii="Arial" w:hAnsi="Arial" w:cs="Arial"/>
                <w:color w:val="000000" w:themeColor="text1"/>
                <w:sz w:val="20"/>
                <w:szCs w:val="20"/>
              </w:rPr>
              <w:t>)</w:t>
            </w:r>
          </w:p>
        </w:tc>
      </w:tr>
      <w:tr w:rsidR="008C5927" w:rsidRPr="00F47D72" w:rsidTr="00EF5199">
        <w:trPr>
          <w:jc w:val="center"/>
        </w:trPr>
        <w:tc>
          <w:tcPr>
            <w:tcW w:w="2678" w:type="dxa"/>
            <w:shd w:val="clear" w:color="auto" w:fill="auto"/>
            <w:vAlign w:val="center"/>
          </w:tcPr>
          <w:p w:rsidR="0013652C" w:rsidRPr="00F47D72" w:rsidRDefault="006D014F"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(1)</w:t>
            </w:r>
          </w:p>
        </w:tc>
        <w:tc>
          <w:tcPr>
            <w:tcW w:w="1937" w:type="dxa"/>
            <w:shd w:val="clear" w:color="auto" w:fill="auto"/>
            <w:vAlign w:val="center"/>
          </w:tcPr>
          <w:p w:rsidR="0013652C" w:rsidRPr="00F47D72" w:rsidRDefault="006D014F"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(2)</w:t>
            </w:r>
          </w:p>
        </w:tc>
        <w:tc>
          <w:tcPr>
            <w:tcW w:w="2116" w:type="dxa"/>
            <w:shd w:val="clear" w:color="auto" w:fill="auto"/>
            <w:vAlign w:val="center"/>
          </w:tcPr>
          <w:p w:rsidR="0013652C" w:rsidRPr="00F47D72" w:rsidRDefault="006D014F"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(3)</w:t>
            </w:r>
          </w:p>
        </w:tc>
        <w:tc>
          <w:tcPr>
            <w:tcW w:w="2216" w:type="dxa"/>
          </w:tcPr>
          <w:p w:rsidR="0013652C" w:rsidRPr="00F47D72" w:rsidRDefault="006D014F"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(4)</w:t>
            </w:r>
          </w:p>
        </w:tc>
      </w:tr>
      <w:tr w:rsidR="008C5927" w:rsidRPr="00F47D72" w:rsidTr="00EF5199">
        <w:trPr>
          <w:jc w:val="center"/>
        </w:trPr>
        <w:tc>
          <w:tcPr>
            <w:tcW w:w="2678" w:type="dxa"/>
            <w:shd w:val="clear" w:color="auto" w:fill="auto"/>
            <w:vAlign w:val="center"/>
          </w:tcPr>
          <w:p w:rsidR="007355B4" w:rsidRPr="00F47D72" w:rsidRDefault="007355B4"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tłumaczenia zwykłe pisemne </w:t>
            </w:r>
            <w:r w:rsidR="00B72CDA" w:rsidRPr="00F47D72">
              <w:rPr>
                <w:rFonts w:ascii="Arial" w:hAnsi="Arial" w:cs="Arial"/>
                <w:color w:val="000000" w:themeColor="text1"/>
                <w:sz w:val="20"/>
                <w:szCs w:val="20"/>
              </w:rPr>
              <w:t xml:space="preserve">z języka angielskiego </w:t>
            </w:r>
          </w:p>
        </w:tc>
        <w:tc>
          <w:tcPr>
            <w:tcW w:w="1937" w:type="dxa"/>
            <w:shd w:val="clear" w:color="auto" w:fill="auto"/>
            <w:vAlign w:val="center"/>
          </w:tcPr>
          <w:p w:rsidR="007355B4" w:rsidRPr="00F47D72" w:rsidRDefault="00802B0D"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1</w:t>
            </w:r>
            <w:r w:rsidR="00B72CDA" w:rsidRPr="00F47D72">
              <w:rPr>
                <w:rFonts w:ascii="Arial" w:hAnsi="Arial" w:cs="Arial"/>
                <w:color w:val="000000" w:themeColor="text1"/>
                <w:sz w:val="20"/>
                <w:szCs w:val="20"/>
              </w:rPr>
              <w:t xml:space="preserve"> </w:t>
            </w:r>
            <w:r w:rsidRPr="00F47D72">
              <w:rPr>
                <w:rFonts w:ascii="Arial" w:hAnsi="Arial" w:cs="Arial"/>
                <w:color w:val="000000" w:themeColor="text1"/>
                <w:sz w:val="20"/>
                <w:szCs w:val="20"/>
              </w:rPr>
              <w:t>0</w:t>
            </w:r>
            <w:r w:rsidR="007355B4" w:rsidRPr="00F47D72">
              <w:rPr>
                <w:rFonts w:ascii="Arial" w:hAnsi="Arial" w:cs="Arial"/>
                <w:color w:val="000000" w:themeColor="text1"/>
                <w:sz w:val="20"/>
                <w:szCs w:val="20"/>
              </w:rPr>
              <w:t>00 stron</w:t>
            </w:r>
          </w:p>
        </w:tc>
        <w:tc>
          <w:tcPr>
            <w:tcW w:w="2116" w:type="dxa"/>
            <w:shd w:val="clear" w:color="auto" w:fill="auto"/>
            <w:vAlign w:val="center"/>
          </w:tcPr>
          <w:p w:rsidR="007355B4" w:rsidRPr="00F47D72" w:rsidRDefault="007355B4" w:rsidP="00F47D72">
            <w:pPr>
              <w:spacing w:line="276" w:lineRule="auto"/>
              <w:jc w:val="center"/>
              <w:rPr>
                <w:rFonts w:ascii="Arial" w:hAnsi="Arial" w:cs="Arial"/>
                <w:color w:val="000000" w:themeColor="text1"/>
                <w:sz w:val="20"/>
                <w:szCs w:val="20"/>
              </w:rPr>
            </w:pPr>
          </w:p>
        </w:tc>
        <w:tc>
          <w:tcPr>
            <w:tcW w:w="2216" w:type="dxa"/>
          </w:tcPr>
          <w:p w:rsidR="007355B4" w:rsidRPr="00F47D72" w:rsidRDefault="007355B4" w:rsidP="00F47D72">
            <w:pPr>
              <w:spacing w:line="276" w:lineRule="auto"/>
              <w:jc w:val="center"/>
              <w:rPr>
                <w:rFonts w:ascii="Arial" w:hAnsi="Arial" w:cs="Arial"/>
                <w:color w:val="000000" w:themeColor="text1"/>
                <w:sz w:val="20"/>
                <w:szCs w:val="20"/>
              </w:rPr>
            </w:pPr>
          </w:p>
        </w:tc>
      </w:tr>
      <w:tr w:rsidR="008C5927" w:rsidRPr="00F47D72" w:rsidTr="00EF5199">
        <w:trPr>
          <w:jc w:val="center"/>
        </w:trPr>
        <w:tc>
          <w:tcPr>
            <w:tcW w:w="2678" w:type="dxa"/>
            <w:shd w:val="clear" w:color="auto" w:fill="auto"/>
            <w:vAlign w:val="center"/>
          </w:tcPr>
          <w:p w:rsidR="00802B0D" w:rsidRPr="00F47D72" w:rsidRDefault="00802B0D"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tłumaczenia zwykłe pisemne z języka francuskiego</w:t>
            </w:r>
          </w:p>
        </w:tc>
        <w:tc>
          <w:tcPr>
            <w:tcW w:w="1937" w:type="dxa"/>
            <w:shd w:val="clear" w:color="auto" w:fill="auto"/>
            <w:vAlign w:val="center"/>
          </w:tcPr>
          <w:p w:rsidR="00802B0D" w:rsidRPr="00F47D72" w:rsidRDefault="00802B0D"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400</w:t>
            </w:r>
          </w:p>
        </w:tc>
        <w:tc>
          <w:tcPr>
            <w:tcW w:w="2116" w:type="dxa"/>
            <w:shd w:val="clear" w:color="auto" w:fill="auto"/>
            <w:vAlign w:val="center"/>
          </w:tcPr>
          <w:p w:rsidR="00802B0D" w:rsidRPr="00F47D72" w:rsidRDefault="00802B0D" w:rsidP="00F47D72">
            <w:pPr>
              <w:spacing w:line="276" w:lineRule="auto"/>
              <w:jc w:val="center"/>
              <w:rPr>
                <w:rFonts w:ascii="Arial" w:hAnsi="Arial" w:cs="Arial"/>
                <w:color w:val="000000" w:themeColor="text1"/>
                <w:sz w:val="20"/>
                <w:szCs w:val="20"/>
              </w:rPr>
            </w:pPr>
          </w:p>
        </w:tc>
        <w:tc>
          <w:tcPr>
            <w:tcW w:w="2216" w:type="dxa"/>
          </w:tcPr>
          <w:p w:rsidR="00802B0D" w:rsidRPr="00F47D72" w:rsidRDefault="00802B0D" w:rsidP="00F47D72">
            <w:pPr>
              <w:spacing w:line="276" w:lineRule="auto"/>
              <w:jc w:val="center"/>
              <w:rPr>
                <w:rFonts w:ascii="Arial" w:hAnsi="Arial" w:cs="Arial"/>
                <w:color w:val="000000" w:themeColor="text1"/>
                <w:sz w:val="20"/>
                <w:szCs w:val="20"/>
              </w:rPr>
            </w:pPr>
          </w:p>
        </w:tc>
      </w:tr>
      <w:tr w:rsidR="00EF5199" w:rsidRPr="00F47D72" w:rsidTr="00AD77CA">
        <w:trPr>
          <w:jc w:val="center"/>
        </w:trPr>
        <w:tc>
          <w:tcPr>
            <w:tcW w:w="8947" w:type="dxa"/>
            <w:gridSpan w:val="4"/>
            <w:shd w:val="clear" w:color="auto" w:fill="auto"/>
            <w:vAlign w:val="center"/>
          </w:tcPr>
          <w:p w:rsidR="00EF5199" w:rsidRPr="00F47D72" w:rsidRDefault="00EF5199" w:rsidP="00F47D72">
            <w:pPr>
              <w:spacing w:line="276" w:lineRule="auto"/>
              <w:jc w:val="right"/>
              <w:rPr>
                <w:rFonts w:ascii="Arial" w:hAnsi="Arial" w:cs="Arial"/>
                <w:b/>
                <w:color w:val="000000" w:themeColor="text1"/>
                <w:sz w:val="20"/>
                <w:szCs w:val="20"/>
              </w:rPr>
            </w:pPr>
          </w:p>
          <w:p w:rsidR="00EF5199" w:rsidRPr="00F47D72" w:rsidRDefault="00EF5199" w:rsidP="00377F26">
            <w:pPr>
              <w:spacing w:line="276" w:lineRule="auto"/>
              <w:rPr>
                <w:rFonts w:ascii="Arial" w:hAnsi="Arial" w:cs="Arial"/>
                <w:color w:val="000000" w:themeColor="text1"/>
                <w:sz w:val="20"/>
                <w:szCs w:val="20"/>
              </w:rPr>
            </w:pPr>
            <w:r w:rsidRPr="00F47D72">
              <w:rPr>
                <w:rFonts w:ascii="Arial" w:hAnsi="Arial" w:cs="Arial"/>
                <w:b/>
                <w:color w:val="000000" w:themeColor="text1"/>
                <w:sz w:val="20"/>
                <w:szCs w:val="20"/>
              </w:rPr>
              <w:t>Łączna cena brutto za  tłumaczenia pisemne w zadaniu nr 3:</w:t>
            </w:r>
            <w:r w:rsidRPr="00F47D72">
              <w:rPr>
                <w:rFonts w:ascii="Arial" w:hAnsi="Arial" w:cs="Arial"/>
                <w:color w:val="000000" w:themeColor="text1"/>
                <w:sz w:val="20"/>
                <w:szCs w:val="20"/>
              </w:rPr>
              <w:t xml:space="preserve"> </w:t>
            </w:r>
          </w:p>
          <w:p w:rsidR="00EF5199" w:rsidRPr="00F47D72" w:rsidRDefault="00EF5199" w:rsidP="00F47D72">
            <w:pPr>
              <w:spacing w:line="276" w:lineRule="auto"/>
              <w:jc w:val="right"/>
              <w:rPr>
                <w:rFonts w:ascii="Arial" w:hAnsi="Arial" w:cs="Arial"/>
                <w:color w:val="000000" w:themeColor="text1"/>
                <w:sz w:val="20"/>
                <w:szCs w:val="20"/>
              </w:rPr>
            </w:pPr>
          </w:p>
          <w:p w:rsidR="00EF5199" w:rsidRPr="00F47D72" w:rsidRDefault="00EF5199" w:rsidP="00F47D72">
            <w:pPr>
              <w:spacing w:line="276" w:lineRule="auto"/>
              <w:jc w:val="right"/>
              <w:rPr>
                <w:rFonts w:ascii="Arial" w:hAnsi="Arial" w:cs="Arial"/>
                <w:color w:val="000000" w:themeColor="text1"/>
                <w:sz w:val="20"/>
                <w:szCs w:val="20"/>
              </w:rPr>
            </w:pPr>
            <w:r w:rsidRPr="00F47D72">
              <w:rPr>
                <w:rFonts w:ascii="Arial" w:hAnsi="Arial" w:cs="Arial"/>
                <w:color w:val="000000" w:themeColor="text1"/>
                <w:sz w:val="20"/>
                <w:szCs w:val="20"/>
              </w:rPr>
              <w:t>……………………….zł</w:t>
            </w:r>
          </w:p>
          <w:p w:rsidR="00EF5199" w:rsidRPr="00F47D72" w:rsidRDefault="00EF5199" w:rsidP="00F47D72">
            <w:pPr>
              <w:spacing w:line="276" w:lineRule="auto"/>
              <w:jc w:val="right"/>
              <w:rPr>
                <w:rFonts w:ascii="Arial" w:hAnsi="Arial" w:cs="Arial"/>
                <w:color w:val="000000" w:themeColor="text1"/>
                <w:sz w:val="20"/>
                <w:szCs w:val="20"/>
              </w:rPr>
            </w:pPr>
          </w:p>
          <w:p w:rsidR="00EF5199" w:rsidRPr="00F47D72" w:rsidRDefault="00EF5199" w:rsidP="00F47D72">
            <w:pPr>
              <w:spacing w:line="276" w:lineRule="auto"/>
              <w:rPr>
                <w:rFonts w:ascii="Arial" w:hAnsi="Arial" w:cs="Arial"/>
                <w:color w:val="000000" w:themeColor="text1"/>
                <w:sz w:val="20"/>
                <w:szCs w:val="20"/>
              </w:rPr>
            </w:pPr>
            <w:r w:rsidRPr="00F47D72">
              <w:rPr>
                <w:rFonts w:ascii="Arial" w:hAnsi="Arial" w:cs="Arial"/>
                <w:color w:val="000000" w:themeColor="text1"/>
                <w:sz w:val="20"/>
                <w:szCs w:val="20"/>
              </w:rPr>
              <w:t>Słownie: …………………………</w:t>
            </w:r>
          </w:p>
        </w:tc>
      </w:tr>
    </w:tbl>
    <w:p w:rsidR="00431391" w:rsidRPr="00F47D72" w:rsidRDefault="00431391" w:rsidP="00F47D72">
      <w:pPr>
        <w:pStyle w:val="Zwykytekst"/>
        <w:spacing w:line="276" w:lineRule="auto"/>
        <w:jc w:val="right"/>
        <w:rPr>
          <w:rFonts w:ascii="Arial" w:hAnsi="Arial" w:cs="Arial"/>
          <w:b/>
          <w:color w:val="000000" w:themeColor="text1"/>
        </w:rPr>
      </w:pPr>
    </w:p>
    <w:p w:rsidR="008C5927" w:rsidRPr="00F47D72" w:rsidRDefault="008C5927" w:rsidP="00F47D72">
      <w:pPr>
        <w:pStyle w:val="Zwykytekst"/>
        <w:spacing w:line="276" w:lineRule="auto"/>
        <w:jc w:val="right"/>
        <w:rPr>
          <w:rFonts w:ascii="Arial" w:hAnsi="Arial" w:cs="Arial"/>
          <w:b/>
          <w:color w:val="000000" w:themeColor="text1"/>
        </w:rPr>
      </w:pPr>
    </w:p>
    <w:p w:rsidR="008C5927" w:rsidRPr="00F47D72" w:rsidRDefault="008C5927" w:rsidP="00F47D72">
      <w:pPr>
        <w:pStyle w:val="Zwykytekst"/>
        <w:spacing w:line="276" w:lineRule="auto"/>
        <w:jc w:val="right"/>
        <w:rPr>
          <w:rFonts w:ascii="Arial" w:hAnsi="Arial" w:cs="Arial"/>
          <w:b/>
          <w:color w:val="000000" w:themeColor="text1"/>
        </w:rPr>
      </w:pPr>
    </w:p>
    <w:p w:rsidR="00431391" w:rsidRPr="00F47D72" w:rsidRDefault="00431391" w:rsidP="00F47D72">
      <w:pPr>
        <w:pStyle w:val="Zwykytekst"/>
        <w:spacing w:line="276" w:lineRule="auto"/>
        <w:jc w:val="right"/>
        <w:rPr>
          <w:rFonts w:ascii="Arial" w:hAnsi="Arial" w:cs="Arial"/>
          <w:b/>
          <w:color w:val="000000" w:themeColor="text1"/>
        </w:rPr>
      </w:pPr>
    </w:p>
    <w:p w:rsidR="00431391" w:rsidRPr="00F47D72" w:rsidRDefault="00431391" w:rsidP="00F47D72">
      <w:pPr>
        <w:pStyle w:val="Zwykytekst"/>
        <w:spacing w:line="276" w:lineRule="auto"/>
        <w:jc w:val="right"/>
        <w:rPr>
          <w:rFonts w:ascii="Arial" w:hAnsi="Arial" w:cs="Arial"/>
          <w:b/>
          <w:color w:val="000000" w:themeColor="text1"/>
        </w:rPr>
      </w:pPr>
    </w:p>
    <w:p w:rsidR="008C5927" w:rsidRPr="00F47D72" w:rsidRDefault="008C5927" w:rsidP="00F47D72">
      <w:pPr>
        <w:pStyle w:val="Zwykytekst1"/>
        <w:tabs>
          <w:tab w:val="left" w:pos="567"/>
        </w:tabs>
        <w:spacing w:line="276" w:lineRule="auto"/>
        <w:ind w:left="567"/>
        <w:rPr>
          <w:rFonts w:ascii="Arial" w:hAnsi="Arial" w:cs="Arial"/>
          <w:i/>
          <w:color w:val="000000" w:themeColor="text1"/>
        </w:rPr>
      </w:pPr>
      <w:r w:rsidRPr="00F47D72">
        <w:rPr>
          <w:rFonts w:ascii="Arial" w:hAnsi="Arial" w:cs="Arial"/>
          <w:color w:val="000000" w:themeColor="text1"/>
        </w:rPr>
        <w:t xml:space="preserve">_______________ dnia __ __ ____ roku                  </w:t>
      </w:r>
      <w:r w:rsidRPr="00F47D72">
        <w:rPr>
          <w:rFonts w:ascii="Arial" w:hAnsi="Arial" w:cs="Arial"/>
          <w:i/>
          <w:color w:val="000000" w:themeColor="text1"/>
        </w:rPr>
        <w:t>____________________________</w:t>
      </w:r>
    </w:p>
    <w:p w:rsidR="008C5927" w:rsidRPr="00F47D72" w:rsidRDefault="008C5927" w:rsidP="00F47D72">
      <w:pPr>
        <w:pStyle w:val="Zwykytekst1"/>
        <w:tabs>
          <w:tab w:val="left" w:pos="567"/>
        </w:tabs>
        <w:spacing w:line="276" w:lineRule="auto"/>
        <w:ind w:left="567"/>
        <w:jc w:val="center"/>
        <w:rPr>
          <w:rFonts w:ascii="Arial" w:hAnsi="Arial" w:cs="Arial"/>
          <w:i/>
          <w:color w:val="000000" w:themeColor="text1"/>
        </w:rPr>
      </w:pPr>
      <w:r w:rsidRPr="00F47D72">
        <w:rPr>
          <w:rFonts w:ascii="Arial" w:hAnsi="Arial" w:cs="Arial"/>
          <w:i/>
          <w:color w:val="000000" w:themeColor="text1"/>
        </w:rPr>
        <w:t xml:space="preserve">                                                                  (podpis Wykonawcy/Pełnomocnika)</w:t>
      </w:r>
    </w:p>
    <w:p w:rsidR="008C5927" w:rsidRPr="00F47D72" w:rsidRDefault="008C5927" w:rsidP="00F47D72">
      <w:pPr>
        <w:pStyle w:val="Zwykytekst"/>
        <w:spacing w:line="276" w:lineRule="auto"/>
        <w:jc w:val="right"/>
        <w:rPr>
          <w:rFonts w:ascii="Arial" w:hAnsi="Arial" w:cs="Arial"/>
          <w:b/>
          <w:color w:val="000000" w:themeColor="text1"/>
        </w:rPr>
      </w:pPr>
    </w:p>
    <w:p w:rsidR="00247213" w:rsidRDefault="00247213">
      <w:pPr>
        <w:spacing w:after="200" w:line="276" w:lineRule="auto"/>
        <w:rPr>
          <w:rFonts w:ascii="Arial" w:hAnsi="Arial" w:cs="Arial"/>
          <w:b/>
          <w:color w:val="000000" w:themeColor="text1"/>
          <w:sz w:val="20"/>
          <w:szCs w:val="20"/>
        </w:rPr>
      </w:pPr>
      <w:r>
        <w:rPr>
          <w:rFonts w:ascii="Arial" w:hAnsi="Arial" w:cs="Arial"/>
          <w:b/>
          <w:color w:val="000000" w:themeColor="text1"/>
        </w:rPr>
        <w:br w:type="page"/>
      </w:r>
    </w:p>
    <w:p w:rsidR="00F5527F" w:rsidRPr="00F47D72" w:rsidRDefault="00F5527F" w:rsidP="00377F26">
      <w:pPr>
        <w:pStyle w:val="Zwykytekst"/>
        <w:spacing w:line="276" w:lineRule="auto"/>
        <w:rPr>
          <w:rFonts w:ascii="Arial" w:hAnsi="Arial" w:cs="Arial"/>
          <w:b/>
          <w:color w:val="000000" w:themeColor="text1"/>
        </w:rPr>
      </w:pPr>
    </w:p>
    <w:p w:rsidR="00F5527F" w:rsidRPr="00F47D72" w:rsidRDefault="00EF5199" w:rsidP="00F47D72">
      <w:pPr>
        <w:pStyle w:val="Zwykytekst"/>
        <w:spacing w:line="276" w:lineRule="auto"/>
        <w:jc w:val="center"/>
        <w:rPr>
          <w:rFonts w:ascii="Arial" w:hAnsi="Arial" w:cs="Arial"/>
          <w:b/>
          <w:color w:val="000000" w:themeColor="text1"/>
        </w:rPr>
      </w:pPr>
      <w:r w:rsidRPr="00F47D72">
        <w:rPr>
          <w:rFonts w:ascii="Arial" w:hAnsi="Arial" w:cs="Arial"/>
          <w:b/>
          <w:color w:val="000000" w:themeColor="text1"/>
        </w:rPr>
        <w:t>Formularz cenowy dla zadania</w:t>
      </w:r>
      <w:r w:rsidR="008C5927" w:rsidRPr="00F47D72">
        <w:rPr>
          <w:rFonts w:ascii="Arial" w:hAnsi="Arial" w:cs="Arial"/>
          <w:b/>
          <w:color w:val="000000" w:themeColor="text1"/>
        </w:rPr>
        <w:t xml:space="preserve"> 4</w:t>
      </w:r>
    </w:p>
    <w:p w:rsidR="00F5527F" w:rsidRPr="00F47D72" w:rsidRDefault="00F5527F" w:rsidP="00F47D72">
      <w:pPr>
        <w:pStyle w:val="Zwykytekst"/>
        <w:spacing w:line="276" w:lineRule="auto"/>
        <w:jc w:val="right"/>
        <w:rPr>
          <w:rFonts w:ascii="Arial" w:hAnsi="Arial" w:cs="Arial"/>
          <w:b/>
          <w:color w:val="000000" w:themeColor="text1"/>
        </w:rPr>
      </w:pPr>
    </w:p>
    <w:p w:rsidR="00F5527F" w:rsidRPr="00F47D72" w:rsidRDefault="00F5527F" w:rsidP="00F47D72">
      <w:pPr>
        <w:pStyle w:val="Zwykytekst"/>
        <w:spacing w:line="276" w:lineRule="auto"/>
        <w:jc w:val="right"/>
        <w:rPr>
          <w:rFonts w:ascii="Arial" w:hAnsi="Arial" w:cs="Arial"/>
          <w:b/>
          <w:color w:val="000000" w:themeColor="text1"/>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5"/>
        <w:gridCol w:w="1976"/>
        <w:gridCol w:w="2002"/>
        <w:gridCol w:w="2224"/>
      </w:tblGrid>
      <w:tr w:rsidR="00F5527F" w:rsidRPr="00F47D72" w:rsidTr="00EF5199">
        <w:trPr>
          <w:jc w:val="center"/>
        </w:trPr>
        <w:tc>
          <w:tcPr>
            <w:tcW w:w="2745" w:type="dxa"/>
            <w:shd w:val="clear" w:color="auto" w:fill="auto"/>
            <w:vAlign w:val="center"/>
          </w:tcPr>
          <w:p w:rsidR="00F5527F" w:rsidRPr="00F47D72" w:rsidRDefault="00F5527F" w:rsidP="00F47D72">
            <w:pPr>
              <w:pStyle w:val="Zwykytekst"/>
              <w:spacing w:line="276" w:lineRule="auto"/>
              <w:jc w:val="right"/>
              <w:rPr>
                <w:rFonts w:ascii="Arial" w:hAnsi="Arial" w:cs="Arial"/>
                <w:b/>
                <w:color w:val="000000" w:themeColor="text1"/>
              </w:rPr>
            </w:pPr>
            <w:r w:rsidRPr="00F47D72">
              <w:rPr>
                <w:rFonts w:ascii="Arial" w:hAnsi="Arial" w:cs="Arial"/>
                <w:b/>
                <w:color w:val="000000" w:themeColor="text1"/>
              </w:rPr>
              <w:t>Rodzaj tłumaczenia</w:t>
            </w:r>
          </w:p>
          <w:p w:rsidR="00F5527F" w:rsidRPr="00F47D72" w:rsidRDefault="00F5527F" w:rsidP="00F47D72">
            <w:pPr>
              <w:pStyle w:val="Zwykytekst"/>
              <w:spacing w:line="276" w:lineRule="auto"/>
              <w:jc w:val="right"/>
              <w:rPr>
                <w:rFonts w:ascii="Arial" w:hAnsi="Arial" w:cs="Arial"/>
                <w:b/>
                <w:color w:val="000000" w:themeColor="text1"/>
              </w:rPr>
            </w:pPr>
          </w:p>
          <w:p w:rsidR="00F5527F" w:rsidRPr="00F47D72" w:rsidRDefault="00F5527F" w:rsidP="00F47D72">
            <w:pPr>
              <w:pStyle w:val="Zwykytekst"/>
              <w:spacing w:line="276" w:lineRule="auto"/>
              <w:jc w:val="right"/>
              <w:rPr>
                <w:rFonts w:ascii="Arial" w:hAnsi="Arial" w:cs="Arial"/>
                <w:b/>
                <w:color w:val="000000" w:themeColor="text1"/>
              </w:rPr>
            </w:pPr>
          </w:p>
        </w:tc>
        <w:tc>
          <w:tcPr>
            <w:tcW w:w="1976" w:type="dxa"/>
            <w:shd w:val="clear" w:color="auto" w:fill="auto"/>
            <w:vAlign w:val="center"/>
          </w:tcPr>
          <w:p w:rsidR="00F5527F" w:rsidRPr="00F47D72" w:rsidRDefault="00F5527F" w:rsidP="00F47D72">
            <w:pPr>
              <w:pStyle w:val="Zwykytekst"/>
              <w:spacing w:line="276" w:lineRule="auto"/>
              <w:jc w:val="right"/>
              <w:rPr>
                <w:rFonts w:ascii="Arial" w:hAnsi="Arial" w:cs="Arial"/>
                <w:b/>
                <w:color w:val="000000" w:themeColor="text1"/>
              </w:rPr>
            </w:pPr>
            <w:r w:rsidRPr="00F47D72">
              <w:rPr>
                <w:rFonts w:ascii="Arial" w:hAnsi="Arial" w:cs="Arial"/>
                <w:b/>
                <w:color w:val="000000" w:themeColor="text1"/>
              </w:rPr>
              <w:t>Ilość jednostek</w:t>
            </w:r>
          </w:p>
          <w:p w:rsidR="00F5527F" w:rsidRPr="00F47D72" w:rsidRDefault="00F5527F" w:rsidP="00F47D72">
            <w:pPr>
              <w:pStyle w:val="Zwykytekst"/>
              <w:spacing w:line="276" w:lineRule="auto"/>
              <w:jc w:val="right"/>
              <w:rPr>
                <w:rFonts w:ascii="Arial" w:hAnsi="Arial" w:cs="Arial"/>
                <w:b/>
                <w:color w:val="000000" w:themeColor="text1"/>
              </w:rPr>
            </w:pPr>
          </w:p>
          <w:p w:rsidR="00F5527F" w:rsidRPr="00F47D72" w:rsidRDefault="00F5527F" w:rsidP="00F47D72">
            <w:pPr>
              <w:pStyle w:val="Zwykytekst"/>
              <w:spacing w:line="276" w:lineRule="auto"/>
              <w:jc w:val="right"/>
              <w:rPr>
                <w:rFonts w:ascii="Arial" w:hAnsi="Arial" w:cs="Arial"/>
                <w:b/>
                <w:color w:val="000000" w:themeColor="text1"/>
              </w:rPr>
            </w:pPr>
          </w:p>
        </w:tc>
        <w:tc>
          <w:tcPr>
            <w:tcW w:w="2002" w:type="dxa"/>
            <w:shd w:val="clear" w:color="auto" w:fill="auto"/>
            <w:vAlign w:val="center"/>
          </w:tcPr>
          <w:p w:rsidR="00F5527F" w:rsidRPr="00F47D72" w:rsidRDefault="00F5527F" w:rsidP="00F47D72">
            <w:pPr>
              <w:pStyle w:val="Zwykytekst"/>
              <w:spacing w:line="276" w:lineRule="auto"/>
              <w:jc w:val="right"/>
              <w:rPr>
                <w:rFonts w:ascii="Arial" w:hAnsi="Arial" w:cs="Arial"/>
                <w:b/>
                <w:color w:val="000000" w:themeColor="text1"/>
              </w:rPr>
            </w:pPr>
            <w:r w:rsidRPr="00F47D72">
              <w:rPr>
                <w:rFonts w:ascii="Arial" w:hAnsi="Arial" w:cs="Arial"/>
                <w:b/>
                <w:color w:val="000000" w:themeColor="text1"/>
              </w:rPr>
              <w:t xml:space="preserve">Cena brutto </w:t>
            </w:r>
          </w:p>
          <w:p w:rsidR="00F5527F" w:rsidRPr="00F47D72" w:rsidRDefault="00F5527F" w:rsidP="00F47D72">
            <w:pPr>
              <w:pStyle w:val="Zwykytekst"/>
              <w:spacing w:line="276" w:lineRule="auto"/>
              <w:jc w:val="right"/>
              <w:rPr>
                <w:rFonts w:ascii="Arial" w:hAnsi="Arial" w:cs="Arial"/>
                <w:b/>
                <w:color w:val="000000" w:themeColor="text1"/>
              </w:rPr>
            </w:pPr>
            <w:r w:rsidRPr="00F47D72">
              <w:rPr>
                <w:rFonts w:ascii="Arial" w:hAnsi="Arial" w:cs="Arial"/>
                <w:b/>
                <w:color w:val="000000" w:themeColor="text1"/>
              </w:rPr>
              <w:t xml:space="preserve">za jednostkę </w:t>
            </w:r>
          </w:p>
          <w:p w:rsidR="00F5527F" w:rsidRPr="00F47D72" w:rsidRDefault="00F5527F" w:rsidP="00F47D72">
            <w:pPr>
              <w:pStyle w:val="Zwykytekst"/>
              <w:spacing w:line="276" w:lineRule="auto"/>
              <w:jc w:val="right"/>
              <w:rPr>
                <w:rFonts w:ascii="Arial" w:hAnsi="Arial" w:cs="Arial"/>
                <w:b/>
                <w:color w:val="000000" w:themeColor="text1"/>
              </w:rPr>
            </w:pPr>
          </w:p>
          <w:p w:rsidR="00F5527F" w:rsidRPr="00F47D72" w:rsidRDefault="00F5527F" w:rsidP="00F47D72">
            <w:pPr>
              <w:pStyle w:val="Zwykytekst"/>
              <w:spacing w:line="276" w:lineRule="auto"/>
              <w:jc w:val="right"/>
              <w:rPr>
                <w:rFonts w:ascii="Arial" w:hAnsi="Arial" w:cs="Arial"/>
                <w:b/>
                <w:color w:val="000000" w:themeColor="text1"/>
              </w:rPr>
            </w:pPr>
          </w:p>
        </w:tc>
        <w:tc>
          <w:tcPr>
            <w:tcW w:w="2224" w:type="dxa"/>
          </w:tcPr>
          <w:p w:rsidR="00F5527F" w:rsidRPr="00F47D72" w:rsidRDefault="00F5527F" w:rsidP="00F47D72">
            <w:pPr>
              <w:pStyle w:val="Zwykytekst"/>
              <w:spacing w:line="276" w:lineRule="auto"/>
              <w:jc w:val="right"/>
              <w:rPr>
                <w:rFonts w:ascii="Arial" w:hAnsi="Arial" w:cs="Arial"/>
                <w:b/>
                <w:color w:val="000000" w:themeColor="text1"/>
              </w:rPr>
            </w:pPr>
            <w:r w:rsidRPr="00F47D72">
              <w:rPr>
                <w:rFonts w:ascii="Arial" w:hAnsi="Arial" w:cs="Arial"/>
                <w:b/>
                <w:color w:val="000000" w:themeColor="text1"/>
              </w:rPr>
              <w:t xml:space="preserve">Cena brutto </w:t>
            </w:r>
          </w:p>
          <w:p w:rsidR="00F5527F" w:rsidRPr="00F47D72" w:rsidRDefault="00F5527F" w:rsidP="00F47D72">
            <w:pPr>
              <w:pStyle w:val="Zwykytekst"/>
              <w:spacing w:line="276" w:lineRule="auto"/>
              <w:jc w:val="right"/>
              <w:rPr>
                <w:rFonts w:ascii="Arial" w:hAnsi="Arial" w:cs="Arial"/>
                <w:b/>
                <w:color w:val="000000" w:themeColor="text1"/>
              </w:rPr>
            </w:pPr>
            <w:r w:rsidRPr="00F47D72">
              <w:rPr>
                <w:rFonts w:ascii="Arial" w:hAnsi="Arial" w:cs="Arial"/>
                <w:b/>
                <w:color w:val="000000" w:themeColor="text1"/>
              </w:rPr>
              <w:t>za dany rodzaj tłumaczenia</w:t>
            </w:r>
          </w:p>
          <w:p w:rsidR="00F5527F" w:rsidRPr="00F47D72" w:rsidRDefault="00F5527F" w:rsidP="00F47D72">
            <w:pPr>
              <w:pStyle w:val="Zwykytekst"/>
              <w:spacing w:line="276" w:lineRule="auto"/>
              <w:jc w:val="right"/>
              <w:rPr>
                <w:rFonts w:ascii="Arial" w:hAnsi="Arial" w:cs="Arial"/>
                <w:b/>
                <w:color w:val="000000" w:themeColor="text1"/>
              </w:rPr>
            </w:pPr>
          </w:p>
          <w:p w:rsidR="00F5527F" w:rsidRPr="00F47D72" w:rsidRDefault="00E87600" w:rsidP="00F47D72">
            <w:pPr>
              <w:pStyle w:val="Zwykytekst"/>
              <w:spacing w:line="276" w:lineRule="auto"/>
              <w:jc w:val="right"/>
              <w:rPr>
                <w:rFonts w:ascii="Arial" w:hAnsi="Arial" w:cs="Arial"/>
                <w:color w:val="000000" w:themeColor="text1"/>
              </w:rPr>
            </w:pPr>
            <w:r w:rsidRPr="00F47D72">
              <w:rPr>
                <w:rFonts w:ascii="Arial" w:hAnsi="Arial" w:cs="Arial"/>
                <w:color w:val="000000" w:themeColor="text1"/>
              </w:rPr>
              <w:t>(kol. 3 x 4</w:t>
            </w:r>
            <w:r w:rsidR="00F5527F" w:rsidRPr="00F47D72">
              <w:rPr>
                <w:rFonts w:ascii="Arial" w:hAnsi="Arial" w:cs="Arial"/>
                <w:color w:val="000000" w:themeColor="text1"/>
              </w:rPr>
              <w:t>)</w:t>
            </w:r>
          </w:p>
        </w:tc>
      </w:tr>
      <w:tr w:rsidR="00F5527F" w:rsidRPr="00F47D72" w:rsidTr="00EF5199">
        <w:trPr>
          <w:jc w:val="center"/>
        </w:trPr>
        <w:tc>
          <w:tcPr>
            <w:tcW w:w="2745" w:type="dxa"/>
            <w:shd w:val="clear" w:color="auto" w:fill="auto"/>
            <w:vAlign w:val="center"/>
          </w:tcPr>
          <w:p w:rsidR="00F5527F" w:rsidRPr="00F47D72" w:rsidRDefault="00F5527F" w:rsidP="00F47D72">
            <w:pPr>
              <w:pStyle w:val="Zwykytekst"/>
              <w:spacing w:line="276" w:lineRule="auto"/>
              <w:jc w:val="center"/>
              <w:rPr>
                <w:rFonts w:ascii="Arial" w:hAnsi="Arial" w:cs="Arial"/>
                <w:color w:val="000000" w:themeColor="text1"/>
              </w:rPr>
            </w:pPr>
            <w:r w:rsidRPr="00F47D72">
              <w:rPr>
                <w:rFonts w:ascii="Arial" w:hAnsi="Arial" w:cs="Arial"/>
                <w:color w:val="000000" w:themeColor="text1"/>
              </w:rPr>
              <w:t>(1)</w:t>
            </w:r>
          </w:p>
        </w:tc>
        <w:tc>
          <w:tcPr>
            <w:tcW w:w="1976" w:type="dxa"/>
            <w:shd w:val="clear" w:color="auto" w:fill="auto"/>
            <w:vAlign w:val="center"/>
          </w:tcPr>
          <w:p w:rsidR="00F5527F" w:rsidRPr="00F47D72" w:rsidRDefault="00F5527F" w:rsidP="00F47D72">
            <w:pPr>
              <w:pStyle w:val="Zwykytekst"/>
              <w:spacing w:line="276" w:lineRule="auto"/>
              <w:jc w:val="center"/>
              <w:rPr>
                <w:rFonts w:ascii="Arial" w:hAnsi="Arial" w:cs="Arial"/>
                <w:color w:val="000000" w:themeColor="text1"/>
              </w:rPr>
            </w:pPr>
            <w:r w:rsidRPr="00F47D72">
              <w:rPr>
                <w:rFonts w:ascii="Arial" w:hAnsi="Arial" w:cs="Arial"/>
                <w:color w:val="000000" w:themeColor="text1"/>
              </w:rPr>
              <w:t>(2)</w:t>
            </w:r>
          </w:p>
        </w:tc>
        <w:tc>
          <w:tcPr>
            <w:tcW w:w="2002" w:type="dxa"/>
            <w:shd w:val="clear" w:color="auto" w:fill="auto"/>
            <w:vAlign w:val="center"/>
          </w:tcPr>
          <w:p w:rsidR="00F5527F" w:rsidRPr="00F47D72" w:rsidRDefault="00F5527F" w:rsidP="00F47D72">
            <w:pPr>
              <w:pStyle w:val="Zwykytekst"/>
              <w:spacing w:line="276" w:lineRule="auto"/>
              <w:jc w:val="center"/>
              <w:rPr>
                <w:rFonts w:ascii="Arial" w:hAnsi="Arial" w:cs="Arial"/>
                <w:color w:val="000000" w:themeColor="text1"/>
              </w:rPr>
            </w:pPr>
            <w:r w:rsidRPr="00F47D72">
              <w:rPr>
                <w:rFonts w:ascii="Arial" w:hAnsi="Arial" w:cs="Arial"/>
                <w:color w:val="000000" w:themeColor="text1"/>
              </w:rPr>
              <w:t>(3)</w:t>
            </w:r>
          </w:p>
        </w:tc>
        <w:tc>
          <w:tcPr>
            <w:tcW w:w="2224" w:type="dxa"/>
          </w:tcPr>
          <w:p w:rsidR="00F5527F" w:rsidRPr="00F47D72" w:rsidRDefault="00F5527F" w:rsidP="00F47D72">
            <w:pPr>
              <w:pStyle w:val="Zwykytekst"/>
              <w:spacing w:line="276" w:lineRule="auto"/>
              <w:jc w:val="center"/>
              <w:rPr>
                <w:rFonts w:ascii="Arial" w:hAnsi="Arial" w:cs="Arial"/>
                <w:color w:val="000000" w:themeColor="text1"/>
              </w:rPr>
            </w:pPr>
            <w:r w:rsidRPr="00F47D72">
              <w:rPr>
                <w:rFonts w:ascii="Arial" w:hAnsi="Arial" w:cs="Arial"/>
                <w:color w:val="000000" w:themeColor="text1"/>
              </w:rPr>
              <w:t>(4)</w:t>
            </w:r>
          </w:p>
        </w:tc>
      </w:tr>
      <w:tr w:rsidR="00F5527F" w:rsidRPr="00F47D72" w:rsidTr="00EF5199">
        <w:trPr>
          <w:jc w:val="center"/>
        </w:trPr>
        <w:tc>
          <w:tcPr>
            <w:tcW w:w="2745" w:type="dxa"/>
            <w:shd w:val="clear" w:color="auto" w:fill="auto"/>
            <w:vAlign w:val="center"/>
          </w:tcPr>
          <w:p w:rsidR="00F5527F" w:rsidRPr="00F47D72" w:rsidRDefault="00E87600" w:rsidP="00F47D72">
            <w:pPr>
              <w:pStyle w:val="Zwykytekst"/>
              <w:spacing w:line="276" w:lineRule="auto"/>
              <w:jc w:val="center"/>
              <w:rPr>
                <w:rFonts w:ascii="Arial" w:hAnsi="Arial" w:cs="Arial"/>
                <w:b/>
                <w:color w:val="000000" w:themeColor="text1"/>
              </w:rPr>
            </w:pPr>
            <w:r w:rsidRPr="00F47D72">
              <w:rPr>
                <w:rFonts w:ascii="Arial" w:hAnsi="Arial" w:cs="Arial"/>
                <w:b/>
                <w:color w:val="000000" w:themeColor="text1"/>
              </w:rPr>
              <w:t>T</w:t>
            </w:r>
            <w:r w:rsidR="00F5527F" w:rsidRPr="00F47D72">
              <w:rPr>
                <w:rFonts w:ascii="Arial" w:hAnsi="Arial" w:cs="Arial"/>
                <w:b/>
                <w:color w:val="000000" w:themeColor="text1"/>
              </w:rPr>
              <w:t>łumaczenia zwykłe pisemne z języka angielskiego</w:t>
            </w:r>
          </w:p>
        </w:tc>
        <w:tc>
          <w:tcPr>
            <w:tcW w:w="1976" w:type="dxa"/>
            <w:shd w:val="clear" w:color="auto" w:fill="auto"/>
            <w:vAlign w:val="center"/>
          </w:tcPr>
          <w:p w:rsidR="00F5527F" w:rsidRPr="00F47D72" w:rsidRDefault="00135FC3" w:rsidP="00F47D72">
            <w:pPr>
              <w:pStyle w:val="Zwykytekst"/>
              <w:spacing w:line="276" w:lineRule="auto"/>
              <w:jc w:val="right"/>
              <w:rPr>
                <w:rFonts w:ascii="Arial" w:hAnsi="Arial" w:cs="Arial"/>
                <w:color w:val="000000" w:themeColor="text1"/>
              </w:rPr>
            </w:pPr>
            <w:r>
              <w:rPr>
                <w:rFonts w:ascii="Arial" w:hAnsi="Arial" w:cs="Arial"/>
                <w:color w:val="000000" w:themeColor="text1"/>
              </w:rPr>
              <w:t>2</w:t>
            </w:r>
            <w:r w:rsidR="00F5527F" w:rsidRPr="00F47D72">
              <w:rPr>
                <w:rFonts w:ascii="Arial" w:hAnsi="Arial" w:cs="Arial"/>
                <w:color w:val="000000" w:themeColor="text1"/>
              </w:rPr>
              <w:t xml:space="preserve"> </w:t>
            </w:r>
            <w:r w:rsidR="0042230E">
              <w:rPr>
                <w:rFonts w:ascii="Arial" w:hAnsi="Arial" w:cs="Arial"/>
                <w:color w:val="000000" w:themeColor="text1"/>
              </w:rPr>
              <w:t>2</w:t>
            </w:r>
            <w:r w:rsidR="00F5527F" w:rsidRPr="00F47D72">
              <w:rPr>
                <w:rFonts w:ascii="Arial" w:hAnsi="Arial" w:cs="Arial"/>
                <w:color w:val="000000" w:themeColor="text1"/>
              </w:rPr>
              <w:t>00 stron</w:t>
            </w:r>
          </w:p>
        </w:tc>
        <w:tc>
          <w:tcPr>
            <w:tcW w:w="2002" w:type="dxa"/>
            <w:shd w:val="clear" w:color="auto" w:fill="auto"/>
            <w:vAlign w:val="center"/>
          </w:tcPr>
          <w:p w:rsidR="00F5527F" w:rsidRPr="00F47D72" w:rsidRDefault="00F5527F" w:rsidP="00F47D72">
            <w:pPr>
              <w:pStyle w:val="Zwykytekst"/>
              <w:spacing w:line="276" w:lineRule="auto"/>
              <w:jc w:val="right"/>
              <w:rPr>
                <w:rFonts w:ascii="Arial" w:hAnsi="Arial" w:cs="Arial"/>
                <w:b/>
                <w:color w:val="000000" w:themeColor="text1"/>
              </w:rPr>
            </w:pPr>
          </w:p>
        </w:tc>
        <w:tc>
          <w:tcPr>
            <w:tcW w:w="2224" w:type="dxa"/>
          </w:tcPr>
          <w:p w:rsidR="00F5527F" w:rsidRPr="00F47D72" w:rsidRDefault="00F5527F" w:rsidP="00F47D72">
            <w:pPr>
              <w:pStyle w:val="Zwykytekst"/>
              <w:spacing w:line="276" w:lineRule="auto"/>
              <w:jc w:val="right"/>
              <w:rPr>
                <w:rFonts w:ascii="Arial" w:hAnsi="Arial" w:cs="Arial"/>
                <w:b/>
                <w:color w:val="000000" w:themeColor="text1"/>
              </w:rPr>
            </w:pPr>
          </w:p>
        </w:tc>
      </w:tr>
      <w:tr w:rsidR="00EF5199" w:rsidRPr="00F47D72" w:rsidTr="00AD77CA">
        <w:trPr>
          <w:jc w:val="center"/>
        </w:trPr>
        <w:tc>
          <w:tcPr>
            <w:tcW w:w="8947" w:type="dxa"/>
            <w:gridSpan w:val="4"/>
            <w:shd w:val="clear" w:color="auto" w:fill="auto"/>
            <w:vAlign w:val="center"/>
          </w:tcPr>
          <w:p w:rsidR="00EF5199" w:rsidRPr="00F47D72" w:rsidRDefault="00EF5199" w:rsidP="00F47D72">
            <w:pPr>
              <w:pStyle w:val="Zwykytekst"/>
              <w:spacing w:line="276" w:lineRule="auto"/>
              <w:rPr>
                <w:rFonts w:ascii="Arial" w:hAnsi="Arial" w:cs="Arial"/>
                <w:b/>
                <w:color w:val="000000" w:themeColor="text1"/>
              </w:rPr>
            </w:pPr>
          </w:p>
          <w:p w:rsidR="00EF5199" w:rsidRPr="00F47D72" w:rsidRDefault="00EF5199" w:rsidP="00F47D72">
            <w:pPr>
              <w:pStyle w:val="Zwykytekst"/>
              <w:spacing w:line="276" w:lineRule="auto"/>
              <w:rPr>
                <w:rFonts w:ascii="Arial" w:hAnsi="Arial" w:cs="Arial"/>
                <w:b/>
                <w:color w:val="000000" w:themeColor="text1"/>
              </w:rPr>
            </w:pPr>
            <w:r w:rsidRPr="00F47D72">
              <w:rPr>
                <w:rFonts w:ascii="Arial" w:hAnsi="Arial" w:cs="Arial"/>
                <w:b/>
                <w:color w:val="000000" w:themeColor="text1"/>
              </w:rPr>
              <w:t>Łączna cena brutto  za  tłumaczenia  pisemne w zadaniu nr 4:</w:t>
            </w:r>
          </w:p>
          <w:p w:rsidR="00EF5199" w:rsidRPr="00F47D72" w:rsidRDefault="00EF5199" w:rsidP="00F47D72">
            <w:pPr>
              <w:spacing w:line="276" w:lineRule="auto"/>
              <w:jc w:val="right"/>
              <w:rPr>
                <w:rFonts w:ascii="Arial" w:hAnsi="Arial" w:cs="Arial"/>
                <w:color w:val="000000" w:themeColor="text1"/>
                <w:sz w:val="20"/>
                <w:szCs w:val="20"/>
              </w:rPr>
            </w:pPr>
          </w:p>
          <w:p w:rsidR="00EF5199" w:rsidRPr="00F47D72" w:rsidRDefault="00EF5199" w:rsidP="00F47D72">
            <w:pPr>
              <w:spacing w:line="276" w:lineRule="auto"/>
              <w:jc w:val="right"/>
              <w:rPr>
                <w:rFonts w:ascii="Arial" w:hAnsi="Arial" w:cs="Arial"/>
                <w:color w:val="000000" w:themeColor="text1"/>
                <w:sz w:val="20"/>
                <w:szCs w:val="20"/>
              </w:rPr>
            </w:pPr>
            <w:r w:rsidRPr="00F47D72">
              <w:rPr>
                <w:rFonts w:ascii="Arial" w:hAnsi="Arial" w:cs="Arial"/>
                <w:color w:val="000000" w:themeColor="text1"/>
                <w:sz w:val="20"/>
                <w:szCs w:val="20"/>
              </w:rPr>
              <w:t>……………………….zł</w:t>
            </w:r>
          </w:p>
          <w:p w:rsidR="00EF5199" w:rsidRPr="00F47D72" w:rsidRDefault="00EF5199" w:rsidP="00F47D72">
            <w:pPr>
              <w:spacing w:line="276" w:lineRule="auto"/>
              <w:jc w:val="right"/>
              <w:rPr>
                <w:rFonts w:ascii="Arial" w:hAnsi="Arial" w:cs="Arial"/>
                <w:color w:val="000000" w:themeColor="text1"/>
                <w:sz w:val="20"/>
                <w:szCs w:val="20"/>
              </w:rPr>
            </w:pPr>
          </w:p>
          <w:p w:rsidR="00EF5199" w:rsidRPr="00F47D72" w:rsidRDefault="00EF5199" w:rsidP="00F47D72">
            <w:pPr>
              <w:pStyle w:val="Zwykytekst"/>
              <w:spacing w:line="276" w:lineRule="auto"/>
              <w:rPr>
                <w:rFonts w:ascii="Arial" w:hAnsi="Arial" w:cs="Arial"/>
                <w:b/>
                <w:color w:val="000000" w:themeColor="text1"/>
              </w:rPr>
            </w:pPr>
            <w:r w:rsidRPr="00F47D72">
              <w:rPr>
                <w:rFonts w:ascii="Arial" w:hAnsi="Arial" w:cs="Arial"/>
                <w:color w:val="000000" w:themeColor="text1"/>
              </w:rPr>
              <w:t>Słownie: …………………………</w:t>
            </w:r>
          </w:p>
        </w:tc>
      </w:tr>
    </w:tbl>
    <w:p w:rsidR="00F5527F" w:rsidRPr="00F47D72" w:rsidRDefault="00F5527F" w:rsidP="00F47D72">
      <w:pPr>
        <w:pStyle w:val="Zwykytekst"/>
        <w:spacing w:line="276" w:lineRule="auto"/>
        <w:jc w:val="right"/>
        <w:rPr>
          <w:rFonts w:ascii="Arial" w:hAnsi="Arial" w:cs="Arial"/>
          <w:b/>
          <w:color w:val="000000" w:themeColor="text1"/>
        </w:rPr>
      </w:pPr>
    </w:p>
    <w:p w:rsidR="008C5927" w:rsidRPr="00F47D72" w:rsidRDefault="008C5927" w:rsidP="00F47D72">
      <w:pPr>
        <w:pStyle w:val="Zwykytekst"/>
        <w:spacing w:line="276" w:lineRule="auto"/>
        <w:jc w:val="right"/>
        <w:rPr>
          <w:rFonts w:ascii="Arial" w:hAnsi="Arial" w:cs="Arial"/>
          <w:b/>
          <w:color w:val="000000" w:themeColor="text1"/>
        </w:rPr>
      </w:pPr>
    </w:p>
    <w:p w:rsidR="008C5927" w:rsidRPr="00F47D72" w:rsidRDefault="008C5927" w:rsidP="00F47D72">
      <w:pPr>
        <w:pStyle w:val="Zwykytekst"/>
        <w:spacing w:line="276" w:lineRule="auto"/>
        <w:jc w:val="right"/>
        <w:rPr>
          <w:rFonts w:ascii="Arial" w:hAnsi="Arial" w:cs="Arial"/>
          <w:b/>
          <w:color w:val="000000" w:themeColor="text1"/>
        </w:rPr>
      </w:pPr>
    </w:p>
    <w:p w:rsidR="008C5927" w:rsidRPr="00F47D72" w:rsidRDefault="008C5927" w:rsidP="00F47D72">
      <w:pPr>
        <w:pStyle w:val="Zwykytekst"/>
        <w:spacing w:line="276" w:lineRule="auto"/>
        <w:jc w:val="right"/>
        <w:rPr>
          <w:rFonts w:ascii="Arial" w:hAnsi="Arial" w:cs="Arial"/>
          <w:b/>
          <w:color w:val="000000" w:themeColor="text1"/>
        </w:rPr>
      </w:pPr>
    </w:p>
    <w:p w:rsidR="00431391" w:rsidRPr="00F47D72" w:rsidRDefault="00431391" w:rsidP="00F47D72">
      <w:pPr>
        <w:pStyle w:val="Zwykytekst"/>
        <w:spacing w:line="276" w:lineRule="auto"/>
        <w:jc w:val="right"/>
        <w:rPr>
          <w:rFonts w:ascii="Arial" w:hAnsi="Arial" w:cs="Arial"/>
          <w:b/>
          <w:color w:val="000000" w:themeColor="text1"/>
        </w:rPr>
      </w:pPr>
    </w:p>
    <w:p w:rsidR="008C5927" w:rsidRPr="00F47D72" w:rsidRDefault="008C5927" w:rsidP="00F47D72">
      <w:pPr>
        <w:pStyle w:val="Zwykytekst1"/>
        <w:tabs>
          <w:tab w:val="left" w:pos="567"/>
        </w:tabs>
        <w:spacing w:line="276" w:lineRule="auto"/>
        <w:ind w:left="567"/>
        <w:rPr>
          <w:rFonts w:ascii="Arial" w:hAnsi="Arial" w:cs="Arial"/>
          <w:i/>
          <w:color w:val="000000" w:themeColor="text1"/>
        </w:rPr>
      </w:pPr>
      <w:r w:rsidRPr="00F47D72">
        <w:rPr>
          <w:rFonts w:ascii="Arial" w:hAnsi="Arial" w:cs="Arial"/>
          <w:color w:val="000000" w:themeColor="text1"/>
        </w:rPr>
        <w:t xml:space="preserve">_______________ dnia __ __ ____ roku                  </w:t>
      </w:r>
      <w:r w:rsidRPr="00F47D72">
        <w:rPr>
          <w:rFonts w:ascii="Arial" w:hAnsi="Arial" w:cs="Arial"/>
          <w:i/>
          <w:color w:val="000000" w:themeColor="text1"/>
        </w:rPr>
        <w:t>____________________________</w:t>
      </w:r>
    </w:p>
    <w:p w:rsidR="008C5927" w:rsidRPr="00F47D72" w:rsidRDefault="008C5927" w:rsidP="00F47D72">
      <w:pPr>
        <w:pStyle w:val="Zwykytekst1"/>
        <w:tabs>
          <w:tab w:val="left" w:pos="567"/>
        </w:tabs>
        <w:spacing w:line="276" w:lineRule="auto"/>
        <w:ind w:left="567"/>
        <w:jc w:val="center"/>
        <w:rPr>
          <w:rFonts w:ascii="Arial" w:hAnsi="Arial" w:cs="Arial"/>
          <w:i/>
          <w:color w:val="000000" w:themeColor="text1"/>
        </w:rPr>
      </w:pPr>
      <w:r w:rsidRPr="00F47D72">
        <w:rPr>
          <w:rFonts w:ascii="Arial" w:hAnsi="Arial" w:cs="Arial"/>
          <w:i/>
          <w:color w:val="000000" w:themeColor="text1"/>
        </w:rPr>
        <w:t xml:space="preserve">                                                                  (podpis Wykonawcy/Pełnomocnika)</w:t>
      </w:r>
    </w:p>
    <w:p w:rsidR="00247213" w:rsidRDefault="00247213">
      <w:pPr>
        <w:spacing w:after="200" w:line="276" w:lineRule="auto"/>
        <w:rPr>
          <w:rFonts w:ascii="Arial" w:hAnsi="Arial" w:cs="Arial"/>
          <w:b/>
          <w:color w:val="000000" w:themeColor="text1"/>
          <w:sz w:val="20"/>
          <w:szCs w:val="20"/>
        </w:rPr>
      </w:pPr>
      <w:r>
        <w:rPr>
          <w:rFonts w:ascii="Arial" w:hAnsi="Arial" w:cs="Arial"/>
          <w:b/>
          <w:color w:val="000000" w:themeColor="text1"/>
        </w:rPr>
        <w:br w:type="page"/>
      </w:r>
    </w:p>
    <w:p w:rsidR="00377F26" w:rsidRPr="00F47D72" w:rsidRDefault="00377F26" w:rsidP="00F47D72">
      <w:pPr>
        <w:pStyle w:val="Zwykytekst"/>
        <w:spacing w:line="276" w:lineRule="auto"/>
        <w:rPr>
          <w:rFonts w:ascii="Arial" w:hAnsi="Arial" w:cs="Arial"/>
          <w:b/>
          <w:color w:val="000000" w:themeColor="text1"/>
        </w:rPr>
      </w:pPr>
    </w:p>
    <w:p w:rsidR="00E82B04" w:rsidRPr="00F47D72" w:rsidRDefault="00E82B04" w:rsidP="00F47D72">
      <w:pPr>
        <w:pStyle w:val="Zwykytekst"/>
        <w:spacing w:line="276" w:lineRule="auto"/>
        <w:rPr>
          <w:rFonts w:ascii="Arial" w:hAnsi="Arial" w:cs="Arial"/>
          <w:b/>
          <w:color w:val="000000" w:themeColor="text1"/>
        </w:rPr>
      </w:pPr>
    </w:p>
    <w:p w:rsidR="0007572F" w:rsidRPr="00F47D72" w:rsidRDefault="00247213" w:rsidP="00F47D72">
      <w:pPr>
        <w:pStyle w:val="Zwykytekst"/>
        <w:spacing w:line="276" w:lineRule="auto"/>
        <w:jc w:val="right"/>
        <w:rPr>
          <w:rFonts w:ascii="Arial" w:hAnsi="Arial" w:cs="Arial"/>
          <w:b/>
          <w:color w:val="000000" w:themeColor="text1"/>
        </w:rPr>
      </w:pPr>
      <w:r w:rsidRPr="00F47D72">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17233C75" wp14:editId="3DD319D0">
                <wp:simplePos x="0" y="0"/>
                <wp:positionH relativeFrom="column">
                  <wp:posOffset>2433320</wp:posOffset>
                </wp:positionH>
                <wp:positionV relativeFrom="paragraph">
                  <wp:posOffset>304165</wp:posOffset>
                </wp:positionV>
                <wp:extent cx="3105150" cy="922020"/>
                <wp:effectExtent l="0" t="0" r="19050" b="11430"/>
                <wp:wrapTight wrapText="bothSides">
                  <wp:wrapPolygon edited="0">
                    <wp:start x="0" y="0"/>
                    <wp:lineTo x="0" y="21421"/>
                    <wp:lineTo x="21600" y="21421"/>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922020"/>
                        </a:xfrm>
                        <a:prstGeom prst="rect">
                          <a:avLst/>
                        </a:prstGeom>
                        <a:solidFill>
                          <a:srgbClr val="C0C0C0"/>
                        </a:solidFill>
                        <a:ln w="9525">
                          <a:solidFill>
                            <a:srgbClr val="000000"/>
                          </a:solidFill>
                          <a:miter lim="800000"/>
                          <a:headEnd/>
                          <a:tailEnd/>
                        </a:ln>
                      </wps:spPr>
                      <wps:txbx>
                        <w:txbxContent>
                          <w:p w:rsidR="00A1300C" w:rsidRPr="004459F7" w:rsidRDefault="00A1300C" w:rsidP="0007572F">
                            <w:pPr>
                              <w:pStyle w:val="Tekstpodstawowy3"/>
                              <w:spacing w:after="120"/>
                              <w:jc w:val="center"/>
                              <w:rPr>
                                <w:rFonts w:ascii="Arial" w:hAnsi="Arial" w:cs="Arial"/>
                                <w:b/>
                                <w:i w:val="0"/>
                              </w:rPr>
                            </w:pPr>
                            <w:r w:rsidRPr="004459F7">
                              <w:rPr>
                                <w:rFonts w:ascii="Arial" w:hAnsi="Arial" w:cs="Arial"/>
                                <w:b/>
                                <w:i w:val="0"/>
                              </w:rPr>
                              <w:t>OŚWIADCZENIE</w:t>
                            </w:r>
                          </w:p>
                          <w:p w:rsidR="00A1300C" w:rsidRPr="004459F7" w:rsidRDefault="00A1300C" w:rsidP="0007572F">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4" o:spid="_x0000_s1026" type="#_x0000_t202" style="position:absolute;left:0;text-align:left;margin-left:191.6pt;margin-top:23.95pt;width:244.5pt;height:7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" fillcolor="silver">
                <v:textbox>
                  <w:txbxContent>
                    <w:p w:rsidR="00A1300C" w:rsidRPr="004459F7" w:rsidRDefault="00A1300C" w:rsidP="0007572F">
                      <w:pPr>
                        <w:pStyle w:val="Tekstpodstawowy3"/>
                        <w:spacing w:after="120"/>
                        <w:jc w:val="center"/>
                        <w:rPr>
                          <w:rFonts w:ascii="Arial" w:hAnsi="Arial" w:cs="Arial"/>
                          <w:b/>
                          <w:i w:val="0"/>
                        </w:rPr>
                      </w:pPr>
                      <w:r w:rsidRPr="004459F7">
                        <w:rPr>
                          <w:rFonts w:ascii="Arial" w:hAnsi="Arial" w:cs="Arial"/>
                          <w:b/>
                          <w:i w:val="0"/>
                        </w:rPr>
                        <w:t>OŚWIADCZENIE</w:t>
                      </w:r>
                    </w:p>
                    <w:p w:rsidR="00A1300C" w:rsidRPr="004459F7" w:rsidRDefault="00A1300C" w:rsidP="0007572F">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r w:rsidR="0007572F" w:rsidRPr="00F47D72">
        <w:rPr>
          <w:rFonts w:ascii="Arial" w:hAnsi="Arial" w:cs="Arial"/>
          <w:b/>
          <w:color w:val="000000" w:themeColor="text1"/>
        </w:rPr>
        <w:t>Formularz 2.1</w:t>
      </w:r>
      <w:r w:rsidR="00E81A5B" w:rsidRPr="00F47D72">
        <w:rPr>
          <w:rFonts w:ascii="Arial" w:hAnsi="Arial" w:cs="Arial"/>
          <w:noProof/>
          <w:color w:val="000000" w:themeColor="text1"/>
        </w:rPr>
        <mc:AlternateContent>
          <mc:Choice Requires="wps">
            <w:drawing>
              <wp:anchor distT="0" distB="0" distL="114300" distR="114300" simplePos="0" relativeHeight="251665408" behindDoc="0" locked="0" layoutInCell="1" allowOverlap="1" wp14:anchorId="66921B13" wp14:editId="0E2591EE">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rFonts w:ascii="Verdana" w:hAnsi="Verdana"/>
                                <w:i/>
                                <w:sz w:val="16"/>
                                <w:szCs w:val="16"/>
                              </w:rPr>
                            </w:pPr>
                            <w:r>
                              <w:rPr>
                                <w:rFonts w:ascii="Verdana" w:hAnsi="Verdana"/>
                                <w:i/>
                                <w:sz w:val="16"/>
                                <w:szCs w:val="16"/>
                              </w:rPr>
                              <w:t>(nazwa Wykonawcy/Wykonawców)</w:t>
                            </w:r>
                          </w:p>
                          <w:p w:rsidR="00A1300C" w:rsidRDefault="00A1300C" w:rsidP="0007572F">
                            <w:pPr>
                              <w:rPr>
                                <w:rFonts w:ascii="Verdana" w:hAnsi="Verdana"/>
                                <w:i/>
                                <w:sz w:val="16"/>
                                <w:szCs w:val="16"/>
                              </w:rPr>
                            </w:pPr>
                          </w:p>
                          <w:p w:rsidR="00A1300C" w:rsidRDefault="00A1300C" w:rsidP="0007572F">
                            <w:pPr>
                              <w:jc w:val="center"/>
                              <w:rPr>
                                <w:rFonts w:ascii="Verdana" w:hAnsi="Verdana"/>
                                <w:i/>
                                <w:sz w:val="16"/>
                                <w:szCs w:val="16"/>
                              </w:rPr>
                            </w:pPr>
                          </w:p>
                          <w:p w:rsidR="00A1300C" w:rsidRDefault="00A1300C" w:rsidP="0007572F">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left:0;text-align:left;margin-left:3.6pt;margin-top:24.15pt;width:188pt;height:7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E97dfgwAgAAXQQAAA4AAAAAAAAAAAAAAAAALgIA&#10;AGRycy9lMm9Eb2MueG1sUEsBAi0AFAAGAAgAAAAhAErbgyXeAAAACAEAAA8AAAAAAAAAAAAAAAAA&#10;igQAAGRycy9kb3ducmV2LnhtbFBLBQYAAAAABAAEAPMAAACVBQAAAAA=&#10;">
                <v:textbox>
                  <w:txbxContent>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rFonts w:ascii="Verdana" w:hAnsi="Verdana"/>
                          <w:i/>
                          <w:sz w:val="16"/>
                          <w:szCs w:val="16"/>
                        </w:rPr>
                      </w:pPr>
                      <w:r>
                        <w:rPr>
                          <w:rFonts w:ascii="Verdana" w:hAnsi="Verdana"/>
                          <w:i/>
                          <w:sz w:val="16"/>
                          <w:szCs w:val="16"/>
                        </w:rPr>
                        <w:t>(nazwa Wykonawcy/Wykonawców)</w:t>
                      </w:r>
                    </w:p>
                    <w:p w:rsidR="00A1300C" w:rsidRDefault="00A1300C" w:rsidP="0007572F">
                      <w:pPr>
                        <w:rPr>
                          <w:rFonts w:ascii="Verdana" w:hAnsi="Verdana"/>
                          <w:i/>
                          <w:sz w:val="16"/>
                          <w:szCs w:val="16"/>
                        </w:rPr>
                      </w:pPr>
                    </w:p>
                    <w:p w:rsidR="00A1300C" w:rsidRDefault="00A1300C" w:rsidP="0007572F">
                      <w:pPr>
                        <w:jc w:val="center"/>
                        <w:rPr>
                          <w:rFonts w:ascii="Verdana" w:hAnsi="Verdana"/>
                          <w:i/>
                          <w:sz w:val="16"/>
                          <w:szCs w:val="16"/>
                        </w:rPr>
                      </w:pPr>
                    </w:p>
                    <w:p w:rsidR="00A1300C" w:rsidRDefault="00A1300C" w:rsidP="0007572F">
                      <w:pPr>
                        <w:jc w:val="center"/>
                        <w:rPr>
                          <w:rFonts w:ascii="Verdana" w:hAnsi="Verdana"/>
                          <w:i/>
                          <w:sz w:val="16"/>
                          <w:szCs w:val="16"/>
                        </w:rPr>
                      </w:pPr>
                    </w:p>
                  </w:txbxContent>
                </v:textbox>
                <w10:wrap type="tight"/>
              </v:shape>
            </w:pict>
          </mc:Fallback>
        </mc:AlternateContent>
      </w:r>
    </w:p>
    <w:p w:rsidR="00247213" w:rsidRDefault="00247213"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Składając ofertę w postępowaniu o udzielenie zamówienia publicznego prowadzonym w trybie przetargu nieograniczonego na:</w:t>
      </w:r>
    </w:p>
    <w:p w:rsidR="001D3B48" w:rsidRPr="00F47D72" w:rsidRDefault="001D3B48" w:rsidP="00F47D72">
      <w:pPr>
        <w:spacing w:line="276" w:lineRule="auto"/>
        <w:jc w:val="both"/>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Zapewnienie tłumaczenia doku</w:t>
      </w:r>
      <w:r w:rsidR="00E82B04" w:rsidRPr="00F47D72">
        <w:rPr>
          <w:rFonts w:ascii="Arial" w:hAnsi="Arial" w:cs="Arial"/>
          <w:b/>
          <w:color w:val="000000" w:themeColor="text1"/>
          <w:sz w:val="20"/>
          <w:szCs w:val="20"/>
          <w:lang w:eastAsia="ar-SA"/>
        </w:rPr>
        <w:t>mentów i spotkań w podziale na 4</w:t>
      </w:r>
      <w:r w:rsidRPr="00F47D72">
        <w:rPr>
          <w:rFonts w:ascii="Arial" w:hAnsi="Arial" w:cs="Arial"/>
          <w:b/>
          <w:color w:val="000000" w:themeColor="text1"/>
          <w:sz w:val="20"/>
          <w:szCs w:val="20"/>
          <w:lang w:eastAsia="ar-SA"/>
        </w:rPr>
        <w:t xml:space="preserve"> zadania</w:t>
      </w:r>
    </w:p>
    <w:p w:rsidR="00132867" w:rsidRPr="00F47D72" w:rsidRDefault="00EC5EAF" w:rsidP="00F47D72">
      <w:pPr>
        <w:spacing w:line="276" w:lineRule="auto"/>
        <w:jc w:val="both"/>
        <w:rPr>
          <w:rFonts w:ascii="Arial" w:hAnsi="Arial" w:cs="Arial"/>
          <w:b/>
          <w:color w:val="000000" w:themeColor="text1"/>
          <w:spacing w:val="-2"/>
          <w:sz w:val="20"/>
          <w:szCs w:val="20"/>
        </w:rPr>
      </w:pPr>
      <w:r w:rsidRPr="00F47D72">
        <w:rPr>
          <w:rFonts w:ascii="Arial" w:hAnsi="Arial" w:cs="Arial"/>
          <w:b/>
          <w:color w:val="000000" w:themeColor="text1"/>
          <w:spacing w:val="-2"/>
          <w:sz w:val="20"/>
          <w:szCs w:val="20"/>
        </w:rPr>
        <w:t>Znak sprawy: BA-F-II-3710-22</w:t>
      </w:r>
      <w:r w:rsidR="00132867" w:rsidRPr="00F47D72">
        <w:rPr>
          <w:rFonts w:ascii="Arial" w:hAnsi="Arial" w:cs="Arial"/>
          <w:b/>
          <w:color w:val="000000" w:themeColor="text1"/>
          <w:spacing w:val="-2"/>
          <w:sz w:val="20"/>
          <w:szCs w:val="20"/>
        </w:rPr>
        <w:t>/18</w:t>
      </w:r>
    </w:p>
    <w:p w:rsidR="0007572F" w:rsidRPr="00F47D72" w:rsidRDefault="0007572F" w:rsidP="00F47D72">
      <w:pPr>
        <w:pStyle w:val="Zwykytekst1"/>
        <w:tabs>
          <w:tab w:val="left" w:leader="dot" w:pos="8931"/>
        </w:tabs>
        <w:spacing w:line="276" w:lineRule="auto"/>
        <w:jc w:val="both"/>
        <w:rPr>
          <w:rFonts w:ascii="Arial" w:hAnsi="Arial" w:cs="Arial"/>
          <w:b/>
          <w:color w:val="000000" w:themeColor="text1"/>
        </w:rPr>
      </w:pPr>
    </w:p>
    <w:p w:rsidR="0007572F" w:rsidRPr="00F47D72" w:rsidRDefault="0007572F" w:rsidP="00F47D72">
      <w:pPr>
        <w:spacing w:line="276" w:lineRule="auto"/>
        <w:jc w:val="both"/>
        <w:rPr>
          <w:rFonts w:ascii="Arial" w:hAnsi="Arial" w:cs="Arial"/>
          <w:b/>
          <w:bCs/>
          <w:color w:val="000000" w:themeColor="text1"/>
          <w:sz w:val="20"/>
          <w:szCs w:val="20"/>
        </w:rPr>
      </w:pPr>
      <w:r w:rsidRPr="00F47D72">
        <w:rPr>
          <w:rFonts w:ascii="Arial" w:hAnsi="Arial" w:cs="Arial"/>
          <w:b/>
          <w:bCs/>
          <w:color w:val="000000" w:themeColor="text1"/>
          <w:sz w:val="20"/>
          <w:szCs w:val="20"/>
        </w:rPr>
        <w:t>w imieniu Wykonawcy:</w:t>
      </w:r>
    </w:p>
    <w:p w:rsidR="0007572F" w:rsidRPr="00F47D72" w:rsidRDefault="0007572F" w:rsidP="00F47D72">
      <w:pPr>
        <w:spacing w:line="276" w:lineRule="auto"/>
        <w:jc w:val="both"/>
        <w:rPr>
          <w:rFonts w:ascii="Arial" w:hAnsi="Arial" w:cs="Arial"/>
          <w:b/>
          <w:bCs/>
          <w:color w:val="000000" w:themeColor="text1"/>
          <w:sz w:val="20"/>
          <w:szCs w:val="20"/>
        </w:rPr>
      </w:pPr>
    </w:p>
    <w:p w:rsidR="0007572F" w:rsidRPr="00F47D72" w:rsidRDefault="0007572F" w:rsidP="00F47D72">
      <w:pPr>
        <w:spacing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_______________________________________________________________</w:t>
      </w:r>
    </w:p>
    <w:p w:rsidR="0007572F" w:rsidRPr="00F47D72" w:rsidRDefault="0007572F" w:rsidP="00F47D72">
      <w:pPr>
        <w:spacing w:line="276" w:lineRule="auto"/>
        <w:jc w:val="center"/>
        <w:rPr>
          <w:rFonts w:ascii="Arial" w:hAnsi="Arial" w:cs="Arial"/>
          <w:b/>
          <w:bCs/>
          <w:color w:val="000000" w:themeColor="text1"/>
          <w:sz w:val="20"/>
          <w:szCs w:val="20"/>
        </w:rPr>
      </w:pPr>
      <w:r w:rsidRPr="00F47D72">
        <w:rPr>
          <w:rFonts w:ascii="Arial" w:hAnsi="Arial" w:cs="Arial"/>
          <w:bCs/>
          <w:color w:val="000000" w:themeColor="text1"/>
          <w:sz w:val="20"/>
          <w:szCs w:val="20"/>
        </w:rPr>
        <w:t>/wpisać nazwę (firmę) Wykonawcy/</w:t>
      </w:r>
    </w:p>
    <w:p w:rsidR="0007572F" w:rsidRPr="00F47D72" w:rsidRDefault="0007572F" w:rsidP="00F47D72">
      <w:pPr>
        <w:pStyle w:val="Zwykytekst"/>
        <w:tabs>
          <w:tab w:val="left" w:leader="dot" w:pos="9072"/>
        </w:tabs>
        <w:spacing w:line="276" w:lineRule="auto"/>
        <w:jc w:val="both"/>
        <w:rPr>
          <w:rFonts w:ascii="Arial" w:hAnsi="Arial" w:cs="Arial"/>
          <w:b/>
          <w:color w:val="000000" w:themeColor="text1"/>
        </w:rPr>
      </w:pPr>
    </w:p>
    <w:p w:rsidR="0007572F" w:rsidRPr="00F47D72" w:rsidRDefault="0007572F" w:rsidP="00F47D72">
      <w:pPr>
        <w:pStyle w:val="Zwykytekst"/>
        <w:tabs>
          <w:tab w:val="left" w:leader="dot" w:pos="9072"/>
        </w:tabs>
        <w:spacing w:line="276" w:lineRule="auto"/>
        <w:jc w:val="both"/>
        <w:rPr>
          <w:rFonts w:ascii="Arial" w:hAnsi="Arial" w:cs="Arial"/>
          <w:b/>
          <w:color w:val="000000" w:themeColor="text1"/>
        </w:rPr>
      </w:pPr>
      <w:r w:rsidRPr="00F47D72">
        <w:rPr>
          <w:rFonts w:ascii="Arial" w:hAnsi="Arial" w:cs="Arial"/>
          <w:b/>
          <w:color w:val="000000" w:themeColor="text1"/>
        </w:rPr>
        <w:t xml:space="preserve">oświadczamy, że </w:t>
      </w:r>
      <w:r w:rsidRPr="00F47D72">
        <w:rPr>
          <w:rFonts w:ascii="Arial" w:hAnsi="Arial" w:cs="Arial"/>
          <w:color w:val="000000" w:themeColor="text1"/>
        </w:rPr>
        <w:t>nie podlegamy wykluczeniu w okolicznościach, o których mowa art. 24 ust. 1 pkt 12-23 i ust. 5 pkt 1-8 ustawy z dnia 29 stycznia 2004 r. Prawo zamówień publicznych.</w:t>
      </w:r>
    </w:p>
    <w:p w:rsidR="0007572F" w:rsidRPr="00F47D72" w:rsidRDefault="0007572F" w:rsidP="00F47D72">
      <w:pPr>
        <w:spacing w:line="276" w:lineRule="auto"/>
        <w:jc w:val="both"/>
        <w:rPr>
          <w:rFonts w:ascii="Arial" w:hAnsi="Arial" w:cs="Arial"/>
          <w:i/>
          <w:color w:val="000000" w:themeColor="text1"/>
          <w:sz w:val="20"/>
          <w:szCs w:val="20"/>
        </w:rPr>
      </w:pPr>
    </w:p>
    <w:p w:rsidR="0007572F" w:rsidRPr="00F47D72" w:rsidRDefault="0007572F" w:rsidP="00F47D72">
      <w:pPr>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OŚWIADCZENIE DOTYCZĄCE PODMIOTU, NA KTÓREGO ZASOBY POWOŁUJE </w:t>
      </w:r>
      <w:r w:rsidRPr="00F47D72">
        <w:rPr>
          <w:rFonts w:ascii="Arial" w:hAnsi="Arial" w:cs="Arial"/>
          <w:b/>
          <w:color w:val="000000" w:themeColor="text1"/>
          <w:sz w:val="20"/>
          <w:szCs w:val="20"/>
        </w:rPr>
        <w:br/>
        <w:t>SIĘ WYKONAWCA:</w:t>
      </w:r>
    </w:p>
    <w:p w:rsidR="0007572F" w:rsidRPr="00F47D72" w:rsidRDefault="0007572F" w:rsidP="00F47D72">
      <w:pPr>
        <w:spacing w:line="276" w:lineRule="auto"/>
        <w:jc w:val="both"/>
        <w:rPr>
          <w:rFonts w:ascii="Arial" w:hAnsi="Arial" w:cs="Arial"/>
          <w:b/>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Oświadczam, że w stosunku do następującego/</w:t>
      </w:r>
      <w:proofErr w:type="spellStart"/>
      <w:r w:rsidRPr="00F47D72">
        <w:rPr>
          <w:rFonts w:ascii="Arial" w:hAnsi="Arial" w:cs="Arial"/>
          <w:color w:val="000000" w:themeColor="text1"/>
          <w:sz w:val="20"/>
          <w:szCs w:val="20"/>
        </w:rPr>
        <w:t>ych</w:t>
      </w:r>
      <w:proofErr w:type="spellEnd"/>
      <w:r w:rsidRPr="00F47D72">
        <w:rPr>
          <w:rFonts w:ascii="Arial" w:hAnsi="Arial" w:cs="Arial"/>
          <w:color w:val="000000" w:themeColor="text1"/>
          <w:sz w:val="20"/>
          <w:szCs w:val="20"/>
        </w:rPr>
        <w:t xml:space="preserve"> podmiotu/</w:t>
      </w:r>
      <w:proofErr w:type="spellStart"/>
      <w:r w:rsidRPr="00F47D72">
        <w:rPr>
          <w:rFonts w:ascii="Arial" w:hAnsi="Arial" w:cs="Arial"/>
          <w:color w:val="000000" w:themeColor="text1"/>
          <w:sz w:val="20"/>
          <w:szCs w:val="20"/>
        </w:rPr>
        <w:t>tów</w:t>
      </w:r>
      <w:proofErr w:type="spellEnd"/>
      <w:r w:rsidRPr="00F47D72">
        <w:rPr>
          <w:rFonts w:ascii="Arial" w:hAnsi="Arial" w:cs="Arial"/>
          <w:color w:val="000000" w:themeColor="text1"/>
          <w:sz w:val="20"/>
          <w:szCs w:val="20"/>
        </w:rPr>
        <w:t>, na którego/</w:t>
      </w:r>
      <w:proofErr w:type="spellStart"/>
      <w:r w:rsidRPr="00F47D72">
        <w:rPr>
          <w:rFonts w:ascii="Arial" w:hAnsi="Arial" w:cs="Arial"/>
          <w:color w:val="000000" w:themeColor="text1"/>
          <w:sz w:val="20"/>
          <w:szCs w:val="20"/>
        </w:rPr>
        <w:t>ych</w:t>
      </w:r>
      <w:proofErr w:type="spellEnd"/>
      <w:r w:rsidRPr="00F47D72">
        <w:rPr>
          <w:rFonts w:ascii="Arial" w:hAnsi="Arial" w:cs="Arial"/>
          <w:color w:val="000000" w:themeColor="text1"/>
          <w:sz w:val="20"/>
          <w:szCs w:val="20"/>
        </w:rPr>
        <w:t xml:space="preserve"> zasoby powołuję się w niniejszym postępowaniu, tj.:</w:t>
      </w: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t>
      </w: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nie zachodzą podstawy wykluczenia z postępowania o udzielenie zamówienia.</w:t>
      </w: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OŚWIADCZENIE DOTYCZĄCE PODWYKONAWCY NIEBĘDĄCEGO PODMIOTEM, NA KTÓREGO ZASOBY POWOŁUJE SIĘ WYKONAWCA:</w:t>
      </w:r>
    </w:p>
    <w:p w:rsidR="0007572F" w:rsidRPr="00F47D72" w:rsidRDefault="0007572F" w:rsidP="00F47D72">
      <w:pPr>
        <w:spacing w:line="276" w:lineRule="auto"/>
        <w:jc w:val="both"/>
        <w:rPr>
          <w:rFonts w:ascii="Arial" w:hAnsi="Arial" w:cs="Arial"/>
          <w:b/>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Oświadczam, że w stosunku do następującego/</w:t>
      </w:r>
      <w:proofErr w:type="spellStart"/>
      <w:r w:rsidRPr="00F47D72">
        <w:rPr>
          <w:rFonts w:ascii="Arial" w:hAnsi="Arial" w:cs="Arial"/>
          <w:color w:val="000000" w:themeColor="text1"/>
          <w:sz w:val="20"/>
          <w:szCs w:val="20"/>
        </w:rPr>
        <w:t>ych</w:t>
      </w:r>
      <w:proofErr w:type="spellEnd"/>
      <w:r w:rsidRPr="00F47D72">
        <w:rPr>
          <w:rFonts w:ascii="Arial" w:hAnsi="Arial" w:cs="Arial"/>
          <w:color w:val="000000" w:themeColor="text1"/>
          <w:sz w:val="20"/>
          <w:szCs w:val="20"/>
        </w:rPr>
        <w:t xml:space="preserve"> podmiotu/</w:t>
      </w:r>
      <w:proofErr w:type="spellStart"/>
      <w:r w:rsidRPr="00F47D72">
        <w:rPr>
          <w:rFonts w:ascii="Arial" w:hAnsi="Arial" w:cs="Arial"/>
          <w:color w:val="000000" w:themeColor="text1"/>
          <w:sz w:val="20"/>
          <w:szCs w:val="20"/>
        </w:rPr>
        <w:t>tów</w:t>
      </w:r>
      <w:proofErr w:type="spellEnd"/>
      <w:r w:rsidRPr="00F47D72">
        <w:rPr>
          <w:rFonts w:ascii="Arial" w:hAnsi="Arial" w:cs="Arial"/>
          <w:color w:val="000000" w:themeColor="text1"/>
          <w:sz w:val="20"/>
          <w:szCs w:val="20"/>
        </w:rPr>
        <w:t>, będącego/</w:t>
      </w:r>
      <w:proofErr w:type="spellStart"/>
      <w:r w:rsidRPr="00F47D72">
        <w:rPr>
          <w:rFonts w:ascii="Arial" w:hAnsi="Arial" w:cs="Arial"/>
          <w:color w:val="000000" w:themeColor="text1"/>
          <w:sz w:val="20"/>
          <w:szCs w:val="20"/>
        </w:rPr>
        <w:t>ych</w:t>
      </w:r>
      <w:proofErr w:type="spellEnd"/>
      <w:r w:rsidRPr="00F47D72">
        <w:rPr>
          <w:rFonts w:ascii="Arial" w:hAnsi="Arial" w:cs="Arial"/>
          <w:color w:val="000000" w:themeColor="text1"/>
          <w:sz w:val="20"/>
          <w:szCs w:val="20"/>
        </w:rPr>
        <w:t xml:space="preserve"> podwykonawcą/</w:t>
      </w:r>
      <w:proofErr w:type="spellStart"/>
      <w:r w:rsidRPr="00F47D72">
        <w:rPr>
          <w:rFonts w:ascii="Arial" w:hAnsi="Arial" w:cs="Arial"/>
          <w:color w:val="000000" w:themeColor="text1"/>
          <w:sz w:val="20"/>
          <w:szCs w:val="20"/>
        </w:rPr>
        <w:t>ami</w:t>
      </w:r>
      <w:proofErr w:type="spellEnd"/>
      <w:r w:rsidRPr="00F47D72">
        <w:rPr>
          <w:rFonts w:ascii="Arial" w:hAnsi="Arial" w:cs="Arial"/>
          <w:color w:val="000000" w:themeColor="text1"/>
          <w:sz w:val="20"/>
          <w:szCs w:val="20"/>
        </w:rPr>
        <w:t>:</w:t>
      </w: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t>
      </w: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nie zachodzą podstawy wykluczenia z postępowania o udzielenie zamówienia.</w:t>
      </w:r>
    </w:p>
    <w:p w:rsidR="0007572F" w:rsidRPr="00F47D72" w:rsidRDefault="0007572F" w:rsidP="00F47D72">
      <w:pPr>
        <w:pStyle w:val="Zwykytekst1"/>
        <w:spacing w:line="276" w:lineRule="auto"/>
        <w:jc w:val="both"/>
        <w:rPr>
          <w:rFonts w:ascii="Arial" w:hAnsi="Arial" w:cs="Arial"/>
          <w:color w:val="000000" w:themeColor="text1"/>
        </w:rPr>
      </w:pPr>
    </w:p>
    <w:p w:rsidR="0007572F" w:rsidRPr="00F47D72" w:rsidRDefault="0007572F" w:rsidP="00F47D72">
      <w:pPr>
        <w:pStyle w:val="Zwykytekst1"/>
        <w:spacing w:line="276" w:lineRule="auto"/>
        <w:jc w:val="both"/>
        <w:rPr>
          <w:rFonts w:ascii="Arial" w:hAnsi="Arial" w:cs="Arial"/>
          <w:color w:val="000000" w:themeColor="text1"/>
        </w:rPr>
      </w:pPr>
    </w:p>
    <w:p w:rsidR="0007572F" w:rsidRPr="00F47D72" w:rsidRDefault="0007572F" w:rsidP="00F47D72">
      <w:pPr>
        <w:pStyle w:val="Zwykytekst1"/>
        <w:spacing w:line="276" w:lineRule="auto"/>
        <w:jc w:val="both"/>
        <w:rPr>
          <w:rFonts w:ascii="Arial" w:hAnsi="Arial" w:cs="Arial"/>
          <w:color w:val="000000" w:themeColor="text1"/>
        </w:rPr>
      </w:pPr>
    </w:p>
    <w:p w:rsidR="0007572F" w:rsidRPr="00F47D72" w:rsidRDefault="0007572F" w:rsidP="00F47D72">
      <w:pPr>
        <w:pStyle w:val="Zwykytekst1"/>
        <w:spacing w:line="276" w:lineRule="auto"/>
        <w:rPr>
          <w:rFonts w:ascii="Arial" w:hAnsi="Arial" w:cs="Arial"/>
          <w:color w:val="000000" w:themeColor="text1"/>
        </w:rPr>
      </w:pPr>
      <w:r w:rsidRPr="00F47D72">
        <w:rPr>
          <w:rFonts w:ascii="Arial" w:hAnsi="Arial" w:cs="Arial"/>
          <w:color w:val="000000" w:themeColor="text1"/>
        </w:rPr>
        <w:t>__________________ dnia __ __ ____ roku</w:t>
      </w:r>
    </w:p>
    <w:p w:rsidR="0007572F" w:rsidRPr="00F47D72" w:rsidRDefault="0007572F" w:rsidP="00F47D72">
      <w:pPr>
        <w:pStyle w:val="Zwykytekst1"/>
        <w:spacing w:line="276" w:lineRule="auto"/>
        <w:ind w:firstLine="3960"/>
        <w:jc w:val="center"/>
        <w:rPr>
          <w:rFonts w:ascii="Arial" w:hAnsi="Arial" w:cs="Arial"/>
          <w:i/>
          <w:color w:val="000000" w:themeColor="text1"/>
        </w:rPr>
      </w:pPr>
      <w:r w:rsidRPr="00F47D72">
        <w:rPr>
          <w:rFonts w:ascii="Arial" w:hAnsi="Arial" w:cs="Arial"/>
          <w:i/>
          <w:color w:val="000000" w:themeColor="text1"/>
        </w:rPr>
        <w:t>_____________________________________</w:t>
      </w:r>
    </w:p>
    <w:p w:rsidR="0007572F" w:rsidRPr="00F47D72" w:rsidRDefault="0007572F" w:rsidP="00F47D72">
      <w:pPr>
        <w:spacing w:after="160" w:line="276" w:lineRule="auto"/>
        <w:rPr>
          <w:rFonts w:ascii="Arial" w:hAnsi="Arial" w:cs="Arial"/>
          <w:b/>
          <w:bCs/>
          <w:i/>
          <w:color w:val="000000" w:themeColor="text1"/>
          <w:sz w:val="20"/>
          <w:szCs w:val="20"/>
        </w:rPr>
      </w:pPr>
      <w:r w:rsidRPr="00F47D72">
        <w:rPr>
          <w:rFonts w:ascii="Arial" w:hAnsi="Arial" w:cs="Arial"/>
          <w:i/>
          <w:color w:val="000000" w:themeColor="text1"/>
          <w:sz w:val="20"/>
          <w:szCs w:val="20"/>
        </w:rPr>
        <w:t>(podpis Wykonawcy/Pełnomocnika)</w:t>
      </w:r>
    </w:p>
    <w:p w:rsidR="0007572F" w:rsidRPr="00F47D72" w:rsidRDefault="0007572F" w:rsidP="00F47D72">
      <w:pPr>
        <w:pStyle w:val="Nagwek6"/>
        <w:spacing w:before="0" w:line="276" w:lineRule="auto"/>
        <w:rPr>
          <w:color w:val="000000" w:themeColor="text1"/>
          <w:sz w:val="20"/>
          <w:szCs w:val="20"/>
        </w:rPr>
      </w:pPr>
    </w:p>
    <w:p w:rsidR="0007572F" w:rsidRPr="00F47D72" w:rsidRDefault="0007572F" w:rsidP="00F47D72">
      <w:pPr>
        <w:pStyle w:val="Zwykytekst"/>
        <w:spacing w:line="276" w:lineRule="auto"/>
        <w:jc w:val="right"/>
        <w:rPr>
          <w:rFonts w:ascii="Arial" w:hAnsi="Arial" w:cs="Arial"/>
          <w:b/>
          <w:color w:val="000000" w:themeColor="text1"/>
        </w:rPr>
      </w:pPr>
      <w:r w:rsidRPr="00F47D72">
        <w:rPr>
          <w:rFonts w:ascii="Arial" w:hAnsi="Arial" w:cs="Arial"/>
          <w:color w:val="000000" w:themeColor="text1"/>
        </w:rPr>
        <w:br w:type="page"/>
      </w:r>
      <w:r w:rsidRPr="00F47D72">
        <w:rPr>
          <w:rFonts w:ascii="Arial" w:hAnsi="Arial" w:cs="Arial"/>
          <w:b/>
          <w:color w:val="000000" w:themeColor="text1"/>
        </w:rPr>
        <w:lastRenderedPageBreak/>
        <w:t>Formularz 2.</w:t>
      </w:r>
      <w:r w:rsidR="00E81A5B" w:rsidRPr="00F47D72">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525C0BC3" wp14:editId="303C0970">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rFonts w:ascii="Verdana" w:hAnsi="Verdana"/>
                                <w:i/>
                                <w:sz w:val="16"/>
                                <w:szCs w:val="16"/>
                              </w:rPr>
                            </w:pPr>
                            <w:r>
                              <w:rPr>
                                <w:rFonts w:ascii="Verdana" w:hAnsi="Verdana"/>
                                <w:i/>
                                <w:sz w:val="16"/>
                                <w:szCs w:val="16"/>
                              </w:rPr>
                              <w:t>(nazwa Wykonawcy/Wykonawców)</w:t>
                            </w:r>
                          </w:p>
                          <w:p w:rsidR="00A1300C" w:rsidRDefault="00A1300C" w:rsidP="0007572F">
                            <w:pPr>
                              <w:rPr>
                                <w:rFonts w:ascii="Verdana" w:hAnsi="Verdana"/>
                                <w:i/>
                                <w:sz w:val="16"/>
                                <w:szCs w:val="16"/>
                              </w:rPr>
                            </w:pPr>
                          </w:p>
                          <w:p w:rsidR="00A1300C" w:rsidRDefault="00A1300C" w:rsidP="0007572F">
                            <w:pPr>
                              <w:jc w:val="center"/>
                              <w:rPr>
                                <w:rFonts w:ascii="Verdana" w:hAnsi="Verdana"/>
                                <w:i/>
                                <w:sz w:val="16"/>
                                <w:szCs w:val="16"/>
                              </w:rPr>
                            </w:pPr>
                          </w:p>
                          <w:p w:rsidR="00A1300C" w:rsidRDefault="00A1300C" w:rsidP="0007572F">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rFonts w:ascii="Verdana" w:hAnsi="Verdana"/>
                          <w:i/>
                          <w:sz w:val="16"/>
                          <w:szCs w:val="16"/>
                        </w:rPr>
                      </w:pPr>
                      <w:r>
                        <w:rPr>
                          <w:rFonts w:ascii="Verdana" w:hAnsi="Verdana"/>
                          <w:i/>
                          <w:sz w:val="16"/>
                          <w:szCs w:val="16"/>
                        </w:rPr>
                        <w:t>(nazwa Wykonawcy/Wykonawców)</w:t>
                      </w:r>
                    </w:p>
                    <w:p w:rsidR="00A1300C" w:rsidRDefault="00A1300C" w:rsidP="0007572F">
                      <w:pPr>
                        <w:rPr>
                          <w:rFonts w:ascii="Verdana" w:hAnsi="Verdana"/>
                          <w:i/>
                          <w:sz w:val="16"/>
                          <w:szCs w:val="16"/>
                        </w:rPr>
                      </w:pPr>
                    </w:p>
                    <w:p w:rsidR="00A1300C" w:rsidRDefault="00A1300C" w:rsidP="0007572F">
                      <w:pPr>
                        <w:jc w:val="center"/>
                        <w:rPr>
                          <w:rFonts w:ascii="Verdana" w:hAnsi="Verdana"/>
                          <w:i/>
                          <w:sz w:val="16"/>
                          <w:szCs w:val="16"/>
                        </w:rPr>
                      </w:pPr>
                    </w:p>
                    <w:p w:rsidR="00A1300C" w:rsidRDefault="00A1300C" w:rsidP="0007572F">
                      <w:pPr>
                        <w:jc w:val="center"/>
                        <w:rPr>
                          <w:rFonts w:ascii="Verdana" w:hAnsi="Verdana"/>
                          <w:i/>
                          <w:sz w:val="16"/>
                          <w:szCs w:val="16"/>
                        </w:rPr>
                      </w:pPr>
                    </w:p>
                  </w:txbxContent>
                </v:textbox>
                <w10:wrap type="tight"/>
              </v:shape>
            </w:pict>
          </mc:Fallback>
        </mc:AlternateContent>
      </w:r>
      <w:r w:rsidRPr="00F47D72">
        <w:rPr>
          <w:rFonts w:ascii="Arial" w:hAnsi="Arial" w:cs="Arial"/>
          <w:b/>
          <w:color w:val="000000" w:themeColor="text1"/>
        </w:rPr>
        <w:t>2</w:t>
      </w:r>
    </w:p>
    <w:p w:rsidR="0007572F" w:rsidRPr="00F47D72" w:rsidRDefault="00E81A5B" w:rsidP="00F47D72">
      <w:pPr>
        <w:pStyle w:val="Zwykytekst"/>
        <w:spacing w:line="276" w:lineRule="auto"/>
        <w:jc w:val="both"/>
        <w:rPr>
          <w:rFonts w:ascii="Arial" w:hAnsi="Arial" w:cs="Arial"/>
          <w:b/>
          <w:color w:val="000000" w:themeColor="text1"/>
        </w:rPr>
      </w:pPr>
      <w:r w:rsidRPr="00F47D72">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0A42E01D" wp14:editId="429C6485">
                <wp:simplePos x="0" y="0"/>
                <wp:positionH relativeFrom="column">
                  <wp:posOffset>-113030</wp:posOffset>
                </wp:positionH>
                <wp:positionV relativeFrom="paragraph">
                  <wp:posOffset>134620</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A1300C" w:rsidRPr="004459F7" w:rsidRDefault="00A1300C" w:rsidP="0007572F">
                            <w:pPr>
                              <w:pStyle w:val="Tekstpodstawowy3"/>
                              <w:spacing w:after="120"/>
                              <w:jc w:val="center"/>
                              <w:rPr>
                                <w:rFonts w:ascii="Arial" w:hAnsi="Arial" w:cs="Arial"/>
                                <w:b/>
                                <w:i w:val="0"/>
                              </w:rPr>
                            </w:pPr>
                            <w:r w:rsidRPr="004459F7">
                              <w:rPr>
                                <w:rFonts w:ascii="Arial" w:hAnsi="Arial" w:cs="Arial"/>
                                <w:b/>
                                <w:i w:val="0"/>
                              </w:rPr>
                              <w:t>OŚWIADCZENIE</w:t>
                            </w:r>
                          </w:p>
                          <w:p w:rsidR="00A1300C" w:rsidRPr="004459F7" w:rsidRDefault="00A1300C" w:rsidP="0007572F">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8.9pt;margin-top:10.6pt;width:256.5pt;height:7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" fillcolor="silver">
                <v:textbox>
                  <w:txbxContent>
                    <w:p w:rsidR="00A1300C" w:rsidRPr="004459F7" w:rsidRDefault="00A1300C" w:rsidP="0007572F">
                      <w:pPr>
                        <w:pStyle w:val="Tekstpodstawowy3"/>
                        <w:spacing w:after="120"/>
                        <w:jc w:val="center"/>
                        <w:rPr>
                          <w:rFonts w:ascii="Arial" w:hAnsi="Arial" w:cs="Arial"/>
                          <w:b/>
                          <w:i w:val="0"/>
                        </w:rPr>
                      </w:pPr>
                      <w:r w:rsidRPr="004459F7">
                        <w:rPr>
                          <w:rFonts w:ascii="Arial" w:hAnsi="Arial" w:cs="Arial"/>
                          <w:b/>
                          <w:i w:val="0"/>
                        </w:rPr>
                        <w:t>OŚWIADCZENIE</w:t>
                      </w:r>
                    </w:p>
                    <w:p w:rsidR="00A1300C" w:rsidRPr="004459F7" w:rsidRDefault="00A1300C" w:rsidP="0007572F">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Składając ofertę w postępowaniu o udzielenie zamówienia publicznego prowadzonym w trybie przetargu nieograniczonego na:</w:t>
      </w:r>
    </w:p>
    <w:p w:rsidR="00C27BD1" w:rsidRPr="00F47D72" w:rsidRDefault="00C27BD1" w:rsidP="00F47D72">
      <w:pPr>
        <w:spacing w:line="276" w:lineRule="auto"/>
        <w:jc w:val="both"/>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Zapewnienie tłumaczenia doku</w:t>
      </w:r>
      <w:r w:rsidR="00E82B04" w:rsidRPr="00F47D72">
        <w:rPr>
          <w:rFonts w:ascii="Arial" w:hAnsi="Arial" w:cs="Arial"/>
          <w:b/>
          <w:color w:val="000000" w:themeColor="text1"/>
          <w:sz w:val="20"/>
          <w:szCs w:val="20"/>
          <w:lang w:eastAsia="ar-SA"/>
        </w:rPr>
        <w:t>mentów i spotkań w podziale na 4</w:t>
      </w:r>
      <w:r w:rsidRPr="00F47D72">
        <w:rPr>
          <w:rFonts w:ascii="Arial" w:hAnsi="Arial" w:cs="Arial"/>
          <w:b/>
          <w:color w:val="000000" w:themeColor="text1"/>
          <w:sz w:val="20"/>
          <w:szCs w:val="20"/>
          <w:lang w:eastAsia="ar-SA"/>
        </w:rPr>
        <w:t xml:space="preserve"> zadania</w:t>
      </w:r>
    </w:p>
    <w:p w:rsidR="00132867" w:rsidRPr="00F47D72" w:rsidRDefault="000D3A5C" w:rsidP="00F47D72">
      <w:pPr>
        <w:spacing w:line="276" w:lineRule="auto"/>
        <w:jc w:val="both"/>
        <w:rPr>
          <w:rFonts w:ascii="Arial" w:hAnsi="Arial" w:cs="Arial"/>
          <w:b/>
          <w:color w:val="000000" w:themeColor="text1"/>
          <w:spacing w:val="-2"/>
          <w:sz w:val="20"/>
          <w:szCs w:val="20"/>
        </w:rPr>
      </w:pPr>
      <w:r w:rsidRPr="00F47D72">
        <w:rPr>
          <w:rFonts w:ascii="Arial" w:hAnsi="Arial" w:cs="Arial"/>
          <w:b/>
          <w:color w:val="000000" w:themeColor="text1"/>
          <w:spacing w:val="-2"/>
          <w:sz w:val="20"/>
          <w:szCs w:val="20"/>
        </w:rPr>
        <w:t>Znak sprawy: BA-F-II-3710-22</w:t>
      </w:r>
      <w:r w:rsidR="00132867" w:rsidRPr="00F47D72">
        <w:rPr>
          <w:rFonts w:ascii="Arial" w:hAnsi="Arial" w:cs="Arial"/>
          <w:b/>
          <w:color w:val="000000" w:themeColor="text1"/>
          <w:spacing w:val="-2"/>
          <w:sz w:val="20"/>
          <w:szCs w:val="20"/>
        </w:rPr>
        <w:t>/18</w:t>
      </w:r>
    </w:p>
    <w:p w:rsidR="0007572F" w:rsidRPr="00F47D72" w:rsidRDefault="0007572F" w:rsidP="00F47D72">
      <w:pPr>
        <w:suppressAutoHyphens/>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b/>
          <w:bCs/>
          <w:color w:val="000000" w:themeColor="text1"/>
          <w:sz w:val="20"/>
          <w:szCs w:val="20"/>
        </w:rPr>
      </w:pPr>
      <w:r w:rsidRPr="00F47D72">
        <w:rPr>
          <w:rFonts w:ascii="Arial" w:hAnsi="Arial" w:cs="Arial"/>
          <w:b/>
          <w:bCs/>
          <w:color w:val="000000" w:themeColor="text1"/>
          <w:sz w:val="20"/>
          <w:szCs w:val="20"/>
        </w:rPr>
        <w:t>w imieniu Wykonawcy:</w:t>
      </w:r>
    </w:p>
    <w:p w:rsidR="0007572F" w:rsidRPr="00F47D72" w:rsidRDefault="0007572F" w:rsidP="00F47D72">
      <w:pPr>
        <w:spacing w:line="276" w:lineRule="auto"/>
        <w:jc w:val="both"/>
        <w:rPr>
          <w:rFonts w:ascii="Arial" w:hAnsi="Arial" w:cs="Arial"/>
          <w:b/>
          <w:bCs/>
          <w:color w:val="000000" w:themeColor="text1"/>
          <w:sz w:val="20"/>
          <w:szCs w:val="20"/>
        </w:rPr>
      </w:pPr>
    </w:p>
    <w:p w:rsidR="0007572F" w:rsidRPr="00F47D72" w:rsidRDefault="0007572F" w:rsidP="00F47D72">
      <w:pPr>
        <w:spacing w:line="276" w:lineRule="auto"/>
        <w:jc w:val="center"/>
        <w:rPr>
          <w:rFonts w:ascii="Arial" w:hAnsi="Arial" w:cs="Arial"/>
          <w:b/>
          <w:bCs/>
          <w:color w:val="000000" w:themeColor="text1"/>
          <w:sz w:val="20"/>
          <w:szCs w:val="20"/>
        </w:rPr>
      </w:pPr>
      <w:r w:rsidRPr="00F47D72">
        <w:rPr>
          <w:rFonts w:ascii="Arial" w:hAnsi="Arial" w:cs="Arial"/>
          <w:b/>
          <w:bCs/>
          <w:color w:val="000000" w:themeColor="text1"/>
          <w:sz w:val="20"/>
          <w:szCs w:val="20"/>
        </w:rPr>
        <w:t>_______________________________________________________________</w:t>
      </w:r>
    </w:p>
    <w:p w:rsidR="0007572F" w:rsidRPr="00F47D72" w:rsidRDefault="0007572F" w:rsidP="00F47D72">
      <w:pPr>
        <w:spacing w:line="276" w:lineRule="auto"/>
        <w:jc w:val="center"/>
        <w:rPr>
          <w:rFonts w:ascii="Arial" w:hAnsi="Arial" w:cs="Arial"/>
          <w:b/>
          <w:bCs/>
          <w:color w:val="000000" w:themeColor="text1"/>
          <w:sz w:val="20"/>
          <w:szCs w:val="20"/>
        </w:rPr>
      </w:pPr>
      <w:r w:rsidRPr="00F47D72">
        <w:rPr>
          <w:rFonts w:ascii="Arial" w:hAnsi="Arial" w:cs="Arial"/>
          <w:bCs/>
          <w:color w:val="000000" w:themeColor="text1"/>
          <w:sz w:val="20"/>
          <w:szCs w:val="20"/>
        </w:rPr>
        <w:t>/wpisać nazwę (firmę) Wykonawcy/</w:t>
      </w:r>
    </w:p>
    <w:p w:rsidR="0007572F" w:rsidRPr="00F47D72" w:rsidRDefault="0007572F" w:rsidP="00F47D72">
      <w:pPr>
        <w:pStyle w:val="Zwykytekst"/>
        <w:tabs>
          <w:tab w:val="left" w:leader="dot" w:pos="9072"/>
        </w:tabs>
        <w:spacing w:line="276" w:lineRule="auto"/>
        <w:jc w:val="both"/>
        <w:rPr>
          <w:rFonts w:ascii="Arial" w:hAnsi="Arial" w:cs="Arial"/>
          <w:b/>
          <w:color w:val="000000" w:themeColor="text1"/>
        </w:rPr>
      </w:pPr>
    </w:p>
    <w:p w:rsidR="0007572F" w:rsidRPr="00F47D72" w:rsidRDefault="0007572F" w:rsidP="00F47D72">
      <w:pPr>
        <w:pStyle w:val="Zwykytekst"/>
        <w:tabs>
          <w:tab w:val="left" w:leader="dot" w:pos="9072"/>
        </w:tabs>
        <w:spacing w:line="276" w:lineRule="auto"/>
        <w:jc w:val="both"/>
        <w:rPr>
          <w:rFonts w:ascii="Arial" w:hAnsi="Arial" w:cs="Arial"/>
          <w:b/>
          <w:color w:val="000000" w:themeColor="text1"/>
        </w:rPr>
      </w:pPr>
      <w:r w:rsidRPr="00F47D72">
        <w:rPr>
          <w:rFonts w:ascii="Arial" w:hAnsi="Arial" w:cs="Arial"/>
          <w:b/>
          <w:color w:val="000000" w:themeColor="text1"/>
        </w:rPr>
        <w:t xml:space="preserve">oświadczamy, że </w:t>
      </w:r>
      <w:r w:rsidRPr="00F47D72">
        <w:rPr>
          <w:rFonts w:ascii="Arial" w:hAnsi="Arial" w:cs="Arial"/>
          <w:color w:val="000000" w:themeColor="text1"/>
        </w:rPr>
        <w:t>spełniamy warunki udziału w postępowaniu.</w:t>
      </w: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b/>
          <w:color w:val="000000" w:themeColor="text1"/>
          <w:sz w:val="20"/>
          <w:szCs w:val="20"/>
        </w:rPr>
        <w:t>INFORMACJA W ZWIĄZKU Z POLEGANIEM NA ZASOBACH INNYCH PODMIOTÓW</w:t>
      </w:r>
      <w:r w:rsidRPr="00F47D72">
        <w:rPr>
          <w:rFonts w:ascii="Arial" w:hAnsi="Arial" w:cs="Arial"/>
          <w:color w:val="000000" w:themeColor="text1"/>
          <w:sz w:val="20"/>
          <w:szCs w:val="20"/>
        </w:rPr>
        <w:t xml:space="preserve">: </w:t>
      </w: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Oświadczam, że w celu wykazania spełniania warunków udziału w postępowaniu, polegam </w:t>
      </w:r>
      <w:r w:rsidRPr="00F47D72">
        <w:rPr>
          <w:rFonts w:ascii="Arial" w:hAnsi="Arial" w:cs="Arial"/>
          <w:color w:val="000000" w:themeColor="text1"/>
          <w:sz w:val="20"/>
          <w:szCs w:val="20"/>
        </w:rPr>
        <w:br/>
        <w:t>na zasobach następującego/</w:t>
      </w:r>
      <w:proofErr w:type="spellStart"/>
      <w:r w:rsidRPr="00F47D72">
        <w:rPr>
          <w:rFonts w:ascii="Arial" w:hAnsi="Arial" w:cs="Arial"/>
          <w:color w:val="000000" w:themeColor="text1"/>
          <w:sz w:val="20"/>
          <w:szCs w:val="20"/>
        </w:rPr>
        <w:t>ych</w:t>
      </w:r>
      <w:proofErr w:type="spellEnd"/>
      <w:r w:rsidRPr="00F47D72">
        <w:rPr>
          <w:rFonts w:ascii="Arial" w:hAnsi="Arial" w:cs="Arial"/>
          <w:color w:val="000000" w:themeColor="text1"/>
          <w:sz w:val="20"/>
          <w:szCs w:val="20"/>
        </w:rPr>
        <w:t xml:space="preserve"> podmiotu/ów:</w:t>
      </w: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t>
      </w: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w następującym zakresie: </w:t>
      </w: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t>
      </w: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color w:val="000000" w:themeColor="text1"/>
          <w:sz w:val="20"/>
          <w:szCs w:val="20"/>
        </w:rPr>
      </w:pPr>
    </w:p>
    <w:p w:rsidR="0007572F" w:rsidRPr="00F47D72" w:rsidRDefault="0007572F" w:rsidP="00F47D72">
      <w:pPr>
        <w:spacing w:line="276" w:lineRule="auto"/>
        <w:jc w:val="both"/>
        <w:rPr>
          <w:rFonts w:ascii="Arial" w:hAnsi="Arial" w:cs="Arial"/>
          <w:i/>
          <w:color w:val="000000" w:themeColor="text1"/>
          <w:sz w:val="20"/>
          <w:szCs w:val="20"/>
        </w:rPr>
      </w:pPr>
    </w:p>
    <w:p w:rsidR="0007572F" w:rsidRPr="00F47D72" w:rsidRDefault="0007572F" w:rsidP="00F47D72">
      <w:pPr>
        <w:pStyle w:val="Zwykytekst1"/>
        <w:spacing w:line="276" w:lineRule="auto"/>
        <w:jc w:val="both"/>
        <w:rPr>
          <w:rFonts w:ascii="Arial" w:hAnsi="Arial" w:cs="Arial"/>
          <w:color w:val="000000" w:themeColor="text1"/>
        </w:rPr>
      </w:pPr>
    </w:p>
    <w:p w:rsidR="0007572F" w:rsidRPr="00F47D72" w:rsidRDefault="0007572F" w:rsidP="00F47D72">
      <w:pPr>
        <w:pStyle w:val="Zwykytekst1"/>
        <w:spacing w:line="276" w:lineRule="auto"/>
        <w:rPr>
          <w:rFonts w:ascii="Arial" w:hAnsi="Arial" w:cs="Arial"/>
          <w:color w:val="000000" w:themeColor="text1"/>
        </w:rPr>
      </w:pPr>
      <w:r w:rsidRPr="00F47D72">
        <w:rPr>
          <w:rFonts w:ascii="Arial" w:hAnsi="Arial" w:cs="Arial"/>
          <w:color w:val="000000" w:themeColor="text1"/>
        </w:rPr>
        <w:t>__________________ dnia __ __ ____ roku</w:t>
      </w:r>
    </w:p>
    <w:p w:rsidR="0007572F" w:rsidRPr="00F47D72" w:rsidRDefault="0007572F" w:rsidP="00F47D72">
      <w:pPr>
        <w:pStyle w:val="Zwykytekst1"/>
        <w:spacing w:line="276" w:lineRule="auto"/>
        <w:ind w:firstLine="3960"/>
        <w:jc w:val="center"/>
        <w:rPr>
          <w:rFonts w:ascii="Arial" w:hAnsi="Arial" w:cs="Arial"/>
          <w:i/>
          <w:color w:val="000000" w:themeColor="text1"/>
        </w:rPr>
      </w:pPr>
      <w:r w:rsidRPr="00F47D72">
        <w:rPr>
          <w:rFonts w:ascii="Arial" w:hAnsi="Arial" w:cs="Arial"/>
          <w:i/>
          <w:color w:val="000000" w:themeColor="text1"/>
        </w:rPr>
        <w:t>_____________________________________</w:t>
      </w:r>
    </w:p>
    <w:p w:rsidR="0007572F" w:rsidRPr="00F47D72" w:rsidRDefault="0007572F" w:rsidP="00F47D72">
      <w:pPr>
        <w:pStyle w:val="Zwykytekst1"/>
        <w:spacing w:line="276" w:lineRule="auto"/>
        <w:ind w:firstLine="3960"/>
        <w:jc w:val="center"/>
        <w:rPr>
          <w:rFonts w:ascii="Arial" w:hAnsi="Arial" w:cs="Arial"/>
          <w:i/>
          <w:color w:val="000000" w:themeColor="text1"/>
        </w:rPr>
      </w:pPr>
      <w:r w:rsidRPr="00F47D72">
        <w:rPr>
          <w:rFonts w:ascii="Arial" w:hAnsi="Arial" w:cs="Arial"/>
          <w:i/>
          <w:color w:val="000000" w:themeColor="text1"/>
        </w:rPr>
        <w:t>(podpis Wykonawcy/Pełnomocnika)</w:t>
      </w:r>
    </w:p>
    <w:p w:rsidR="0007572F" w:rsidRPr="00F47D72" w:rsidRDefault="0007572F" w:rsidP="00F47D72">
      <w:pPr>
        <w:spacing w:line="276" w:lineRule="auto"/>
        <w:rPr>
          <w:rFonts w:ascii="Arial" w:hAnsi="Arial" w:cs="Arial"/>
          <w:b/>
          <w:color w:val="000000" w:themeColor="text1"/>
          <w:sz w:val="20"/>
          <w:szCs w:val="20"/>
        </w:rPr>
      </w:pPr>
    </w:p>
    <w:p w:rsidR="0007572F" w:rsidRPr="00F47D72" w:rsidRDefault="0007572F" w:rsidP="00F47D72">
      <w:pPr>
        <w:spacing w:line="276" w:lineRule="auto"/>
        <w:rPr>
          <w:rFonts w:ascii="Arial" w:hAnsi="Arial" w:cs="Arial"/>
          <w:b/>
          <w:color w:val="000000" w:themeColor="text1"/>
          <w:sz w:val="20"/>
          <w:szCs w:val="20"/>
        </w:rPr>
      </w:pPr>
    </w:p>
    <w:p w:rsidR="0007572F" w:rsidRPr="00F47D72" w:rsidRDefault="0007572F" w:rsidP="00F47D72">
      <w:pPr>
        <w:spacing w:line="276" w:lineRule="auto"/>
        <w:rPr>
          <w:rFonts w:ascii="Arial" w:hAnsi="Arial" w:cs="Arial"/>
          <w:b/>
          <w:color w:val="000000" w:themeColor="text1"/>
          <w:sz w:val="20"/>
          <w:szCs w:val="20"/>
        </w:rPr>
        <w:sectPr w:rsidR="0007572F" w:rsidRPr="00F47D72" w:rsidSect="001E4E3C">
          <w:headerReference w:type="default" r:id="rId9"/>
          <w:footerReference w:type="default" r:id="rId10"/>
          <w:headerReference w:type="first" r:id="rId11"/>
          <w:pgSz w:w="11907" w:h="16840"/>
          <w:pgMar w:top="1134" w:right="1418" w:bottom="1418" w:left="1418" w:header="567" w:footer="709" w:gutter="0"/>
          <w:cols w:space="708"/>
          <w:docGrid w:linePitch="326"/>
        </w:sectPr>
      </w:pPr>
    </w:p>
    <w:p w:rsidR="0007572F" w:rsidRPr="00F47D72" w:rsidRDefault="00E81A5B" w:rsidP="00F47D72">
      <w:pPr>
        <w:spacing w:line="276" w:lineRule="auto"/>
        <w:ind w:firstLine="3402"/>
        <w:jc w:val="right"/>
        <w:rPr>
          <w:rFonts w:ascii="Arial" w:eastAsia="Calibri" w:hAnsi="Arial" w:cs="Arial"/>
          <w:b/>
          <w:color w:val="000000" w:themeColor="text1"/>
          <w:sz w:val="20"/>
          <w:szCs w:val="20"/>
        </w:rPr>
      </w:pPr>
      <w:r w:rsidRPr="00F47D72">
        <w:rPr>
          <w:rFonts w:ascii="Arial" w:hAnsi="Arial" w:cs="Arial"/>
          <w:noProof/>
          <w:color w:val="000000" w:themeColor="text1"/>
          <w:sz w:val="20"/>
          <w:szCs w:val="20"/>
        </w:rPr>
        <w:lastRenderedPageBreak/>
        <mc:AlternateContent>
          <mc:Choice Requires="wps">
            <w:drawing>
              <wp:anchor distT="0" distB="0" distL="114935" distR="114935" simplePos="0" relativeHeight="251661312" behindDoc="0" locked="0" layoutInCell="1" allowOverlap="1" wp14:anchorId="04C90DB3" wp14:editId="301F352A">
                <wp:simplePos x="0" y="0"/>
                <wp:positionH relativeFrom="column">
                  <wp:posOffset>1270</wp:posOffset>
                </wp:positionH>
                <wp:positionV relativeFrom="paragraph">
                  <wp:posOffset>201295</wp:posOffset>
                </wp:positionV>
                <wp:extent cx="2097405" cy="800735"/>
                <wp:effectExtent l="0" t="0" r="17145" b="18415"/>
                <wp:wrapTight wrapText="bothSides">
                  <wp:wrapPolygon edited="0">
                    <wp:start x="0" y="0"/>
                    <wp:lineTo x="0" y="21583"/>
                    <wp:lineTo x="21580" y="21583"/>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800735"/>
                        </a:xfrm>
                        <a:prstGeom prst="rect">
                          <a:avLst/>
                        </a:prstGeom>
                        <a:solidFill>
                          <a:srgbClr val="FFFFFF"/>
                        </a:solidFill>
                        <a:ln w="6350">
                          <a:solidFill>
                            <a:srgbClr val="000000"/>
                          </a:solidFill>
                          <a:miter lim="800000"/>
                          <a:headEnd/>
                          <a:tailEnd/>
                        </a:ln>
                      </wps:spPr>
                      <wps:txbx>
                        <w:txbxContent>
                          <w:p w:rsidR="00A1300C" w:rsidRDefault="00A1300C" w:rsidP="0007572F">
                            <w:pPr>
                              <w:jc w:val="center"/>
                              <w:rPr>
                                <w:i/>
                                <w:sz w:val="18"/>
                              </w:rPr>
                            </w:pPr>
                          </w:p>
                          <w:p w:rsidR="00A1300C" w:rsidRDefault="00A1300C" w:rsidP="0007572F">
                            <w:pPr>
                              <w:rPr>
                                <w:rFonts w:ascii="Verdana" w:hAnsi="Verdana"/>
                                <w:i/>
                                <w:sz w:val="16"/>
                                <w:szCs w:val="16"/>
                              </w:rPr>
                            </w:pPr>
                          </w:p>
                          <w:p w:rsidR="00A1300C" w:rsidRDefault="00A1300C" w:rsidP="0007572F">
                            <w:pPr>
                              <w:rPr>
                                <w:rFonts w:ascii="Verdana" w:hAnsi="Verdana"/>
                                <w:i/>
                                <w:sz w:val="14"/>
                                <w:szCs w:val="14"/>
                              </w:rPr>
                            </w:pPr>
                          </w:p>
                          <w:p w:rsidR="00A1300C" w:rsidRDefault="00A1300C" w:rsidP="0007572F">
                            <w:pPr>
                              <w:rPr>
                                <w:rFonts w:ascii="Verdana" w:hAnsi="Verdana"/>
                                <w:i/>
                                <w:sz w:val="14"/>
                                <w:szCs w:val="14"/>
                              </w:rPr>
                            </w:pPr>
                          </w:p>
                          <w:p w:rsidR="00A1300C" w:rsidRDefault="00A1300C" w:rsidP="0007572F">
                            <w:pPr>
                              <w:jc w:val="center"/>
                              <w:rPr>
                                <w:rFonts w:ascii="Verdana" w:hAnsi="Verdana"/>
                                <w:i/>
                                <w:sz w:val="16"/>
                                <w:szCs w:val="16"/>
                              </w:rPr>
                            </w:pPr>
                            <w:r>
                              <w:rPr>
                                <w:rFonts w:ascii="Verdana" w:hAnsi="Verdana"/>
                                <w:sz w:val="14"/>
                                <w:szCs w:val="14"/>
                              </w:rPr>
                              <w:t>(nazwa podmiotu oddającego potencjał 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1pt;margin-top:15.85pt;width:165.15pt;height:63.0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" strokeweight=".5pt">
                <v:textbox inset="7.45pt,3.85pt,7.45pt,3.85pt">
                  <w:txbxContent>
                    <w:p w:rsidR="00A1300C" w:rsidRDefault="00A1300C" w:rsidP="0007572F">
                      <w:pPr>
                        <w:jc w:val="center"/>
                        <w:rPr>
                          <w:i/>
                          <w:sz w:val="18"/>
                        </w:rPr>
                      </w:pPr>
                    </w:p>
                    <w:p w:rsidR="00A1300C" w:rsidRDefault="00A1300C" w:rsidP="0007572F">
                      <w:pPr>
                        <w:rPr>
                          <w:rFonts w:ascii="Verdana" w:hAnsi="Verdana"/>
                          <w:i/>
                          <w:sz w:val="16"/>
                          <w:szCs w:val="16"/>
                        </w:rPr>
                      </w:pPr>
                    </w:p>
                    <w:p w:rsidR="00A1300C" w:rsidRDefault="00A1300C" w:rsidP="0007572F">
                      <w:pPr>
                        <w:rPr>
                          <w:rFonts w:ascii="Verdana" w:hAnsi="Verdana"/>
                          <w:i/>
                          <w:sz w:val="14"/>
                          <w:szCs w:val="14"/>
                        </w:rPr>
                      </w:pPr>
                    </w:p>
                    <w:p w:rsidR="00A1300C" w:rsidRDefault="00A1300C" w:rsidP="0007572F">
                      <w:pPr>
                        <w:rPr>
                          <w:rFonts w:ascii="Verdana" w:hAnsi="Verdana"/>
                          <w:i/>
                          <w:sz w:val="14"/>
                          <w:szCs w:val="14"/>
                        </w:rPr>
                      </w:pPr>
                    </w:p>
                    <w:p w:rsidR="00A1300C" w:rsidRDefault="00A1300C" w:rsidP="0007572F">
                      <w:pPr>
                        <w:jc w:val="center"/>
                        <w:rPr>
                          <w:rFonts w:ascii="Verdana" w:hAnsi="Verdana"/>
                          <w:i/>
                          <w:sz w:val="16"/>
                          <w:szCs w:val="16"/>
                        </w:rPr>
                      </w:pPr>
                      <w:r>
                        <w:rPr>
                          <w:rFonts w:ascii="Verdana" w:hAnsi="Verdana"/>
                          <w:sz w:val="14"/>
                          <w:szCs w:val="14"/>
                        </w:rPr>
                        <w:t>(nazwa podmiotu oddającego potencjał w dyspozycję Wykonawcy</w:t>
                      </w:r>
                      <w:r>
                        <w:rPr>
                          <w:rFonts w:ascii="Verdana" w:hAnsi="Verdana"/>
                          <w:sz w:val="16"/>
                          <w:szCs w:val="16"/>
                        </w:rPr>
                        <w:t>)</w:t>
                      </w:r>
                    </w:p>
                  </w:txbxContent>
                </v:textbox>
                <w10:wrap type="tight"/>
              </v:shape>
            </w:pict>
          </mc:Fallback>
        </mc:AlternateContent>
      </w:r>
      <w:r w:rsidRPr="00F47D72">
        <w:rPr>
          <w:rFonts w:ascii="Arial" w:hAnsi="Arial" w:cs="Arial"/>
          <w:noProof/>
          <w:color w:val="000000" w:themeColor="text1"/>
          <w:sz w:val="20"/>
          <w:szCs w:val="20"/>
        </w:rPr>
        <mc:AlternateContent>
          <mc:Choice Requires="wps">
            <w:drawing>
              <wp:anchor distT="0" distB="0" distL="114935" distR="114935" simplePos="0" relativeHeight="251662336" behindDoc="0" locked="0" layoutInCell="1" allowOverlap="1" wp14:anchorId="38475B62" wp14:editId="24899140">
                <wp:simplePos x="0" y="0"/>
                <wp:positionH relativeFrom="column">
                  <wp:posOffset>2085975</wp:posOffset>
                </wp:positionH>
                <wp:positionV relativeFrom="paragraph">
                  <wp:posOffset>193675</wp:posOffset>
                </wp:positionV>
                <wp:extent cx="4183380" cy="800735"/>
                <wp:effectExtent l="0" t="0" r="26670" b="18415"/>
                <wp:wrapTight wrapText="bothSides">
                  <wp:wrapPolygon edited="0">
                    <wp:start x="0" y="0"/>
                    <wp:lineTo x="0" y="21583"/>
                    <wp:lineTo x="21639" y="21583"/>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800735"/>
                        </a:xfrm>
                        <a:prstGeom prst="rect">
                          <a:avLst/>
                        </a:prstGeom>
                        <a:solidFill>
                          <a:srgbClr val="C0C0C0"/>
                        </a:solidFill>
                        <a:ln w="6350">
                          <a:solidFill>
                            <a:srgbClr val="000000"/>
                          </a:solidFill>
                          <a:miter lim="800000"/>
                          <a:headEnd/>
                          <a:tailEnd/>
                        </a:ln>
                      </wps:spPr>
                      <wps:txbx>
                        <w:txbxContent>
                          <w:p w:rsidR="00A1300C" w:rsidRPr="00683640" w:rsidRDefault="00A1300C" w:rsidP="0007572F">
                            <w:pPr>
                              <w:jc w:val="center"/>
                              <w:rPr>
                                <w:rFonts w:ascii="Verdana" w:hAnsi="Verdana"/>
                                <w:b/>
                                <w:sz w:val="20"/>
                                <w:szCs w:val="20"/>
                              </w:rPr>
                            </w:pPr>
                            <w:r w:rsidRPr="00683640">
                              <w:rPr>
                                <w:rFonts w:ascii="Verdana" w:hAnsi="Verdana"/>
                                <w:b/>
                                <w:sz w:val="20"/>
                                <w:szCs w:val="20"/>
                              </w:rPr>
                              <w:t>ZOBOWIĄZANIE</w:t>
                            </w:r>
                          </w:p>
                          <w:p w:rsidR="00A1300C" w:rsidRDefault="00A1300C" w:rsidP="0007572F">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25pt;margin-top:15.25pt;width:329.4pt;height:63.0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" fillcolor="silver" strokeweight=".5pt">
                <v:textbox inset="7.45pt,3.85pt,7.45pt,3.85pt">
                  <w:txbxContent>
                    <w:p w:rsidR="00A1300C" w:rsidRPr="00683640" w:rsidRDefault="00A1300C" w:rsidP="0007572F">
                      <w:pPr>
                        <w:jc w:val="center"/>
                        <w:rPr>
                          <w:rFonts w:ascii="Verdana" w:hAnsi="Verdana"/>
                          <w:b/>
                          <w:sz w:val="20"/>
                          <w:szCs w:val="20"/>
                        </w:rPr>
                      </w:pPr>
                      <w:r w:rsidRPr="00683640">
                        <w:rPr>
                          <w:rFonts w:ascii="Verdana" w:hAnsi="Verdana"/>
                          <w:b/>
                          <w:sz w:val="20"/>
                          <w:szCs w:val="20"/>
                        </w:rPr>
                        <w:t>ZOBOWIĄZANIE</w:t>
                      </w:r>
                    </w:p>
                    <w:p w:rsidR="00A1300C" w:rsidRDefault="00A1300C" w:rsidP="0007572F">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p>
                  </w:txbxContent>
                </v:textbox>
                <w10:wrap type="tight"/>
              </v:shape>
            </w:pict>
          </mc:Fallback>
        </mc:AlternateContent>
      </w:r>
      <w:r w:rsidR="0007572F" w:rsidRPr="00F47D72">
        <w:rPr>
          <w:rFonts w:ascii="Arial" w:eastAsia="Calibri" w:hAnsi="Arial" w:cs="Arial"/>
          <w:b/>
          <w:color w:val="000000" w:themeColor="text1"/>
          <w:sz w:val="20"/>
          <w:szCs w:val="20"/>
        </w:rPr>
        <w:t>Formularz 2.3</w:t>
      </w:r>
    </w:p>
    <w:p w:rsidR="0007572F" w:rsidRPr="00F47D72" w:rsidRDefault="0007572F" w:rsidP="00F47D72">
      <w:pPr>
        <w:tabs>
          <w:tab w:val="left" w:pos="9214"/>
        </w:tabs>
        <w:suppressAutoHyphens/>
        <w:spacing w:line="276" w:lineRule="auto"/>
        <w:ind w:right="-1"/>
        <w:jc w:val="both"/>
        <w:rPr>
          <w:rFonts w:ascii="Arial" w:eastAsia="Calibri" w:hAnsi="Arial" w:cs="Arial"/>
          <w:b/>
          <w:color w:val="000000" w:themeColor="text1"/>
          <w:sz w:val="20"/>
          <w:szCs w:val="20"/>
          <w:lang w:eastAsia="ar-SA"/>
        </w:rPr>
      </w:pPr>
    </w:p>
    <w:p w:rsidR="0007572F" w:rsidRPr="00F47D72" w:rsidRDefault="0007572F" w:rsidP="00F47D72">
      <w:pPr>
        <w:spacing w:line="276" w:lineRule="auto"/>
        <w:jc w:val="both"/>
        <w:rPr>
          <w:rFonts w:ascii="Arial" w:hAnsi="Arial" w:cs="Arial"/>
          <w:b/>
          <w:color w:val="000000" w:themeColor="text1"/>
          <w:sz w:val="20"/>
          <w:szCs w:val="20"/>
        </w:rPr>
      </w:pPr>
      <w:r w:rsidRPr="00F47D72">
        <w:rPr>
          <w:rFonts w:ascii="Arial" w:hAnsi="Arial" w:cs="Arial"/>
          <w:color w:val="000000" w:themeColor="text1"/>
          <w:sz w:val="20"/>
          <w:szCs w:val="20"/>
        </w:rPr>
        <w:t>Składając ofertę w postępowaniu o udzielenie zamówienia publicznego prowadzonym w trybie przetargu nieograniczonego na</w:t>
      </w:r>
      <w:r w:rsidRPr="00F47D72">
        <w:rPr>
          <w:rFonts w:ascii="Arial" w:hAnsi="Arial" w:cs="Arial"/>
          <w:b/>
          <w:color w:val="000000" w:themeColor="text1"/>
          <w:sz w:val="20"/>
          <w:szCs w:val="20"/>
        </w:rPr>
        <w:t>:</w:t>
      </w:r>
    </w:p>
    <w:p w:rsidR="00C27BD1" w:rsidRPr="00F47D72" w:rsidRDefault="00C27BD1" w:rsidP="00F47D72">
      <w:pPr>
        <w:spacing w:line="276" w:lineRule="auto"/>
        <w:jc w:val="both"/>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Zapewnienie tłumaczenia doku</w:t>
      </w:r>
      <w:r w:rsidR="00E82B04" w:rsidRPr="00F47D72">
        <w:rPr>
          <w:rFonts w:ascii="Arial" w:hAnsi="Arial" w:cs="Arial"/>
          <w:b/>
          <w:color w:val="000000" w:themeColor="text1"/>
          <w:sz w:val="20"/>
          <w:szCs w:val="20"/>
          <w:lang w:eastAsia="ar-SA"/>
        </w:rPr>
        <w:t>mentów i spotkań w podziale na 4</w:t>
      </w:r>
      <w:r w:rsidRPr="00F47D72">
        <w:rPr>
          <w:rFonts w:ascii="Arial" w:hAnsi="Arial" w:cs="Arial"/>
          <w:b/>
          <w:color w:val="000000" w:themeColor="text1"/>
          <w:sz w:val="20"/>
          <w:szCs w:val="20"/>
          <w:lang w:eastAsia="ar-SA"/>
        </w:rPr>
        <w:t xml:space="preserve"> zadania</w:t>
      </w:r>
    </w:p>
    <w:p w:rsidR="0037313A" w:rsidRPr="00F47D72" w:rsidRDefault="0037313A" w:rsidP="00F47D72">
      <w:pPr>
        <w:spacing w:line="276" w:lineRule="auto"/>
        <w:jc w:val="both"/>
        <w:rPr>
          <w:rFonts w:ascii="Arial" w:hAnsi="Arial" w:cs="Arial"/>
          <w:b/>
          <w:color w:val="000000" w:themeColor="text1"/>
          <w:spacing w:val="-2"/>
          <w:sz w:val="20"/>
          <w:szCs w:val="20"/>
        </w:rPr>
      </w:pPr>
      <w:r w:rsidRPr="00F47D72">
        <w:rPr>
          <w:rFonts w:ascii="Arial" w:hAnsi="Arial" w:cs="Arial"/>
          <w:b/>
          <w:color w:val="000000" w:themeColor="text1"/>
          <w:spacing w:val="-2"/>
          <w:sz w:val="20"/>
          <w:szCs w:val="20"/>
        </w:rPr>
        <w:t>Znak sprawy:</w:t>
      </w:r>
      <w:r w:rsidR="006008E2" w:rsidRPr="00F47D72">
        <w:rPr>
          <w:rFonts w:ascii="Arial" w:hAnsi="Arial" w:cs="Arial"/>
          <w:b/>
          <w:color w:val="000000" w:themeColor="text1"/>
          <w:spacing w:val="-2"/>
          <w:sz w:val="20"/>
          <w:szCs w:val="20"/>
        </w:rPr>
        <w:t xml:space="preserve"> BA-F-II-3710-22</w:t>
      </w:r>
      <w:r w:rsidRPr="00F47D72">
        <w:rPr>
          <w:rFonts w:ascii="Arial" w:hAnsi="Arial" w:cs="Arial"/>
          <w:b/>
          <w:color w:val="000000" w:themeColor="text1"/>
          <w:spacing w:val="-2"/>
          <w:sz w:val="20"/>
          <w:szCs w:val="20"/>
        </w:rPr>
        <w:t>/18</w:t>
      </w:r>
    </w:p>
    <w:p w:rsidR="00FF2858" w:rsidRPr="00F47D72" w:rsidRDefault="00FF2858" w:rsidP="00F47D72">
      <w:pPr>
        <w:tabs>
          <w:tab w:val="left" w:leader="dot" w:pos="9360"/>
        </w:tabs>
        <w:suppressAutoHyphens/>
        <w:spacing w:line="276" w:lineRule="auto"/>
        <w:jc w:val="both"/>
        <w:rPr>
          <w:rFonts w:ascii="Arial" w:hAnsi="Arial" w:cs="Arial"/>
          <w:b/>
          <w:color w:val="000000" w:themeColor="text1"/>
          <w:sz w:val="20"/>
          <w:szCs w:val="20"/>
          <w:lang w:eastAsia="ar-SA"/>
        </w:rPr>
      </w:pPr>
    </w:p>
    <w:p w:rsidR="0007572F" w:rsidRPr="00F47D72" w:rsidRDefault="0007572F" w:rsidP="00F47D72">
      <w:pPr>
        <w:spacing w:line="276" w:lineRule="auto"/>
        <w:jc w:val="both"/>
        <w:rPr>
          <w:rFonts w:ascii="Arial" w:hAnsi="Arial" w:cs="Arial"/>
          <w:b/>
          <w:bCs/>
          <w:color w:val="000000" w:themeColor="text1"/>
          <w:sz w:val="20"/>
          <w:szCs w:val="20"/>
        </w:rPr>
      </w:pPr>
      <w:r w:rsidRPr="00F47D72">
        <w:rPr>
          <w:rFonts w:ascii="Arial" w:hAnsi="Arial" w:cs="Arial"/>
          <w:b/>
          <w:bCs/>
          <w:color w:val="000000" w:themeColor="text1"/>
          <w:sz w:val="20"/>
          <w:szCs w:val="20"/>
        </w:rPr>
        <w:t>w imieniu Wykonawcy:</w:t>
      </w:r>
    </w:p>
    <w:p w:rsidR="0007572F" w:rsidRPr="00F47D72" w:rsidRDefault="0007572F" w:rsidP="00F47D72">
      <w:pPr>
        <w:spacing w:line="276" w:lineRule="auto"/>
        <w:jc w:val="both"/>
        <w:rPr>
          <w:rFonts w:ascii="Arial" w:hAnsi="Arial" w:cs="Arial"/>
          <w:b/>
          <w:bCs/>
          <w:color w:val="000000" w:themeColor="text1"/>
          <w:sz w:val="20"/>
          <w:szCs w:val="20"/>
        </w:rPr>
      </w:pPr>
    </w:p>
    <w:p w:rsidR="0007572F" w:rsidRPr="00F47D72" w:rsidRDefault="0007572F" w:rsidP="00F47D72">
      <w:pPr>
        <w:tabs>
          <w:tab w:val="left" w:pos="9214"/>
        </w:tabs>
        <w:suppressAutoHyphens/>
        <w:spacing w:line="276" w:lineRule="auto"/>
        <w:ind w:right="-1"/>
        <w:jc w:val="center"/>
        <w:rPr>
          <w:rFonts w:ascii="Arial" w:eastAsia="Calibri" w:hAnsi="Arial" w:cs="Arial"/>
          <w:b/>
          <w:color w:val="000000" w:themeColor="text1"/>
          <w:sz w:val="20"/>
          <w:szCs w:val="20"/>
          <w:lang w:eastAsia="ar-SA"/>
        </w:rPr>
      </w:pPr>
      <w:r w:rsidRPr="00F47D72">
        <w:rPr>
          <w:rFonts w:ascii="Arial" w:eastAsia="Calibri" w:hAnsi="Arial" w:cs="Arial"/>
          <w:b/>
          <w:color w:val="000000" w:themeColor="text1"/>
          <w:sz w:val="20"/>
          <w:szCs w:val="20"/>
          <w:lang w:eastAsia="ar-SA"/>
        </w:rPr>
        <w:t>_______________________________________________________________</w:t>
      </w:r>
    </w:p>
    <w:p w:rsidR="0007572F" w:rsidRPr="00F47D72" w:rsidRDefault="0007572F"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(nazwa Podmiotu, na zasobach którego polega Wykonawca)</w:t>
      </w:r>
    </w:p>
    <w:p w:rsidR="0007572F" w:rsidRPr="00F47D72" w:rsidRDefault="0007572F" w:rsidP="00F47D72">
      <w:pPr>
        <w:tabs>
          <w:tab w:val="left" w:pos="9214"/>
        </w:tabs>
        <w:suppressAutoHyphens/>
        <w:spacing w:line="276" w:lineRule="auto"/>
        <w:ind w:right="-1"/>
        <w:jc w:val="both"/>
        <w:rPr>
          <w:rFonts w:ascii="Arial" w:hAnsi="Arial" w:cs="Arial"/>
          <w:color w:val="000000" w:themeColor="text1"/>
          <w:sz w:val="20"/>
          <w:szCs w:val="20"/>
          <w:lang w:eastAsia="ar-SA"/>
        </w:rPr>
      </w:pPr>
    </w:p>
    <w:p w:rsidR="0007572F" w:rsidRPr="00F47D72" w:rsidRDefault="0007572F" w:rsidP="00F47D72">
      <w:pPr>
        <w:tabs>
          <w:tab w:val="left" w:pos="9214"/>
        </w:tabs>
        <w:suppressAutoHyphens/>
        <w:spacing w:line="276" w:lineRule="auto"/>
        <w:ind w:right="-1"/>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 xml:space="preserve">Zobowiązuję się do oddania swoich zasobów </w:t>
      </w:r>
    </w:p>
    <w:p w:rsidR="0007572F" w:rsidRPr="00F47D72" w:rsidRDefault="0007572F" w:rsidP="00F47D72">
      <w:pPr>
        <w:suppressAutoHyphens/>
        <w:spacing w:line="276" w:lineRule="auto"/>
        <w:ind w:right="-1"/>
        <w:jc w:val="both"/>
        <w:rPr>
          <w:rFonts w:ascii="Arial" w:hAnsi="Arial" w:cs="Arial"/>
          <w:color w:val="000000" w:themeColor="text1"/>
          <w:sz w:val="20"/>
          <w:szCs w:val="20"/>
          <w:lang w:eastAsia="ar-SA"/>
        </w:rPr>
      </w:pPr>
    </w:p>
    <w:p w:rsidR="0007572F" w:rsidRPr="00F47D72" w:rsidRDefault="0007572F" w:rsidP="00F47D72">
      <w:pPr>
        <w:suppressAutoHyphens/>
        <w:spacing w:line="276" w:lineRule="auto"/>
        <w:ind w:right="-1"/>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_______________________________________________________________________</w:t>
      </w:r>
    </w:p>
    <w:p w:rsidR="0007572F" w:rsidRPr="00F47D72" w:rsidRDefault="0007572F"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(określenie zasobu)</w:t>
      </w:r>
    </w:p>
    <w:p w:rsidR="0007572F" w:rsidRPr="00F47D72" w:rsidRDefault="0007572F" w:rsidP="00F47D72">
      <w:pPr>
        <w:tabs>
          <w:tab w:val="left" w:pos="9214"/>
        </w:tabs>
        <w:suppressAutoHyphens/>
        <w:spacing w:line="276" w:lineRule="auto"/>
        <w:ind w:right="-1"/>
        <w:jc w:val="both"/>
        <w:rPr>
          <w:rFonts w:ascii="Arial" w:hAnsi="Arial" w:cs="Arial"/>
          <w:color w:val="000000" w:themeColor="text1"/>
          <w:sz w:val="20"/>
          <w:szCs w:val="20"/>
          <w:lang w:eastAsia="ar-SA"/>
        </w:rPr>
      </w:pPr>
    </w:p>
    <w:p w:rsidR="0007572F" w:rsidRPr="00F47D72" w:rsidRDefault="0007572F" w:rsidP="00F47D72">
      <w:pPr>
        <w:tabs>
          <w:tab w:val="left" w:pos="9214"/>
        </w:tabs>
        <w:suppressAutoHyphens/>
        <w:spacing w:line="276" w:lineRule="auto"/>
        <w:ind w:right="-1"/>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do dyspozycji Wykonawcy:</w:t>
      </w:r>
    </w:p>
    <w:p w:rsidR="0007572F" w:rsidRPr="00F47D72" w:rsidRDefault="0007572F" w:rsidP="00F47D72">
      <w:pPr>
        <w:suppressAutoHyphens/>
        <w:spacing w:line="276" w:lineRule="auto"/>
        <w:ind w:right="-1"/>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_______________________________________________________________________</w:t>
      </w:r>
    </w:p>
    <w:p w:rsidR="0007572F" w:rsidRPr="00F47D72" w:rsidRDefault="0007572F"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(nazwa Wykonawcy)</w:t>
      </w:r>
    </w:p>
    <w:p w:rsidR="0007572F" w:rsidRPr="00F47D72" w:rsidRDefault="0007572F" w:rsidP="00F47D72">
      <w:pPr>
        <w:spacing w:line="276" w:lineRule="auto"/>
        <w:rPr>
          <w:rFonts w:ascii="Arial" w:hAnsi="Arial" w:cs="Arial"/>
          <w:color w:val="000000" w:themeColor="text1"/>
          <w:sz w:val="20"/>
          <w:szCs w:val="20"/>
        </w:rPr>
      </w:pPr>
    </w:p>
    <w:p w:rsidR="0007572F" w:rsidRPr="00F47D72" w:rsidRDefault="0007572F" w:rsidP="00F47D72">
      <w:pPr>
        <w:tabs>
          <w:tab w:val="left" w:pos="-142"/>
        </w:tabs>
        <w:spacing w:line="276" w:lineRule="auto"/>
        <w:jc w:val="both"/>
        <w:rPr>
          <w:rFonts w:ascii="Arial" w:hAnsi="Arial" w:cs="Arial"/>
          <w:b/>
          <w:bCs/>
          <w:iCs/>
          <w:color w:val="000000" w:themeColor="text1"/>
          <w:sz w:val="20"/>
          <w:szCs w:val="20"/>
        </w:rPr>
      </w:pPr>
      <w:r w:rsidRPr="00F47D72">
        <w:rPr>
          <w:rFonts w:ascii="Arial" w:hAnsi="Arial" w:cs="Arial"/>
          <w:i/>
          <w:iCs/>
          <w:color w:val="000000" w:themeColor="text1"/>
          <w:sz w:val="20"/>
          <w:szCs w:val="20"/>
        </w:rPr>
        <w:t>Na potrzeby wykonania zamówienia pod nazwą:</w:t>
      </w:r>
    </w:p>
    <w:p w:rsidR="0007572F" w:rsidRPr="00F47D72" w:rsidRDefault="0007572F" w:rsidP="00F47D72">
      <w:pPr>
        <w:spacing w:line="276" w:lineRule="auto"/>
        <w:outlineLvl w:val="0"/>
        <w:rPr>
          <w:rFonts w:ascii="Arial" w:hAnsi="Arial" w:cs="Arial"/>
          <w:b/>
          <w:color w:val="000000" w:themeColor="text1"/>
          <w:sz w:val="20"/>
          <w:szCs w:val="20"/>
        </w:rPr>
      </w:pPr>
    </w:p>
    <w:p w:rsidR="0007572F" w:rsidRPr="00F47D72" w:rsidRDefault="0007572F" w:rsidP="00F47D72">
      <w:pPr>
        <w:spacing w:line="276" w:lineRule="auto"/>
        <w:jc w:val="both"/>
        <w:outlineLvl w:val="0"/>
        <w:rPr>
          <w:rFonts w:ascii="Arial" w:hAnsi="Arial" w:cs="Arial"/>
          <w:color w:val="000000" w:themeColor="text1"/>
          <w:spacing w:val="-2"/>
          <w:sz w:val="20"/>
          <w:szCs w:val="20"/>
        </w:rPr>
      </w:pPr>
      <w:r w:rsidRPr="00F47D72">
        <w:rPr>
          <w:rFonts w:ascii="Arial" w:hAnsi="Arial" w:cs="Arial"/>
          <w:b/>
          <w:color w:val="000000" w:themeColor="text1"/>
          <w:sz w:val="20"/>
          <w:szCs w:val="20"/>
        </w:rPr>
        <w:t>_______________________________________________________________</w:t>
      </w:r>
    </w:p>
    <w:p w:rsidR="0007572F" w:rsidRPr="00F47D72" w:rsidRDefault="0007572F" w:rsidP="00F47D72">
      <w:pPr>
        <w:pStyle w:val="Zwykytekst1"/>
        <w:tabs>
          <w:tab w:val="left" w:leader="dot" w:pos="9360"/>
        </w:tabs>
        <w:spacing w:line="276" w:lineRule="auto"/>
        <w:jc w:val="both"/>
        <w:rPr>
          <w:rFonts w:ascii="Arial" w:hAnsi="Arial" w:cs="Arial"/>
          <w:b/>
          <w:color w:val="000000" w:themeColor="text1"/>
        </w:rPr>
      </w:pPr>
      <w:r w:rsidRPr="00F47D72">
        <w:rPr>
          <w:rFonts w:ascii="Arial" w:hAnsi="Arial" w:cs="Arial"/>
          <w:color w:val="000000" w:themeColor="text1"/>
          <w:spacing w:val="-2"/>
        </w:rPr>
        <w:t>oznaczonego nr _______________________________</w:t>
      </w:r>
    </w:p>
    <w:p w:rsidR="0007572F" w:rsidRPr="00F47D72" w:rsidRDefault="0007572F" w:rsidP="00F47D72">
      <w:pPr>
        <w:spacing w:line="276" w:lineRule="auto"/>
        <w:ind w:right="-427"/>
        <w:rPr>
          <w:rFonts w:ascii="Arial" w:hAnsi="Arial" w:cs="Arial"/>
          <w:color w:val="000000" w:themeColor="text1"/>
          <w:sz w:val="20"/>
          <w:szCs w:val="20"/>
          <w:lang w:eastAsia="ar-SA"/>
        </w:rPr>
      </w:pPr>
    </w:p>
    <w:p w:rsidR="0007572F" w:rsidRPr="00F47D72" w:rsidRDefault="0007572F" w:rsidP="00F47D72">
      <w:pPr>
        <w:suppressAutoHyphens/>
        <w:spacing w:line="276" w:lineRule="auto"/>
        <w:ind w:right="283"/>
        <w:jc w:val="both"/>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Oświadczam, iż:</w:t>
      </w:r>
    </w:p>
    <w:p w:rsidR="0007572F" w:rsidRPr="00F47D72" w:rsidRDefault="0007572F" w:rsidP="00F47D72">
      <w:pPr>
        <w:suppressAutoHyphens/>
        <w:spacing w:line="276" w:lineRule="auto"/>
        <w:ind w:right="283"/>
        <w:jc w:val="both"/>
        <w:rPr>
          <w:rFonts w:ascii="Arial" w:hAnsi="Arial" w:cs="Arial"/>
          <w:b/>
          <w:color w:val="000000" w:themeColor="text1"/>
          <w:sz w:val="20"/>
          <w:szCs w:val="20"/>
          <w:lang w:eastAsia="ar-SA"/>
        </w:rPr>
      </w:pPr>
    </w:p>
    <w:p w:rsidR="0007572F" w:rsidRPr="00F47D72" w:rsidRDefault="0007572F" w:rsidP="00F47D72">
      <w:pPr>
        <w:numPr>
          <w:ilvl w:val="0"/>
          <w:numId w:val="6"/>
        </w:numPr>
        <w:suppressAutoHyphens/>
        <w:spacing w:line="276" w:lineRule="auto"/>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udostępniam Wykonawcy ww. zasoby, w następującym zakresie:</w:t>
      </w:r>
    </w:p>
    <w:p w:rsidR="0007572F" w:rsidRPr="00F47D72" w:rsidRDefault="0007572F" w:rsidP="00F47D72">
      <w:pPr>
        <w:suppressAutoHyphens/>
        <w:spacing w:line="276" w:lineRule="auto"/>
        <w:ind w:left="720"/>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_________________________________________________________________</w:t>
      </w:r>
    </w:p>
    <w:p w:rsidR="0007572F" w:rsidRPr="00F47D72" w:rsidRDefault="0007572F" w:rsidP="00F47D72">
      <w:pPr>
        <w:suppressAutoHyphens/>
        <w:spacing w:line="276" w:lineRule="auto"/>
        <w:ind w:left="720"/>
        <w:jc w:val="both"/>
        <w:rPr>
          <w:rFonts w:ascii="Arial" w:hAnsi="Arial" w:cs="Arial"/>
          <w:color w:val="000000" w:themeColor="text1"/>
          <w:sz w:val="20"/>
          <w:szCs w:val="20"/>
          <w:lang w:eastAsia="ar-SA"/>
        </w:rPr>
      </w:pPr>
    </w:p>
    <w:p w:rsidR="0007572F" w:rsidRPr="00F47D72" w:rsidRDefault="0007572F" w:rsidP="00F47D72">
      <w:pPr>
        <w:numPr>
          <w:ilvl w:val="0"/>
          <w:numId w:val="6"/>
        </w:numPr>
        <w:suppressAutoHyphens/>
        <w:spacing w:line="276" w:lineRule="auto"/>
        <w:ind w:right="283"/>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sposób wykorzystania udostępnionych przeze mnie zasobów będzie następujący:</w:t>
      </w:r>
    </w:p>
    <w:p w:rsidR="0007572F" w:rsidRPr="00F47D72" w:rsidRDefault="0007572F" w:rsidP="00F47D72">
      <w:pPr>
        <w:suppressAutoHyphens/>
        <w:spacing w:line="276" w:lineRule="auto"/>
        <w:ind w:left="720" w:right="-2"/>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_________________________________________________________________</w:t>
      </w:r>
    </w:p>
    <w:p w:rsidR="0007572F" w:rsidRPr="00F47D72" w:rsidRDefault="0007572F" w:rsidP="00F47D72">
      <w:pPr>
        <w:suppressAutoHyphens/>
        <w:spacing w:line="276" w:lineRule="auto"/>
        <w:ind w:right="284"/>
        <w:rPr>
          <w:rFonts w:ascii="Arial" w:hAnsi="Arial" w:cs="Arial"/>
          <w:i/>
          <w:color w:val="000000" w:themeColor="text1"/>
          <w:sz w:val="20"/>
          <w:szCs w:val="20"/>
          <w:lang w:eastAsia="ar-SA"/>
        </w:rPr>
      </w:pPr>
    </w:p>
    <w:p w:rsidR="0007572F" w:rsidRPr="00F47D72" w:rsidRDefault="0007572F" w:rsidP="00F47D72">
      <w:pPr>
        <w:numPr>
          <w:ilvl w:val="0"/>
          <w:numId w:val="6"/>
        </w:numPr>
        <w:suppressAutoHyphens/>
        <w:spacing w:line="276" w:lineRule="auto"/>
        <w:ind w:right="283"/>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zakres mojego udziału przy wykonywaniu zamówienia będzie następujący:</w:t>
      </w:r>
    </w:p>
    <w:p w:rsidR="0007572F" w:rsidRPr="00F47D72" w:rsidRDefault="0007572F" w:rsidP="00F47D72">
      <w:pPr>
        <w:suppressAutoHyphens/>
        <w:spacing w:line="276" w:lineRule="auto"/>
        <w:ind w:left="720"/>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_________________________________________________________________</w:t>
      </w:r>
    </w:p>
    <w:p w:rsidR="0007572F" w:rsidRPr="00F47D72" w:rsidRDefault="0007572F" w:rsidP="00F47D72">
      <w:pPr>
        <w:suppressAutoHyphens/>
        <w:spacing w:line="276" w:lineRule="auto"/>
        <w:ind w:left="720"/>
        <w:jc w:val="both"/>
        <w:rPr>
          <w:rFonts w:ascii="Arial" w:hAnsi="Arial" w:cs="Arial"/>
          <w:color w:val="000000" w:themeColor="text1"/>
          <w:sz w:val="20"/>
          <w:szCs w:val="20"/>
          <w:lang w:eastAsia="ar-SA"/>
        </w:rPr>
      </w:pPr>
    </w:p>
    <w:p w:rsidR="0007572F" w:rsidRPr="00F47D72" w:rsidRDefault="0007572F" w:rsidP="00F47D72">
      <w:pPr>
        <w:numPr>
          <w:ilvl w:val="0"/>
          <w:numId w:val="6"/>
        </w:numPr>
        <w:suppressAutoHyphens/>
        <w:spacing w:line="276" w:lineRule="auto"/>
        <w:ind w:right="283"/>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okres mojego udziału przy wykonywaniu zamówienia będzie następujący:</w:t>
      </w:r>
    </w:p>
    <w:p w:rsidR="0007572F" w:rsidRPr="00F47D72" w:rsidRDefault="0007572F" w:rsidP="00F47D72">
      <w:pPr>
        <w:suppressAutoHyphens/>
        <w:spacing w:line="276" w:lineRule="auto"/>
        <w:ind w:left="720"/>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_________________________________________________________________</w:t>
      </w:r>
    </w:p>
    <w:p w:rsidR="0007572F" w:rsidRPr="00F47D72" w:rsidRDefault="0007572F" w:rsidP="00F47D72">
      <w:pPr>
        <w:suppressAutoHyphens/>
        <w:spacing w:line="276" w:lineRule="auto"/>
        <w:ind w:right="-1"/>
        <w:jc w:val="both"/>
        <w:rPr>
          <w:rFonts w:ascii="Arial" w:eastAsia="Calibri" w:hAnsi="Arial" w:cs="Arial"/>
          <w:b/>
          <w:color w:val="000000" w:themeColor="text1"/>
          <w:sz w:val="20"/>
          <w:szCs w:val="20"/>
          <w:lang w:eastAsia="ar-SA"/>
        </w:rPr>
      </w:pPr>
    </w:p>
    <w:p w:rsidR="0007572F" w:rsidRPr="00F47D72" w:rsidRDefault="0007572F" w:rsidP="00F47D72">
      <w:pPr>
        <w:suppressAutoHyphens/>
        <w:spacing w:line="276" w:lineRule="auto"/>
        <w:ind w:right="-1"/>
        <w:jc w:val="both"/>
        <w:rPr>
          <w:rFonts w:ascii="Arial" w:hAnsi="Arial" w:cs="Arial"/>
          <w:color w:val="000000" w:themeColor="text1"/>
          <w:sz w:val="20"/>
          <w:szCs w:val="20"/>
          <w:lang w:eastAsia="ar-SA"/>
        </w:rPr>
      </w:pPr>
    </w:p>
    <w:p w:rsidR="0007572F" w:rsidRPr="00F47D72" w:rsidRDefault="0007572F" w:rsidP="00F47D72">
      <w:pPr>
        <w:suppressAutoHyphens/>
        <w:spacing w:line="276" w:lineRule="auto"/>
        <w:ind w:right="-341"/>
        <w:jc w:val="both"/>
        <w:rPr>
          <w:rFonts w:ascii="Arial" w:hAnsi="Arial" w:cs="Arial"/>
          <w:color w:val="000000" w:themeColor="text1"/>
          <w:sz w:val="20"/>
          <w:szCs w:val="20"/>
          <w:lang w:eastAsia="ar-SA"/>
        </w:rPr>
      </w:pPr>
      <w:r w:rsidRPr="00F47D72">
        <w:rPr>
          <w:rFonts w:ascii="Arial" w:hAnsi="Arial" w:cs="Arial"/>
          <w:color w:val="000000" w:themeColor="text1"/>
          <w:sz w:val="20"/>
          <w:szCs w:val="20"/>
          <w:lang w:eastAsia="ar-SA"/>
        </w:rPr>
        <w:t>__________________ dnia __ __ 201</w:t>
      </w:r>
      <w:r w:rsidR="00FF2858" w:rsidRPr="00F47D72">
        <w:rPr>
          <w:rFonts w:ascii="Arial" w:hAnsi="Arial" w:cs="Arial"/>
          <w:color w:val="000000" w:themeColor="text1"/>
          <w:sz w:val="20"/>
          <w:szCs w:val="20"/>
          <w:lang w:eastAsia="ar-SA"/>
        </w:rPr>
        <w:t>8</w:t>
      </w:r>
      <w:r w:rsidRPr="00F47D72">
        <w:rPr>
          <w:rFonts w:ascii="Arial" w:hAnsi="Arial" w:cs="Arial"/>
          <w:color w:val="000000" w:themeColor="text1"/>
          <w:sz w:val="20"/>
          <w:szCs w:val="20"/>
          <w:lang w:eastAsia="ar-SA"/>
        </w:rPr>
        <w:t xml:space="preserve"> roku</w:t>
      </w:r>
    </w:p>
    <w:p w:rsidR="0007572F" w:rsidRPr="00F47D72" w:rsidRDefault="0007572F" w:rsidP="00F47D72">
      <w:pPr>
        <w:suppressAutoHyphens/>
        <w:spacing w:line="276" w:lineRule="auto"/>
        <w:ind w:right="-341"/>
        <w:jc w:val="both"/>
        <w:rPr>
          <w:rFonts w:ascii="Arial" w:hAnsi="Arial" w:cs="Arial"/>
          <w:color w:val="000000" w:themeColor="text1"/>
          <w:sz w:val="20"/>
          <w:szCs w:val="20"/>
          <w:lang w:eastAsia="ar-SA"/>
        </w:rPr>
      </w:pPr>
    </w:p>
    <w:p w:rsidR="0007572F" w:rsidRPr="00F47D72" w:rsidRDefault="0007572F" w:rsidP="00F47D72">
      <w:pPr>
        <w:spacing w:line="276" w:lineRule="auto"/>
        <w:ind w:left="2836" w:firstLine="709"/>
        <w:jc w:val="center"/>
        <w:rPr>
          <w:rFonts w:ascii="Arial" w:hAnsi="Arial" w:cs="Arial"/>
          <w:b/>
          <w:color w:val="000000" w:themeColor="text1"/>
          <w:sz w:val="20"/>
          <w:szCs w:val="20"/>
        </w:rPr>
      </w:pPr>
      <w:r w:rsidRPr="00F47D72">
        <w:rPr>
          <w:rFonts w:ascii="Arial" w:hAnsi="Arial" w:cs="Arial"/>
          <w:i/>
          <w:color w:val="000000" w:themeColor="text1"/>
          <w:sz w:val="20"/>
          <w:szCs w:val="20"/>
        </w:rPr>
        <w:t>_________________________________________________</w:t>
      </w:r>
    </w:p>
    <w:p w:rsidR="0007572F" w:rsidRPr="00F47D72" w:rsidRDefault="0007572F" w:rsidP="00F47D72">
      <w:pPr>
        <w:spacing w:line="276" w:lineRule="auto"/>
        <w:ind w:left="2836" w:firstLine="709"/>
        <w:jc w:val="center"/>
        <w:rPr>
          <w:rFonts w:ascii="Arial" w:eastAsia="Calibri" w:hAnsi="Arial" w:cs="Arial"/>
          <w:color w:val="000000" w:themeColor="text1"/>
          <w:sz w:val="20"/>
          <w:szCs w:val="20"/>
        </w:rPr>
      </w:pPr>
      <w:r w:rsidRPr="00F47D72">
        <w:rPr>
          <w:rFonts w:ascii="Arial" w:eastAsia="Calibri" w:hAnsi="Arial" w:cs="Arial"/>
          <w:color w:val="000000" w:themeColor="text1"/>
          <w:sz w:val="20"/>
          <w:szCs w:val="20"/>
        </w:rPr>
        <w:t>(podpis Podmiotu na zasobach którego polega Wykonawca / osoby upoważnionej do reprezentacji Podmiotu)</w:t>
      </w:r>
    </w:p>
    <w:p w:rsidR="0013004A" w:rsidRDefault="0013004A" w:rsidP="0013004A"/>
    <w:p w:rsidR="0013004A" w:rsidRPr="0013004A" w:rsidRDefault="0013004A" w:rsidP="0013004A"/>
    <w:p w:rsidR="009E25A3" w:rsidRPr="00F47D72" w:rsidRDefault="009E25A3" w:rsidP="00F47D72">
      <w:pPr>
        <w:pStyle w:val="Nagwek6"/>
        <w:spacing w:before="0" w:line="276" w:lineRule="auto"/>
        <w:rPr>
          <w:color w:val="000000" w:themeColor="text1"/>
          <w:sz w:val="20"/>
          <w:szCs w:val="20"/>
        </w:rPr>
      </w:pPr>
    </w:p>
    <w:p w:rsidR="0007572F" w:rsidRPr="00F47D72" w:rsidRDefault="0007572F" w:rsidP="00F47D72">
      <w:pPr>
        <w:pStyle w:val="Nagwek6"/>
        <w:spacing w:before="0" w:line="276" w:lineRule="auto"/>
        <w:rPr>
          <w:color w:val="000000" w:themeColor="text1"/>
          <w:sz w:val="20"/>
          <w:szCs w:val="20"/>
        </w:rPr>
      </w:pPr>
      <w:r w:rsidRPr="00F47D72">
        <w:rPr>
          <w:color w:val="000000" w:themeColor="text1"/>
          <w:sz w:val="20"/>
          <w:szCs w:val="20"/>
        </w:rPr>
        <w:t>Rozdział 3</w:t>
      </w:r>
    </w:p>
    <w:p w:rsidR="0007572F" w:rsidRPr="00F47D72" w:rsidRDefault="0007572F" w:rsidP="00F47D72">
      <w:pPr>
        <w:spacing w:line="276" w:lineRule="auto"/>
        <w:jc w:val="center"/>
        <w:outlineLvl w:val="0"/>
        <w:rPr>
          <w:rFonts w:ascii="Arial" w:hAnsi="Arial" w:cs="Arial"/>
          <w:b/>
          <w:bCs/>
          <w:color w:val="000000" w:themeColor="text1"/>
          <w:sz w:val="20"/>
          <w:szCs w:val="20"/>
        </w:rPr>
      </w:pPr>
    </w:p>
    <w:p w:rsidR="0007572F" w:rsidRPr="00F47D72" w:rsidRDefault="0007572F" w:rsidP="00F47D72">
      <w:pPr>
        <w:spacing w:line="276" w:lineRule="auto"/>
        <w:jc w:val="center"/>
        <w:outlineLvl w:val="0"/>
        <w:rPr>
          <w:rFonts w:ascii="Arial" w:hAnsi="Arial" w:cs="Arial"/>
          <w:b/>
          <w:bCs/>
          <w:color w:val="000000" w:themeColor="text1"/>
          <w:sz w:val="20"/>
          <w:szCs w:val="20"/>
        </w:rPr>
      </w:pPr>
      <w:r w:rsidRPr="00F47D72">
        <w:rPr>
          <w:rFonts w:ascii="Arial" w:hAnsi="Arial" w:cs="Arial"/>
          <w:b/>
          <w:bCs/>
          <w:color w:val="000000" w:themeColor="text1"/>
          <w:sz w:val="20"/>
          <w:szCs w:val="20"/>
        </w:rPr>
        <w:t>Wzory oświadczeń</w:t>
      </w:r>
    </w:p>
    <w:p w:rsidR="0007572F" w:rsidRPr="00F47D72" w:rsidRDefault="0007572F" w:rsidP="00F47D72">
      <w:pPr>
        <w:pStyle w:val="Akapitzlist"/>
        <w:ind w:left="0"/>
        <w:contextualSpacing/>
        <w:rPr>
          <w:b/>
          <w:color w:val="000000" w:themeColor="text1"/>
          <w:sz w:val="20"/>
          <w:szCs w:val="20"/>
        </w:rPr>
      </w:pPr>
    </w:p>
    <w:p w:rsidR="0013004A" w:rsidRPr="00F47D72" w:rsidRDefault="0013004A" w:rsidP="00F47D72">
      <w:pPr>
        <w:pStyle w:val="Akapitzlist"/>
        <w:ind w:left="0"/>
        <w:contextualSpacing/>
        <w:rPr>
          <w:b/>
          <w:color w:val="000000" w:themeColor="text1"/>
          <w:sz w:val="20"/>
          <w:szCs w:val="20"/>
        </w:rPr>
      </w:pPr>
    </w:p>
    <w:p w:rsidR="0007572F" w:rsidRPr="00F47D72" w:rsidRDefault="0007572F" w:rsidP="00F47D72">
      <w:pPr>
        <w:spacing w:line="276" w:lineRule="auto"/>
        <w:rPr>
          <w:rFonts w:ascii="Arial" w:hAnsi="Arial" w:cs="Arial"/>
          <w:b/>
          <w:color w:val="000000" w:themeColor="text1"/>
          <w:sz w:val="20"/>
          <w:szCs w:val="20"/>
          <w:lang w:eastAsia="en-US"/>
        </w:rPr>
      </w:pPr>
      <w:r w:rsidRPr="00F47D72">
        <w:rPr>
          <w:rFonts w:ascii="Arial" w:hAnsi="Arial" w:cs="Arial"/>
          <w:b/>
          <w:color w:val="000000" w:themeColor="text1"/>
          <w:sz w:val="20"/>
          <w:szCs w:val="20"/>
        </w:rPr>
        <w:br w:type="page"/>
      </w:r>
    </w:p>
    <w:p w:rsidR="00734433" w:rsidRPr="00F47D72" w:rsidRDefault="00734433" w:rsidP="00F47D72">
      <w:pPr>
        <w:pStyle w:val="Zwykytekst1"/>
        <w:spacing w:before="120" w:line="276" w:lineRule="auto"/>
        <w:jc w:val="right"/>
        <w:rPr>
          <w:rFonts w:ascii="Arial" w:hAnsi="Arial" w:cs="Arial"/>
          <w:b/>
          <w:color w:val="000000" w:themeColor="text1"/>
        </w:rPr>
      </w:pPr>
      <w:r w:rsidRPr="00F47D72">
        <w:rPr>
          <w:rFonts w:ascii="Arial" w:hAnsi="Arial" w:cs="Arial"/>
          <w:b/>
          <w:color w:val="000000" w:themeColor="text1"/>
        </w:rPr>
        <w:lastRenderedPageBreak/>
        <w:t>Formularz 3.1</w:t>
      </w:r>
      <w:r w:rsidR="00E81A5B" w:rsidRPr="00F47D72">
        <w:rPr>
          <w:rFonts w:ascii="Arial" w:hAnsi="Arial" w:cs="Arial"/>
          <w:noProof/>
          <w:color w:val="000000" w:themeColor="text1"/>
          <w:lang w:eastAsia="pl-PL"/>
        </w:rPr>
        <mc:AlternateContent>
          <mc:Choice Requires="wps">
            <w:drawing>
              <wp:anchor distT="0" distB="0" distL="114935" distR="114935" simplePos="0" relativeHeight="251670528" behindDoc="0" locked="0" layoutInCell="1" allowOverlap="1" wp14:anchorId="4C960523" wp14:editId="324FF518">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A1300C" w:rsidRDefault="00A1300C" w:rsidP="00734433">
                            <w:pPr>
                              <w:jc w:val="center"/>
                              <w:rPr>
                                <w:i/>
                                <w:sz w:val="18"/>
                              </w:rPr>
                            </w:pPr>
                          </w:p>
                          <w:p w:rsidR="00A1300C" w:rsidRDefault="00A1300C" w:rsidP="00734433">
                            <w:pPr>
                              <w:jc w:val="center"/>
                              <w:rPr>
                                <w:i/>
                                <w:sz w:val="18"/>
                              </w:rPr>
                            </w:pPr>
                          </w:p>
                          <w:p w:rsidR="00A1300C" w:rsidRDefault="00A1300C" w:rsidP="00734433">
                            <w:pPr>
                              <w:jc w:val="center"/>
                              <w:rPr>
                                <w:i/>
                                <w:sz w:val="18"/>
                              </w:rPr>
                            </w:pPr>
                          </w:p>
                          <w:p w:rsidR="00A1300C" w:rsidRDefault="00A1300C" w:rsidP="00734433">
                            <w:pPr>
                              <w:jc w:val="center"/>
                              <w:rPr>
                                <w:i/>
                                <w:sz w:val="18"/>
                              </w:rPr>
                            </w:pPr>
                          </w:p>
                          <w:p w:rsidR="00A1300C" w:rsidRDefault="00A1300C" w:rsidP="00734433">
                            <w:pPr>
                              <w:jc w:val="center"/>
                              <w:rPr>
                                <w:i/>
                                <w:sz w:val="18"/>
                              </w:rPr>
                            </w:pPr>
                          </w:p>
                          <w:p w:rsidR="00A1300C" w:rsidRPr="00E33803" w:rsidRDefault="00A1300C" w:rsidP="00734433">
                            <w:pPr>
                              <w:jc w:val="center"/>
                              <w:rPr>
                                <w:rFonts w:ascii="Arial" w:hAnsi="Arial" w:cs="Arial"/>
                                <w:i/>
                                <w:sz w:val="16"/>
                                <w:szCs w:val="16"/>
                              </w:rPr>
                            </w:pPr>
                            <w:r w:rsidRPr="00E33803">
                              <w:rPr>
                                <w:rFonts w:ascii="Arial" w:hAnsi="Arial" w:cs="Arial"/>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2" type="#_x0000_t202" style="position:absolute;left:0;text-align:left;margin-left:-1.55pt;margin-top:19.85pt;width:163.85pt;height:73.9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" strokeweight=".5pt">
                <v:textbox inset="7.45pt,3.85pt,7.45pt,3.85pt">
                  <w:txbxContent>
                    <w:p w:rsidR="00A1300C" w:rsidRDefault="00A1300C" w:rsidP="00734433">
                      <w:pPr>
                        <w:jc w:val="center"/>
                        <w:rPr>
                          <w:i/>
                          <w:sz w:val="18"/>
                        </w:rPr>
                      </w:pPr>
                    </w:p>
                    <w:p w:rsidR="00A1300C" w:rsidRDefault="00A1300C" w:rsidP="00734433">
                      <w:pPr>
                        <w:jc w:val="center"/>
                        <w:rPr>
                          <w:i/>
                          <w:sz w:val="18"/>
                        </w:rPr>
                      </w:pPr>
                    </w:p>
                    <w:p w:rsidR="00A1300C" w:rsidRDefault="00A1300C" w:rsidP="00734433">
                      <w:pPr>
                        <w:jc w:val="center"/>
                        <w:rPr>
                          <w:i/>
                          <w:sz w:val="18"/>
                        </w:rPr>
                      </w:pPr>
                    </w:p>
                    <w:p w:rsidR="00A1300C" w:rsidRDefault="00A1300C" w:rsidP="00734433">
                      <w:pPr>
                        <w:jc w:val="center"/>
                        <w:rPr>
                          <w:i/>
                          <w:sz w:val="18"/>
                        </w:rPr>
                      </w:pPr>
                    </w:p>
                    <w:p w:rsidR="00A1300C" w:rsidRDefault="00A1300C" w:rsidP="00734433">
                      <w:pPr>
                        <w:jc w:val="center"/>
                        <w:rPr>
                          <w:i/>
                          <w:sz w:val="18"/>
                        </w:rPr>
                      </w:pPr>
                    </w:p>
                    <w:p w:rsidR="00A1300C" w:rsidRPr="00E33803" w:rsidRDefault="00A1300C" w:rsidP="00734433">
                      <w:pPr>
                        <w:jc w:val="center"/>
                        <w:rPr>
                          <w:rFonts w:ascii="Arial" w:hAnsi="Arial" w:cs="Arial"/>
                          <w:i/>
                          <w:sz w:val="16"/>
                          <w:szCs w:val="16"/>
                        </w:rPr>
                      </w:pPr>
                      <w:r w:rsidRPr="00E33803">
                        <w:rPr>
                          <w:rFonts w:ascii="Arial" w:hAnsi="Arial" w:cs="Arial"/>
                          <w:i/>
                          <w:sz w:val="16"/>
                          <w:szCs w:val="16"/>
                        </w:rPr>
                        <w:t>(nazwa Wykonawcy)</w:t>
                      </w:r>
                    </w:p>
                  </w:txbxContent>
                </v:textbox>
                <w10:wrap type="tight"/>
              </v:shape>
            </w:pict>
          </mc:Fallback>
        </mc:AlternateContent>
      </w:r>
      <w:r w:rsidR="00E81A5B" w:rsidRPr="00F47D72">
        <w:rPr>
          <w:rFonts w:ascii="Arial" w:hAnsi="Arial" w:cs="Arial"/>
          <w:noProof/>
          <w:color w:val="000000" w:themeColor="text1"/>
          <w:lang w:eastAsia="pl-PL"/>
        </w:rPr>
        <mc:AlternateContent>
          <mc:Choice Requires="wps">
            <w:drawing>
              <wp:anchor distT="0" distB="0" distL="114935" distR="114935" simplePos="0" relativeHeight="251671552" behindDoc="0" locked="0" layoutInCell="1" allowOverlap="1" wp14:anchorId="407A6A58" wp14:editId="334E7687">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A1300C" w:rsidRPr="00A721AE" w:rsidRDefault="00A1300C" w:rsidP="00734433">
                            <w:pPr>
                              <w:spacing w:after="120"/>
                              <w:jc w:val="center"/>
                              <w:rPr>
                                <w:rFonts w:ascii="Arial" w:hAnsi="Arial" w:cs="Arial"/>
                                <w:b/>
                                <w:sz w:val="20"/>
                                <w:szCs w:val="20"/>
                              </w:rPr>
                            </w:pPr>
                            <w:r w:rsidRPr="00A721AE">
                              <w:rPr>
                                <w:rFonts w:ascii="Arial" w:hAnsi="Arial" w:cs="Arial"/>
                                <w:b/>
                                <w:sz w:val="20"/>
                                <w:szCs w:val="20"/>
                              </w:rPr>
                              <w:t>Oświadczenie</w:t>
                            </w:r>
                          </w:p>
                          <w:p w:rsidR="00A1300C" w:rsidRPr="00A721AE" w:rsidRDefault="00A1300C" w:rsidP="00734433">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A1300C" w:rsidRPr="00A721AE" w:rsidRDefault="00A1300C" w:rsidP="00734433">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A1300C" w:rsidRPr="003152D8" w:rsidRDefault="00A1300C" w:rsidP="0073443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162pt;margin-top:19.8pt;width:290.95pt;height:73.95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lAU/nzICAABcBAAADgAAAAAAAAAAAAAA&#10;AAAuAgAAZHJzL2Uyb0RvYy54bWxQSwECLQAUAAYACAAAACEAShbCx+EAAAAKAQAADwAAAAAAAAAA&#10;AAAAAACMBAAAZHJzL2Rvd25yZXYueG1sUEsFBgAAAAAEAAQA8wAAAJoFAAAAAA==&#10;" fillcolor="silver" strokeweight=".5pt">
                <v:textbox inset="7.45pt,3.85pt,7.45pt,3.85pt">
                  <w:txbxContent>
                    <w:p w:rsidR="00A1300C" w:rsidRPr="00A721AE" w:rsidRDefault="00A1300C" w:rsidP="00734433">
                      <w:pPr>
                        <w:spacing w:after="120"/>
                        <w:jc w:val="center"/>
                        <w:rPr>
                          <w:rFonts w:ascii="Arial" w:hAnsi="Arial" w:cs="Arial"/>
                          <w:b/>
                          <w:sz w:val="20"/>
                          <w:szCs w:val="20"/>
                        </w:rPr>
                      </w:pPr>
                      <w:r w:rsidRPr="00A721AE">
                        <w:rPr>
                          <w:rFonts w:ascii="Arial" w:hAnsi="Arial" w:cs="Arial"/>
                          <w:b/>
                          <w:sz w:val="20"/>
                          <w:szCs w:val="20"/>
                        </w:rPr>
                        <w:t>Oświadczenie</w:t>
                      </w:r>
                    </w:p>
                    <w:p w:rsidR="00A1300C" w:rsidRPr="00A721AE" w:rsidRDefault="00A1300C" w:rsidP="00734433">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A1300C" w:rsidRPr="00A721AE" w:rsidRDefault="00A1300C" w:rsidP="00734433">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A1300C" w:rsidRPr="003152D8" w:rsidRDefault="00A1300C" w:rsidP="00734433">
                      <w:pPr>
                        <w:jc w:val="center"/>
                        <w:rPr>
                          <w:rFonts w:ascii="Verdana" w:hAnsi="Verdana"/>
                          <w:b/>
                          <w:sz w:val="20"/>
                          <w:szCs w:val="20"/>
                        </w:rPr>
                      </w:pPr>
                    </w:p>
                  </w:txbxContent>
                </v:textbox>
                <w10:wrap type="tight"/>
              </v:shape>
            </w:pict>
          </mc:Fallback>
        </mc:AlternateContent>
      </w:r>
      <w:r w:rsidRPr="00F47D72">
        <w:rPr>
          <w:rFonts w:ascii="Arial" w:hAnsi="Arial" w:cs="Arial"/>
          <w:b/>
          <w:color w:val="000000" w:themeColor="text1"/>
        </w:rPr>
        <w:t>.</w:t>
      </w:r>
    </w:p>
    <w:p w:rsidR="00734433" w:rsidRPr="00F47D72" w:rsidRDefault="00734433" w:rsidP="00F47D72">
      <w:pPr>
        <w:spacing w:line="276" w:lineRule="auto"/>
        <w:rPr>
          <w:rFonts w:ascii="Arial" w:hAnsi="Arial" w:cs="Arial"/>
          <w:b/>
          <w:color w:val="000000" w:themeColor="text1"/>
          <w:sz w:val="20"/>
          <w:szCs w:val="20"/>
        </w:rPr>
      </w:pPr>
    </w:p>
    <w:p w:rsidR="00734433" w:rsidRPr="00F47D72" w:rsidRDefault="00734433" w:rsidP="00F47D72">
      <w:pPr>
        <w:spacing w:line="276" w:lineRule="auto"/>
        <w:rPr>
          <w:rFonts w:ascii="Arial" w:hAnsi="Arial" w:cs="Arial"/>
          <w:b/>
          <w:color w:val="000000" w:themeColor="text1"/>
          <w:sz w:val="20"/>
          <w:szCs w:val="20"/>
        </w:rPr>
      </w:pPr>
      <w:r w:rsidRPr="00F47D72">
        <w:rPr>
          <w:rFonts w:ascii="Arial" w:hAnsi="Arial" w:cs="Arial"/>
          <w:b/>
          <w:color w:val="000000" w:themeColor="text1"/>
          <w:sz w:val="20"/>
          <w:szCs w:val="20"/>
        </w:rPr>
        <w:t>Wykonawca:</w:t>
      </w:r>
    </w:p>
    <w:p w:rsidR="00734433" w:rsidRPr="00F47D72" w:rsidRDefault="00734433" w:rsidP="00F47D72">
      <w:pPr>
        <w:spacing w:before="240" w:line="276" w:lineRule="auto"/>
        <w:ind w:right="4903"/>
        <w:rPr>
          <w:rFonts w:ascii="Arial" w:hAnsi="Arial" w:cs="Arial"/>
          <w:color w:val="000000" w:themeColor="text1"/>
          <w:sz w:val="20"/>
          <w:szCs w:val="20"/>
        </w:rPr>
      </w:pPr>
      <w:r w:rsidRPr="00F47D72">
        <w:rPr>
          <w:rFonts w:ascii="Arial" w:hAnsi="Arial" w:cs="Arial"/>
          <w:color w:val="000000" w:themeColor="text1"/>
          <w:sz w:val="20"/>
          <w:szCs w:val="20"/>
        </w:rPr>
        <w:t>________________________________</w:t>
      </w:r>
    </w:p>
    <w:p w:rsidR="00734433" w:rsidRPr="00F47D72" w:rsidRDefault="00734433" w:rsidP="00F47D72">
      <w:pPr>
        <w:spacing w:before="240" w:line="276" w:lineRule="auto"/>
        <w:ind w:right="4675"/>
        <w:rPr>
          <w:rFonts w:ascii="Arial" w:hAnsi="Arial" w:cs="Arial"/>
          <w:color w:val="000000" w:themeColor="text1"/>
          <w:sz w:val="20"/>
          <w:szCs w:val="20"/>
        </w:rPr>
      </w:pPr>
      <w:r w:rsidRPr="00F47D72">
        <w:rPr>
          <w:rFonts w:ascii="Arial" w:hAnsi="Arial" w:cs="Arial"/>
          <w:color w:val="000000" w:themeColor="text1"/>
          <w:sz w:val="20"/>
          <w:szCs w:val="20"/>
        </w:rPr>
        <w:t>________________________________</w:t>
      </w:r>
    </w:p>
    <w:p w:rsidR="00734433" w:rsidRPr="00F47D72" w:rsidRDefault="00734433" w:rsidP="00F47D72">
      <w:pPr>
        <w:spacing w:line="276" w:lineRule="auto"/>
        <w:ind w:right="4903"/>
        <w:rPr>
          <w:rFonts w:ascii="Arial" w:hAnsi="Arial" w:cs="Arial"/>
          <w:i/>
          <w:color w:val="000000" w:themeColor="text1"/>
          <w:sz w:val="20"/>
          <w:szCs w:val="20"/>
        </w:rPr>
      </w:pPr>
      <w:r w:rsidRPr="00F47D72">
        <w:rPr>
          <w:rFonts w:ascii="Arial" w:hAnsi="Arial" w:cs="Arial"/>
          <w:i/>
          <w:color w:val="000000" w:themeColor="text1"/>
          <w:sz w:val="20"/>
          <w:szCs w:val="20"/>
        </w:rPr>
        <w:t>(pełna nazwa/firma, adres,)</w:t>
      </w:r>
    </w:p>
    <w:p w:rsidR="00734433" w:rsidRPr="00F47D72" w:rsidRDefault="00734433" w:rsidP="00F47D72">
      <w:pPr>
        <w:spacing w:before="360" w:line="276" w:lineRule="auto"/>
        <w:ind w:right="4903"/>
        <w:rPr>
          <w:rFonts w:ascii="Arial" w:hAnsi="Arial" w:cs="Arial"/>
          <w:color w:val="000000" w:themeColor="text1"/>
          <w:sz w:val="20"/>
          <w:szCs w:val="20"/>
        </w:rPr>
      </w:pPr>
      <w:r w:rsidRPr="00F47D72">
        <w:rPr>
          <w:rFonts w:ascii="Arial" w:hAnsi="Arial" w:cs="Arial"/>
          <w:color w:val="000000" w:themeColor="text1"/>
          <w:sz w:val="20"/>
          <w:szCs w:val="20"/>
        </w:rPr>
        <w:t>NIP/PESEL, ………………………..</w:t>
      </w:r>
    </w:p>
    <w:p w:rsidR="00734433" w:rsidRPr="00F47D72" w:rsidRDefault="00734433" w:rsidP="00F47D72">
      <w:pPr>
        <w:spacing w:before="360" w:line="276" w:lineRule="auto"/>
        <w:ind w:right="4903"/>
        <w:rPr>
          <w:rFonts w:ascii="Arial" w:hAnsi="Arial" w:cs="Arial"/>
          <w:color w:val="000000" w:themeColor="text1"/>
          <w:sz w:val="20"/>
          <w:szCs w:val="20"/>
        </w:rPr>
      </w:pPr>
      <w:r w:rsidRPr="00F47D72">
        <w:rPr>
          <w:rFonts w:ascii="Arial" w:hAnsi="Arial" w:cs="Arial"/>
          <w:color w:val="000000" w:themeColor="text1"/>
          <w:sz w:val="20"/>
          <w:szCs w:val="20"/>
        </w:rPr>
        <w:t>KRS/</w:t>
      </w:r>
      <w:proofErr w:type="spellStart"/>
      <w:r w:rsidRPr="00F47D72">
        <w:rPr>
          <w:rFonts w:ascii="Arial" w:hAnsi="Arial" w:cs="Arial"/>
          <w:color w:val="000000" w:themeColor="text1"/>
          <w:sz w:val="20"/>
          <w:szCs w:val="20"/>
        </w:rPr>
        <w:t>CEiDG</w:t>
      </w:r>
      <w:proofErr w:type="spellEnd"/>
      <w:r w:rsidRPr="00F47D72">
        <w:rPr>
          <w:rFonts w:ascii="Arial" w:hAnsi="Arial" w:cs="Arial"/>
          <w:color w:val="000000" w:themeColor="text1"/>
          <w:sz w:val="20"/>
          <w:szCs w:val="20"/>
        </w:rPr>
        <w:t>) …………………………</w:t>
      </w:r>
    </w:p>
    <w:p w:rsidR="00734433" w:rsidRPr="00F47D72" w:rsidRDefault="00734433" w:rsidP="00F47D72">
      <w:pPr>
        <w:spacing w:before="360" w:line="276" w:lineRule="auto"/>
        <w:ind w:right="4903"/>
        <w:rPr>
          <w:rFonts w:ascii="Arial" w:hAnsi="Arial" w:cs="Arial"/>
          <w:color w:val="000000" w:themeColor="text1"/>
          <w:sz w:val="20"/>
          <w:szCs w:val="20"/>
        </w:rPr>
      </w:pPr>
      <w:r w:rsidRPr="00F47D72">
        <w:rPr>
          <w:rFonts w:ascii="Arial" w:hAnsi="Arial" w:cs="Arial"/>
          <w:color w:val="000000" w:themeColor="text1"/>
          <w:sz w:val="20"/>
          <w:szCs w:val="20"/>
        </w:rPr>
        <w:t>reprezentowany przez:</w:t>
      </w:r>
    </w:p>
    <w:p w:rsidR="00734433" w:rsidRPr="00F47D72" w:rsidRDefault="00734433" w:rsidP="00F47D72">
      <w:pPr>
        <w:spacing w:before="240" w:line="276" w:lineRule="auto"/>
        <w:ind w:right="4903"/>
        <w:rPr>
          <w:rFonts w:ascii="Arial" w:hAnsi="Arial" w:cs="Arial"/>
          <w:color w:val="000000" w:themeColor="text1"/>
          <w:sz w:val="20"/>
          <w:szCs w:val="20"/>
        </w:rPr>
      </w:pPr>
      <w:r w:rsidRPr="00F47D72">
        <w:rPr>
          <w:rFonts w:ascii="Arial" w:hAnsi="Arial" w:cs="Arial"/>
          <w:color w:val="000000" w:themeColor="text1"/>
          <w:sz w:val="20"/>
          <w:szCs w:val="20"/>
        </w:rPr>
        <w:t>____________________________</w:t>
      </w:r>
    </w:p>
    <w:p w:rsidR="00734433" w:rsidRPr="00F47D72" w:rsidRDefault="00734433" w:rsidP="00F47D72">
      <w:pPr>
        <w:spacing w:before="240" w:line="276" w:lineRule="auto"/>
        <w:ind w:right="4903"/>
        <w:rPr>
          <w:rFonts w:ascii="Arial" w:hAnsi="Arial" w:cs="Arial"/>
          <w:color w:val="000000" w:themeColor="text1"/>
          <w:sz w:val="20"/>
          <w:szCs w:val="20"/>
        </w:rPr>
      </w:pPr>
      <w:r w:rsidRPr="00F47D72">
        <w:rPr>
          <w:rFonts w:ascii="Arial" w:hAnsi="Arial" w:cs="Arial"/>
          <w:color w:val="000000" w:themeColor="text1"/>
          <w:sz w:val="20"/>
          <w:szCs w:val="20"/>
        </w:rPr>
        <w:t>_______________________________</w:t>
      </w:r>
    </w:p>
    <w:p w:rsidR="00734433" w:rsidRPr="00F47D72" w:rsidRDefault="00734433" w:rsidP="00F47D72">
      <w:pPr>
        <w:spacing w:line="276" w:lineRule="auto"/>
        <w:ind w:right="4903"/>
        <w:rPr>
          <w:rFonts w:ascii="Arial" w:hAnsi="Arial" w:cs="Arial"/>
          <w:i/>
          <w:color w:val="000000" w:themeColor="text1"/>
          <w:sz w:val="20"/>
          <w:szCs w:val="20"/>
        </w:rPr>
      </w:pPr>
      <w:r w:rsidRPr="00F47D72">
        <w:rPr>
          <w:rFonts w:ascii="Arial" w:hAnsi="Arial" w:cs="Arial"/>
          <w:i/>
          <w:color w:val="000000" w:themeColor="text1"/>
          <w:sz w:val="20"/>
          <w:szCs w:val="20"/>
        </w:rPr>
        <w:t>(imię, nazwisko, stanowisko/podstawa do reprezentacji)</w:t>
      </w:r>
    </w:p>
    <w:p w:rsidR="00734433" w:rsidRPr="00F47D72" w:rsidRDefault="00734433" w:rsidP="00F47D72">
      <w:pPr>
        <w:spacing w:line="276" w:lineRule="auto"/>
        <w:ind w:right="4903"/>
        <w:rPr>
          <w:rFonts w:ascii="Arial" w:hAnsi="Arial" w:cs="Arial"/>
          <w:i/>
          <w:color w:val="000000" w:themeColor="text1"/>
          <w:sz w:val="20"/>
          <w:szCs w:val="20"/>
        </w:rPr>
      </w:pPr>
    </w:p>
    <w:p w:rsidR="00734433" w:rsidRPr="00F47D72" w:rsidRDefault="00734433" w:rsidP="00F47D72">
      <w:pPr>
        <w:spacing w:line="276" w:lineRule="auto"/>
        <w:rPr>
          <w:rFonts w:ascii="Arial" w:hAnsi="Arial" w:cs="Arial"/>
          <w:color w:val="000000" w:themeColor="text1"/>
          <w:sz w:val="20"/>
          <w:szCs w:val="20"/>
        </w:rPr>
      </w:pPr>
    </w:p>
    <w:p w:rsidR="00734433" w:rsidRPr="00F47D72" w:rsidRDefault="00734433" w:rsidP="00F47D72">
      <w:pPr>
        <w:spacing w:after="120" w:line="276" w:lineRule="auto"/>
        <w:jc w:val="center"/>
        <w:rPr>
          <w:rFonts w:ascii="Arial" w:hAnsi="Arial" w:cs="Arial"/>
          <w:b/>
          <w:color w:val="000000" w:themeColor="text1"/>
          <w:sz w:val="20"/>
          <w:szCs w:val="20"/>
          <w:u w:val="single"/>
        </w:rPr>
      </w:pPr>
      <w:r w:rsidRPr="00F47D72">
        <w:rPr>
          <w:rFonts w:ascii="Arial" w:hAnsi="Arial" w:cs="Arial"/>
          <w:b/>
          <w:color w:val="000000" w:themeColor="text1"/>
          <w:sz w:val="20"/>
          <w:szCs w:val="20"/>
          <w:u w:val="single"/>
        </w:rPr>
        <w:t xml:space="preserve">Oświadczenie wykonawcy </w:t>
      </w:r>
    </w:p>
    <w:p w:rsidR="00734433" w:rsidRPr="00F47D72" w:rsidRDefault="00734433"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o przynależności lub braku przynależności do tej samej grupy kapitałowej,</w:t>
      </w:r>
      <w:r w:rsidRPr="00F47D72">
        <w:rPr>
          <w:rFonts w:ascii="Arial" w:hAnsi="Arial" w:cs="Arial"/>
          <w:b/>
          <w:color w:val="000000" w:themeColor="text1"/>
          <w:sz w:val="20"/>
          <w:szCs w:val="20"/>
        </w:rPr>
        <w:br/>
        <w:t xml:space="preserve">o której mowa w art. 24 ust. 1 pkt 23 ustawy z dnia 29 stycznia 2004 r. Prawo zamówień publicznych (dalej jako: ustawa </w:t>
      </w:r>
      <w:proofErr w:type="spellStart"/>
      <w:r w:rsidRPr="00F47D72">
        <w:rPr>
          <w:rFonts w:ascii="Arial" w:hAnsi="Arial" w:cs="Arial"/>
          <w:b/>
          <w:color w:val="000000" w:themeColor="text1"/>
          <w:sz w:val="20"/>
          <w:szCs w:val="20"/>
        </w:rPr>
        <w:t>Pzp</w:t>
      </w:r>
      <w:proofErr w:type="spellEnd"/>
      <w:r w:rsidRPr="00F47D72">
        <w:rPr>
          <w:rFonts w:ascii="Arial" w:hAnsi="Arial" w:cs="Arial"/>
          <w:b/>
          <w:color w:val="000000" w:themeColor="text1"/>
          <w:sz w:val="20"/>
          <w:szCs w:val="20"/>
        </w:rPr>
        <w:t>)</w:t>
      </w:r>
    </w:p>
    <w:p w:rsidR="00734433" w:rsidRPr="00F47D72" w:rsidRDefault="00734433" w:rsidP="00F47D72">
      <w:pPr>
        <w:spacing w:line="276" w:lineRule="auto"/>
        <w:jc w:val="both"/>
        <w:rPr>
          <w:rFonts w:ascii="Arial" w:hAnsi="Arial" w:cs="Arial"/>
          <w:color w:val="000000" w:themeColor="text1"/>
          <w:sz w:val="20"/>
          <w:szCs w:val="20"/>
        </w:rPr>
      </w:pPr>
    </w:p>
    <w:p w:rsidR="003279A2" w:rsidRPr="00F47D72" w:rsidRDefault="00734433" w:rsidP="00F47D72">
      <w:pPr>
        <w:pStyle w:val="Zwykytekst1"/>
        <w:tabs>
          <w:tab w:val="left" w:leader="dot" w:pos="9360"/>
        </w:tabs>
        <w:spacing w:line="276" w:lineRule="auto"/>
        <w:jc w:val="both"/>
        <w:rPr>
          <w:rFonts w:ascii="Arial" w:hAnsi="Arial" w:cs="Arial"/>
          <w:color w:val="000000" w:themeColor="text1"/>
        </w:rPr>
      </w:pPr>
      <w:r w:rsidRPr="00F47D72">
        <w:rPr>
          <w:rFonts w:ascii="Arial" w:hAnsi="Arial" w:cs="Arial"/>
          <w:color w:val="000000" w:themeColor="text1"/>
        </w:rPr>
        <w:t xml:space="preserve">Biorąc  udział w postępowaniu </w:t>
      </w:r>
      <w:r w:rsidR="003279A2" w:rsidRPr="00F47D72">
        <w:rPr>
          <w:rFonts w:ascii="Arial" w:hAnsi="Arial" w:cs="Arial"/>
          <w:color w:val="000000" w:themeColor="text1"/>
        </w:rPr>
        <w:t>o udzielenie zamówienia publicznego prowadzonym w trybie przetargu nieograniczonego na</w:t>
      </w:r>
      <w:r w:rsidR="003279A2" w:rsidRPr="00F47D72">
        <w:rPr>
          <w:rFonts w:ascii="Arial" w:hAnsi="Arial" w:cs="Arial"/>
          <w:b/>
          <w:color w:val="000000" w:themeColor="text1"/>
        </w:rPr>
        <w:t>:</w:t>
      </w:r>
    </w:p>
    <w:p w:rsidR="00C27BD1" w:rsidRPr="00F47D72" w:rsidRDefault="00C27BD1" w:rsidP="00F47D72">
      <w:pPr>
        <w:spacing w:line="276" w:lineRule="auto"/>
        <w:jc w:val="both"/>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Zapewnienie tłumaczenia doku</w:t>
      </w:r>
      <w:r w:rsidR="00205F22" w:rsidRPr="00F47D72">
        <w:rPr>
          <w:rFonts w:ascii="Arial" w:hAnsi="Arial" w:cs="Arial"/>
          <w:b/>
          <w:color w:val="000000" w:themeColor="text1"/>
          <w:sz w:val="20"/>
          <w:szCs w:val="20"/>
          <w:lang w:eastAsia="ar-SA"/>
        </w:rPr>
        <w:t>mentów i spotkań w podziale na 4</w:t>
      </w:r>
      <w:r w:rsidRPr="00F47D72">
        <w:rPr>
          <w:rFonts w:ascii="Arial" w:hAnsi="Arial" w:cs="Arial"/>
          <w:b/>
          <w:color w:val="000000" w:themeColor="text1"/>
          <w:sz w:val="20"/>
          <w:szCs w:val="20"/>
          <w:lang w:eastAsia="ar-SA"/>
        </w:rPr>
        <w:t xml:space="preserve"> zadania</w:t>
      </w:r>
    </w:p>
    <w:p w:rsidR="00734433" w:rsidRPr="00F47D72" w:rsidRDefault="006008E2" w:rsidP="00F47D72">
      <w:pPr>
        <w:spacing w:line="276" w:lineRule="auto"/>
        <w:jc w:val="both"/>
        <w:rPr>
          <w:rFonts w:ascii="Arial" w:hAnsi="Arial" w:cs="Arial"/>
          <w:b/>
          <w:color w:val="000000" w:themeColor="text1"/>
          <w:spacing w:val="-2"/>
          <w:sz w:val="20"/>
          <w:szCs w:val="20"/>
        </w:rPr>
      </w:pPr>
      <w:r w:rsidRPr="00F47D72">
        <w:rPr>
          <w:rFonts w:ascii="Arial" w:hAnsi="Arial" w:cs="Arial"/>
          <w:b/>
          <w:color w:val="000000" w:themeColor="text1"/>
          <w:spacing w:val="-2"/>
          <w:sz w:val="20"/>
          <w:szCs w:val="20"/>
        </w:rPr>
        <w:t>Znak sprawy: BA-F-II-3710-22</w:t>
      </w:r>
      <w:r w:rsidR="00734433" w:rsidRPr="00F47D72">
        <w:rPr>
          <w:rFonts w:ascii="Arial" w:hAnsi="Arial" w:cs="Arial"/>
          <w:b/>
          <w:color w:val="000000" w:themeColor="text1"/>
          <w:spacing w:val="-2"/>
          <w:sz w:val="20"/>
          <w:szCs w:val="20"/>
        </w:rPr>
        <w:t>/18</w:t>
      </w:r>
      <w:r w:rsidR="00247213">
        <w:rPr>
          <w:rFonts w:ascii="Arial" w:hAnsi="Arial" w:cs="Arial"/>
          <w:b/>
          <w:color w:val="000000" w:themeColor="text1"/>
          <w:spacing w:val="-2"/>
          <w:sz w:val="20"/>
          <w:szCs w:val="20"/>
        </w:rPr>
        <w:t xml:space="preserve"> w zakresie zadania ……</w:t>
      </w:r>
    </w:p>
    <w:p w:rsidR="00734433" w:rsidRPr="00F47D72" w:rsidRDefault="00734433" w:rsidP="00F47D72">
      <w:pPr>
        <w:spacing w:line="276" w:lineRule="auto"/>
        <w:jc w:val="both"/>
        <w:rPr>
          <w:rFonts w:ascii="Arial" w:hAnsi="Arial" w:cs="Arial"/>
          <w:color w:val="000000" w:themeColor="text1"/>
          <w:sz w:val="20"/>
          <w:szCs w:val="20"/>
        </w:rPr>
      </w:pPr>
    </w:p>
    <w:p w:rsidR="00734433" w:rsidRPr="00F47D72" w:rsidRDefault="00734433"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prowadzonego przez Ministerstwo Sprawiedliwości, po zapoznaniu się z informacją o której mowa w art. 86 ust. 5 ustawy </w:t>
      </w:r>
      <w:proofErr w:type="spellStart"/>
      <w:r w:rsidRPr="00F47D72">
        <w:rPr>
          <w:rFonts w:ascii="Arial" w:hAnsi="Arial" w:cs="Arial"/>
          <w:color w:val="000000" w:themeColor="text1"/>
          <w:sz w:val="20"/>
          <w:szCs w:val="20"/>
        </w:rPr>
        <w:t>pzp</w:t>
      </w:r>
      <w:proofErr w:type="spellEnd"/>
      <w:r w:rsidRPr="00F47D72">
        <w:rPr>
          <w:rFonts w:ascii="Arial" w:hAnsi="Arial" w:cs="Arial"/>
          <w:color w:val="000000" w:themeColor="text1"/>
          <w:sz w:val="20"/>
          <w:szCs w:val="20"/>
        </w:rPr>
        <w:t>, oświadczam, co następuje:</w:t>
      </w:r>
    </w:p>
    <w:p w:rsidR="00734433" w:rsidRPr="00F47D72" w:rsidRDefault="00734433" w:rsidP="00F47D72">
      <w:pPr>
        <w:spacing w:after="84" w:line="276" w:lineRule="auto"/>
        <w:ind w:left="274"/>
        <w:rPr>
          <w:rFonts w:ascii="Arial" w:hAnsi="Arial" w:cs="Arial"/>
          <w:color w:val="000000" w:themeColor="text1"/>
          <w:sz w:val="20"/>
          <w:szCs w:val="20"/>
        </w:rPr>
      </w:pPr>
    </w:p>
    <w:p w:rsidR="00734433" w:rsidRPr="00F47D72" w:rsidRDefault="00734433" w:rsidP="00F47D72">
      <w:pPr>
        <w:spacing w:line="276" w:lineRule="auto"/>
        <w:ind w:left="10"/>
        <w:jc w:val="both"/>
        <w:rPr>
          <w:rFonts w:ascii="Arial" w:hAnsi="Arial" w:cs="Arial"/>
          <w:color w:val="000000" w:themeColor="text1"/>
          <w:sz w:val="20"/>
          <w:szCs w:val="20"/>
        </w:rPr>
      </w:pPr>
      <w:r w:rsidRPr="00F47D72">
        <w:rPr>
          <w:rFonts w:ascii="Arial" w:hAnsi="Arial" w:cs="Arial"/>
          <w:color w:val="000000" w:themeColor="text1"/>
          <w:sz w:val="20"/>
          <w:szCs w:val="20"/>
        </w:rPr>
        <w:t>Oświadczam, że nie należymy do tej samej</w:t>
      </w:r>
      <w:r w:rsidR="00247213">
        <w:rPr>
          <w:rFonts w:ascii="Arial" w:hAnsi="Arial" w:cs="Arial"/>
          <w:color w:val="000000" w:themeColor="text1"/>
          <w:sz w:val="20"/>
          <w:szCs w:val="20"/>
        </w:rPr>
        <w:t>/żadnej</w:t>
      </w:r>
      <w:r w:rsidRPr="00F47D72">
        <w:rPr>
          <w:rFonts w:ascii="Arial" w:hAnsi="Arial" w:cs="Arial"/>
          <w:color w:val="000000" w:themeColor="text1"/>
          <w:sz w:val="20"/>
          <w:szCs w:val="20"/>
        </w:rPr>
        <w:t xml:space="preserve"> grupy kapitałowej o której mowa w art. 24 ust. 1 pkt 23 ustawy z dnia 29 stycznia 2004 r. Prawo zamówień publicznych (dalej jako: ustawa </w:t>
      </w:r>
      <w:proofErr w:type="spellStart"/>
      <w:r w:rsidRPr="00F47D72">
        <w:rPr>
          <w:rFonts w:ascii="Arial" w:hAnsi="Arial" w:cs="Arial"/>
          <w:color w:val="000000" w:themeColor="text1"/>
          <w:sz w:val="20"/>
          <w:szCs w:val="20"/>
        </w:rPr>
        <w:t>Pzp</w:t>
      </w:r>
      <w:proofErr w:type="spellEnd"/>
      <w:r w:rsidRPr="00F47D72">
        <w:rPr>
          <w:rFonts w:ascii="Arial" w:hAnsi="Arial" w:cs="Arial"/>
          <w:color w:val="000000" w:themeColor="text1"/>
          <w:sz w:val="20"/>
          <w:szCs w:val="20"/>
        </w:rPr>
        <w:t xml:space="preserve">) </w:t>
      </w:r>
    </w:p>
    <w:p w:rsidR="00734433" w:rsidRPr="00F47D72" w:rsidRDefault="00734433" w:rsidP="00F47D72">
      <w:pPr>
        <w:spacing w:line="276" w:lineRule="auto"/>
        <w:ind w:left="10"/>
        <w:jc w:val="both"/>
        <w:rPr>
          <w:rFonts w:ascii="Arial" w:hAnsi="Arial" w:cs="Arial"/>
          <w:color w:val="000000" w:themeColor="text1"/>
          <w:sz w:val="20"/>
          <w:szCs w:val="20"/>
        </w:rPr>
      </w:pPr>
      <w:r w:rsidRPr="00F47D72">
        <w:rPr>
          <w:rFonts w:ascii="Arial" w:hAnsi="Arial" w:cs="Arial"/>
          <w:color w:val="000000" w:themeColor="text1"/>
          <w:sz w:val="20"/>
          <w:szCs w:val="20"/>
        </w:rPr>
        <w:t xml:space="preserve">do której należą inni wykonawcy składający ofertę w postępowaniu * </w:t>
      </w:r>
    </w:p>
    <w:p w:rsidR="00734433" w:rsidRPr="00F47D72" w:rsidRDefault="00734433" w:rsidP="00F47D72">
      <w:pPr>
        <w:spacing w:line="276" w:lineRule="auto"/>
        <w:ind w:left="10"/>
        <w:jc w:val="both"/>
        <w:rPr>
          <w:rFonts w:ascii="Arial" w:hAnsi="Arial" w:cs="Arial"/>
          <w:color w:val="000000" w:themeColor="text1"/>
          <w:sz w:val="20"/>
          <w:szCs w:val="20"/>
        </w:rPr>
      </w:pPr>
    </w:p>
    <w:p w:rsidR="00734433" w:rsidRPr="00F47D72" w:rsidRDefault="00734433" w:rsidP="00F47D72">
      <w:pPr>
        <w:spacing w:after="120" w:line="276" w:lineRule="auto"/>
        <w:ind w:left="11"/>
        <w:jc w:val="both"/>
        <w:rPr>
          <w:rFonts w:ascii="Arial" w:hAnsi="Arial" w:cs="Arial"/>
          <w:color w:val="000000" w:themeColor="text1"/>
          <w:sz w:val="20"/>
          <w:szCs w:val="20"/>
        </w:rPr>
      </w:pPr>
      <w:r w:rsidRPr="00F47D72">
        <w:rPr>
          <w:rFonts w:ascii="Arial" w:hAnsi="Arial" w:cs="Arial"/>
          <w:color w:val="000000" w:themeColor="text1"/>
          <w:sz w:val="20"/>
          <w:szCs w:val="20"/>
        </w:rPr>
        <w:t>Oświadczam, że należymy do tej samej grupy kapitałowej o której mowa w art. 24 ust. 1 pkt 23 ustawy z dnia 29 stycznia 2004 r. Prawo zamówień public</w:t>
      </w:r>
      <w:r w:rsidR="009E25A3" w:rsidRPr="00F47D72">
        <w:rPr>
          <w:rFonts w:ascii="Arial" w:hAnsi="Arial" w:cs="Arial"/>
          <w:color w:val="000000" w:themeColor="text1"/>
          <w:sz w:val="20"/>
          <w:szCs w:val="20"/>
        </w:rPr>
        <w:t xml:space="preserve">znych (dalej jako: ustawa </w:t>
      </w:r>
      <w:proofErr w:type="spellStart"/>
      <w:r w:rsidR="009E25A3" w:rsidRPr="00F47D72">
        <w:rPr>
          <w:rFonts w:ascii="Arial" w:hAnsi="Arial" w:cs="Arial"/>
          <w:color w:val="000000" w:themeColor="text1"/>
          <w:sz w:val="20"/>
          <w:szCs w:val="20"/>
        </w:rPr>
        <w:t>Pzp</w:t>
      </w:r>
      <w:proofErr w:type="spellEnd"/>
      <w:r w:rsidR="009E25A3" w:rsidRPr="00F47D72">
        <w:rPr>
          <w:rFonts w:ascii="Arial" w:hAnsi="Arial" w:cs="Arial"/>
          <w:color w:val="000000" w:themeColor="text1"/>
          <w:sz w:val="20"/>
          <w:szCs w:val="20"/>
        </w:rPr>
        <w:t xml:space="preserve">) </w:t>
      </w:r>
      <w:r w:rsidRPr="00F47D72">
        <w:rPr>
          <w:rFonts w:ascii="Arial" w:hAnsi="Arial" w:cs="Arial"/>
          <w:color w:val="000000" w:themeColor="text1"/>
          <w:sz w:val="20"/>
          <w:szCs w:val="20"/>
        </w:rPr>
        <w:t>co wykonawca:</w:t>
      </w:r>
    </w:p>
    <w:p w:rsidR="00734433" w:rsidRPr="00F47D72" w:rsidRDefault="00734433" w:rsidP="00F47D72">
      <w:pPr>
        <w:spacing w:after="120" w:line="276" w:lineRule="auto"/>
        <w:ind w:left="11"/>
        <w:jc w:val="both"/>
        <w:rPr>
          <w:rFonts w:ascii="Arial" w:hAnsi="Arial" w:cs="Arial"/>
          <w:color w:val="000000" w:themeColor="text1"/>
          <w:sz w:val="20"/>
          <w:szCs w:val="20"/>
        </w:rPr>
      </w:pPr>
      <w:r w:rsidRPr="00F47D72">
        <w:rPr>
          <w:rFonts w:ascii="Arial" w:hAnsi="Arial" w:cs="Arial"/>
          <w:color w:val="000000" w:themeColor="text1"/>
          <w:sz w:val="20"/>
          <w:szCs w:val="20"/>
        </w:rPr>
        <w:t>………………………………………………………………………………….(dane Wykonawcy)</w:t>
      </w:r>
    </w:p>
    <w:p w:rsidR="00734433" w:rsidRPr="00F47D72" w:rsidRDefault="00734433" w:rsidP="00F47D72">
      <w:pPr>
        <w:spacing w:line="276" w:lineRule="auto"/>
        <w:ind w:left="10"/>
        <w:jc w:val="both"/>
        <w:rPr>
          <w:rFonts w:ascii="Arial" w:hAnsi="Arial" w:cs="Arial"/>
          <w:color w:val="000000" w:themeColor="text1"/>
          <w:sz w:val="20"/>
          <w:szCs w:val="20"/>
        </w:rPr>
      </w:pPr>
      <w:r w:rsidRPr="00F47D72">
        <w:rPr>
          <w:rFonts w:ascii="Arial" w:hAnsi="Arial" w:cs="Arial"/>
          <w:color w:val="000000" w:themeColor="text1"/>
          <w:sz w:val="20"/>
          <w:szCs w:val="20"/>
        </w:rPr>
        <w:t>………………………………………………………………………………… (dane Wykonawcy)</w:t>
      </w:r>
    </w:p>
    <w:p w:rsidR="00734433" w:rsidRPr="00F47D72" w:rsidRDefault="00734433" w:rsidP="00F47D72">
      <w:pPr>
        <w:spacing w:line="276" w:lineRule="auto"/>
        <w:ind w:left="10"/>
        <w:jc w:val="both"/>
        <w:rPr>
          <w:rFonts w:ascii="Arial" w:hAnsi="Arial" w:cs="Arial"/>
          <w:color w:val="000000" w:themeColor="text1"/>
          <w:sz w:val="20"/>
          <w:szCs w:val="20"/>
        </w:rPr>
      </w:pPr>
    </w:p>
    <w:p w:rsidR="00734433" w:rsidRPr="00F47D72" w:rsidRDefault="00734433" w:rsidP="00F47D72">
      <w:pPr>
        <w:spacing w:line="276" w:lineRule="auto"/>
        <w:ind w:left="10"/>
        <w:jc w:val="both"/>
        <w:rPr>
          <w:rFonts w:ascii="Arial" w:hAnsi="Arial" w:cs="Arial"/>
          <w:color w:val="000000" w:themeColor="text1"/>
          <w:sz w:val="20"/>
          <w:szCs w:val="20"/>
        </w:rPr>
      </w:pPr>
      <w:r w:rsidRPr="00F47D72">
        <w:rPr>
          <w:rFonts w:ascii="Arial" w:hAnsi="Arial" w:cs="Arial"/>
          <w:color w:val="000000" w:themeColor="text1"/>
          <w:sz w:val="20"/>
          <w:szCs w:val="20"/>
        </w:rPr>
        <w:t xml:space="preserve">który złożył ofertę w niniejszym postępowaniu*; </w:t>
      </w:r>
    </w:p>
    <w:p w:rsidR="00734433" w:rsidRPr="00F47D72" w:rsidRDefault="00734433" w:rsidP="00F47D72">
      <w:pPr>
        <w:spacing w:line="276" w:lineRule="auto"/>
        <w:ind w:left="10"/>
        <w:jc w:val="both"/>
        <w:rPr>
          <w:rFonts w:ascii="Arial" w:hAnsi="Arial" w:cs="Arial"/>
          <w:i/>
          <w:color w:val="000000" w:themeColor="text1"/>
          <w:sz w:val="20"/>
          <w:szCs w:val="20"/>
        </w:rPr>
      </w:pPr>
    </w:p>
    <w:p w:rsidR="00734433" w:rsidRPr="00F47D72" w:rsidRDefault="00734433" w:rsidP="00F47D72">
      <w:pPr>
        <w:spacing w:line="276" w:lineRule="auto"/>
        <w:ind w:left="10"/>
        <w:jc w:val="both"/>
        <w:rPr>
          <w:rFonts w:ascii="Arial" w:hAnsi="Arial" w:cs="Arial"/>
          <w:i/>
          <w:color w:val="000000" w:themeColor="text1"/>
          <w:sz w:val="20"/>
          <w:szCs w:val="20"/>
        </w:rPr>
      </w:pPr>
    </w:p>
    <w:p w:rsidR="00734433" w:rsidRPr="00F47D72" w:rsidRDefault="00734433" w:rsidP="00F47D72">
      <w:pPr>
        <w:numPr>
          <w:ilvl w:val="0"/>
          <w:numId w:val="44"/>
        </w:numPr>
        <w:spacing w:line="276" w:lineRule="auto"/>
        <w:ind w:hanging="294"/>
        <w:jc w:val="both"/>
        <w:rPr>
          <w:rFonts w:ascii="Arial" w:hAnsi="Arial" w:cs="Arial"/>
          <w:i/>
          <w:color w:val="000000" w:themeColor="text1"/>
          <w:sz w:val="20"/>
          <w:szCs w:val="20"/>
        </w:rPr>
      </w:pPr>
      <w:r w:rsidRPr="00F47D72">
        <w:rPr>
          <w:rFonts w:ascii="Arial" w:hAnsi="Arial" w:cs="Arial"/>
          <w:i/>
          <w:color w:val="000000" w:themeColor="text1"/>
          <w:sz w:val="20"/>
          <w:szCs w:val="20"/>
        </w:rPr>
        <w:t xml:space="preserve">niepotrzebne skreślić  </w:t>
      </w:r>
    </w:p>
    <w:p w:rsidR="00734433" w:rsidRPr="00F47D72" w:rsidRDefault="00734433" w:rsidP="00F47D72">
      <w:pPr>
        <w:autoSpaceDE w:val="0"/>
        <w:autoSpaceDN w:val="0"/>
        <w:adjustRightInd w:val="0"/>
        <w:spacing w:after="120" w:line="276" w:lineRule="auto"/>
        <w:ind w:left="10"/>
        <w:rPr>
          <w:rFonts w:ascii="Arial" w:eastAsia="Calibri" w:hAnsi="Arial" w:cs="Arial"/>
          <w:i/>
          <w:iCs/>
          <w:color w:val="000000" w:themeColor="text1"/>
          <w:sz w:val="20"/>
          <w:szCs w:val="20"/>
        </w:rPr>
      </w:pPr>
      <w:r w:rsidRPr="00F47D72">
        <w:rPr>
          <w:rFonts w:ascii="Arial" w:eastAsia="Calibri" w:hAnsi="Arial" w:cs="Arial"/>
          <w:i/>
          <w:iCs/>
          <w:color w:val="000000" w:themeColor="text1"/>
          <w:sz w:val="20"/>
          <w:szCs w:val="20"/>
        </w:rPr>
        <w:t>UWAGA:</w:t>
      </w:r>
    </w:p>
    <w:p w:rsidR="00734433" w:rsidRPr="00F47D72" w:rsidRDefault="00734433" w:rsidP="00F47D72">
      <w:pPr>
        <w:numPr>
          <w:ilvl w:val="0"/>
          <w:numId w:val="45"/>
        </w:numPr>
        <w:autoSpaceDE w:val="0"/>
        <w:autoSpaceDN w:val="0"/>
        <w:adjustRightInd w:val="0"/>
        <w:spacing w:after="120" w:line="276" w:lineRule="auto"/>
        <w:jc w:val="both"/>
        <w:rPr>
          <w:rFonts w:ascii="Arial" w:eastAsia="Calibri" w:hAnsi="Arial" w:cs="Arial"/>
          <w:i/>
          <w:iCs/>
          <w:color w:val="000000" w:themeColor="text1"/>
          <w:sz w:val="20"/>
          <w:szCs w:val="20"/>
        </w:rPr>
      </w:pPr>
      <w:r w:rsidRPr="00F47D72">
        <w:rPr>
          <w:rFonts w:ascii="Arial" w:eastAsia="Calibri" w:hAnsi="Arial" w:cs="Arial"/>
          <w:i/>
          <w:iCs/>
          <w:color w:val="000000" w:themeColor="text1"/>
          <w:sz w:val="20"/>
          <w:szCs w:val="20"/>
        </w:rPr>
        <w:t xml:space="preserve">Wykonawca ubiegający się o udzielenie zamówienia przekazuje niniejszy „Formularz” Zamawiającemu </w:t>
      </w:r>
      <w:r w:rsidRPr="00F47D72">
        <w:rPr>
          <w:rFonts w:ascii="Arial" w:eastAsia="Calibri" w:hAnsi="Arial" w:cs="Arial"/>
          <w:b/>
          <w:bCs/>
          <w:i/>
          <w:iCs/>
          <w:color w:val="000000" w:themeColor="text1"/>
          <w:sz w:val="20"/>
          <w:szCs w:val="20"/>
          <w:u w:val="single"/>
        </w:rPr>
        <w:t xml:space="preserve">w terminie 3 dni </w:t>
      </w:r>
      <w:r w:rsidRPr="00F47D72">
        <w:rPr>
          <w:rFonts w:ascii="Arial" w:eastAsia="Calibri" w:hAnsi="Arial" w:cs="Arial"/>
          <w:b/>
          <w:bCs/>
          <w:i/>
          <w:iCs/>
          <w:color w:val="000000" w:themeColor="text1"/>
          <w:sz w:val="20"/>
          <w:szCs w:val="20"/>
        </w:rPr>
        <w:t xml:space="preserve">od dnia zamieszczenia na stronie internetowej informacji, </w:t>
      </w:r>
      <w:r w:rsidRPr="00F47D72">
        <w:rPr>
          <w:rFonts w:ascii="Arial" w:eastAsia="Calibri" w:hAnsi="Arial" w:cs="Arial"/>
          <w:i/>
          <w:iCs/>
          <w:color w:val="000000" w:themeColor="text1"/>
          <w:sz w:val="20"/>
          <w:szCs w:val="20"/>
        </w:rPr>
        <w:t xml:space="preserve">o której mowa w art. 86 ust. 5 ustawy </w:t>
      </w:r>
      <w:proofErr w:type="spellStart"/>
      <w:r w:rsidRPr="00F47D72">
        <w:rPr>
          <w:rFonts w:ascii="Arial" w:eastAsia="Calibri" w:hAnsi="Arial" w:cs="Arial"/>
          <w:i/>
          <w:iCs/>
          <w:color w:val="000000" w:themeColor="text1"/>
          <w:sz w:val="20"/>
          <w:szCs w:val="20"/>
        </w:rPr>
        <w:t>Pzp</w:t>
      </w:r>
      <w:proofErr w:type="spellEnd"/>
      <w:r w:rsidRPr="00F47D72">
        <w:rPr>
          <w:rFonts w:ascii="Arial" w:eastAsia="Calibri" w:hAnsi="Arial" w:cs="Arial"/>
          <w:i/>
          <w:iCs/>
          <w:color w:val="000000" w:themeColor="text1"/>
          <w:sz w:val="20"/>
          <w:szCs w:val="20"/>
        </w:rPr>
        <w:t xml:space="preserve">. </w:t>
      </w:r>
    </w:p>
    <w:p w:rsidR="00734433" w:rsidRPr="00F47D72" w:rsidRDefault="00734433" w:rsidP="00F47D72">
      <w:pPr>
        <w:numPr>
          <w:ilvl w:val="0"/>
          <w:numId w:val="45"/>
        </w:numPr>
        <w:autoSpaceDE w:val="0"/>
        <w:autoSpaceDN w:val="0"/>
        <w:adjustRightInd w:val="0"/>
        <w:spacing w:after="120" w:line="276" w:lineRule="auto"/>
        <w:jc w:val="both"/>
        <w:rPr>
          <w:rFonts w:ascii="Arial" w:eastAsia="Calibri" w:hAnsi="Arial" w:cs="Arial"/>
          <w:i/>
          <w:iCs/>
          <w:color w:val="000000" w:themeColor="text1"/>
          <w:sz w:val="20"/>
          <w:szCs w:val="20"/>
        </w:rPr>
      </w:pPr>
      <w:r w:rsidRPr="00F47D72">
        <w:rPr>
          <w:rFonts w:ascii="Arial" w:eastAsia="Calibri" w:hAnsi="Arial" w:cs="Arial"/>
          <w:i/>
          <w:iCs/>
          <w:color w:val="000000" w:themeColor="text1"/>
          <w:sz w:val="20"/>
          <w:szCs w:val="20"/>
        </w:rPr>
        <w:t>W przypadku Wykonawców wspólnie ubiegających się o udzielenie zamówienia Oświadczenie składa każdy z Wykonawców lub wspólników spółki cywilnej.</w:t>
      </w:r>
    </w:p>
    <w:p w:rsidR="00734433" w:rsidRPr="00F47D72" w:rsidRDefault="00734433" w:rsidP="00F47D72">
      <w:pPr>
        <w:numPr>
          <w:ilvl w:val="0"/>
          <w:numId w:val="45"/>
        </w:numPr>
        <w:autoSpaceDE w:val="0"/>
        <w:autoSpaceDN w:val="0"/>
        <w:adjustRightInd w:val="0"/>
        <w:spacing w:after="120" w:line="276" w:lineRule="auto"/>
        <w:jc w:val="both"/>
        <w:rPr>
          <w:rFonts w:ascii="Arial" w:hAnsi="Arial" w:cs="Arial"/>
          <w:i/>
          <w:color w:val="000000" w:themeColor="text1"/>
          <w:sz w:val="20"/>
          <w:szCs w:val="20"/>
        </w:rPr>
      </w:pPr>
      <w:r w:rsidRPr="00F47D72">
        <w:rPr>
          <w:rFonts w:ascii="Arial" w:eastAsia="Calibri" w:hAnsi="Arial" w:cs="Arial"/>
          <w:b/>
          <w:i/>
          <w:iCs/>
          <w:color w:val="000000" w:themeColor="text1"/>
          <w:sz w:val="20"/>
          <w:szCs w:val="20"/>
        </w:rPr>
        <w:t>W przypadku gdy Wykonawca przynależy do tej samej grupy kapitałowej, o której mowa</w:t>
      </w:r>
      <w:r w:rsidRPr="00F47D72">
        <w:rPr>
          <w:rFonts w:ascii="Arial" w:hAnsi="Arial" w:cs="Arial"/>
          <w:b/>
          <w:color w:val="000000" w:themeColor="text1"/>
          <w:sz w:val="20"/>
          <w:szCs w:val="20"/>
        </w:rPr>
        <w:t xml:space="preserve"> w art. 24 ust. 1 pkt 23 ustawy </w:t>
      </w:r>
      <w:proofErr w:type="spellStart"/>
      <w:r w:rsidRPr="00F47D72">
        <w:rPr>
          <w:rFonts w:ascii="Arial" w:hAnsi="Arial" w:cs="Arial"/>
          <w:b/>
          <w:color w:val="000000" w:themeColor="text1"/>
          <w:sz w:val="20"/>
          <w:szCs w:val="20"/>
        </w:rPr>
        <w:t>pzp</w:t>
      </w:r>
      <w:proofErr w:type="spellEnd"/>
      <w:r w:rsidRPr="00F47D72">
        <w:rPr>
          <w:rFonts w:ascii="Arial" w:hAnsi="Arial" w:cs="Arial"/>
          <w:b/>
          <w:color w:val="000000" w:themeColor="text1"/>
          <w:sz w:val="20"/>
          <w:szCs w:val="20"/>
        </w:rPr>
        <w:t xml:space="preserve">,  </w:t>
      </w:r>
      <w:r w:rsidRPr="00F47D72">
        <w:rPr>
          <w:rFonts w:ascii="Arial" w:eastAsia="Calibri" w:hAnsi="Arial" w:cs="Arial"/>
          <w:b/>
          <w:bCs/>
          <w:i/>
          <w:color w:val="000000" w:themeColor="text1"/>
          <w:sz w:val="20"/>
          <w:szCs w:val="20"/>
        </w:rPr>
        <w:t xml:space="preserve">może przedstawić wraz z niniejszym oświadczeniem dowody, że powiązania z innym wykonawcą nie prowadzą do zakłócenia konkurencji w przedmiotowym postępowaniu zgodnie z art. 24 ust 11 PZP. </w:t>
      </w:r>
      <w:r w:rsidRPr="00F47D72">
        <w:rPr>
          <w:rFonts w:ascii="Arial" w:hAnsi="Arial" w:cs="Arial"/>
          <w:i/>
          <w:color w:val="000000" w:themeColor="text1"/>
          <w:sz w:val="20"/>
          <w:szCs w:val="20"/>
        </w:rPr>
        <w:t xml:space="preserve"> </w:t>
      </w:r>
    </w:p>
    <w:p w:rsidR="00734433" w:rsidRPr="00F47D72" w:rsidRDefault="00734433" w:rsidP="00F47D72">
      <w:pPr>
        <w:spacing w:line="276" w:lineRule="auto"/>
        <w:ind w:firstLine="708"/>
        <w:jc w:val="both"/>
        <w:rPr>
          <w:rFonts w:ascii="Arial" w:hAnsi="Arial" w:cs="Arial"/>
          <w:color w:val="000000" w:themeColor="text1"/>
          <w:sz w:val="20"/>
          <w:szCs w:val="20"/>
        </w:rPr>
      </w:pPr>
    </w:p>
    <w:p w:rsidR="00734433" w:rsidRPr="00F47D72" w:rsidRDefault="00734433" w:rsidP="00F47D72">
      <w:pPr>
        <w:spacing w:line="276" w:lineRule="auto"/>
        <w:ind w:firstLine="708"/>
        <w:jc w:val="both"/>
        <w:rPr>
          <w:rFonts w:ascii="Arial" w:hAnsi="Arial" w:cs="Arial"/>
          <w:color w:val="000000" w:themeColor="text1"/>
          <w:sz w:val="20"/>
          <w:szCs w:val="20"/>
        </w:rPr>
      </w:pPr>
    </w:p>
    <w:p w:rsidR="00734433" w:rsidRPr="00F47D72" w:rsidRDefault="00734433" w:rsidP="00F47D72">
      <w:pPr>
        <w:spacing w:line="276" w:lineRule="auto"/>
        <w:ind w:firstLine="708"/>
        <w:jc w:val="both"/>
        <w:rPr>
          <w:rFonts w:ascii="Arial" w:hAnsi="Arial" w:cs="Arial"/>
          <w:color w:val="000000" w:themeColor="text1"/>
          <w:sz w:val="20"/>
          <w:szCs w:val="20"/>
        </w:rPr>
      </w:pPr>
    </w:p>
    <w:p w:rsidR="00734433" w:rsidRPr="00F47D72" w:rsidRDefault="00734433" w:rsidP="00F47D72">
      <w:pPr>
        <w:spacing w:line="276" w:lineRule="auto"/>
        <w:ind w:firstLine="708"/>
        <w:jc w:val="both"/>
        <w:rPr>
          <w:rFonts w:ascii="Arial" w:hAnsi="Arial" w:cs="Arial"/>
          <w:color w:val="000000" w:themeColor="text1"/>
          <w:sz w:val="20"/>
          <w:szCs w:val="20"/>
        </w:rPr>
      </w:pPr>
    </w:p>
    <w:p w:rsidR="00734433" w:rsidRPr="00F47D72" w:rsidRDefault="00734433" w:rsidP="00F47D72">
      <w:pPr>
        <w:tabs>
          <w:tab w:val="left" w:pos="4032"/>
        </w:tabs>
        <w:spacing w:line="276" w:lineRule="auto"/>
        <w:jc w:val="both"/>
        <w:rPr>
          <w:rFonts w:ascii="Arial" w:hAnsi="Arial" w:cs="Arial"/>
          <w:b/>
          <w:color w:val="000000" w:themeColor="text1"/>
          <w:sz w:val="20"/>
          <w:szCs w:val="20"/>
        </w:rPr>
      </w:pPr>
    </w:p>
    <w:p w:rsidR="00734433" w:rsidRPr="00F47D72" w:rsidRDefault="00734433" w:rsidP="00F47D72">
      <w:pPr>
        <w:spacing w:line="276" w:lineRule="auto"/>
        <w:rPr>
          <w:rFonts w:ascii="Arial" w:hAnsi="Arial" w:cs="Arial"/>
          <w:color w:val="000000" w:themeColor="text1"/>
          <w:sz w:val="20"/>
          <w:szCs w:val="20"/>
          <w:lang w:eastAsia="ar-SA"/>
        </w:rPr>
      </w:pPr>
      <w:r w:rsidRPr="00F47D72">
        <w:rPr>
          <w:rFonts w:ascii="Arial" w:hAnsi="Arial" w:cs="Arial"/>
          <w:color w:val="000000" w:themeColor="text1"/>
          <w:sz w:val="20"/>
          <w:szCs w:val="20"/>
        </w:rPr>
        <w:t>__________________ dnia __ __ _____ roku</w:t>
      </w:r>
    </w:p>
    <w:p w:rsidR="00734433" w:rsidRPr="00F47D72" w:rsidRDefault="00734433" w:rsidP="00F47D72">
      <w:pPr>
        <w:spacing w:line="276" w:lineRule="auto"/>
        <w:ind w:firstLine="5220"/>
        <w:jc w:val="center"/>
        <w:rPr>
          <w:rFonts w:ascii="Arial" w:hAnsi="Arial" w:cs="Arial"/>
          <w:i/>
          <w:color w:val="000000" w:themeColor="text1"/>
          <w:sz w:val="20"/>
          <w:szCs w:val="20"/>
        </w:rPr>
      </w:pPr>
      <w:r w:rsidRPr="00F47D72">
        <w:rPr>
          <w:rFonts w:ascii="Arial" w:hAnsi="Arial" w:cs="Arial"/>
          <w:i/>
          <w:color w:val="000000" w:themeColor="text1"/>
          <w:sz w:val="20"/>
          <w:szCs w:val="20"/>
        </w:rPr>
        <w:t>______________________________</w:t>
      </w:r>
    </w:p>
    <w:p w:rsidR="00734433" w:rsidRPr="00F47D72" w:rsidRDefault="00734433" w:rsidP="00F47D72">
      <w:pPr>
        <w:spacing w:line="276" w:lineRule="auto"/>
        <w:ind w:firstLine="4500"/>
        <w:jc w:val="center"/>
        <w:rPr>
          <w:rFonts w:ascii="Arial" w:hAnsi="Arial" w:cs="Arial"/>
          <w:color w:val="000000" w:themeColor="text1"/>
          <w:sz w:val="20"/>
          <w:szCs w:val="20"/>
        </w:rPr>
      </w:pPr>
      <w:r w:rsidRPr="00F47D72">
        <w:rPr>
          <w:rFonts w:ascii="Arial" w:hAnsi="Arial" w:cs="Arial"/>
          <w:i/>
          <w:color w:val="000000" w:themeColor="text1"/>
          <w:sz w:val="20"/>
          <w:szCs w:val="20"/>
        </w:rPr>
        <w:t xml:space="preserve">         (podpis(y) Wykonawcy/Pełnomocnika</w:t>
      </w:r>
    </w:p>
    <w:p w:rsidR="0007572F" w:rsidRPr="00F47D72" w:rsidRDefault="0007572F" w:rsidP="00F47D72">
      <w:pPr>
        <w:pStyle w:val="Zwykytekst1"/>
        <w:spacing w:line="276" w:lineRule="auto"/>
        <w:jc w:val="center"/>
        <w:rPr>
          <w:rFonts w:ascii="Arial" w:hAnsi="Arial" w:cs="Arial"/>
          <w:b/>
          <w:color w:val="000000" w:themeColor="text1"/>
        </w:rPr>
      </w:pPr>
    </w:p>
    <w:p w:rsidR="0007572F" w:rsidRPr="00F47D72" w:rsidRDefault="0007572F" w:rsidP="00F47D72">
      <w:pPr>
        <w:pStyle w:val="Zwykytekst1"/>
        <w:spacing w:line="276" w:lineRule="auto"/>
        <w:rPr>
          <w:rFonts w:ascii="Arial" w:hAnsi="Arial" w:cs="Arial"/>
          <w:b/>
          <w:color w:val="000000" w:themeColor="text1"/>
        </w:rPr>
      </w:pPr>
    </w:p>
    <w:p w:rsidR="0007572F" w:rsidRPr="00F47D72" w:rsidRDefault="0007572F" w:rsidP="00F47D72">
      <w:pPr>
        <w:spacing w:line="276" w:lineRule="auto"/>
        <w:jc w:val="both"/>
        <w:rPr>
          <w:rFonts w:ascii="Arial" w:hAnsi="Arial" w:cs="Arial"/>
          <w:i/>
          <w:color w:val="000000" w:themeColor="text1"/>
          <w:spacing w:val="4"/>
          <w:sz w:val="20"/>
          <w:szCs w:val="20"/>
        </w:rPr>
        <w:sectPr w:rsidR="0007572F" w:rsidRPr="00F47D72" w:rsidSect="00A47778">
          <w:pgSz w:w="11907" w:h="16840" w:code="9"/>
          <w:pgMar w:top="851" w:right="992" w:bottom="851" w:left="907" w:header="567" w:footer="567" w:gutter="0"/>
          <w:cols w:space="708"/>
          <w:noEndnote/>
        </w:sectPr>
      </w:pPr>
    </w:p>
    <w:p w:rsidR="004870CF" w:rsidRPr="00F47D72" w:rsidRDefault="00E81A5B" w:rsidP="00F47D72">
      <w:pPr>
        <w:spacing w:line="276" w:lineRule="auto"/>
        <w:jc w:val="right"/>
        <w:rPr>
          <w:rFonts w:ascii="Arial" w:eastAsia="Calibri" w:hAnsi="Arial" w:cs="Arial"/>
          <w:b/>
          <w:bCs/>
          <w:color w:val="000000" w:themeColor="text1"/>
          <w:sz w:val="20"/>
          <w:szCs w:val="20"/>
        </w:rPr>
      </w:pPr>
      <w:r w:rsidRPr="00F47D72">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63360" behindDoc="0" locked="0" layoutInCell="1" allowOverlap="1" wp14:anchorId="6425FA99" wp14:editId="200BAC75">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4" type="#_x0000_t202" style="position:absolute;left:0;text-align:left;margin-left:1.9pt;margin-top:17.25pt;width:172.2pt;height:6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o9xUSMAIAAFwEAAAOAAAAAAAAAAAAAAAAAC4C&#10;AABkcnMvZTJvRG9jLnhtbFBLAQItABQABgAIAAAAIQBkHRuR3wAAAAgBAAAPAAAAAAAAAAAAAAAA&#10;AIoEAABkcnMvZG93bnJldi54bWxQSwUGAAAAAAQABADzAAAAlgUAAAAA&#10;">
                <v:textbox>
                  <w:txbxContent>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i/>
                          <w:sz w:val="18"/>
                        </w:rPr>
                      </w:pPr>
                    </w:p>
                    <w:p w:rsidR="00A1300C" w:rsidRDefault="00A1300C" w:rsidP="0007572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47D72">
        <w:rPr>
          <w:rFonts w:ascii="Arial" w:eastAsia="Calibri" w:hAnsi="Arial" w:cs="Arial"/>
          <w:noProof/>
          <w:color w:val="000000" w:themeColor="text1"/>
          <w:sz w:val="20"/>
          <w:szCs w:val="20"/>
        </w:rPr>
        <mc:AlternateContent>
          <mc:Choice Requires="wps">
            <w:drawing>
              <wp:anchor distT="0" distB="0" distL="114300" distR="114300" simplePos="0" relativeHeight="251664384" behindDoc="0" locked="0" layoutInCell="1" allowOverlap="1" wp14:anchorId="7AE3B50E" wp14:editId="0CA5CEE7">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A1300C" w:rsidRDefault="00A1300C" w:rsidP="0007572F">
                            <w:pPr>
                              <w:jc w:val="center"/>
                              <w:rPr>
                                <w:rFonts w:ascii="Verdana" w:hAnsi="Verdana"/>
                                <w:b/>
                                <w:sz w:val="22"/>
                                <w:szCs w:val="22"/>
                              </w:rPr>
                            </w:pPr>
                          </w:p>
                          <w:p w:rsidR="00A1300C" w:rsidRPr="00EF5385" w:rsidRDefault="00A1300C" w:rsidP="0007572F">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5" type="#_x0000_t202" style="position:absolute;left:0;text-align:left;margin-left:174.1pt;margin-top:17.25pt;width:541.45pt;height:6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NmNBCQyAgAAXAQAAA4AAAAAAAAAAAAAAAAA&#10;LgIAAGRycy9lMm9Eb2MueG1sUEsBAi0AFAAGAAgAAAAhAIB2PXTfAAAACwEAAA8AAAAAAAAAAAAA&#10;AAAAjAQAAGRycy9kb3ducmV2LnhtbFBLBQYAAAAABAAEAPMAAACYBQAAAAA=&#10;" fillcolor="silver">
                <v:textbox>
                  <w:txbxContent>
                    <w:p w:rsidR="00A1300C" w:rsidRDefault="00A1300C" w:rsidP="0007572F">
                      <w:pPr>
                        <w:jc w:val="center"/>
                        <w:rPr>
                          <w:rFonts w:ascii="Verdana" w:hAnsi="Verdana"/>
                          <w:b/>
                          <w:sz w:val="22"/>
                          <w:szCs w:val="22"/>
                        </w:rPr>
                      </w:pPr>
                    </w:p>
                    <w:p w:rsidR="00A1300C" w:rsidRPr="00EF5385" w:rsidRDefault="00A1300C" w:rsidP="0007572F">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1</w:t>
                      </w:r>
                    </w:p>
                  </w:txbxContent>
                </v:textbox>
                <w10:wrap type="tight"/>
              </v:shape>
            </w:pict>
          </mc:Fallback>
        </mc:AlternateContent>
      </w:r>
      <w:r w:rsidR="0007572F" w:rsidRPr="00F47D72">
        <w:rPr>
          <w:rFonts w:ascii="Arial" w:eastAsia="Calibri" w:hAnsi="Arial" w:cs="Arial"/>
          <w:b/>
          <w:bCs/>
          <w:color w:val="000000" w:themeColor="text1"/>
          <w:sz w:val="20"/>
          <w:szCs w:val="20"/>
        </w:rPr>
        <w:t>Formularz 3.2</w:t>
      </w:r>
      <w:r w:rsidR="007D0475">
        <w:rPr>
          <w:rFonts w:ascii="Arial" w:eastAsia="Calibri" w:hAnsi="Arial" w:cs="Arial"/>
          <w:b/>
          <w:bCs/>
          <w:color w:val="000000" w:themeColor="text1"/>
          <w:sz w:val="20"/>
          <w:szCs w:val="20"/>
        </w:rPr>
        <w:t xml:space="preserve"> a</w:t>
      </w:r>
    </w:p>
    <w:p w:rsidR="0007572F" w:rsidRPr="00F47D72" w:rsidRDefault="0007572F" w:rsidP="00F47D72">
      <w:pPr>
        <w:spacing w:line="276" w:lineRule="auto"/>
        <w:jc w:val="right"/>
        <w:rPr>
          <w:rFonts w:ascii="Arial" w:eastAsia="Calibri" w:hAnsi="Arial" w:cs="Arial"/>
          <w:color w:val="000000" w:themeColor="text1"/>
          <w:sz w:val="20"/>
          <w:szCs w:val="20"/>
        </w:rPr>
      </w:pPr>
    </w:p>
    <w:p w:rsidR="00EF373F" w:rsidRPr="00F47D72" w:rsidRDefault="00EF373F" w:rsidP="00F47D72">
      <w:pPr>
        <w:spacing w:line="276" w:lineRule="auto"/>
        <w:jc w:val="right"/>
        <w:rPr>
          <w:rFonts w:ascii="Arial" w:eastAsia="Calibri" w:hAnsi="Arial" w:cs="Arial"/>
          <w:color w:val="000000" w:themeColor="text1"/>
          <w:sz w:val="20"/>
          <w:szCs w:val="20"/>
        </w:rPr>
      </w:pPr>
      <w:r w:rsidRPr="00F47D72">
        <w:rPr>
          <w:rFonts w:ascii="Arial" w:eastAsia="Calibri" w:hAnsi="Arial" w:cs="Arial"/>
          <w:color w:val="000000" w:themeColor="text1"/>
          <w:sz w:val="20"/>
          <w:szCs w:val="20"/>
        </w:rPr>
        <w:t>Załącznik nr 3 do umowy nr ………………………….</w:t>
      </w:r>
    </w:p>
    <w:p w:rsidR="00EF373F" w:rsidRPr="00F47D72" w:rsidRDefault="00EF373F" w:rsidP="00F47D72">
      <w:pPr>
        <w:spacing w:line="276" w:lineRule="auto"/>
        <w:rPr>
          <w:rFonts w:ascii="Arial" w:eastAsia="Calibri" w:hAnsi="Arial" w:cs="Arial"/>
          <w:color w:val="000000" w:themeColor="text1"/>
          <w:sz w:val="20"/>
          <w:szCs w:val="20"/>
        </w:rPr>
      </w:pPr>
      <w:r w:rsidRPr="00F47D72">
        <w:rPr>
          <w:rFonts w:ascii="Arial" w:eastAsia="Calibri" w:hAnsi="Arial" w:cs="Arial"/>
          <w:color w:val="000000" w:themeColor="text1"/>
          <w:sz w:val="20"/>
          <w:szCs w:val="20"/>
        </w:rPr>
        <w:t>Składając ofertę w postępowaniu prowadzonym w trybie przetargu nieograniczonego na:</w:t>
      </w:r>
    </w:p>
    <w:p w:rsidR="005F7A64" w:rsidRPr="00F47D72" w:rsidRDefault="005F7A64" w:rsidP="00F47D72">
      <w:pPr>
        <w:spacing w:line="276" w:lineRule="auto"/>
        <w:jc w:val="both"/>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Zapewnienie tłumaczenia doku</w:t>
      </w:r>
      <w:r w:rsidR="00AD41FB" w:rsidRPr="00F47D72">
        <w:rPr>
          <w:rFonts w:ascii="Arial" w:hAnsi="Arial" w:cs="Arial"/>
          <w:b/>
          <w:color w:val="000000" w:themeColor="text1"/>
          <w:sz w:val="20"/>
          <w:szCs w:val="20"/>
          <w:lang w:eastAsia="ar-SA"/>
        </w:rPr>
        <w:t>mentów i spotkań w podziale na 4</w:t>
      </w:r>
      <w:r w:rsidRPr="00F47D72">
        <w:rPr>
          <w:rFonts w:ascii="Arial" w:hAnsi="Arial" w:cs="Arial"/>
          <w:b/>
          <w:color w:val="000000" w:themeColor="text1"/>
          <w:sz w:val="20"/>
          <w:szCs w:val="20"/>
          <w:lang w:eastAsia="ar-SA"/>
        </w:rPr>
        <w:t xml:space="preserve"> zadania</w:t>
      </w:r>
    </w:p>
    <w:p w:rsidR="00EF373F" w:rsidRPr="00F47D72" w:rsidRDefault="00543591" w:rsidP="00F47D72">
      <w:pPr>
        <w:spacing w:line="276" w:lineRule="auto"/>
        <w:jc w:val="both"/>
        <w:rPr>
          <w:rFonts w:ascii="Arial" w:hAnsi="Arial" w:cs="Arial"/>
          <w:b/>
          <w:color w:val="000000" w:themeColor="text1"/>
          <w:spacing w:val="-2"/>
          <w:sz w:val="20"/>
          <w:szCs w:val="20"/>
        </w:rPr>
      </w:pPr>
      <w:r w:rsidRPr="00F47D72">
        <w:rPr>
          <w:rFonts w:ascii="Arial" w:hAnsi="Arial" w:cs="Arial"/>
          <w:b/>
          <w:color w:val="000000" w:themeColor="text1"/>
          <w:spacing w:val="-2"/>
          <w:sz w:val="20"/>
          <w:szCs w:val="20"/>
        </w:rPr>
        <w:t>Znak sprawy: BA-F-II-3710-22</w:t>
      </w:r>
      <w:r w:rsidR="00EF373F" w:rsidRPr="00F47D72">
        <w:rPr>
          <w:rFonts w:ascii="Arial" w:hAnsi="Arial" w:cs="Arial"/>
          <w:b/>
          <w:color w:val="000000" w:themeColor="text1"/>
          <w:spacing w:val="-2"/>
          <w:sz w:val="20"/>
          <w:szCs w:val="20"/>
        </w:rPr>
        <w:t>/18</w:t>
      </w:r>
    </w:p>
    <w:p w:rsidR="00EF373F" w:rsidRPr="00F47D72" w:rsidRDefault="00EF373F" w:rsidP="00F47D72">
      <w:pPr>
        <w:spacing w:line="276" w:lineRule="auto"/>
        <w:rPr>
          <w:rFonts w:ascii="Arial" w:eastAsia="Calibri" w:hAnsi="Arial" w:cs="Arial"/>
          <w:color w:val="000000" w:themeColor="text1"/>
          <w:sz w:val="20"/>
          <w:szCs w:val="20"/>
        </w:rPr>
      </w:pPr>
    </w:p>
    <w:p w:rsidR="00EF373F" w:rsidRPr="00F47D72" w:rsidRDefault="00EF373F" w:rsidP="00F47D72">
      <w:pPr>
        <w:spacing w:line="276" w:lineRule="auto"/>
        <w:rPr>
          <w:rFonts w:ascii="Arial" w:eastAsia="Calibri" w:hAnsi="Arial" w:cs="Arial"/>
          <w:color w:val="000000" w:themeColor="text1"/>
          <w:sz w:val="20"/>
          <w:szCs w:val="20"/>
          <w:u w:val="single"/>
        </w:rPr>
      </w:pPr>
      <w:r w:rsidRPr="00F47D72">
        <w:rPr>
          <w:rFonts w:ascii="Arial" w:eastAsia="Calibri" w:hAnsi="Arial" w:cs="Arial"/>
          <w:color w:val="000000" w:themeColor="text1"/>
          <w:sz w:val="20"/>
          <w:szCs w:val="20"/>
        </w:rPr>
        <w:t xml:space="preserve">przedkładamy wykaz osób, które będą uczestniczyć w wykonywaniu zamówienia, w celu </w:t>
      </w:r>
      <w:r w:rsidRPr="00F47D72">
        <w:rPr>
          <w:rFonts w:ascii="Arial" w:eastAsia="Calibri" w:hAnsi="Arial" w:cs="Arial"/>
          <w:color w:val="000000" w:themeColor="text1"/>
          <w:sz w:val="20"/>
          <w:szCs w:val="20"/>
          <w:u w:val="single"/>
        </w:rPr>
        <w:t>oceny spełnienia przez Wykonawcę warunków</w:t>
      </w:r>
      <w:r w:rsidRPr="00F47D72">
        <w:rPr>
          <w:rFonts w:ascii="Arial" w:eastAsia="Calibri" w:hAnsi="Arial" w:cs="Arial"/>
          <w:color w:val="000000" w:themeColor="text1"/>
          <w:sz w:val="20"/>
          <w:szCs w:val="20"/>
        </w:rPr>
        <w:t xml:space="preserve">, o których mowa w art. 22 ust. 1 ustawy </w:t>
      </w:r>
      <w:proofErr w:type="spellStart"/>
      <w:r w:rsidRPr="00F47D72">
        <w:rPr>
          <w:rFonts w:ascii="Arial" w:eastAsia="Calibri" w:hAnsi="Arial" w:cs="Arial"/>
          <w:color w:val="000000" w:themeColor="text1"/>
          <w:sz w:val="20"/>
          <w:szCs w:val="20"/>
        </w:rPr>
        <w:t>Pzp</w:t>
      </w:r>
      <w:proofErr w:type="spellEnd"/>
      <w:r w:rsidRPr="00F47D72">
        <w:rPr>
          <w:rFonts w:ascii="Arial" w:eastAsia="Calibri" w:hAnsi="Arial" w:cs="Arial"/>
          <w:color w:val="000000" w:themeColor="text1"/>
          <w:sz w:val="20"/>
          <w:szCs w:val="20"/>
        </w:rPr>
        <w:t xml:space="preserve"> i których opis sposobu oceny spełniania został zamieszczony w pkt. 7.2.1. IDW oraz </w:t>
      </w:r>
      <w:r w:rsidRPr="00F47D72">
        <w:rPr>
          <w:rFonts w:ascii="Arial" w:eastAsia="Calibri" w:hAnsi="Arial" w:cs="Arial"/>
          <w:color w:val="000000" w:themeColor="text1"/>
          <w:sz w:val="20"/>
          <w:szCs w:val="20"/>
          <w:u w:val="single"/>
        </w:rPr>
        <w:t>oceny dodatkowego doświadczenia tłumacza (kryteria o</w:t>
      </w:r>
      <w:r w:rsidR="00707E78" w:rsidRPr="00F47D72">
        <w:rPr>
          <w:rFonts w:ascii="Arial" w:eastAsia="Calibri" w:hAnsi="Arial" w:cs="Arial"/>
          <w:color w:val="000000" w:themeColor="text1"/>
          <w:sz w:val="20"/>
          <w:szCs w:val="20"/>
          <w:u w:val="single"/>
        </w:rPr>
        <w:t>ceny ofert zgodnie z pkt. 18</w:t>
      </w:r>
      <w:r w:rsidRPr="00F47D72">
        <w:rPr>
          <w:rFonts w:ascii="Arial" w:eastAsia="Calibri" w:hAnsi="Arial" w:cs="Arial"/>
          <w:color w:val="000000" w:themeColor="text1"/>
          <w:sz w:val="20"/>
          <w:szCs w:val="20"/>
          <w:u w:val="single"/>
        </w:rPr>
        <w:t>. IDW)</w:t>
      </w:r>
    </w:p>
    <w:p w:rsidR="00EF373F" w:rsidRPr="00F47D72" w:rsidRDefault="00EF373F" w:rsidP="00F47D72">
      <w:pPr>
        <w:spacing w:line="276" w:lineRule="auto"/>
        <w:jc w:val="right"/>
        <w:rPr>
          <w:rFonts w:ascii="Arial" w:eastAsia="Calibri" w:hAnsi="Arial" w:cs="Arial"/>
          <w:color w:val="000000" w:themeColor="text1"/>
          <w:sz w:val="20"/>
          <w:szCs w:val="20"/>
        </w:rPr>
      </w:pPr>
    </w:p>
    <w:p w:rsidR="0030087B" w:rsidRPr="00F47D72" w:rsidRDefault="0030087B" w:rsidP="00F47D72">
      <w:pPr>
        <w:spacing w:line="276" w:lineRule="auto"/>
        <w:jc w:val="center"/>
        <w:rPr>
          <w:rFonts w:ascii="Arial" w:eastAsia="Calibri" w:hAnsi="Arial" w:cs="Arial"/>
          <w:b/>
          <w:color w:val="000000" w:themeColor="text1"/>
          <w:sz w:val="20"/>
          <w:szCs w:val="20"/>
          <w:u w:val="single"/>
        </w:rPr>
      </w:pPr>
      <w:r w:rsidRPr="00F47D72">
        <w:rPr>
          <w:rFonts w:ascii="Arial" w:eastAsia="Calibri" w:hAnsi="Arial" w:cs="Arial"/>
          <w:b/>
          <w:color w:val="000000" w:themeColor="text1"/>
          <w:sz w:val="20"/>
          <w:szCs w:val="20"/>
          <w:u w:val="single"/>
        </w:rPr>
        <w:t>Zadanie nr 1</w:t>
      </w:r>
      <w:r w:rsidR="00707E78" w:rsidRPr="00F47D72">
        <w:rPr>
          <w:rFonts w:ascii="Arial" w:eastAsia="Calibri" w:hAnsi="Arial" w:cs="Arial"/>
          <w:b/>
          <w:color w:val="000000" w:themeColor="text1"/>
          <w:sz w:val="20"/>
          <w:szCs w:val="20"/>
          <w:u w:val="single"/>
        </w:rPr>
        <w:t>:</w:t>
      </w:r>
    </w:p>
    <w:tbl>
      <w:tblPr>
        <w:tblW w:w="14046"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633"/>
        <w:gridCol w:w="3499"/>
        <w:gridCol w:w="2268"/>
        <w:gridCol w:w="2420"/>
        <w:gridCol w:w="2657"/>
        <w:gridCol w:w="2569"/>
      </w:tblGrid>
      <w:tr w:rsidR="000408DB" w:rsidRPr="00F47D72" w:rsidTr="00412912">
        <w:trPr>
          <w:trHeight w:val="788"/>
          <w:jc w:val="center"/>
        </w:trPr>
        <w:tc>
          <w:tcPr>
            <w:tcW w:w="633" w:type="dxa"/>
            <w:tcBorders>
              <w:top w:val="double" w:sz="4" w:space="0" w:color="auto"/>
            </w:tcBorders>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eastAsia="Calibri" w:hAnsi="Arial" w:cs="Arial"/>
                <w:b/>
                <w:sz w:val="20"/>
                <w:szCs w:val="20"/>
              </w:rPr>
              <w:t>Poz.</w:t>
            </w:r>
          </w:p>
        </w:tc>
        <w:tc>
          <w:tcPr>
            <w:tcW w:w="3499" w:type="dxa"/>
            <w:tcBorders>
              <w:top w:val="double" w:sz="4" w:space="0" w:color="auto"/>
            </w:tcBorders>
          </w:tcPr>
          <w:p w:rsidR="000408DB" w:rsidRPr="00F47D72" w:rsidRDefault="000408DB" w:rsidP="00F47D72">
            <w:pPr>
              <w:spacing w:line="276" w:lineRule="auto"/>
              <w:jc w:val="center"/>
              <w:rPr>
                <w:rFonts w:ascii="Arial" w:hAnsi="Arial" w:cs="Arial"/>
                <w:sz w:val="20"/>
                <w:szCs w:val="20"/>
              </w:rPr>
            </w:pPr>
            <w:r w:rsidRPr="00F47D72">
              <w:rPr>
                <w:rFonts w:ascii="Arial" w:eastAsia="Calibri" w:hAnsi="Arial" w:cs="Arial"/>
                <w:b/>
                <w:iCs/>
                <w:sz w:val="20"/>
                <w:szCs w:val="20"/>
              </w:rPr>
              <w:t>WYMAGANIA OKREŚLONE PRZEZ ZAMAWIAJĄCEGO</w:t>
            </w:r>
          </w:p>
        </w:tc>
        <w:tc>
          <w:tcPr>
            <w:tcW w:w="2268" w:type="dxa"/>
            <w:tcBorders>
              <w:top w:val="double" w:sz="4" w:space="0" w:color="auto"/>
            </w:tcBorders>
            <w:vAlign w:val="center"/>
          </w:tcPr>
          <w:p w:rsidR="000408DB" w:rsidRPr="00F47D72" w:rsidRDefault="000408DB" w:rsidP="00F47D72">
            <w:pPr>
              <w:spacing w:line="276" w:lineRule="auto"/>
              <w:jc w:val="center"/>
              <w:rPr>
                <w:rFonts w:ascii="Arial" w:hAnsi="Arial" w:cs="Arial"/>
                <w:b/>
                <w:sz w:val="20"/>
                <w:szCs w:val="20"/>
              </w:rPr>
            </w:pPr>
          </w:p>
          <w:p w:rsidR="000408DB" w:rsidRPr="00F47D72" w:rsidRDefault="000408DB" w:rsidP="00F47D72">
            <w:pPr>
              <w:spacing w:line="276" w:lineRule="auto"/>
              <w:jc w:val="center"/>
              <w:rPr>
                <w:rFonts w:ascii="Arial" w:hAnsi="Arial" w:cs="Arial"/>
                <w:b/>
                <w:sz w:val="20"/>
                <w:szCs w:val="20"/>
              </w:rPr>
            </w:pPr>
            <w:r w:rsidRPr="00F47D72">
              <w:rPr>
                <w:rFonts w:ascii="Arial" w:hAnsi="Arial" w:cs="Arial"/>
                <w:b/>
                <w:sz w:val="20"/>
                <w:szCs w:val="20"/>
              </w:rPr>
              <w:t xml:space="preserve">STANOWISKO </w:t>
            </w:r>
          </w:p>
          <w:p w:rsidR="000408DB" w:rsidRPr="00F47D72" w:rsidRDefault="000408DB" w:rsidP="00F47D72">
            <w:pPr>
              <w:spacing w:line="276" w:lineRule="auto"/>
              <w:jc w:val="center"/>
              <w:rPr>
                <w:rFonts w:ascii="Arial" w:hAnsi="Arial" w:cs="Arial"/>
                <w:b/>
                <w:sz w:val="20"/>
                <w:szCs w:val="20"/>
              </w:rPr>
            </w:pPr>
          </w:p>
        </w:tc>
        <w:tc>
          <w:tcPr>
            <w:tcW w:w="2420" w:type="dxa"/>
            <w:tcBorders>
              <w:top w:val="double" w:sz="4" w:space="0" w:color="auto"/>
            </w:tcBorders>
            <w:vAlign w:val="center"/>
          </w:tcPr>
          <w:p w:rsidR="000408DB" w:rsidRPr="00F47D72" w:rsidRDefault="000408DB" w:rsidP="00F47D72">
            <w:pPr>
              <w:spacing w:line="276" w:lineRule="auto"/>
              <w:jc w:val="center"/>
              <w:rPr>
                <w:rFonts w:ascii="Arial" w:hAnsi="Arial" w:cs="Arial"/>
                <w:b/>
                <w:sz w:val="20"/>
                <w:szCs w:val="20"/>
              </w:rPr>
            </w:pPr>
            <w:r w:rsidRPr="00F47D72">
              <w:rPr>
                <w:rFonts w:ascii="Arial" w:hAnsi="Arial" w:cs="Arial"/>
                <w:b/>
                <w:sz w:val="20"/>
                <w:szCs w:val="20"/>
              </w:rPr>
              <w:t>IMIĘ I NAZWISKO</w:t>
            </w:r>
          </w:p>
        </w:tc>
        <w:tc>
          <w:tcPr>
            <w:tcW w:w="2657" w:type="dxa"/>
            <w:tcBorders>
              <w:top w:val="double" w:sz="4" w:space="0" w:color="auto"/>
            </w:tcBorders>
            <w:vAlign w:val="center"/>
          </w:tcPr>
          <w:p w:rsidR="000408DB" w:rsidRPr="00F47D72" w:rsidRDefault="000408DB" w:rsidP="00F47D72">
            <w:pPr>
              <w:spacing w:line="276" w:lineRule="auto"/>
              <w:jc w:val="center"/>
              <w:rPr>
                <w:rFonts w:ascii="Arial" w:hAnsi="Arial" w:cs="Arial"/>
                <w:sz w:val="20"/>
                <w:szCs w:val="20"/>
              </w:rPr>
            </w:pPr>
            <w:r w:rsidRPr="00F47D72">
              <w:rPr>
                <w:rFonts w:ascii="Arial" w:eastAsia="Calibri" w:hAnsi="Arial" w:cs="Arial"/>
                <w:b/>
                <w:sz w:val="20"/>
                <w:szCs w:val="20"/>
              </w:rPr>
              <w:t>DOŚWIADCZENIE I KWALIFIKACJE POTWIERDZAJĄCE SPEŁNIENIE WYMAGAŃ</w:t>
            </w:r>
          </w:p>
        </w:tc>
        <w:tc>
          <w:tcPr>
            <w:tcW w:w="2569" w:type="dxa"/>
            <w:tcBorders>
              <w:top w:val="double" w:sz="4" w:space="0" w:color="auto"/>
            </w:tcBorders>
            <w:vAlign w:val="center"/>
          </w:tcPr>
          <w:p w:rsidR="000408DB" w:rsidRPr="00F47D72" w:rsidRDefault="000408DB" w:rsidP="00F47D72">
            <w:pPr>
              <w:spacing w:line="276" w:lineRule="auto"/>
              <w:jc w:val="center"/>
              <w:rPr>
                <w:rFonts w:ascii="Arial" w:hAnsi="Arial" w:cs="Arial"/>
                <w:b/>
                <w:sz w:val="20"/>
                <w:szCs w:val="20"/>
              </w:rPr>
            </w:pPr>
            <w:r w:rsidRPr="00F47D72">
              <w:rPr>
                <w:rFonts w:ascii="Arial" w:hAnsi="Arial" w:cs="Arial"/>
                <w:b/>
                <w:sz w:val="20"/>
                <w:szCs w:val="20"/>
              </w:rPr>
              <w:t>PODSTAWA DYSPONOWANIA</w:t>
            </w:r>
          </w:p>
        </w:tc>
      </w:tr>
      <w:tr w:rsidR="000408DB" w:rsidRPr="00F47D72" w:rsidTr="00412912">
        <w:trPr>
          <w:trHeight w:val="788"/>
          <w:jc w:val="center"/>
        </w:trPr>
        <w:tc>
          <w:tcPr>
            <w:tcW w:w="633" w:type="dxa"/>
            <w:tcBorders>
              <w:top w:val="double" w:sz="4" w:space="0" w:color="auto"/>
            </w:tcBorders>
            <w:vAlign w:val="center"/>
          </w:tcPr>
          <w:p w:rsidR="000408DB" w:rsidRPr="00F47D72" w:rsidRDefault="000408DB" w:rsidP="00F47D72">
            <w:pPr>
              <w:spacing w:before="120" w:line="276" w:lineRule="auto"/>
              <w:jc w:val="center"/>
              <w:rPr>
                <w:rFonts w:ascii="Arial" w:eastAsia="Calibri" w:hAnsi="Arial" w:cs="Arial"/>
                <w:b/>
                <w:sz w:val="20"/>
                <w:szCs w:val="20"/>
              </w:rPr>
            </w:pPr>
            <w:r w:rsidRPr="00F47D72">
              <w:rPr>
                <w:rFonts w:ascii="Arial" w:eastAsia="Calibri" w:hAnsi="Arial" w:cs="Arial"/>
                <w:b/>
                <w:sz w:val="20"/>
                <w:szCs w:val="20"/>
              </w:rPr>
              <w:t>1</w:t>
            </w:r>
          </w:p>
        </w:tc>
        <w:tc>
          <w:tcPr>
            <w:tcW w:w="3499" w:type="dxa"/>
            <w:tcBorders>
              <w:top w:val="double" w:sz="4" w:space="0" w:color="auto"/>
            </w:tcBorders>
            <w:vAlign w:val="center"/>
          </w:tcPr>
          <w:p w:rsidR="000408DB" w:rsidRPr="00F47D72" w:rsidRDefault="000408DB" w:rsidP="00F47D72">
            <w:pPr>
              <w:spacing w:before="120" w:line="276" w:lineRule="auto"/>
              <w:jc w:val="center"/>
              <w:rPr>
                <w:rFonts w:ascii="Arial" w:eastAsia="Calibri" w:hAnsi="Arial" w:cs="Arial"/>
                <w:b/>
                <w:iCs/>
                <w:sz w:val="20"/>
                <w:szCs w:val="20"/>
              </w:rPr>
            </w:pPr>
            <w:r w:rsidRPr="00F47D72">
              <w:rPr>
                <w:rFonts w:ascii="Arial" w:eastAsia="Calibri" w:hAnsi="Arial" w:cs="Arial"/>
                <w:b/>
                <w:iCs/>
                <w:sz w:val="20"/>
                <w:szCs w:val="20"/>
              </w:rPr>
              <w:t>2</w:t>
            </w:r>
          </w:p>
        </w:tc>
        <w:tc>
          <w:tcPr>
            <w:tcW w:w="2268" w:type="dxa"/>
            <w:tcBorders>
              <w:top w:val="double" w:sz="4" w:space="0" w:color="auto"/>
            </w:tcBorders>
            <w:vAlign w:val="center"/>
          </w:tcPr>
          <w:p w:rsidR="000408DB" w:rsidRPr="00F47D72" w:rsidRDefault="000408DB" w:rsidP="00F47D72">
            <w:pPr>
              <w:spacing w:before="120" w:line="276" w:lineRule="auto"/>
              <w:jc w:val="center"/>
              <w:rPr>
                <w:rFonts w:ascii="Arial" w:eastAsia="Calibri" w:hAnsi="Arial" w:cs="Arial"/>
                <w:b/>
                <w:sz w:val="20"/>
                <w:szCs w:val="20"/>
              </w:rPr>
            </w:pPr>
            <w:r w:rsidRPr="00F47D72">
              <w:rPr>
                <w:rFonts w:ascii="Arial" w:eastAsia="Calibri" w:hAnsi="Arial" w:cs="Arial"/>
                <w:b/>
                <w:sz w:val="20"/>
                <w:szCs w:val="20"/>
              </w:rPr>
              <w:t>3</w:t>
            </w:r>
          </w:p>
        </w:tc>
        <w:tc>
          <w:tcPr>
            <w:tcW w:w="2420" w:type="dxa"/>
            <w:tcBorders>
              <w:top w:val="double" w:sz="4" w:space="0" w:color="auto"/>
            </w:tcBorders>
          </w:tcPr>
          <w:p w:rsidR="000408DB" w:rsidRPr="00F47D72" w:rsidRDefault="000408DB" w:rsidP="00F47D72">
            <w:pPr>
              <w:spacing w:before="120" w:line="276" w:lineRule="auto"/>
              <w:jc w:val="center"/>
              <w:rPr>
                <w:rFonts w:ascii="Arial" w:eastAsia="Calibri" w:hAnsi="Arial" w:cs="Arial"/>
                <w:b/>
                <w:sz w:val="20"/>
                <w:szCs w:val="20"/>
              </w:rPr>
            </w:pPr>
            <w:r w:rsidRPr="00F47D72">
              <w:rPr>
                <w:rFonts w:ascii="Arial" w:eastAsia="Calibri" w:hAnsi="Arial" w:cs="Arial"/>
                <w:b/>
                <w:sz w:val="20"/>
                <w:szCs w:val="20"/>
              </w:rPr>
              <w:t>4</w:t>
            </w:r>
          </w:p>
        </w:tc>
        <w:tc>
          <w:tcPr>
            <w:tcW w:w="2657" w:type="dxa"/>
            <w:tcBorders>
              <w:top w:val="double" w:sz="4" w:space="0" w:color="auto"/>
            </w:tcBorders>
            <w:vAlign w:val="center"/>
          </w:tcPr>
          <w:p w:rsidR="000408DB" w:rsidRPr="00F47D72" w:rsidRDefault="000408DB" w:rsidP="00F47D72">
            <w:pPr>
              <w:spacing w:before="120" w:line="276" w:lineRule="auto"/>
              <w:jc w:val="center"/>
              <w:rPr>
                <w:rFonts w:ascii="Arial" w:eastAsia="Calibri" w:hAnsi="Arial" w:cs="Arial"/>
                <w:b/>
                <w:sz w:val="20"/>
                <w:szCs w:val="20"/>
              </w:rPr>
            </w:pPr>
            <w:r w:rsidRPr="00F47D72">
              <w:rPr>
                <w:rFonts w:ascii="Arial" w:eastAsia="Calibri" w:hAnsi="Arial" w:cs="Arial"/>
                <w:b/>
                <w:sz w:val="20"/>
                <w:szCs w:val="20"/>
              </w:rPr>
              <w:t>5</w:t>
            </w:r>
          </w:p>
        </w:tc>
        <w:tc>
          <w:tcPr>
            <w:tcW w:w="2569" w:type="dxa"/>
            <w:tcBorders>
              <w:top w:val="double" w:sz="4" w:space="0" w:color="auto"/>
            </w:tcBorders>
            <w:vAlign w:val="center"/>
          </w:tcPr>
          <w:p w:rsidR="000408DB" w:rsidRPr="00F47D72" w:rsidRDefault="000408DB" w:rsidP="00F47D72">
            <w:pPr>
              <w:spacing w:before="120" w:line="276" w:lineRule="auto"/>
              <w:jc w:val="center"/>
              <w:rPr>
                <w:rFonts w:ascii="Arial" w:eastAsia="Calibri" w:hAnsi="Arial" w:cs="Arial"/>
                <w:b/>
                <w:sz w:val="20"/>
                <w:szCs w:val="20"/>
              </w:rPr>
            </w:pPr>
            <w:r w:rsidRPr="00F47D72">
              <w:rPr>
                <w:rFonts w:ascii="Arial" w:eastAsia="Calibri" w:hAnsi="Arial" w:cs="Arial"/>
                <w:b/>
                <w:sz w:val="20"/>
                <w:szCs w:val="20"/>
              </w:rPr>
              <w:t>6</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w:t>
            </w:r>
            <w:r w:rsidR="00D6299D" w:rsidRPr="00F47D72">
              <w:rPr>
                <w:rFonts w:ascii="Arial" w:hAnsi="Arial" w:cs="Arial"/>
                <w:sz w:val="20"/>
                <w:szCs w:val="20"/>
              </w:rPr>
              <w:t xml:space="preserve"> pisemnego poświadczonego</w:t>
            </w:r>
            <w:r w:rsidRPr="00F47D72">
              <w:rPr>
                <w:rFonts w:ascii="Arial" w:hAnsi="Arial" w:cs="Arial"/>
                <w:sz w:val="20"/>
                <w:szCs w:val="20"/>
              </w:rPr>
              <w:t xml:space="preserve"> w ilości co najmniej 200 stron obliczeniowych dokumentów prawniczych lub prawnych</w:t>
            </w:r>
          </w:p>
          <w:p w:rsidR="000408DB" w:rsidRPr="00F47D72" w:rsidRDefault="000408DB" w:rsidP="00F47D72">
            <w:pPr>
              <w:spacing w:line="276" w:lineRule="auto"/>
              <w:jc w:val="both"/>
              <w:rPr>
                <w:rFonts w:ascii="Arial" w:hAnsi="Arial" w:cs="Arial"/>
                <w:b/>
                <w:sz w:val="20"/>
                <w:szCs w:val="20"/>
              </w:rPr>
            </w:pPr>
          </w:p>
          <w:p w:rsidR="000408DB" w:rsidRPr="00F47D72" w:rsidRDefault="000408DB" w:rsidP="00F47D72">
            <w:pPr>
              <w:spacing w:line="276" w:lineRule="auto"/>
              <w:jc w:val="both"/>
              <w:rPr>
                <w:rFonts w:ascii="Arial" w:hAnsi="Arial" w:cs="Arial"/>
                <w:b/>
                <w:sz w:val="20"/>
                <w:szCs w:val="20"/>
              </w:rPr>
            </w:pPr>
            <w:r w:rsidRPr="00F47D72">
              <w:rPr>
                <w:rFonts w:ascii="Arial" w:hAnsi="Arial" w:cs="Arial"/>
                <w:b/>
                <w:sz w:val="20"/>
                <w:szCs w:val="20"/>
              </w:rPr>
              <w:t xml:space="preserve">Dodatkowe -  doświadczenie </w:t>
            </w:r>
            <w:r w:rsidRPr="00F47D72">
              <w:rPr>
                <w:rFonts w:ascii="Arial" w:hAnsi="Arial" w:cs="Arial"/>
                <w:sz w:val="20"/>
                <w:szCs w:val="20"/>
              </w:rPr>
              <w:t>spełnienie dodatkowego doświadczenia będzie dodatkowo punktowane przez Zamawiającego zgodnie z pkt. 18.1.2 IDW SIWZ</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 xml:space="preserve">tłumacz przysięgły języka angielskiego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Posiada uprawnienia do wykonywania zawodu tłumacza </w:t>
            </w:r>
            <w:r w:rsidR="000E5714" w:rsidRPr="00F47D72">
              <w:rPr>
                <w:rFonts w:ascii="Arial" w:hAnsi="Arial" w:cs="Arial"/>
                <w:sz w:val="20"/>
                <w:szCs w:val="20"/>
              </w:rPr>
              <w:t>przysięgłego</w:t>
            </w:r>
            <w:r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w:t>
            </w:r>
            <w:r w:rsidRPr="00F47D72">
              <w:rPr>
                <w:rFonts w:ascii="Arial" w:hAnsi="Arial" w:cs="Arial"/>
                <w:sz w:val="20"/>
                <w:szCs w:val="20"/>
              </w:rPr>
              <w:lastRenderedPageBreak/>
              <w:t>przed terminem składania ofert świadczył usługi tłumaczenia pisemnego</w:t>
            </w:r>
            <w:r w:rsidR="00D6299D"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w:t>
            </w:r>
            <w:r w:rsidR="00AB0FE8" w:rsidRPr="00F47D72">
              <w:rPr>
                <w:rFonts w:ascii="Arial" w:hAnsi="Arial" w:cs="Arial"/>
                <w:sz w:val="20"/>
                <w:szCs w:val="20"/>
              </w:rPr>
              <w:t xml:space="preserve">rt świadczył usługi tłumaczenia </w:t>
            </w:r>
            <w:r w:rsidRPr="00F47D72">
              <w:rPr>
                <w:rFonts w:ascii="Arial" w:hAnsi="Arial" w:cs="Arial"/>
                <w:sz w:val="20"/>
                <w:szCs w:val="20"/>
              </w:rPr>
              <w:t>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co najmniej 200 stron obliczeniowych dokumentów prawniczych lub prawnych</w:t>
            </w:r>
          </w:p>
          <w:p w:rsidR="000408DB" w:rsidRPr="00F47D72" w:rsidRDefault="000408DB" w:rsidP="00F47D72">
            <w:pPr>
              <w:spacing w:line="276" w:lineRule="auto"/>
              <w:jc w:val="both"/>
              <w:rPr>
                <w:rFonts w:ascii="Arial" w:hAnsi="Arial" w:cs="Arial"/>
                <w:b/>
                <w:sz w:val="20"/>
                <w:szCs w:val="20"/>
              </w:rPr>
            </w:pPr>
            <w:r w:rsidRPr="00F47D72">
              <w:rPr>
                <w:rFonts w:ascii="Arial" w:hAnsi="Arial" w:cs="Arial"/>
                <w:b/>
                <w:sz w:val="20"/>
                <w:szCs w:val="20"/>
              </w:rPr>
              <w:t xml:space="preserve">Dodatkowe -  doświadczenie </w:t>
            </w:r>
            <w:r w:rsidRPr="00F47D72">
              <w:rPr>
                <w:rFonts w:ascii="Arial" w:hAnsi="Arial" w:cs="Arial"/>
                <w:sz w:val="20"/>
                <w:szCs w:val="20"/>
              </w:rPr>
              <w:t>spełnienie dodatkowego doświadczenia będzie dodatkowo punktowane przez Zamawiającego zgodnie z pkt. 18.1.2 IDW SIWZ</w:t>
            </w:r>
          </w:p>
          <w:p w:rsidR="000408DB" w:rsidRPr="00F47D72" w:rsidRDefault="000408DB" w:rsidP="00F47D72">
            <w:pPr>
              <w:spacing w:line="276" w:lineRule="auto"/>
              <w:jc w:val="both"/>
              <w:rPr>
                <w:rFonts w:ascii="Arial" w:hAnsi="Arial" w:cs="Arial"/>
                <w:sz w:val="20"/>
                <w:szCs w:val="20"/>
              </w:rPr>
            </w:pP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angielskiego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264"/>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co najmniej 200 stron obliczeniowych dokumentów prawniczych lub prawnych</w:t>
            </w:r>
          </w:p>
          <w:p w:rsidR="000408DB" w:rsidRPr="00F47D72" w:rsidRDefault="000408DB" w:rsidP="00F47D72">
            <w:pPr>
              <w:spacing w:line="276" w:lineRule="auto"/>
              <w:jc w:val="both"/>
              <w:rPr>
                <w:rFonts w:ascii="Arial" w:hAnsi="Arial" w:cs="Arial"/>
                <w:b/>
                <w:sz w:val="20"/>
                <w:szCs w:val="20"/>
              </w:rPr>
            </w:pPr>
            <w:r w:rsidRPr="00F47D72">
              <w:rPr>
                <w:rFonts w:ascii="Arial" w:hAnsi="Arial" w:cs="Arial"/>
                <w:b/>
                <w:sz w:val="20"/>
                <w:szCs w:val="20"/>
              </w:rPr>
              <w:t xml:space="preserve">Dodatkowe -  doświadczenie </w:t>
            </w:r>
            <w:r w:rsidRPr="00F47D72">
              <w:rPr>
                <w:rFonts w:ascii="Arial" w:hAnsi="Arial" w:cs="Arial"/>
                <w:sz w:val="20"/>
                <w:szCs w:val="20"/>
              </w:rPr>
              <w:lastRenderedPageBreak/>
              <w:t>spełnienie dodatkowego doświadczenia będzie dodatkowo punktowane przez Zamawiającego zgodnie z pkt. 18.1.2 IDW SIWZ</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 xml:space="preserve">tłumacz przysięgły języka angielskiego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w:t>
            </w:r>
            <w:r w:rsidRPr="00F47D72">
              <w:rPr>
                <w:rFonts w:ascii="Arial" w:hAnsi="Arial" w:cs="Arial"/>
                <w:sz w:val="20"/>
                <w:szCs w:val="20"/>
              </w:rPr>
              <w:lastRenderedPageBreak/>
              <w:t xml:space="preserve">ofert świadczył usługi tłumaczenia pisemnego </w:t>
            </w:r>
            <w:r w:rsidR="00AB0FE8"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4</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co najmniej 200 stron obliczeniowych dokumentów prawniczych lub prawnych</w:t>
            </w:r>
          </w:p>
          <w:p w:rsidR="000408DB" w:rsidRPr="00F47D72" w:rsidRDefault="000408DB" w:rsidP="00F47D72">
            <w:pPr>
              <w:spacing w:line="276" w:lineRule="auto"/>
              <w:jc w:val="both"/>
              <w:rPr>
                <w:rFonts w:ascii="Arial" w:hAnsi="Arial" w:cs="Arial"/>
                <w:b/>
                <w:sz w:val="20"/>
                <w:szCs w:val="20"/>
              </w:rPr>
            </w:pPr>
            <w:r w:rsidRPr="00F47D72">
              <w:rPr>
                <w:rFonts w:ascii="Arial" w:hAnsi="Arial" w:cs="Arial"/>
                <w:b/>
                <w:sz w:val="20"/>
                <w:szCs w:val="20"/>
              </w:rPr>
              <w:t xml:space="preserve">Dodatkowe -  doświadczenie </w:t>
            </w:r>
            <w:r w:rsidRPr="00F47D72">
              <w:rPr>
                <w:rFonts w:ascii="Arial" w:hAnsi="Arial" w:cs="Arial"/>
                <w:sz w:val="20"/>
                <w:szCs w:val="20"/>
              </w:rPr>
              <w:t>spełnienie dodatkowego doświadczenia będzie dodatkowo punktowane przez Zamawiającego zgodnie z pkt. 18.1.2 IDW SIWZ</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francuskiego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AB0FE8"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5</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co najmniej 200 stron obliczeniowych dokumentów prawniczych lub prawnych</w:t>
            </w:r>
          </w:p>
          <w:p w:rsidR="000408DB" w:rsidRPr="00F47D72" w:rsidRDefault="000408DB" w:rsidP="00F47D72">
            <w:pPr>
              <w:spacing w:line="276" w:lineRule="auto"/>
              <w:jc w:val="both"/>
              <w:rPr>
                <w:rFonts w:ascii="Arial" w:hAnsi="Arial" w:cs="Arial"/>
                <w:b/>
                <w:sz w:val="20"/>
                <w:szCs w:val="20"/>
              </w:rPr>
            </w:pPr>
            <w:r w:rsidRPr="00F47D72">
              <w:rPr>
                <w:rFonts w:ascii="Arial" w:hAnsi="Arial" w:cs="Arial"/>
                <w:b/>
                <w:sz w:val="20"/>
                <w:szCs w:val="20"/>
              </w:rPr>
              <w:t xml:space="preserve">Dodatkowe -  doświadczenie </w:t>
            </w:r>
            <w:r w:rsidRPr="00F47D72">
              <w:rPr>
                <w:rFonts w:ascii="Arial" w:hAnsi="Arial" w:cs="Arial"/>
                <w:sz w:val="20"/>
                <w:szCs w:val="20"/>
              </w:rPr>
              <w:t xml:space="preserve">spełnienie dodatkowego doświadczenia będzie dodatkowo </w:t>
            </w:r>
            <w:r w:rsidRPr="00F47D72">
              <w:rPr>
                <w:rFonts w:ascii="Arial" w:hAnsi="Arial" w:cs="Arial"/>
                <w:sz w:val="20"/>
                <w:szCs w:val="20"/>
              </w:rPr>
              <w:lastRenderedPageBreak/>
              <w:t>punktowane przez Zamawiającego zgodnie z pkt. 18.1.2 IDW SIWZ</w:t>
            </w:r>
          </w:p>
          <w:p w:rsidR="000408DB" w:rsidRPr="00F47D72" w:rsidRDefault="000408DB" w:rsidP="00F47D72">
            <w:pPr>
              <w:spacing w:line="276" w:lineRule="auto"/>
              <w:jc w:val="both"/>
              <w:rPr>
                <w:rFonts w:ascii="Arial" w:hAnsi="Arial" w:cs="Arial"/>
                <w:sz w:val="20"/>
                <w:szCs w:val="20"/>
              </w:rPr>
            </w:pP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tłumacz przysięgły języka hiszpańskiego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 W okresie ostatnich 3 lat przed terminem składania ofert świadczył usługi </w:t>
            </w:r>
            <w:r w:rsidRPr="00F47D72">
              <w:rPr>
                <w:rFonts w:ascii="Arial" w:hAnsi="Arial" w:cs="Arial"/>
                <w:sz w:val="20"/>
                <w:szCs w:val="20"/>
              </w:rPr>
              <w:lastRenderedPageBreak/>
              <w:t>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5</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co najmniej 200 stron obliczeniowych dokumentów prawniczych lub prawnych</w:t>
            </w:r>
          </w:p>
          <w:p w:rsidR="000408DB" w:rsidRPr="00F47D72" w:rsidRDefault="000408DB" w:rsidP="00F47D72">
            <w:pPr>
              <w:spacing w:line="276" w:lineRule="auto"/>
              <w:jc w:val="both"/>
              <w:rPr>
                <w:rFonts w:ascii="Arial" w:hAnsi="Arial" w:cs="Arial"/>
                <w:b/>
                <w:sz w:val="20"/>
                <w:szCs w:val="20"/>
              </w:rPr>
            </w:pPr>
            <w:r w:rsidRPr="00F47D72">
              <w:rPr>
                <w:rFonts w:ascii="Arial" w:hAnsi="Arial" w:cs="Arial"/>
                <w:b/>
                <w:sz w:val="20"/>
                <w:szCs w:val="20"/>
              </w:rPr>
              <w:t xml:space="preserve">Dodatkowe -  doświadczenie </w:t>
            </w:r>
            <w:r w:rsidRPr="00F47D72">
              <w:rPr>
                <w:rFonts w:ascii="Arial" w:hAnsi="Arial" w:cs="Arial"/>
                <w:sz w:val="20"/>
                <w:szCs w:val="20"/>
              </w:rPr>
              <w:t>spełnienie dodatkowego doświadczenia będzie dodatkowo punktowane przez Zamawiającego zgodnie z pkt. 18.1.2 IDW SIWZ</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niemieckiego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6</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co najmniej 200 stron obliczeniowych dokumentów prawniczych lub prawnych</w:t>
            </w:r>
          </w:p>
          <w:p w:rsidR="000408DB" w:rsidRPr="00F47D72" w:rsidRDefault="000408DB" w:rsidP="00F47D72">
            <w:pPr>
              <w:spacing w:line="276" w:lineRule="auto"/>
              <w:jc w:val="both"/>
              <w:rPr>
                <w:rFonts w:ascii="Arial" w:hAnsi="Arial" w:cs="Arial"/>
                <w:b/>
                <w:sz w:val="20"/>
                <w:szCs w:val="20"/>
              </w:rPr>
            </w:pPr>
            <w:r w:rsidRPr="00F47D72">
              <w:rPr>
                <w:rFonts w:ascii="Arial" w:hAnsi="Arial" w:cs="Arial"/>
                <w:b/>
                <w:sz w:val="20"/>
                <w:szCs w:val="20"/>
              </w:rPr>
              <w:t xml:space="preserve">Dodatkowe -  doświadczenie </w:t>
            </w:r>
            <w:r w:rsidRPr="00F47D72">
              <w:rPr>
                <w:rFonts w:ascii="Arial" w:hAnsi="Arial" w:cs="Arial"/>
                <w:sz w:val="20"/>
                <w:szCs w:val="20"/>
              </w:rPr>
              <w:t xml:space="preserve">spełnienie dodatkowego doświadczenia będzie dodatkowo punktowane przez Zamawiającego </w:t>
            </w:r>
            <w:r w:rsidRPr="00F47D72">
              <w:rPr>
                <w:rFonts w:ascii="Arial" w:hAnsi="Arial" w:cs="Arial"/>
                <w:sz w:val="20"/>
                <w:szCs w:val="20"/>
              </w:rPr>
              <w:lastRenderedPageBreak/>
              <w:t>zgodnie z pkt. 18.1.2 IDW SIWZ</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 xml:space="preserve">tłumacz przysięgły języka rosyjskiego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w:t>
            </w:r>
            <w:r w:rsidRPr="00F47D72">
              <w:rPr>
                <w:rFonts w:ascii="Arial" w:hAnsi="Arial" w:cs="Arial"/>
                <w:sz w:val="20"/>
                <w:szCs w:val="20"/>
              </w:rPr>
              <w:lastRenderedPageBreak/>
              <w:t>……..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235"/>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7</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albańskiego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8</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tłumacz przysięgły języka białoruskiego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w:t>
            </w:r>
            <w:r w:rsidRPr="00F47D72">
              <w:rPr>
                <w:rFonts w:ascii="Arial" w:hAnsi="Arial" w:cs="Arial"/>
                <w:sz w:val="20"/>
                <w:szCs w:val="20"/>
              </w:rPr>
              <w:lastRenderedPageBreak/>
              <w:t>……..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AB0FE8" w:rsidRPr="00F47D72">
              <w:rPr>
                <w:rFonts w:ascii="Arial" w:hAnsi="Arial" w:cs="Arial"/>
                <w:sz w:val="20"/>
                <w:szCs w:val="20"/>
              </w:rPr>
              <w:t>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bośniackiego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AB0FE8"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10</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bułgarskiego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AB0FE8" w:rsidRPr="00F47D72">
              <w:rPr>
                <w:rFonts w:ascii="Arial" w:hAnsi="Arial" w:cs="Arial"/>
                <w:sz w:val="20"/>
                <w:szCs w:val="20"/>
              </w:rPr>
              <w:t xml:space="preserve">poświadczonego </w:t>
            </w:r>
            <w:r w:rsidRPr="00F47D72">
              <w:rPr>
                <w:rFonts w:ascii="Arial" w:hAnsi="Arial" w:cs="Arial"/>
                <w:sz w:val="20"/>
                <w:szCs w:val="20"/>
              </w:rPr>
              <w:t xml:space="preserve">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11</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chorwackiego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519"/>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12</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AB0FE8"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czeskiego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13</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duńskiego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 xml:space="preserve">poświadczonego </w:t>
            </w:r>
            <w:r w:rsidRPr="00F47D72">
              <w:rPr>
                <w:rFonts w:ascii="Arial" w:hAnsi="Arial" w:cs="Arial"/>
                <w:sz w:val="20"/>
                <w:szCs w:val="20"/>
              </w:rPr>
              <w:t>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14</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w:t>
            </w:r>
            <w:r w:rsidR="009C5465">
              <w:rPr>
                <w:rFonts w:ascii="Arial" w:hAnsi="Arial" w:cs="Arial"/>
                <w:sz w:val="20"/>
                <w:szCs w:val="20"/>
              </w:rPr>
              <w:t>isemnego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języka estońskiego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w:t>
            </w:r>
            <w:r w:rsidRPr="00F47D72">
              <w:rPr>
                <w:rFonts w:ascii="Arial" w:hAnsi="Arial" w:cs="Arial"/>
                <w:sz w:val="20"/>
                <w:szCs w:val="20"/>
              </w:rPr>
              <w:t>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15</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 xml:space="preserve">00 stron obliczeniowych </w:t>
            </w:r>
            <w:r w:rsidRPr="00F47D72">
              <w:rPr>
                <w:rFonts w:ascii="Arial" w:hAnsi="Arial" w:cs="Arial"/>
                <w:sz w:val="20"/>
                <w:szCs w:val="20"/>
              </w:rPr>
              <w:lastRenderedPageBreak/>
              <w:t>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 xml:space="preserve">tłumacz przysięgły języka fińskiego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16</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greckiego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17</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tłumacz przysięgły języka litewskiego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w:t>
            </w:r>
            <w:r w:rsidRPr="00F47D72">
              <w:rPr>
                <w:rFonts w:ascii="Arial" w:hAnsi="Arial" w:cs="Arial"/>
                <w:sz w:val="20"/>
                <w:szCs w:val="20"/>
              </w:rPr>
              <w:lastRenderedPageBreak/>
              <w:t xml:space="preserve">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18</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łotewskiego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19</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tłumacz przysięgły języka macedońskiego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w:t>
            </w:r>
            <w:r w:rsidRPr="00F47D72">
              <w:rPr>
                <w:rFonts w:ascii="Arial" w:hAnsi="Arial" w:cs="Arial"/>
                <w:sz w:val="20"/>
                <w:szCs w:val="20"/>
              </w:rPr>
              <w:lastRenderedPageBreak/>
              <w:t xml:space="preserve">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20</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mołdawskiego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21</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niderlandzkiego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w:t>
            </w:r>
            <w:r w:rsidRPr="00F47D72">
              <w:rPr>
                <w:rFonts w:ascii="Arial" w:hAnsi="Arial" w:cs="Arial"/>
                <w:sz w:val="20"/>
                <w:szCs w:val="20"/>
              </w:rPr>
              <w:lastRenderedPageBreak/>
              <w:t>……..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22</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norweskiego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p w:rsidR="000408DB" w:rsidRPr="00F47D72" w:rsidRDefault="000408DB" w:rsidP="00F47D72">
            <w:pPr>
              <w:spacing w:line="276" w:lineRule="auto"/>
              <w:jc w:val="center"/>
              <w:rPr>
                <w:rFonts w:ascii="Arial" w:hAnsi="Arial" w:cs="Arial"/>
                <w:sz w:val="20"/>
                <w:szCs w:val="20"/>
              </w:rPr>
            </w:pP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23</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portugalskiego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 ilości …….. stron obliczeniowych </w:t>
            </w:r>
            <w:r w:rsidRPr="00F47D72">
              <w:rPr>
                <w:rFonts w:ascii="Arial" w:hAnsi="Arial" w:cs="Arial"/>
                <w:sz w:val="20"/>
                <w:szCs w:val="20"/>
              </w:rPr>
              <w:lastRenderedPageBreak/>
              <w:t>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24</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tłumacz przysięgły języka rumuńskiego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25</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słowackiego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26</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słoweńskiego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27</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szwedzkiego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377"/>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28</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tureckiego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29</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w:t>
            </w:r>
            <w:r w:rsidR="009C5465">
              <w:rPr>
                <w:rFonts w:ascii="Arial" w:hAnsi="Arial" w:cs="Arial"/>
                <w:sz w:val="20"/>
                <w:szCs w:val="20"/>
              </w:rPr>
              <w:t>isemnego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ukraińskiego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30</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węgierskiego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31</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009C5465">
              <w:rPr>
                <w:rFonts w:ascii="Arial" w:hAnsi="Arial" w:cs="Arial"/>
                <w:sz w:val="20"/>
                <w:szCs w:val="20"/>
              </w:rPr>
              <w:t xml:space="preserve"> w ilości co najmniej 1</w:t>
            </w:r>
            <w:r w:rsidRPr="00F47D72">
              <w:rPr>
                <w:rFonts w:ascii="Arial" w:hAnsi="Arial" w:cs="Arial"/>
                <w:sz w:val="20"/>
                <w:szCs w:val="20"/>
              </w:rPr>
              <w:t>00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tłumacz przysięgły języka włoskiego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32</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arabskiego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 xml:space="preserve">poświadczonego </w:t>
            </w:r>
            <w:r w:rsidRPr="00F47D72">
              <w:rPr>
                <w:rFonts w:ascii="Arial" w:hAnsi="Arial" w:cs="Arial"/>
                <w:sz w:val="20"/>
                <w:szCs w:val="20"/>
              </w:rPr>
              <w:t>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33</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tłumacz przysięgły języka chińskiego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34</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tłumacz przysięgły języka gruzińskiego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35</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tłumacz przysięgły języka hebrajskiego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36</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koreańskiego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37</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mongolskiego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38</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ormiańskiego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39</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perskiego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40</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 xml:space="preserve">Doświadczenie </w:t>
            </w:r>
            <w:proofErr w:type="spellStart"/>
            <w:r w:rsidRPr="00F47D72">
              <w:rPr>
                <w:rFonts w:ascii="Arial" w:hAnsi="Arial" w:cs="Arial"/>
                <w:b/>
                <w:sz w:val="20"/>
                <w:szCs w:val="20"/>
              </w:rPr>
              <w:t>zawoodowe</w:t>
            </w:r>
            <w:proofErr w:type="spellEnd"/>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tłumacz przysięgły języka uzbeckiego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tłumaczenia pisemnego</w:t>
            </w:r>
            <w:r w:rsidR="009A1E63" w:rsidRPr="00F47D72">
              <w:rPr>
                <w:rFonts w:ascii="Arial" w:hAnsi="Arial" w:cs="Arial"/>
                <w:sz w:val="20"/>
                <w:szCs w:val="20"/>
              </w:rPr>
              <w:t xml:space="preserve"> poświadczonego</w:t>
            </w:r>
            <w:r w:rsidRPr="00F47D72">
              <w:rPr>
                <w:rFonts w:ascii="Arial" w:hAnsi="Arial" w:cs="Arial"/>
                <w:sz w:val="20"/>
                <w:szCs w:val="20"/>
              </w:rPr>
              <w:t xml:space="preserve">  w ilości …….. stron obliczeniowych dokumentów prawniczych 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41</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tłumacz przysięgły języka wietnamskiego </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0408DB" w:rsidRPr="00F47D72" w:rsidRDefault="000E5714" w:rsidP="00F47D72">
            <w:pPr>
              <w:spacing w:line="276" w:lineRule="auto"/>
              <w:jc w:val="center"/>
              <w:rPr>
                <w:rFonts w:ascii="Arial" w:hAnsi="Arial" w:cs="Arial"/>
                <w:sz w:val="20"/>
                <w:szCs w:val="20"/>
              </w:rPr>
            </w:pPr>
            <w:r w:rsidRPr="00F47D72">
              <w:rPr>
                <w:rFonts w:ascii="Arial" w:hAnsi="Arial" w:cs="Arial"/>
                <w:sz w:val="20"/>
                <w:szCs w:val="20"/>
              </w:rPr>
              <w:t>posiada uprawnienia do wykonywania zawodu tłumacza przysięgłego</w:t>
            </w:r>
            <w:r w:rsidR="000408DB" w:rsidRPr="00F47D72">
              <w:rPr>
                <w:rFonts w:ascii="Arial" w:hAnsi="Arial" w:cs="Arial"/>
                <w:sz w:val="20"/>
                <w:szCs w:val="20"/>
              </w:rPr>
              <w:t xml:space="preserve"> i jest wpisany na listę tłumaczy przysięgłych pod numerem …………………………. </w:t>
            </w:r>
          </w:p>
          <w:p w:rsidR="000408DB" w:rsidRPr="00F47D72" w:rsidRDefault="000408DB" w:rsidP="00F47D72">
            <w:pPr>
              <w:spacing w:line="276" w:lineRule="auto"/>
              <w:jc w:val="center"/>
              <w:rPr>
                <w:rFonts w:ascii="Arial" w:hAnsi="Arial" w:cs="Arial"/>
                <w:sz w:val="20"/>
                <w:szCs w:val="20"/>
              </w:rPr>
            </w:pP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ofert świadczył usługi tłumaczenia pisemnego </w:t>
            </w:r>
            <w:r w:rsidR="009A1E63" w:rsidRPr="00F47D72">
              <w:rPr>
                <w:rFonts w:ascii="Arial" w:hAnsi="Arial" w:cs="Arial"/>
                <w:sz w:val="20"/>
                <w:szCs w:val="20"/>
              </w:rPr>
              <w:t>poświadczonego</w:t>
            </w:r>
            <w:r w:rsidRPr="00F47D72">
              <w:rPr>
                <w:rFonts w:ascii="Arial" w:hAnsi="Arial" w:cs="Arial"/>
                <w:sz w:val="20"/>
                <w:szCs w:val="20"/>
              </w:rPr>
              <w:t xml:space="preserve"> w ilości …….. stron obliczeniowych dokumentów prawniczych </w:t>
            </w:r>
            <w:r w:rsidRPr="00F47D72">
              <w:rPr>
                <w:rFonts w:ascii="Arial" w:hAnsi="Arial" w:cs="Arial"/>
                <w:sz w:val="20"/>
                <w:szCs w:val="20"/>
              </w:rPr>
              <w:lastRenderedPageBreak/>
              <w:t>lub prawnych</w:t>
            </w: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i/>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42</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kwalifikacje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posługiwanie się danym językiem jako językiem ojczystym</w:t>
            </w:r>
          </w:p>
          <w:p w:rsidR="000408DB" w:rsidRPr="00F47D72" w:rsidRDefault="000408DB" w:rsidP="00F47D72">
            <w:pPr>
              <w:tabs>
                <w:tab w:val="left" w:pos="2619"/>
              </w:tabs>
              <w:spacing w:line="276" w:lineRule="auto"/>
              <w:rPr>
                <w:rFonts w:ascii="Arial" w:hAnsi="Arial" w:cs="Arial"/>
                <w:b/>
                <w:sz w:val="20"/>
                <w:szCs w:val="20"/>
              </w:rPr>
            </w:pPr>
            <w:r w:rsidRPr="00F47D72">
              <w:rPr>
                <w:rFonts w:ascii="Arial" w:hAnsi="Arial" w:cs="Arial"/>
                <w:b/>
                <w:sz w:val="20"/>
                <w:szCs w:val="20"/>
              </w:rPr>
              <w:t>Doświadczenie zawodowe</w:t>
            </w:r>
          </w:p>
          <w:p w:rsidR="000408DB" w:rsidRPr="00F47D72" w:rsidRDefault="000408DB" w:rsidP="00F47D72">
            <w:pPr>
              <w:tabs>
                <w:tab w:val="left" w:pos="2619"/>
              </w:tabs>
              <w:spacing w:line="276" w:lineRule="auto"/>
              <w:rPr>
                <w:rFonts w:ascii="Arial" w:hAnsi="Arial" w:cs="Arial"/>
                <w:sz w:val="20"/>
                <w:szCs w:val="20"/>
              </w:rPr>
            </w:pPr>
            <w:r w:rsidRPr="00F47D72">
              <w:rPr>
                <w:rFonts w:ascii="Arial" w:hAnsi="Arial" w:cs="Arial"/>
                <w:sz w:val="20"/>
                <w:szCs w:val="20"/>
              </w:rPr>
              <w:t>W okresie ostatnich 3 lat przed terminem składania ofert świadczył usługi weryfikacji tłumaczenia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weryfikator – native speaker w zakresie języka angielskiego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3E2C09" w:rsidRPr="00F47D72" w:rsidRDefault="000408DB" w:rsidP="003E2C09">
            <w:pPr>
              <w:tabs>
                <w:tab w:val="left" w:pos="2619"/>
              </w:tabs>
              <w:spacing w:line="276" w:lineRule="auto"/>
              <w:jc w:val="center"/>
              <w:rPr>
                <w:rFonts w:ascii="Arial" w:hAnsi="Arial" w:cs="Arial"/>
                <w:sz w:val="20"/>
                <w:szCs w:val="20"/>
              </w:rPr>
            </w:pPr>
            <w:r w:rsidRPr="00F47D72">
              <w:rPr>
                <w:rFonts w:ascii="Arial" w:hAnsi="Arial" w:cs="Arial"/>
                <w:sz w:val="20"/>
                <w:szCs w:val="20"/>
              </w:rPr>
              <w:t xml:space="preserve">posługuje się językiem angielskim jako językiem ojczystym oraz posiada doświadczenie w weryfikacji …… </w:t>
            </w:r>
            <w:r w:rsidRPr="00F47D72">
              <w:rPr>
                <w:rFonts w:ascii="Arial" w:hAnsi="Arial" w:cs="Arial"/>
                <w:i/>
                <w:sz w:val="20"/>
                <w:szCs w:val="20"/>
              </w:rPr>
              <w:t>(podać ilość, nie mniej niż 50</w:t>
            </w:r>
            <w:r w:rsidR="003E2C09">
              <w:rPr>
                <w:rFonts w:ascii="Arial" w:hAnsi="Arial" w:cs="Arial"/>
                <w:i/>
                <w:sz w:val="20"/>
                <w:szCs w:val="20"/>
              </w:rPr>
              <w:t>)</w:t>
            </w:r>
            <w:r w:rsidRPr="00F47D72">
              <w:rPr>
                <w:rFonts w:ascii="Arial" w:hAnsi="Arial" w:cs="Arial"/>
                <w:i/>
                <w:sz w:val="20"/>
                <w:szCs w:val="20"/>
              </w:rPr>
              <w:t xml:space="preserve"> </w:t>
            </w:r>
            <w:r w:rsidRPr="00F47D72">
              <w:rPr>
                <w:rFonts w:ascii="Arial" w:hAnsi="Arial" w:cs="Arial"/>
                <w:sz w:val="20"/>
                <w:szCs w:val="20"/>
              </w:rPr>
              <w:t>stron obliczeniowych</w:t>
            </w:r>
            <w:r w:rsidR="003E2C09">
              <w:rPr>
                <w:rFonts w:ascii="Arial" w:hAnsi="Arial" w:cs="Arial"/>
                <w:sz w:val="20"/>
                <w:szCs w:val="20"/>
              </w:rPr>
              <w:t xml:space="preserve"> dokumentów</w:t>
            </w:r>
            <w:r w:rsidRPr="00F47D72">
              <w:rPr>
                <w:rFonts w:ascii="Arial" w:hAnsi="Arial" w:cs="Arial"/>
                <w:sz w:val="20"/>
                <w:szCs w:val="20"/>
              </w:rPr>
              <w:t xml:space="preserve"> </w:t>
            </w:r>
            <w:r w:rsidR="003E2C09" w:rsidRPr="00F47D72">
              <w:rPr>
                <w:rFonts w:ascii="Arial" w:hAnsi="Arial" w:cs="Arial"/>
                <w:sz w:val="20"/>
                <w:szCs w:val="20"/>
              </w:rPr>
              <w:t>prawniczych lub prawnych</w:t>
            </w:r>
          </w:p>
          <w:p w:rsidR="000408DB" w:rsidRDefault="000408DB" w:rsidP="003E2C09">
            <w:pPr>
              <w:spacing w:line="276" w:lineRule="auto"/>
              <w:jc w:val="center"/>
              <w:rPr>
                <w:rFonts w:ascii="Arial" w:hAnsi="Arial" w:cs="Arial"/>
                <w:sz w:val="20"/>
                <w:szCs w:val="20"/>
              </w:rPr>
            </w:pPr>
          </w:p>
          <w:p w:rsidR="003E2C09" w:rsidRPr="00F47D72" w:rsidRDefault="003E2C09" w:rsidP="003E2C09">
            <w:pPr>
              <w:tabs>
                <w:tab w:val="left" w:pos="2619"/>
              </w:tabs>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weryfikacji tłumaczenia w ilości co najmniej 50 stron obliczeniowych dokumentów prawniczych lub prawnych</w:t>
            </w:r>
          </w:p>
          <w:p w:rsidR="003E2C09" w:rsidRPr="00F47D72" w:rsidRDefault="003E2C09" w:rsidP="003E2C09">
            <w:pPr>
              <w:spacing w:line="276" w:lineRule="auto"/>
              <w:jc w:val="center"/>
              <w:rPr>
                <w:rFonts w:ascii="Arial" w:hAnsi="Arial" w:cs="Arial"/>
                <w:sz w:val="20"/>
                <w:szCs w:val="20"/>
              </w:rPr>
            </w:pP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43</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kwalifikacje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posługiwanie się danym językiem jako językiem ojczystym</w:t>
            </w:r>
          </w:p>
          <w:p w:rsidR="000408DB" w:rsidRPr="00F47D72" w:rsidRDefault="000408DB" w:rsidP="00F47D72">
            <w:pPr>
              <w:tabs>
                <w:tab w:val="left" w:pos="2619"/>
              </w:tabs>
              <w:spacing w:line="276" w:lineRule="auto"/>
              <w:rPr>
                <w:rFonts w:ascii="Arial" w:hAnsi="Arial" w:cs="Arial"/>
                <w:b/>
                <w:sz w:val="20"/>
                <w:szCs w:val="20"/>
              </w:rPr>
            </w:pPr>
            <w:r w:rsidRPr="00F47D72">
              <w:rPr>
                <w:rFonts w:ascii="Arial" w:hAnsi="Arial" w:cs="Arial"/>
                <w:b/>
                <w:sz w:val="20"/>
                <w:szCs w:val="20"/>
              </w:rPr>
              <w:t xml:space="preserve">Minimalne doświadczenie: </w:t>
            </w:r>
          </w:p>
          <w:p w:rsidR="000408DB" w:rsidRPr="00F47D72" w:rsidRDefault="000408DB" w:rsidP="00F47D72">
            <w:pPr>
              <w:tabs>
                <w:tab w:val="left" w:pos="2619"/>
              </w:tabs>
              <w:spacing w:line="276" w:lineRule="auto"/>
              <w:rPr>
                <w:rFonts w:ascii="Arial" w:hAnsi="Arial" w:cs="Arial"/>
                <w:sz w:val="20"/>
                <w:szCs w:val="20"/>
              </w:rPr>
            </w:pPr>
            <w:r w:rsidRPr="00F47D72">
              <w:rPr>
                <w:rFonts w:ascii="Arial" w:hAnsi="Arial" w:cs="Arial"/>
                <w:sz w:val="20"/>
                <w:szCs w:val="20"/>
              </w:rPr>
              <w:t>W okresie ostatnich 3 lat przed terminem składania ofert świadczył usługi weryfikacji tłumaczenia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weryfikator – native speaker w zakresie języka francuskiego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3E2C09" w:rsidRPr="00F47D72" w:rsidRDefault="000408DB" w:rsidP="003E2C09">
            <w:pPr>
              <w:tabs>
                <w:tab w:val="left" w:pos="2619"/>
              </w:tabs>
              <w:spacing w:line="276" w:lineRule="auto"/>
              <w:jc w:val="center"/>
              <w:rPr>
                <w:rFonts w:ascii="Arial" w:hAnsi="Arial" w:cs="Arial"/>
                <w:sz w:val="20"/>
                <w:szCs w:val="20"/>
              </w:rPr>
            </w:pPr>
            <w:r w:rsidRPr="00F47D72">
              <w:rPr>
                <w:rFonts w:ascii="Arial" w:hAnsi="Arial" w:cs="Arial"/>
                <w:sz w:val="20"/>
                <w:szCs w:val="20"/>
              </w:rPr>
              <w:t xml:space="preserve">posługuje się językiem francuskim </w:t>
            </w:r>
            <w:r w:rsidR="003E2C09" w:rsidRPr="00F47D72">
              <w:rPr>
                <w:rFonts w:ascii="Arial" w:hAnsi="Arial" w:cs="Arial"/>
                <w:sz w:val="20"/>
                <w:szCs w:val="20"/>
              </w:rPr>
              <w:t xml:space="preserve">jako językiem ojczystym oraz posiada doświadczenie w weryfikacji …… </w:t>
            </w:r>
            <w:r w:rsidR="003E2C09" w:rsidRPr="00F47D72">
              <w:rPr>
                <w:rFonts w:ascii="Arial" w:hAnsi="Arial" w:cs="Arial"/>
                <w:i/>
                <w:sz w:val="20"/>
                <w:szCs w:val="20"/>
              </w:rPr>
              <w:t>(podać ilość, nie mniej niż 50</w:t>
            </w:r>
            <w:r w:rsidR="003E2C09">
              <w:rPr>
                <w:rFonts w:ascii="Arial" w:hAnsi="Arial" w:cs="Arial"/>
                <w:i/>
                <w:sz w:val="20"/>
                <w:szCs w:val="20"/>
              </w:rPr>
              <w:t>)</w:t>
            </w:r>
            <w:r w:rsidR="003E2C09" w:rsidRPr="00F47D72">
              <w:rPr>
                <w:rFonts w:ascii="Arial" w:hAnsi="Arial" w:cs="Arial"/>
                <w:i/>
                <w:sz w:val="20"/>
                <w:szCs w:val="20"/>
              </w:rPr>
              <w:t xml:space="preserve"> </w:t>
            </w:r>
            <w:r w:rsidR="003E2C09" w:rsidRPr="00F47D72">
              <w:rPr>
                <w:rFonts w:ascii="Arial" w:hAnsi="Arial" w:cs="Arial"/>
                <w:sz w:val="20"/>
                <w:szCs w:val="20"/>
              </w:rPr>
              <w:t>stron obliczeniowych</w:t>
            </w:r>
            <w:r w:rsidR="003E2C09">
              <w:rPr>
                <w:rFonts w:ascii="Arial" w:hAnsi="Arial" w:cs="Arial"/>
                <w:sz w:val="20"/>
                <w:szCs w:val="20"/>
              </w:rPr>
              <w:t xml:space="preserve"> dokumentów</w:t>
            </w:r>
            <w:r w:rsidR="003E2C09" w:rsidRPr="00F47D72">
              <w:rPr>
                <w:rFonts w:ascii="Arial" w:hAnsi="Arial" w:cs="Arial"/>
                <w:sz w:val="20"/>
                <w:szCs w:val="20"/>
              </w:rPr>
              <w:t xml:space="preserve"> prawniczych lub prawnych</w:t>
            </w:r>
          </w:p>
          <w:p w:rsidR="003E2C09" w:rsidRDefault="003E2C09" w:rsidP="003E2C09">
            <w:pPr>
              <w:spacing w:line="276" w:lineRule="auto"/>
              <w:jc w:val="center"/>
              <w:rPr>
                <w:rFonts w:ascii="Arial" w:hAnsi="Arial" w:cs="Arial"/>
                <w:sz w:val="20"/>
                <w:szCs w:val="20"/>
              </w:rPr>
            </w:pPr>
          </w:p>
          <w:p w:rsidR="003E2C09" w:rsidRPr="00F47D72" w:rsidRDefault="003E2C09" w:rsidP="003E2C09">
            <w:pPr>
              <w:tabs>
                <w:tab w:val="left" w:pos="2619"/>
              </w:tabs>
              <w:spacing w:line="276" w:lineRule="auto"/>
              <w:jc w:val="center"/>
              <w:rPr>
                <w:rFonts w:ascii="Arial" w:hAnsi="Arial" w:cs="Arial"/>
                <w:sz w:val="20"/>
                <w:szCs w:val="20"/>
              </w:rPr>
            </w:pPr>
            <w:r w:rsidRPr="00F47D72">
              <w:rPr>
                <w:rFonts w:ascii="Arial" w:hAnsi="Arial" w:cs="Arial"/>
                <w:sz w:val="20"/>
                <w:szCs w:val="20"/>
              </w:rPr>
              <w:t xml:space="preserve">W okresie ostatnich 3 lat przed terminem składania </w:t>
            </w:r>
            <w:r w:rsidRPr="00F47D72">
              <w:rPr>
                <w:rFonts w:ascii="Arial" w:hAnsi="Arial" w:cs="Arial"/>
                <w:sz w:val="20"/>
                <w:szCs w:val="20"/>
              </w:rPr>
              <w:lastRenderedPageBreak/>
              <w:t>ofert świadczył usługi weryfikacji tłumaczenia w ilości co najmniej 50 stron obliczeniowych dokumentów prawniczych lub prawnych</w:t>
            </w:r>
          </w:p>
          <w:p w:rsidR="000408DB" w:rsidRPr="00F47D72" w:rsidRDefault="000408DB" w:rsidP="003E2C09">
            <w:pPr>
              <w:spacing w:line="276" w:lineRule="auto"/>
              <w:jc w:val="center"/>
              <w:rPr>
                <w:rFonts w:ascii="Arial" w:hAnsi="Arial" w:cs="Arial"/>
                <w:sz w:val="20"/>
                <w:szCs w:val="20"/>
              </w:rPr>
            </w:pP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44</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kwalifikacje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posługiwanie się danym językiem jako językiem ojczystym</w:t>
            </w:r>
          </w:p>
          <w:p w:rsidR="000408DB" w:rsidRPr="00F47D72" w:rsidRDefault="000408DB" w:rsidP="00F47D72">
            <w:pPr>
              <w:tabs>
                <w:tab w:val="left" w:pos="2619"/>
              </w:tabs>
              <w:spacing w:line="276" w:lineRule="auto"/>
              <w:rPr>
                <w:rFonts w:ascii="Arial" w:hAnsi="Arial" w:cs="Arial"/>
                <w:b/>
                <w:sz w:val="20"/>
                <w:szCs w:val="20"/>
              </w:rPr>
            </w:pPr>
            <w:r w:rsidRPr="00F47D72">
              <w:rPr>
                <w:rFonts w:ascii="Arial" w:hAnsi="Arial" w:cs="Arial"/>
                <w:b/>
                <w:sz w:val="20"/>
                <w:szCs w:val="20"/>
              </w:rPr>
              <w:t xml:space="preserve">Minimalne doświadczenie: </w:t>
            </w:r>
          </w:p>
          <w:p w:rsidR="000408DB" w:rsidRPr="00F47D72" w:rsidRDefault="000408DB" w:rsidP="00F47D72">
            <w:pPr>
              <w:tabs>
                <w:tab w:val="left" w:pos="2619"/>
              </w:tabs>
              <w:spacing w:line="276" w:lineRule="auto"/>
              <w:rPr>
                <w:rFonts w:ascii="Arial" w:hAnsi="Arial" w:cs="Arial"/>
                <w:sz w:val="20"/>
                <w:szCs w:val="20"/>
              </w:rPr>
            </w:pPr>
            <w:r w:rsidRPr="00F47D72">
              <w:rPr>
                <w:rFonts w:ascii="Arial" w:hAnsi="Arial" w:cs="Arial"/>
                <w:sz w:val="20"/>
                <w:szCs w:val="20"/>
              </w:rPr>
              <w:t>W okresie ostatnich 3 lat przed terminem składania ofert świadczył usługi weryfikacji tłumaczenia w ilości co najmniej 50 stron obliczeniowych dokumentów prawniczych lub prawnych</w:t>
            </w:r>
          </w:p>
          <w:p w:rsidR="000408DB" w:rsidRPr="00F47D72" w:rsidRDefault="000408DB" w:rsidP="00F47D72">
            <w:pPr>
              <w:tabs>
                <w:tab w:val="left" w:pos="2619"/>
              </w:tabs>
              <w:spacing w:line="276" w:lineRule="auto"/>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weryfikator – native speaker w zakresie języka hiszpańskiego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3E2C09" w:rsidRPr="00F47D72" w:rsidRDefault="000408DB" w:rsidP="003E2C09">
            <w:pPr>
              <w:tabs>
                <w:tab w:val="left" w:pos="2619"/>
              </w:tabs>
              <w:spacing w:line="276" w:lineRule="auto"/>
              <w:jc w:val="center"/>
              <w:rPr>
                <w:rFonts w:ascii="Arial" w:hAnsi="Arial" w:cs="Arial"/>
                <w:sz w:val="20"/>
                <w:szCs w:val="20"/>
              </w:rPr>
            </w:pPr>
            <w:r w:rsidRPr="00F47D72">
              <w:rPr>
                <w:rFonts w:ascii="Arial" w:hAnsi="Arial" w:cs="Arial"/>
                <w:sz w:val="20"/>
                <w:szCs w:val="20"/>
              </w:rPr>
              <w:t xml:space="preserve">posługuje się językiem hiszpańskim </w:t>
            </w:r>
            <w:r w:rsidR="003E2C09" w:rsidRPr="00F47D72">
              <w:rPr>
                <w:rFonts w:ascii="Arial" w:hAnsi="Arial" w:cs="Arial"/>
                <w:sz w:val="20"/>
                <w:szCs w:val="20"/>
              </w:rPr>
              <w:t xml:space="preserve">jako językiem ojczystym oraz posiada doświadczenie w weryfikacji …… </w:t>
            </w:r>
            <w:r w:rsidR="003E2C09" w:rsidRPr="00F47D72">
              <w:rPr>
                <w:rFonts w:ascii="Arial" w:hAnsi="Arial" w:cs="Arial"/>
                <w:i/>
                <w:sz w:val="20"/>
                <w:szCs w:val="20"/>
              </w:rPr>
              <w:t>(podać ilość, nie mniej niż 50</w:t>
            </w:r>
            <w:r w:rsidR="003E2C09">
              <w:rPr>
                <w:rFonts w:ascii="Arial" w:hAnsi="Arial" w:cs="Arial"/>
                <w:i/>
                <w:sz w:val="20"/>
                <w:szCs w:val="20"/>
              </w:rPr>
              <w:t>)</w:t>
            </w:r>
            <w:r w:rsidR="003E2C09" w:rsidRPr="00F47D72">
              <w:rPr>
                <w:rFonts w:ascii="Arial" w:hAnsi="Arial" w:cs="Arial"/>
                <w:i/>
                <w:sz w:val="20"/>
                <w:szCs w:val="20"/>
              </w:rPr>
              <w:t xml:space="preserve"> </w:t>
            </w:r>
            <w:r w:rsidR="003E2C09" w:rsidRPr="00F47D72">
              <w:rPr>
                <w:rFonts w:ascii="Arial" w:hAnsi="Arial" w:cs="Arial"/>
                <w:sz w:val="20"/>
                <w:szCs w:val="20"/>
              </w:rPr>
              <w:t>stron obliczeniowych</w:t>
            </w:r>
            <w:r w:rsidR="003E2C09">
              <w:rPr>
                <w:rFonts w:ascii="Arial" w:hAnsi="Arial" w:cs="Arial"/>
                <w:sz w:val="20"/>
                <w:szCs w:val="20"/>
              </w:rPr>
              <w:t xml:space="preserve"> dokumentów</w:t>
            </w:r>
            <w:r w:rsidR="003E2C09" w:rsidRPr="00F47D72">
              <w:rPr>
                <w:rFonts w:ascii="Arial" w:hAnsi="Arial" w:cs="Arial"/>
                <w:sz w:val="20"/>
                <w:szCs w:val="20"/>
              </w:rPr>
              <w:t xml:space="preserve"> prawniczych lub prawnych</w:t>
            </w:r>
          </w:p>
          <w:p w:rsidR="003E2C09" w:rsidRDefault="003E2C09" w:rsidP="003E2C09">
            <w:pPr>
              <w:spacing w:line="276" w:lineRule="auto"/>
              <w:jc w:val="center"/>
              <w:rPr>
                <w:rFonts w:ascii="Arial" w:hAnsi="Arial" w:cs="Arial"/>
                <w:sz w:val="20"/>
                <w:szCs w:val="20"/>
              </w:rPr>
            </w:pPr>
          </w:p>
          <w:p w:rsidR="003E2C09" w:rsidRPr="00F47D72" w:rsidRDefault="003E2C09" w:rsidP="003E2C09">
            <w:pPr>
              <w:tabs>
                <w:tab w:val="left" w:pos="2619"/>
              </w:tabs>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weryfikacji tłumaczenia w ilości co najmniej 50 stron obliczeniowych dokumentów prawniczych lub prawnych</w:t>
            </w:r>
          </w:p>
          <w:p w:rsidR="000408DB" w:rsidRPr="00F47D72" w:rsidRDefault="000408DB" w:rsidP="003E2C09">
            <w:pPr>
              <w:spacing w:line="276" w:lineRule="auto"/>
              <w:jc w:val="center"/>
              <w:rPr>
                <w:rFonts w:ascii="Arial" w:hAnsi="Arial" w:cs="Arial"/>
                <w:sz w:val="20"/>
                <w:szCs w:val="20"/>
              </w:rPr>
            </w:pP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45</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kwalifikacje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posługiwanie się danym językiem jako językiem ojczystym</w:t>
            </w:r>
          </w:p>
          <w:p w:rsidR="000408DB" w:rsidRPr="00F47D72" w:rsidRDefault="000408DB" w:rsidP="00F47D72">
            <w:pPr>
              <w:tabs>
                <w:tab w:val="left" w:pos="2619"/>
              </w:tabs>
              <w:spacing w:line="276" w:lineRule="auto"/>
              <w:rPr>
                <w:rFonts w:ascii="Arial" w:hAnsi="Arial" w:cs="Arial"/>
                <w:b/>
                <w:sz w:val="20"/>
                <w:szCs w:val="20"/>
              </w:rPr>
            </w:pPr>
            <w:r w:rsidRPr="00F47D72">
              <w:rPr>
                <w:rFonts w:ascii="Arial" w:hAnsi="Arial" w:cs="Arial"/>
                <w:b/>
                <w:sz w:val="20"/>
                <w:szCs w:val="20"/>
              </w:rPr>
              <w:t xml:space="preserve">Minimalne doświadczenie: </w:t>
            </w:r>
          </w:p>
          <w:p w:rsidR="000408DB" w:rsidRPr="00F47D72" w:rsidRDefault="000408DB" w:rsidP="00F47D72">
            <w:pPr>
              <w:tabs>
                <w:tab w:val="left" w:pos="2619"/>
              </w:tabs>
              <w:spacing w:line="276" w:lineRule="auto"/>
              <w:rPr>
                <w:rFonts w:ascii="Arial" w:hAnsi="Arial" w:cs="Arial"/>
                <w:sz w:val="20"/>
                <w:szCs w:val="20"/>
              </w:rPr>
            </w:pPr>
            <w:r w:rsidRPr="00F47D72">
              <w:rPr>
                <w:rFonts w:ascii="Arial" w:hAnsi="Arial" w:cs="Arial"/>
                <w:sz w:val="20"/>
                <w:szCs w:val="20"/>
              </w:rPr>
              <w:t xml:space="preserve">W okresie ostatnich 3 lat przed terminem składania ofert świadczył usługi weryfikacji tłumaczenia w ilości </w:t>
            </w:r>
            <w:r w:rsidRPr="00F47D72">
              <w:rPr>
                <w:rFonts w:ascii="Arial" w:hAnsi="Arial" w:cs="Arial"/>
                <w:sz w:val="20"/>
                <w:szCs w:val="20"/>
              </w:rPr>
              <w:lastRenderedPageBreak/>
              <w:t>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weryfikator – native speaker w zakresie języka niemieckiego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3E2C09" w:rsidRPr="00F47D72" w:rsidRDefault="000408DB" w:rsidP="003E2C09">
            <w:pPr>
              <w:tabs>
                <w:tab w:val="left" w:pos="2619"/>
              </w:tabs>
              <w:spacing w:line="276" w:lineRule="auto"/>
              <w:jc w:val="center"/>
              <w:rPr>
                <w:rFonts w:ascii="Arial" w:hAnsi="Arial" w:cs="Arial"/>
                <w:sz w:val="20"/>
                <w:szCs w:val="20"/>
              </w:rPr>
            </w:pPr>
            <w:r w:rsidRPr="00F47D72">
              <w:rPr>
                <w:rFonts w:ascii="Arial" w:hAnsi="Arial" w:cs="Arial"/>
                <w:sz w:val="20"/>
                <w:szCs w:val="20"/>
              </w:rPr>
              <w:t xml:space="preserve">posługuje się językiem niemieckim </w:t>
            </w:r>
            <w:r w:rsidR="003E2C09" w:rsidRPr="00F47D72">
              <w:rPr>
                <w:rFonts w:ascii="Arial" w:hAnsi="Arial" w:cs="Arial"/>
                <w:sz w:val="20"/>
                <w:szCs w:val="20"/>
              </w:rPr>
              <w:t xml:space="preserve">jako językiem ojczystym oraz posiada doświadczenie w weryfikacji …… </w:t>
            </w:r>
            <w:r w:rsidR="003E2C09" w:rsidRPr="00F47D72">
              <w:rPr>
                <w:rFonts w:ascii="Arial" w:hAnsi="Arial" w:cs="Arial"/>
                <w:i/>
                <w:sz w:val="20"/>
                <w:szCs w:val="20"/>
              </w:rPr>
              <w:t>(podać ilość, nie mniej niż 50</w:t>
            </w:r>
            <w:r w:rsidR="003E2C09">
              <w:rPr>
                <w:rFonts w:ascii="Arial" w:hAnsi="Arial" w:cs="Arial"/>
                <w:i/>
                <w:sz w:val="20"/>
                <w:szCs w:val="20"/>
              </w:rPr>
              <w:t>)</w:t>
            </w:r>
            <w:r w:rsidR="003E2C09" w:rsidRPr="00F47D72">
              <w:rPr>
                <w:rFonts w:ascii="Arial" w:hAnsi="Arial" w:cs="Arial"/>
                <w:i/>
                <w:sz w:val="20"/>
                <w:szCs w:val="20"/>
              </w:rPr>
              <w:t xml:space="preserve"> </w:t>
            </w:r>
            <w:r w:rsidR="003E2C09" w:rsidRPr="00F47D72">
              <w:rPr>
                <w:rFonts w:ascii="Arial" w:hAnsi="Arial" w:cs="Arial"/>
                <w:sz w:val="20"/>
                <w:szCs w:val="20"/>
              </w:rPr>
              <w:t>stron obliczeniowych</w:t>
            </w:r>
            <w:r w:rsidR="003E2C09">
              <w:rPr>
                <w:rFonts w:ascii="Arial" w:hAnsi="Arial" w:cs="Arial"/>
                <w:sz w:val="20"/>
                <w:szCs w:val="20"/>
              </w:rPr>
              <w:t xml:space="preserve"> dokumentów</w:t>
            </w:r>
            <w:r w:rsidR="003E2C09" w:rsidRPr="00F47D72">
              <w:rPr>
                <w:rFonts w:ascii="Arial" w:hAnsi="Arial" w:cs="Arial"/>
                <w:sz w:val="20"/>
                <w:szCs w:val="20"/>
              </w:rPr>
              <w:t xml:space="preserve"> prawniczych </w:t>
            </w:r>
            <w:r w:rsidR="003E2C09" w:rsidRPr="00F47D72">
              <w:rPr>
                <w:rFonts w:ascii="Arial" w:hAnsi="Arial" w:cs="Arial"/>
                <w:sz w:val="20"/>
                <w:szCs w:val="20"/>
              </w:rPr>
              <w:lastRenderedPageBreak/>
              <w:t>lub prawnych</w:t>
            </w:r>
          </w:p>
          <w:p w:rsidR="003E2C09" w:rsidRDefault="003E2C09" w:rsidP="003E2C09">
            <w:pPr>
              <w:spacing w:line="276" w:lineRule="auto"/>
              <w:jc w:val="center"/>
              <w:rPr>
                <w:rFonts w:ascii="Arial" w:hAnsi="Arial" w:cs="Arial"/>
                <w:sz w:val="20"/>
                <w:szCs w:val="20"/>
              </w:rPr>
            </w:pPr>
          </w:p>
          <w:p w:rsidR="003E2C09" w:rsidRPr="00F47D72" w:rsidRDefault="003E2C09" w:rsidP="003E2C09">
            <w:pPr>
              <w:tabs>
                <w:tab w:val="left" w:pos="2619"/>
              </w:tabs>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weryfikacji tłumaczenia w ilości co najmniej 50 stron obliczeniowych dokumentów prawniczych lub prawnych</w:t>
            </w:r>
          </w:p>
          <w:p w:rsidR="000408DB" w:rsidRPr="00F47D72" w:rsidRDefault="000408DB" w:rsidP="003E2C09">
            <w:pPr>
              <w:spacing w:line="276" w:lineRule="auto"/>
              <w:jc w:val="center"/>
              <w:rPr>
                <w:rFonts w:ascii="Arial" w:hAnsi="Arial" w:cs="Arial"/>
                <w:sz w:val="20"/>
                <w:szCs w:val="20"/>
              </w:rPr>
            </w:pP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i/>
                <w:sz w:val="20"/>
                <w:szCs w:val="20"/>
              </w:rPr>
              <w:t>(Podać podstawę dysponowania daną osobą przez Wykonawcę)</w:t>
            </w:r>
          </w:p>
        </w:tc>
      </w:tr>
      <w:tr w:rsidR="000408DB" w:rsidRPr="00F47D72" w:rsidTr="00412912">
        <w:trPr>
          <w:trHeight w:val="788"/>
          <w:jc w:val="center"/>
        </w:trPr>
        <w:tc>
          <w:tcPr>
            <w:tcW w:w="633"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lastRenderedPageBreak/>
              <w:t>46</w:t>
            </w:r>
          </w:p>
        </w:tc>
        <w:tc>
          <w:tcPr>
            <w:tcW w:w="3499" w:type="dxa"/>
          </w:tcPr>
          <w:p w:rsidR="000408DB" w:rsidRPr="00F47D72" w:rsidRDefault="000408DB" w:rsidP="00F47D72">
            <w:pPr>
              <w:tabs>
                <w:tab w:val="left" w:pos="2619"/>
              </w:tabs>
              <w:spacing w:line="276" w:lineRule="auto"/>
              <w:jc w:val="both"/>
              <w:rPr>
                <w:rFonts w:ascii="Arial" w:hAnsi="Arial" w:cs="Arial"/>
                <w:b/>
                <w:sz w:val="20"/>
                <w:szCs w:val="20"/>
              </w:rPr>
            </w:pPr>
            <w:r w:rsidRPr="00F47D72">
              <w:rPr>
                <w:rFonts w:ascii="Arial" w:hAnsi="Arial" w:cs="Arial"/>
                <w:b/>
                <w:sz w:val="20"/>
                <w:szCs w:val="20"/>
              </w:rPr>
              <w:t>kwalifikacje zawodowe:</w:t>
            </w:r>
          </w:p>
          <w:p w:rsidR="000408DB" w:rsidRPr="00F47D72" w:rsidRDefault="000408DB" w:rsidP="00F47D72">
            <w:pPr>
              <w:spacing w:line="276" w:lineRule="auto"/>
              <w:jc w:val="both"/>
              <w:rPr>
                <w:rFonts w:ascii="Arial" w:hAnsi="Arial" w:cs="Arial"/>
                <w:sz w:val="20"/>
                <w:szCs w:val="20"/>
              </w:rPr>
            </w:pPr>
            <w:r w:rsidRPr="00F47D72">
              <w:rPr>
                <w:rFonts w:ascii="Arial" w:hAnsi="Arial" w:cs="Arial"/>
                <w:sz w:val="20"/>
                <w:szCs w:val="20"/>
              </w:rPr>
              <w:t>posługiwanie się danym językiem jako językiem ojczystym</w:t>
            </w:r>
          </w:p>
          <w:p w:rsidR="000408DB" w:rsidRPr="00F47D72" w:rsidRDefault="000408DB" w:rsidP="00F47D72">
            <w:pPr>
              <w:tabs>
                <w:tab w:val="left" w:pos="2619"/>
              </w:tabs>
              <w:spacing w:line="276" w:lineRule="auto"/>
              <w:rPr>
                <w:rFonts w:ascii="Arial" w:hAnsi="Arial" w:cs="Arial"/>
                <w:b/>
                <w:sz w:val="20"/>
                <w:szCs w:val="20"/>
              </w:rPr>
            </w:pPr>
            <w:r w:rsidRPr="00F47D72">
              <w:rPr>
                <w:rFonts w:ascii="Arial" w:hAnsi="Arial" w:cs="Arial"/>
                <w:b/>
                <w:sz w:val="20"/>
                <w:szCs w:val="20"/>
              </w:rPr>
              <w:t xml:space="preserve">Minimalne doświadczenie: </w:t>
            </w:r>
          </w:p>
          <w:p w:rsidR="000408DB" w:rsidRPr="00F47D72" w:rsidRDefault="000408DB" w:rsidP="00F47D72">
            <w:pPr>
              <w:tabs>
                <w:tab w:val="left" w:pos="2619"/>
              </w:tabs>
              <w:spacing w:line="276" w:lineRule="auto"/>
              <w:rPr>
                <w:rFonts w:ascii="Arial" w:hAnsi="Arial" w:cs="Arial"/>
                <w:sz w:val="20"/>
                <w:szCs w:val="20"/>
              </w:rPr>
            </w:pPr>
            <w:r w:rsidRPr="00F47D72">
              <w:rPr>
                <w:rFonts w:ascii="Arial" w:hAnsi="Arial" w:cs="Arial"/>
                <w:sz w:val="20"/>
                <w:szCs w:val="20"/>
              </w:rPr>
              <w:t>W okresie ostatnich 3 lat przed terminem składania ofert świadczył usługi weryfikacji tłumaczenia w ilości co najmniej 50 stron obliczeniowych dokumentów prawniczych lub prawnych</w:t>
            </w:r>
          </w:p>
          <w:p w:rsidR="000408DB" w:rsidRPr="00F47D72" w:rsidRDefault="000408DB" w:rsidP="00F47D72">
            <w:pPr>
              <w:spacing w:line="276" w:lineRule="auto"/>
              <w:jc w:val="both"/>
              <w:rPr>
                <w:rFonts w:ascii="Arial" w:hAnsi="Arial" w:cs="Arial"/>
                <w:sz w:val="20"/>
                <w:szCs w:val="20"/>
              </w:rPr>
            </w:pPr>
          </w:p>
        </w:tc>
        <w:tc>
          <w:tcPr>
            <w:tcW w:w="2268"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weryfikator – native speaker w zakresie języka rosyjskiego</w:t>
            </w:r>
          </w:p>
        </w:tc>
        <w:tc>
          <w:tcPr>
            <w:tcW w:w="2420"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tc>
        <w:tc>
          <w:tcPr>
            <w:tcW w:w="2657" w:type="dxa"/>
            <w:vAlign w:val="center"/>
          </w:tcPr>
          <w:p w:rsidR="003E2C09" w:rsidRPr="00F47D72" w:rsidRDefault="000408DB" w:rsidP="003E2C09">
            <w:pPr>
              <w:tabs>
                <w:tab w:val="left" w:pos="2619"/>
              </w:tabs>
              <w:spacing w:line="276" w:lineRule="auto"/>
              <w:jc w:val="center"/>
              <w:rPr>
                <w:rFonts w:ascii="Arial" w:hAnsi="Arial" w:cs="Arial"/>
                <w:sz w:val="20"/>
                <w:szCs w:val="20"/>
              </w:rPr>
            </w:pPr>
            <w:r w:rsidRPr="00F47D72">
              <w:rPr>
                <w:rFonts w:ascii="Arial" w:hAnsi="Arial" w:cs="Arial"/>
                <w:sz w:val="20"/>
                <w:szCs w:val="20"/>
              </w:rPr>
              <w:t xml:space="preserve">posługuje się językiem rosyjskim </w:t>
            </w:r>
            <w:r w:rsidR="003E2C09" w:rsidRPr="00F47D72">
              <w:rPr>
                <w:rFonts w:ascii="Arial" w:hAnsi="Arial" w:cs="Arial"/>
                <w:sz w:val="20"/>
                <w:szCs w:val="20"/>
              </w:rPr>
              <w:t xml:space="preserve">jako językiem ojczystym oraz posiada doświadczenie w weryfikacji …… </w:t>
            </w:r>
            <w:r w:rsidR="003E2C09" w:rsidRPr="00F47D72">
              <w:rPr>
                <w:rFonts w:ascii="Arial" w:hAnsi="Arial" w:cs="Arial"/>
                <w:i/>
                <w:sz w:val="20"/>
                <w:szCs w:val="20"/>
              </w:rPr>
              <w:t>(podać ilość, nie mniej niż 50</w:t>
            </w:r>
            <w:r w:rsidR="003E2C09">
              <w:rPr>
                <w:rFonts w:ascii="Arial" w:hAnsi="Arial" w:cs="Arial"/>
                <w:i/>
                <w:sz w:val="20"/>
                <w:szCs w:val="20"/>
              </w:rPr>
              <w:t>)</w:t>
            </w:r>
            <w:r w:rsidR="003E2C09" w:rsidRPr="00F47D72">
              <w:rPr>
                <w:rFonts w:ascii="Arial" w:hAnsi="Arial" w:cs="Arial"/>
                <w:i/>
                <w:sz w:val="20"/>
                <w:szCs w:val="20"/>
              </w:rPr>
              <w:t xml:space="preserve"> </w:t>
            </w:r>
            <w:r w:rsidR="003E2C09" w:rsidRPr="00F47D72">
              <w:rPr>
                <w:rFonts w:ascii="Arial" w:hAnsi="Arial" w:cs="Arial"/>
                <w:sz w:val="20"/>
                <w:szCs w:val="20"/>
              </w:rPr>
              <w:t>stron obliczeniowych</w:t>
            </w:r>
            <w:r w:rsidR="003E2C09">
              <w:rPr>
                <w:rFonts w:ascii="Arial" w:hAnsi="Arial" w:cs="Arial"/>
                <w:sz w:val="20"/>
                <w:szCs w:val="20"/>
              </w:rPr>
              <w:t xml:space="preserve"> dokumentów</w:t>
            </w:r>
            <w:r w:rsidR="003E2C09" w:rsidRPr="00F47D72">
              <w:rPr>
                <w:rFonts w:ascii="Arial" w:hAnsi="Arial" w:cs="Arial"/>
                <w:sz w:val="20"/>
                <w:szCs w:val="20"/>
              </w:rPr>
              <w:t xml:space="preserve"> prawniczych lub prawnych</w:t>
            </w:r>
          </w:p>
          <w:p w:rsidR="003E2C09" w:rsidRDefault="003E2C09" w:rsidP="003E2C09">
            <w:pPr>
              <w:spacing w:line="276" w:lineRule="auto"/>
              <w:jc w:val="center"/>
              <w:rPr>
                <w:rFonts w:ascii="Arial" w:hAnsi="Arial" w:cs="Arial"/>
                <w:sz w:val="20"/>
                <w:szCs w:val="20"/>
              </w:rPr>
            </w:pPr>
          </w:p>
          <w:p w:rsidR="003E2C09" w:rsidRPr="00F47D72" w:rsidRDefault="003E2C09" w:rsidP="003E2C09">
            <w:pPr>
              <w:tabs>
                <w:tab w:val="left" w:pos="2619"/>
              </w:tabs>
              <w:spacing w:line="276" w:lineRule="auto"/>
              <w:jc w:val="center"/>
              <w:rPr>
                <w:rFonts w:ascii="Arial" w:hAnsi="Arial" w:cs="Arial"/>
                <w:sz w:val="20"/>
                <w:szCs w:val="20"/>
              </w:rPr>
            </w:pPr>
            <w:r w:rsidRPr="00F47D72">
              <w:rPr>
                <w:rFonts w:ascii="Arial" w:hAnsi="Arial" w:cs="Arial"/>
                <w:sz w:val="20"/>
                <w:szCs w:val="20"/>
              </w:rPr>
              <w:t>W okresie ostatnich 3 lat przed terminem składania ofert świadczył usługi weryfikacji tłumaczenia w ilości co najmniej 50 stron obliczeniowych dokumentów prawniczych lub prawnych</w:t>
            </w:r>
          </w:p>
          <w:p w:rsidR="000408DB" w:rsidRPr="003E2C09" w:rsidRDefault="000408DB" w:rsidP="003E2C09">
            <w:pPr>
              <w:spacing w:line="276" w:lineRule="auto"/>
              <w:jc w:val="center"/>
              <w:rPr>
                <w:rFonts w:ascii="Arial" w:hAnsi="Arial" w:cs="Arial"/>
                <w:b/>
                <w:sz w:val="20"/>
                <w:szCs w:val="20"/>
              </w:rPr>
            </w:pPr>
          </w:p>
        </w:tc>
        <w:tc>
          <w:tcPr>
            <w:tcW w:w="2569" w:type="dxa"/>
            <w:vAlign w:val="center"/>
          </w:tcPr>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sz w:val="20"/>
                <w:szCs w:val="20"/>
              </w:rPr>
              <w:t>…………………………………..</w:t>
            </w:r>
          </w:p>
          <w:p w:rsidR="000408DB" w:rsidRPr="00F47D72" w:rsidRDefault="000408DB" w:rsidP="00F47D72">
            <w:pPr>
              <w:spacing w:line="276" w:lineRule="auto"/>
              <w:jc w:val="center"/>
              <w:rPr>
                <w:rFonts w:ascii="Arial" w:hAnsi="Arial" w:cs="Arial"/>
                <w:sz w:val="20"/>
                <w:szCs w:val="20"/>
              </w:rPr>
            </w:pPr>
            <w:r w:rsidRPr="00F47D72">
              <w:rPr>
                <w:rFonts w:ascii="Arial" w:hAnsi="Arial" w:cs="Arial"/>
                <w:i/>
                <w:sz w:val="20"/>
                <w:szCs w:val="20"/>
              </w:rPr>
              <w:t>(Podać podstawę dysponowania daną osobą przez Wykonawcę)</w:t>
            </w:r>
          </w:p>
        </w:tc>
      </w:tr>
    </w:tbl>
    <w:p w:rsidR="00552636" w:rsidRPr="00F47D72" w:rsidRDefault="00552636" w:rsidP="00F47D72">
      <w:pPr>
        <w:spacing w:before="120" w:line="276" w:lineRule="auto"/>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 xml:space="preserve">* W przypadku, gdy tłumacze przysięgli wskazani przez Wykonawcę nie będą posiadali dodatkowego doświadczenia wymaganego na potrzeby oceny w kryterium oceny ofert, Wykonawca nie jest zobowiązany do wypełnienia tego zakresu. </w:t>
      </w:r>
    </w:p>
    <w:p w:rsidR="00552636" w:rsidRPr="00F47D72" w:rsidRDefault="00552636" w:rsidP="00F47D72">
      <w:pPr>
        <w:spacing w:line="276" w:lineRule="auto"/>
        <w:rPr>
          <w:rFonts w:ascii="Arial" w:eastAsia="Calibri" w:hAnsi="Arial" w:cs="Arial"/>
          <w:i/>
          <w:color w:val="000000" w:themeColor="text1"/>
          <w:sz w:val="20"/>
          <w:szCs w:val="20"/>
        </w:rPr>
      </w:pPr>
    </w:p>
    <w:p w:rsidR="00552636" w:rsidRPr="00F47D72" w:rsidRDefault="000549E7" w:rsidP="000549E7">
      <w:pPr>
        <w:spacing w:line="276" w:lineRule="auto"/>
        <w:rPr>
          <w:rFonts w:ascii="Arial" w:eastAsia="Calibri" w:hAnsi="Arial" w:cs="Arial"/>
          <w:i/>
          <w:color w:val="000000" w:themeColor="text1"/>
          <w:sz w:val="20"/>
          <w:szCs w:val="20"/>
        </w:rPr>
      </w:pPr>
      <w:r>
        <w:rPr>
          <w:rFonts w:ascii="Arial" w:eastAsia="Calibri" w:hAnsi="Arial" w:cs="Arial"/>
          <w:i/>
          <w:color w:val="000000" w:themeColor="text1"/>
          <w:sz w:val="20"/>
          <w:szCs w:val="20"/>
        </w:rPr>
        <w:lastRenderedPageBreak/>
        <w:t>_____________ dnia __ __ roku</w:t>
      </w:r>
      <w:r>
        <w:rPr>
          <w:rFonts w:ascii="Arial" w:eastAsia="Calibri" w:hAnsi="Arial" w:cs="Arial"/>
          <w:i/>
          <w:color w:val="000000" w:themeColor="text1"/>
          <w:sz w:val="20"/>
          <w:szCs w:val="20"/>
        </w:rPr>
        <w:softHyphen/>
        <w:t xml:space="preserve">                                                                               </w:t>
      </w:r>
      <w:r w:rsidR="00552636" w:rsidRPr="00F47D72">
        <w:rPr>
          <w:rFonts w:ascii="Arial" w:eastAsia="Calibri" w:hAnsi="Arial" w:cs="Arial"/>
          <w:i/>
          <w:color w:val="000000" w:themeColor="text1"/>
          <w:sz w:val="20"/>
          <w:szCs w:val="20"/>
        </w:rPr>
        <w:t>_________________________________</w:t>
      </w:r>
    </w:p>
    <w:p w:rsidR="00247213" w:rsidRDefault="00552636" w:rsidP="00F47D72">
      <w:pPr>
        <w:spacing w:before="120" w:line="276" w:lineRule="auto"/>
        <w:ind w:firstLine="3960"/>
        <w:jc w:val="center"/>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(podpis Wykonawcy/Pełnomocnika)</w:t>
      </w:r>
    </w:p>
    <w:p w:rsidR="00247213" w:rsidRDefault="00247213">
      <w:pPr>
        <w:spacing w:after="200" w:line="276" w:lineRule="auto"/>
        <w:rPr>
          <w:rFonts w:ascii="Arial" w:eastAsia="Calibri" w:hAnsi="Arial" w:cs="Arial"/>
          <w:i/>
          <w:color w:val="000000" w:themeColor="text1"/>
          <w:sz w:val="20"/>
          <w:szCs w:val="20"/>
        </w:rPr>
      </w:pPr>
      <w:r>
        <w:rPr>
          <w:rFonts w:ascii="Arial" w:eastAsia="Calibri" w:hAnsi="Arial" w:cs="Arial"/>
          <w:i/>
          <w:color w:val="000000" w:themeColor="text1"/>
          <w:sz w:val="20"/>
          <w:szCs w:val="20"/>
        </w:rPr>
        <w:br w:type="page"/>
      </w:r>
    </w:p>
    <w:p w:rsidR="00552636" w:rsidRPr="00F47D72" w:rsidRDefault="00552636" w:rsidP="00F47D72">
      <w:pPr>
        <w:spacing w:before="120" w:line="276" w:lineRule="auto"/>
        <w:ind w:firstLine="3960"/>
        <w:jc w:val="center"/>
        <w:rPr>
          <w:rFonts w:ascii="Arial" w:eastAsia="Calibri" w:hAnsi="Arial" w:cs="Arial"/>
          <w:i/>
          <w:color w:val="000000" w:themeColor="text1"/>
          <w:sz w:val="20"/>
          <w:szCs w:val="20"/>
        </w:rPr>
      </w:pPr>
    </w:p>
    <w:p w:rsidR="007D0475" w:rsidRPr="007D0475" w:rsidRDefault="007D0475" w:rsidP="007D0475">
      <w:pPr>
        <w:spacing w:line="276" w:lineRule="auto"/>
        <w:jc w:val="right"/>
        <w:rPr>
          <w:rFonts w:ascii="Arial" w:eastAsia="Calibri" w:hAnsi="Arial" w:cs="Arial"/>
          <w:b/>
          <w:bCs/>
          <w:color w:val="000000" w:themeColor="text1"/>
          <w:sz w:val="20"/>
          <w:szCs w:val="20"/>
          <w:u w:val="single"/>
        </w:rPr>
      </w:pPr>
      <w:r w:rsidRPr="007D0475">
        <w:rPr>
          <w:rFonts w:ascii="Arial" w:eastAsia="Calibri" w:hAnsi="Arial" w:cs="Arial"/>
          <w:b/>
          <w:noProof/>
          <w:color w:val="000000" w:themeColor="text1"/>
          <w:sz w:val="20"/>
          <w:szCs w:val="20"/>
          <w:u w:val="single"/>
        </w:rPr>
        <mc:AlternateContent>
          <mc:Choice Requires="wps">
            <w:drawing>
              <wp:anchor distT="0" distB="0" distL="114300" distR="114300" simplePos="0" relativeHeight="251673600" behindDoc="0" locked="0" layoutInCell="1" allowOverlap="1" wp14:anchorId="4FFF2E49" wp14:editId="0B9F9378">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14" name="Pole tekstow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A1300C" w:rsidRDefault="00A1300C" w:rsidP="007D0475">
                            <w:pPr>
                              <w:jc w:val="center"/>
                              <w:rPr>
                                <w:i/>
                                <w:sz w:val="18"/>
                              </w:rPr>
                            </w:pPr>
                          </w:p>
                          <w:p w:rsidR="00A1300C" w:rsidRDefault="00A1300C" w:rsidP="007D0475">
                            <w:pPr>
                              <w:jc w:val="center"/>
                              <w:rPr>
                                <w:i/>
                                <w:sz w:val="18"/>
                              </w:rPr>
                            </w:pPr>
                          </w:p>
                          <w:p w:rsidR="00A1300C" w:rsidRDefault="00A1300C" w:rsidP="007D0475">
                            <w:pPr>
                              <w:jc w:val="center"/>
                              <w:rPr>
                                <w:i/>
                                <w:sz w:val="18"/>
                              </w:rPr>
                            </w:pPr>
                          </w:p>
                          <w:p w:rsidR="00A1300C" w:rsidRDefault="00A1300C" w:rsidP="007D0475">
                            <w:pPr>
                              <w:jc w:val="center"/>
                              <w:rPr>
                                <w:i/>
                                <w:sz w:val="18"/>
                              </w:rPr>
                            </w:pPr>
                          </w:p>
                          <w:p w:rsidR="00A1300C" w:rsidRDefault="00A1300C" w:rsidP="007D0475">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4" o:spid="_x0000_s1036" type="#_x0000_t202" style="position:absolute;left:0;text-align:left;margin-left:1.9pt;margin-top:17.25pt;width:172.2pt;height:6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">
                <v:textbox>
                  <w:txbxContent>
                    <w:p w:rsidR="00A1300C" w:rsidRDefault="00A1300C" w:rsidP="007D0475">
                      <w:pPr>
                        <w:jc w:val="center"/>
                        <w:rPr>
                          <w:i/>
                          <w:sz w:val="18"/>
                        </w:rPr>
                      </w:pPr>
                    </w:p>
                    <w:p w:rsidR="00A1300C" w:rsidRDefault="00A1300C" w:rsidP="007D0475">
                      <w:pPr>
                        <w:jc w:val="center"/>
                        <w:rPr>
                          <w:i/>
                          <w:sz w:val="18"/>
                        </w:rPr>
                      </w:pPr>
                    </w:p>
                    <w:p w:rsidR="00A1300C" w:rsidRDefault="00A1300C" w:rsidP="007D0475">
                      <w:pPr>
                        <w:jc w:val="center"/>
                        <w:rPr>
                          <w:i/>
                          <w:sz w:val="18"/>
                        </w:rPr>
                      </w:pPr>
                    </w:p>
                    <w:p w:rsidR="00A1300C" w:rsidRDefault="00A1300C" w:rsidP="007D0475">
                      <w:pPr>
                        <w:jc w:val="center"/>
                        <w:rPr>
                          <w:i/>
                          <w:sz w:val="18"/>
                        </w:rPr>
                      </w:pPr>
                    </w:p>
                    <w:p w:rsidR="00A1300C" w:rsidRDefault="00A1300C" w:rsidP="007D0475">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7D0475">
        <w:rPr>
          <w:rFonts w:ascii="Arial" w:eastAsia="Calibri" w:hAnsi="Arial" w:cs="Arial"/>
          <w:b/>
          <w:noProof/>
          <w:color w:val="000000" w:themeColor="text1"/>
          <w:sz w:val="20"/>
          <w:szCs w:val="20"/>
          <w:u w:val="single"/>
        </w:rPr>
        <mc:AlternateContent>
          <mc:Choice Requires="wps">
            <w:drawing>
              <wp:anchor distT="0" distB="0" distL="114300" distR="114300" simplePos="0" relativeHeight="251674624" behindDoc="0" locked="0" layoutInCell="1" allowOverlap="1" wp14:anchorId="03E91A1F" wp14:editId="209BBB3B">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A1300C" w:rsidRDefault="00A1300C" w:rsidP="007D0475">
                            <w:pPr>
                              <w:jc w:val="center"/>
                              <w:rPr>
                                <w:rFonts w:ascii="Verdana" w:hAnsi="Verdana"/>
                                <w:b/>
                                <w:sz w:val="22"/>
                                <w:szCs w:val="22"/>
                              </w:rPr>
                            </w:pPr>
                          </w:p>
                          <w:p w:rsidR="00A1300C" w:rsidRPr="00EF5385" w:rsidRDefault="00A1300C" w:rsidP="007D0475">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7" type="#_x0000_t202" style="position:absolute;left:0;text-align:left;margin-left:174.1pt;margin-top:17.25pt;width:541.45pt;height:6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AZryjoyAgAAXwQAAA4AAAAAAAAAAAAAAAAA&#10;LgIAAGRycy9lMm9Eb2MueG1sUEsBAi0AFAAGAAgAAAAhAIB2PXTfAAAACwEAAA8AAAAAAAAAAAAA&#10;AAAAjAQAAGRycy9kb3ducmV2LnhtbFBLBQYAAAAABAAEAPMAAACYBQAAAAA=&#10;" fillcolor="silver">
                <v:textbox>
                  <w:txbxContent>
                    <w:p w:rsidR="00A1300C" w:rsidRDefault="00A1300C" w:rsidP="007D0475">
                      <w:pPr>
                        <w:jc w:val="center"/>
                        <w:rPr>
                          <w:rFonts w:ascii="Verdana" w:hAnsi="Verdana"/>
                          <w:b/>
                          <w:sz w:val="22"/>
                          <w:szCs w:val="22"/>
                        </w:rPr>
                      </w:pPr>
                    </w:p>
                    <w:p w:rsidR="00A1300C" w:rsidRPr="00EF5385" w:rsidRDefault="00A1300C" w:rsidP="007D0475">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2</w:t>
                      </w:r>
                    </w:p>
                  </w:txbxContent>
                </v:textbox>
                <w10:wrap type="tight"/>
              </v:shape>
            </w:pict>
          </mc:Fallback>
        </mc:AlternateContent>
      </w:r>
      <w:r w:rsidRPr="007D0475">
        <w:rPr>
          <w:rFonts w:ascii="Arial" w:eastAsia="Calibri" w:hAnsi="Arial" w:cs="Arial"/>
          <w:b/>
          <w:bCs/>
          <w:color w:val="000000" w:themeColor="text1"/>
          <w:sz w:val="20"/>
          <w:szCs w:val="20"/>
          <w:u w:val="single"/>
        </w:rPr>
        <w:t>Formularz 3.2</w:t>
      </w:r>
      <w:r w:rsidR="0053324B">
        <w:rPr>
          <w:rFonts w:ascii="Arial" w:eastAsia="Calibri" w:hAnsi="Arial" w:cs="Arial"/>
          <w:b/>
          <w:bCs/>
          <w:color w:val="000000" w:themeColor="text1"/>
          <w:sz w:val="20"/>
          <w:szCs w:val="20"/>
          <w:u w:val="single"/>
        </w:rPr>
        <w:t xml:space="preserve"> b</w:t>
      </w:r>
    </w:p>
    <w:p w:rsidR="007D0475" w:rsidRPr="007D0475" w:rsidRDefault="007D0475" w:rsidP="007D0475">
      <w:pPr>
        <w:spacing w:line="276" w:lineRule="auto"/>
        <w:rPr>
          <w:rFonts w:ascii="Arial" w:eastAsia="Calibri" w:hAnsi="Arial" w:cs="Arial"/>
          <w:b/>
          <w:color w:val="000000" w:themeColor="text1"/>
          <w:sz w:val="20"/>
          <w:szCs w:val="20"/>
          <w:u w:val="single"/>
        </w:rPr>
      </w:pPr>
    </w:p>
    <w:p w:rsidR="007D0475" w:rsidRPr="0053324B" w:rsidRDefault="007D0475" w:rsidP="0053324B">
      <w:pPr>
        <w:spacing w:line="276" w:lineRule="auto"/>
        <w:jc w:val="right"/>
        <w:rPr>
          <w:rFonts w:ascii="Arial" w:eastAsia="Calibri" w:hAnsi="Arial" w:cs="Arial"/>
          <w:color w:val="000000" w:themeColor="text1"/>
          <w:sz w:val="20"/>
          <w:szCs w:val="20"/>
        </w:rPr>
      </w:pPr>
      <w:r w:rsidRPr="0053324B">
        <w:rPr>
          <w:rFonts w:ascii="Arial" w:eastAsia="Calibri" w:hAnsi="Arial" w:cs="Arial"/>
          <w:color w:val="000000" w:themeColor="text1"/>
          <w:sz w:val="20"/>
          <w:szCs w:val="20"/>
        </w:rPr>
        <w:t>Załącznik nr 3 do umowy nr ………………………….</w:t>
      </w:r>
    </w:p>
    <w:p w:rsidR="007D0475" w:rsidRPr="0053324B" w:rsidRDefault="007D0475" w:rsidP="007D0475">
      <w:pPr>
        <w:spacing w:line="276" w:lineRule="auto"/>
        <w:rPr>
          <w:rFonts w:ascii="Arial" w:eastAsia="Calibri" w:hAnsi="Arial" w:cs="Arial"/>
          <w:color w:val="000000" w:themeColor="text1"/>
          <w:sz w:val="20"/>
          <w:szCs w:val="20"/>
        </w:rPr>
      </w:pPr>
      <w:r w:rsidRPr="0053324B">
        <w:rPr>
          <w:rFonts w:ascii="Arial" w:eastAsia="Calibri" w:hAnsi="Arial" w:cs="Arial"/>
          <w:color w:val="000000" w:themeColor="text1"/>
          <w:sz w:val="20"/>
          <w:szCs w:val="20"/>
        </w:rPr>
        <w:t>Składając ofertę w postępowaniu prowadzonym w trybie przetargu nieograniczonego na:</w:t>
      </w:r>
    </w:p>
    <w:p w:rsidR="007D0475" w:rsidRPr="0053324B" w:rsidRDefault="007D0475" w:rsidP="007D0475">
      <w:pPr>
        <w:spacing w:line="276" w:lineRule="auto"/>
        <w:rPr>
          <w:rFonts w:ascii="Arial" w:eastAsia="Calibri" w:hAnsi="Arial" w:cs="Arial"/>
          <w:color w:val="000000" w:themeColor="text1"/>
          <w:sz w:val="20"/>
          <w:szCs w:val="20"/>
        </w:rPr>
      </w:pPr>
      <w:r w:rsidRPr="0053324B">
        <w:rPr>
          <w:rFonts w:ascii="Arial" w:eastAsia="Calibri" w:hAnsi="Arial" w:cs="Arial"/>
          <w:color w:val="000000" w:themeColor="text1"/>
          <w:sz w:val="20"/>
          <w:szCs w:val="20"/>
        </w:rPr>
        <w:t>Zapewnienie tłumaczenia dokumentów i spotkań w podziale na 4 zadania</w:t>
      </w:r>
    </w:p>
    <w:p w:rsidR="007D0475" w:rsidRPr="0053324B" w:rsidRDefault="007D0475" w:rsidP="007D0475">
      <w:pPr>
        <w:spacing w:line="276" w:lineRule="auto"/>
        <w:rPr>
          <w:rFonts w:ascii="Arial" w:eastAsia="Calibri" w:hAnsi="Arial" w:cs="Arial"/>
          <w:color w:val="000000" w:themeColor="text1"/>
          <w:sz w:val="20"/>
          <w:szCs w:val="20"/>
        </w:rPr>
      </w:pPr>
      <w:r w:rsidRPr="0053324B">
        <w:rPr>
          <w:rFonts w:ascii="Arial" w:eastAsia="Calibri" w:hAnsi="Arial" w:cs="Arial"/>
          <w:color w:val="000000" w:themeColor="text1"/>
          <w:sz w:val="20"/>
          <w:szCs w:val="20"/>
        </w:rPr>
        <w:t>Znak sprawy: BA-F-II-3710-22/18</w:t>
      </w:r>
    </w:p>
    <w:p w:rsidR="007D0475" w:rsidRPr="0053324B" w:rsidRDefault="007D0475" w:rsidP="007D0475">
      <w:pPr>
        <w:spacing w:line="276" w:lineRule="auto"/>
        <w:rPr>
          <w:rFonts w:ascii="Arial" w:eastAsia="Calibri" w:hAnsi="Arial" w:cs="Arial"/>
          <w:color w:val="000000" w:themeColor="text1"/>
          <w:sz w:val="20"/>
          <w:szCs w:val="20"/>
        </w:rPr>
      </w:pPr>
    </w:p>
    <w:p w:rsidR="007D0475" w:rsidRPr="0053324B" w:rsidRDefault="007D0475" w:rsidP="007D0475">
      <w:pPr>
        <w:spacing w:line="276" w:lineRule="auto"/>
        <w:rPr>
          <w:rFonts w:ascii="Arial" w:eastAsia="Calibri" w:hAnsi="Arial" w:cs="Arial"/>
          <w:color w:val="000000" w:themeColor="text1"/>
          <w:sz w:val="20"/>
          <w:szCs w:val="20"/>
        </w:rPr>
      </w:pPr>
      <w:r w:rsidRPr="0053324B">
        <w:rPr>
          <w:rFonts w:ascii="Arial" w:eastAsia="Calibri" w:hAnsi="Arial" w:cs="Arial"/>
          <w:color w:val="000000" w:themeColor="text1"/>
          <w:sz w:val="20"/>
          <w:szCs w:val="20"/>
        </w:rPr>
        <w:t xml:space="preserve">przedkładamy wykaz osób, które będą uczestniczyć w wykonywaniu zamówienia, w celu oceny spełnienia przez Wykonawcę warunków, o których mowa w art. 22 ust. 1 ustawy </w:t>
      </w:r>
      <w:proofErr w:type="spellStart"/>
      <w:r w:rsidRPr="0053324B">
        <w:rPr>
          <w:rFonts w:ascii="Arial" w:eastAsia="Calibri" w:hAnsi="Arial" w:cs="Arial"/>
          <w:color w:val="000000" w:themeColor="text1"/>
          <w:sz w:val="20"/>
          <w:szCs w:val="20"/>
        </w:rPr>
        <w:t>Pzp</w:t>
      </w:r>
      <w:proofErr w:type="spellEnd"/>
      <w:r w:rsidRPr="0053324B">
        <w:rPr>
          <w:rFonts w:ascii="Arial" w:eastAsia="Calibri" w:hAnsi="Arial" w:cs="Arial"/>
          <w:color w:val="000000" w:themeColor="text1"/>
          <w:sz w:val="20"/>
          <w:szCs w:val="20"/>
        </w:rPr>
        <w:t xml:space="preserve"> i których opis sposobu oceny spełniania został zamieszczony w pkt. 7.2.1. IDW oraz oceny dodatkowego doświadczenia tłumacza (kryteria oceny ofert zgodnie z pkt. 18. IDW)</w:t>
      </w:r>
    </w:p>
    <w:p w:rsidR="000408DB" w:rsidRPr="00F47D72" w:rsidRDefault="000408DB" w:rsidP="000549E7">
      <w:pPr>
        <w:spacing w:line="276" w:lineRule="auto"/>
        <w:rPr>
          <w:rFonts w:ascii="Arial" w:eastAsia="Calibri" w:hAnsi="Arial" w:cs="Arial"/>
          <w:b/>
          <w:color w:val="000000" w:themeColor="text1"/>
          <w:sz w:val="20"/>
          <w:szCs w:val="20"/>
          <w:u w:val="single"/>
        </w:rPr>
      </w:pPr>
    </w:p>
    <w:p w:rsidR="007D0475" w:rsidRDefault="007D0475" w:rsidP="00F47D72">
      <w:pPr>
        <w:spacing w:line="276" w:lineRule="auto"/>
        <w:jc w:val="center"/>
        <w:rPr>
          <w:rFonts w:ascii="Arial" w:eastAsia="Calibri" w:hAnsi="Arial" w:cs="Arial"/>
          <w:b/>
          <w:color w:val="000000" w:themeColor="text1"/>
          <w:sz w:val="20"/>
          <w:szCs w:val="20"/>
          <w:u w:val="single"/>
        </w:rPr>
      </w:pPr>
    </w:p>
    <w:p w:rsidR="006340B7" w:rsidRPr="00F47D72" w:rsidRDefault="00987C01" w:rsidP="00F47D72">
      <w:pPr>
        <w:spacing w:line="276" w:lineRule="auto"/>
        <w:jc w:val="center"/>
        <w:rPr>
          <w:rFonts w:ascii="Arial" w:eastAsia="Calibri" w:hAnsi="Arial" w:cs="Arial"/>
          <w:b/>
          <w:color w:val="000000" w:themeColor="text1"/>
          <w:sz w:val="20"/>
          <w:szCs w:val="20"/>
          <w:u w:val="single"/>
        </w:rPr>
      </w:pPr>
      <w:r w:rsidRPr="00F47D72">
        <w:rPr>
          <w:rFonts w:ascii="Arial" w:eastAsia="Calibri" w:hAnsi="Arial" w:cs="Arial"/>
          <w:b/>
          <w:color w:val="000000" w:themeColor="text1"/>
          <w:sz w:val="20"/>
          <w:szCs w:val="20"/>
          <w:u w:val="single"/>
        </w:rPr>
        <w:t>Zadanie nr 2</w:t>
      </w:r>
      <w:r w:rsidR="006340B7" w:rsidRPr="00F47D72">
        <w:rPr>
          <w:rFonts w:ascii="Arial" w:eastAsia="Calibri" w:hAnsi="Arial" w:cs="Arial"/>
          <w:b/>
          <w:color w:val="000000" w:themeColor="text1"/>
          <w:sz w:val="20"/>
          <w:szCs w:val="20"/>
          <w:u w:val="single"/>
        </w:rPr>
        <w:t>:</w:t>
      </w:r>
    </w:p>
    <w:p w:rsidR="006340B7" w:rsidRPr="00F47D72" w:rsidRDefault="006340B7" w:rsidP="00F47D72">
      <w:pPr>
        <w:spacing w:line="276" w:lineRule="auto"/>
        <w:jc w:val="center"/>
        <w:rPr>
          <w:rFonts w:ascii="Arial" w:eastAsia="Calibri" w:hAnsi="Arial" w:cs="Arial"/>
          <w:b/>
          <w:color w:val="000000" w:themeColor="text1"/>
          <w:sz w:val="20"/>
          <w:szCs w:val="20"/>
          <w:u w:val="single"/>
        </w:rPr>
      </w:pPr>
    </w:p>
    <w:tbl>
      <w:tblPr>
        <w:tblW w:w="14046"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633"/>
        <w:gridCol w:w="3499"/>
        <w:gridCol w:w="2268"/>
        <w:gridCol w:w="2420"/>
        <w:gridCol w:w="2657"/>
        <w:gridCol w:w="2569"/>
      </w:tblGrid>
      <w:tr w:rsidR="006340B7" w:rsidRPr="00F47D72" w:rsidTr="00F93529">
        <w:trPr>
          <w:trHeight w:val="788"/>
          <w:jc w:val="center"/>
        </w:trPr>
        <w:tc>
          <w:tcPr>
            <w:tcW w:w="633" w:type="dxa"/>
            <w:tcBorders>
              <w:top w:val="double" w:sz="4" w:space="0" w:color="auto"/>
            </w:tcBorders>
            <w:vAlign w:val="center"/>
          </w:tcPr>
          <w:p w:rsidR="006340B7" w:rsidRPr="00F47D72" w:rsidRDefault="006340B7" w:rsidP="00F47D72">
            <w:pPr>
              <w:spacing w:line="276" w:lineRule="auto"/>
              <w:jc w:val="center"/>
              <w:rPr>
                <w:rFonts w:ascii="Arial" w:hAnsi="Arial" w:cs="Arial"/>
                <w:color w:val="000000" w:themeColor="text1"/>
                <w:sz w:val="20"/>
                <w:szCs w:val="20"/>
              </w:rPr>
            </w:pPr>
          </w:p>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eastAsia="Calibri" w:hAnsi="Arial" w:cs="Arial"/>
                <w:b/>
                <w:color w:val="000000" w:themeColor="text1"/>
                <w:sz w:val="20"/>
                <w:szCs w:val="20"/>
              </w:rPr>
              <w:t>Poz.</w:t>
            </w:r>
          </w:p>
        </w:tc>
        <w:tc>
          <w:tcPr>
            <w:tcW w:w="3499" w:type="dxa"/>
            <w:tcBorders>
              <w:top w:val="double" w:sz="4" w:space="0" w:color="auto"/>
            </w:tcBorders>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eastAsia="Calibri" w:hAnsi="Arial" w:cs="Arial"/>
                <w:b/>
                <w:iCs/>
                <w:color w:val="000000" w:themeColor="text1"/>
                <w:sz w:val="20"/>
                <w:szCs w:val="20"/>
              </w:rPr>
              <w:t>WYMAGANIA OKREŚLONE PRZEZ ZAMAWIAJĄCEGO</w:t>
            </w:r>
          </w:p>
        </w:tc>
        <w:tc>
          <w:tcPr>
            <w:tcW w:w="2268" w:type="dxa"/>
            <w:tcBorders>
              <w:top w:val="double" w:sz="4" w:space="0" w:color="auto"/>
            </w:tcBorders>
            <w:vAlign w:val="center"/>
          </w:tcPr>
          <w:p w:rsidR="006340B7" w:rsidRPr="00F47D72" w:rsidRDefault="006340B7" w:rsidP="00F47D72">
            <w:pPr>
              <w:spacing w:line="276" w:lineRule="auto"/>
              <w:jc w:val="center"/>
              <w:rPr>
                <w:rFonts w:ascii="Arial" w:hAnsi="Arial" w:cs="Arial"/>
                <w:b/>
                <w:color w:val="000000" w:themeColor="text1"/>
                <w:sz w:val="20"/>
                <w:szCs w:val="20"/>
              </w:rPr>
            </w:pPr>
          </w:p>
          <w:p w:rsidR="006340B7" w:rsidRPr="00F47D72" w:rsidRDefault="006340B7"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STANOWISKO </w:t>
            </w:r>
          </w:p>
          <w:p w:rsidR="006340B7" w:rsidRPr="00F47D72" w:rsidRDefault="006340B7" w:rsidP="00F47D72">
            <w:pPr>
              <w:spacing w:line="276" w:lineRule="auto"/>
              <w:jc w:val="center"/>
              <w:rPr>
                <w:rFonts w:ascii="Arial" w:hAnsi="Arial" w:cs="Arial"/>
                <w:b/>
                <w:color w:val="000000" w:themeColor="text1"/>
                <w:sz w:val="20"/>
                <w:szCs w:val="20"/>
              </w:rPr>
            </w:pPr>
          </w:p>
        </w:tc>
        <w:tc>
          <w:tcPr>
            <w:tcW w:w="2420" w:type="dxa"/>
            <w:tcBorders>
              <w:top w:val="double" w:sz="4" w:space="0" w:color="auto"/>
            </w:tcBorders>
            <w:vAlign w:val="center"/>
          </w:tcPr>
          <w:p w:rsidR="006340B7" w:rsidRPr="00F47D72" w:rsidRDefault="006340B7"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IMIĘ I NAZWISKO</w:t>
            </w:r>
          </w:p>
        </w:tc>
        <w:tc>
          <w:tcPr>
            <w:tcW w:w="2657" w:type="dxa"/>
            <w:tcBorders>
              <w:top w:val="double" w:sz="4" w:space="0" w:color="auto"/>
            </w:tcBorders>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eastAsia="Calibri" w:hAnsi="Arial" w:cs="Arial"/>
                <w:b/>
                <w:color w:val="000000" w:themeColor="text1"/>
                <w:sz w:val="20"/>
                <w:szCs w:val="20"/>
              </w:rPr>
              <w:t>DOŚWIADCZENIE I KWALIFIKACJE POTWIERDZAJĄCE SPEŁNIENIE WYMAGAŃ</w:t>
            </w:r>
          </w:p>
        </w:tc>
        <w:tc>
          <w:tcPr>
            <w:tcW w:w="2569" w:type="dxa"/>
            <w:tcBorders>
              <w:top w:val="double" w:sz="4" w:space="0" w:color="auto"/>
            </w:tcBorders>
            <w:vAlign w:val="center"/>
          </w:tcPr>
          <w:p w:rsidR="006340B7" w:rsidRPr="00F47D72" w:rsidRDefault="006340B7"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PODSTAWA DYSPONOWANIA</w:t>
            </w:r>
          </w:p>
        </w:tc>
      </w:tr>
      <w:tr w:rsidR="006340B7" w:rsidRPr="00F47D72" w:rsidTr="00F93529">
        <w:trPr>
          <w:trHeight w:val="788"/>
          <w:jc w:val="center"/>
        </w:trPr>
        <w:tc>
          <w:tcPr>
            <w:tcW w:w="633" w:type="dxa"/>
            <w:tcBorders>
              <w:top w:val="double" w:sz="4" w:space="0" w:color="auto"/>
            </w:tcBorders>
            <w:vAlign w:val="center"/>
          </w:tcPr>
          <w:p w:rsidR="006340B7" w:rsidRPr="00F47D72" w:rsidRDefault="006340B7"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1</w:t>
            </w:r>
          </w:p>
        </w:tc>
        <w:tc>
          <w:tcPr>
            <w:tcW w:w="3499" w:type="dxa"/>
            <w:tcBorders>
              <w:top w:val="double" w:sz="4" w:space="0" w:color="auto"/>
            </w:tcBorders>
            <w:vAlign w:val="center"/>
          </w:tcPr>
          <w:p w:rsidR="006340B7" w:rsidRPr="00F47D72" w:rsidRDefault="006340B7" w:rsidP="00F47D72">
            <w:pPr>
              <w:spacing w:before="120" w:line="276" w:lineRule="auto"/>
              <w:jc w:val="center"/>
              <w:rPr>
                <w:rFonts w:ascii="Arial" w:eastAsia="Calibri" w:hAnsi="Arial" w:cs="Arial"/>
                <w:b/>
                <w:iCs/>
                <w:color w:val="000000" w:themeColor="text1"/>
                <w:sz w:val="20"/>
                <w:szCs w:val="20"/>
              </w:rPr>
            </w:pPr>
            <w:r w:rsidRPr="00F47D72">
              <w:rPr>
                <w:rFonts w:ascii="Arial" w:eastAsia="Calibri" w:hAnsi="Arial" w:cs="Arial"/>
                <w:b/>
                <w:iCs/>
                <w:color w:val="000000" w:themeColor="text1"/>
                <w:sz w:val="20"/>
                <w:szCs w:val="20"/>
              </w:rPr>
              <w:t>2</w:t>
            </w:r>
          </w:p>
        </w:tc>
        <w:tc>
          <w:tcPr>
            <w:tcW w:w="2268" w:type="dxa"/>
            <w:tcBorders>
              <w:top w:val="double" w:sz="4" w:space="0" w:color="auto"/>
            </w:tcBorders>
            <w:vAlign w:val="center"/>
          </w:tcPr>
          <w:p w:rsidR="006340B7" w:rsidRPr="00F47D72" w:rsidRDefault="006340B7"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3</w:t>
            </w:r>
          </w:p>
        </w:tc>
        <w:tc>
          <w:tcPr>
            <w:tcW w:w="2420" w:type="dxa"/>
            <w:tcBorders>
              <w:top w:val="double" w:sz="4" w:space="0" w:color="auto"/>
            </w:tcBorders>
          </w:tcPr>
          <w:p w:rsidR="006340B7" w:rsidRPr="00F47D72" w:rsidRDefault="006340B7"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4</w:t>
            </w:r>
          </w:p>
        </w:tc>
        <w:tc>
          <w:tcPr>
            <w:tcW w:w="2657" w:type="dxa"/>
            <w:tcBorders>
              <w:top w:val="double" w:sz="4" w:space="0" w:color="auto"/>
            </w:tcBorders>
            <w:vAlign w:val="center"/>
          </w:tcPr>
          <w:p w:rsidR="006340B7" w:rsidRPr="00F47D72" w:rsidRDefault="006340B7"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5</w:t>
            </w:r>
          </w:p>
        </w:tc>
        <w:tc>
          <w:tcPr>
            <w:tcW w:w="2569" w:type="dxa"/>
            <w:tcBorders>
              <w:top w:val="double" w:sz="4" w:space="0" w:color="auto"/>
            </w:tcBorders>
            <w:vAlign w:val="center"/>
          </w:tcPr>
          <w:p w:rsidR="006340B7" w:rsidRPr="00F47D72" w:rsidRDefault="006340B7"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6</w:t>
            </w:r>
          </w:p>
        </w:tc>
      </w:tr>
      <w:tr w:rsidR="006340B7" w:rsidRPr="00F47D72" w:rsidTr="00F93529">
        <w:trPr>
          <w:trHeight w:val="788"/>
          <w:jc w:val="center"/>
        </w:trPr>
        <w:tc>
          <w:tcPr>
            <w:tcW w:w="633" w:type="dxa"/>
            <w:vAlign w:val="center"/>
          </w:tcPr>
          <w:p w:rsidR="006340B7" w:rsidRPr="00F47D72" w:rsidRDefault="00E700A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1</w:t>
            </w:r>
          </w:p>
        </w:tc>
        <w:tc>
          <w:tcPr>
            <w:tcW w:w="3499" w:type="dxa"/>
          </w:tcPr>
          <w:p w:rsidR="009F7E46" w:rsidRPr="00F47D72" w:rsidRDefault="009F7E46"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2612BC" w:rsidRPr="00F47D72" w:rsidRDefault="002612BC"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doświadczenie w zakresie przeprowadzenia co najmniej 100 godzin usług tłumaczeń ustnych w zakresie obrotu prawnego w </w:t>
            </w:r>
            <w:r w:rsidRPr="00F47D72">
              <w:rPr>
                <w:rFonts w:ascii="Arial" w:hAnsi="Arial" w:cs="Arial"/>
                <w:color w:val="000000" w:themeColor="text1"/>
                <w:sz w:val="20"/>
                <w:szCs w:val="20"/>
              </w:rPr>
              <w:lastRenderedPageBreak/>
              <w:t xml:space="preserve">sprawach cywilnych i karnych  lub/i negocjacji umów międzynarodowych w obszarze języka angielskiego </w:t>
            </w:r>
          </w:p>
          <w:p w:rsidR="009F7E46" w:rsidRPr="00F47D72" w:rsidRDefault="009F7E46" w:rsidP="00F47D72">
            <w:pPr>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Dodatkowe -  doświadczenie </w:t>
            </w:r>
            <w:r w:rsidRPr="00F47D72">
              <w:rPr>
                <w:rFonts w:ascii="Arial" w:hAnsi="Arial" w:cs="Arial"/>
                <w:color w:val="000000" w:themeColor="text1"/>
                <w:sz w:val="20"/>
                <w:szCs w:val="20"/>
              </w:rPr>
              <w:t>spełnienie dodatkowego doświadczenia będzie dodatkowo punktowane przez Zamawiającego</w:t>
            </w:r>
            <w:r w:rsidR="002612BC" w:rsidRPr="00F47D72">
              <w:rPr>
                <w:rFonts w:ascii="Arial" w:hAnsi="Arial" w:cs="Arial"/>
                <w:color w:val="000000" w:themeColor="text1"/>
                <w:sz w:val="20"/>
                <w:szCs w:val="20"/>
              </w:rPr>
              <w:t xml:space="preserve"> zgodnie z pkt. 18.2</w:t>
            </w:r>
            <w:r w:rsidRPr="00F47D72">
              <w:rPr>
                <w:rFonts w:ascii="Arial" w:hAnsi="Arial" w:cs="Arial"/>
                <w:color w:val="000000" w:themeColor="text1"/>
                <w:sz w:val="20"/>
                <w:szCs w:val="20"/>
              </w:rPr>
              <w:t>.2 IDW SIWZ</w:t>
            </w:r>
          </w:p>
          <w:p w:rsidR="00F06FB5" w:rsidRPr="00F47D72" w:rsidRDefault="00F06FB5" w:rsidP="00F47D72">
            <w:pPr>
              <w:spacing w:line="276" w:lineRule="auto"/>
              <w:jc w:val="both"/>
              <w:rPr>
                <w:rFonts w:ascii="Arial" w:hAnsi="Arial" w:cs="Arial"/>
                <w:color w:val="000000" w:themeColor="text1"/>
                <w:sz w:val="20"/>
                <w:szCs w:val="20"/>
              </w:rPr>
            </w:pPr>
          </w:p>
        </w:tc>
        <w:tc>
          <w:tcPr>
            <w:tcW w:w="2268"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tłumacz języka angielskiego</w:t>
            </w:r>
          </w:p>
        </w:tc>
        <w:tc>
          <w:tcPr>
            <w:tcW w:w="2420"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6340B7" w:rsidRPr="00F47D72" w:rsidRDefault="006340B7" w:rsidP="00F47D72">
            <w:pPr>
              <w:spacing w:line="276" w:lineRule="auto"/>
              <w:jc w:val="center"/>
              <w:rPr>
                <w:rFonts w:ascii="Arial" w:hAnsi="Arial" w:cs="Arial"/>
                <w:i/>
                <w:color w:val="000000" w:themeColor="text1"/>
                <w:sz w:val="20"/>
                <w:szCs w:val="20"/>
              </w:rPr>
            </w:pPr>
            <w:r w:rsidRPr="00F47D72">
              <w:rPr>
                <w:rFonts w:ascii="Arial" w:hAnsi="Arial" w:cs="Arial"/>
                <w:color w:val="000000" w:themeColor="text1"/>
                <w:sz w:val="20"/>
                <w:szCs w:val="20"/>
              </w:rPr>
              <w:t xml:space="preserve">posiada doświadczenie w zakresie przeprowadzenia …. </w:t>
            </w:r>
            <w:r w:rsidRPr="00F47D72">
              <w:rPr>
                <w:rFonts w:ascii="Arial" w:hAnsi="Arial" w:cs="Arial"/>
                <w:i/>
                <w:color w:val="000000" w:themeColor="text1"/>
                <w:sz w:val="20"/>
                <w:szCs w:val="20"/>
              </w:rPr>
              <w:t>(podać ilość, nie mniej niż 100)</w:t>
            </w:r>
            <w:r w:rsidRPr="00F47D72">
              <w:rPr>
                <w:rFonts w:ascii="Arial" w:hAnsi="Arial" w:cs="Arial"/>
                <w:color w:val="000000" w:themeColor="text1"/>
                <w:sz w:val="20"/>
                <w:szCs w:val="20"/>
              </w:rPr>
              <w:t xml:space="preserve"> godzin usług tłumaczeń ustnych w </w:t>
            </w:r>
            <w:r w:rsidRPr="00F47D72">
              <w:rPr>
                <w:rFonts w:ascii="Arial" w:hAnsi="Arial" w:cs="Arial"/>
                <w:color w:val="000000" w:themeColor="text1"/>
                <w:sz w:val="20"/>
                <w:szCs w:val="20"/>
              </w:rPr>
              <w:lastRenderedPageBreak/>
              <w:t xml:space="preserve">zakresie obrotu prawnego w sprawach cywilnych i karnych lub/i negocjacji umów międzynarodowych w obszarze języka angielskiego odpowiednio </w:t>
            </w:r>
            <w:r w:rsidRPr="00F47D72">
              <w:rPr>
                <w:rFonts w:ascii="Arial" w:hAnsi="Arial" w:cs="Arial"/>
                <w:i/>
                <w:color w:val="000000" w:themeColor="text1"/>
                <w:sz w:val="20"/>
                <w:szCs w:val="20"/>
              </w:rPr>
              <w:t>(niepotrzebne skreślić)</w:t>
            </w:r>
          </w:p>
        </w:tc>
        <w:tc>
          <w:tcPr>
            <w:tcW w:w="2569"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w:t>
            </w:r>
          </w:p>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r w:rsidR="006340B7" w:rsidRPr="00F47D72" w:rsidTr="00F93529">
        <w:trPr>
          <w:trHeight w:val="788"/>
          <w:jc w:val="center"/>
        </w:trPr>
        <w:tc>
          <w:tcPr>
            <w:tcW w:w="633" w:type="dxa"/>
            <w:vAlign w:val="center"/>
          </w:tcPr>
          <w:p w:rsidR="006340B7" w:rsidRPr="00F47D72" w:rsidRDefault="00E700A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2</w:t>
            </w:r>
          </w:p>
        </w:tc>
        <w:tc>
          <w:tcPr>
            <w:tcW w:w="3499" w:type="dxa"/>
          </w:tcPr>
          <w:p w:rsidR="002612BC" w:rsidRPr="00F47D72" w:rsidRDefault="002612BC"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2612BC" w:rsidRPr="00F47D72" w:rsidRDefault="002612BC"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doświadczenie w zakresie przeprowadzenia co najmniej 100 godzin usług tłumaczeń ustnych w zakresie obrotu prawnego w sprawach cywilnych i karnych  lub/i negocjacji umów międzynarodowych w obszarze języka hiszpańskiego </w:t>
            </w:r>
          </w:p>
          <w:p w:rsidR="002612BC" w:rsidRPr="00F47D72" w:rsidRDefault="002612BC" w:rsidP="00F47D72">
            <w:pPr>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Dodatkowe -  doświadczenie </w:t>
            </w:r>
            <w:r w:rsidRPr="00F47D72">
              <w:rPr>
                <w:rFonts w:ascii="Arial" w:hAnsi="Arial" w:cs="Arial"/>
                <w:color w:val="000000" w:themeColor="text1"/>
                <w:sz w:val="20"/>
                <w:szCs w:val="20"/>
              </w:rPr>
              <w:t>spełnienie dodatkowego doświadczenia będzie dodatkowo punktowane przez Zamawiającego zgodnie z pkt. 18.2.2 IDW SIWZ</w:t>
            </w:r>
          </w:p>
          <w:p w:rsidR="00F06FB5" w:rsidRPr="00F47D72" w:rsidRDefault="00F06FB5" w:rsidP="00F47D72">
            <w:pPr>
              <w:spacing w:line="276" w:lineRule="auto"/>
              <w:jc w:val="both"/>
              <w:rPr>
                <w:rFonts w:ascii="Arial" w:hAnsi="Arial" w:cs="Arial"/>
                <w:color w:val="000000" w:themeColor="text1"/>
                <w:sz w:val="20"/>
                <w:szCs w:val="20"/>
              </w:rPr>
            </w:pPr>
          </w:p>
        </w:tc>
        <w:tc>
          <w:tcPr>
            <w:tcW w:w="2268"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tłumacz języka hiszpańskiego</w:t>
            </w:r>
          </w:p>
        </w:tc>
        <w:tc>
          <w:tcPr>
            <w:tcW w:w="2420"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posiada doświadczenie w zakresie przeprowadzenia …. </w:t>
            </w:r>
            <w:r w:rsidRPr="00F47D72">
              <w:rPr>
                <w:rFonts w:ascii="Arial" w:hAnsi="Arial" w:cs="Arial"/>
                <w:i/>
                <w:color w:val="000000" w:themeColor="text1"/>
                <w:sz w:val="20"/>
                <w:szCs w:val="20"/>
              </w:rPr>
              <w:t>(podać ilość, nie mniej niż 100)</w:t>
            </w:r>
            <w:r w:rsidRPr="00F47D72">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hiszpańskiego </w:t>
            </w:r>
            <w:r w:rsidRPr="00F47D72">
              <w:rPr>
                <w:rFonts w:ascii="Arial" w:hAnsi="Arial" w:cs="Arial"/>
                <w:i/>
                <w:color w:val="000000" w:themeColor="text1"/>
                <w:sz w:val="20"/>
                <w:szCs w:val="20"/>
              </w:rPr>
              <w:t>(niepotrzebne skreślić)</w:t>
            </w:r>
          </w:p>
        </w:tc>
        <w:tc>
          <w:tcPr>
            <w:tcW w:w="2569"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r w:rsidR="006340B7" w:rsidRPr="00F47D72" w:rsidTr="00F93529">
        <w:trPr>
          <w:trHeight w:val="788"/>
          <w:jc w:val="center"/>
        </w:trPr>
        <w:tc>
          <w:tcPr>
            <w:tcW w:w="633" w:type="dxa"/>
            <w:vAlign w:val="center"/>
          </w:tcPr>
          <w:p w:rsidR="006340B7" w:rsidRPr="00F47D72" w:rsidRDefault="008A2CB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3</w:t>
            </w:r>
          </w:p>
        </w:tc>
        <w:tc>
          <w:tcPr>
            <w:tcW w:w="3499" w:type="dxa"/>
          </w:tcPr>
          <w:p w:rsidR="002612BC" w:rsidRPr="00F47D72" w:rsidRDefault="002612BC"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2612BC" w:rsidRPr="00F47D72" w:rsidRDefault="002612BC"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doświadczenie w zakresie przeprowadzenia co najmniej 100 godzin usług tłumaczeń ustnych w zakresie obrotu prawnego w sprawach cywilnych i karnych  lub/i negocjacji umów międzynarodowych w obszarze języka rosyjskiego </w:t>
            </w:r>
          </w:p>
          <w:p w:rsidR="002612BC" w:rsidRPr="00F47D72" w:rsidRDefault="002612BC" w:rsidP="00F47D72">
            <w:pPr>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Dodatkowe -  doświadczenie </w:t>
            </w:r>
            <w:r w:rsidRPr="00F47D72">
              <w:rPr>
                <w:rFonts w:ascii="Arial" w:hAnsi="Arial" w:cs="Arial"/>
                <w:color w:val="000000" w:themeColor="text1"/>
                <w:sz w:val="20"/>
                <w:szCs w:val="20"/>
              </w:rPr>
              <w:lastRenderedPageBreak/>
              <w:t>spełnienie dodatkowego doświadczenia będzie dodatkowo punktowane przez Zamawiającego zgodnie z pkt. 18.2.2 IDW SIWZ</w:t>
            </w:r>
          </w:p>
          <w:p w:rsidR="006340B7" w:rsidRPr="00F47D72" w:rsidRDefault="006340B7" w:rsidP="00F47D72">
            <w:pPr>
              <w:spacing w:line="276" w:lineRule="auto"/>
              <w:jc w:val="both"/>
              <w:rPr>
                <w:rFonts w:ascii="Arial" w:hAnsi="Arial" w:cs="Arial"/>
                <w:color w:val="000000" w:themeColor="text1"/>
                <w:sz w:val="20"/>
                <w:szCs w:val="20"/>
              </w:rPr>
            </w:pPr>
          </w:p>
        </w:tc>
        <w:tc>
          <w:tcPr>
            <w:tcW w:w="2268"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tłumacz języka rosyjskiego</w:t>
            </w:r>
          </w:p>
        </w:tc>
        <w:tc>
          <w:tcPr>
            <w:tcW w:w="2420"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posiada doświadczenie w zakresie przeprowadzenia …. </w:t>
            </w:r>
            <w:r w:rsidRPr="00F47D72">
              <w:rPr>
                <w:rFonts w:ascii="Arial" w:hAnsi="Arial" w:cs="Arial"/>
                <w:i/>
                <w:color w:val="000000" w:themeColor="text1"/>
                <w:sz w:val="20"/>
                <w:szCs w:val="20"/>
              </w:rPr>
              <w:t>(podać ilość, nie mniej niż 100)</w:t>
            </w:r>
            <w:r w:rsidRPr="00F47D72">
              <w:rPr>
                <w:rFonts w:ascii="Arial" w:hAnsi="Arial" w:cs="Arial"/>
                <w:color w:val="000000" w:themeColor="text1"/>
                <w:sz w:val="20"/>
                <w:szCs w:val="20"/>
              </w:rPr>
              <w:t xml:space="preserve"> godzin usług tłumaczeń ustnych w zakresie obrotu prawnego w sprawach cywilnych i karnych lub/i negocjacji umów międzynarodowych w </w:t>
            </w:r>
            <w:r w:rsidRPr="00F47D72">
              <w:rPr>
                <w:rFonts w:ascii="Arial" w:hAnsi="Arial" w:cs="Arial"/>
                <w:color w:val="000000" w:themeColor="text1"/>
                <w:sz w:val="20"/>
                <w:szCs w:val="20"/>
              </w:rPr>
              <w:lastRenderedPageBreak/>
              <w:t xml:space="preserve">obszarze języka rosyjskiego </w:t>
            </w:r>
            <w:r w:rsidRPr="00F47D72">
              <w:rPr>
                <w:rFonts w:ascii="Arial" w:hAnsi="Arial" w:cs="Arial"/>
                <w:i/>
                <w:color w:val="000000" w:themeColor="text1"/>
                <w:sz w:val="20"/>
                <w:szCs w:val="20"/>
              </w:rPr>
              <w:t>(niepotrzebne skreślić)</w:t>
            </w:r>
          </w:p>
        </w:tc>
        <w:tc>
          <w:tcPr>
            <w:tcW w:w="2569" w:type="dxa"/>
            <w:vAlign w:val="center"/>
          </w:tcPr>
          <w:p w:rsidR="006340B7" w:rsidRPr="00F47D72" w:rsidRDefault="006340B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w:t>
            </w:r>
          </w:p>
          <w:p w:rsidR="006340B7" w:rsidRPr="00F47D72" w:rsidRDefault="00AF3251" w:rsidP="00F47D72">
            <w:pPr>
              <w:spacing w:line="276" w:lineRule="auto"/>
              <w:jc w:val="center"/>
              <w:rPr>
                <w:rFonts w:ascii="Arial" w:hAnsi="Arial" w:cs="Arial"/>
                <w:color w:val="000000" w:themeColor="text1"/>
                <w:sz w:val="20"/>
                <w:szCs w:val="20"/>
              </w:rPr>
            </w:pPr>
            <w:r w:rsidRPr="00F47D72">
              <w:rPr>
                <w:rFonts w:ascii="Arial" w:hAnsi="Arial" w:cs="Arial"/>
                <w:i/>
                <w:color w:val="000000" w:themeColor="text1"/>
                <w:sz w:val="20"/>
                <w:szCs w:val="20"/>
              </w:rPr>
              <w:t xml:space="preserve"> </w:t>
            </w:r>
            <w:r w:rsidR="006340B7" w:rsidRPr="00F47D72">
              <w:rPr>
                <w:rFonts w:ascii="Arial" w:hAnsi="Arial" w:cs="Arial"/>
                <w:i/>
                <w:color w:val="000000" w:themeColor="text1"/>
                <w:sz w:val="20"/>
                <w:szCs w:val="20"/>
              </w:rPr>
              <w:t>(Podać podstawę dysponowania daną osobą przez Wykonawcę)</w:t>
            </w:r>
          </w:p>
        </w:tc>
      </w:tr>
    </w:tbl>
    <w:p w:rsidR="006340B7" w:rsidRPr="00F47D72" w:rsidRDefault="006340B7" w:rsidP="00F47D72">
      <w:pPr>
        <w:spacing w:line="276" w:lineRule="auto"/>
        <w:jc w:val="both"/>
        <w:rPr>
          <w:rFonts w:ascii="Arial" w:hAnsi="Arial" w:cs="Arial"/>
          <w:i/>
          <w:color w:val="000000" w:themeColor="text1"/>
          <w:spacing w:val="4"/>
          <w:sz w:val="20"/>
          <w:szCs w:val="20"/>
        </w:rPr>
      </w:pPr>
    </w:p>
    <w:p w:rsidR="00EF373F" w:rsidRPr="00F47D72" w:rsidRDefault="00EF373F" w:rsidP="00F47D72">
      <w:pPr>
        <w:spacing w:before="120" w:line="276" w:lineRule="auto"/>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 xml:space="preserve">* W przypadku, gdy tłumacze przysięgli wskazani przez Wykonawcę nie będą posiadali dodatkowego doświadczenia wymaganego na potrzeby oceny w kryterium oceny ofert, Wykonawca nie jest zobowiązany do wypełnienia tego zakresu. </w:t>
      </w:r>
    </w:p>
    <w:p w:rsidR="00EF373F" w:rsidRPr="00F47D72" w:rsidRDefault="00EF373F" w:rsidP="00F47D72">
      <w:pPr>
        <w:spacing w:line="276" w:lineRule="auto"/>
        <w:rPr>
          <w:rFonts w:ascii="Arial" w:eastAsia="Calibri" w:hAnsi="Arial" w:cs="Arial"/>
          <w:i/>
          <w:color w:val="000000" w:themeColor="text1"/>
          <w:sz w:val="20"/>
          <w:szCs w:val="20"/>
        </w:rPr>
      </w:pPr>
    </w:p>
    <w:p w:rsidR="00EF373F" w:rsidRPr="00F47D72" w:rsidRDefault="00EF373F" w:rsidP="00F47D72">
      <w:pPr>
        <w:spacing w:line="276" w:lineRule="auto"/>
        <w:rPr>
          <w:rFonts w:ascii="Arial" w:eastAsia="Calibri" w:hAnsi="Arial" w:cs="Arial"/>
          <w:i/>
          <w:color w:val="000000" w:themeColor="text1"/>
          <w:sz w:val="20"/>
          <w:szCs w:val="20"/>
        </w:rPr>
      </w:pPr>
    </w:p>
    <w:p w:rsidR="00EF373F" w:rsidRPr="00F47D72" w:rsidRDefault="00EF373F" w:rsidP="00F47D72">
      <w:pPr>
        <w:spacing w:line="276" w:lineRule="auto"/>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_____________ dnia __ __ roku</w:t>
      </w:r>
      <w:r w:rsidRPr="00F47D72">
        <w:rPr>
          <w:rFonts w:ascii="Arial" w:eastAsia="Calibri" w:hAnsi="Arial" w:cs="Arial"/>
          <w:i/>
          <w:color w:val="000000" w:themeColor="text1"/>
          <w:sz w:val="20"/>
          <w:szCs w:val="20"/>
        </w:rPr>
        <w:softHyphen/>
      </w:r>
    </w:p>
    <w:p w:rsidR="00EF373F" w:rsidRPr="00F47D72" w:rsidRDefault="00EF373F" w:rsidP="00F47D72">
      <w:pPr>
        <w:spacing w:line="276" w:lineRule="auto"/>
        <w:ind w:left="6370" w:firstLine="720"/>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_________________________________</w:t>
      </w:r>
    </w:p>
    <w:p w:rsidR="00EF373F" w:rsidRPr="00F47D72" w:rsidRDefault="00EF373F" w:rsidP="00F47D72">
      <w:pPr>
        <w:spacing w:before="120" w:line="276" w:lineRule="auto"/>
        <w:ind w:firstLine="3960"/>
        <w:jc w:val="center"/>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(podpis Wykonawcy/Pełnomocnika)</w:t>
      </w:r>
    </w:p>
    <w:p w:rsidR="00EF373F" w:rsidRPr="00F47D72" w:rsidRDefault="00EF373F" w:rsidP="00F47D72">
      <w:pPr>
        <w:spacing w:line="276" w:lineRule="auto"/>
        <w:rPr>
          <w:rFonts w:ascii="Arial" w:hAnsi="Arial" w:cs="Arial"/>
          <w:b/>
          <w:bCs/>
          <w:color w:val="000000" w:themeColor="text1"/>
          <w:sz w:val="20"/>
          <w:szCs w:val="20"/>
        </w:rPr>
      </w:pPr>
    </w:p>
    <w:p w:rsidR="00EF373F" w:rsidRPr="00F47D72" w:rsidRDefault="00EF373F" w:rsidP="00F47D72">
      <w:pPr>
        <w:spacing w:line="276" w:lineRule="auto"/>
        <w:jc w:val="right"/>
        <w:rPr>
          <w:rFonts w:ascii="Arial" w:eastAsia="Calibri" w:hAnsi="Arial" w:cs="Arial"/>
          <w:color w:val="000000" w:themeColor="text1"/>
          <w:sz w:val="20"/>
          <w:szCs w:val="20"/>
        </w:rPr>
      </w:pPr>
    </w:p>
    <w:p w:rsidR="003B44D9" w:rsidRPr="00F47D72" w:rsidRDefault="003B44D9" w:rsidP="00F47D72">
      <w:pPr>
        <w:spacing w:line="276" w:lineRule="auto"/>
        <w:jc w:val="right"/>
        <w:rPr>
          <w:rFonts w:ascii="Arial" w:eastAsia="Calibri" w:hAnsi="Arial" w:cs="Arial"/>
          <w:color w:val="000000" w:themeColor="text1"/>
          <w:sz w:val="20"/>
          <w:szCs w:val="20"/>
        </w:rPr>
      </w:pPr>
    </w:p>
    <w:p w:rsidR="003B44D9" w:rsidRPr="00F47D72" w:rsidRDefault="003B44D9" w:rsidP="00F47D72">
      <w:pPr>
        <w:spacing w:line="276" w:lineRule="auto"/>
        <w:jc w:val="right"/>
        <w:rPr>
          <w:rFonts w:ascii="Arial" w:eastAsia="Calibri" w:hAnsi="Arial" w:cs="Arial"/>
          <w:color w:val="000000" w:themeColor="text1"/>
          <w:sz w:val="20"/>
          <w:szCs w:val="20"/>
        </w:rPr>
      </w:pPr>
    </w:p>
    <w:p w:rsidR="003B44D9" w:rsidRPr="00F47D72" w:rsidRDefault="003B44D9" w:rsidP="00F47D72">
      <w:pPr>
        <w:spacing w:line="276" w:lineRule="auto"/>
        <w:jc w:val="right"/>
        <w:rPr>
          <w:rFonts w:ascii="Arial" w:eastAsia="Calibri" w:hAnsi="Arial" w:cs="Arial"/>
          <w:color w:val="000000" w:themeColor="text1"/>
          <w:sz w:val="20"/>
          <w:szCs w:val="20"/>
        </w:rPr>
      </w:pPr>
    </w:p>
    <w:p w:rsidR="003B44D9" w:rsidRPr="00F47D72" w:rsidRDefault="003B44D9" w:rsidP="00F47D72">
      <w:pPr>
        <w:spacing w:line="276" w:lineRule="auto"/>
        <w:jc w:val="right"/>
        <w:rPr>
          <w:rFonts w:ascii="Arial" w:eastAsia="Calibri" w:hAnsi="Arial" w:cs="Arial"/>
          <w:color w:val="000000" w:themeColor="text1"/>
          <w:sz w:val="20"/>
          <w:szCs w:val="20"/>
        </w:rPr>
      </w:pPr>
    </w:p>
    <w:p w:rsidR="003B44D9" w:rsidRPr="00F47D72" w:rsidRDefault="003B44D9" w:rsidP="00F47D72">
      <w:pPr>
        <w:spacing w:line="276" w:lineRule="auto"/>
        <w:jc w:val="right"/>
        <w:rPr>
          <w:rFonts w:ascii="Arial" w:eastAsia="Calibri" w:hAnsi="Arial" w:cs="Arial"/>
          <w:color w:val="000000" w:themeColor="text1"/>
          <w:sz w:val="20"/>
          <w:szCs w:val="20"/>
        </w:rPr>
      </w:pPr>
    </w:p>
    <w:p w:rsidR="003B44D9" w:rsidRPr="00F47D72" w:rsidRDefault="003B44D9" w:rsidP="00F47D72">
      <w:pPr>
        <w:spacing w:line="276" w:lineRule="auto"/>
        <w:jc w:val="right"/>
        <w:rPr>
          <w:rFonts w:ascii="Arial" w:eastAsia="Calibri" w:hAnsi="Arial" w:cs="Arial"/>
          <w:color w:val="000000" w:themeColor="text1"/>
          <w:sz w:val="20"/>
          <w:szCs w:val="20"/>
        </w:rPr>
      </w:pPr>
    </w:p>
    <w:p w:rsidR="003B44D9" w:rsidRPr="00F47D72" w:rsidRDefault="003B44D9" w:rsidP="00F47D72">
      <w:pPr>
        <w:spacing w:line="276" w:lineRule="auto"/>
        <w:jc w:val="right"/>
        <w:rPr>
          <w:rFonts w:ascii="Arial" w:eastAsia="Calibri" w:hAnsi="Arial" w:cs="Arial"/>
          <w:color w:val="000000" w:themeColor="text1"/>
          <w:sz w:val="20"/>
          <w:szCs w:val="20"/>
        </w:rPr>
      </w:pPr>
    </w:p>
    <w:p w:rsidR="003B44D9" w:rsidRPr="00F47D72" w:rsidRDefault="003B44D9" w:rsidP="00F47D72">
      <w:pPr>
        <w:spacing w:line="276" w:lineRule="auto"/>
        <w:jc w:val="right"/>
        <w:rPr>
          <w:rFonts w:ascii="Arial" w:eastAsia="Calibri" w:hAnsi="Arial" w:cs="Arial"/>
          <w:color w:val="000000" w:themeColor="text1"/>
          <w:sz w:val="20"/>
          <w:szCs w:val="20"/>
        </w:rPr>
      </w:pPr>
    </w:p>
    <w:p w:rsidR="003B44D9" w:rsidRPr="00F47D72" w:rsidRDefault="003B44D9" w:rsidP="00F47D72">
      <w:pPr>
        <w:spacing w:line="276" w:lineRule="auto"/>
        <w:jc w:val="right"/>
        <w:rPr>
          <w:rFonts w:ascii="Arial" w:eastAsia="Calibri" w:hAnsi="Arial" w:cs="Arial"/>
          <w:color w:val="000000" w:themeColor="text1"/>
          <w:sz w:val="20"/>
          <w:szCs w:val="20"/>
        </w:rPr>
      </w:pPr>
    </w:p>
    <w:p w:rsidR="003B44D9" w:rsidRPr="00F47D72" w:rsidRDefault="003B44D9" w:rsidP="00F47D72">
      <w:pPr>
        <w:spacing w:line="276" w:lineRule="auto"/>
        <w:jc w:val="right"/>
        <w:rPr>
          <w:rFonts w:ascii="Arial" w:eastAsia="Calibri" w:hAnsi="Arial" w:cs="Arial"/>
          <w:color w:val="000000" w:themeColor="text1"/>
          <w:sz w:val="20"/>
          <w:szCs w:val="20"/>
        </w:rPr>
      </w:pPr>
    </w:p>
    <w:p w:rsidR="003B44D9" w:rsidRDefault="003B44D9" w:rsidP="00F47D72">
      <w:pPr>
        <w:spacing w:line="276" w:lineRule="auto"/>
        <w:jc w:val="right"/>
        <w:rPr>
          <w:rFonts w:ascii="Arial" w:eastAsia="Calibri" w:hAnsi="Arial" w:cs="Arial"/>
          <w:color w:val="000000" w:themeColor="text1"/>
          <w:sz w:val="20"/>
          <w:szCs w:val="20"/>
        </w:rPr>
      </w:pPr>
    </w:p>
    <w:p w:rsidR="0053324B" w:rsidRDefault="0053324B" w:rsidP="00F47D72">
      <w:pPr>
        <w:spacing w:line="276" w:lineRule="auto"/>
        <w:jc w:val="right"/>
        <w:rPr>
          <w:rFonts w:ascii="Arial" w:eastAsia="Calibri" w:hAnsi="Arial" w:cs="Arial"/>
          <w:color w:val="000000" w:themeColor="text1"/>
          <w:sz w:val="20"/>
          <w:szCs w:val="20"/>
        </w:rPr>
      </w:pPr>
    </w:p>
    <w:p w:rsidR="0053324B" w:rsidRDefault="0053324B" w:rsidP="00F47D72">
      <w:pPr>
        <w:spacing w:line="276" w:lineRule="auto"/>
        <w:jc w:val="right"/>
        <w:rPr>
          <w:rFonts w:ascii="Arial" w:eastAsia="Calibri" w:hAnsi="Arial" w:cs="Arial"/>
          <w:color w:val="000000" w:themeColor="text1"/>
          <w:sz w:val="20"/>
          <w:szCs w:val="20"/>
        </w:rPr>
      </w:pPr>
    </w:p>
    <w:p w:rsidR="0053324B" w:rsidRDefault="0053324B" w:rsidP="00F47D72">
      <w:pPr>
        <w:spacing w:line="276" w:lineRule="auto"/>
        <w:jc w:val="right"/>
        <w:rPr>
          <w:rFonts w:ascii="Arial" w:eastAsia="Calibri" w:hAnsi="Arial" w:cs="Arial"/>
          <w:color w:val="000000" w:themeColor="text1"/>
          <w:sz w:val="20"/>
          <w:szCs w:val="20"/>
        </w:rPr>
      </w:pPr>
    </w:p>
    <w:p w:rsidR="0053324B" w:rsidRDefault="0053324B" w:rsidP="00F47D72">
      <w:pPr>
        <w:spacing w:line="276" w:lineRule="auto"/>
        <w:jc w:val="right"/>
        <w:rPr>
          <w:rFonts w:ascii="Arial" w:eastAsia="Calibri" w:hAnsi="Arial" w:cs="Arial"/>
          <w:color w:val="000000" w:themeColor="text1"/>
          <w:sz w:val="20"/>
          <w:szCs w:val="20"/>
        </w:rPr>
      </w:pPr>
    </w:p>
    <w:p w:rsidR="0053324B" w:rsidRDefault="0053324B" w:rsidP="00F47D72">
      <w:pPr>
        <w:spacing w:line="276" w:lineRule="auto"/>
        <w:jc w:val="right"/>
        <w:rPr>
          <w:rFonts w:ascii="Arial" w:eastAsia="Calibri" w:hAnsi="Arial" w:cs="Arial"/>
          <w:color w:val="000000" w:themeColor="text1"/>
          <w:sz w:val="20"/>
          <w:szCs w:val="20"/>
        </w:rPr>
      </w:pPr>
    </w:p>
    <w:p w:rsidR="00247213" w:rsidRDefault="00247213">
      <w:pPr>
        <w:spacing w:after="200" w:line="276" w:lineRule="auto"/>
        <w:rPr>
          <w:rFonts w:ascii="Arial" w:eastAsia="Calibri" w:hAnsi="Arial" w:cs="Arial"/>
          <w:color w:val="000000" w:themeColor="text1"/>
          <w:sz w:val="20"/>
          <w:szCs w:val="20"/>
        </w:rPr>
      </w:pPr>
      <w:r>
        <w:rPr>
          <w:rFonts w:ascii="Arial" w:eastAsia="Calibri" w:hAnsi="Arial" w:cs="Arial"/>
          <w:color w:val="000000" w:themeColor="text1"/>
          <w:sz w:val="20"/>
          <w:szCs w:val="20"/>
        </w:rPr>
        <w:br w:type="page"/>
      </w:r>
    </w:p>
    <w:p w:rsidR="0053324B" w:rsidRDefault="0053324B" w:rsidP="00F47D72">
      <w:pPr>
        <w:spacing w:line="276" w:lineRule="auto"/>
        <w:jc w:val="right"/>
        <w:rPr>
          <w:rFonts w:ascii="Arial" w:eastAsia="Calibri" w:hAnsi="Arial" w:cs="Arial"/>
          <w:color w:val="000000" w:themeColor="text1"/>
          <w:sz w:val="20"/>
          <w:szCs w:val="20"/>
        </w:rPr>
      </w:pPr>
    </w:p>
    <w:p w:rsidR="0053324B" w:rsidRDefault="0053324B" w:rsidP="00F47D72">
      <w:pPr>
        <w:spacing w:line="276" w:lineRule="auto"/>
        <w:jc w:val="right"/>
        <w:rPr>
          <w:rFonts w:ascii="Arial" w:eastAsia="Calibri" w:hAnsi="Arial" w:cs="Arial"/>
          <w:color w:val="000000" w:themeColor="text1"/>
          <w:sz w:val="20"/>
          <w:szCs w:val="20"/>
        </w:rPr>
      </w:pPr>
    </w:p>
    <w:p w:rsidR="0053324B" w:rsidRPr="00F47D72" w:rsidRDefault="0053324B" w:rsidP="0053324B">
      <w:pPr>
        <w:spacing w:line="276" w:lineRule="auto"/>
        <w:jc w:val="right"/>
        <w:rPr>
          <w:rFonts w:ascii="Arial" w:eastAsia="Calibri" w:hAnsi="Arial" w:cs="Arial"/>
          <w:b/>
          <w:bCs/>
          <w:color w:val="000000" w:themeColor="text1"/>
          <w:sz w:val="20"/>
          <w:szCs w:val="20"/>
        </w:rPr>
      </w:pPr>
      <w:r w:rsidRPr="00F47D72">
        <w:rPr>
          <w:rFonts w:ascii="Arial" w:eastAsia="Calibri" w:hAnsi="Arial" w:cs="Arial"/>
          <w:noProof/>
          <w:color w:val="000000" w:themeColor="text1"/>
          <w:sz w:val="20"/>
          <w:szCs w:val="20"/>
        </w:rPr>
        <mc:AlternateContent>
          <mc:Choice Requires="wps">
            <w:drawing>
              <wp:anchor distT="0" distB="0" distL="114300" distR="114300" simplePos="0" relativeHeight="251676672" behindDoc="0" locked="0" layoutInCell="1" allowOverlap="1" wp14:anchorId="116A811B" wp14:editId="3DE7A4E7">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16" name="Pole tekstow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6" o:spid="_x0000_s1038" type="#_x0000_t202" style="position:absolute;left:0;text-align:left;margin-left:1.9pt;margin-top:17.25pt;width:172.2pt;height:61.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">
                <v:textbox>
                  <w:txbxContent>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47D72">
        <w:rPr>
          <w:rFonts w:ascii="Arial" w:eastAsia="Calibri" w:hAnsi="Arial" w:cs="Arial"/>
          <w:noProof/>
          <w:color w:val="000000" w:themeColor="text1"/>
          <w:sz w:val="20"/>
          <w:szCs w:val="20"/>
        </w:rPr>
        <mc:AlternateContent>
          <mc:Choice Requires="wps">
            <w:drawing>
              <wp:anchor distT="0" distB="0" distL="114300" distR="114300" simplePos="0" relativeHeight="251677696" behindDoc="0" locked="0" layoutInCell="1" allowOverlap="1" wp14:anchorId="7AADFF51" wp14:editId="0028B89F">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17" name="Pole tekstow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A1300C" w:rsidRDefault="00A1300C" w:rsidP="0053324B">
                            <w:pPr>
                              <w:jc w:val="center"/>
                              <w:rPr>
                                <w:rFonts w:ascii="Verdana" w:hAnsi="Verdana"/>
                                <w:b/>
                                <w:sz w:val="22"/>
                                <w:szCs w:val="22"/>
                              </w:rPr>
                            </w:pPr>
                          </w:p>
                          <w:p w:rsidR="00A1300C" w:rsidRPr="00EF5385" w:rsidRDefault="00A1300C" w:rsidP="0053324B">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7" o:spid="_x0000_s1039" type="#_x0000_t202" style="position:absolute;left:0;text-align:left;margin-left:174.1pt;margin-top:17.25pt;width:541.45pt;height:6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" fillcolor="silver">
                <v:textbox>
                  <w:txbxContent>
                    <w:p w:rsidR="00A1300C" w:rsidRDefault="00A1300C" w:rsidP="0053324B">
                      <w:pPr>
                        <w:jc w:val="center"/>
                        <w:rPr>
                          <w:rFonts w:ascii="Verdana" w:hAnsi="Verdana"/>
                          <w:b/>
                          <w:sz w:val="22"/>
                          <w:szCs w:val="22"/>
                        </w:rPr>
                      </w:pPr>
                    </w:p>
                    <w:p w:rsidR="00A1300C" w:rsidRPr="00EF5385" w:rsidRDefault="00A1300C" w:rsidP="0053324B">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3</w:t>
                      </w:r>
                    </w:p>
                  </w:txbxContent>
                </v:textbox>
                <w10:wrap type="tight"/>
              </v:shape>
            </w:pict>
          </mc:Fallback>
        </mc:AlternateContent>
      </w:r>
      <w:r w:rsidRPr="00F47D72">
        <w:rPr>
          <w:rFonts w:ascii="Arial" w:eastAsia="Calibri" w:hAnsi="Arial" w:cs="Arial"/>
          <w:b/>
          <w:bCs/>
          <w:color w:val="000000" w:themeColor="text1"/>
          <w:sz w:val="20"/>
          <w:szCs w:val="20"/>
        </w:rPr>
        <w:t>Formularz 3.2</w:t>
      </w:r>
      <w:r>
        <w:rPr>
          <w:rFonts w:ascii="Arial" w:eastAsia="Calibri" w:hAnsi="Arial" w:cs="Arial"/>
          <w:b/>
          <w:bCs/>
          <w:color w:val="000000" w:themeColor="text1"/>
          <w:sz w:val="20"/>
          <w:szCs w:val="20"/>
        </w:rPr>
        <w:t xml:space="preserve"> c</w:t>
      </w:r>
    </w:p>
    <w:p w:rsidR="0053324B" w:rsidRPr="00F47D72" w:rsidRDefault="0053324B" w:rsidP="0053324B">
      <w:pPr>
        <w:spacing w:line="276" w:lineRule="auto"/>
        <w:jc w:val="right"/>
        <w:rPr>
          <w:rFonts w:ascii="Arial" w:eastAsia="Calibri" w:hAnsi="Arial" w:cs="Arial"/>
          <w:color w:val="000000" w:themeColor="text1"/>
          <w:sz w:val="20"/>
          <w:szCs w:val="20"/>
        </w:rPr>
      </w:pPr>
    </w:p>
    <w:p w:rsidR="0053324B" w:rsidRPr="00F47D72" w:rsidRDefault="0053324B" w:rsidP="0053324B">
      <w:pPr>
        <w:spacing w:line="276" w:lineRule="auto"/>
        <w:jc w:val="right"/>
        <w:rPr>
          <w:rFonts w:ascii="Arial" w:eastAsia="Calibri" w:hAnsi="Arial" w:cs="Arial"/>
          <w:color w:val="000000" w:themeColor="text1"/>
          <w:sz w:val="20"/>
          <w:szCs w:val="20"/>
        </w:rPr>
      </w:pPr>
      <w:r w:rsidRPr="00F47D72">
        <w:rPr>
          <w:rFonts w:ascii="Arial" w:eastAsia="Calibri" w:hAnsi="Arial" w:cs="Arial"/>
          <w:color w:val="000000" w:themeColor="text1"/>
          <w:sz w:val="20"/>
          <w:szCs w:val="20"/>
        </w:rPr>
        <w:t>Załącznik nr 3 do umowy nr ………………………….</w:t>
      </w:r>
    </w:p>
    <w:p w:rsidR="0053324B" w:rsidRPr="00F47D72" w:rsidRDefault="0053324B" w:rsidP="0053324B">
      <w:pPr>
        <w:spacing w:line="276" w:lineRule="auto"/>
        <w:rPr>
          <w:rFonts w:ascii="Arial" w:eastAsia="Calibri" w:hAnsi="Arial" w:cs="Arial"/>
          <w:color w:val="000000" w:themeColor="text1"/>
          <w:sz w:val="20"/>
          <w:szCs w:val="20"/>
        </w:rPr>
      </w:pPr>
      <w:r w:rsidRPr="00F47D72">
        <w:rPr>
          <w:rFonts w:ascii="Arial" w:eastAsia="Calibri" w:hAnsi="Arial" w:cs="Arial"/>
          <w:color w:val="000000" w:themeColor="text1"/>
          <w:sz w:val="20"/>
          <w:szCs w:val="20"/>
        </w:rPr>
        <w:t>Składając ofertę w postępowaniu prowadzonym w trybie przetargu nieograniczonego na:</w:t>
      </w:r>
    </w:p>
    <w:p w:rsidR="0053324B" w:rsidRPr="00F47D72" w:rsidRDefault="0053324B" w:rsidP="0053324B">
      <w:pPr>
        <w:spacing w:line="276" w:lineRule="auto"/>
        <w:jc w:val="both"/>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Zapewnienie tłumaczenia dokumentów i spotkań w podziale na 4 zadania</w:t>
      </w:r>
    </w:p>
    <w:p w:rsidR="0053324B" w:rsidRPr="00F47D72" w:rsidRDefault="0053324B" w:rsidP="0053324B">
      <w:pPr>
        <w:spacing w:line="276" w:lineRule="auto"/>
        <w:jc w:val="both"/>
        <w:rPr>
          <w:rFonts w:ascii="Arial" w:hAnsi="Arial" w:cs="Arial"/>
          <w:b/>
          <w:color w:val="000000" w:themeColor="text1"/>
          <w:spacing w:val="-2"/>
          <w:sz w:val="20"/>
          <w:szCs w:val="20"/>
        </w:rPr>
      </w:pPr>
      <w:r w:rsidRPr="00F47D72">
        <w:rPr>
          <w:rFonts w:ascii="Arial" w:hAnsi="Arial" w:cs="Arial"/>
          <w:b/>
          <w:color w:val="000000" w:themeColor="text1"/>
          <w:spacing w:val="-2"/>
          <w:sz w:val="20"/>
          <w:szCs w:val="20"/>
        </w:rPr>
        <w:t>Znak sprawy: BA-F-II-3710-22/18</w:t>
      </w:r>
    </w:p>
    <w:p w:rsidR="0053324B" w:rsidRPr="00F47D72" w:rsidRDefault="0053324B" w:rsidP="0053324B">
      <w:pPr>
        <w:spacing w:line="276" w:lineRule="auto"/>
        <w:rPr>
          <w:rFonts w:ascii="Arial" w:eastAsia="Calibri" w:hAnsi="Arial" w:cs="Arial"/>
          <w:color w:val="000000" w:themeColor="text1"/>
          <w:sz w:val="20"/>
          <w:szCs w:val="20"/>
        </w:rPr>
      </w:pPr>
    </w:p>
    <w:p w:rsidR="0053324B" w:rsidRPr="00F47D72" w:rsidRDefault="0053324B" w:rsidP="0053324B">
      <w:pPr>
        <w:spacing w:line="276" w:lineRule="auto"/>
        <w:rPr>
          <w:rFonts w:ascii="Arial" w:eastAsia="Calibri" w:hAnsi="Arial" w:cs="Arial"/>
          <w:color w:val="000000" w:themeColor="text1"/>
          <w:sz w:val="20"/>
          <w:szCs w:val="20"/>
          <w:u w:val="single"/>
        </w:rPr>
      </w:pPr>
      <w:r w:rsidRPr="00F47D72">
        <w:rPr>
          <w:rFonts w:ascii="Arial" w:eastAsia="Calibri" w:hAnsi="Arial" w:cs="Arial"/>
          <w:color w:val="000000" w:themeColor="text1"/>
          <w:sz w:val="20"/>
          <w:szCs w:val="20"/>
        </w:rPr>
        <w:t xml:space="preserve">przedkładamy wykaz osób, które będą uczestniczyć w wykonywaniu zamówienia, w celu </w:t>
      </w:r>
      <w:r w:rsidRPr="00F47D72">
        <w:rPr>
          <w:rFonts w:ascii="Arial" w:eastAsia="Calibri" w:hAnsi="Arial" w:cs="Arial"/>
          <w:color w:val="000000" w:themeColor="text1"/>
          <w:sz w:val="20"/>
          <w:szCs w:val="20"/>
          <w:u w:val="single"/>
        </w:rPr>
        <w:t>oceny spełnienia przez Wykonawcę warunków</w:t>
      </w:r>
      <w:r w:rsidRPr="00F47D72">
        <w:rPr>
          <w:rFonts w:ascii="Arial" w:eastAsia="Calibri" w:hAnsi="Arial" w:cs="Arial"/>
          <w:color w:val="000000" w:themeColor="text1"/>
          <w:sz w:val="20"/>
          <w:szCs w:val="20"/>
        </w:rPr>
        <w:t xml:space="preserve">, o których mowa w art. 22 ust. 1 ustawy </w:t>
      </w:r>
      <w:proofErr w:type="spellStart"/>
      <w:r w:rsidRPr="00F47D72">
        <w:rPr>
          <w:rFonts w:ascii="Arial" w:eastAsia="Calibri" w:hAnsi="Arial" w:cs="Arial"/>
          <w:color w:val="000000" w:themeColor="text1"/>
          <w:sz w:val="20"/>
          <w:szCs w:val="20"/>
        </w:rPr>
        <w:t>Pzp</w:t>
      </w:r>
      <w:proofErr w:type="spellEnd"/>
      <w:r w:rsidRPr="00F47D72">
        <w:rPr>
          <w:rFonts w:ascii="Arial" w:eastAsia="Calibri" w:hAnsi="Arial" w:cs="Arial"/>
          <w:color w:val="000000" w:themeColor="text1"/>
          <w:sz w:val="20"/>
          <w:szCs w:val="20"/>
        </w:rPr>
        <w:t xml:space="preserve"> i których opis sposobu oceny spełniania został zamieszczony w pkt. 7.2.1. IDW oraz </w:t>
      </w:r>
      <w:r w:rsidRPr="00F47D72">
        <w:rPr>
          <w:rFonts w:ascii="Arial" w:eastAsia="Calibri" w:hAnsi="Arial" w:cs="Arial"/>
          <w:color w:val="000000" w:themeColor="text1"/>
          <w:sz w:val="20"/>
          <w:szCs w:val="20"/>
          <w:u w:val="single"/>
        </w:rPr>
        <w:t>oceny dodatkowego doświadczenia tłumacza (kryteria oceny ofert zgodnie z pkt. 18. IDW)</w:t>
      </w:r>
    </w:p>
    <w:p w:rsidR="0053324B" w:rsidRPr="00F47D72" w:rsidRDefault="0053324B" w:rsidP="00F47D72">
      <w:pPr>
        <w:spacing w:line="276" w:lineRule="auto"/>
        <w:jc w:val="right"/>
        <w:rPr>
          <w:rFonts w:ascii="Arial" w:eastAsia="Calibri" w:hAnsi="Arial" w:cs="Arial"/>
          <w:color w:val="000000" w:themeColor="text1"/>
          <w:sz w:val="20"/>
          <w:szCs w:val="20"/>
        </w:rPr>
      </w:pPr>
    </w:p>
    <w:p w:rsidR="0094582B" w:rsidRPr="00F47D72" w:rsidRDefault="0094582B" w:rsidP="00F47D72">
      <w:pPr>
        <w:spacing w:line="276" w:lineRule="auto"/>
        <w:jc w:val="center"/>
        <w:rPr>
          <w:rFonts w:ascii="Arial" w:eastAsia="Calibri" w:hAnsi="Arial" w:cs="Arial"/>
          <w:color w:val="000000" w:themeColor="text1"/>
          <w:sz w:val="20"/>
          <w:szCs w:val="20"/>
        </w:rPr>
      </w:pPr>
    </w:p>
    <w:p w:rsidR="00693175" w:rsidRPr="00F47D72" w:rsidRDefault="00693175" w:rsidP="00F47D72">
      <w:pPr>
        <w:spacing w:line="276" w:lineRule="auto"/>
        <w:jc w:val="center"/>
        <w:rPr>
          <w:rFonts w:ascii="Arial" w:eastAsia="Calibri" w:hAnsi="Arial" w:cs="Arial"/>
          <w:b/>
          <w:color w:val="000000" w:themeColor="text1"/>
          <w:sz w:val="20"/>
          <w:szCs w:val="20"/>
          <w:u w:val="single"/>
        </w:rPr>
      </w:pPr>
      <w:r w:rsidRPr="00F47D72">
        <w:rPr>
          <w:rFonts w:ascii="Arial" w:eastAsia="Calibri" w:hAnsi="Arial" w:cs="Arial"/>
          <w:b/>
          <w:color w:val="000000" w:themeColor="text1"/>
          <w:sz w:val="20"/>
          <w:szCs w:val="20"/>
          <w:u w:val="single"/>
        </w:rPr>
        <w:t>Zadanie nr 3:</w:t>
      </w:r>
    </w:p>
    <w:p w:rsidR="00EF373F" w:rsidRPr="00F47D72" w:rsidRDefault="00EF373F" w:rsidP="00F47D72">
      <w:pPr>
        <w:spacing w:line="276" w:lineRule="auto"/>
        <w:jc w:val="right"/>
        <w:rPr>
          <w:rFonts w:ascii="Arial" w:eastAsia="Calibri" w:hAnsi="Arial" w:cs="Arial"/>
          <w:color w:val="000000" w:themeColor="text1"/>
          <w:sz w:val="20"/>
          <w:szCs w:val="20"/>
        </w:rPr>
      </w:pPr>
    </w:p>
    <w:tbl>
      <w:tblPr>
        <w:tblW w:w="14046"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633"/>
        <w:gridCol w:w="3499"/>
        <w:gridCol w:w="2268"/>
        <w:gridCol w:w="2420"/>
        <w:gridCol w:w="2657"/>
        <w:gridCol w:w="2569"/>
      </w:tblGrid>
      <w:tr w:rsidR="00387D65" w:rsidRPr="00F47D72" w:rsidTr="00F93529">
        <w:trPr>
          <w:trHeight w:val="788"/>
          <w:jc w:val="center"/>
        </w:trPr>
        <w:tc>
          <w:tcPr>
            <w:tcW w:w="633" w:type="dxa"/>
            <w:tcBorders>
              <w:top w:val="double" w:sz="4" w:space="0" w:color="auto"/>
            </w:tcBorders>
            <w:vAlign w:val="center"/>
          </w:tcPr>
          <w:p w:rsidR="00387D65" w:rsidRPr="00F47D72" w:rsidRDefault="00387D65" w:rsidP="00F47D72">
            <w:pPr>
              <w:spacing w:line="276" w:lineRule="auto"/>
              <w:jc w:val="center"/>
              <w:rPr>
                <w:rFonts w:ascii="Arial" w:hAnsi="Arial" w:cs="Arial"/>
                <w:color w:val="000000" w:themeColor="text1"/>
                <w:sz w:val="20"/>
                <w:szCs w:val="20"/>
              </w:rPr>
            </w:pPr>
          </w:p>
          <w:p w:rsidR="00387D65" w:rsidRPr="00F47D72" w:rsidRDefault="00387D65" w:rsidP="00F47D72">
            <w:pPr>
              <w:spacing w:line="276" w:lineRule="auto"/>
              <w:jc w:val="center"/>
              <w:rPr>
                <w:rFonts w:ascii="Arial" w:hAnsi="Arial" w:cs="Arial"/>
                <w:color w:val="000000" w:themeColor="text1"/>
                <w:sz w:val="20"/>
                <w:szCs w:val="20"/>
              </w:rPr>
            </w:pPr>
            <w:r w:rsidRPr="00F47D72">
              <w:rPr>
                <w:rFonts w:ascii="Arial" w:eastAsia="Calibri" w:hAnsi="Arial" w:cs="Arial"/>
                <w:b/>
                <w:color w:val="000000" w:themeColor="text1"/>
                <w:sz w:val="20"/>
                <w:szCs w:val="20"/>
              </w:rPr>
              <w:t>Poz.</w:t>
            </w:r>
          </w:p>
        </w:tc>
        <w:tc>
          <w:tcPr>
            <w:tcW w:w="3499" w:type="dxa"/>
            <w:tcBorders>
              <w:top w:val="double" w:sz="4" w:space="0" w:color="auto"/>
            </w:tcBorders>
          </w:tcPr>
          <w:p w:rsidR="00387D65" w:rsidRPr="00F47D72" w:rsidRDefault="00387D65" w:rsidP="00F47D72">
            <w:pPr>
              <w:spacing w:line="276" w:lineRule="auto"/>
              <w:jc w:val="center"/>
              <w:rPr>
                <w:rFonts w:ascii="Arial" w:hAnsi="Arial" w:cs="Arial"/>
                <w:color w:val="000000" w:themeColor="text1"/>
                <w:sz w:val="20"/>
                <w:szCs w:val="20"/>
              </w:rPr>
            </w:pPr>
            <w:r w:rsidRPr="00F47D72">
              <w:rPr>
                <w:rFonts w:ascii="Arial" w:eastAsia="Calibri" w:hAnsi="Arial" w:cs="Arial"/>
                <w:b/>
                <w:iCs/>
                <w:color w:val="000000" w:themeColor="text1"/>
                <w:sz w:val="20"/>
                <w:szCs w:val="20"/>
              </w:rPr>
              <w:t>WYMAGANIA OKREŚLONE PRZEZ ZAMAWIAJĄCEGO</w:t>
            </w:r>
          </w:p>
        </w:tc>
        <w:tc>
          <w:tcPr>
            <w:tcW w:w="2268" w:type="dxa"/>
            <w:tcBorders>
              <w:top w:val="double" w:sz="4" w:space="0" w:color="auto"/>
            </w:tcBorders>
            <w:vAlign w:val="center"/>
          </w:tcPr>
          <w:p w:rsidR="00387D65" w:rsidRPr="00F47D72" w:rsidRDefault="00387D65" w:rsidP="00F47D72">
            <w:pPr>
              <w:spacing w:line="276" w:lineRule="auto"/>
              <w:jc w:val="center"/>
              <w:rPr>
                <w:rFonts w:ascii="Arial" w:hAnsi="Arial" w:cs="Arial"/>
                <w:b/>
                <w:color w:val="000000" w:themeColor="text1"/>
                <w:sz w:val="20"/>
                <w:szCs w:val="20"/>
              </w:rPr>
            </w:pPr>
          </w:p>
          <w:p w:rsidR="00387D65" w:rsidRPr="00F47D72" w:rsidRDefault="00387D65"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STANOWISKO </w:t>
            </w:r>
          </w:p>
          <w:p w:rsidR="00387D65" w:rsidRPr="00F47D72" w:rsidRDefault="00387D65" w:rsidP="00F47D72">
            <w:pPr>
              <w:spacing w:line="276" w:lineRule="auto"/>
              <w:jc w:val="center"/>
              <w:rPr>
                <w:rFonts w:ascii="Arial" w:hAnsi="Arial" w:cs="Arial"/>
                <w:b/>
                <w:color w:val="000000" w:themeColor="text1"/>
                <w:sz w:val="20"/>
                <w:szCs w:val="20"/>
              </w:rPr>
            </w:pPr>
          </w:p>
        </w:tc>
        <w:tc>
          <w:tcPr>
            <w:tcW w:w="2420" w:type="dxa"/>
            <w:tcBorders>
              <w:top w:val="double" w:sz="4" w:space="0" w:color="auto"/>
            </w:tcBorders>
            <w:vAlign w:val="center"/>
          </w:tcPr>
          <w:p w:rsidR="00387D65" w:rsidRPr="00F47D72" w:rsidRDefault="00387D65"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IMIĘ I NAZWISKO</w:t>
            </w:r>
          </w:p>
        </w:tc>
        <w:tc>
          <w:tcPr>
            <w:tcW w:w="2657" w:type="dxa"/>
            <w:tcBorders>
              <w:top w:val="double" w:sz="4" w:space="0" w:color="auto"/>
            </w:tcBorders>
            <w:vAlign w:val="center"/>
          </w:tcPr>
          <w:p w:rsidR="00387D65" w:rsidRPr="00F47D72" w:rsidRDefault="00387D65" w:rsidP="00F47D72">
            <w:pPr>
              <w:spacing w:line="276" w:lineRule="auto"/>
              <w:jc w:val="center"/>
              <w:rPr>
                <w:rFonts w:ascii="Arial" w:hAnsi="Arial" w:cs="Arial"/>
                <w:color w:val="000000" w:themeColor="text1"/>
                <w:sz w:val="20"/>
                <w:szCs w:val="20"/>
              </w:rPr>
            </w:pPr>
            <w:r w:rsidRPr="00F47D72">
              <w:rPr>
                <w:rFonts w:ascii="Arial" w:eastAsia="Calibri" w:hAnsi="Arial" w:cs="Arial"/>
                <w:b/>
                <w:color w:val="000000" w:themeColor="text1"/>
                <w:sz w:val="20"/>
                <w:szCs w:val="20"/>
              </w:rPr>
              <w:t>DOŚWIADCZENIE POTWIERDZAJĄCE SPEŁNIENIE WYMAGAŃ</w:t>
            </w:r>
          </w:p>
        </w:tc>
        <w:tc>
          <w:tcPr>
            <w:tcW w:w="2569" w:type="dxa"/>
            <w:tcBorders>
              <w:top w:val="double" w:sz="4" w:space="0" w:color="auto"/>
            </w:tcBorders>
            <w:vAlign w:val="center"/>
          </w:tcPr>
          <w:p w:rsidR="00387D65" w:rsidRPr="00F47D72" w:rsidRDefault="00387D65"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PODSTAWA DYSPONOWANIA</w:t>
            </w:r>
          </w:p>
        </w:tc>
      </w:tr>
      <w:tr w:rsidR="00387D65" w:rsidRPr="00F47D72" w:rsidTr="00F93529">
        <w:trPr>
          <w:trHeight w:val="788"/>
          <w:jc w:val="center"/>
        </w:trPr>
        <w:tc>
          <w:tcPr>
            <w:tcW w:w="633" w:type="dxa"/>
            <w:tcBorders>
              <w:top w:val="double" w:sz="4" w:space="0" w:color="auto"/>
            </w:tcBorders>
            <w:vAlign w:val="center"/>
          </w:tcPr>
          <w:p w:rsidR="00387D65" w:rsidRPr="00F47D72" w:rsidRDefault="00387D65"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1</w:t>
            </w:r>
          </w:p>
        </w:tc>
        <w:tc>
          <w:tcPr>
            <w:tcW w:w="3499" w:type="dxa"/>
            <w:tcBorders>
              <w:top w:val="double" w:sz="4" w:space="0" w:color="auto"/>
            </w:tcBorders>
            <w:vAlign w:val="center"/>
          </w:tcPr>
          <w:p w:rsidR="00387D65" w:rsidRPr="00F47D72" w:rsidRDefault="00387D65" w:rsidP="00F47D72">
            <w:pPr>
              <w:spacing w:before="120" w:line="276" w:lineRule="auto"/>
              <w:jc w:val="center"/>
              <w:rPr>
                <w:rFonts w:ascii="Arial" w:eastAsia="Calibri" w:hAnsi="Arial" w:cs="Arial"/>
                <w:b/>
                <w:iCs/>
                <w:color w:val="000000" w:themeColor="text1"/>
                <w:sz w:val="20"/>
                <w:szCs w:val="20"/>
              </w:rPr>
            </w:pPr>
            <w:r w:rsidRPr="00F47D72">
              <w:rPr>
                <w:rFonts w:ascii="Arial" w:eastAsia="Calibri" w:hAnsi="Arial" w:cs="Arial"/>
                <w:b/>
                <w:iCs/>
                <w:color w:val="000000" w:themeColor="text1"/>
                <w:sz w:val="20"/>
                <w:szCs w:val="20"/>
              </w:rPr>
              <w:t>2</w:t>
            </w:r>
          </w:p>
        </w:tc>
        <w:tc>
          <w:tcPr>
            <w:tcW w:w="2268" w:type="dxa"/>
            <w:tcBorders>
              <w:top w:val="double" w:sz="4" w:space="0" w:color="auto"/>
            </w:tcBorders>
            <w:vAlign w:val="center"/>
          </w:tcPr>
          <w:p w:rsidR="00387D65" w:rsidRPr="00F47D72" w:rsidRDefault="00387D65"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3</w:t>
            </w:r>
          </w:p>
        </w:tc>
        <w:tc>
          <w:tcPr>
            <w:tcW w:w="2420" w:type="dxa"/>
            <w:tcBorders>
              <w:top w:val="double" w:sz="4" w:space="0" w:color="auto"/>
            </w:tcBorders>
          </w:tcPr>
          <w:p w:rsidR="00387D65" w:rsidRPr="00F47D72" w:rsidRDefault="00387D65"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4</w:t>
            </w:r>
          </w:p>
        </w:tc>
        <w:tc>
          <w:tcPr>
            <w:tcW w:w="2657" w:type="dxa"/>
            <w:tcBorders>
              <w:top w:val="double" w:sz="4" w:space="0" w:color="auto"/>
            </w:tcBorders>
            <w:vAlign w:val="center"/>
          </w:tcPr>
          <w:p w:rsidR="00387D65" w:rsidRPr="00F47D72" w:rsidRDefault="00387D65"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5</w:t>
            </w:r>
          </w:p>
        </w:tc>
        <w:tc>
          <w:tcPr>
            <w:tcW w:w="2569" w:type="dxa"/>
            <w:tcBorders>
              <w:top w:val="double" w:sz="4" w:space="0" w:color="auto"/>
            </w:tcBorders>
            <w:vAlign w:val="center"/>
          </w:tcPr>
          <w:p w:rsidR="00387D65" w:rsidRPr="00F47D72" w:rsidRDefault="00387D65"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6</w:t>
            </w:r>
          </w:p>
        </w:tc>
      </w:tr>
      <w:tr w:rsidR="00387D65" w:rsidRPr="00F47D72" w:rsidTr="00F93529">
        <w:trPr>
          <w:trHeight w:val="788"/>
          <w:jc w:val="center"/>
        </w:trPr>
        <w:tc>
          <w:tcPr>
            <w:tcW w:w="633" w:type="dxa"/>
            <w:vAlign w:val="center"/>
          </w:tcPr>
          <w:p w:rsidR="00387D65" w:rsidRPr="00F47D72" w:rsidRDefault="00387D65" w:rsidP="00F47D72">
            <w:pPr>
              <w:spacing w:line="276" w:lineRule="auto"/>
              <w:jc w:val="center"/>
              <w:rPr>
                <w:rFonts w:ascii="Arial" w:hAnsi="Arial" w:cs="Arial"/>
                <w:color w:val="000000" w:themeColor="text1"/>
                <w:sz w:val="20"/>
                <w:szCs w:val="20"/>
              </w:rPr>
            </w:pPr>
          </w:p>
          <w:p w:rsidR="00387D65" w:rsidRPr="00F47D72" w:rsidRDefault="00387D6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1</w:t>
            </w:r>
          </w:p>
        </w:tc>
        <w:tc>
          <w:tcPr>
            <w:tcW w:w="3499" w:type="dxa"/>
          </w:tcPr>
          <w:p w:rsidR="00FB05EF" w:rsidRPr="00F47D72" w:rsidRDefault="00FB05EF"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387D65" w:rsidRPr="00F47D72" w:rsidRDefault="00FB05EF"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W okresie ostatnich 3 lat przed terminem składania ofert świadczył usługi tłumaczenia pisemnego w ilości co najmniej 100 stron </w:t>
            </w:r>
            <w:r w:rsidRPr="00F47D72">
              <w:rPr>
                <w:rFonts w:ascii="Arial" w:hAnsi="Arial" w:cs="Arial"/>
                <w:color w:val="000000" w:themeColor="text1"/>
                <w:sz w:val="20"/>
                <w:szCs w:val="20"/>
              </w:rPr>
              <w:lastRenderedPageBreak/>
              <w:t>obliczeniowych dokumentów prawniczych lub prawnych</w:t>
            </w:r>
          </w:p>
          <w:p w:rsidR="00387D65" w:rsidRPr="00F47D72" w:rsidRDefault="00FB05EF" w:rsidP="00F47D72">
            <w:pPr>
              <w:spacing w:line="276" w:lineRule="auto"/>
              <w:jc w:val="both"/>
              <w:rPr>
                <w:rFonts w:ascii="Arial" w:hAnsi="Arial" w:cs="Arial"/>
                <w:color w:val="000000" w:themeColor="text1"/>
                <w:sz w:val="20"/>
                <w:szCs w:val="20"/>
              </w:rPr>
            </w:pPr>
            <w:r w:rsidRPr="00F47D72">
              <w:rPr>
                <w:rFonts w:ascii="Arial" w:hAnsi="Arial" w:cs="Arial"/>
                <w:b/>
                <w:color w:val="000000" w:themeColor="text1"/>
                <w:sz w:val="20"/>
                <w:szCs w:val="20"/>
              </w:rPr>
              <w:t>Dodatkowe -  doświadczenie</w:t>
            </w:r>
          </w:p>
          <w:p w:rsidR="00387D65" w:rsidRPr="00F47D72" w:rsidRDefault="00387D65"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spełnienie dodatkowego doświadczenia będzie dodatkowo punktowane przez Z</w:t>
            </w:r>
            <w:r w:rsidR="00FB05EF" w:rsidRPr="00F47D72">
              <w:rPr>
                <w:rFonts w:ascii="Arial" w:hAnsi="Arial" w:cs="Arial"/>
                <w:color w:val="000000" w:themeColor="text1"/>
                <w:sz w:val="20"/>
                <w:szCs w:val="20"/>
              </w:rPr>
              <w:t>am</w:t>
            </w:r>
            <w:r w:rsidR="005C4AE8" w:rsidRPr="00F47D72">
              <w:rPr>
                <w:rFonts w:ascii="Arial" w:hAnsi="Arial" w:cs="Arial"/>
                <w:color w:val="000000" w:themeColor="text1"/>
                <w:sz w:val="20"/>
                <w:szCs w:val="20"/>
              </w:rPr>
              <w:t>awiającego zgodnie z pkt. 18.3.2</w:t>
            </w:r>
            <w:r w:rsidR="009802EB" w:rsidRPr="00F47D72">
              <w:rPr>
                <w:rFonts w:ascii="Arial" w:hAnsi="Arial" w:cs="Arial"/>
                <w:color w:val="000000" w:themeColor="text1"/>
                <w:sz w:val="20"/>
                <w:szCs w:val="20"/>
              </w:rPr>
              <w:t xml:space="preserve"> IDW SIWZ)</w:t>
            </w:r>
          </w:p>
        </w:tc>
        <w:tc>
          <w:tcPr>
            <w:tcW w:w="2268" w:type="dxa"/>
            <w:vAlign w:val="center"/>
          </w:tcPr>
          <w:p w:rsidR="00387D65" w:rsidRPr="00F47D72" w:rsidRDefault="00387D6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 xml:space="preserve">tłumacz języka angielskiego </w:t>
            </w:r>
          </w:p>
        </w:tc>
        <w:tc>
          <w:tcPr>
            <w:tcW w:w="2420" w:type="dxa"/>
            <w:vAlign w:val="center"/>
          </w:tcPr>
          <w:p w:rsidR="00387D65" w:rsidRPr="00F47D72" w:rsidRDefault="00387D6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387D65" w:rsidRPr="00F47D72" w:rsidRDefault="00387D6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693925" w:rsidRPr="00F47D72" w:rsidRDefault="0069392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W okresie ostatnich 3 lat przed terminem składania ofert świadczył usługi tłumaczenia pisemnego w ilości ……..  stron </w:t>
            </w:r>
            <w:r w:rsidRPr="00F47D72">
              <w:rPr>
                <w:rFonts w:ascii="Arial" w:hAnsi="Arial" w:cs="Arial"/>
                <w:color w:val="000000" w:themeColor="text1"/>
                <w:sz w:val="20"/>
                <w:szCs w:val="20"/>
              </w:rPr>
              <w:lastRenderedPageBreak/>
              <w:t>obliczeniowych dokumentów prawniczych lub prawnych</w:t>
            </w:r>
          </w:p>
          <w:p w:rsidR="00387D65" w:rsidRPr="00F47D72" w:rsidRDefault="00387D65" w:rsidP="00F47D72">
            <w:pPr>
              <w:spacing w:line="276" w:lineRule="auto"/>
              <w:jc w:val="center"/>
              <w:rPr>
                <w:rFonts w:ascii="Arial" w:hAnsi="Arial" w:cs="Arial"/>
                <w:color w:val="000000" w:themeColor="text1"/>
                <w:sz w:val="20"/>
                <w:szCs w:val="20"/>
              </w:rPr>
            </w:pPr>
          </w:p>
        </w:tc>
        <w:tc>
          <w:tcPr>
            <w:tcW w:w="2569" w:type="dxa"/>
            <w:vAlign w:val="center"/>
          </w:tcPr>
          <w:p w:rsidR="00387D65" w:rsidRPr="00F47D72" w:rsidRDefault="00387D6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w:t>
            </w:r>
          </w:p>
          <w:p w:rsidR="00387D65" w:rsidRPr="00F47D72" w:rsidRDefault="00387D6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387D65" w:rsidRPr="00F47D72" w:rsidRDefault="00387D65"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r w:rsidR="001D125E" w:rsidRPr="00F47D72" w:rsidTr="00F93529">
        <w:trPr>
          <w:trHeight w:val="788"/>
          <w:jc w:val="center"/>
        </w:trPr>
        <w:tc>
          <w:tcPr>
            <w:tcW w:w="633" w:type="dxa"/>
            <w:vAlign w:val="center"/>
          </w:tcPr>
          <w:p w:rsidR="001D125E" w:rsidRPr="00F47D72" w:rsidRDefault="001D125E" w:rsidP="00F47D72">
            <w:pPr>
              <w:spacing w:line="276" w:lineRule="auto"/>
              <w:jc w:val="center"/>
              <w:rPr>
                <w:rFonts w:ascii="Arial" w:hAnsi="Arial" w:cs="Arial"/>
                <w:color w:val="000000" w:themeColor="text1"/>
                <w:sz w:val="20"/>
                <w:szCs w:val="20"/>
              </w:rPr>
            </w:pP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2</w:t>
            </w:r>
          </w:p>
        </w:tc>
        <w:tc>
          <w:tcPr>
            <w:tcW w:w="3499" w:type="dxa"/>
          </w:tcPr>
          <w:p w:rsidR="005C4AE8" w:rsidRPr="00F47D72" w:rsidRDefault="005C4AE8"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b/>
                <w:color w:val="000000" w:themeColor="text1"/>
                <w:sz w:val="20"/>
                <w:szCs w:val="20"/>
              </w:rPr>
              <w:t>Dodatkowe -  doświadczenie</w:t>
            </w:r>
          </w:p>
          <w:p w:rsidR="001D125E"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spełnienie dodatkowego doświadczenia będzie dodatkowo punktowane przez Zamawiającego </w:t>
            </w:r>
            <w:r w:rsidR="009802EB" w:rsidRPr="00F47D72">
              <w:rPr>
                <w:rFonts w:ascii="Arial" w:hAnsi="Arial" w:cs="Arial"/>
                <w:color w:val="000000" w:themeColor="text1"/>
                <w:sz w:val="20"/>
                <w:szCs w:val="20"/>
              </w:rPr>
              <w:t>zgodnie z pkt. 18.3.2 IDW SIWZ)</w:t>
            </w:r>
          </w:p>
        </w:tc>
        <w:tc>
          <w:tcPr>
            <w:tcW w:w="2268"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tłumacz języka angielskiego </w:t>
            </w:r>
          </w:p>
        </w:tc>
        <w:tc>
          <w:tcPr>
            <w:tcW w:w="2420"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1D125E" w:rsidRPr="00F47D72" w:rsidRDefault="001D125E" w:rsidP="00F47D72">
            <w:pPr>
              <w:spacing w:line="276" w:lineRule="auto"/>
              <w:jc w:val="center"/>
              <w:rPr>
                <w:rFonts w:ascii="Arial" w:hAnsi="Arial" w:cs="Arial"/>
                <w:color w:val="000000" w:themeColor="text1"/>
                <w:sz w:val="20"/>
                <w:szCs w:val="20"/>
              </w:rPr>
            </w:pPr>
          </w:p>
          <w:p w:rsidR="00693925"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r w:rsidR="00693925" w:rsidRPr="00F47D72">
              <w:rPr>
                <w:rFonts w:ascii="Arial" w:hAnsi="Arial" w:cs="Arial"/>
                <w:color w:val="000000" w:themeColor="text1"/>
                <w:sz w:val="20"/>
                <w:szCs w:val="20"/>
              </w:rPr>
              <w:t xml:space="preserve"> W okresie ostatnich 3 lat przed terminem składania ofert świadczył usługi tłumaczenia pisemnego w ilości ……..  stron obliczeniowych dokumentów prawniczych lub prawnych</w:t>
            </w:r>
          </w:p>
          <w:p w:rsidR="001D125E" w:rsidRPr="00F47D72" w:rsidRDefault="001D125E" w:rsidP="00F47D72">
            <w:pPr>
              <w:spacing w:line="276" w:lineRule="auto"/>
              <w:jc w:val="center"/>
              <w:rPr>
                <w:rFonts w:ascii="Arial" w:hAnsi="Arial" w:cs="Arial"/>
                <w:color w:val="000000" w:themeColor="text1"/>
                <w:sz w:val="20"/>
                <w:szCs w:val="20"/>
              </w:rPr>
            </w:pPr>
          </w:p>
        </w:tc>
        <w:tc>
          <w:tcPr>
            <w:tcW w:w="2569"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r w:rsidR="001D125E" w:rsidRPr="00F47D72" w:rsidTr="00F93529">
        <w:trPr>
          <w:trHeight w:val="264"/>
          <w:jc w:val="center"/>
        </w:trPr>
        <w:tc>
          <w:tcPr>
            <w:tcW w:w="633" w:type="dxa"/>
            <w:vAlign w:val="center"/>
          </w:tcPr>
          <w:p w:rsidR="001D125E" w:rsidRPr="00F47D72" w:rsidRDefault="001D125E" w:rsidP="00F47D72">
            <w:pPr>
              <w:spacing w:line="276" w:lineRule="auto"/>
              <w:jc w:val="center"/>
              <w:rPr>
                <w:rFonts w:ascii="Arial" w:hAnsi="Arial" w:cs="Arial"/>
                <w:color w:val="000000" w:themeColor="text1"/>
                <w:sz w:val="20"/>
                <w:szCs w:val="20"/>
              </w:rPr>
            </w:pP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3</w:t>
            </w:r>
          </w:p>
        </w:tc>
        <w:tc>
          <w:tcPr>
            <w:tcW w:w="3499" w:type="dxa"/>
          </w:tcPr>
          <w:p w:rsidR="005C4AE8" w:rsidRPr="00F47D72" w:rsidRDefault="005C4AE8"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b/>
                <w:color w:val="000000" w:themeColor="text1"/>
                <w:sz w:val="20"/>
                <w:szCs w:val="20"/>
              </w:rPr>
              <w:t>Dodatkowe -  doświadczenie</w:t>
            </w:r>
          </w:p>
          <w:p w:rsidR="001D125E"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spełnienie dodatkowego doświadczenia będzie dodatkowo punktowane przez Zamawiającego </w:t>
            </w:r>
            <w:r w:rsidR="009802EB" w:rsidRPr="00F47D72">
              <w:rPr>
                <w:rFonts w:ascii="Arial" w:hAnsi="Arial" w:cs="Arial"/>
                <w:color w:val="000000" w:themeColor="text1"/>
                <w:sz w:val="20"/>
                <w:szCs w:val="20"/>
              </w:rPr>
              <w:t>zgodnie z pkt. 18.3.2 IDW SIWZ)</w:t>
            </w:r>
          </w:p>
        </w:tc>
        <w:tc>
          <w:tcPr>
            <w:tcW w:w="2268"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tłumacz języka angielskiego </w:t>
            </w:r>
          </w:p>
        </w:tc>
        <w:tc>
          <w:tcPr>
            <w:tcW w:w="2420"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1D125E" w:rsidRPr="00F47D72" w:rsidRDefault="001D125E" w:rsidP="00F47D72">
            <w:pPr>
              <w:spacing w:line="276" w:lineRule="auto"/>
              <w:jc w:val="center"/>
              <w:rPr>
                <w:rFonts w:ascii="Arial" w:hAnsi="Arial" w:cs="Arial"/>
                <w:color w:val="000000" w:themeColor="text1"/>
                <w:sz w:val="20"/>
                <w:szCs w:val="20"/>
              </w:rPr>
            </w:pPr>
          </w:p>
          <w:p w:rsidR="00693925" w:rsidRPr="00F47D72" w:rsidRDefault="0069392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p w:rsidR="001D125E" w:rsidRPr="00F47D72" w:rsidRDefault="001D125E" w:rsidP="00F47D72">
            <w:pPr>
              <w:spacing w:line="276" w:lineRule="auto"/>
              <w:jc w:val="center"/>
              <w:rPr>
                <w:rFonts w:ascii="Arial" w:hAnsi="Arial" w:cs="Arial"/>
                <w:color w:val="000000" w:themeColor="text1"/>
                <w:sz w:val="20"/>
                <w:szCs w:val="20"/>
              </w:rPr>
            </w:pPr>
          </w:p>
        </w:tc>
        <w:tc>
          <w:tcPr>
            <w:tcW w:w="2569"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r w:rsidR="001D125E" w:rsidRPr="00F47D72" w:rsidTr="00F93529">
        <w:trPr>
          <w:trHeight w:val="788"/>
          <w:jc w:val="center"/>
        </w:trPr>
        <w:tc>
          <w:tcPr>
            <w:tcW w:w="633" w:type="dxa"/>
            <w:vAlign w:val="center"/>
          </w:tcPr>
          <w:p w:rsidR="001D125E" w:rsidRPr="00F47D72" w:rsidRDefault="001D125E" w:rsidP="00F47D72">
            <w:pPr>
              <w:spacing w:line="276" w:lineRule="auto"/>
              <w:jc w:val="center"/>
              <w:rPr>
                <w:rFonts w:ascii="Arial" w:hAnsi="Arial" w:cs="Arial"/>
                <w:color w:val="000000" w:themeColor="text1"/>
                <w:sz w:val="20"/>
                <w:szCs w:val="20"/>
              </w:rPr>
            </w:pP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4</w:t>
            </w:r>
          </w:p>
        </w:tc>
        <w:tc>
          <w:tcPr>
            <w:tcW w:w="3499" w:type="dxa"/>
          </w:tcPr>
          <w:p w:rsidR="005C4AE8" w:rsidRPr="00F47D72" w:rsidRDefault="005C4AE8"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b/>
                <w:color w:val="000000" w:themeColor="text1"/>
                <w:sz w:val="20"/>
                <w:szCs w:val="20"/>
              </w:rPr>
              <w:t>Dodatkowe -  doświadczenie</w:t>
            </w:r>
          </w:p>
          <w:p w:rsidR="001D125E"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spełnienie dodatkowego doświadczenia będzie dodatkowo punktowane przez Zamawiającego </w:t>
            </w:r>
            <w:r w:rsidR="009802EB" w:rsidRPr="00F47D72">
              <w:rPr>
                <w:rFonts w:ascii="Arial" w:hAnsi="Arial" w:cs="Arial"/>
                <w:color w:val="000000" w:themeColor="text1"/>
                <w:sz w:val="20"/>
                <w:szCs w:val="20"/>
              </w:rPr>
              <w:t>zgodnie z pkt. 18.3.2 IDW SIWZ)</w:t>
            </w:r>
          </w:p>
        </w:tc>
        <w:tc>
          <w:tcPr>
            <w:tcW w:w="2268"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tłumacz języka angielskiego </w:t>
            </w:r>
          </w:p>
        </w:tc>
        <w:tc>
          <w:tcPr>
            <w:tcW w:w="2420"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693925" w:rsidRPr="00F47D72" w:rsidRDefault="0069392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p w:rsidR="001D125E" w:rsidRPr="00F47D72" w:rsidRDefault="001D125E" w:rsidP="00F47D72">
            <w:pPr>
              <w:spacing w:line="276" w:lineRule="auto"/>
              <w:jc w:val="center"/>
              <w:rPr>
                <w:rFonts w:ascii="Arial" w:hAnsi="Arial" w:cs="Arial"/>
                <w:color w:val="000000" w:themeColor="text1"/>
                <w:sz w:val="20"/>
                <w:szCs w:val="20"/>
              </w:rPr>
            </w:pPr>
          </w:p>
        </w:tc>
        <w:tc>
          <w:tcPr>
            <w:tcW w:w="2569"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r w:rsidR="001D125E" w:rsidRPr="00F47D72" w:rsidTr="00F93529">
        <w:trPr>
          <w:trHeight w:val="788"/>
          <w:jc w:val="center"/>
        </w:trPr>
        <w:tc>
          <w:tcPr>
            <w:tcW w:w="633" w:type="dxa"/>
            <w:vAlign w:val="center"/>
          </w:tcPr>
          <w:p w:rsidR="001D125E" w:rsidRPr="00F47D72" w:rsidRDefault="001D125E" w:rsidP="00F47D72">
            <w:pPr>
              <w:spacing w:line="276" w:lineRule="auto"/>
              <w:jc w:val="center"/>
              <w:rPr>
                <w:rFonts w:ascii="Arial" w:hAnsi="Arial" w:cs="Arial"/>
                <w:color w:val="000000" w:themeColor="text1"/>
                <w:sz w:val="20"/>
                <w:szCs w:val="20"/>
              </w:rPr>
            </w:pPr>
          </w:p>
          <w:p w:rsidR="001D125E"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5</w:t>
            </w:r>
          </w:p>
        </w:tc>
        <w:tc>
          <w:tcPr>
            <w:tcW w:w="3499" w:type="dxa"/>
          </w:tcPr>
          <w:p w:rsidR="005C4AE8" w:rsidRPr="00F47D72" w:rsidRDefault="005C4AE8"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b/>
                <w:color w:val="000000" w:themeColor="text1"/>
                <w:sz w:val="20"/>
                <w:szCs w:val="20"/>
              </w:rPr>
              <w:t>Dodatkowe -  doświadczenie</w:t>
            </w:r>
          </w:p>
          <w:p w:rsidR="00F93069"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spełnienie dodatkowego doświadczenia będzie dodatkowo punktowane przez Zamawiającego </w:t>
            </w:r>
            <w:r w:rsidR="009802EB" w:rsidRPr="00F47D72">
              <w:rPr>
                <w:rFonts w:ascii="Arial" w:hAnsi="Arial" w:cs="Arial"/>
                <w:color w:val="000000" w:themeColor="text1"/>
                <w:sz w:val="20"/>
                <w:szCs w:val="20"/>
              </w:rPr>
              <w:t>zgodnie z pkt. 18.3.2 IDW SIWZ)</w:t>
            </w:r>
          </w:p>
        </w:tc>
        <w:tc>
          <w:tcPr>
            <w:tcW w:w="2268"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tłumacz języka angielskiego </w:t>
            </w:r>
          </w:p>
        </w:tc>
        <w:tc>
          <w:tcPr>
            <w:tcW w:w="2420"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693925" w:rsidRPr="00F47D72" w:rsidRDefault="0069392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p w:rsidR="001D125E" w:rsidRPr="00F47D72" w:rsidRDefault="001D125E" w:rsidP="00F47D72">
            <w:pPr>
              <w:spacing w:line="276" w:lineRule="auto"/>
              <w:jc w:val="center"/>
              <w:rPr>
                <w:rFonts w:ascii="Arial" w:hAnsi="Arial" w:cs="Arial"/>
                <w:color w:val="000000" w:themeColor="text1"/>
                <w:sz w:val="20"/>
                <w:szCs w:val="20"/>
              </w:rPr>
            </w:pPr>
          </w:p>
        </w:tc>
        <w:tc>
          <w:tcPr>
            <w:tcW w:w="2569" w:type="dxa"/>
            <w:vAlign w:val="center"/>
          </w:tcPr>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1D125E" w:rsidRPr="00F47D72" w:rsidRDefault="001D125E"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r w:rsidR="00F93069" w:rsidRPr="00F47D72" w:rsidTr="00F93529">
        <w:trPr>
          <w:trHeight w:val="788"/>
          <w:jc w:val="center"/>
        </w:trPr>
        <w:tc>
          <w:tcPr>
            <w:tcW w:w="633" w:type="dxa"/>
            <w:vAlign w:val="center"/>
          </w:tcPr>
          <w:p w:rsidR="00F93069" w:rsidRPr="00F47D72" w:rsidRDefault="00F93069" w:rsidP="00F47D72">
            <w:pPr>
              <w:spacing w:line="276" w:lineRule="auto"/>
              <w:jc w:val="center"/>
              <w:rPr>
                <w:rFonts w:ascii="Arial" w:hAnsi="Arial" w:cs="Arial"/>
                <w:color w:val="000000" w:themeColor="text1"/>
                <w:sz w:val="20"/>
                <w:szCs w:val="20"/>
              </w:rPr>
            </w:pP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6</w:t>
            </w:r>
          </w:p>
        </w:tc>
        <w:tc>
          <w:tcPr>
            <w:tcW w:w="3499" w:type="dxa"/>
          </w:tcPr>
          <w:p w:rsidR="005C4AE8" w:rsidRPr="00F47D72" w:rsidRDefault="005C4AE8"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b/>
                <w:color w:val="000000" w:themeColor="text1"/>
                <w:sz w:val="20"/>
                <w:szCs w:val="20"/>
              </w:rPr>
              <w:t>Dodatkowe - doświadczenie</w:t>
            </w:r>
          </w:p>
          <w:p w:rsidR="00F93069"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lastRenderedPageBreak/>
              <w:t xml:space="preserve">spełnienie dodatkowego doświadczenia będzie dodatkowo punktowane przez Zamawiającego </w:t>
            </w:r>
            <w:r w:rsidR="009802EB" w:rsidRPr="00F47D72">
              <w:rPr>
                <w:rFonts w:ascii="Arial" w:hAnsi="Arial" w:cs="Arial"/>
                <w:color w:val="000000" w:themeColor="text1"/>
                <w:sz w:val="20"/>
                <w:szCs w:val="20"/>
              </w:rPr>
              <w:t>zgodnie z pkt. 18.3.2 IDW SIWZ)</w:t>
            </w:r>
          </w:p>
        </w:tc>
        <w:tc>
          <w:tcPr>
            <w:tcW w:w="2268"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tłumacz języka francuskiego</w:t>
            </w:r>
          </w:p>
        </w:tc>
        <w:tc>
          <w:tcPr>
            <w:tcW w:w="2420"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693925" w:rsidRPr="00F47D72" w:rsidRDefault="0069392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p w:rsidR="00F93069" w:rsidRPr="00F47D72" w:rsidRDefault="00F93069" w:rsidP="00F47D72">
            <w:pPr>
              <w:spacing w:line="276" w:lineRule="auto"/>
              <w:jc w:val="center"/>
              <w:rPr>
                <w:rFonts w:ascii="Arial" w:hAnsi="Arial" w:cs="Arial"/>
                <w:color w:val="000000" w:themeColor="text1"/>
                <w:sz w:val="20"/>
                <w:szCs w:val="20"/>
              </w:rPr>
            </w:pPr>
          </w:p>
        </w:tc>
        <w:tc>
          <w:tcPr>
            <w:tcW w:w="2569"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w:t>
            </w: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r w:rsidR="00F93069" w:rsidRPr="00F47D72" w:rsidTr="00F93529">
        <w:trPr>
          <w:trHeight w:val="788"/>
          <w:jc w:val="center"/>
        </w:trPr>
        <w:tc>
          <w:tcPr>
            <w:tcW w:w="633" w:type="dxa"/>
            <w:vAlign w:val="center"/>
          </w:tcPr>
          <w:p w:rsidR="00F93069" w:rsidRPr="00F47D72" w:rsidRDefault="00F93069" w:rsidP="00F47D72">
            <w:pPr>
              <w:spacing w:line="276" w:lineRule="auto"/>
              <w:jc w:val="center"/>
              <w:rPr>
                <w:rFonts w:ascii="Arial" w:hAnsi="Arial" w:cs="Arial"/>
                <w:color w:val="000000" w:themeColor="text1"/>
                <w:sz w:val="20"/>
                <w:szCs w:val="20"/>
              </w:rPr>
            </w:pP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7</w:t>
            </w:r>
          </w:p>
        </w:tc>
        <w:tc>
          <w:tcPr>
            <w:tcW w:w="3499" w:type="dxa"/>
          </w:tcPr>
          <w:p w:rsidR="005C4AE8" w:rsidRPr="00F47D72" w:rsidRDefault="005C4AE8"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5C4AE8"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b/>
                <w:color w:val="000000" w:themeColor="text1"/>
                <w:sz w:val="20"/>
                <w:szCs w:val="20"/>
              </w:rPr>
              <w:t>Dodatkowe -  doświadczenie</w:t>
            </w:r>
          </w:p>
          <w:p w:rsidR="00F93069" w:rsidRPr="00F47D72" w:rsidRDefault="005C4AE8"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spełnienie dodatkowego doświadczenia będzie dodatkowo punktowane przez Zamawiającego </w:t>
            </w:r>
            <w:r w:rsidR="009802EB" w:rsidRPr="00F47D72">
              <w:rPr>
                <w:rFonts w:ascii="Arial" w:hAnsi="Arial" w:cs="Arial"/>
                <w:color w:val="000000" w:themeColor="text1"/>
                <w:sz w:val="20"/>
                <w:szCs w:val="20"/>
              </w:rPr>
              <w:t>zgodnie z pkt. 18.3.2 IDW SIWZ)</w:t>
            </w:r>
          </w:p>
        </w:tc>
        <w:tc>
          <w:tcPr>
            <w:tcW w:w="2268"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tłumacz języka francuskiego</w:t>
            </w:r>
          </w:p>
        </w:tc>
        <w:tc>
          <w:tcPr>
            <w:tcW w:w="2420"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693925" w:rsidRPr="00F47D72" w:rsidRDefault="00693925"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p w:rsidR="00F93069" w:rsidRPr="00F47D72" w:rsidRDefault="00F93069" w:rsidP="00F47D72">
            <w:pPr>
              <w:spacing w:line="276" w:lineRule="auto"/>
              <w:jc w:val="center"/>
              <w:rPr>
                <w:rFonts w:ascii="Arial" w:hAnsi="Arial" w:cs="Arial"/>
                <w:color w:val="000000" w:themeColor="text1"/>
                <w:sz w:val="20"/>
                <w:szCs w:val="20"/>
              </w:rPr>
            </w:pPr>
          </w:p>
        </w:tc>
        <w:tc>
          <w:tcPr>
            <w:tcW w:w="2569"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bl>
    <w:p w:rsidR="00EF373F" w:rsidRPr="00F47D72" w:rsidRDefault="00EF373F" w:rsidP="00F47D72">
      <w:pPr>
        <w:spacing w:line="276" w:lineRule="auto"/>
        <w:rPr>
          <w:rFonts w:ascii="Arial" w:eastAsia="Calibri" w:hAnsi="Arial" w:cs="Arial"/>
          <w:color w:val="000000" w:themeColor="text1"/>
          <w:sz w:val="20"/>
          <w:szCs w:val="20"/>
        </w:rPr>
      </w:pPr>
    </w:p>
    <w:p w:rsidR="00F93069" w:rsidRPr="00F47D72" w:rsidRDefault="00F93069" w:rsidP="00F47D72">
      <w:pPr>
        <w:spacing w:before="120" w:line="276" w:lineRule="auto"/>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 xml:space="preserve">* W przypadku, gdy tłumacze przysięgli wskazani przez Wykonawcę nie będą posiadali dodatkowego doświadczenia wymaganego na potrzeby oceny w kryterium oceny ofert, Wykonawca nie jest zobowiązany do wypełnienia tego zakresu. </w:t>
      </w:r>
    </w:p>
    <w:p w:rsidR="00F93069" w:rsidRPr="00F47D72" w:rsidRDefault="00F93069" w:rsidP="00F47D72">
      <w:pPr>
        <w:spacing w:line="276" w:lineRule="auto"/>
        <w:rPr>
          <w:rFonts w:ascii="Arial" w:eastAsia="Calibri" w:hAnsi="Arial" w:cs="Arial"/>
          <w:i/>
          <w:color w:val="000000" w:themeColor="text1"/>
          <w:sz w:val="20"/>
          <w:szCs w:val="20"/>
        </w:rPr>
      </w:pPr>
    </w:p>
    <w:p w:rsidR="00F93069" w:rsidRPr="00F47D72" w:rsidRDefault="00F93069" w:rsidP="00F47D72">
      <w:pPr>
        <w:spacing w:line="276" w:lineRule="auto"/>
        <w:rPr>
          <w:rFonts w:ascii="Arial" w:eastAsia="Calibri" w:hAnsi="Arial" w:cs="Arial"/>
          <w:i/>
          <w:color w:val="000000" w:themeColor="text1"/>
          <w:sz w:val="20"/>
          <w:szCs w:val="20"/>
        </w:rPr>
      </w:pPr>
    </w:p>
    <w:p w:rsidR="00F93069" w:rsidRPr="00F47D72" w:rsidRDefault="00F93069" w:rsidP="00F47D72">
      <w:pPr>
        <w:spacing w:line="276" w:lineRule="auto"/>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_____________ dnia __ __ roku</w:t>
      </w:r>
      <w:r w:rsidRPr="00F47D72">
        <w:rPr>
          <w:rFonts w:ascii="Arial" w:eastAsia="Calibri" w:hAnsi="Arial" w:cs="Arial"/>
          <w:i/>
          <w:color w:val="000000" w:themeColor="text1"/>
          <w:sz w:val="20"/>
          <w:szCs w:val="20"/>
        </w:rPr>
        <w:softHyphen/>
      </w:r>
    </w:p>
    <w:p w:rsidR="00F93069" w:rsidRPr="00F47D72" w:rsidRDefault="00F93069" w:rsidP="00F47D72">
      <w:pPr>
        <w:spacing w:line="276" w:lineRule="auto"/>
        <w:ind w:left="6370" w:firstLine="720"/>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_________________________________</w:t>
      </w:r>
    </w:p>
    <w:p w:rsidR="00F93069" w:rsidRPr="00F47D72" w:rsidRDefault="00F93069" w:rsidP="00F47D72">
      <w:pPr>
        <w:spacing w:before="120" w:line="276" w:lineRule="auto"/>
        <w:ind w:firstLine="3960"/>
        <w:jc w:val="center"/>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(podpis Wykonawcy/Pełnomocnika)</w:t>
      </w:r>
    </w:p>
    <w:p w:rsidR="00F93069" w:rsidRPr="00F47D72" w:rsidRDefault="00F93069" w:rsidP="00F47D72">
      <w:pPr>
        <w:spacing w:line="276" w:lineRule="auto"/>
        <w:rPr>
          <w:rFonts w:ascii="Arial" w:hAnsi="Arial" w:cs="Arial"/>
          <w:b/>
          <w:bCs/>
          <w:color w:val="000000" w:themeColor="text1"/>
          <w:sz w:val="20"/>
          <w:szCs w:val="20"/>
        </w:rPr>
      </w:pPr>
    </w:p>
    <w:p w:rsidR="009802EB" w:rsidRPr="00F47D72" w:rsidRDefault="009802EB" w:rsidP="00F47D72">
      <w:pPr>
        <w:spacing w:line="276" w:lineRule="auto"/>
        <w:rPr>
          <w:rFonts w:ascii="Arial" w:hAnsi="Arial" w:cs="Arial"/>
          <w:b/>
          <w:bCs/>
          <w:color w:val="000000" w:themeColor="text1"/>
          <w:sz w:val="20"/>
          <w:szCs w:val="20"/>
        </w:rPr>
      </w:pPr>
    </w:p>
    <w:p w:rsidR="009802EB" w:rsidRPr="00F47D72" w:rsidRDefault="009802EB" w:rsidP="00F47D72">
      <w:pPr>
        <w:spacing w:line="276" w:lineRule="auto"/>
        <w:rPr>
          <w:rFonts w:ascii="Arial" w:hAnsi="Arial" w:cs="Arial"/>
          <w:b/>
          <w:bCs/>
          <w:color w:val="000000" w:themeColor="text1"/>
          <w:sz w:val="20"/>
          <w:szCs w:val="20"/>
        </w:rPr>
      </w:pPr>
    </w:p>
    <w:p w:rsidR="009802EB" w:rsidRPr="00F47D72" w:rsidRDefault="009802EB" w:rsidP="00F47D72">
      <w:pPr>
        <w:spacing w:line="276" w:lineRule="auto"/>
        <w:rPr>
          <w:rFonts w:ascii="Arial" w:hAnsi="Arial" w:cs="Arial"/>
          <w:b/>
          <w:bCs/>
          <w:color w:val="000000" w:themeColor="text1"/>
          <w:sz w:val="20"/>
          <w:szCs w:val="20"/>
        </w:rPr>
      </w:pPr>
    </w:p>
    <w:p w:rsidR="009802EB" w:rsidRDefault="009802EB" w:rsidP="00F47D72">
      <w:pPr>
        <w:spacing w:line="276" w:lineRule="auto"/>
        <w:rPr>
          <w:rFonts w:ascii="Arial" w:hAnsi="Arial" w:cs="Arial"/>
          <w:b/>
          <w:bCs/>
          <w:color w:val="000000" w:themeColor="text1"/>
          <w:sz w:val="20"/>
          <w:szCs w:val="20"/>
        </w:rPr>
      </w:pPr>
    </w:p>
    <w:p w:rsidR="0053324B" w:rsidRDefault="0053324B" w:rsidP="00F47D72">
      <w:pPr>
        <w:spacing w:line="276" w:lineRule="auto"/>
        <w:rPr>
          <w:rFonts w:ascii="Arial" w:hAnsi="Arial" w:cs="Arial"/>
          <w:b/>
          <w:bCs/>
          <w:color w:val="000000" w:themeColor="text1"/>
          <w:sz w:val="20"/>
          <w:szCs w:val="20"/>
        </w:rPr>
      </w:pPr>
    </w:p>
    <w:p w:rsidR="0053324B" w:rsidRDefault="0053324B" w:rsidP="00F47D72">
      <w:pPr>
        <w:spacing w:line="276" w:lineRule="auto"/>
        <w:rPr>
          <w:rFonts w:ascii="Arial" w:hAnsi="Arial" w:cs="Arial"/>
          <w:b/>
          <w:bCs/>
          <w:color w:val="000000" w:themeColor="text1"/>
          <w:sz w:val="20"/>
          <w:szCs w:val="20"/>
        </w:rPr>
      </w:pPr>
    </w:p>
    <w:p w:rsidR="00247213" w:rsidRDefault="00247213">
      <w:pPr>
        <w:spacing w:after="200" w:line="276"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rsidR="0053324B" w:rsidRDefault="0053324B" w:rsidP="00F47D72">
      <w:pPr>
        <w:spacing w:line="276" w:lineRule="auto"/>
        <w:rPr>
          <w:rFonts w:ascii="Arial" w:hAnsi="Arial" w:cs="Arial"/>
          <w:b/>
          <w:bCs/>
          <w:color w:val="000000" w:themeColor="text1"/>
          <w:sz w:val="20"/>
          <w:szCs w:val="20"/>
        </w:rPr>
      </w:pPr>
    </w:p>
    <w:p w:rsidR="0053324B" w:rsidRPr="00F47D72" w:rsidRDefault="0053324B" w:rsidP="00F47D72">
      <w:pPr>
        <w:spacing w:line="276" w:lineRule="auto"/>
        <w:rPr>
          <w:rFonts w:ascii="Arial" w:hAnsi="Arial" w:cs="Arial"/>
          <w:b/>
          <w:bCs/>
          <w:color w:val="000000" w:themeColor="text1"/>
          <w:sz w:val="20"/>
          <w:szCs w:val="20"/>
        </w:rPr>
      </w:pPr>
    </w:p>
    <w:p w:rsidR="0053324B" w:rsidRPr="00F47D72" w:rsidRDefault="0053324B" w:rsidP="0053324B">
      <w:pPr>
        <w:spacing w:line="276" w:lineRule="auto"/>
        <w:jc w:val="right"/>
        <w:rPr>
          <w:rFonts w:ascii="Arial" w:eastAsia="Calibri" w:hAnsi="Arial" w:cs="Arial"/>
          <w:b/>
          <w:bCs/>
          <w:color w:val="000000" w:themeColor="text1"/>
          <w:sz w:val="20"/>
          <w:szCs w:val="20"/>
        </w:rPr>
      </w:pPr>
      <w:r w:rsidRPr="00F47D72">
        <w:rPr>
          <w:rFonts w:ascii="Arial" w:eastAsia="Calibri" w:hAnsi="Arial" w:cs="Arial"/>
          <w:noProof/>
          <w:color w:val="000000" w:themeColor="text1"/>
          <w:sz w:val="20"/>
          <w:szCs w:val="20"/>
        </w:rPr>
        <mc:AlternateContent>
          <mc:Choice Requires="wps">
            <w:drawing>
              <wp:anchor distT="0" distB="0" distL="114300" distR="114300" simplePos="0" relativeHeight="251679744" behindDoc="0" locked="0" layoutInCell="1" allowOverlap="1" wp14:anchorId="353F5858" wp14:editId="5A2D04BB">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18" name="Pole tekstow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8" o:spid="_x0000_s1040" type="#_x0000_t202" style="position:absolute;left:0;text-align:left;margin-left:1.9pt;margin-top:17.25pt;width:172.2pt;height:61.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">
                <v:textbox>
                  <w:txbxContent>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i/>
                          <w:sz w:val="18"/>
                        </w:rPr>
                      </w:pPr>
                    </w:p>
                    <w:p w:rsidR="00A1300C" w:rsidRDefault="00A1300C" w:rsidP="0053324B">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47D72">
        <w:rPr>
          <w:rFonts w:ascii="Arial" w:eastAsia="Calibri" w:hAnsi="Arial" w:cs="Arial"/>
          <w:noProof/>
          <w:color w:val="000000" w:themeColor="text1"/>
          <w:sz w:val="20"/>
          <w:szCs w:val="20"/>
        </w:rPr>
        <mc:AlternateContent>
          <mc:Choice Requires="wps">
            <w:drawing>
              <wp:anchor distT="0" distB="0" distL="114300" distR="114300" simplePos="0" relativeHeight="251680768" behindDoc="0" locked="0" layoutInCell="1" allowOverlap="1" wp14:anchorId="0C1B5D38" wp14:editId="10D3D44F">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A1300C" w:rsidRDefault="00A1300C" w:rsidP="0053324B">
                            <w:pPr>
                              <w:jc w:val="center"/>
                              <w:rPr>
                                <w:rFonts w:ascii="Verdana" w:hAnsi="Verdana"/>
                                <w:b/>
                                <w:sz w:val="22"/>
                                <w:szCs w:val="22"/>
                              </w:rPr>
                            </w:pPr>
                          </w:p>
                          <w:p w:rsidR="00A1300C" w:rsidRPr="00EF5385" w:rsidRDefault="00A1300C" w:rsidP="0053324B">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41" type="#_x0000_t202" style="position:absolute;left:0;text-align:left;margin-left:174.1pt;margin-top:17.25pt;width:541.45pt;height:6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" fillcolor="silver">
                <v:textbox>
                  <w:txbxContent>
                    <w:p w:rsidR="00A1300C" w:rsidRDefault="00A1300C" w:rsidP="0053324B">
                      <w:pPr>
                        <w:jc w:val="center"/>
                        <w:rPr>
                          <w:rFonts w:ascii="Verdana" w:hAnsi="Verdana"/>
                          <w:b/>
                          <w:sz w:val="22"/>
                          <w:szCs w:val="22"/>
                        </w:rPr>
                      </w:pPr>
                    </w:p>
                    <w:p w:rsidR="00A1300C" w:rsidRPr="00EF5385" w:rsidRDefault="00A1300C" w:rsidP="0053324B">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4</w:t>
                      </w:r>
                    </w:p>
                  </w:txbxContent>
                </v:textbox>
                <w10:wrap type="tight"/>
              </v:shape>
            </w:pict>
          </mc:Fallback>
        </mc:AlternateContent>
      </w:r>
      <w:r w:rsidRPr="00F47D72">
        <w:rPr>
          <w:rFonts w:ascii="Arial" w:eastAsia="Calibri" w:hAnsi="Arial" w:cs="Arial"/>
          <w:b/>
          <w:bCs/>
          <w:color w:val="000000" w:themeColor="text1"/>
          <w:sz w:val="20"/>
          <w:szCs w:val="20"/>
        </w:rPr>
        <w:t>Formularz 3.2</w:t>
      </w:r>
      <w:r>
        <w:rPr>
          <w:rFonts w:ascii="Arial" w:eastAsia="Calibri" w:hAnsi="Arial" w:cs="Arial"/>
          <w:b/>
          <w:bCs/>
          <w:color w:val="000000" w:themeColor="text1"/>
          <w:sz w:val="20"/>
          <w:szCs w:val="20"/>
        </w:rPr>
        <w:t xml:space="preserve"> d</w:t>
      </w:r>
    </w:p>
    <w:p w:rsidR="0053324B" w:rsidRPr="00F47D72" w:rsidRDefault="0053324B" w:rsidP="0053324B">
      <w:pPr>
        <w:spacing w:line="276" w:lineRule="auto"/>
        <w:jc w:val="right"/>
        <w:rPr>
          <w:rFonts w:ascii="Arial" w:eastAsia="Calibri" w:hAnsi="Arial" w:cs="Arial"/>
          <w:color w:val="000000" w:themeColor="text1"/>
          <w:sz w:val="20"/>
          <w:szCs w:val="20"/>
        </w:rPr>
      </w:pPr>
    </w:p>
    <w:p w:rsidR="0053324B" w:rsidRPr="00F47D72" w:rsidRDefault="0053324B" w:rsidP="0053324B">
      <w:pPr>
        <w:spacing w:line="276" w:lineRule="auto"/>
        <w:jc w:val="right"/>
        <w:rPr>
          <w:rFonts w:ascii="Arial" w:eastAsia="Calibri" w:hAnsi="Arial" w:cs="Arial"/>
          <w:color w:val="000000" w:themeColor="text1"/>
          <w:sz w:val="20"/>
          <w:szCs w:val="20"/>
        </w:rPr>
      </w:pPr>
      <w:r w:rsidRPr="00F47D72">
        <w:rPr>
          <w:rFonts w:ascii="Arial" w:eastAsia="Calibri" w:hAnsi="Arial" w:cs="Arial"/>
          <w:color w:val="000000" w:themeColor="text1"/>
          <w:sz w:val="20"/>
          <w:szCs w:val="20"/>
        </w:rPr>
        <w:t>Załącznik nr 3 do umowy nr ………………………….</w:t>
      </w:r>
    </w:p>
    <w:p w:rsidR="0053324B" w:rsidRPr="00F47D72" w:rsidRDefault="0053324B" w:rsidP="0053324B">
      <w:pPr>
        <w:spacing w:line="276" w:lineRule="auto"/>
        <w:rPr>
          <w:rFonts w:ascii="Arial" w:eastAsia="Calibri" w:hAnsi="Arial" w:cs="Arial"/>
          <w:color w:val="000000" w:themeColor="text1"/>
          <w:sz w:val="20"/>
          <w:szCs w:val="20"/>
        </w:rPr>
      </w:pPr>
      <w:r w:rsidRPr="00F47D72">
        <w:rPr>
          <w:rFonts w:ascii="Arial" w:eastAsia="Calibri" w:hAnsi="Arial" w:cs="Arial"/>
          <w:color w:val="000000" w:themeColor="text1"/>
          <w:sz w:val="20"/>
          <w:szCs w:val="20"/>
        </w:rPr>
        <w:t>Składając ofertę w postępowaniu prowadzonym w trybie przetargu nieograniczonego na:</w:t>
      </w:r>
    </w:p>
    <w:p w:rsidR="0053324B" w:rsidRPr="00F47D72" w:rsidRDefault="0053324B" w:rsidP="0053324B">
      <w:pPr>
        <w:spacing w:line="276" w:lineRule="auto"/>
        <w:jc w:val="both"/>
        <w:rPr>
          <w:rFonts w:ascii="Arial" w:hAnsi="Arial" w:cs="Arial"/>
          <w:b/>
          <w:color w:val="000000" w:themeColor="text1"/>
          <w:sz w:val="20"/>
          <w:szCs w:val="20"/>
          <w:lang w:eastAsia="ar-SA"/>
        </w:rPr>
      </w:pPr>
      <w:r w:rsidRPr="00F47D72">
        <w:rPr>
          <w:rFonts w:ascii="Arial" w:hAnsi="Arial" w:cs="Arial"/>
          <w:b/>
          <w:color w:val="000000" w:themeColor="text1"/>
          <w:sz w:val="20"/>
          <w:szCs w:val="20"/>
          <w:lang w:eastAsia="ar-SA"/>
        </w:rPr>
        <w:t>Zapewnienie tłumaczenia dokumentów i spotkań w podziale na 4 zadania</w:t>
      </w:r>
    </w:p>
    <w:p w:rsidR="0053324B" w:rsidRPr="00F47D72" w:rsidRDefault="0053324B" w:rsidP="0053324B">
      <w:pPr>
        <w:spacing w:line="276" w:lineRule="auto"/>
        <w:jc w:val="both"/>
        <w:rPr>
          <w:rFonts w:ascii="Arial" w:hAnsi="Arial" w:cs="Arial"/>
          <w:b/>
          <w:color w:val="000000" w:themeColor="text1"/>
          <w:spacing w:val="-2"/>
          <w:sz w:val="20"/>
          <w:szCs w:val="20"/>
        </w:rPr>
      </w:pPr>
      <w:r w:rsidRPr="00F47D72">
        <w:rPr>
          <w:rFonts w:ascii="Arial" w:hAnsi="Arial" w:cs="Arial"/>
          <w:b/>
          <w:color w:val="000000" w:themeColor="text1"/>
          <w:spacing w:val="-2"/>
          <w:sz w:val="20"/>
          <w:szCs w:val="20"/>
        </w:rPr>
        <w:t>Znak sprawy: BA-F-II-3710-22/18</w:t>
      </w:r>
    </w:p>
    <w:p w:rsidR="0053324B" w:rsidRPr="00F47D72" w:rsidRDefault="0053324B" w:rsidP="0053324B">
      <w:pPr>
        <w:spacing w:line="276" w:lineRule="auto"/>
        <w:rPr>
          <w:rFonts w:ascii="Arial" w:eastAsia="Calibri" w:hAnsi="Arial" w:cs="Arial"/>
          <w:color w:val="000000" w:themeColor="text1"/>
          <w:sz w:val="20"/>
          <w:szCs w:val="20"/>
        </w:rPr>
      </w:pPr>
    </w:p>
    <w:p w:rsidR="0053324B" w:rsidRPr="00F47D72" w:rsidRDefault="0053324B" w:rsidP="0053324B">
      <w:pPr>
        <w:spacing w:line="276" w:lineRule="auto"/>
        <w:rPr>
          <w:rFonts w:ascii="Arial" w:eastAsia="Calibri" w:hAnsi="Arial" w:cs="Arial"/>
          <w:color w:val="000000" w:themeColor="text1"/>
          <w:sz w:val="20"/>
          <w:szCs w:val="20"/>
          <w:u w:val="single"/>
        </w:rPr>
      </w:pPr>
      <w:r w:rsidRPr="00F47D72">
        <w:rPr>
          <w:rFonts w:ascii="Arial" w:eastAsia="Calibri" w:hAnsi="Arial" w:cs="Arial"/>
          <w:color w:val="000000" w:themeColor="text1"/>
          <w:sz w:val="20"/>
          <w:szCs w:val="20"/>
        </w:rPr>
        <w:t xml:space="preserve">przedkładamy wykaz osób, które będą uczestniczyć w wykonywaniu zamówienia, w celu </w:t>
      </w:r>
      <w:r w:rsidRPr="00F47D72">
        <w:rPr>
          <w:rFonts w:ascii="Arial" w:eastAsia="Calibri" w:hAnsi="Arial" w:cs="Arial"/>
          <w:color w:val="000000" w:themeColor="text1"/>
          <w:sz w:val="20"/>
          <w:szCs w:val="20"/>
          <w:u w:val="single"/>
        </w:rPr>
        <w:t>oceny spełnienia przez Wykonawcę warunków</w:t>
      </w:r>
      <w:r w:rsidRPr="00F47D72">
        <w:rPr>
          <w:rFonts w:ascii="Arial" w:eastAsia="Calibri" w:hAnsi="Arial" w:cs="Arial"/>
          <w:color w:val="000000" w:themeColor="text1"/>
          <w:sz w:val="20"/>
          <w:szCs w:val="20"/>
        </w:rPr>
        <w:t xml:space="preserve">, o których mowa w art. 22 ust. 1 ustawy </w:t>
      </w:r>
      <w:proofErr w:type="spellStart"/>
      <w:r w:rsidRPr="00F47D72">
        <w:rPr>
          <w:rFonts w:ascii="Arial" w:eastAsia="Calibri" w:hAnsi="Arial" w:cs="Arial"/>
          <w:color w:val="000000" w:themeColor="text1"/>
          <w:sz w:val="20"/>
          <w:szCs w:val="20"/>
        </w:rPr>
        <w:t>Pzp</w:t>
      </w:r>
      <w:proofErr w:type="spellEnd"/>
      <w:r w:rsidRPr="00F47D72">
        <w:rPr>
          <w:rFonts w:ascii="Arial" w:eastAsia="Calibri" w:hAnsi="Arial" w:cs="Arial"/>
          <w:color w:val="000000" w:themeColor="text1"/>
          <w:sz w:val="20"/>
          <w:szCs w:val="20"/>
        </w:rPr>
        <w:t xml:space="preserve"> i których opis sposobu oceny spełniania został zamieszczony w pkt. 7.2.1. IDW oraz </w:t>
      </w:r>
      <w:r w:rsidRPr="00F47D72">
        <w:rPr>
          <w:rFonts w:ascii="Arial" w:eastAsia="Calibri" w:hAnsi="Arial" w:cs="Arial"/>
          <w:color w:val="000000" w:themeColor="text1"/>
          <w:sz w:val="20"/>
          <w:szCs w:val="20"/>
          <w:u w:val="single"/>
        </w:rPr>
        <w:t>oceny dodatkowego doświadczenia tłumacza (kryteria oceny ofert zgodnie z pkt. 18. IDW)</w:t>
      </w:r>
    </w:p>
    <w:p w:rsidR="009802EB" w:rsidRPr="00F47D72" w:rsidRDefault="009802EB" w:rsidP="00F47D72">
      <w:pPr>
        <w:spacing w:line="276" w:lineRule="auto"/>
        <w:rPr>
          <w:rFonts w:ascii="Arial" w:hAnsi="Arial" w:cs="Arial"/>
          <w:b/>
          <w:bCs/>
          <w:color w:val="000000" w:themeColor="text1"/>
          <w:sz w:val="20"/>
          <w:szCs w:val="20"/>
        </w:rPr>
      </w:pPr>
    </w:p>
    <w:p w:rsidR="00F93069" w:rsidRPr="00F47D72" w:rsidRDefault="00F93069" w:rsidP="00F47D72">
      <w:pPr>
        <w:spacing w:line="276" w:lineRule="auto"/>
        <w:jc w:val="center"/>
        <w:rPr>
          <w:rFonts w:ascii="Arial" w:eastAsia="Calibri" w:hAnsi="Arial" w:cs="Arial"/>
          <w:b/>
          <w:color w:val="000000" w:themeColor="text1"/>
          <w:sz w:val="20"/>
          <w:szCs w:val="20"/>
          <w:u w:val="single"/>
        </w:rPr>
      </w:pPr>
      <w:r w:rsidRPr="00F47D72">
        <w:rPr>
          <w:rFonts w:ascii="Arial" w:eastAsia="Calibri" w:hAnsi="Arial" w:cs="Arial"/>
          <w:b/>
          <w:color w:val="000000" w:themeColor="text1"/>
          <w:sz w:val="20"/>
          <w:szCs w:val="20"/>
          <w:u w:val="single"/>
        </w:rPr>
        <w:t>Zadanie nr 4:</w:t>
      </w:r>
    </w:p>
    <w:p w:rsidR="00EF373F" w:rsidRPr="00F47D72" w:rsidRDefault="00EF373F" w:rsidP="00F47D72">
      <w:pPr>
        <w:spacing w:line="276" w:lineRule="auto"/>
        <w:jc w:val="right"/>
        <w:rPr>
          <w:rFonts w:ascii="Arial" w:eastAsia="Calibri" w:hAnsi="Arial" w:cs="Arial"/>
          <w:color w:val="000000" w:themeColor="text1"/>
          <w:sz w:val="20"/>
          <w:szCs w:val="20"/>
        </w:rPr>
      </w:pPr>
    </w:p>
    <w:tbl>
      <w:tblPr>
        <w:tblW w:w="14046"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633"/>
        <w:gridCol w:w="3499"/>
        <w:gridCol w:w="2268"/>
        <w:gridCol w:w="2420"/>
        <w:gridCol w:w="2657"/>
        <w:gridCol w:w="2569"/>
      </w:tblGrid>
      <w:tr w:rsidR="00F93069" w:rsidRPr="00F47D72" w:rsidTr="00F93529">
        <w:trPr>
          <w:trHeight w:val="788"/>
          <w:jc w:val="center"/>
        </w:trPr>
        <w:tc>
          <w:tcPr>
            <w:tcW w:w="633" w:type="dxa"/>
            <w:tcBorders>
              <w:top w:val="double" w:sz="4" w:space="0" w:color="auto"/>
            </w:tcBorders>
            <w:vAlign w:val="center"/>
          </w:tcPr>
          <w:p w:rsidR="00F93069" w:rsidRPr="00F47D72" w:rsidRDefault="00F93069" w:rsidP="00F47D72">
            <w:pPr>
              <w:spacing w:line="276" w:lineRule="auto"/>
              <w:jc w:val="center"/>
              <w:rPr>
                <w:rFonts w:ascii="Arial" w:hAnsi="Arial" w:cs="Arial"/>
                <w:color w:val="000000" w:themeColor="text1"/>
                <w:sz w:val="20"/>
                <w:szCs w:val="20"/>
              </w:rPr>
            </w:pP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eastAsia="Calibri" w:hAnsi="Arial" w:cs="Arial"/>
                <w:b/>
                <w:color w:val="000000" w:themeColor="text1"/>
                <w:sz w:val="20"/>
                <w:szCs w:val="20"/>
              </w:rPr>
              <w:t>Poz.</w:t>
            </w:r>
          </w:p>
        </w:tc>
        <w:tc>
          <w:tcPr>
            <w:tcW w:w="3499" w:type="dxa"/>
            <w:tcBorders>
              <w:top w:val="double" w:sz="4" w:space="0" w:color="auto"/>
            </w:tcBorders>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eastAsia="Calibri" w:hAnsi="Arial" w:cs="Arial"/>
                <w:b/>
                <w:iCs/>
                <w:color w:val="000000" w:themeColor="text1"/>
                <w:sz w:val="20"/>
                <w:szCs w:val="20"/>
              </w:rPr>
              <w:t>WYMAGANIA OKREŚLONE PRZEZ ZAMAWIAJĄCEGO</w:t>
            </w:r>
          </w:p>
        </w:tc>
        <w:tc>
          <w:tcPr>
            <w:tcW w:w="2268" w:type="dxa"/>
            <w:tcBorders>
              <w:top w:val="double" w:sz="4" w:space="0" w:color="auto"/>
            </w:tcBorders>
            <w:vAlign w:val="center"/>
          </w:tcPr>
          <w:p w:rsidR="00F93069" w:rsidRPr="00F47D72" w:rsidRDefault="00F93069" w:rsidP="00F47D72">
            <w:pPr>
              <w:spacing w:line="276" w:lineRule="auto"/>
              <w:jc w:val="center"/>
              <w:rPr>
                <w:rFonts w:ascii="Arial" w:hAnsi="Arial" w:cs="Arial"/>
                <w:b/>
                <w:color w:val="000000" w:themeColor="text1"/>
                <w:sz w:val="20"/>
                <w:szCs w:val="20"/>
              </w:rPr>
            </w:pPr>
          </w:p>
          <w:p w:rsidR="00F93069" w:rsidRPr="00F47D72" w:rsidRDefault="00F93069"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STANOWISKO </w:t>
            </w:r>
          </w:p>
          <w:p w:rsidR="00F93069" w:rsidRPr="00F47D72" w:rsidRDefault="00F93069" w:rsidP="00F47D72">
            <w:pPr>
              <w:spacing w:line="276" w:lineRule="auto"/>
              <w:jc w:val="center"/>
              <w:rPr>
                <w:rFonts w:ascii="Arial" w:hAnsi="Arial" w:cs="Arial"/>
                <w:b/>
                <w:color w:val="000000" w:themeColor="text1"/>
                <w:sz w:val="20"/>
                <w:szCs w:val="20"/>
              </w:rPr>
            </w:pPr>
          </w:p>
        </w:tc>
        <w:tc>
          <w:tcPr>
            <w:tcW w:w="2420" w:type="dxa"/>
            <w:tcBorders>
              <w:top w:val="double" w:sz="4" w:space="0" w:color="auto"/>
            </w:tcBorders>
            <w:vAlign w:val="center"/>
          </w:tcPr>
          <w:p w:rsidR="00F93069" w:rsidRPr="00F47D72" w:rsidRDefault="00F93069"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IMIĘ I NAZWISKO</w:t>
            </w:r>
          </w:p>
        </w:tc>
        <w:tc>
          <w:tcPr>
            <w:tcW w:w="2657" w:type="dxa"/>
            <w:tcBorders>
              <w:top w:val="double" w:sz="4" w:space="0" w:color="auto"/>
            </w:tcBorders>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eastAsia="Calibri" w:hAnsi="Arial" w:cs="Arial"/>
                <w:b/>
                <w:color w:val="000000" w:themeColor="text1"/>
                <w:sz w:val="20"/>
                <w:szCs w:val="20"/>
              </w:rPr>
              <w:t>DOŚWIADCZENIE POTWIERDZAJĄCE SPEŁNIENIE WYMAGAŃ</w:t>
            </w:r>
          </w:p>
        </w:tc>
        <w:tc>
          <w:tcPr>
            <w:tcW w:w="2569" w:type="dxa"/>
            <w:tcBorders>
              <w:top w:val="double" w:sz="4" w:space="0" w:color="auto"/>
            </w:tcBorders>
            <w:vAlign w:val="center"/>
          </w:tcPr>
          <w:p w:rsidR="00F93069" w:rsidRPr="00F47D72" w:rsidRDefault="00F93069" w:rsidP="00F47D72">
            <w:pPr>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PODSTAWA DYSPONOWANIA</w:t>
            </w:r>
          </w:p>
        </w:tc>
      </w:tr>
      <w:tr w:rsidR="00F93069" w:rsidRPr="00F47D72" w:rsidTr="00F93529">
        <w:trPr>
          <w:trHeight w:val="788"/>
          <w:jc w:val="center"/>
        </w:trPr>
        <w:tc>
          <w:tcPr>
            <w:tcW w:w="633" w:type="dxa"/>
            <w:tcBorders>
              <w:top w:val="double" w:sz="4" w:space="0" w:color="auto"/>
            </w:tcBorders>
            <w:vAlign w:val="center"/>
          </w:tcPr>
          <w:p w:rsidR="00F93069" w:rsidRPr="00F47D72" w:rsidRDefault="00F93069"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1</w:t>
            </w:r>
          </w:p>
        </w:tc>
        <w:tc>
          <w:tcPr>
            <w:tcW w:w="3499" w:type="dxa"/>
            <w:tcBorders>
              <w:top w:val="double" w:sz="4" w:space="0" w:color="auto"/>
            </w:tcBorders>
            <w:vAlign w:val="center"/>
          </w:tcPr>
          <w:p w:rsidR="00F93069" w:rsidRPr="00F47D72" w:rsidRDefault="00F93069" w:rsidP="00F47D72">
            <w:pPr>
              <w:spacing w:before="120" w:line="276" w:lineRule="auto"/>
              <w:jc w:val="center"/>
              <w:rPr>
                <w:rFonts w:ascii="Arial" w:eastAsia="Calibri" w:hAnsi="Arial" w:cs="Arial"/>
                <w:b/>
                <w:iCs/>
                <w:color w:val="000000" w:themeColor="text1"/>
                <w:sz w:val="20"/>
                <w:szCs w:val="20"/>
              </w:rPr>
            </w:pPr>
            <w:r w:rsidRPr="00F47D72">
              <w:rPr>
                <w:rFonts w:ascii="Arial" w:eastAsia="Calibri" w:hAnsi="Arial" w:cs="Arial"/>
                <w:b/>
                <w:iCs/>
                <w:color w:val="000000" w:themeColor="text1"/>
                <w:sz w:val="20"/>
                <w:szCs w:val="20"/>
              </w:rPr>
              <w:t>2</w:t>
            </w:r>
          </w:p>
        </w:tc>
        <w:tc>
          <w:tcPr>
            <w:tcW w:w="2268" w:type="dxa"/>
            <w:tcBorders>
              <w:top w:val="double" w:sz="4" w:space="0" w:color="auto"/>
            </w:tcBorders>
            <w:vAlign w:val="center"/>
          </w:tcPr>
          <w:p w:rsidR="00F93069" w:rsidRPr="00F47D72" w:rsidRDefault="00F93069"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3</w:t>
            </w:r>
          </w:p>
        </w:tc>
        <w:tc>
          <w:tcPr>
            <w:tcW w:w="2420" w:type="dxa"/>
            <w:tcBorders>
              <w:top w:val="double" w:sz="4" w:space="0" w:color="auto"/>
            </w:tcBorders>
          </w:tcPr>
          <w:p w:rsidR="00F93069" w:rsidRPr="00F47D72" w:rsidRDefault="00F93069"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4</w:t>
            </w:r>
          </w:p>
        </w:tc>
        <w:tc>
          <w:tcPr>
            <w:tcW w:w="2657" w:type="dxa"/>
            <w:tcBorders>
              <w:top w:val="double" w:sz="4" w:space="0" w:color="auto"/>
            </w:tcBorders>
            <w:vAlign w:val="center"/>
          </w:tcPr>
          <w:p w:rsidR="00F93069" w:rsidRPr="00F47D72" w:rsidRDefault="00F93069"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5</w:t>
            </w:r>
          </w:p>
        </w:tc>
        <w:tc>
          <w:tcPr>
            <w:tcW w:w="2569" w:type="dxa"/>
            <w:tcBorders>
              <w:top w:val="double" w:sz="4" w:space="0" w:color="auto"/>
            </w:tcBorders>
            <w:vAlign w:val="center"/>
          </w:tcPr>
          <w:p w:rsidR="00F93069" w:rsidRPr="00F47D72" w:rsidRDefault="00F93069" w:rsidP="00F47D72">
            <w:pPr>
              <w:spacing w:before="120" w:line="276" w:lineRule="auto"/>
              <w:jc w:val="center"/>
              <w:rPr>
                <w:rFonts w:ascii="Arial" w:eastAsia="Calibri" w:hAnsi="Arial" w:cs="Arial"/>
                <w:b/>
                <w:color w:val="000000" w:themeColor="text1"/>
                <w:sz w:val="20"/>
                <w:szCs w:val="20"/>
              </w:rPr>
            </w:pPr>
            <w:r w:rsidRPr="00F47D72">
              <w:rPr>
                <w:rFonts w:ascii="Arial" w:eastAsia="Calibri" w:hAnsi="Arial" w:cs="Arial"/>
                <w:b/>
                <w:color w:val="000000" w:themeColor="text1"/>
                <w:sz w:val="20"/>
                <w:szCs w:val="20"/>
              </w:rPr>
              <w:t>6</w:t>
            </w:r>
          </w:p>
        </w:tc>
      </w:tr>
      <w:tr w:rsidR="00F93069" w:rsidRPr="00F47D72" w:rsidTr="00F93529">
        <w:trPr>
          <w:trHeight w:val="788"/>
          <w:jc w:val="center"/>
        </w:trPr>
        <w:tc>
          <w:tcPr>
            <w:tcW w:w="633" w:type="dxa"/>
            <w:vAlign w:val="center"/>
          </w:tcPr>
          <w:p w:rsidR="00F93069" w:rsidRPr="00F47D72" w:rsidRDefault="00F93069" w:rsidP="00F47D72">
            <w:pPr>
              <w:spacing w:line="276" w:lineRule="auto"/>
              <w:jc w:val="center"/>
              <w:rPr>
                <w:rFonts w:ascii="Arial" w:hAnsi="Arial" w:cs="Arial"/>
                <w:color w:val="000000" w:themeColor="text1"/>
                <w:sz w:val="20"/>
                <w:szCs w:val="20"/>
              </w:rPr>
            </w:pP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1</w:t>
            </w:r>
          </w:p>
        </w:tc>
        <w:tc>
          <w:tcPr>
            <w:tcW w:w="3499" w:type="dxa"/>
          </w:tcPr>
          <w:p w:rsidR="00D12D91" w:rsidRPr="00F47D72" w:rsidRDefault="00D12D91"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D12D91" w:rsidRPr="00F47D72" w:rsidRDefault="00531EC7"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 xml:space="preserve">W okresie ostatnich 3 lat przed terminem składania ofert świadczył usługi tłumaczenia pisemnego w ilości co najmniej 500 stron obliczeniowych dokumentów </w:t>
            </w:r>
            <w:r w:rsidRPr="00F47D72">
              <w:rPr>
                <w:rFonts w:ascii="Arial" w:hAnsi="Arial" w:cs="Arial"/>
                <w:color w:val="000000" w:themeColor="text1"/>
                <w:sz w:val="20"/>
                <w:szCs w:val="20"/>
              </w:rPr>
              <w:lastRenderedPageBreak/>
              <w:t>zawierających terminologię prawą, w tym co najmniej 100 stron dokumentów obliczeniowych z zakresu ochrony praw człowieka</w:t>
            </w:r>
          </w:p>
        </w:tc>
        <w:tc>
          <w:tcPr>
            <w:tcW w:w="2268"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 xml:space="preserve">tłumacz języka angielskiego </w:t>
            </w:r>
          </w:p>
        </w:tc>
        <w:tc>
          <w:tcPr>
            <w:tcW w:w="2420"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F93069" w:rsidRPr="00F47D72" w:rsidRDefault="00F93069" w:rsidP="00F47D72">
            <w:pPr>
              <w:spacing w:line="276" w:lineRule="auto"/>
              <w:jc w:val="center"/>
              <w:rPr>
                <w:rFonts w:ascii="Arial" w:hAnsi="Arial" w:cs="Arial"/>
                <w:color w:val="000000" w:themeColor="text1"/>
                <w:sz w:val="20"/>
                <w:szCs w:val="20"/>
              </w:rPr>
            </w:pPr>
          </w:p>
          <w:p w:rsidR="009802EB" w:rsidRPr="00F47D72" w:rsidRDefault="009802EB"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W okresie ostatnich 3 lat przed terminem składania ofert świadczył usługi tłumaczenia pisemnego w ilości …….. </w:t>
            </w:r>
            <w:r w:rsidR="00531EC7" w:rsidRPr="00F47D72">
              <w:rPr>
                <w:rFonts w:ascii="Arial" w:hAnsi="Arial" w:cs="Arial"/>
                <w:color w:val="000000" w:themeColor="text1"/>
                <w:sz w:val="20"/>
                <w:szCs w:val="20"/>
              </w:rPr>
              <w:t xml:space="preserve">stron </w:t>
            </w:r>
            <w:r w:rsidR="00531EC7" w:rsidRPr="00F47D72">
              <w:rPr>
                <w:rFonts w:ascii="Arial" w:hAnsi="Arial" w:cs="Arial"/>
                <w:color w:val="000000" w:themeColor="text1"/>
                <w:sz w:val="20"/>
                <w:szCs w:val="20"/>
              </w:rPr>
              <w:lastRenderedPageBreak/>
              <w:t>obliczeniowych dokumentów zawierających terminologię prawą, w tym  …. stron dokumentów obliczeniowych z zakresu ochrony praw człowieka</w:t>
            </w:r>
          </w:p>
          <w:p w:rsidR="00F93069" w:rsidRPr="00F47D72" w:rsidRDefault="00F93069" w:rsidP="00F47D72">
            <w:pPr>
              <w:spacing w:line="276" w:lineRule="auto"/>
              <w:jc w:val="center"/>
              <w:rPr>
                <w:rFonts w:ascii="Arial" w:hAnsi="Arial" w:cs="Arial"/>
                <w:color w:val="000000" w:themeColor="text1"/>
                <w:sz w:val="20"/>
                <w:szCs w:val="20"/>
              </w:rPr>
            </w:pPr>
          </w:p>
        </w:tc>
        <w:tc>
          <w:tcPr>
            <w:tcW w:w="2569"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lastRenderedPageBreak/>
              <w:t>………………………………</w:t>
            </w: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r w:rsidR="00F93069" w:rsidRPr="00F47D72" w:rsidTr="00F93529">
        <w:trPr>
          <w:trHeight w:val="788"/>
          <w:jc w:val="center"/>
        </w:trPr>
        <w:tc>
          <w:tcPr>
            <w:tcW w:w="633" w:type="dxa"/>
            <w:vAlign w:val="center"/>
          </w:tcPr>
          <w:p w:rsidR="00F93069" w:rsidRPr="00F47D72" w:rsidRDefault="00F93069" w:rsidP="00F47D72">
            <w:pPr>
              <w:spacing w:line="276" w:lineRule="auto"/>
              <w:jc w:val="center"/>
              <w:rPr>
                <w:rFonts w:ascii="Arial" w:hAnsi="Arial" w:cs="Arial"/>
                <w:color w:val="000000" w:themeColor="text1"/>
                <w:sz w:val="20"/>
                <w:szCs w:val="20"/>
              </w:rPr>
            </w:pP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2</w:t>
            </w:r>
          </w:p>
        </w:tc>
        <w:tc>
          <w:tcPr>
            <w:tcW w:w="3499" w:type="dxa"/>
          </w:tcPr>
          <w:p w:rsidR="00D12D91" w:rsidRPr="00F47D72" w:rsidRDefault="00D12D91"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F93069" w:rsidRPr="00F47D72" w:rsidRDefault="00531EC7"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co najmniej 500 stron obliczeniowych dokumentów zawierających terminologię prawą, w tym co najmniej 100 stron dokumentów obliczeniowych z zakresu ochrony praw człowieka</w:t>
            </w:r>
          </w:p>
        </w:tc>
        <w:tc>
          <w:tcPr>
            <w:tcW w:w="2268"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tłumacz języka angielskiego </w:t>
            </w:r>
          </w:p>
        </w:tc>
        <w:tc>
          <w:tcPr>
            <w:tcW w:w="2420"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F93069" w:rsidRPr="00F47D72" w:rsidRDefault="00F93069" w:rsidP="00F47D72">
            <w:pPr>
              <w:spacing w:line="276" w:lineRule="auto"/>
              <w:jc w:val="center"/>
              <w:rPr>
                <w:rFonts w:ascii="Arial" w:hAnsi="Arial" w:cs="Arial"/>
                <w:color w:val="000000" w:themeColor="text1"/>
                <w:sz w:val="20"/>
                <w:szCs w:val="20"/>
              </w:rPr>
            </w:pPr>
          </w:p>
          <w:p w:rsidR="00F93069" w:rsidRPr="00F47D72" w:rsidRDefault="00531EC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 stron obliczeniowych dokumentów zawierających terminologię prawą, w tym  …. stron dokumentów obliczeniowych z zakresu ochrony praw człowieka</w:t>
            </w:r>
          </w:p>
        </w:tc>
        <w:tc>
          <w:tcPr>
            <w:tcW w:w="2569"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r w:rsidR="00F93069" w:rsidRPr="00F47D72" w:rsidTr="00F93529">
        <w:trPr>
          <w:trHeight w:val="264"/>
          <w:jc w:val="center"/>
        </w:trPr>
        <w:tc>
          <w:tcPr>
            <w:tcW w:w="633" w:type="dxa"/>
            <w:vAlign w:val="center"/>
          </w:tcPr>
          <w:p w:rsidR="00F93069" w:rsidRPr="00F47D72" w:rsidRDefault="00F93069" w:rsidP="00F47D72">
            <w:pPr>
              <w:spacing w:line="276" w:lineRule="auto"/>
              <w:jc w:val="center"/>
              <w:rPr>
                <w:rFonts w:ascii="Arial" w:hAnsi="Arial" w:cs="Arial"/>
                <w:color w:val="000000" w:themeColor="text1"/>
                <w:sz w:val="20"/>
                <w:szCs w:val="20"/>
              </w:rPr>
            </w:pP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3</w:t>
            </w:r>
          </w:p>
        </w:tc>
        <w:tc>
          <w:tcPr>
            <w:tcW w:w="3499" w:type="dxa"/>
          </w:tcPr>
          <w:p w:rsidR="00D12D91" w:rsidRPr="00F47D72" w:rsidRDefault="00D12D91" w:rsidP="00F47D72">
            <w:pPr>
              <w:tabs>
                <w:tab w:val="left" w:pos="2619"/>
              </w:tabs>
              <w:spacing w:line="276" w:lineRule="auto"/>
              <w:jc w:val="both"/>
              <w:rPr>
                <w:rFonts w:ascii="Arial" w:hAnsi="Arial" w:cs="Arial"/>
                <w:b/>
                <w:color w:val="000000" w:themeColor="text1"/>
                <w:sz w:val="20"/>
                <w:szCs w:val="20"/>
              </w:rPr>
            </w:pPr>
            <w:r w:rsidRPr="00F47D72">
              <w:rPr>
                <w:rFonts w:ascii="Arial" w:hAnsi="Arial" w:cs="Arial"/>
                <w:b/>
                <w:color w:val="000000" w:themeColor="text1"/>
                <w:sz w:val="20"/>
                <w:szCs w:val="20"/>
              </w:rPr>
              <w:t>Doświadczenie zawodowe</w:t>
            </w:r>
          </w:p>
          <w:p w:rsidR="00F93069" w:rsidRPr="00F47D72" w:rsidRDefault="00531EC7" w:rsidP="00F47D72">
            <w:pPr>
              <w:spacing w:line="276" w:lineRule="auto"/>
              <w:jc w:val="both"/>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co najmniej 500 stron obliczeniowych dokumentów zawierających terminologię prawą, w tym co najmniej 100 stron dokumentów obliczeniowych z zakresu ochrony praw człowieka</w:t>
            </w:r>
          </w:p>
        </w:tc>
        <w:tc>
          <w:tcPr>
            <w:tcW w:w="2268"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tłumacz języka angielskiego </w:t>
            </w:r>
          </w:p>
        </w:tc>
        <w:tc>
          <w:tcPr>
            <w:tcW w:w="2420"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tc>
        <w:tc>
          <w:tcPr>
            <w:tcW w:w="2657" w:type="dxa"/>
            <w:vAlign w:val="center"/>
          </w:tcPr>
          <w:p w:rsidR="00F93069" w:rsidRPr="00F47D72" w:rsidRDefault="00F93069" w:rsidP="00F47D72">
            <w:pPr>
              <w:spacing w:line="276" w:lineRule="auto"/>
              <w:jc w:val="center"/>
              <w:rPr>
                <w:rFonts w:ascii="Arial" w:hAnsi="Arial" w:cs="Arial"/>
                <w:color w:val="000000" w:themeColor="text1"/>
                <w:sz w:val="20"/>
                <w:szCs w:val="20"/>
              </w:rPr>
            </w:pPr>
          </w:p>
          <w:p w:rsidR="00F93069" w:rsidRPr="00F47D72" w:rsidRDefault="00531EC7"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 okresie ostatnich 3 lat przed terminem składania ofert świadczył usługi tłumaczenia pisemnego w ilości …….. stron obliczeniowych dokumentów zawierających terminologię prawą, w tym  …. stron dokumentów obliczeniowych z zakresu ochrony praw człowieka</w:t>
            </w:r>
          </w:p>
        </w:tc>
        <w:tc>
          <w:tcPr>
            <w:tcW w:w="2569" w:type="dxa"/>
            <w:vAlign w:val="center"/>
          </w:tcPr>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w:t>
            </w:r>
          </w:p>
          <w:p w:rsidR="00F93069" w:rsidRPr="00F47D72" w:rsidRDefault="00F93069" w:rsidP="00F47D72">
            <w:pPr>
              <w:spacing w:line="276" w:lineRule="auto"/>
              <w:jc w:val="center"/>
              <w:rPr>
                <w:rFonts w:ascii="Arial" w:hAnsi="Arial" w:cs="Arial"/>
                <w:i/>
                <w:color w:val="000000" w:themeColor="text1"/>
                <w:sz w:val="20"/>
                <w:szCs w:val="20"/>
              </w:rPr>
            </w:pPr>
            <w:r w:rsidRPr="00F47D72">
              <w:rPr>
                <w:rFonts w:ascii="Arial" w:hAnsi="Arial" w:cs="Arial"/>
                <w:i/>
                <w:color w:val="000000" w:themeColor="text1"/>
                <w:sz w:val="20"/>
                <w:szCs w:val="20"/>
              </w:rPr>
              <w:t>(Podać podstawę dysponowania daną osobą przez Wykonawcę)</w:t>
            </w:r>
          </w:p>
        </w:tc>
      </w:tr>
    </w:tbl>
    <w:p w:rsidR="00EF373F" w:rsidRPr="00F47D72" w:rsidRDefault="00EF373F" w:rsidP="00F47D72">
      <w:pPr>
        <w:spacing w:line="276" w:lineRule="auto"/>
        <w:jc w:val="right"/>
        <w:rPr>
          <w:rFonts w:ascii="Arial" w:eastAsia="Calibri" w:hAnsi="Arial" w:cs="Arial"/>
          <w:color w:val="000000" w:themeColor="text1"/>
          <w:sz w:val="20"/>
          <w:szCs w:val="20"/>
        </w:rPr>
      </w:pPr>
    </w:p>
    <w:p w:rsidR="002660D2" w:rsidRPr="00F47D72" w:rsidRDefault="002660D2" w:rsidP="00F47D72">
      <w:pPr>
        <w:widowControl w:val="0"/>
        <w:suppressAutoHyphens/>
        <w:autoSpaceDN w:val="0"/>
        <w:spacing w:line="276" w:lineRule="auto"/>
        <w:textAlignment w:val="baseline"/>
        <w:rPr>
          <w:rFonts w:ascii="Arial" w:eastAsia="Andale Sans UI" w:hAnsi="Arial" w:cs="Arial"/>
          <w:color w:val="000000" w:themeColor="text1"/>
          <w:kern w:val="3"/>
          <w:sz w:val="20"/>
          <w:szCs w:val="20"/>
          <w:lang w:eastAsia="ja-JP" w:bidi="fa-IR"/>
        </w:rPr>
      </w:pPr>
    </w:p>
    <w:p w:rsidR="002660D2" w:rsidRPr="00F47D72" w:rsidRDefault="002660D2" w:rsidP="00F47D72">
      <w:pPr>
        <w:spacing w:before="120" w:line="276" w:lineRule="auto"/>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 xml:space="preserve">* W przypadku, gdy tłumacze przysięgli wskazani przez Wykonawcę nie będą posiadali dodatkowego doświadczenia wymaganego na potrzeby oceny w kryterium oceny ofert, Wykonawca nie jest zobowiązany do wypełnienia tego zakresu. </w:t>
      </w:r>
    </w:p>
    <w:p w:rsidR="002660D2" w:rsidRPr="00F47D72" w:rsidRDefault="002660D2" w:rsidP="00F47D72">
      <w:pPr>
        <w:spacing w:line="276" w:lineRule="auto"/>
        <w:rPr>
          <w:rFonts w:ascii="Arial" w:eastAsia="Calibri" w:hAnsi="Arial" w:cs="Arial"/>
          <w:i/>
          <w:color w:val="000000" w:themeColor="text1"/>
          <w:sz w:val="20"/>
          <w:szCs w:val="20"/>
        </w:rPr>
      </w:pPr>
    </w:p>
    <w:p w:rsidR="002660D2" w:rsidRPr="00F47D72" w:rsidRDefault="002660D2" w:rsidP="00F47D72">
      <w:pPr>
        <w:spacing w:line="276" w:lineRule="auto"/>
        <w:rPr>
          <w:rFonts w:ascii="Arial" w:eastAsia="Calibri" w:hAnsi="Arial" w:cs="Arial"/>
          <w:i/>
          <w:color w:val="000000" w:themeColor="text1"/>
          <w:sz w:val="20"/>
          <w:szCs w:val="20"/>
        </w:rPr>
      </w:pPr>
    </w:p>
    <w:p w:rsidR="002660D2" w:rsidRPr="00F47D72" w:rsidRDefault="002660D2" w:rsidP="00F47D72">
      <w:pPr>
        <w:spacing w:line="276" w:lineRule="auto"/>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_____________ dnia __ __ roku</w:t>
      </w:r>
      <w:r w:rsidRPr="00F47D72">
        <w:rPr>
          <w:rFonts w:ascii="Arial" w:eastAsia="Calibri" w:hAnsi="Arial" w:cs="Arial"/>
          <w:i/>
          <w:color w:val="000000" w:themeColor="text1"/>
          <w:sz w:val="20"/>
          <w:szCs w:val="20"/>
        </w:rPr>
        <w:softHyphen/>
      </w:r>
    </w:p>
    <w:p w:rsidR="002660D2" w:rsidRPr="00F47D72" w:rsidRDefault="002660D2" w:rsidP="00F47D72">
      <w:pPr>
        <w:spacing w:line="276" w:lineRule="auto"/>
        <w:ind w:left="6370" w:firstLine="720"/>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_________________________________</w:t>
      </w:r>
    </w:p>
    <w:p w:rsidR="002660D2" w:rsidRPr="00F47D72" w:rsidRDefault="002660D2" w:rsidP="00F47D72">
      <w:pPr>
        <w:spacing w:before="120" w:line="276" w:lineRule="auto"/>
        <w:ind w:firstLine="3960"/>
        <w:jc w:val="center"/>
        <w:rPr>
          <w:rFonts w:ascii="Arial" w:eastAsia="Calibri" w:hAnsi="Arial" w:cs="Arial"/>
          <w:i/>
          <w:color w:val="000000" w:themeColor="text1"/>
          <w:sz w:val="20"/>
          <w:szCs w:val="20"/>
        </w:rPr>
      </w:pPr>
      <w:r w:rsidRPr="00F47D72">
        <w:rPr>
          <w:rFonts w:ascii="Arial" w:eastAsia="Calibri" w:hAnsi="Arial" w:cs="Arial"/>
          <w:i/>
          <w:color w:val="000000" w:themeColor="text1"/>
          <w:sz w:val="20"/>
          <w:szCs w:val="20"/>
        </w:rPr>
        <w:t>(podpis Wykonawcy/Pełnomocnika)</w:t>
      </w:r>
    </w:p>
    <w:p w:rsidR="002660D2" w:rsidRPr="00F47D72" w:rsidRDefault="002660D2" w:rsidP="00F47D72">
      <w:pPr>
        <w:spacing w:line="276" w:lineRule="auto"/>
        <w:rPr>
          <w:rFonts w:ascii="Arial" w:eastAsia="Andale Sans UI" w:hAnsi="Arial" w:cs="Arial"/>
          <w:color w:val="000000" w:themeColor="text1"/>
          <w:sz w:val="20"/>
          <w:szCs w:val="20"/>
          <w:lang w:eastAsia="ja-JP" w:bidi="fa-IR"/>
        </w:rPr>
      </w:pPr>
    </w:p>
    <w:p w:rsidR="002660D2" w:rsidRPr="00F47D72" w:rsidRDefault="002660D2" w:rsidP="00F47D72">
      <w:pPr>
        <w:spacing w:line="276" w:lineRule="auto"/>
        <w:rPr>
          <w:rFonts w:ascii="Arial" w:eastAsia="Andale Sans UI" w:hAnsi="Arial" w:cs="Arial"/>
          <w:color w:val="000000" w:themeColor="text1"/>
          <w:sz w:val="20"/>
          <w:szCs w:val="20"/>
          <w:lang w:eastAsia="ja-JP" w:bidi="fa-IR"/>
        </w:rPr>
      </w:pPr>
    </w:p>
    <w:p w:rsidR="005D045C" w:rsidRPr="00F47D72" w:rsidRDefault="005D045C" w:rsidP="00F47D72">
      <w:pPr>
        <w:spacing w:line="276" w:lineRule="auto"/>
        <w:rPr>
          <w:rFonts w:ascii="Arial" w:eastAsia="Andale Sans UI" w:hAnsi="Arial" w:cs="Arial"/>
          <w:color w:val="000000" w:themeColor="text1"/>
          <w:sz w:val="20"/>
          <w:szCs w:val="20"/>
          <w:lang w:eastAsia="ja-JP" w:bidi="fa-IR"/>
        </w:rPr>
        <w:sectPr w:rsidR="005D045C" w:rsidRPr="00F47D72" w:rsidSect="00A47778">
          <w:headerReference w:type="default" r:id="rId12"/>
          <w:pgSz w:w="16838" w:h="11906" w:orient="landscape"/>
          <w:pgMar w:top="1417" w:right="1417" w:bottom="1417" w:left="1417" w:header="284" w:footer="708" w:gutter="0"/>
          <w:cols w:space="708"/>
          <w:docGrid w:linePitch="360"/>
        </w:sectPr>
      </w:pPr>
    </w:p>
    <w:p w:rsidR="0097725B" w:rsidRPr="00F47D72" w:rsidRDefault="0097725B"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97725B" w:rsidRPr="00F47D72" w:rsidRDefault="0097725B"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2660D2" w:rsidRPr="00F47D72" w:rsidRDefault="002660D2"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2660D2" w:rsidRPr="00F47D72" w:rsidRDefault="002660D2"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2660D2" w:rsidRPr="00F47D72" w:rsidRDefault="002660D2"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r w:rsidRPr="00F47D72">
        <w:rPr>
          <w:rFonts w:ascii="Arial" w:eastAsia="Andale Sans UI" w:hAnsi="Arial" w:cs="Arial"/>
          <w:b/>
          <w:color w:val="000000" w:themeColor="text1"/>
          <w:kern w:val="3"/>
          <w:sz w:val="20"/>
          <w:szCs w:val="20"/>
          <w:lang w:eastAsia="ja-JP" w:bidi="fa-IR"/>
        </w:rPr>
        <w:t>Tom II SIWZ</w:t>
      </w: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r w:rsidRPr="00F47D72">
        <w:rPr>
          <w:rFonts w:ascii="Arial" w:eastAsia="Andale Sans UI" w:hAnsi="Arial" w:cs="Arial"/>
          <w:b/>
          <w:color w:val="000000" w:themeColor="text1"/>
          <w:kern w:val="3"/>
          <w:sz w:val="20"/>
          <w:szCs w:val="20"/>
          <w:lang w:eastAsia="ja-JP" w:bidi="fa-IR"/>
        </w:rPr>
        <w:t>Wzór umowy</w:t>
      </w: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F47D72" w:rsidRDefault="0007572F" w:rsidP="00F47D72">
      <w:pPr>
        <w:widowControl w:val="0"/>
        <w:suppressAutoHyphens/>
        <w:autoSpaceDN w:val="0"/>
        <w:spacing w:line="276" w:lineRule="auto"/>
        <w:textAlignment w:val="baseline"/>
        <w:rPr>
          <w:rFonts w:ascii="Arial" w:eastAsia="Andale Sans UI" w:hAnsi="Arial" w:cs="Arial"/>
          <w:b/>
          <w:color w:val="000000" w:themeColor="text1"/>
          <w:kern w:val="3"/>
          <w:sz w:val="20"/>
          <w:szCs w:val="20"/>
          <w:lang w:eastAsia="ja-JP" w:bidi="fa-IR"/>
        </w:rPr>
      </w:pPr>
    </w:p>
    <w:p w:rsidR="00962862" w:rsidRPr="00F47D72" w:rsidRDefault="00962862" w:rsidP="00F47D72">
      <w:pPr>
        <w:spacing w:line="276" w:lineRule="auto"/>
        <w:jc w:val="center"/>
        <w:rPr>
          <w:rFonts w:ascii="Arial" w:hAnsi="Arial" w:cs="Arial"/>
          <w:b/>
          <w:color w:val="000000" w:themeColor="text1"/>
          <w:sz w:val="20"/>
          <w:szCs w:val="20"/>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3324B" w:rsidRDefault="0053324B" w:rsidP="00F47D72">
      <w:pPr>
        <w:spacing w:line="276" w:lineRule="auto"/>
        <w:jc w:val="right"/>
        <w:rPr>
          <w:rFonts w:ascii="Arial" w:hAnsi="Arial" w:cs="Arial"/>
          <w:b/>
          <w:sz w:val="20"/>
          <w:szCs w:val="20"/>
          <w:u w:val="single"/>
        </w:rPr>
      </w:pPr>
    </w:p>
    <w:p w:rsidR="001A4C73" w:rsidRDefault="001A4C73" w:rsidP="001A4C73">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1A4C73" w:rsidRDefault="001A4C73" w:rsidP="001A4C73">
      <w:pPr>
        <w:widowControl w:val="0"/>
        <w:suppressAutoHyphens/>
        <w:autoSpaceDN w:val="0"/>
        <w:spacing w:line="276" w:lineRule="auto"/>
        <w:textAlignment w:val="baseline"/>
        <w:rPr>
          <w:rFonts w:ascii="Arial" w:eastAsia="Andale Sans UI" w:hAnsi="Arial" w:cs="Arial"/>
          <w:b/>
          <w:color w:val="000000" w:themeColor="text1"/>
          <w:kern w:val="3"/>
          <w:sz w:val="20"/>
          <w:szCs w:val="20"/>
          <w:lang w:eastAsia="ja-JP" w:bidi="fa-IR"/>
        </w:rPr>
      </w:pPr>
    </w:p>
    <w:p w:rsidR="001A4C73" w:rsidRDefault="001A4C73" w:rsidP="001A4C73">
      <w:pPr>
        <w:spacing w:line="276" w:lineRule="auto"/>
        <w:jc w:val="center"/>
        <w:rPr>
          <w:rFonts w:ascii="Arial" w:hAnsi="Arial" w:cs="Arial"/>
          <w:b/>
          <w:color w:val="000000" w:themeColor="text1"/>
          <w:sz w:val="20"/>
          <w:szCs w:val="20"/>
        </w:rPr>
      </w:pPr>
    </w:p>
    <w:p w:rsidR="001A4C73" w:rsidRDefault="001A4C73" w:rsidP="001A4C73">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1A4C73" w:rsidRDefault="001A4C73" w:rsidP="001A4C73">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1A4C73" w:rsidRDefault="001A4C73" w:rsidP="001A4C73">
      <w:pPr>
        <w:spacing w:line="276" w:lineRule="auto"/>
        <w:jc w:val="right"/>
        <w:rPr>
          <w:rFonts w:ascii="Arial" w:hAnsi="Arial" w:cs="Arial"/>
          <w:b/>
          <w:sz w:val="20"/>
          <w:szCs w:val="20"/>
          <w:u w:val="single"/>
        </w:rPr>
      </w:pPr>
      <w:r>
        <w:rPr>
          <w:rFonts w:ascii="Arial" w:hAnsi="Arial" w:cs="Arial"/>
          <w:b/>
          <w:sz w:val="20"/>
          <w:szCs w:val="20"/>
          <w:u w:val="single"/>
        </w:rPr>
        <w:t xml:space="preserve">Wzór Umowy w zadaniu 1 </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 xml:space="preserve">UMOWA nr ………. </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 xml:space="preserve">NA WYKONYWANIE TŁUMACZEŃ PISEMNYCH POŚWIADCZONYCH I ZWYKŁYCH </w:t>
      </w:r>
    </w:p>
    <w:p w:rsidR="001A4C73" w:rsidRDefault="001A4C73" w:rsidP="001A4C73">
      <w:pPr>
        <w:keepNext/>
        <w:spacing w:line="276" w:lineRule="auto"/>
        <w:jc w:val="both"/>
        <w:outlineLvl w:val="0"/>
        <w:rPr>
          <w:rFonts w:ascii="Arial" w:eastAsia="Arial Unicode MS" w:hAnsi="Arial" w:cs="Arial"/>
          <w:bCs/>
          <w:kern w:val="36"/>
          <w:sz w:val="20"/>
          <w:szCs w:val="20"/>
        </w:rPr>
      </w:pPr>
    </w:p>
    <w:p w:rsidR="001A4C73" w:rsidRDefault="001A4C73" w:rsidP="001A4C73">
      <w:pPr>
        <w:keepNext/>
        <w:spacing w:line="276" w:lineRule="auto"/>
        <w:jc w:val="both"/>
        <w:outlineLvl w:val="0"/>
        <w:rPr>
          <w:rFonts w:ascii="Arial" w:eastAsia="Arial Unicode MS" w:hAnsi="Arial" w:cs="Arial"/>
          <w:kern w:val="36"/>
          <w:sz w:val="20"/>
          <w:szCs w:val="20"/>
        </w:rPr>
      </w:pPr>
      <w:r>
        <w:rPr>
          <w:rFonts w:ascii="Arial" w:eastAsia="Arial Unicode MS" w:hAnsi="Arial" w:cs="Arial"/>
          <w:bCs/>
          <w:kern w:val="36"/>
          <w:sz w:val="20"/>
          <w:szCs w:val="20"/>
        </w:rPr>
        <w:t>zawarta w dniu ____________________ w Warszawie pomiędzy:</w:t>
      </w:r>
      <w:r>
        <w:rPr>
          <w:rFonts w:ascii="Arial" w:eastAsia="Arial Unicode MS" w:hAnsi="Arial" w:cs="Arial"/>
          <w:bCs/>
          <w:kern w:val="36"/>
          <w:sz w:val="20"/>
          <w:szCs w:val="20"/>
        </w:rPr>
        <w:tab/>
      </w:r>
      <w:r>
        <w:rPr>
          <w:rFonts w:ascii="Arial" w:eastAsia="Arial Unicode MS" w:hAnsi="Arial" w:cs="Arial"/>
          <w:b/>
          <w:bCs/>
          <w:kern w:val="36"/>
          <w:sz w:val="20"/>
          <w:szCs w:val="20"/>
        </w:rPr>
        <w:br/>
        <w:t xml:space="preserve">Ministerstwem Sprawiedliwości </w:t>
      </w:r>
      <w:proofErr w:type="spellStart"/>
      <w:r>
        <w:rPr>
          <w:rFonts w:ascii="Arial" w:eastAsia="Arial Unicode MS" w:hAnsi="Arial" w:cs="Arial"/>
          <w:bCs/>
          <w:i/>
          <w:kern w:val="36"/>
          <w:sz w:val="20"/>
          <w:szCs w:val="20"/>
        </w:rPr>
        <w:t>statio</w:t>
      </w:r>
      <w:proofErr w:type="spellEnd"/>
      <w:r>
        <w:rPr>
          <w:rFonts w:ascii="Arial" w:eastAsia="Arial Unicode MS" w:hAnsi="Arial" w:cs="Arial"/>
          <w:bCs/>
          <w:i/>
          <w:kern w:val="36"/>
          <w:sz w:val="20"/>
          <w:szCs w:val="20"/>
        </w:rPr>
        <w:t xml:space="preserve"> </w:t>
      </w:r>
      <w:proofErr w:type="spellStart"/>
      <w:r>
        <w:rPr>
          <w:rFonts w:ascii="Arial" w:eastAsia="Arial Unicode MS" w:hAnsi="Arial" w:cs="Arial"/>
          <w:bCs/>
          <w:i/>
          <w:kern w:val="36"/>
          <w:sz w:val="20"/>
          <w:szCs w:val="20"/>
        </w:rPr>
        <w:t>fisci</w:t>
      </w:r>
      <w:proofErr w:type="spellEnd"/>
      <w:r>
        <w:rPr>
          <w:rFonts w:ascii="Arial" w:eastAsia="Arial Unicode MS" w:hAnsi="Arial" w:cs="Arial"/>
          <w:b/>
          <w:bCs/>
          <w:kern w:val="36"/>
          <w:sz w:val="20"/>
          <w:szCs w:val="20"/>
        </w:rPr>
        <w:t xml:space="preserve"> Skarbu Państwa -</w:t>
      </w:r>
      <w:r>
        <w:rPr>
          <w:rFonts w:ascii="Arial" w:eastAsia="Arial Unicode MS" w:hAnsi="Arial" w:cs="Arial"/>
          <w:bCs/>
          <w:kern w:val="36"/>
          <w:sz w:val="20"/>
          <w:szCs w:val="20"/>
        </w:rPr>
        <w:t xml:space="preserve"> z siedzibą </w:t>
      </w:r>
      <w:r>
        <w:rPr>
          <w:rFonts w:ascii="Arial" w:eastAsia="Arial Unicode MS" w:hAnsi="Arial" w:cs="Arial"/>
          <w:bCs/>
          <w:kern w:val="36"/>
          <w:sz w:val="20"/>
          <w:szCs w:val="20"/>
        </w:rPr>
        <w:br/>
        <w:t xml:space="preserve">w Warszawie przy Al. Ujazdowskich 11, numer identyfikacyjny NIP </w:t>
      </w:r>
      <w:r>
        <w:rPr>
          <w:rFonts w:ascii="Arial" w:eastAsia="Arial Unicode MS" w:hAnsi="Arial" w:cs="Arial"/>
          <w:b/>
          <w:bCs/>
          <w:kern w:val="36"/>
          <w:sz w:val="20"/>
          <w:szCs w:val="20"/>
        </w:rPr>
        <w:t>526-16-73-166, zwanym</w:t>
      </w:r>
      <w:r>
        <w:rPr>
          <w:rFonts w:ascii="Arial" w:eastAsia="Arial Unicode MS" w:hAnsi="Arial" w:cs="Arial"/>
          <w:bCs/>
          <w:kern w:val="36"/>
          <w:sz w:val="20"/>
          <w:szCs w:val="20"/>
        </w:rPr>
        <w:t xml:space="preserve"> dalej „</w:t>
      </w:r>
      <w:r>
        <w:rPr>
          <w:rFonts w:ascii="Arial" w:eastAsia="Arial Unicode MS" w:hAnsi="Arial" w:cs="Arial"/>
          <w:b/>
          <w:bCs/>
          <w:kern w:val="36"/>
          <w:sz w:val="20"/>
          <w:szCs w:val="20"/>
        </w:rPr>
        <w:t>Zamawiającym</w:t>
      </w:r>
      <w:r>
        <w:rPr>
          <w:rFonts w:ascii="Arial" w:eastAsia="Arial Unicode MS" w:hAnsi="Arial" w:cs="Arial"/>
          <w:bCs/>
          <w:kern w:val="36"/>
          <w:sz w:val="20"/>
          <w:szCs w:val="20"/>
        </w:rPr>
        <w:t>”, reprezentowanym przez:</w:t>
      </w:r>
      <w:r>
        <w:rPr>
          <w:rFonts w:ascii="Arial" w:eastAsia="Arial Unicode MS" w:hAnsi="Arial" w:cs="Arial"/>
          <w:bCs/>
          <w:kern w:val="36"/>
          <w:sz w:val="20"/>
          <w:szCs w:val="20"/>
        </w:rPr>
        <w:tab/>
      </w:r>
      <w:r>
        <w:rPr>
          <w:rFonts w:ascii="Arial" w:eastAsia="Arial Unicode MS" w:hAnsi="Arial" w:cs="Arial"/>
          <w:bCs/>
          <w:kern w:val="36"/>
          <w:sz w:val="20"/>
          <w:szCs w:val="20"/>
        </w:rPr>
        <w:br/>
      </w:r>
      <w:r>
        <w:rPr>
          <w:rFonts w:ascii="Arial" w:eastAsia="Arial Unicode MS" w:hAnsi="Arial" w:cs="Arial"/>
          <w:kern w:val="36"/>
          <w:sz w:val="20"/>
          <w:szCs w:val="20"/>
        </w:rPr>
        <w:t>………………………………………………………………………………………………….. …………………………………………………………………………………………………..</w:t>
      </w:r>
      <w:r>
        <w:rPr>
          <w:rFonts w:ascii="Arial" w:eastAsia="Arial Unicode MS" w:hAnsi="Arial" w:cs="Arial"/>
          <w:kern w:val="36"/>
          <w:sz w:val="20"/>
          <w:szCs w:val="20"/>
        </w:rPr>
        <w:br/>
      </w:r>
      <w:r>
        <w:rPr>
          <w:rFonts w:ascii="Arial" w:eastAsia="Arial Unicode MS" w:hAnsi="Arial" w:cs="Arial"/>
          <w:bCs/>
          <w:kern w:val="36"/>
          <w:sz w:val="20"/>
          <w:szCs w:val="20"/>
        </w:rPr>
        <w:t>a</w:t>
      </w:r>
      <w:r>
        <w:rPr>
          <w:rFonts w:ascii="Arial" w:eastAsia="Arial Unicode MS" w:hAnsi="Arial" w:cs="Arial"/>
          <w:bCs/>
          <w:kern w:val="36"/>
          <w:sz w:val="20"/>
          <w:szCs w:val="20"/>
        </w:rPr>
        <w:br/>
      </w:r>
      <w:r>
        <w:rPr>
          <w:rFonts w:ascii="Arial" w:eastAsia="Arial Unicode MS" w:hAnsi="Arial" w:cs="Arial"/>
          <w:kern w:val="36"/>
          <w:sz w:val="20"/>
          <w:szCs w:val="20"/>
        </w:rPr>
        <w:t xml:space="preserve">…………………………………………………………………………………………………. z siedzibą </w:t>
      </w:r>
      <w:r>
        <w:rPr>
          <w:rFonts w:ascii="Arial" w:eastAsia="Arial Unicode MS" w:hAnsi="Arial" w:cs="Arial"/>
          <w:kern w:val="36"/>
          <w:sz w:val="20"/>
          <w:szCs w:val="20"/>
        </w:rPr>
        <w:br/>
        <w:t xml:space="preserve">w ………………… (kod pocztowy ………………….) adres: ……..…………………………………………………………………………………………, wpisaną do Rejestru Przedsiębiorców Krajowego Rejestru Sądowego prowadzonego przez Sąd Rejonowy ………………………… Wydział  Gospodarczy Krajowego Rejestru Sądowego pod nr KRS ……………, o kapitale zakładowym </w:t>
      </w:r>
      <w:r>
        <w:rPr>
          <w:rFonts w:ascii="Arial" w:eastAsia="Arial Unicode MS" w:hAnsi="Arial" w:cs="Arial"/>
          <w:kern w:val="36"/>
          <w:sz w:val="20"/>
          <w:szCs w:val="20"/>
        </w:rPr>
        <w:br/>
        <w:t>w wysokości ..........………….zł, NIP ……………………….., REGON ……………………….. / …………………., adres …………………………………………., wpisanym do ewidencji działalności gospodarczej, NIP ……….................., REGON ……………… zwanym dalej „</w:t>
      </w:r>
      <w:r>
        <w:rPr>
          <w:rFonts w:ascii="Arial" w:eastAsia="Arial Unicode MS" w:hAnsi="Arial" w:cs="Arial"/>
          <w:b/>
          <w:bCs/>
          <w:kern w:val="36"/>
          <w:sz w:val="20"/>
          <w:szCs w:val="20"/>
        </w:rPr>
        <w:t>Wykonawcą</w:t>
      </w:r>
      <w:r>
        <w:rPr>
          <w:rFonts w:ascii="Arial" w:eastAsia="Arial Unicode MS" w:hAnsi="Arial" w:cs="Arial"/>
          <w:bCs/>
          <w:kern w:val="36"/>
          <w:sz w:val="20"/>
          <w:szCs w:val="20"/>
        </w:rPr>
        <w:t>”</w:t>
      </w:r>
      <w:r>
        <w:rPr>
          <w:rFonts w:ascii="Arial" w:eastAsia="Arial Unicode MS" w:hAnsi="Arial" w:cs="Arial"/>
          <w:b/>
          <w:bCs/>
          <w:kern w:val="36"/>
          <w:sz w:val="20"/>
          <w:szCs w:val="20"/>
        </w:rPr>
        <w:t xml:space="preserve"> </w:t>
      </w:r>
      <w:r>
        <w:rPr>
          <w:rFonts w:ascii="Arial" w:eastAsia="Arial Unicode MS" w:hAnsi="Arial" w:cs="Arial"/>
          <w:kern w:val="36"/>
          <w:sz w:val="20"/>
          <w:szCs w:val="20"/>
        </w:rPr>
        <w:t>reprezentowanym przez: …………………………………………………………………………………………………..</w:t>
      </w:r>
    </w:p>
    <w:p w:rsidR="001A4C73" w:rsidRDefault="001A4C73" w:rsidP="001A4C73">
      <w:pPr>
        <w:keepNext/>
        <w:spacing w:line="276" w:lineRule="auto"/>
        <w:jc w:val="both"/>
        <w:outlineLvl w:val="0"/>
        <w:rPr>
          <w:rFonts w:ascii="Arial" w:eastAsia="Arial Unicode MS" w:hAnsi="Arial" w:cs="Arial"/>
          <w:kern w:val="36"/>
          <w:sz w:val="20"/>
          <w:szCs w:val="20"/>
        </w:rPr>
      </w:pPr>
      <w:r>
        <w:rPr>
          <w:rFonts w:ascii="Arial" w:eastAsia="Arial Unicode MS" w:hAnsi="Arial" w:cs="Arial"/>
          <w:kern w:val="36"/>
          <w:sz w:val="20"/>
          <w:szCs w:val="20"/>
        </w:rPr>
        <w:t>…………………………………………………………………………………………………..</w:t>
      </w:r>
    </w:p>
    <w:p w:rsidR="001A4C73" w:rsidRDefault="001A4C73" w:rsidP="001A4C73">
      <w:pPr>
        <w:keepNext/>
        <w:spacing w:line="276" w:lineRule="auto"/>
        <w:jc w:val="both"/>
        <w:outlineLvl w:val="0"/>
        <w:rPr>
          <w:rFonts w:ascii="Arial" w:eastAsia="Arial Unicode MS" w:hAnsi="Arial" w:cs="Arial"/>
          <w:kern w:val="36"/>
          <w:sz w:val="20"/>
          <w:szCs w:val="20"/>
        </w:rPr>
      </w:pPr>
      <w:r>
        <w:rPr>
          <w:rFonts w:ascii="Arial" w:eastAsia="Arial Unicode MS" w:hAnsi="Arial" w:cs="Arial"/>
          <w:kern w:val="36"/>
          <w:sz w:val="20"/>
          <w:szCs w:val="20"/>
        </w:rPr>
        <w:t xml:space="preserve">w wyniku rozstrzygniętego postępowania o udzielenie zamówienia publicznego prowadzonego </w:t>
      </w:r>
      <w:r>
        <w:rPr>
          <w:rFonts w:ascii="Arial" w:eastAsia="Arial Unicode MS" w:hAnsi="Arial" w:cs="Arial"/>
          <w:kern w:val="36"/>
          <w:sz w:val="20"/>
          <w:szCs w:val="20"/>
        </w:rPr>
        <w:br/>
        <w:t>w trybie przetargu nieograniczonego, zgodnie z przepisami ustawy z dnia 29 stycznia 2004 r. Prawo zamówień publicznych (Dz. U. z 2017 r. poz. 1579 ze. zm.) o następującej treści:</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w:t>
      </w:r>
    </w:p>
    <w:p w:rsidR="001A4C73" w:rsidRDefault="001A4C73" w:rsidP="001A4C73">
      <w:pPr>
        <w:numPr>
          <w:ilvl w:val="0"/>
          <w:numId w:val="134"/>
        </w:numPr>
        <w:ind w:left="357" w:hanging="357"/>
        <w:jc w:val="both"/>
        <w:rPr>
          <w:rFonts w:ascii="Arial" w:hAnsi="Arial" w:cs="Arial"/>
          <w:sz w:val="20"/>
          <w:szCs w:val="20"/>
        </w:rPr>
      </w:pPr>
      <w:r>
        <w:rPr>
          <w:rFonts w:ascii="Arial" w:hAnsi="Arial" w:cs="Arial"/>
          <w:sz w:val="20"/>
          <w:szCs w:val="20"/>
        </w:rPr>
        <w:t xml:space="preserve">Przedmiotem umowy jest wykonywanie przez Wykonawcę na rzecz Zamawiającego tłumaczeń pisemnych poświadczonych i zwykłych oraz weryfikacji tłumaczeń w obrębie języków i tematyki określonej w Opisie przedmiotu zamówienia – </w:t>
      </w:r>
      <w:r>
        <w:rPr>
          <w:rFonts w:ascii="Arial" w:hAnsi="Arial" w:cs="Arial"/>
          <w:b/>
          <w:sz w:val="20"/>
          <w:szCs w:val="20"/>
        </w:rPr>
        <w:t>załączniku nr 1</w:t>
      </w:r>
      <w:r>
        <w:rPr>
          <w:rFonts w:ascii="Arial" w:hAnsi="Arial" w:cs="Arial"/>
          <w:sz w:val="20"/>
          <w:szCs w:val="20"/>
        </w:rPr>
        <w:t xml:space="preserve"> do umowy.</w:t>
      </w:r>
    </w:p>
    <w:p w:rsidR="001A4C73" w:rsidRDefault="001A4C73" w:rsidP="001A4C73">
      <w:pPr>
        <w:numPr>
          <w:ilvl w:val="0"/>
          <w:numId w:val="134"/>
        </w:numPr>
        <w:tabs>
          <w:tab w:val="num" w:pos="426"/>
        </w:tabs>
        <w:ind w:left="357" w:hanging="357"/>
        <w:jc w:val="both"/>
        <w:rPr>
          <w:rFonts w:ascii="Arial" w:hAnsi="Arial" w:cs="Arial"/>
          <w:sz w:val="20"/>
          <w:szCs w:val="20"/>
        </w:rPr>
      </w:pPr>
      <w:r>
        <w:rPr>
          <w:rFonts w:ascii="Arial" w:hAnsi="Arial" w:cs="Arial"/>
          <w:sz w:val="20"/>
          <w:szCs w:val="20"/>
        </w:rPr>
        <w:t>Przekazywanie dokumentów do tłumaczenia będzie realizowane elektronicznie, faksem lub pocztą w drodze jednostkowych zleceń.</w:t>
      </w:r>
    </w:p>
    <w:p w:rsidR="001A4C73" w:rsidRDefault="001A4C73" w:rsidP="001A4C73">
      <w:pPr>
        <w:numPr>
          <w:ilvl w:val="0"/>
          <w:numId w:val="134"/>
        </w:numPr>
        <w:ind w:left="357" w:hanging="357"/>
        <w:jc w:val="both"/>
        <w:rPr>
          <w:rFonts w:ascii="Arial" w:hAnsi="Arial" w:cs="Arial"/>
          <w:sz w:val="20"/>
          <w:szCs w:val="20"/>
        </w:rPr>
      </w:pPr>
      <w:r>
        <w:rPr>
          <w:rFonts w:ascii="Arial" w:hAnsi="Arial" w:cs="Arial"/>
          <w:sz w:val="20"/>
          <w:szCs w:val="20"/>
        </w:rPr>
        <w:t xml:space="preserve">Przekazywanie informacji o trybie wykonywania tłumaczenia będzie realizowane elektronicznie, </w:t>
      </w:r>
      <w:r>
        <w:rPr>
          <w:rFonts w:ascii="Arial" w:hAnsi="Arial" w:cs="Arial"/>
          <w:sz w:val="20"/>
          <w:szCs w:val="20"/>
        </w:rPr>
        <w:br/>
        <w:t xml:space="preserve">w drodze jednostkowych zleceń. </w:t>
      </w:r>
    </w:p>
    <w:p w:rsidR="001A4C73" w:rsidRDefault="001A4C73" w:rsidP="001A4C73">
      <w:pPr>
        <w:spacing w:line="276" w:lineRule="auto"/>
        <w:ind w:left="360"/>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 xml:space="preserve"> §2</w:t>
      </w:r>
    </w:p>
    <w:p w:rsidR="001A4C73" w:rsidRDefault="001A4C73" w:rsidP="001A4C73">
      <w:pPr>
        <w:spacing w:line="276" w:lineRule="auto"/>
        <w:jc w:val="both"/>
        <w:rPr>
          <w:rFonts w:ascii="Arial" w:hAnsi="Arial" w:cs="Arial"/>
          <w:b/>
          <w:sz w:val="20"/>
          <w:szCs w:val="20"/>
        </w:rPr>
      </w:pPr>
      <w:r>
        <w:rPr>
          <w:rFonts w:ascii="Arial" w:hAnsi="Arial" w:cs="Arial"/>
          <w:sz w:val="20"/>
          <w:szCs w:val="20"/>
        </w:rPr>
        <w:t xml:space="preserve">Umowa będzie obowiązywała przez 12 miesięcy od dnia zawarcia umowy lub do wyczerpania wartości umowy, o której mowa w </w:t>
      </w:r>
      <w:r>
        <w:rPr>
          <w:rFonts w:ascii="Arial" w:hAnsi="Arial" w:cs="Arial"/>
          <w:b/>
          <w:sz w:val="20"/>
          <w:szCs w:val="20"/>
        </w:rPr>
        <w:t>§ 6 ust. 1.</w:t>
      </w:r>
    </w:p>
    <w:p w:rsidR="001A4C73" w:rsidRDefault="001A4C73" w:rsidP="001A4C73">
      <w:pPr>
        <w:tabs>
          <w:tab w:val="left" w:pos="5100"/>
        </w:tabs>
        <w:spacing w:line="276" w:lineRule="auto"/>
        <w:jc w:val="both"/>
        <w:rPr>
          <w:rFonts w:ascii="Arial" w:hAnsi="Arial" w:cs="Arial"/>
          <w:sz w:val="20"/>
          <w:szCs w:val="20"/>
        </w:rPr>
      </w:pPr>
      <w:r>
        <w:rPr>
          <w:rFonts w:ascii="Arial" w:hAnsi="Arial" w:cs="Arial"/>
          <w:sz w:val="20"/>
          <w:szCs w:val="20"/>
        </w:rPr>
        <w:tab/>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§3</w:t>
      </w:r>
    </w:p>
    <w:p w:rsidR="001A4C73" w:rsidRDefault="001A4C73" w:rsidP="001A4C73">
      <w:pPr>
        <w:numPr>
          <w:ilvl w:val="0"/>
          <w:numId w:val="135"/>
        </w:numPr>
        <w:spacing w:line="276" w:lineRule="auto"/>
        <w:ind w:hanging="357"/>
        <w:jc w:val="both"/>
        <w:rPr>
          <w:rFonts w:ascii="Arial" w:hAnsi="Arial" w:cs="Arial"/>
          <w:sz w:val="20"/>
          <w:szCs w:val="20"/>
        </w:rPr>
      </w:pPr>
      <w:r>
        <w:rPr>
          <w:rFonts w:ascii="Arial" w:hAnsi="Arial" w:cs="Arial"/>
          <w:sz w:val="20"/>
          <w:szCs w:val="20"/>
        </w:rPr>
        <w:t>Pisemne tłumaczenie poświadczone i zwykłe dokumentów będzie wykonane:</w:t>
      </w:r>
    </w:p>
    <w:p w:rsidR="001A4C73" w:rsidRDefault="001A4C73" w:rsidP="001A4C73">
      <w:pPr>
        <w:numPr>
          <w:ilvl w:val="0"/>
          <w:numId w:val="136"/>
        </w:numPr>
        <w:spacing w:line="276" w:lineRule="auto"/>
        <w:ind w:hanging="357"/>
        <w:contextualSpacing/>
        <w:jc w:val="both"/>
        <w:rPr>
          <w:rFonts w:ascii="Arial" w:hAnsi="Arial" w:cs="Arial"/>
          <w:sz w:val="20"/>
          <w:szCs w:val="20"/>
        </w:rPr>
      </w:pPr>
      <w:r>
        <w:rPr>
          <w:rFonts w:ascii="Arial" w:hAnsi="Arial" w:cs="Arial"/>
          <w:sz w:val="20"/>
          <w:szCs w:val="20"/>
        </w:rPr>
        <w:t>w trybie zwykłym do 5 dni roboczych</w:t>
      </w:r>
      <w:r>
        <w:rPr>
          <w:rFonts w:ascii="Arial" w:hAnsi="Arial" w:cs="Arial"/>
          <w:b/>
          <w:sz w:val="20"/>
          <w:szCs w:val="20"/>
        </w:rPr>
        <w:t>,</w:t>
      </w:r>
      <w:r>
        <w:rPr>
          <w:rFonts w:ascii="Arial" w:hAnsi="Arial" w:cs="Arial"/>
          <w:strike/>
          <w:sz w:val="20"/>
          <w:szCs w:val="20"/>
        </w:rPr>
        <w:t xml:space="preserve"> </w:t>
      </w:r>
    </w:p>
    <w:p w:rsidR="001A4C73" w:rsidRDefault="001A4C73" w:rsidP="001A4C73">
      <w:pPr>
        <w:numPr>
          <w:ilvl w:val="0"/>
          <w:numId w:val="136"/>
        </w:numPr>
        <w:spacing w:after="200" w:line="276" w:lineRule="auto"/>
        <w:contextualSpacing/>
        <w:jc w:val="both"/>
        <w:rPr>
          <w:rFonts w:ascii="Arial" w:hAnsi="Arial" w:cs="Arial"/>
          <w:sz w:val="20"/>
          <w:szCs w:val="20"/>
        </w:rPr>
      </w:pPr>
      <w:r>
        <w:rPr>
          <w:rFonts w:ascii="Arial" w:hAnsi="Arial" w:cs="Arial"/>
          <w:sz w:val="20"/>
          <w:szCs w:val="20"/>
        </w:rPr>
        <w:t>w trybie ekspresowym do 24 godzin,</w:t>
      </w:r>
    </w:p>
    <w:p w:rsidR="001A4C73" w:rsidRDefault="001A4C73" w:rsidP="001A4C73">
      <w:pPr>
        <w:spacing w:line="276" w:lineRule="auto"/>
        <w:ind w:left="360"/>
        <w:jc w:val="both"/>
        <w:rPr>
          <w:rFonts w:ascii="Arial" w:hAnsi="Arial" w:cs="Arial"/>
          <w:sz w:val="20"/>
          <w:szCs w:val="20"/>
        </w:rPr>
      </w:pPr>
      <w:r>
        <w:rPr>
          <w:rFonts w:ascii="Arial" w:hAnsi="Arial" w:cs="Arial"/>
          <w:sz w:val="20"/>
          <w:szCs w:val="20"/>
        </w:rPr>
        <w:t xml:space="preserve"> które będą liczone od dnia roboczego lub godziny przekazania przez Zamawiającego jednostkowego zlecenia, na wskazany przez Wykonawcę adres/y e-mail ………………………………………</w:t>
      </w:r>
    </w:p>
    <w:p w:rsidR="001A4C73" w:rsidRDefault="001A4C73" w:rsidP="001A4C73">
      <w:pPr>
        <w:numPr>
          <w:ilvl w:val="0"/>
          <w:numId w:val="135"/>
        </w:numPr>
        <w:spacing w:after="200" w:line="276" w:lineRule="auto"/>
        <w:contextualSpacing/>
        <w:jc w:val="both"/>
        <w:rPr>
          <w:rFonts w:ascii="Arial" w:hAnsi="Arial" w:cs="Arial"/>
          <w:sz w:val="20"/>
          <w:szCs w:val="20"/>
        </w:rPr>
      </w:pPr>
      <w:r>
        <w:rPr>
          <w:rFonts w:ascii="Arial" w:hAnsi="Arial" w:cs="Arial"/>
          <w:sz w:val="20"/>
          <w:szCs w:val="20"/>
        </w:rPr>
        <w:lastRenderedPageBreak/>
        <w:t xml:space="preserve">W przypadku tłumaczeń pisemnych zwykłych przetłumaczone dokumenty zostaną przekazane przez Wykonawcę w formie elektronicznej, w wersji edytowalnej, na adres/y e-mail Zamawiającego: …………………..……………………………………..………… </w:t>
      </w:r>
    </w:p>
    <w:p w:rsidR="001A4C73" w:rsidRDefault="001A4C73" w:rsidP="001A4C73">
      <w:pPr>
        <w:numPr>
          <w:ilvl w:val="0"/>
          <w:numId w:val="135"/>
        </w:numPr>
        <w:spacing w:after="200" w:line="276" w:lineRule="auto"/>
        <w:contextualSpacing/>
        <w:jc w:val="both"/>
        <w:rPr>
          <w:rFonts w:ascii="Arial" w:hAnsi="Arial" w:cs="Arial"/>
          <w:sz w:val="20"/>
          <w:szCs w:val="20"/>
        </w:rPr>
      </w:pPr>
      <w:r>
        <w:rPr>
          <w:rFonts w:ascii="Arial" w:hAnsi="Arial" w:cs="Arial"/>
          <w:sz w:val="20"/>
          <w:szCs w:val="20"/>
        </w:rPr>
        <w:t>W przypadku tłumaczeń poświadczonych, przetłumaczone dokumenty muszą zostać dostarczone przez Wykonawcę do siedziby Zamawiającego przy ul. Chopina 1 w Warszawie.</w:t>
      </w:r>
    </w:p>
    <w:p w:rsidR="001A4C73" w:rsidRDefault="001A4C73" w:rsidP="001A4C73">
      <w:pPr>
        <w:numPr>
          <w:ilvl w:val="0"/>
          <w:numId w:val="135"/>
        </w:numPr>
        <w:spacing w:after="200" w:line="276" w:lineRule="auto"/>
        <w:contextualSpacing/>
        <w:jc w:val="both"/>
        <w:rPr>
          <w:rFonts w:ascii="Arial" w:hAnsi="Arial" w:cs="Arial"/>
          <w:sz w:val="20"/>
          <w:szCs w:val="20"/>
        </w:rPr>
      </w:pPr>
      <w:r>
        <w:rPr>
          <w:rFonts w:ascii="Arial" w:hAnsi="Arial" w:cs="Arial"/>
          <w:sz w:val="20"/>
          <w:szCs w:val="20"/>
        </w:rPr>
        <w:t xml:space="preserve">Zamawiający dokona potwierdzenia odbioru tłumaczenia zwykłego lub poświadczonego - nie później niż w terminie </w:t>
      </w:r>
      <w:r>
        <w:rPr>
          <w:rFonts w:ascii="Arial" w:hAnsi="Arial" w:cs="Arial"/>
          <w:b/>
          <w:sz w:val="20"/>
          <w:szCs w:val="20"/>
        </w:rPr>
        <w:t>7 dni</w:t>
      </w:r>
      <w:r>
        <w:rPr>
          <w:rFonts w:ascii="Arial" w:hAnsi="Arial" w:cs="Arial"/>
          <w:sz w:val="20"/>
          <w:szCs w:val="20"/>
        </w:rPr>
        <w:t xml:space="preserve"> od dnia przekazania przez Wykonawcę Zamawiającemu przetłumaczonych dokumentów, lub w terminie tym wskaże na ewentualne zastrzeżenia </w:t>
      </w:r>
      <w:r>
        <w:rPr>
          <w:rFonts w:ascii="Arial" w:hAnsi="Arial" w:cs="Arial"/>
          <w:sz w:val="20"/>
          <w:szCs w:val="20"/>
        </w:rPr>
        <w:br/>
        <w:t xml:space="preserve">do wykonanego tłumaczenia, w formie elektronicznej na adres lub adresy e-mail, z którego/z których przesłane zostaną przetłumaczone dokumenty, a w przypadku tłumaczeń poświadczonych potwierdzenie potwierdzenia odbioru tłumaczenia poświadczonego </w:t>
      </w:r>
      <w:r>
        <w:rPr>
          <w:rFonts w:ascii="Arial" w:hAnsi="Arial" w:cs="Arial"/>
          <w:sz w:val="20"/>
          <w:szCs w:val="20"/>
        </w:rPr>
        <w:br/>
        <w:t xml:space="preserve">lub ewentualne zastrzeżenia do tego tłumaczenia zostaną doręczone Wykonawcy </w:t>
      </w:r>
    </w:p>
    <w:p w:rsidR="001A4C73" w:rsidRDefault="001A4C73" w:rsidP="001A4C73">
      <w:pPr>
        <w:numPr>
          <w:ilvl w:val="0"/>
          <w:numId w:val="135"/>
        </w:numPr>
        <w:spacing w:after="200" w:line="276" w:lineRule="auto"/>
        <w:contextualSpacing/>
        <w:jc w:val="both"/>
        <w:rPr>
          <w:rFonts w:ascii="Arial" w:hAnsi="Arial" w:cs="Arial"/>
          <w:sz w:val="20"/>
          <w:szCs w:val="20"/>
        </w:rPr>
      </w:pPr>
      <w:r>
        <w:rPr>
          <w:rFonts w:ascii="Arial" w:hAnsi="Arial" w:cs="Arial"/>
          <w:sz w:val="20"/>
          <w:szCs w:val="20"/>
        </w:rPr>
        <w:t xml:space="preserve">W przypadku stwierdzenia przez Zamawiającego, że tłumaczenie zwykłe lub poświadczone zostało wykonane nienależycie, Wykonawca przekaże w formie elektronicznej na adresy e-mail, </w:t>
      </w:r>
      <w:r>
        <w:rPr>
          <w:rFonts w:ascii="Arial" w:hAnsi="Arial" w:cs="Arial"/>
          <w:sz w:val="20"/>
          <w:szCs w:val="20"/>
        </w:rPr>
        <w:br/>
        <w:t xml:space="preserve">o których mowa w ust. 1, a w przypadku tłumaczeń poświadczonych do siedziby Zamawiającego, poprawione tłumaczenie w terminie odpowiednio: </w:t>
      </w:r>
    </w:p>
    <w:p w:rsidR="001A4C73" w:rsidRDefault="001A4C73" w:rsidP="001A4C73">
      <w:pPr>
        <w:numPr>
          <w:ilvl w:val="0"/>
          <w:numId w:val="137"/>
        </w:numPr>
        <w:spacing w:after="200" w:line="276" w:lineRule="auto"/>
        <w:contextualSpacing/>
        <w:jc w:val="both"/>
        <w:rPr>
          <w:rFonts w:ascii="Arial" w:hAnsi="Arial" w:cs="Arial"/>
          <w:sz w:val="20"/>
          <w:szCs w:val="20"/>
        </w:rPr>
      </w:pPr>
      <w:r>
        <w:rPr>
          <w:rFonts w:ascii="Arial" w:hAnsi="Arial" w:cs="Arial"/>
          <w:sz w:val="20"/>
          <w:szCs w:val="20"/>
        </w:rPr>
        <w:t xml:space="preserve">dla tłumaczeń w trybie zwykłym - w ciągu </w:t>
      </w:r>
      <w:r>
        <w:rPr>
          <w:rFonts w:ascii="Arial" w:hAnsi="Arial" w:cs="Arial"/>
          <w:b/>
          <w:sz w:val="20"/>
          <w:szCs w:val="20"/>
        </w:rPr>
        <w:t>24 godzin,</w:t>
      </w:r>
      <w:r>
        <w:rPr>
          <w:rFonts w:ascii="Arial" w:hAnsi="Arial" w:cs="Arial"/>
          <w:sz w:val="20"/>
          <w:szCs w:val="20"/>
        </w:rPr>
        <w:t xml:space="preserve"> </w:t>
      </w:r>
    </w:p>
    <w:p w:rsidR="001A4C73" w:rsidRDefault="001A4C73" w:rsidP="001A4C73">
      <w:pPr>
        <w:numPr>
          <w:ilvl w:val="0"/>
          <w:numId w:val="137"/>
        </w:numPr>
        <w:spacing w:after="200" w:line="276" w:lineRule="auto"/>
        <w:contextualSpacing/>
        <w:jc w:val="both"/>
        <w:rPr>
          <w:rFonts w:ascii="Arial" w:hAnsi="Arial" w:cs="Arial"/>
          <w:sz w:val="20"/>
          <w:szCs w:val="20"/>
        </w:rPr>
      </w:pPr>
      <w:r>
        <w:rPr>
          <w:rFonts w:ascii="Arial" w:hAnsi="Arial" w:cs="Arial"/>
          <w:sz w:val="20"/>
          <w:szCs w:val="20"/>
        </w:rPr>
        <w:t xml:space="preserve">dla tłumaczeń w trybie ekspresowym - w ciągu </w:t>
      </w:r>
      <w:r>
        <w:rPr>
          <w:rFonts w:ascii="Arial" w:hAnsi="Arial" w:cs="Arial"/>
          <w:b/>
          <w:sz w:val="20"/>
          <w:szCs w:val="20"/>
        </w:rPr>
        <w:t>2 godzin</w:t>
      </w:r>
    </w:p>
    <w:p w:rsidR="001A4C73" w:rsidRDefault="001A4C73" w:rsidP="001A4C73">
      <w:pPr>
        <w:spacing w:line="276" w:lineRule="auto"/>
        <w:ind w:left="360"/>
        <w:contextualSpacing/>
        <w:jc w:val="both"/>
        <w:rPr>
          <w:rFonts w:ascii="Arial" w:hAnsi="Arial" w:cs="Arial"/>
          <w:sz w:val="20"/>
          <w:szCs w:val="20"/>
        </w:rPr>
      </w:pPr>
      <w:r>
        <w:rPr>
          <w:rFonts w:ascii="Arial" w:hAnsi="Arial" w:cs="Arial"/>
          <w:sz w:val="20"/>
          <w:szCs w:val="20"/>
        </w:rPr>
        <w:t>liczone od godziny przekazania przez Zamawiającego wezwania do usunięcia zastrzeżeń.</w:t>
      </w:r>
    </w:p>
    <w:p w:rsidR="001A4C73" w:rsidRDefault="001A4C73" w:rsidP="001A4C73">
      <w:pPr>
        <w:numPr>
          <w:ilvl w:val="0"/>
          <w:numId w:val="135"/>
        </w:numPr>
        <w:spacing w:after="200" w:line="276" w:lineRule="auto"/>
        <w:contextualSpacing/>
        <w:jc w:val="both"/>
        <w:rPr>
          <w:rFonts w:ascii="Arial" w:hAnsi="Arial" w:cs="Arial"/>
          <w:sz w:val="20"/>
          <w:szCs w:val="20"/>
        </w:rPr>
      </w:pPr>
      <w:r>
        <w:rPr>
          <w:rFonts w:ascii="Arial" w:hAnsi="Arial" w:cs="Arial"/>
          <w:sz w:val="20"/>
          <w:szCs w:val="20"/>
        </w:rPr>
        <w:t xml:space="preserve">W przypadku stwierdzenia przez Zamawiającego, że tłumaczenie pisemne zwykłe </w:t>
      </w:r>
      <w:r>
        <w:rPr>
          <w:rFonts w:ascii="Arial" w:hAnsi="Arial" w:cs="Arial"/>
          <w:sz w:val="20"/>
          <w:szCs w:val="20"/>
        </w:rPr>
        <w:br/>
        <w:t xml:space="preserve">lub poświadczone nie zostało poprawione w sposób należyty, Zamawiający poinformuje o tym Wykonawcę – w drodze korespondencji elektronicznej – w terminie </w:t>
      </w:r>
      <w:r>
        <w:rPr>
          <w:rFonts w:ascii="Arial" w:hAnsi="Arial" w:cs="Arial"/>
          <w:b/>
          <w:sz w:val="20"/>
          <w:szCs w:val="20"/>
        </w:rPr>
        <w:t>7 dni</w:t>
      </w:r>
      <w:r>
        <w:rPr>
          <w:rFonts w:ascii="Arial" w:hAnsi="Arial" w:cs="Arial"/>
          <w:sz w:val="20"/>
          <w:szCs w:val="20"/>
        </w:rPr>
        <w:t xml:space="preserve"> od dnia przekazania poprawionego tłumaczenia pisemnego zwykłego lub poświadczonego, a w przypadku nieprzekazania poprawionej wersji – w terminie </w:t>
      </w:r>
      <w:r>
        <w:rPr>
          <w:rFonts w:ascii="Arial" w:hAnsi="Arial" w:cs="Arial"/>
          <w:b/>
          <w:sz w:val="20"/>
          <w:szCs w:val="20"/>
        </w:rPr>
        <w:t>7 dni</w:t>
      </w:r>
      <w:r>
        <w:rPr>
          <w:rFonts w:ascii="Arial" w:hAnsi="Arial" w:cs="Arial"/>
          <w:sz w:val="20"/>
          <w:szCs w:val="20"/>
        </w:rPr>
        <w:t xml:space="preserve"> od ostatniego dnia, w którym taka wersja powinna zostać przekazana zgodnie z ust. 4, oraz naliczy karę umowną, o której mowa </w:t>
      </w:r>
      <w:r>
        <w:rPr>
          <w:rFonts w:ascii="Arial" w:hAnsi="Arial" w:cs="Arial"/>
          <w:sz w:val="20"/>
          <w:szCs w:val="20"/>
        </w:rPr>
        <w:br/>
        <w:t>w § 10 ust. 1 za to tłumaczenie.</w:t>
      </w:r>
    </w:p>
    <w:p w:rsidR="001A4C73" w:rsidRDefault="001A4C73" w:rsidP="001A4C73">
      <w:pPr>
        <w:numPr>
          <w:ilvl w:val="0"/>
          <w:numId w:val="135"/>
        </w:numPr>
        <w:spacing w:after="200" w:line="276" w:lineRule="auto"/>
        <w:contextualSpacing/>
        <w:jc w:val="both"/>
        <w:rPr>
          <w:rFonts w:ascii="Arial" w:hAnsi="Arial" w:cs="Arial"/>
          <w:sz w:val="20"/>
          <w:szCs w:val="20"/>
        </w:rPr>
      </w:pPr>
      <w:r>
        <w:rPr>
          <w:rFonts w:ascii="Arial" w:hAnsi="Arial" w:cs="Arial"/>
          <w:sz w:val="20"/>
          <w:szCs w:val="20"/>
        </w:rPr>
        <w:t>W przypadku, gdy Wykonawca odmówi wykonania tłumaczenia lub nie przystąpi do jego wykonania w miejscu i czasie wskazanym przez Zamawiającego w zleceniu, Zamawiający może zlecić osobom posiadającym odpowiednie kwalifikacje wykonanie tłumaczenia na koszt i ryzyko Wykonawcy, na co Wykonawca wyraża zgodę.</w:t>
      </w:r>
    </w:p>
    <w:p w:rsidR="001A4C73" w:rsidRDefault="001A4C73" w:rsidP="001A4C73">
      <w:pPr>
        <w:numPr>
          <w:ilvl w:val="0"/>
          <w:numId w:val="135"/>
        </w:numPr>
        <w:spacing w:after="200" w:line="276" w:lineRule="auto"/>
        <w:jc w:val="both"/>
        <w:rPr>
          <w:rFonts w:ascii="Arial" w:hAnsi="Arial" w:cs="Arial"/>
          <w:sz w:val="20"/>
          <w:szCs w:val="20"/>
        </w:rPr>
      </w:pPr>
      <w:r>
        <w:rPr>
          <w:rFonts w:ascii="Arial" w:hAnsi="Arial" w:cs="Arial"/>
          <w:sz w:val="20"/>
          <w:szCs w:val="20"/>
        </w:rPr>
        <w:t>Potwierdzenia wykonania tłumaczenia dokonuje w imieniu Zamawiającego Dyrektor komórki organizacyjnej zlecającej tłumaczenie, jego zastępca lub upoważniona przez nich osoba.</w:t>
      </w:r>
    </w:p>
    <w:p w:rsidR="001A4C73" w:rsidRDefault="001A4C73" w:rsidP="001A4C73">
      <w:pPr>
        <w:spacing w:line="276" w:lineRule="auto"/>
        <w:ind w:left="360"/>
        <w:jc w:val="center"/>
        <w:rPr>
          <w:rFonts w:ascii="Arial" w:hAnsi="Arial" w:cs="Arial"/>
          <w:b/>
          <w:sz w:val="20"/>
          <w:szCs w:val="20"/>
        </w:rPr>
      </w:pPr>
      <w:r>
        <w:rPr>
          <w:rFonts w:ascii="Arial" w:hAnsi="Arial" w:cs="Arial"/>
          <w:b/>
          <w:sz w:val="20"/>
          <w:szCs w:val="20"/>
        </w:rPr>
        <w:t>§4</w:t>
      </w:r>
    </w:p>
    <w:p w:rsidR="001A4C73" w:rsidRDefault="001A4C73" w:rsidP="001A4C73">
      <w:pPr>
        <w:numPr>
          <w:ilvl w:val="0"/>
          <w:numId w:val="138"/>
        </w:numPr>
        <w:ind w:left="357" w:hanging="357"/>
        <w:jc w:val="both"/>
        <w:rPr>
          <w:rFonts w:ascii="Arial" w:hAnsi="Arial" w:cs="Arial"/>
          <w:sz w:val="20"/>
          <w:szCs w:val="20"/>
        </w:rPr>
      </w:pPr>
      <w:r>
        <w:rPr>
          <w:rFonts w:ascii="Arial" w:hAnsi="Arial" w:cs="Arial"/>
          <w:sz w:val="20"/>
          <w:szCs w:val="20"/>
        </w:rPr>
        <w:t>W przypadku tłumaczeń pisemnych za jednostkę rozliczeniową przyjmuje się 1 stronę obliczeniową tłumaczenia zwykłego.</w:t>
      </w:r>
    </w:p>
    <w:p w:rsidR="001A4C73" w:rsidRDefault="001A4C73" w:rsidP="001A4C73">
      <w:pPr>
        <w:numPr>
          <w:ilvl w:val="0"/>
          <w:numId w:val="138"/>
        </w:numPr>
        <w:ind w:left="357" w:hanging="357"/>
        <w:jc w:val="both"/>
        <w:rPr>
          <w:rFonts w:ascii="Arial" w:hAnsi="Arial" w:cs="Arial"/>
          <w:sz w:val="20"/>
          <w:szCs w:val="20"/>
        </w:rPr>
      </w:pPr>
      <w:r>
        <w:rPr>
          <w:rFonts w:ascii="Arial" w:hAnsi="Arial" w:cs="Arial"/>
          <w:sz w:val="20"/>
          <w:szCs w:val="20"/>
        </w:rPr>
        <w:t xml:space="preserve">W przypadku tłumaczeń pisemnych poświadczonych za jednostkę rozliczeniową przyjmuje się </w:t>
      </w:r>
      <w:r>
        <w:rPr>
          <w:rFonts w:ascii="Arial" w:hAnsi="Arial" w:cs="Arial"/>
          <w:sz w:val="20"/>
          <w:szCs w:val="20"/>
        </w:rPr>
        <w:br/>
        <w:t>1 stronę obliczeniową tłumaczenia poświadczonego.</w:t>
      </w:r>
    </w:p>
    <w:p w:rsidR="001A4C73" w:rsidRDefault="001A4C73" w:rsidP="001A4C73">
      <w:pPr>
        <w:numPr>
          <w:ilvl w:val="0"/>
          <w:numId w:val="138"/>
        </w:numPr>
        <w:ind w:left="357" w:hanging="357"/>
        <w:jc w:val="both"/>
        <w:rPr>
          <w:rFonts w:ascii="Arial" w:hAnsi="Arial" w:cs="Arial"/>
          <w:sz w:val="20"/>
          <w:szCs w:val="20"/>
        </w:rPr>
      </w:pPr>
      <w:r>
        <w:rPr>
          <w:rFonts w:ascii="Arial" w:hAnsi="Arial" w:cs="Arial"/>
          <w:sz w:val="20"/>
          <w:szCs w:val="20"/>
        </w:rPr>
        <w:t>Przez stronę obliczeniową tłumaczenia zwykłego rozumie się stronę przetłumaczonego tekstu, liczoną, jako 1 800 znaków z odstępami, w przypadku tłumaczenia poświadczonego, jako stronę obliczeniową tłumaczenia poświadczonego rozumie się stronę przetłumaczonego tekstu, liczoną jako 1 125 znaków z odstępami,. Liczenie znaków będzie dokonywane w MS Word za pomocą narzędzia „Statystyka wyrazów” na podstawie tekstu wyjściowego (przetłumaczonego, zweryfikowanego), zaś wynik końcowy jest zaokrąglany w górę do pół strony.</w:t>
      </w:r>
    </w:p>
    <w:p w:rsidR="001A4C73" w:rsidRDefault="001A4C73" w:rsidP="001A4C73">
      <w:pPr>
        <w:spacing w:line="276" w:lineRule="auto"/>
        <w:rPr>
          <w:rFonts w:ascii="Arial" w:hAnsi="Arial" w:cs="Arial"/>
          <w:b/>
          <w:sz w:val="20"/>
          <w:szCs w:val="20"/>
        </w:rPr>
      </w:pPr>
    </w:p>
    <w:p w:rsidR="001A4C73" w:rsidRDefault="001A4C73" w:rsidP="001A4C73">
      <w:pPr>
        <w:spacing w:line="276" w:lineRule="auto"/>
        <w:ind w:firstLine="360"/>
        <w:jc w:val="center"/>
        <w:rPr>
          <w:rFonts w:ascii="Arial" w:hAnsi="Arial" w:cs="Arial"/>
          <w:b/>
          <w:sz w:val="20"/>
          <w:szCs w:val="20"/>
        </w:rPr>
      </w:pPr>
      <w:r>
        <w:rPr>
          <w:rFonts w:ascii="Arial" w:hAnsi="Arial" w:cs="Arial"/>
          <w:b/>
          <w:sz w:val="20"/>
          <w:szCs w:val="20"/>
        </w:rPr>
        <w:t>§5</w:t>
      </w:r>
    </w:p>
    <w:p w:rsidR="001A4C73" w:rsidRDefault="001A4C73" w:rsidP="001A4C73">
      <w:pPr>
        <w:numPr>
          <w:ilvl w:val="0"/>
          <w:numId w:val="139"/>
        </w:numPr>
        <w:spacing w:after="200" w:line="276" w:lineRule="auto"/>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Wykonawca gwarantuje, że tłumaczenia będą wykonywane wyłącznie przez osoby posiadające odpowiednie kwalifikacje pozwalające na rzetelne wykonanie tłumaczeń.</w:t>
      </w:r>
    </w:p>
    <w:p w:rsidR="001A4C73" w:rsidRDefault="001A4C73" w:rsidP="001A4C73">
      <w:pPr>
        <w:numPr>
          <w:ilvl w:val="0"/>
          <w:numId w:val="139"/>
        </w:numPr>
        <w:spacing w:after="200" w:line="276" w:lineRule="auto"/>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 xml:space="preserve">Wykonawca zobowiązuje się zapewnić Zespół specjalistów dedykowanych do realizacji Umowy. Wymagania w zakresie Zespołu Wykonawcy oraz skład zespołu określone są w </w:t>
      </w:r>
      <w:r>
        <w:rPr>
          <w:rFonts w:ascii="Arial" w:eastAsia="Arial Unicode MS" w:hAnsi="Arial" w:cs="Arial"/>
          <w:b/>
          <w:bCs/>
          <w:kern w:val="36"/>
          <w:sz w:val="20"/>
          <w:szCs w:val="20"/>
        </w:rPr>
        <w:t>Załączniku nr 2</w:t>
      </w:r>
      <w:r>
        <w:rPr>
          <w:rFonts w:ascii="Arial" w:eastAsia="Arial Unicode MS" w:hAnsi="Arial" w:cs="Arial"/>
          <w:bCs/>
          <w:kern w:val="36"/>
          <w:sz w:val="20"/>
          <w:szCs w:val="20"/>
        </w:rPr>
        <w:t xml:space="preserve"> do Umowy. </w:t>
      </w:r>
    </w:p>
    <w:p w:rsidR="001A4C73" w:rsidRDefault="001A4C73" w:rsidP="001A4C73">
      <w:pPr>
        <w:numPr>
          <w:ilvl w:val="0"/>
          <w:numId w:val="139"/>
        </w:numPr>
        <w:spacing w:after="200" w:line="276" w:lineRule="auto"/>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 xml:space="preserve">Wykonawca zobowiązuje się realizować przedmiot umowy z należytą starannością, profesjonalnie, wedle najlepszej wiedzy i umiejętności, w szczególności dbając o uściślenie </w:t>
      </w:r>
      <w:r>
        <w:rPr>
          <w:rFonts w:ascii="Arial" w:eastAsia="Arial Unicode MS" w:hAnsi="Arial" w:cs="Arial"/>
          <w:bCs/>
          <w:kern w:val="36"/>
          <w:sz w:val="20"/>
          <w:szCs w:val="20"/>
        </w:rPr>
        <w:lastRenderedPageBreak/>
        <w:t>terminologii</w:t>
      </w:r>
      <w:r>
        <w:rPr>
          <w:rFonts w:ascii="Arial" w:hAnsi="Arial" w:cs="Arial"/>
          <w:sz w:val="20"/>
          <w:szCs w:val="20"/>
        </w:rPr>
        <w:t xml:space="preserve"> prawniczej, w tym z zakresu obrotu prawnego z zagranicą i umów międzynarodowych, i zapewnienia spójności tłumaczenia.</w:t>
      </w:r>
    </w:p>
    <w:p w:rsidR="001A4C73" w:rsidRDefault="001A4C73" w:rsidP="001A4C73">
      <w:pPr>
        <w:numPr>
          <w:ilvl w:val="0"/>
          <w:numId w:val="139"/>
        </w:numPr>
        <w:spacing w:after="200" w:line="276" w:lineRule="auto"/>
        <w:contextualSpacing/>
        <w:jc w:val="both"/>
        <w:rPr>
          <w:rFonts w:ascii="Arial" w:eastAsia="Arial Unicode MS" w:hAnsi="Arial" w:cs="Arial"/>
          <w:bCs/>
          <w:kern w:val="36"/>
          <w:sz w:val="20"/>
          <w:szCs w:val="20"/>
        </w:rPr>
      </w:pPr>
      <w:r>
        <w:rPr>
          <w:rFonts w:ascii="Arial" w:hAnsi="Arial" w:cs="Arial"/>
          <w:sz w:val="20"/>
          <w:szCs w:val="20"/>
        </w:rPr>
        <w:t>Przez należyte wykonanie tłumaczenia i weryfikację tłumaczenia (należytą staranność) rozumie się w szczególności tłumaczenie i weryfikację tłumaczenia:</w:t>
      </w:r>
    </w:p>
    <w:p w:rsidR="001A4C73" w:rsidRDefault="001A4C73" w:rsidP="001A4C73">
      <w:pPr>
        <w:spacing w:line="276" w:lineRule="auto"/>
        <w:ind w:left="709" w:hanging="283"/>
        <w:contextualSpacing/>
        <w:jc w:val="both"/>
        <w:rPr>
          <w:rFonts w:ascii="Arial" w:eastAsia="Arial Unicode MS" w:hAnsi="Arial" w:cs="Arial"/>
          <w:bCs/>
          <w:kern w:val="36"/>
          <w:sz w:val="20"/>
          <w:szCs w:val="20"/>
        </w:rPr>
      </w:pPr>
      <w:r>
        <w:rPr>
          <w:rFonts w:ascii="Arial" w:hAnsi="Arial" w:cs="Arial"/>
          <w:sz w:val="20"/>
          <w:szCs w:val="20"/>
        </w:rPr>
        <w:t xml:space="preserve">a) bez błędów gramatycznych, ortograficznych i stylistycznych, edytorskich i merytorycznych </w:t>
      </w:r>
      <w:r>
        <w:rPr>
          <w:rFonts w:ascii="Arial" w:hAnsi="Arial" w:cs="Arial"/>
          <w:sz w:val="20"/>
          <w:szCs w:val="20"/>
        </w:rPr>
        <w:br/>
        <w:t>i innych podobnych, z zachowaniem spójności słownictwa i zwrotów językowych oraz odzwierciedlających sens tekstu źródłowego, a także z zastosowaniem nazewnictwa zgodnego z terminologią obowiązującą dla danego rodzaju tłumaczeń;</w:t>
      </w:r>
    </w:p>
    <w:p w:rsidR="001A4C73" w:rsidRDefault="001A4C73" w:rsidP="001A4C73">
      <w:pPr>
        <w:spacing w:line="276" w:lineRule="auto"/>
        <w:ind w:left="709" w:hanging="283"/>
        <w:contextualSpacing/>
        <w:jc w:val="both"/>
        <w:rPr>
          <w:rFonts w:ascii="Arial" w:eastAsia="Arial Unicode MS" w:hAnsi="Arial" w:cs="Arial"/>
          <w:bCs/>
          <w:kern w:val="36"/>
          <w:sz w:val="20"/>
          <w:szCs w:val="20"/>
        </w:rPr>
      </w:pPr>
      <w:r>
        <w:rPr>
          <w:rFonts w:ascii="Arial" w:hAnsi="Arial" w:cs="Arial"/>
          <w:sz w:val="20"/>
          <w:szCs w:val="20"/>
        </w:rPr>
        <w:t>b) realizowane zgodnie z terminami wynikającymi z umowy oraz poszczególnych zamówień jednostkowych;</w:t>
      </w:r>
    </w:p>
    <w:p w:rsidR="001A4C73" w:rsidRDefault="001A4C73" w:rsidP="001A4C73">
      <w:pPr>
        <w:spacing w:line="276" w:lineRule="auto"/>
        <w:ind w:left="709" w:hanging="283"/>
        <w:contextualSpacing/>
        <w:jc w:val="both"/>
        <w:rPr>
          <w:rFonts w:ascii="Arial" w:eastAsia="Arial Unicode MS" w:hAnsi="Arial" w:cs="Arial"/>
          <w:bCs/>
          <w:kern w:val="36"/>
          <w:sz w:val="20"/>
          <w:szCs w:val="20"/>
        </w:rPr>
      </w:pPr>
      <w:r>
        <w:rPr>
          <w:rFonts w:ascii="Arial" w:hAnsi="Arial" w:cs="Arial"/>
          <w:sz w:val="20"/>
          <w:szCs w:val="20"/>
        </w:rPr>
        <w:t>c) wykonane przez tłumacza osobiście, tzn. bez wyręczania się translatorami elektronicznymi bądź programami do tłumaczenia tekstów.</w:t>
      </w:r>
    </w:p>
    <w:p w:rsidR="001A4C73" w:rsidRDefault="001A4C73" w:rsidP="001A4C73">
      <w:pPr>
        <w:numPr>
          <w:ilvl w:val="0"/>
          <w:numId w:val="139"/>
        </w:numPr>
        <w:spacing w:after="200" w:line="276" w:lineRule="auto"/>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 xml:space="preserve">W trakcie obowiązywania Umowy Wykonawcy przysługiwać będzie prawo do zastępowania </w:t>
      </w:r>
      <w:r>
        <w:rPr>
          <w:rFonts w:ascii="Arial" w:eastAsia="Arial Unicode MS" w:hAnsi="Arial" w:cs="Arial"/>
          <w:bCs/>
          <w:kern w:val="36"/>
          <w:sz w:val="20"/>
          <w:szCs w:val="20"/>
        </w:rPr>
        <w:br/>
        <w:t xml:space="preserve">za pisemną zgodą Zamawiającego członków personelu Wykonawcy innymi osobami, o nie niższych kwalifikacjach i doświadczeniu jak określone w </w:t>
      </w:r>
      <w:r>
        <w:rPr>
          <w:rFonts w:ascii="Arial" w:eastAsia="Arial Unicode MS" w:hAnsi="Arial" w:cs="Arial"/>
          <w:b/>
          <w:bCs/>
          <w:kern w:val="36"/>
          <w:sz w:val="20"/>
          <w:szCs w:val="20"/>
        </w:rPr>
        <w:t>Załączniku nr 2</w:t>
      </w:r>
      <w:r>
        <w:rPr>
          <w:rFonts w:ascii="Arial" w:eastAsia="Arial Unicode MS" w:hAnsi="Arial" w:cs="Arial"/>
          <w:bCs/>
          <w:kern w:val="36"/>
          <w:sz w:val="20"/>
          <w:szCs w:val="20"/>
        </w:rPr>
        <w:t xml:space="preserve"> do Umowy. Zamawiający dokona akceptacji zmiany osób wskazanych do realizacji Umowy w ciągu 7 dni </w:t>
      </w:r>
      <w:r>
        <w:rPr>
          <w:rFonts w:ascii="Arial" w:eastAsia="Arial Unicode MS" w:hAnsi="Arial" w:cs="Arial"/>
          <w:bCs/>
          <w:kern w:val="36"/>
          <w:sz w:val="20"/>
          <w:szCs w:val="20"/>
        </w:rPr>
        <w:br/>
        <w:t xml:space="preserve">od zgłoszenia jej przez Wykonawcę. </w:t>
      </w:r>
    </w:p>
    <w:p w:rsidR="001A4C73" w:rsidRDefault="001A4C73" w:rsidP="001A4C73">
      <w:pPr>
        <w:numPr>
          <w:ilvl w:val="0"/>
          <w:numId w:val="139"/>
        </w:numPr>
        <w:spacing w:after="200" w:line="276" w:lineRule="auto"/>
        <w:contextualSpacing/>
        <w:jc w:val="both"/>
        <w:rPr>
          <w:rFonts w:ascii="Arial" w:eastAsia="Arial Unicode MS" w:hAnsi="Arial" w:cs="Arial"/>
          <w:bCs/>
          <w:kern w:val="36"/>
          <w:sz w:val="20"/>
          <w:szCs w:val="20"/>
        </w:rPr>
      </w:pPr>
      <w:r>
        <w:rPr>
          <w:rFonts w:ascii="Arial" w:hAnsi="Arial" w:cs="Arial"/>
          <w:sz w:val="20"/>
          <w:szCs w:val="20"/>
        </w:rPr>
        <w:t xml:space="preserve">Zamawiający ma prawo zażądać zmiany członka personelu Wykonawcy w przypadku pojawienia się uzasadnionych zastrzeżeń, co do jego kwalifikacji, wiedzy, rzetelności lub terminowości wykonywania obowiązków. W takim przypadku Wykonawca dokona zmiany członka personelu </w:t>
      </w:r>
      <w:r>
        <w:rPr>
          <w:rFonts w:ascii="Arial" w:hAnsi="Arial" w:cs="Arial"/>
          <w:sz w:val="20"/>
          <w:szCs w:val="20"/>
        </w:rPr>
        <w:br/>
        <w:t xml:space="preserve">na nowego, który będzie posiadał kwalifikacje i doświadczenie nie mniejsze niż osoba zastępowana, nie później niż w terminie 7 dni od zgłoszenia zastrzeżeń przez Zamawiającego. Wykonawca zobowiązany jest poinformować Zamawiającego o zaprzestaniu wykonywania prac przez danego członka personelu Wykonawcy, w terminie 7 dni od nastąpienia tego zdarzenia. </w:t>
      </w:r>
    </w:p>
    <w:p w:rsidR="001A4C73" w:rsidRDefault="001A4C73" w:rsidP="001A4C73">
      <w:pPr>
        <w:numPr>
          <w:ilvl w:val="0"/>
          <w:numId w:val="139"/>
        </w:numPr>
        <w:spacing w:after="200" w:line="276" w:lineRule="auto"/>
        <w:contextualSpacing/>
        <w:jc w:val="both"/>
        <w:rPr>
          <w:rFonts w:ascii="Arial" w:eastAsia="Arial Unicode MS" w:hAnsi="Arial" w:cs="Arial"/>
          <w:bCs/>
          <w:kern w:val="36"/>
          <w:sz w:val="20"/>
          <w:szCs w:val="20"/>
        </w:rPr>
      </w:pPr>
      <w:r>
        <w:rPr>
          <w:rFonts w:ascii="Arial" w:hAnsi="Arial" w:cs="Arial"/>
          <w:sz w:val="20"/>
          <w:szCs w:val="20"/>
        </w:rPr>
        <w:t xml:space="preserve">Zmiana osoby lub osób realizujących przedmiot zamówienia nie będzie powodować zmiany wysokości należnego Wykonawcy wynagrodzenia oraz zmiany terminów realizacji przedmiotu zamówienia. </w:t>
      </w:r>
    </w:p>
    <w:p w:rsidR="001A4C73" w:rsidRDefault="001A4C73" w:rsidP="001A4C73">
      <w:pPr>
        <w:numPr>
          <w:ilvl w:val="0"/>
          <w:numId w:val="139"/>
        </w:numPr>
        <w:spacing w:after="200" w:line="276" w:lineRule="auto"/>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Zmiana osób, o której mowa w ust. 5 i 6,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1A4C73" w:rsidRDefault="001A4C73" w:rsidP="001A4C73">
      <w:pPr>
        <w:spacing w:line="276" w:lineRule="auto"/>
        <w:ind w:left="360"/>
        <w:contextualSpacing/>
        <w:jc w:val="both"/>
        <w:rPr>
          <w:rFonts w:ascii="Arial" w:eastAsia="Arial Unicode MS" w:hAnsi="Arial" w:cs="Arial"/>
          <w:bCs/>
          <w:kern w:val="36"/>
          <w:sz w:val="20"/>
          <w:szCs w:val="20"/>
        </w:rPr>
      </w:pPr>
      <w:r>
        <w:rPr>
          <w:rFonts w:ascii="Arial" w:hAnsi="Arial" w:cs="Arial"/>
          <w:sz w:val="20"/>
          <w:szCs w:val="20"/>
        </w:rPr>
        <w:t xml:space="preserve">  </w:t>
      </w:r>
    </w:p>
    <w:p w:rsidR="001A4C73" w:rsidRDefault="001A4C73" w:rsidP="001A4C73">
      <w:pPr>
        <w:spacing w:line="276" w:lineRule="auto"/>
        <w:ind w:firstLine="357"/>
        <w:jc w:val="center"/>
        <w:rPr>
          <w:rFonts w:ascii="Arial" w:hAnsi="Arial" w:cs="Arial"/>
          <w:b/>
          <w:sz w:val="20"/>
          <w:szCs w:val="20"/>
        </w:rPr>
      </w:pPr>
      <w:r>
        <w:rPr>
          <w:rFonts w:ascii="Arial" w:hAnsi="Arial" w:cs="Arial"/>
          <w:b/>
          <w:sz w:val="20"/>
          <w:szCs w:val="20"/>
        </w:rPr>
        <w:t>§6</w:t>
      </w:r>
    </w:p>
    <w:p w:rsidR="001A4C73" w:rsidRDefault="001A4C73" w:rsidP="001A4C73">
      <w:pPr>
        <w:numPr>
          <w:ilvl w:val="0"/>
          <w:numId w:val="140"/>
        </w:numPr>
        <w:spacing w:after="200" w:line="276" w:lineRule="auto"/>
        <w:contextualSpacing/>
        <w:jc w:val="both"/>
        <w:rPr>
          <w:rFonts w:ascii="Arial" w:hAnsi="Arial" w:cs="Arial"/>
          <w:sz w:val="20"/>
          <w:szCs w:val="20"/>
        </w:rPr>
      </w:pPr>
      <w:r>
        <w:rPr>
          <w:rFonts w:ascii="Arial" w:hAnsi="Arial" w:cs="Arial"/>
          <w:sz w:val="20"/>
          <w:szCs w:val="20"/>
        </w:rPr>
        <w:t>Wartość umowy nie przekroczy kwoty ……………………………….. zł (słownie: …………………………………….. złotych ) brutto.</w:t>
      </w:r>
    </w:p>
    <w:p w:rsidR="001A4C73" w:rsidRDefault="001A4C73" w:rsidP="001A4C73">
      <w:pPr>
        <w:numPr>
          <w:ilvl w:val="0"/>
          <w:numId w:val="140"/>
        </w:numPr>
        <w:spacing w:line="276" w:lineRule="auto"/>
        <w:contextualSpacing/>
        <w:jc w:val="both"/>
        <w:rPr>
          <w:rFonts w:ascii="Arial" w:hAnsi="Arial" w:cs="Arial"/>
          <w:sz w:val="20"/>
          <w:szCs w:val="20"/>
        </w:rPr>
      </w:pPr>
      <w:r>
        <w:rPr>
          <w:rFonts w:ascii="Arial" w:hAnsi="Arial" w:cs="Arial"/>
          <w:sz w:val="20"/>
          <w:szCs w:val="20"/>
        </w:rPr>
        <w:t xml:space="preserve">W przypadku niewykorzystania przez Zamawiającego całej kwoty, o której mowa </w:t>
      </w:r>
      <w:r>
        <w:rPr>
          <w:rFonts w:ascii="Arial" w:hAnsi="Arial" w:cs="Arial"/>
          <w:sz w:val="20"/>
          <w:szCs w:val="20"/>
        </w:rPr>
        <w:br/>
        <w:t xml:space="preserve">w ust. 1, Wykonawcy nie przysługuje prawo żądania zapłaty odszkodowania lub innego roszczenia z tego tytułu.  </w:t>
      </w:r>
    </w:p>
    <w:p w:rsidR="001A4C73" w:rsidRDefault="001A4C73" w:rsidP="001A4C73">
      <w:pPr>
        <w:numPr>
          <w:ilvl w:val="0"/>
          <w:numId w:val="140"/>
        </w:numPr>
        <w:spacing w:after="200" w:line="276" w:lineRule="auto"/>
        <w:contextualSpacing/>
        <w:jc w:val="both"/>
        <w:rPr>
          <w:rFonts w:ascii="Arial" w:hAnsi="Arial" w:cs="Arial"/>
          <w:sz w:val="20"/>
          <w:szCs w:val="20"/>
        </w:rPr>
      </w:pPr>
      <w:r>
        <w:rPr>
          <w:rFonts w:ascii="Arial" w:hAnsi="Arial" w:cs="Arial"/>
          <w:sz w:val="20"/>
          <w:szCs w:val="20"/>
        </w:rPr>
        <w:t>Faktyczne wynagrodzenie Wykonawcy za dokonanie jednostkowego tłumaczenia będzie stanowić:</w:t>
      </w:r>
    </w:p>
    <w:p w:rsidR="001A4C73" w:rsidRDefault="001A4C73" w:rsidP="001A4C73">
      <w:pPr>
        <w:numPr>
          <w:ilvl w:val="0"/>
          <w:numId w:val="141"/>
        </w:numPr>
        <w:spacing w:after="200" w:line="276" w:lineRule="auto"/>
        <w:contextualSpacing/>
        <w:jc w:val="both"/>
        <w:rPr>
          <w:rFonts w:ascii="Arial" w:hAnsi="Arial" w:cs="Arial"/>
          <w:sz w:val="20"/>
          <w:szCs w:val="20"/>
        </w:rPr>
      </w:pPr>
      <w:r>
        <w:rPr>
          <w:rFonts w:ascii="Arial" w:hAnsi="Arial" w:cs="Arial"/>
          <w:sz w:val="20"/>
          <w:szCs w:val="20"/>
        </w:rPr>
        <w:t xml:space="preserve">w przypadku tłumaczeń pisemnych poświadczonych iloczyn przetłumaczonych stron oraz ceny za 1 stronę obliczeniową (1 125 znaków), określonej w formularzu ofertowym stanowiącym </w:t>
      </w:r>
      <w:r>
        <w:rPr>
          <w:rFonts w:ascii="Arial" w:hAnsi="Arial" w:cs="Arial"/>
          <w:b/>
          <w:sz w:val="20"/>
          <w:szCs w:val="20"/>
        </w:rPr>
        <w:t>załącznik nr 3</w:t>
      </w:r>
      <w:r>
        <w:rPr>
          <w:rFonts w:ascii="Arial" w:hAnsi="Arial" w:cs="Arial"/>
          <w:sz w:val="20"/>
          <w:szCs w:val="20"/>
        </w:rPr>
        <w:t xml:space="preserve"> do umowy,</w:t>
      </w:r>
    </w:p>
    <w:p w:rsidR="001A4C73" w:rsidRDefault="001A4C73" w:rsidP="001A4C73">
      <w:pPr>
        <w:numPr>
          <w:ilvl w:val="0"/>
          <w:numId w:val="141"/>
        </w:numPr>
        <w:spacing w:after="200" w:line="276" w:lineRule="auto"/>
        <w:contextualSpacing/>
        <w:jc w:val="both"/>
        <w:rPr>
          <w:rFonts w:ascii="Arial" w:hAnsi="Arial" w:cs="Arial"/>
          <w:sz w:val="20"/>
          <w:szCs w:val="20"/>
        </w:rPr>
      </w:pPr>
      <w:r>
        <w:rPr>
          <w:rFonts w:ascii="Arial" w:hAnsi="Arial" w:cs="Arial"/>
          <w:sz w:val="20"/>
          <w:szCs w:val="20"/>
        </w:rPr>
        <w:t xml:space="preserve">w przypadku tłumaczeń pisemnych zwykłych, iloczyn przetłumaczonych stron oraz ceny za 1 stronę obliczeniową (1 800 znaków), określonej w formularzu ofertowym stanowiącym </w:t>
      </w:r>
      <w:r>
        <w:rPr>
          <w:rFonts w:ascii="Arial" w:hAnsi="Arial" w:cs="Arial"/>
          <w:b/>
          <w:sz w:val="20"/>
          <w:szCs w:val="20"/>
        </w:rPr>
        <w:t xml:space="preserve">załącznik nr 3 </w:t>
      </w:r>
      <w:r>
        <w:rPr>
          <w:rFonts w:ascii="Arial" w:hAnsi="Arial" w:cs="Arial"/>
          <w:sz w:val="20"/>
          <w:szCs w:val="20"/>
        </w:rPr>
        <w:t>do umowy,</w:t>
      </w:r>
    </w:p>
    <w:p w:rsidR="001A4C73" w:rsidRDefault="001A4C73" w:rsidP="001A4C73">
      <w:pPr>
        <w:numPr>
          <w:ilvl w:val="0"/>
          <w:numId w:val="140"/>
        </w:numPr>
        <w:spacing w:after="200" w:line="276" w:lineRule="auto"/>
        <w:contextualSpacing/>
        <w:jc w:val="both"/>
        <w:rPr>
          <w:rFonts w:ascii="Arial" w:hAnsi="Arial" w:cs="Arial"/>
          <w:sz w:val="20"/>
          <w:szCs w:val="20"/>
        </w:rPr>
      </w:pPr>
      <w:r>
        <w:rPr>
          <w:rFonts w:ascii="Arial" w:hAnsi="Arial" w:cs="Arial"/>
          <w:sz w:val="20"/>
          <w:szCs w:val="20"/>
        </w:rPr>
        <w:t xml:space="preserve">Faktyczne wynagrodzenie Wykonawcy za dokonanie jednostkowej weryfikacji tłumaczenia pisemnego zwykłego i poświadczonego będzie stanowić iloczyn stron tłumaczenia oraz ceny za weryfikację, określonej w formularzu ofertowym stanowiącym </w:t>
      </w:r>
      <w:r>
        <w:rPr>
          <w:rFonts w:ascii="Arial" w:hAnsi="Arial" w:cs="Arial"/>
          <w:b/>
          <w:sz w:val="20"/>
          <w:szCs w:val="20"/>
        </w:rPr>
        <w:t xml:space="preserve">załącznik nr 3 </w:t>
      </w:r>
      <w:r>
        <w:rPr>
          <w:rFonts w:ascii="Arial" w:hAnsi="Arial" w:cs="Arial"/>
          <w:sz w:val="20"/>
          <w:szCs w:val="20"/>
        </w:rPr>
        <w:t>do umowy.</w:t>
      </w:r>
    </w:p>
    <w:p w:rsidR="001A4C73" w:rsidRDefault="001A4C73" w:rsidP="001A4C73">
      <w:pPr>
        <w:numPr>
          <w:ilvl w:val="0"/>
          <w:numId w:val="140"/>
        </w:numPr>
        <w:spacing w:after="200" w:line="276" w:lineRule="auto"/>
        <w:contextualSpacing/>
        <w:jc w:val="both"/>
        <w:rPr>
          <w:rFonts w:ascii="Arial" w:hAnsi="Arial" w:cs="Arial"/>
          <w:sz w:val="20"/>
          <w:szCs w:val="20"/>
        </w:rPr>
      </w:pPr>
      <w:r>
        <w:rPr>
          <w:rFonts w:ascii="Arial" w:hAnsi="Arial" w:cs="Arial"/>
          <w:sz w:val="20"/>
          <w:szCs w:val="20"/>
        </w:rPr>
        <w:lastRenderedPageBreak/>
        <w:t>Wynagrodzenie, o którym mowa w ust. 2 i 3 jest wynagrodzeniem ryczałtowym, obejmującym wszelkie koszty wykonania, wynagrodzenie za przeniesienie praw autorskich oraz opłaty publicznoprawne i podatki.</w:t>
      </w:r>
    </w:p>
    <w:p w:rsidR="001A4C73" w:rsidRDefault="001A4C73" w:rsidP="001A4C73">
      <w:pPr>
        <w:numPr>
          <w:ilvl w:val="0"/>
          <w:numId w:val="140"/>
        </w:numPr>
        <w:spacing w:after="200" w:line="276" w:lineRule="auto"/>
        <w:contextualSpacing/>
        <w:jc w:val="both"/>
        <w:rPr>
          <w:rFonts w:ascii="Arial" w:hAnsi="Arial" w:cs="Arial"/>
          <w:sz w:val="20"/>
          <w:szCs w:val="20"/>
        </w:rPr>
      </w:pPr>
      <w:r>
        <w:rPr>
          <w:rFonts w:ascii="Arial" w:hAnsi="Arial" w:cs="Arial"/>
          <w:sz w:val="20"/>
          <w:szCs w:val="20"/>
        </w:rPr>
        <w:t xml:space="preserve">Zamawiający dopuszcza rozliczenie częściowe po wykonaniu poszczególnych zleceń, o których mowa w § 3. </w:t>
      </w:r>
    </w:p>
    <w:p w:rsidR="001A4C73" w:rsidRDefault="001A4C73" w:rsidP="001A4C73">
      <w:pPr>
        <w:numPr>
          <w:ilvl w:val="0"/>
          <w:numId w:val="140"/>
        </w:numPr>
        <w:spacing w:line="276" w:lineRule="auto"/>
        <w:contextualSpacing/>
        <w:jc w:val="both"/>
        <w:rPr>
          <w:rFonts w:ascii="Arial" w:hAnsi="Arial" w:cs="Arial"/>
          <w:sz w:val="20"/>
          <w:szCs w:val="20"/>
        </w:rPr>
      </w:pPr>
      <w:r>
        <w:rPr>
          <w:rFonts w:ascii="Arial" w:hAnsi="Arial" w:cs="Arial"/>
          <w:sz w:val="20"/>
          <w:szCs w:val="20"/>
        </w:rPr>
        <w:t xml:space="preserve">Wykonawca może wystawić fakturę za wykonanie tłumaczenia objętego danym zleceniem </w:t>
      </w:r>
      <w:r>
        <w:rPr>
          <w:rFonts w:ascii="Arial" w:hAnsi="Arial" w:cs="Arial"/>
          <w:sz w:val="20"/>
          <w:szCs w:val="20"/>
        </w:rPr>
        <w:br/>
        <w:t xml:space="preserve">lub zbiorczą fakturę obejmująca wynagrodzenie za realizację zleceń w danym miesiącu. </w:t>
      </w:r>
    </w:p>
    <w:p w:rsidR="001A4C73" w:rsidRDefault="001A4C73" w:rsidP="001A4C73">
      <w:pPr>
        <w:numPr>
          <w:ilvl w:val="0"/>
          <w:numId w:val="140"/>
        </w:numPr>
        <w:spacing w:after="200" w:line="276" w:lineRule="auto"/>
        <w:contextualSpacing/>
        <w:jc w:val="both"/>
        <w:rPr>
          <w:rFonts w:ascii="Arial" w:hAnsi="Arial" w:cs="Arial"/>
          <w:sz w:val="20"/>
          <w:szCs w:val="20"/>
        </w:rPr>
      </w:pPr>
      <w:r>
        <w:rPr>
          <w:rFonts w:ascii="Arial" w:hAnsi="Arial" w:cs="Arial"/>
          <w:sz w:val="20"/>
          <w:szCs w:val="20"/>
        </w:rPr>
        <w:t>Zamawiający dokona zapłaty Wykonawcy na podstawie rachunku/faktury VAT wystawionej przez Wykonawcę i potwierdzenia przez Zamawiającego należytego wykonania przedmiotu umowy przez Wykonawcę, w terminie do 30 dni od doręczenia prawidłowo wystawionego/wystawionej rachunku/faktury do siedziby Zamawiającego przy ul. Chopina 1 w Warszawie. Zapłata będzie dokonana przelewem na rachunek Wykonawcy wskazany w rachunku/fakturze.</w:t>
      </w:r>
    </w:p>
    <w:p w:rsidR="001A4C73" w:rsidRDefault="001A4C73" w:rsidP="001A4C73">
      <w:pPr>
        <w:numPr>
          <w:ilvl w:val="0"/>
          <w:numId w:val="140"/>
        </w:numPr>
        <w:spacing w:after="200" w:line="276" w:lineRule="auto"/>
        <w:contextualSpacing/>
        <w:jc w:val="both"/>
        <w:rPr>
          <w:rFonts w:ascii="Arial" w:hAnsi="Arial" w:cs="Arial"/>
          <w:sz w:val="20"/>
          <w:szCs w:val="20"/>
        </w:rPr>
      </w:pPr>
      <w:r>
        <w:rPr>
          <w:rFonts w:ascii="Arial" w:hAnsi="Arial" w:cs="Arial"/>
          <w:sz w:val="20"/>
          <w:szCs w:val="20"/>
        </w:rPr>
        <w:t>W przypadku faktury wystawionej przez Wykonawcę niezgodnie z prawem lub umową, zapłata nastąpi w ciągu 21 dni od otrzymania przez Zamawiającego faktury korygującej.</w:t>
      </w:r>
    </w:p>
    <w:p w:rsidR="001A4C73" w:rsidRDefault="001A4C73" w:rsidP="001A4C73">
      <w:pPr>
        <w:numPr>
          <w:ilvl w:val="0"/>
          <w:numId w:val="140"/>
        </w:numPr>
        <w:spacing w:after="200" w:line="276" w:lineRule="auto"/>
        <w:contextualSpacing/>
        <w:jc w:val="both"/>
        <w:rPr>
          <w:rFonts w:ascii="Arial" w:hAnsi="Arial" w:cs="Arial"/>
          <w:sz w:val="20"/>
          <w:szCs w:val="20"/>
        </w:rPr>
      </w:pPr>
      <w:r>
        <w:rPr>
          <w:rFonts w:ascii="Arial" w:hAnsi="Arial" w:cs="Arial"/>
          <w:sz w:val="20"/>
          <w:szCs w:val="20"/>
        </w:rPr>
        <w:t>Za dzień zapłaty uważa się dzień obciążenia rachunku bankowego Zamawiającego.</w:t>
      </w:r>
    </w:p>
    <w:p w:rsidR="001A4C73" w:rsidRDefault="001A4C73" w:rsidP="001A4C73">
      <w:pPr>
        <w:spacing w:line="276" w:lineRule="auto"/>
        <w:ind w:left="360"/>
        <w:contextualSpacing/>
        <w:jc w:val="both"/>
        <w:rPr>
          <w:rFonts w:ascii="Arial" w:hAnsi="Arial" w:cs="Arial"/>
          <w:sz w:val="20"/>
          <w:szCs w:val="20"/>
        </w:rPr>
      </w:pPr>
    </w:p>
    <w:p w:rsidR="001A4C73" w:rsidRDefault="001A4C73" w:rsidP="001A4C73">
      <w:pPr>
        <w:spacing w:line="276" w:lineRule="auto"/>
        <w:ind w:firstLine="357"/>
        <w:jc w:val="center"/>
        <w:rPr>
          <w:rFonts w:ascii="Arial" w:hAnsi="Arial" w:cs="Arial"/>
          <w:b/>
          <w:sz w:val="20"/>
          <w:szCs w:val="20"/>
        </w:rPr>
      </w:pPr>
      <w:r>
        <w:rPr>
          <w:rFonts w:ascii="Arial" w:hAnsi="Arial" w:cs="Arial"/>
          <w:b/>
          <w:sz w:val="20"/>
          <w:szCs w:val="20"/>
        </w:rPr>
        <w:t>§7</w:t>
      </w:r>
    </w:p>
    <w:p w:rsidR="001A4C73" w:rsidRDefault="001A4C73" w:rsidP="001A4C73">
      <w:pPr>
        <w:spacing w:line="276" w:lineRule="auto"/>
        <w:jc w:val="both"/>
        <w:rPr>
          <w:rFonts w:ascii="Arial" w:hAnsi="Arial" w:cs="Arial"/>
          <w:sz w:val="20"/>
          <w:szCs w:val="20"/>
        </w:rPr>
      </w:pPr>
      <w:r>
        <w:rPr>
          <w:rFonts w:ascii="Arial" w:hAnsi="Arial" w:cs="Arial"/>
          <w:sz w:val="20"/>
          <w:szCs w:val="20"/>
        </w:rPr>
        <w:t xml:space="preserve">Wykonawca ponosi odpowiedzialność za działania lub zaniechania osób zaangażowanych </w:t>
      </w:r>
      <w:r>
        <w:rPr>
          <w:rFonts w:ascii="Arial" w:hAnsi="Arial" w:cs="Arial"/>
          <w:sz w:val="20"/>
          <w:szCs w:val="20"/>
        </w:rPr>
        <w:br/>
        <w:t>do realizacji przedmiotu umowy jak za działania własne.</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ind w:firstLine="360"/>
        <w:jc w:val="center"/>
        <w:rPr>
          <w:rFonts w:ascii="Arial" w:hAnsi="Arial" w:cs="Arial"/>
          <w:b/>
          <w:sz w:val="20"/>
          <w:szCs w:val="20"/>
        </w:rPr>
      </w:pPr>
      <w:r>
        <w:rPr>
          <w:rFonts w:ascii="Arial" w:hAnsi="Arial" w:cs="Arial"/>
          <w:b/>
          <w:sz w:val="20"/>
          <w:szCs w:val="20"/>
        </w:rPr>
        <w:t>§8</w:t>
      </w:r>
    </w:p>
    <w:p w:rsidR="001A4C73" w:rsidRDefault="001A4C73" w:rsidP="001A4C73">
      <w:pPr>
        <w:numPr>
          <w:ilvl w:val="0"/>
          <w:numId w:val="142"/>
        </w:numPr>
        <w:tabs>
          <w:tab w:val="num" w:pos="284"/>
        </w:tabs>
        <w:spacing w:after="200" w:line="276" w:lineRule="auto"/>
        <w:ind w:left="284" w:hanging="284"/>
        <w:jc w:val="both"/>
        <w:rPr>
          <w:rFonts w:ascii="Arial" w:hAnsi="Arial" w:cs="Arial"/>
          <w:sz w:val="20"/>
          <w:szCs w:val="20"/>
        </w:rPr>
      </w:pPr>
      <w:r>
        <w:rPr>
          <w:rFonts w:ascii="Arial" w:hAnsi="Arial" w:cs="Arial"/>
          <w:sz w:val="20"/>
          <w:szCs w:val="20"/>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1A4C73" w:rsidRDefault="001A4C73" w:rsidP="001A4C73">
      <w:pPr>
        <w:numPr>
          <w:ilvl w:val="0"/>
          <w:numId w:val="142"/>
        </w:numPr>
        <w:tabs>
          <w:tab w:val="num" w:pos="284"/>
        </w:tabs>
        <w:spacing w:after="200" w:line="276" w:lineRule="auto"/>
        <w:ind w:left="284" w:hanging="284"/>
        <w:jc w:val="both"/>
        <w:rPr>
          <w:rFonts w:ascii="Arial" w:hAnsi="Arial" w:cs="Arial"/>
          <w:sz w:val="20"/>
          <w:szCs w:val="20"/>
        </w:rPr>
      </w:pPr>
      <w:r>
        <w:rPr>
          <w:rFonts w:ascii="Arial" w:hAnsi="Arial" w:cs="Arial"/>
          <w:sz w:val="20"/>
          <w:szCs w:val="20"/>
        </w:rPr>
        <w:t>Wykonawca zobowiązany jest do zabezpieczenia danych, o których mowa w ust. 1, przed utrata lub dostępem do nich osób nieuprawnionych.</w:t>
      </w:r>
    </w:p>
    <w:p w:rsidR="001A4C73" w:rsidRDefault="001A4C73" w:rsidP="001A4C73">
      <w:pPr>
        <w:numPr>
          <w:ilvl w:val="0"/>
          <w:numId w:val="142"/>
        </w:numPr>
        <w:tabs>
          <w:tab w:val="num" w:pos="284"/>
        </w:tabs>
        <w:spacing w:after="200" w:line="276" w:lineRule="auto"/>
        <w:ind w:left="284" w:hanging="284"/>
        <w:jc w:val="both"/>
        <w:rPr>
          <w:rFonts w:ascii="Arial" w:hAnsi="Arial" w:cs="Arial"/>
          <w:sz w:val="20"/>
          <w:szCs w:val="20"/>
        </w:rPr>
      </w:pPr>
      <w:r>
        <w:rPr>
          <w:rFonts w:ascii="Arial" w:hAnsi="Arial" w:cs="Arial"/>
          <w:sz w:val="20"/>
          <w:szCs w:val="20"/>
        </w:rPr>
        <w:t>Obowiązek, o którym mowa w ust. 1 i 2 dotyczy również osób, którymi Wykonawca się posługuje</w:t>
      </w:r>
      <w:r>
        <w:rPr>
          <w:rFonts w:ascii="Arial" w:hAnsi="Arial" w:cs="Arial"/>
          <w:sz w:val="20"/>
          <w:szCs w:val="20"/>
        </w:rPr>
        <w:br/>
        <w:t>w przy wykonywaniu przedmiotu umowy.</w:t>
      </w:r>
    </w:p>
    <w:p w:rsidR="001A4C73" w:rsidRDefault="001A4C73" w:rsidP="001A4C73">
      <w:pPr>
        <w:tabs>
          <w:tab w:val="num" w:pos="284"/>
        </w:tabs>
        <w:spacing w:line="276" w:lineRule="auto"/>
        <w:ind w:left="284"/>
        <w:jc w:val="both"/>
        <w:rPr>
          <w:rFonts w:ascii="Arial" w:hAnsi="Arial" w:cs="Arial"/>
          <w:sz w:val="20"/>
          <w:szCs w:val="20"/>
        </w:rPr>
      </w:pPr>
    </w:p>
    <w:p w:rsidR="001A4C73" w:rsidRDefault="001A4C73" w:rsidP="001A4C73">
      <w:pPr>
        <w:spacing w:line="276" w:lineRule="auto"/>
        <w:jc w:val="center"/>
        <w:rPr>
          <w:rFonts w:ascii="Arial" w:hAnsi="Arial" w:cs="Arial"/>
          <w:sz w:val="20"/>
          <w:szCs w:val="20"/>
        </w:rPr>
      </w:pPr>
      <w:r>
        <w:rPr>
          <w:rFonts w:ascii="Arial" w:hAnsi="Arial" w:cs="Arial"/>
          <w:b/>
          <w:sz w:val="20"/>
          <w:szCs w:val="20"/>
        </w:rPr>
        <w:t>§9</w:t>
      </w:r>
    </w:p>
    <w:p w:rsidR="001A4C73" w:rsidRDefault="001A4C73" w:rsidP="001A4C73">
      <w:pPr>
        <w:numPr>
          <w:ilvl w:val="0"/>
          <w:numId w:val="143"/>
        </w:numPr>
        <w:tabs>
          <w:tab w:val="num" w:pos="284"/>
        </w:tabs>
        <w:ind w:left="284" w:hanging="284"/>
        <w:jc w:val="both"/>
        <w:rPr>
          <w:rFonts w:ascii="Arial" w:hAnsi="Arial" w:cs="Arial"/>
          <w:b/>
          <w:sz w:val="20"/>
          <w:szCs w:val="20"/>
        </w:rPr>
      </w:pPr>
      <w:r>
        <w:rPr>
          <w:rFonts w:ascii="Arial" w:hAnsi="Arial" w:cs="Arial"/>
          <w:sz w:val="20"/>
          <w:szCs w:val="20"/>
        </w:rPr>
        <w:t>Wykonawca oświadcza, że przysługują mu nieograniczone jakimikolwiek prawami osób trzecich autorskie prawa majątkowe do tłumaczeń powstałych w wyniku wykonania niniejszej umowy, jako utworu w rozumieniu art. 1 ustawy z dnia 4 lutego 1994 r. o prawie autorskim i prawach pokrewnych (</w:t>
      </w:r>
      <w:proofErr w:type="spellStart"/>
      <w:r>
        <w:rPr>
          <w:rFonts w:ascii="Arial" w:hAnsi="Arial" w:cs="Arial"/>
          <w:sz w:val="20"/>
          <w:szCs w:val="20"/>
        </w:rPr>
        <w:t>t.j</w:t>
      </w:r>
      <w:proofErr w:type="spellEnd"/>
      <w:r>
        <w:rPr>
          <w:rFonts w:ascii="Arial" w:hAnsi="Arial" w:cs="Arial"/>
          <w:sz w:val="20"/>
          <w:szCs w:val="20"/>
        </w:rPr>
        <w:t xml:space="preserve">. Dz. U. 2018,  poz. 1191), wraz z prawem zezwalania na wykonywanie zależnego prawa autorskiego do przedmiotu umowy. Wykonawca zobowiązuje się w szczególności inkorporować do wszelkich umów, które go wiążą z osobami wykonującymi tłumaczenia </w:t>
      </w:r>
      <w:r>
        <w:rPr>
          <w:rFonts w:ascii="Arial" w:hAnsi="Arial" w:cs="Arial"/>
          <w:sz w:val="20"/>
          <w:szCs w:val="20"/>
        </w:rPr>
        <w:br/>
        <w:t xml:space="preserve">i weryfikacje, postanowienia pozwalające na skuteczne przez Wykonawcę nabycie od nich majątkowych praw autorskich do wyników prac powstałych w wyniku realizacji przedmiotu umowy </w:t>
      </w:r>
      <w:r>
        <w:rPr>
          <w:rFonts w:ascii="Arial" w:hAnsi="Arial" w:cs="Arial"/>
          <w:sz w:val="20"/>
          <w:szCs w:val="20"/>
        </w:rPr>
        <w:br/>
        <w:t xml:space="preserve">i uprawnienie do przeniesienie tego prawa na Zamawiającego, na zasadach określonych </w:t>
      </w:r>
      <w:r>
        <w:rPr>
          <w:rFonts w:ascii="Arial" w:hAnsi="Arial" w:cs="Arial"/>
          <w:sz w:val="20"/>
          <w:szCs w:val="20"/>
        </w:rPr>
        <w:br/>
        <w:t xml:space="preserve">w niniejszej umowie. </w:t>
      </w:r>
    </w:p>
    <w:p w:rsidR="001A4C73" w:rsidRDefault="001A4C73" w:rsidP="001A4C73">
      <w:pPr>
        <w:numPr>
          <w:ilvl w:val="0"/>
          <w:numId w:val="143"/>
        </w:numPr>
        <w:tabs>
          <w:tab w:val="num" w:pos="284"/>
        </w:tabs>
        <w:spacing w:after="200" w:line="276" w:lineRule="auto"/>
        <w:ind w:left="284" w:hanging="284"/>
        <w:jc w:val="both"/>
        <w:rPr>
          <w:rFonts w:ascii="Arial" w:hAnsi="Arial" w:cs="Arial"/>
          <w:b/>
          <w:sz w:val="20"/>
          <w:szCs w:val="20"/>
        </w:rPr>
      </w:pPr>
      <w:r>
        <w:rPr>
          <w:rFonts w:ascii="Arial" w:hAnsi="Arial" w:cs="Arial"/>
          <w:sz w:val="20"/>
          <w:szCs w:val="20"/>
        </w:rPr>
        <w:t xml:space="preserve">W odniesieniu do przetłumaczonych lub zweryfikowanych tekstów mających charakter utworu </w:t>
      </w:r>
      <w:r>
        <w:rPr>
          <w:rFonts w:ascii="Arial" w:hAnsi="Arial" w:cs="Arial"/>
          <w:sz w:val="20"/>
          <w:szCs w:val="20"/>
        </w:rPr>
        <w:br/>
        <w:t xml:space="preserve">w rozumieniu ustawy o prawie autorskim i prawach pokrewnych z chwilą przekazania Zamawiającemu zleconego Wykonawcy tłumaczenia lub zweryfikowanego tekstu i w ramach wynagrodzenia przysługującego za to tłumaczenie lub zweryfikowany tekst, a wynikającego </w:t>
      </w:r>
      <w:r>
        <w:rPr>
          <w:rFonts w:ascii="Arial" w:hAnsi="Arial" w:cs="Arial"/>
          <w:sz w:val="20"/>
          <w:szCs w:val="20"/>
        </w:rPr>
        <w:br/>
        <w:t xml:space="preserve">z postanowień § 6 umowy Wykonawca przenosi na Zamawiającego autorskie prawa majątkowe </w:t>
      </w:r>
      <w:r>
        <w:rPr>
          <w:rFonts w:ascii="Arial" w:hAnsi="Arial" w:cs="Arial"/>
          <w:sz w:val="20"/>
          <w:szCs w:val="20"/>
        </w:rPr>
        <w:br/>
        <w:t>na dysponowanie takim utworem wraz z prawem zezwalania na wykonywanie zależnego prawa autorskiego, na polach eksploatacji znanych w dniu zawarcia umowy, w tym w szczególności:</w:t>
      </w:r>
    </w:p>
    <w:p w:rsidR="001A4C73" w:rsidRDefault="001A4C73" w:rsidP="001A4C73">
      <w:pPr>
        <w:numPr>
          <w:ilvl w:val="0"/>
          <w:numId w:val="144"/>
        </w:numPr>
        <w:tabs>
          <w:tab w:val="num" w:pos="567"/>
        </w:tabs>
        <w:ind w:left="567" w:hanging="283"/>
        <w:jc w:val="both"/>
        <w:rPr>
          <w:rFonts w:ascii="Arial" w:hAnsi="Arial" w:cs="Arial"/>
          <w:sz w:val="20"/>
          <w:szCs w:val="20"/>
        </w:rPr>
      </w:pPr>
      <w:r>
        <w:rPr>
          <w:rFonts w:ascii="Arial" w:hAnsi="Arial" w:cs="Arial"/>
          <w:sz w:val="20"/>
          <w:szCs w:val="20"/>
        </w:rPr>
        <w:t>utrwalanie na dowolnym nośniku informacji;</w:t>
      </w:r>
    </w:p>
    <w:p w:rsidR="001A4C73" w:rsidRDefault="001A4C73" w:rsidP="001A4C73">
      <w:pPr>
        <w:numPr>
          <w:ilvl w:val="0"/>
          <w:numId w:val="144"/>
        </w:numPr>
        <w:tabs>
          <w:tab w:val="num" w:pos="567"/>
        </w:tabs>
        <w:ind w:left="567" w:hanging="283"/>
        <w:jc w:val="both"/>
        <w:rPr>
          <w:rFonts w:ascii="Arial" w:hAnsi="Arial" w:cs="Arial"/>
          <w:sz w:val="20"/>
          <w:szCs w:val="20"/>
        </w:rPr>
      </w:pPr>
      <w:r>
        <w:rPr>
          <w:rFonts w:ascii="Arial" w:hAnsi="Arial" w:cs="Arial"/>
          <w:sz w:val="20"/>
          <w:szCs w:val="20"/>
        </w:rPr>
        <w:lastRenderedPageBreak/>
        <w:t>zwielokrotnianie dowolną techniką w dowolnych ilościach w szczególności techniką drukarską, reprograficzną, zapisu magnetycznego oraz technika cyfrową, wyświetlania, powielania dzieła;</w:t>
      </w:r>
    </w:p>
    <w:p w:rsidR="001A4C73" w:rsidRDefault="001A4C73" w:rsidP="001A4C73">
      <w:pPr>
        <w:numPr>
          <w:ilvl w:val="0"/>
          <w:numId w:val="144"/>
        </w:numPr>
        <w:tabs>
          <w:tab w:val="num" w:pos="567"/>
        </w:tabs>
        <w:ind w:left="567" w:hanging="283"/>
        <w:jc w:val="both"/>
        <w:rPr>
          <w:rFonts w:ascii="Arial" w:hAnsi="Arial" w:cs="Arial"/>
          <w:sz w:val="20"/>
          <w:szCs w:val="20"/>
        </w:rPr>
      </w:pPr>
      <w:r>
        <w:rPr>
          <w:rFonts w:ascii="Arial" w:hAnsi="Arial" w:cs="Arial"/>
          <w:sz w:val="20"/>
          <w:szCs w:val="20"/>
        </w:rPr>
        <w:t>wprowadzanie do sieci teleinformatycznej otwartej i zamkniętej;</w:t>
      </w:r>
    </w:p>
    <w:p w:rsidR="001A4C73" w:rsidRDefault="001A4C73" w:rsidP="001A4C73">
      <w:pPr>
        <w:numPr>
          <w:ilvl w:val="0"/>
          <w:numId w:val="144"/>
        </w:numPr>
        <w:tabs>
          <w:tab w:val="num" w:pos="567"/>
        </w:tabs>
        <w:ind w:left="567" w:hanging="283"/>
        <w:jc w:val="both"/>
        <w:rPr>
          <w:rFonts w:ascii="Arial" w:hAnsi="Arial" w:cs="Arial"/>
          <w:sz w:val="20"/>
          <w:szCs w:val="20"/>
        </w:rPr>
      </w:pPr>
      <w:r>
        <w:rPr>
          <w:rFonts w:ascii="Arial" w:hAnsi="Arial" w:cs="Arial"/>
          <w:sz w:val="20"/>
          <w:szCs w:val="20"/>
        </w:rPr>
        <w:t>publiczne odtwarzanie dowolną techniką;</w:t>
      </w:r>
    </w:p>
    <w:p w:rsidR="001A4C73" w:rsidRDefault="001A4C73" w:rsidP="001A4C73">
      <w:pPr>
        <w:numPr>
          <w:ilvl w:val="0"/>
          <w:numId w:val="144"/>
        </w:numPr>
        <w:tabs>
          <w:tab w:val="num" w:pos="567"/>
        </w:tabs>
        <w:ind w:left="567" w:hanging="283"/>
        <w:jc w:val="both"/>
        <w:rPr>
          <w:rFonts w:ascii="Arial" w:hAnsi="Arial" w:cs="Arial"/>
          <w:sz w:val="20"/>
          <w:szCs w:val="20"/>
        </w:rPr>
      </w:pPr>
      <w:r>
        <w:rPr>
          <w:rFonts w:ascii="Arial" w:hAnsi="Arial" w:cs="Arial"/>
          <w:sz w:val="20"/>
          <w:szCs w:val="20"/>
        </w:rPr>
        <w:t>nadawanie za pomocą wizji lub fonii;</w:t>
      </w:r>
    </w:p>
    <w:p w:rsidR="001A4C73" w:rsidRDefault="001A4C73" w:rsidP="001A4C73">
      <w:pPr>
        <w:numPr>
          <w:ilvl w:val="0"/>
          <w:numId w:val="144"/>
        </w:numPr>
        <w:tabs>
          <w:tab w:val="num" w:pos="567"/>
        </w:tabs>
        <w:ind w:left="567" w:hanging="283"/>
        <w:jc w:val="both"/>
        <w:rPr>
          <w:rFonts w:ascii="Arial" w:hAnsi="Arial" w:cs="Arial"/>
          <w:sz w:val="20"/>
          <w:szCs w:val="20"/>
        </w:rPr>
      </w:pPr>
      <w:r>
        <w:rPr>
          <w:rFonts w:ascii="Arial" w:hAnsi="Arial" w:cs="Arial"/>
          <w:sz w:val="20"/>
          <w:szCs w:val="20"/>
        </w:rPr>
        <w:t>modyfikowanie, dokonywanie skrótów, dokonywanie opracowań i dalszych tłumaczeń.</w:t>
      </w:r>
    </w:p>
    <w:p w:rsidR="001A4C73" w:rsidRDefault="001A4C73" w:rsidP="001A4C73">
      <w:pPr>
        <w:numPr>
          <w:ilvl w:val="0"/>
          <w:numId w:val="143"/>
        </w:numPr>
        <w:tabs>
          <w:tab w:val="num" w:pos="284"/>
        </w:tabs>
        <w:ind w:left="284" w:hanging="284"/>
        <w:jc w:val="both"/>
        <w:rPr>
          <w:rFonts w:ascii="Arial" w:hAnsi="Arial" w:cs="Arial"/>
          <w:b/>
          <w:sz w:val="20"/>
          <w:szCs w:val="20"/>
        </w:rPr>
      </w:pPr>
      <w:r>
        <w:rPr>
          <w:rFonts w:ascii="Arial" w:hAnsi="Arial" w:cs="Arial"/>
          <w:sz w:val="20"/>
          <w:szCs w:val="20"/>
        </w:rPr>
        <w:t>Przeniesienie autorskich praw majątkowych do utworów powstałych w wyniku wykonania przedmiotu umowy i prawa zezwalania na wykonywanie zależnego prawa autorskiego do niego jest nieograniczone terytorialnie i czasowo. Zamawiający może wykorzystać przedmiot umowy na całym świecie we wszystkich mediach, na wszystkich polach eksploatacji wymienionych powyżej, przez cały czas trwania praw majątkowych.</w:t>
      </w:r>
    </w:p>
    <w:p w:rsidR="001A4C73" w:rsidRDefault="001A4C73" w:rsidP="001A4C73">
      <w:pPr>
        <w:numPr>
          <w:ilvl w:val="0"/>
          <w:numId w:val="143"/>
        </w:numPr>
        <w:tabs>
          <w:tab w:val="num" w:pos="284"/>
        </w:tabs>
        <w:ind w:left="284" w:hanging="284"/>
        <w:jc w:val="both"/>
        <w:rPr>
          <w:rFonts w:ascii="Arial" w:hAnsi="Arial" w:cs="Arial"/>
          <w:b/>
          <w:sz w:val="20"/>
          <w:szCs w:val="20"/>
        </w:rPr>
      </w:pPr>
      <w:r>
        <w:rPr>
          <w:rFonts w:ascii="Arial" w:hAnsi="Arial" w:cs="Arial"/>
          <w:sz w:val="20"/>
          <w:szCs w:val="20"/>
        </w:rPr>
        <w:t>Zamawiający nabywa własność egzemplarzy utworów z chwilą nabycia praw autorskich majątkowych do tych utworów.</w:t>
      </w:r>
    </w:p>
    <w:p w:rsidR="001A4C73" w:rsidRDefault="001A4C73" w:rsidP="001A4C73">
      <w:pPr>
        <w:numPr>
          <w:ilvl w:val="0"/>
          <w:numId w:val="143"/>
        </w:numPr>
        <w:tabs>
          <w:tab w:val="num" w:pos="284"/>
        </w:tabs>
        <w:ind w:left="284" w:hanging="284"/>
        <w:jc w:val="both"/>
        <w:rPr>
          <w:rFonts w:ascii="Arial" w:hAnsi="Arial" w:cs="Arial"/>
          <w:b/>
          <w:sz w:val="20"/>
          <w:szCs w:val="20"/>
        </w:rPr>
      </w:pPr>
      <w:r>
        <w:rPr>
          <w:rFonts w:ascii="Arial" w:hAnsi="Arial" w:cs="Arial"/>
          <w:sz w:val="20"/>
          <w:szCs w:val="20"/>
        </w:rPr>
        <w:t>W przypadku roszczeń osób trzecich, dotyczących naruszenia ich praw, związanych z powstałym przedmiotem umowy i korzystaniem z niego przez Zmawiającego (zgodnie z postanowieniami umowy), Wykonawca ponosi w stosunku do tych osób odpowiedzialność wyłączną.</w:t>
      </w:r>
    </w:p>
    <w:p w:rsidR="001A4C73" w:rsidRDefault="001A4C73" w:rsidP="001A4C73">
      <w:pPr>
        <w:spacing w:line="276" w:lineRule="auto"/>
        <w:ind w:left="284"/>
        <w:jc w:val="both"/>
        <w:rPr>
          <w:rFonts w:ascii="Arial" w:hAnsi="Arial" w:cs="Arial"/>
          <w:b/>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§10</w:t>
      </w:r>
    </w:p>
    <w:p w:rsidR="001A4C73" w:rsidRDefault="001A4C73" w:rsidP="001A4C73">
      <w:pPr>
        <w:pStyle w:val="Akapitzlist"/>
        <w:numPr>
          <w:ilvl w:val="0"/>
          <w:numId w:val="145"/>
        </w:numPr>
        <w:jc w:val="both"/>
        <w:rPr>
          <w:sz w:val="20"/>
          <w:szCs w:val="20"/>
          <w:lang w:eastAsia="pl-PL"/>
        </w:rPr>
      </w:pPr>
      <w:r>
        <w:rPr>
          <w:sz w:val="20"/>
          <w:szCs w:val="20"/>
          <w:lang w:eastAsia="pl-PL"/>
        </w:rPr>
        <w:t xml:space="preserve">W przypadku nienależytego wykonania przedmiotu umowy (tłumaczenia), Wykonawca będzie zobowiązany do zapłacenia Zamawiającemu kary umownej w wysokości 200 zł ( dwieście złotych) za każdy stwierdzony przypadek nienależytego wykonania przedmiotu umowy. </w:t>
      </w:r>
    </w:p>
    <w:p w:rsidR="001A4C73" w:rsidRDefault="001A4C73" w:rsidP="001A4C73">
      <w:pPr>
        <w:numPr>
          <w:ilvl w:val="0"/>
          <w:numId w:val="145"/>
        </w:numPr>
        <w:tabs>
          <w:tab w:val="num" w:pos="284"/>
        </w:tabs>
        <w:spacing w:line="276" w:lineRule="auto"/>
        <w:ind w:left="284" w:hanging="284"/>
        <w:jc w:val="both"/>
        <w:rPr>
          <w:rFonts w:ascii="Arial" w:hAnsi="Arial" w:cs="Arial"/>
          <w:sz w:val="20"/>
          <w:szCs w:val="20"/>
        </w:rPr>
      </w:pPr>
      <w:r>
        <w:rPr>
          <w:rFonts w:ascii="Arial" w:hAnsi="Arial" w:cs="Arial"/>
          <w:sz w:val="20"/>
          <w:szCs w:val="20"/>
        </w:rPr>
        <w:t xml:space="preserve">W przypadku opóźnienia w wykonaniu danego tłumaczenia z przyczyn leżących po stronie Wykonawcy, Wykonawca będzie zobowiązany do zapłacenia Zamawiającemu kary umownej </w:t>
      </w:r>
      <w:r>
        <w:rPr>
          <w:rFonts w:ascii="Arial" w:hAnsi="Arial" w:cs="Arial"/>
          <w:sz w:val="20"/>
          <w:szCs w:val="20"/>
        </w:rPr>
        <w:br/>
        <w:t xml:space="preserve">w wysokości 25% wartości tłumaczenia za każdy dzień opóźnienia. </w:t>
      </w:r>
    </w:p>
    <w:p w:rsidR="001A4C73" w:rsidRDefault="001A4C73" w:rsidP="001A4C73">
      <w:pPr>
        <w:numPr>
          <w:ilvl w:val="0"/>
          <w:numId w:val="145"/>
        </w:numPr>
        <w:tabs>
          <w:tab w:val="num" w:pos="284"/>
        </w:tabs>
        <w:spacing w:line="276" w:lineRule="auto"/>
        <w:ind w:left="284" w:hanging="284"/>
        <w:jc w:val="both"/>
        <w:rPr>
          <w:rFonts w:ascii="Arial" w:hAnsi="Arial" w:cs="Arial"/>
          <w:sz w:val="20"/>
          <w:szCs w:val="20"/>
        </w:rPr>
      </w:pPr>
      <w:r>
        <w:rPr>
          <w:rFonts w:ascii="Arial" w:hAnsi="Arial" w:cs="Arial"/>
          <w:sz w:val="20"/>
          <w:szCs w:val="20"/>
        </w:rPr>
        <w:t xml:space="preserve">W przypadku naruszenia obowiązku zachowania w tajemnicy informacji określonych w § 8 ust. 1 Zamawiającemu przysługuje kara umowna w wysokości 10 000,00 złotych (słownie: dziesięć tysięcy złotych) za każdy przypadek. </w:t>
      </w:r>
    </w:p>
    <w:p w:rsidR="001A4C73" w:rsidRDefault="001A4C73" w:rsidP="001A4C73">
      <w:pPr>
        <w:numPr>
          <w:ilvl w:val="0"/>
          <w:numId w:val="145"/>
        </w:numPr>
        <w:tabs>
          <w:tab w:val="num" w:pos="284"/>
        </w:tabs>
        <w:spacing w:line="276" w:lineRule="auto"/>
        <w:ind w:left="284" w:hanging="284"/>
        <w:jc w:val="both"/>
        <w:rPr>
          <w:rFonts w:ascii="Arial" w:hAnsi="Arial" w:cs="Arial"/>
          <w:sz w:val="20"/>
          <w:szCs w:val="20"/>
        </w:rPr>
      </w:pPr>
      <w:r>
        <w:rPr>
          <w:rFonts w:ascii="Arial" w:hAnsi="Arial" w:cs="Arial"/>
          <w:sz w:val="20"/>
          <w:szCs w:val="20"/>
        </w:rPr>
        <w:t xml:space="preserve">Zamawiający jest uprawniony do potrącenia naliczonych kar umownych z wynagrodzenia  przysługującego Wykonawcy, na co Wykonawca wyraża zgodę lub Zamawiający wezwie Wykonawcę do zapłaty  naliczonej kary umownej w terminie 7 dni od daty doręczenia takiego wezwania. </w:t>
      </w:r>
    </w:p>
    <w:p w:rsidR="001A4C73" w:rsidRDefault="001A4C73" w:rsidP="001A4C73">
      <w:pPr>
        <w:numPr>
          <w:ilvl w:val="0"/>
          <w:numId w:val="145"/>
        </w:numPr>
        <w:tabs>
          <w:tab w:val="num" w:pos="284"/>
        </w:tabs>
        <w:spacing w:line="276" w:lineRule="auto"/>
        <w:ind w:left="284" w:hanging="284"/>
        <w:jc w:val="both"/>
        <w:rPr>
          <w:rFonts w:ascii="Arial" w:hAnsi="Arial" w:cs="Arial"/>
          <w:sz w:val="20"/>
          <w:szCs w:val="20"/>
        </w:rPr>
      </w:pPr>
      <w:r>
        <w:rPr>
          <w:rFonts w:ascii="Arial" w:hAnsi="Arial" w:cs="Arial"/>
          <w:sz w:val="20"/>
          <w:szCs w:val="20"/>
        </w:rPr>
        <w:t xml:space="preserve">Zamawiający  jest uprawniony do dochodzenia odszkodowania przewyższającego wysokość naliczonych kar umownych  na zasadach ogólnych. </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§11</w:t>
      </w:r>
    </w:p>
    <w:p w:rsidR="001A4C73" w:rsidRDefault="001A4C73" w:rsidP="001A4C73">
      <w:pPr>
        <w:numPr>
          <w:ilvl w:val="0"/>
          <w:numId w:val="146"/>
        </w:numPr>
        <w:spacing w:line="276" w:lineRule="auto"/>
        <w:ind w:left="284" w:hanging="284"/>
        <w:jc w:val="both"/>
        <w:rPr>
          <w:rFonts w:ascii="Arial" w:hAnsi="Arial" w:cs="Arial"/>
          <w:sz w:val="20"/>
          <w:szCs w:val="20"/>
        </w:rPr>
      </w:pPr>
      <w:r>
        <w:rPr>
          <w:rFonts w:ascii="Arial" w:hAnsi="Arial" w:cs="Arial"/>
          <w:sz w:val="20"/>
          <w:szCs w:val="20"/>
        </w:rPr>
        <w:t>Poza przypadkami określonymi w Kodeksie cywilnym i innymi przepisami prawa, Zamawiającemu przysługuje prawo do odstąpienia od umowy, gdy Wykonawca nie zrealizował lub wadliwie zrealizował, co najmniej 2 zlecenia tłumaczenia.</w:t>
      </w:r>
    </w:p>
    <w:p w:rsidR="001A4C73" w:rsidRDefault="001A4C73" w:rsidP="001A4C73">
      <w:pPr>
        <w:numPr>
          <w:ilvl w:val="0"/>
          <w:numId w:val="146"/>
        </w:numPr>
        <w:spacing w:line="276" w:lineRule="auto"/>
        <w:ind w:left="284" w:hanging="284"/>
        <w:jc w:val="both"/>
        <w:rPr>
          <w:rFonts w:ascii="Arial" w:hAnsi="Arial" w:cs="Arial"/>
          <w:sz w:val="20"/>
          <w:szCs w:val="20"/>
        </w:rPr>
      </w:pPr>
      <w:r>
        <w:rPr>
          <w:rFonts w:ascii="Arial" w:hAnsi="Arial" w:cs="Arial"/>
          <w:sz w:val="20"/>
          <w:szCs w:val="20"/>
        </w:rPr>
        <w:t xml:space="preserve">Zamawiający może odstąpić od umowy w terminie 14 dni od dnia powzięcia informacji </w:t>
      </w:r>
      <w:r>
        <w:rPr>
          <w:rFonts w:ascii="Arial" w:hAnsi="Arial" w:cs="Arial"/>
          <w:sz w:val="20"/>
          <w:szCs w:val="20"/>
        </w:rPr>
        <w:br/>
        <w:t xml:space="preserve">o przyczynie odstąpienia. Oświadczenie o odstąpieniu powinno być złożone Wykonawcy w formie pisemnej. </w:t>
      </w:r>
    </w:p>
    <w:p w:rsidR="001A4C73" w:rsidRDefault="001A4C73" w:rsidP="001A4C73">
      <w:pPr>
        <w:spacing w:line="276" w:lineRule="auto"/>
        <w:ind w:left="284"/>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§12</w:t>
      </w:r>
    </w:p>
    <w:p w:rsidR="001A4C73" w:rsidRDefault="001A4C73" w:rsidP="001A4C73">
      <w:pPr>
        <w:ind w:left="284" w:hanging="284"/>
        <w:jc w:val="both"/>
        <w:rPr>
          <w:rFonts w:ascii="Arial" w:hAnsi="Arial" w:cs="Arial"/>
          <w:sz w:val="20"/>
          <w:szCs w:val="20"/>
        </w:rPr>
      </w:pPr>
      <w:r>
        <w:rPr>
          <w:rFonts w:ascii="Arial" w:hAnsi="Arial" w:cs="Arial"/>
          <w:sz w:val="20"/>
          <w:szCs w:val="20"/>
        </w:rPr>
        <w:t>1. Osobami upoważnionymi do kontaktu w ramach realizacji Umowy są:</w:t>
      </w:r>
    </w:p>
    <w:p w:rsidR="001A4C73" w:rsidRDefault="001A4C73" w:rsidP="001A4C73">
      <w:pPr>
        <w:numPr>
          <w:ilvl w:val="0"/>
          <w:numId w:val="147"/>
        </w:numPr>
        <w:ind w:left="567" w:hanging="283"/>
        <w:jc w:val="both"/>
        <w:rPr>
          <w:rFonts w:ascii="Arial" w:hAnsi="Arial" w:cs="Arial"/>
          <w:sz w:val="20"/>
          <w:szCs w:val="20"/>
        </w:rPr>
      </w:pPr>
      <w:r>
        <w:rPr>
          <w:rFonts w:ascii="Arial" w:hAnsi="Arial" w:cs="Arial"/>
          <w:sz w:val="20"/>
          <w:szCs w:val="20"/>
        </w:rPr>
        <w:t>ze strony Zamawiającego:</w:t>
      </w:r>
    </w:p>
    <w:p w:rsidR="001A4C73" w:rsidRDefault="001A4C73" w:rsidP="001A4C73">
      <w:pPr>
        <w:numPr>
          <w:ilvl w:val="0"/>
          <w:numId w:val="148"/>
        </w:numPr>
        <w:ind w:left="851" w:hanging="283"/>
        <w:jc w:val="both"/>
        <w:rPr>
          <w:rFonts w:ascii="Arial" w:hAnsi="Arial" w:cs="Arial"/>
          <w:sz w:val="20"/>
          <w:szCs w:val="20"/>
          <w:lang w:val="en-US"/>
        </w:rPr>
      </w:pPr>
      <w:r>
        <w:rPr>
          <w:rFonts w:ascii="Arial" w:hAnsi="Arial" w:cs="Arial"/>
          <w:sz w:val="20"/>
          <w:szCs w:val="20"/>
        </w:rPr>
        <w:t>…………………………., tel. …………….., e-</w:t>
      </w:r>
      <w:r>
        <w:rPr>
          <w:rFonts w:ascii="Arial" w:hAnsi="Arial" w:cs="Arial"/>
          <w:sz w:val="20"/>
          <w:szCs w:val="20"/>
          <w:lang w:val="en-US"/>
        </w:rPr>
        <w:t xml:space="preserve">mail: …………………………., </w:t>
      </w:r>
    </w:p>
    <w:p w:rsidR="001A4C73" w:rsidRDefault="001A4C73" w:rsidP="001A4C73">
      <w:pPr>
        <w:numPr>
          <w:ilvl w:val="0"/>
          <w:numId w:val="148"/>
        </w:numPr>
        <w:ind w:left="851" w:hanging="283"/>
        <w:jc w:val="both"/>
        <w:rPr>
          <w:rFonts w:ascii="Arial" w:hAnsi="Arial" w:cs="Arial"/>
          <w:sz w:val="20"/>
          <w:szCs w:val="20"/>
        </w:rPr>
      </w:pPr>
      <w:r>
        <w:rPr>
          <w:rFonts w:ascii="Arial" w:hAnsi="Arial" w:cs="Arial"/>
          <w:sz w:val="20"/>
          <w:szCs w:val="20"/>
        </w:rPr>
        <w:t xml:space="preserve">…………………….       , tel. …………….., e-mail: …………………………., </w:t>
      </w:r>
    </w:p>
    <w:p w:rsidR="001A4C73" w:rsidRDefault="001A4C73" w:rsidP="001A4C73">
      <w:pPr>
        <w:numPr>
          <w:ilvl w:val="0"/>
          <w:numId w:val="147"/>
        </w:numPr>
        <w:ind w:left="567" w:hanging="283"/>
        <w:jc w:val="both"/>
        <w:rPr>
          <w:rFonts w:ascii="Arial" w:hAnsi="Arial" w:cs="Arial"/>
          <w:sz w:val="20"/>
          <w:szCs w:val="20"/>
        </w:rPr>
      </w:pPr>
      <w:r>
        <w:rPr>
          <w:rFonts w:ascii="Arial" w:hAnsi="Arial" w:cs="Arial"/>
          <w:sz w:val="20"/>
          <w:szCs w:val="20"/>
        </w:rPr>
        <w:t>ze strony Wykonawcy: ……………………………………………………………..</w:t>
      </w:r>
    </w:p>
    <w:p w:rsidR="001A4C73" w:rsidRDefault="001A4C73" w:rsidP="001A4C73">
      <w:pPr>
        <w:ind w:left="567" w:hanging="567"/>
        <w:jc w:val="both"/>
        <w:rPr>
          <w:rFonts w:ascii="Arial" w:hAnsi="Arial" w:cs="Arial"/>
          <w:sz w:val="20"/>
          <w:szCs w:val="20"/>
        </w:rPr>
      </w:pPr>
      <w:r>
        <w:rPr>
          <w:rFonts w:ascii="Arial" w:hAnsi="Arial" w:cs="Arial"/>
          <w:sz w:val="20"/>
          <w:szCs w:val="20"/>
        </w:rPr>
        <w:t xml:space="preserve">   dane kontaktowe: </w:t>
      </w:r>
      <w:proofErr w:type="spellStart"/>
      <w:r>
        <w:rPr>
          <w:rFonts w:ascii="Arial" w:hAnsi="Arial" w:cs="Arial"/>
          <w:sz w:val="20"/>
          <w:szCs w:val="20"/>
        </w:rPr>
        <w:t>tel</w:t>
      </w:r>
      <w:proofErr w:type="spellEnd"/>
      <w:r>
        <w:rPr>
          <w:rFonts w:ascii="Arial" w:hAnsi="Arial" w:cs="Arial"/>
          <w:sz w:val="20"/>
          <w:szCs w:val="20"/>
        </w:rPr>
        <w:t>………………………, faks………………, e-mail……………..</w:t>
      </w:r>
    </w:p>
    <w:p w:rsidR="001A4C73" w:rsidRDefault="001A4C73" w:rsidP="001A4C73">
      <w:pPr>
        <w:numPr>
          <w:ilvl w:val="0"/>
          <w:numId w:val="149"/>
        </w:numPr>
        <w:tabs>
          <w:tab w:val="num" w:pos="284"/>
        </w:tabs>
        <w:ind w:left="284" w:hanging="284"/>
        <w:jc w:val="both"/>
        <w:rPr>
          <w:rFonts w:ascii="Arial" w:hAnsi="Arial" w:cs="Arial"/>
          <w:sz w:val="20"/>
          <w:szCs w:val="20"/>
        </w:rPr>
      </w:pPr>
      <w:r>
        <w:rPr>
          <w:rFonts w:ascii="Arial" w:hAnsi="Arial" w:cs="Arial"/>
          <w:sz w:val="20"/>
          <w:szCs w:val="20"/>
        </w:rPr>
        <w:t xml:space="preserve">Zmiana osób wyznaczonych do kontaktów, o których mowa w ust. 1, może nastąpić poprzez pisemne powiadomienie drugiej Strony Umowy przesłane w drodze korespondencji elektronicznej </w:t>
      </w:r>
      <w:r>
        <w:rPr>
          <w:rFonts w:ascii="Arial" w:hAnsi="Arial" w:cs="Arial"/>
          <w:sz w:val="20"/>
          <w:szCs w:val="20"/>
        </w:rPr>
        <w:br/>
        <w:t xml:space="preserve">i nie stanowi zmiany Umowy. </w:t>
      </w:r>
    </w:p>
    <w:p w:rsidR="001A4C73" w:rsidRDefault="001A4C73" w:rsidP="001A4C73">
      <w:pPr>
        <w:numPr>
          <w:ilvl w:val="0"/>
          <w:numId w:val="149"/>
        </w:numPr>
        <w:tabs>
          <w:tab w:val="num" w:pos="284"/>
        </w:tabs>
        <w:ind w:left="284" w:hanging="284"/>
        <w:jc w:val="both"/>
        <w:rPr>
          <w:rFonts w:ascii="Arial" w:hAnsi="Arial" w:cs="Arial"/>
          <w:sz w:val="20"/>
          <w:szCs w:val="20"/>
        </w:rPr>
      </w:pPr>
      <w:r>
        <w:rPr>
          <w:rFonts w:ascii="Arial" w:hAnsi="Arial" w:cs="Arial"/>
          <w:sz w:val="20"/>
          <w:szCs w:val="20"/>
        </w:rPr>
        <w:t>Zamawiający zastrzega sobie prawo do bezpośredniego kontaktu z tłumaczem wykonującym tłumaczenie zlecone na podstawie niniejszej umowy.</w:t>
      </w:r>
    </w:p>
    <w:p w:rsidR="001A4C73" w:rsidRDefault="001A4C73" w:rsidP="001A4C73">
      <w:pPr>
        <w:spacing w:line="276" w:lineRule="auto"/>
        <w:ind w:left="284"/>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lastRenderedPageBreak/>
        <w:t>§13</w:t>
      </w:r>
    </w:p>
    <w:p w:rsidR="001A4C73" w:rsidRDefault="001A4C73" w:rsidP="001A4C73">
      <w:pPr>
        <w:numPr>
          <w:ilvl w:val="1"/>
          <w:numId w:val="150"/>
        </w:numPr>
        <w:tabs>
          <w:tab w:val="num" w:pos="284"/>
        </w:tabs>
        <w:ind w:left="284" w:hanging="284"/>
        <w:jc w:val="both"/>
        <w:rPr>
          <w:rFonts w:ascii="Arial" w:hAnsi="Arial" w:cs="Arial"/>
          <w:sz w:val="20"/>
          <w:szCs w:val="20"/>
        </w:rPr>
      </w:pPr>
      <w:r>
        <w:rPr>
          <w:rFonts w:ascii="Arial" w:hAnsi="Arial" w:cs="Arial"/>
          <w:sz w:val="20"/>
          <w:szCs w:val="20"/>
        </w:rPr>
        <w:t xml:space="preserve">Strony są uprawnione do wprowadzenia do Umowy zmian nieistotnych, to jest innych, niż zmiany zdefiniowane w art. 144 ust. 1e ustawy </w:t>
      </w:r>
      <w:proofErr w:type="spellStart"/>
      <w:r>
        <w:rPr>
          <w:rFonts w:ascii="Arial" w:hAnsi="Arial" w:cs="Arial"/>
          <w:sz w:val="20"/>
          <w:szCs w:val="20"/>
        </w:rPr>
        <w:t>Pzp</w:t>
      </w:r>
      <w:proofErr w:type="spellEnd"/>
      <w:r>
        <w:rPr>
          <w:rFonts w:ascii="Arial" w:hAnsi="Arial" w:cs="Arial"/>
          <w:sz w:val="20"/>
          <w:szCs w:val="20"/>
        </w:rPr>
        <w:t xml:space="preserve">. Zmiany Umowy wymagają formy pisemnej pod rygorem nieważności. Nie stanowi zmiany Umowy zmiana wykazu osób w </w:t>
      </w:r>
      <w:r>
        <w:rPr>
          <w:rFonts w:ascii="Arial" w:hAnsi="Arial" w:cs="Arial"/>
          <w:b/>
          <w:sz w:val="20"/>
          <w:szCs w:val="20"/>
        </w:rPr>
        <w:t>Załączniku nr 2</w:t>
      </w:r>
      <w:r>
        <w:rPr>
          <w:rFonts w:ascii="Arial" w:hAnsi="Arial" w:cs="Arial"/>
          <w:sz w:val="20"/>
          <w:szCs w:val="20"/>
        </w:rPr>
        <w:t xml:space="preserve"> do Umowy,  zmiana danych rejestrowych lub adresowych, zmiana osób wskazanych w  § 12 Umowy oraz ich danych kontaktowych.</w:t>
      </w:r>
    </w:p>
    <w:p w:rsidR="001A4C73" w:rsidRDefault="001A4C73" w:rsidP="001A4C73">
      <w:pPr>
        <w:numPr>
          <w:ilvl w:val="0"/>
          <w:numId w:val="150"/>
        </w:numPr>
        <w:tabs>
          <w:tab w:val="num" w:pos="284"/>
        </w:tabs>
        <w:ind w:left="284" w:hanging="284"/>
        <w:jc w:val="both"/>
        <w:rPr>
          <w:rFonts w:ascii="Arial" w:hAnsi="Arial" w:cs="Arial"/>
          <w:sz w:val="20"/>
          <w:szCs w:val="20"/>
        </w:rPr>
      </w:pPr>
      <w:r>
        <w:rPr>
          <w:rFonts w:ascii="Arial" w:hAnsi="Arial" w:cs="Arial"/>
          <w:sz w:val="20"/>
          <w:szCs w:val="20"/>
        </w:rPr>
        <w:t xml:space="preserve">Zamawiający, zgodnie z art. 144 ust.1 pkt 1 ustawy Prawo zamówień publicznych, przewiduje możliwość zmiany istotnych postanowień Umowy w sytuacjach, gdy wystąpi, co najmniej jedna </w:t>
      </w:r>
      <w:r>
        <w:rPr>
          <w:rFonts w:ascii="Arial" w:hAnsi="Arial" w:cs="Arial"/>
          <w:sz w:val="20"/>
          <w:szCs w:val="20"/>
        </w:rPr>
        <w:br/>
        <w:t>z okoliczności:</w:t>
      </w:r>
    </w:p>
    <w:p w:rsidR="001A4C73" w:rsidRDefault="001A4C73" w:rsidP="001A4C73">
      <w:pPr>
        <w:numPr>
          <w:ilvl w:val="0"/>
          <w:numId w:val="151"/>
        </w:numPr>
        <w:ind w:left="567" w:hanging="357"/>
        <w:jc w:val="both"/>
        <w:rPr>
          <w:rFonts w:ascii="Arial" w:hAnsi="Arial" w:cs="Arial"/>
          <w:sz w:val="20"/>
          <w:szCs w:val="20"/>
        </w:rPr>
      </w:pPr>
      <w:r>
        <w:rPr>
          <w:rFonts w:ascii="Arial" w:hAnsi="Arial" w:cs="Arial"/>
          <w:sz w:val="20"/>
          <w:szCs w:val="20"/>
        </w:rPr>
        <w:t xml:space="preserve">zmiany postanowień umowy będące następstwem zmian powszechnie obowiązujących przepisów prawa, których uchwalenie lub zmiana nastąpiły po wszczęciu postępowania </w:t>
      </w:r>
      <w:r>
        <w:rPr>
          <w:rFonts w:ascii="Arial" w:hAnsi="Arial" w:cs="Arial"/>
          <w:sz w:val="20"/>
          <w:szCs w:val="20"/>
        </w:rPr>
        <w:br/>
        <w:t>o udzielenie zamówienia publicznego, a które mają wpływ na realizację umowy i z których treści wynika konieczność lub zasadność wprowadzenia zmian postanowień umowy;</w:t>
      </w:r>
    </w:p>
    <w:p w:rsidR="001A4C73" w:rsidRDefault="001A4C73" w:rsidP="001A4C73">
      <w:pPr>
        <w:numPr>
          <w:ilvl w:val="0"/>
          <w:numId w:val="151"/>
        </w:numPr>
        <w:spacing w:line="276" w:lineRule="auto"/>
        <w:ind w:left="567"/>
        <w:jc w:val="both"/>
        <w:rPr>
          <w:rFonts w:ascii="Arial" w:hAnsi="Arial" w:cs="Arial"/>
          <w:sz w:val="20"/>
          <w:szCs w:val="20"/>
        </w:rPr>
      </w:pPr>
      <w:r>
        <w:rPr>
          <w:rFonts w:ascii="Arial" w:hAnsi="Arial" w:cs="Arial"/>
          <w:sz w:val="20"/>
          <w:szCs w:val="20"/>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1A4C73" w:rsidRDefault="001A4C73" w:rsidP="001A4C73">
      <w:pPr>
        <w:spacing w:line="276" w:lineRule="auto"/>
        <w:ind w:left="284" w:hanging="284"/>
        <w:jc w:val="both"/>
        <w:rPr>
          <w:rFonts w:ascii="Arial" w:hAnsi="Arial" w:cs="Arial"/>
          <w:sz w:val="20"/>
          <w:szCs w:val="20"/>
        </w:rPr>
      </w:pPr>
      <w:r>
        <w:rPr>
          <w:rFonts w:ascii="Arial" w:hAnsi="Arial" w:cs="Arial"/>
          <w:sz w:val="20"/>
          <w:szCs w:val="20"/>
        </w:rPr>
        <w:t>3.</w:t>
      </w:r>
      <w:r>
        <w:rPr>
          <w:rFonts w:ascii="Arial" w:hAnsi="Arial" w:cs="Arial"/>
          <w:sz w:val="20"/>
          <w:szCs w:val="20"/>
        </w:rPr>
        <w:tab/>
        <w:t xml:space="preserve">Zmiany Umowy, o których mowa w pkt. 2 ust. 1-2, nie będą prowadziły do wzrostu wynagrodzenia, o którym mowa w § 6 ust. 1 Umowy.  </w:t>
      </w:r>
    </w:p>
    <w:p w:rsidR="001A4C73" w:rsidRDefault="001A4C73" w:rsidP="001A4C73">
      <w:pPr>
        <w:spacing w:line="276" w:lineRule="auto"/>
        <w:ind w:left="284" w:hanging="284"/>
        <w:jc w:val="both"/>
        <w:rPr>
          <w:rFonts w:ascii="Arial" w:hAnsi="Arial" w:cs="Arial"/>
          <w:sz w:val="20"/>
          <w:szCs w:val="20"/>
        </w:rPr>
      </w:pPr>
      <w:r>
        <w:rPr>
          <w:rFonts w:ascii="Arial" w:hAnsi="Arial" w:cs="Arial"/>
          <w:sz w:val="20"/>
          <w:szCs w:val="20"/>
        </w:rPr>
        <w:t>4.</w:t>
      </w:r>
      <w:r>
        <w:rPr>
          <w:rFonts w:ascii="Arial" w:hAnsi="Arial" w:cs="Arial"/>
          <w:sz w:val="20"/>
          <w:szCs w:val="20"/>
        </w:rPr>
        <w:tab/>
        <w:t xml:space="preserve">W przypadku wystąpienia okoliczności skutkujących koniecznością dokonania zmiany Umowy, </w:t>
      </w:r>
      <w:r>
        <w:rPr>
          <w:rFonts w:ascii="Arial" w:hAnsi="Arial" w:cs="Arial"/>
          <w:sz w:val="20"/>
          <w:szCs w:val="20"/>
        </w:rPr>
        <w:br/>
        <w:t>o których mowa w ust. 2 pkt 1-2, Zamawiający każdorazowo niezwłocznie poinformuje o tym Wykonawcę na piśmie.</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§14</w:t>
      </w:r>
    </w:p>
    <w:p w:rsidR="001A4C73" w:rsidRDefault="001A4C73" w:rsidP="001A4C73">
      <w:pPr>
        <w:pStyle w:val="Akapitzlist"/>
        <w:numPr>
          <w:ilvl w:val="0"/>
          <w:numId w:val="152"/>
        </w:numPr>
        <w:spacing w:after="200"/>
        <w:ind w:left="284" w:hanging="284"/>
        <w:contextualSpacing/>
        <w:jc w:val="both"/>
        <w:rPr>
          <w:sz w:val="20"/>
          <w:szCs w:val="20"/>
          <w:lang w:eastAsia="pl-PL"/>
        </w:rPr>
      </w:pPr>
      <w:r>
        <w:rPr>
          <w:sz w:val="20"/>
          <w:szCs w:val="20"/>
          <w:lang w:eastAsia="pl-PL"/>
        </w:rPr>
        <w:t xml:space="preserve">Zamawiający oświadcza, że będzie przetwarza dane osobowe przekazane przez Wykonawcę </w:t>
      </w:r>
      <w:r>
        <w:rPr>
          <w:sz w:val="20"/>
          <w:szCs w:val="20"/>
          <w:lang w:eastAsia="pl-PL"/>
        </w:rPr>
        <w:br/>
        <w:t xml:space="preserve">w związku z realizacją przedmiotu umowy oraz, że posiada wdrożone odpowiednie środki techniczne i organizacyjne wymagane na mocy art. 32 rozporządzenia Parlamentu Europejskiego </w:t>
      </w:r>
      <w:r>
        <w:rPr>
          <w:sz w:val="20"/>
          <w:szCs w:val="20"/>
          <w:lang w:eastAsia="pl-PL"/>
        </w:rPr>
        <w:br/>
        <w:t xml:space="preserve">i Rady (UE) 2016/679 z dnia 27 kwietnia 2016 r. w sprawie ochrony osób fizycznych w związku </w:t>
      </w:r>
      <w:r>
        <w:rPr>
          <w:sz w:val="20"/>
          <w:szCs w:val="20"/>
          <w:lang w:eastAsia="pl-PL"/>
        </w:rPr>
        <w:br/>
        <w:t>z przetwarzaniem danych osobowych i w sprawie swobodnego przepływu takich danych oraz uchylenia dyrektywy 95/46/WE oraz przepisów ustawy o ochronie danych osobowych.</w:t>
      </w:r>
    </w:p>
    <w:p w:rsidR="001A4C73" w:rsidRDefault="001A4C73" w:rsidP="001A4C73">
      <w:pPr>
        <w:pStyle w:val="Akapitzlist"/>
        <w:numPr>
          <w:ilvl w:val="0"/>
          <w:numId w:val="152"/>
        </w:numPr>
        <w:spacing w:after="200"/>
        <w:ind w:left="284" w:hanging="284"/>
        <w:contextualSpacing/>
        <w:jc w:val="both"/>
        <w:rPr>
          <w:sz w:val="20"/>
          <w:szCs w:val="20"/>
          <w:lang w:eastAsia="pl-PL"/>
        </w:rPr>
      </w:pPr>
      <w:r>
        <w:rPr>
          <w:sz w:val="20"/>
          <w:szCs w:val="20"/>
          <w:lang w:eastAsia="pl-PL"/>
        </w:rPr>
        <w:t xml:space="preserve">Zamawiający zobowiązuje się przetwarzać dane osobowe, o których mowa w ust. 1 tylko w celu realizacji umowy i może je udostępnić innym podmiotom, w tym Zakładowi Ubezpieczeń Społecznych i innym jednostkom administracji publicznej, tylko na zasadach określonych przepisami praw regulującymi zasady przetwarzania i udostępniania przetwarzanych danych osobowych.   </w:t>
      </w:r>
    </w:p>
    <w:p w:rsidR="001A4C73" w:rsidRDefault="001A4C73" w:rsidP="001A4C73">
      <w:pPr>
        <w:pStyle w:val="Akapitzlist"/>
        <w:numPr>
          <w:ilvl w:val="0"/>
          <w:numId w:val="152"/>
        </w:numPr>
        <w:spacing w:after="200"/>
        <w:ind w:left="284" w:hanging="284"/>
        <w:contextualSpacing/>
        <w:jc w:val="both"/>
        <w:rPr>
          <w:sz w:val="20"/>
          <w:szCs w:val="20"/>
          <w:lang w:eastAsia="pl-PL"/>
        </w:rPr>
      </w:pPr>
      <w:r>
        <w:rPr>
          <w:sz w:val="20"/>
          <w:szCs w:val="20"/>
          <w:lang w:eastAsia="pl-PL"/>
        </w:rPr>
        <w:t xml:space="preserve"> W zakresie nieuregulowanych w ust. 1 i 2 zastosowanie mają obowiązujące przepisy prawa dotyczące ochrony danych osobowych oraz postanowienia pkt. 22 Klauzula Informacyjna zawarta w Specyfikacji istotnych Warunków Zamówienia.  </w:t>
      </w:r>
    </w:p>
    <w:p w:rsidR="001A4C73" w:rsidRDefault="001A4C73" w:rsidP="001A4C73">
      <w:pPr>
        <w:spacing w:line="276" w:lineRule="auto"/>
        <w:jc w:val="center"/>
        <w:rPr>
          <w:rFonts w:ascii="Arial" w:hAnsi="Arial" w:cs="Arial"/>
          <w:b/>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§15</w:t>
      </w:r>
    </w:p>
    <w:p w:rsidR="001A4C73" w:rsidRDefault="001A4C73" w:rsidP="001A4C73">
      <w:pPr>
        <w:pStyle w:val="Akapitzlist"/>
        <w:numPr>
          <w:ilvl w:val="0"/>
          <w:numId w:val="153"/>
        </w:numPr>
        <w:tabs>
          <w:tab w:val="clear" w:pos="720"/>
          <w:tab w:val="num" w:pos="284"/>
          <w:tab w:val="num" w:pos="1288"/>
        </w:tabs>
        <w:ind w:left="284" w:hanging="284"/>
        <w:jc w:val="both"/>
        <w:rPr>
          <w:sz w:val="20"/>
          <w:szCs w:val="20"/>
        </w:rPr>
      </w:pPr>
      <w:r>
        <w:rPr>
          <w:sz w:val="20"/>
          <w:szCs w:val="20"/>
        </w:rPr>
        <w:t>Wykonawca nie może przenieść na osobę trzecią wierzytelności z niniejszej umowy bez uprzedniej zgody Zamawiającego.</w:t>
      </w:r>
    </w:p>
    <w:p w:rsidR="001A4C73" w:rsidRDefault="001A4C73" w:rsidP="001A4C73">
      <w:pPr>
        <w:pStyle w:val="Akapitzlist"/>
        <w:numPr>
          <w:ilvl w:val="0"/>
          <w:numId w:val="153"/>
        </w:numPr>
        <w:tabs>
          <w:tab w:val="clear" w:pos="720"/>
          <w:tab w:val="num" w:pos="284"/>
          <w:tab w:val="num" w:pos="1288"/>
        </w:tabs>
        <w:ind w:left="284" w:hanging="284"/>
        <w:jc w:val="both"/>
        <w:rPr>
          <w:sz w:val="20"/>
          <w:szCs w:val="20"/>
        </w:rPr>
      </w:pPr>
      <w:r>
        <w:rPr>
          <w:sz w:val="20"/>
          <w:szCs w:val="20"/>
        </w:rPr>
        <w:t xml:space="preserve">W dniu zawarcia niniejszej umowy strony zobowiązują się zawrzeć umowę o powierzenie przetwarzania danych osobowych, której wzór stanowi załącznik nr 5. </w:t>
      </w:r>
    </w:p>
    <w:p w:rsidR="001A4C73" w:rsidRDefault="001A4C73" w:rsidP="001A4C73">
      <w:pPr>
        <w:numPr>
          <w:ilvl w:val="0"/>
          <w:numId w:val="153"/>
        </w:numPr>
        <w:tabs>
          <w:tab w:val="clear" w:pos="720"/>
          <w:tab w:val="num" w:pos="284"/>
          <w:tab w:val="num" w:pos="1288"/>
        </w:tabs>
        <w:ind w:left="284" w:hanging="284"/>
        <w:jc w:val="both"/>
        <w:rPr>
          <w:rFonts w:ascii="Arial" w:hAnsi="Arial" w:cs="Arial"/>
          <w:sz w:val="20"/>
          <w:szCs w:val="20"/>
        </w:rPr>
      </w:pPr>
      <w:r>
        <w:rPr>
          <w:rFonts w:ascii="Arial" w:hAnsi="Arial" w:cs="Arial"/>
          <w:sz w:val="20"/>
          <w:szCs w:val="20"/>
        </w:rPr>
        <w:t xml:space="preserve"> Realizacja zamówienia podlega prawu polskiemu, w tym w szczególności ustawie z dnia </w:t>
      </w:r>
      <w:r>
        <w:rPr>
          <w:rFonts w:ascii="Arial" w:hAnsi="Arial" w:cs="Arial"/>
          <w:sz w:val="20"/>
          <w:szCs w:val="20"/>
        </w:rPr>
        <w:br/>
        <w:t>23 kwietnia 1964 r. Kodeks cywilny (tekst jednolity Dz. U. z 2017 r. poz. 459) i ustawie Prawo zamówień publicznych.</w:t>
      </w:r>
    </w:p>
    <w:p w:rsidR="001A4C73" w:rsidRDefault="001A4C73" w:rsidP="001A4C73">
      <w:pPr>
        <w:numPr>
          <w:ilvl w:val="0"/>
          <w:numId w:val="153"/>
        </w:numPr>
        <w:tabs>
          <w:tab w:val="clear" w:pos="720"/>
          <w:tab w:val="num" w:pos="284"/>
          <w:tab w:val="num" w:pos="1288"/>
        </w:tabs>
        <w:ind w:left="284" w:hanging="284"/>
        <w:jc w:val="both"/>
        <w:rPr>
          <w:rFonts w:ascii="Arial" w:hAnsi="Arial" w:cs="Arial"/>
          <w:sz w:val="20"/>
          <w:szCs w:val="20"/>
        </w:rPr>
      </w:pPr>
      <w:r>
        <w:rPr>
          <w:rFonts w:ascii="Arial" w:hAnsi="Arial" w:cs="Arial"/>
          <w:sz w:val="20"/>
          <w:szCs w:val="20"/>
        </w:rPr>
        <w:t>Spory powstałe na tle wykonania umowy Strony poddają rozstrzygnięciu sądów powszechnych właściwych miejscowo według siedziby Zamawiającego.</w:t>
      </w:r>
    </w:p>
    <w:p w:rsidR="001A4C73" w:rsidRDefault="001A4C73" w:rsidP="001A4C73">
      <w:pPr>
        <w:numPr>
          <w:ilvl w:val="0"/>
          <w:numId w:val="153"/>
        </w:numPr>
        <w:tabs>
          <w:tab w:val="clear" w:pos="720"/>
          <w:tab w:val="num" w:pos="284"/>
          <w:tab w:val="num" w:pos="1288"/>
        </w:tabs>
        <w:ind w:left="284" w:hanging="284"/>
        <w:jc w:val="both"/>
        <w:rPr>
          <w:rFonts w:ascii="Arial" w:hAnsi="Arial" w:cs="Arial"/>
          <w:sz w:val="20"/>
          <w:szCs w:val="20"/>
        </w:rPr>
      </w:pPr>
      <w:r>
        <w:rPr>
          <w:rFonts w:ascii="Arial" w:hAnsi="Arial" w:cs="Arial"/>
          <w:sz w:val="20"/>
          <w:szCs w:val="20"/>
        </w:rPr>
        <w:t xml:space="preserve">Wymienione w umowie załączniki: </w:t>
      </w:r>
    </w:p>
    <w:p w:rsidR="001A4C73" w:rsidRDefault="001A4C73" w:rsidP="001A4C73">
      <w:pPr>
        <w:ind w:left="284"/>
        <w:rPr>
          <w:rFonts w:ascii="Arial" w:hAnsi="Arial" w:cs="Arial"/>
          <w:sz w:val="20"/>
          <w:szCs w:val="20"/>
        </w:rPr>
      </w:pPr>
      <w:r>
        <w:rPr>
          <w:rFonts w:ascii="Arial" w:hAnsi="Arial" w:cs="Arial"/>
          <w:sz w:val="20"/>
          <w:szCs w:val="20"/>
        </w:rPr>
        <w:t>1) Załącznik nr 1 - Opis przedmiotu zamówienia,</w:t>
      </w:r>
    </w:p>
    <w:p w:rsidR="001A4C73" w:rsidRDefault="001A4C73" w:rsidP="001A4C73">
      <w:pPr>
        <w:ind w:left="284"/>
        <w:jc w:val="both"/>
        <w:rPr>
          <w:rFonts w:ascii="Arial" w:hAnsi="Arial" w:cs="Arial"/>
          <w:sz w:val="20"/>
          <w:szCs w:val="20"/>
        </w:rPr>
      </w:pPr>
      <w:r>
        <w:rPr>
          <w:rFonts w:ascii="Arial" w:hAnsi="Arial" w:cs="Arial"/>
          <w:sz w:val="20"/>
          <w:szCs w:val="20"/>
        </w:rPr>
        <w:t>2) Załącznik nr  2 - Wykaz osób,</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lastRenderedPageBreak/>
        <w:t>3) Załącznik nr  3 - Formularz cenowy,</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4) Załącznik nr 4 - 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5) Załącznik nr 5 – Umowa o powierzenie przetwarzania danych osobowych</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 stanowią  jej integralną część.</w:t>
      </w:r>
    </w:p>
    <w:p w:rsidR="001A4C73" w:rsidRDefault="001A4C73" w:rsidP="001A4C73">
      <w:pPr>
        <w:numPr>
          <w:ilvl w:val="0"/>
          <w:numId w:val="153"/>
        </w:numPr>
        <w:tabs>
          <w:tab w:val="clear" w:pos="720"/>
          <w:tab w:val="num" w:pos="284"/>
          <w:tab w:val="num" w:pos="1288"/>
        </w:tabs>
        <w:spacing w:after="200" w:line="276" w:lineRule="auto"/>
        <w:ind w:left="284" w:hanging="284"/>
        <w:jc w:val="both"/>
        <w:rPr>
          <w:rFonts w:ascii="Arial" w:hAnsi="Arial" w:cs="Arial"/>
          <w:sz w:val="20"/>
          <w:szCs w:val="20"/>
        </w:rPr>
      </w:pPr>
      <w:r>
        <w:rPr>
          <w:rFonts w:ascii="Arial" w:hAnsi="Arial" w:cs="Arial"/>
          <w:sz w:val="20"/>
          <w:szCs w:val="20"/>
        </w:rPr>
        <w:t xml:space="preserve">Umowa została sporządzona </w:t>
      </w:r>
      <w:r>
        <w:rPr>
          <w:rFonts w:ascii="Arial" w:hAnsi="Arial" w:cs="Arial"/>
          <w:b/>
          <w:sz w:val="20"/>
          <w:szCs w:val="20"/>
          <w:u w:val="single"/>
        </w:rPr>
        <w:t>w 4 (czterech)</w:t>
      </w:r>
      <w:r>
        <w:rPr>
          <w:rFonts w:ascii="Arial" w:hAnsi="Arial" w:cs="Arial"/>
          <w:sz w:val="20"/>
          <w:szCs w:val="20"/>
        </w:rPr>
        <w:t xml:space="preserve"> jednobrzmiących egzemplarzach po dwa dla każdej ze Stron.</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b/>
          <w:sz w:val="20"/>
          <w:szCs w:val="20"/>
        </w:rPr>
        <w:t xml:space="preserve">Zamawiający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b/>
          <w:sz w:val="20"/>
          <w:szCs w:val="20"/>
        </w:rPr>
        <w:t>Wykonawca</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both"/>
        <w:rPr>
          <w:rFonts w:ascii="Arial" w:hAnsi="Arial" w:cs="Arial"/>
          <w:sz w:val="20"/>
          <w:szCs w:val="20"/>
        </w:rPr>
      </w:pPr>
      <w:r>
        <w:rPr>
          <w:rFonts w:ascii="Arial" w:hAnsi="Arial" w:cs="Arial"/>
          <w:sz w:val="20"/>
          <w:szCs w:val="20"/>
        </w:rPr>
        <w:tab/>
      </w:r>
      <w:r>
        <w:rPr>
          <w:rFonts w:ascii="Arial" w:hAnsi="Arial" w:cs="Arial"/>
          <w:b/>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b/>
          <w:sz w:val="20"/>
          <w:szCs w:val="20"/>
        </w:rPr>
        <w:t>………………………………</w:t>
      </w:r>
    </w:p>
    <w:p w:rsidR="001A4C73" w:rsidRDefault="001A4C73" w:rsidP="001A4C73">
      <w:pPr>
        <w:spacing w:line="276" w:lineRule="auto"/>
        <w:jc w:val="right"/>
        <w:rPr>
          <w:rFonts w:ascii="Arial" w:hAnsi="Arial" w:cs="Arial"/>
          <w:b/>
          <w:bCs/>
          <w:sz w:val="20"/>
          <w:szCs w:val="20"/>
        </w:rPr>
      </w:pPr>
    </w:p>
    <w:p w:rsidR="001A4C73" w:rsidRDefault="001A4C73" w:rsidP="001A4C73">
      <w:pPr>
        <w:autoSpaceDE w:val="0"/>
        <w:autoSpaceDN w:val="0"/>
        <w:adjustRightInd w:val="0"/>
        <w:spacing w:before="226" w:line="276" w:lineRule="auto"/>
        <w:rPr>
          <w:rFonts w:ascii="Arial" w:eastAsia="Arial Unicode MS" w:hAnsi="Arial" w:cs="Arial"/>
          <w:sz w:val="20"/>
          <w:szCs w:val="20"/>
        </w:rPr>
      </w:pPr>
    </w:p>
    <w:p w:rsidR="001A4C73" w:rsidRDefault="001A4C73" w:rsidP="001A4C73">
      <w:pPr>
        <w:spacing w:after="200" w:line="276"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rsidR="001A4C73" w:rsidRDefault="001A4C73" w:rsidP="001A4C73">
      <w:pPr>
        <w:spacing w:line="276" w:lineRule="auto"/>
        <w:rPr>
          <w:rFonts w:ascii="Arial" w:hAnsi="Arial" w:cs="Arial"/>
          <w:b/>
          <w:bCs/>
          <w:color w:val="000000" w:themeColor="text1"/>
          <w:sz w:val="20"/>
          <w:szCs w:val="20"/>
        </w:rPr>
      </w:pPr>
    </w:p>
    <w:p w:rsidR="001A4C73" w:rsidRDefault="001A4C73" w:rsidP="001A4C73">
      <w:pPr>
        <w:spacing w:line="276" w:lineRule="auto"/>
        <w:jc w:val="right"/>
        <w:rPr>
          <w:rFonts w:ascii="Arial" w:hAnsi="Arial" w:cs="Arial"/>
          <w:b/>
          <w:sz w:val="20"/>
          <w:szCs w:val="20"/>
          <w:u w:val="single"/>
        </w:rPr>
      </w:pPr>
      <w:r>
        <w:rPr>
          <w:rFonts w:ascii="Arial" w:hAnsi="Arial" w:cs="Arial"/>
          <w:b/>
          <w:sz w:val="20"/>
          <w:szCs w:val="20"/>
          <w:u w:val="single"/>
        </w:rPr>
        <w:t xml:space="preserve">Wzór Umowy w zadaniu 2 </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 xml:space="preserve">UMOWA nr ………. </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 xml:space="preserve">NA WYKONYWANIE TŁUMACZEŃ </w:t>
      </w:r>
    </w:p>
    <w:p w:rsidR="001A4C73" w:rsidRDefault="001A4C73" w:rsidP="001A4C73">
      <w:pPr>
        <w:spacing w:line="276" w:lineRule="auto"/>
        <w:jc w:val="center"/>
        <w:rPr>
          <w:rFonts w:ascii="Arial" w:hAnsi="Arial" w:cs="Arial"/>
          <w:sz w:val="20"/>
          <w:szCs w:val="20"/>
        </w:rPr>
      </w:pPr>
      <w:r>
        <w:rPr>
          <w:rFonts w:ascii="Arial" w:hAnsi="Arial" w:cs="Arial"/>
          <w:b/>
          <w:sz w:val="20"/>
          <w:szCs w:val="20"/>
        </w:rPr>
        <w:t>USTNYCH KONSEKUTYWNYCH</w:t>
      </w:r>
    </w:p>
    <w:p w:rsidR="001A4C73" w:rsidRDefault="001A4C73" w:rsidP="001A4C73">
      <w:pPr>
        <w:keepNext/>
        <w:spacing w:line="276" w:lineRule="auto"/>
        <w:jc w:val="both"/>
        <w:outlineLvl w:val="0"/>
        <w:rPr>
          <w:rFonts w:ascii="Arial" w:eastAsia="Arial Unicode MS" w:hAnsi="Arial" w:cs="Arial"/>
          <w:b/>
          <w:kern w:val="36"/>
          <w:sz w:val="20"/>
          <w:szCs w:val="20"/>
        </w:rPr>
      </w:pPr>
      <w:r>
        <w:rPr>
          <w:rFonts w:ascii="Arial" w:eastAsia="Arial Unicode MS" w:hAnsi="Arial" w:cs="Arial"/>
          <w:bCs/>
          <w:kern w:val="36"/>
          <w:sz w:val="20"/>
          <w:szCs w:val="20"/>
        </w:rPr>
        <w:t>zawarta w dniu ____________________ w Warszawie pomiędzy:</w:t>
      </w:r>
      <w:r>
        <w:rPr>
          <w:rFonts w:ascii="Arial" w:eastAsia="Arial Unicode MS" w:hAnsi="Arial" w:cs="Arial"/>
          <w:bCs/>
          <w:kern w:val="36"/>
          <w:sz w:val="20"/>
          <w:szCs w:val="20"/>
        </w:rPr>
        <w:tab/>
      </w:r>
      <w:r>
        <w:rPr>
          <w:rFonts w:ascii="Arial" w:eastAsia="Arial Unicode MS" w:hAnsi="Arial" w:cs="Arial"/>
          <w:b/>
          <w:bCs/>
          <w:kern w:val="36"/>
          <w:sz w:val="20"/>
          <w:szCs w:val="20"/>
        </w:rPr>
        <w:br/>
        <w:t xml:space="preserve">Ministerstwem Sprawiedliwości </w:t>
      </w:r>
      <w:proofErr w:type="spellStart"/>
      <w:r>
        <w:rPr>
          <w:rFonts w:ascii="Arial" w:eastAsia="Arial Unicode MS" w:hAnsi="Arial" w:cs="Arial"/>
          <w:bCs/>
          <w:i/>
          <w:kern w:val="36"/>
          <w:sz w:val="20"/>
          <w:szCs w:val="20"/>
        </w:rPr>
        <w:t>statio</w:t>
      </w:r>
      <w:proofErr w:type="spellEnd"/>
      <w:r>
        <w:rPr>
          <w:rFonts w:ascii="Arial" w:eastAsia="Arial Unicode MS" w:hAnsi="Arial" w:cs="Arial"/>
          <w:bCs/>
          <w:i/>
          <w:kern w:val="36"/>
          <w:sz w:val="20"/>
          <w:szCs w:val="20"/>
        </w:rPr>
        <w:t xml:space="preserve"> </w:t>
      </w:r>
      <w:proofErr w:type="spellStart"/>
      <w:r>
        <w:rPr>
          <w:rFonts w:ascii="Arial" w:eastAsia="Arial Unicode MS" w:hAnsi="Arial" w:cs="Arial"/>
          <w:bCs/>
          <w:i/>
          <w:kern w:val="36"/>
          <w:sz w:val="20"/>
          <w:szCs w:val="20"/>
        </w:rPr>
        <w:t>fisci</w:t>
      </w:r>
      <w:proofErr w:type="spellEnd"/>
      <w:r>
        <w:rPr>
          <w:rFonts w:ascii="Arial" w:eastAsia="Arial Unicode MS" w:hAnsi="Arial" w:cs="Arial"/>
          <w:b/>
          <w:bCs/>
          <w:kern w:val="36"/>
          <w:sz w:val="20"/>
          <w:szCs w:val="20"/>
        </w:rPr>
        <w:t xml:space="preserve"> Skarbu Państwa -</w:t>
      </w:r>
      <w:r>
        <w:rPr>
          <w:rFonts w:ascii="Arial" w:eastAsia="Arial Unicode MS" w:hAnsi="Arial" w:cs="Arial"/>
          <w:bCs/>
          <w:kern w:val="36"/>
          <w:sz w:val="20"/>
          <w:szCs w:val="20"/>
        </w:rPr>
        <w:t xml:space="preserve"> z siedzibą </w:t>
      </w:r>
      <w:r>
        <w:rPr>
          <w:rFonts w:ascii="Arial" w:eastAsia="Arial Unicode MS" w:hAnsi="Arial" w:cs="Arial"/>
          <w:bCs/>
          <w:kern w:val="36"/>
          <w:sz w:val="20"/>
          <w:szCs w:val="20"/>
        </w:rPr>
        <w:br/>
        <w:t xml:space="preserve">w Warszawie przy Al. Ujazdowskich 11, numer identyfikacyjny NIP </w:t>
      </w:r>
      <w:r>
        <w:rPr>
          <w:rFonts w:ascii="Arial" w:eastAsia="Arial Unicode MS" w:hAnsi="Arial" w:cs="Arial"/>
          <w:b/>
          <w:bCs/>
          <w:kern w:val="36"/>
          <w:sz w:val="20"/>
          <w:szCs w:val="20"/>
        </w:rPr>
        <w:t xml:space="preserve">526-16-73-166,  </w:t>
      </w:r>
      <w:r>
        <w:rPr>
          <w:rFonts w:ascii="Arial" w:eastAsia="Arial Unicode MS" w:hAnsi="Arial" w:cs="Arial"/>
          <w:bCs/>
          <w:kern w:val="36"/>
          <w:sz w:val="20"/>
          <w:szCs w:val="20"/>
        </w:rPr>
        <w:t>zwanym dalej „</w:t>
      </w:r>
      <w:r>
        <w:rPr>
          <w:rFonts w:ascii="Arial" w:eastAsia="Arial Unicode MS" w:hAnsi="Arial" w:cs="Arial"/>
          <w:b/>
          <w:bCs/>
          <w:kern w:val="36"/>
          <w:sz w:val="20"/>
          <w:szCs w:val="20"/>
        </w:rPr>
        <w:t>Zamawiającym</w:t>
      </w:r>
      <w:r>
        <w:rPr>
          <w:rFonts w:ascii="Arial" w:eastAsia="Arial Unicode MS" w:hAnsi="Arial" w:cs="Arial"/>
          <w:bCs/>
          <w:kern w:val="36"/>
          <w:sz w:val="20"/>
          <w:szCs w:val="20"/>
        </w:rPr>
        <w:t>”, reprezentowanym przez:</w:t>
      </w:r>
      <w:r>
        <w:rPr>
          <w:rFonts w:ascii="Arial" w:eastAsia="Arial Unicode MS" w:hAnsi="Arial" w:cs="Arial"/>
          <w:bCs/>
          <w:kern w:val="36"/>
          <w:sz w:val="20"/>
          <w:szCs w:val="20"/>
        </w:rPr>
        <w:tab/>
      </w:r>
      <w:r>
        <w:rPr>
          <w:rFonts w:ascii="Arial" w:eastAsia="Arial Unicode MS" w:hAnsi="Arial" w:cs="Arial"/>
          <w:bCs/>
          <w:kern w:val="36"/>
          <w:sz w:val="20"/>
          <w:szCs w:val="20"/>
        </w:rPr>
        <w:br/>
      </w:r>
      <w:r>
        <w:rPr>
          <w:rFonts w:ascii="Arial" w:eastAsia="Arial Unicode MS" w:hAnsi="Arial" w:cs="Arial"/>
          <w:kern w:val="36"/>
          <w:sz w:val="20"/>
          <w:szCs w:val="20"/>
        </w:rPr>
        <w:t>………………………………………………………………………………………………….. …………………………………………………………………………………………………..</w:t>
      </w:r>
      <w:r>
        <w:rPr>
          <w:rFonts w:ascii="Arial" w:eastAsia="Arial Unicode MS" w:hAnsi="Arial" w:cs="Arial"/>
          <w:kern w:val="36"/>
          <w:sz w:val="20"/>
          <w:szCs w:val="20"/>
        </w:rPr>
        <w:br/>
      </w:r>
      <w:r>
        <w:rPr>
          <w:rFonts w:ascii="Arial" w:eastAsia="Arial Unicode MS" w:hAnsi="Arial" w:cs="Arial"/>
          <w:bCs/>
          <w:kern w:val="36"/>
          <w:sz w:val="20"/>
          <w:szCs w:val="20"/>
        </w:rPr>
        <w:t>a</w:t>
      </w:r>
      <w:r>
        <w:rPr>
          <w:rFonts w:ascii="Arial" w:eastAsia="Arial Unicode MS" w:hAnsi="Arial" w:cs="Arial"/>
          <w:bCs/>
          <w:kern w:val="36"/>
          <w:sz w:val="20"/>
          <w:szCs w:val="20"/>
        </w:rPr>
        <w:br/>
      </w:r>
      <w:r>
        <w:rPr>
          <w:rFonts w:ascii="Arial" w:eastAsia="Arial Unicode MS" w:hAnsi="Arial" w:cs="Arial"/>
          <w:kern w:val="36"/>
          <w:sz w:val="20"/>
          <w:szCs w:val="20"/>
        </w:rPr>
        <w:t xml:space="preserve">…………………………………………………………………………………………………. z siedzibą </w:t>
      </w:r>
      <w:r>
        <w:rPr>
          <w:rFonts w:ascii="Arial" w:eastAsia="Arial Unicode MS" w:hAnsi="Arial" w:cs="Arial"/>
          <w:kern w:val="36"/>
          <w:sz w:val="20"/>
          <w:szCs w:val="20"/>
        </w:rPr>
        <w:br/>
        <w:t xml:space="preserve">w ………………… (kod pocztowy ………………….) adres: ……..…………………………………………………………………………………………, wpisaną do Rejestru Przedsiębiorców Krajowego Rejestru Sądowego prowadzonego przez Sąd Rejonowy ………………………… Wydział  Gospodarczy Krajowego Rejestru Sądowego pod nr KRS ……………, o kapitale zakładowym </w:t>
      </w:r>
      <w:r>
        <w:rPr>
          <w:rFonts w:ascii="Arial" w:eastAsia="Arial Unicode MS" w:hAnsi="Arial" w:cs="Arial"/>
          <w:kern w:val="36"/>
          <w:sz w:val="20"/>
          <w:szCs w:val="20"/>
        </w:rPr>
        <w:br/>
        <w:t>w wysokości ..........………….zł, NIP ……………………….., REGON ……………………….. / …………………., adres …………………………………………., wpisanym do ewidencji działalności gospodarczej, NIP ……….................., REGON ……………… zwanym dalej „</w:t>
      </w:r>
      <w:r>
        <w:rPr>
          <w:rFonts w:ascii="Arial" w:eastAsia="Arial Unicode MS" w:hAnsi="Arial" w:cs="Arial"/>
          <w:b/>
          <w:bCs/>
          <w:kern w:val="36"/>
          <w:sz w:val="20"/>
          <w:szCs w:val="20"/>
        </w:rPr>
        <w:t>Wykonawcą</w:t>
      </w:r>
      <w:r>
        <w:rPr>
          <w:rFonts w:ascii="Arial" w:eastAsia="Arial Unicode MS" w:hAnsi="Arial" w:cs="Arial"/>
          <w:bCs/>
          <w:kern w:val="36"/>
          <w:sz w:val="20"/>
          <w:szCs w:val="20"/>
        </w:rPr>
        <w:t>”</w:t>
      </w:r>
      <w:r>
        <w:rPr>
          <w:rFonts w:ascii="Arial" w:eastAsia="Arial Unicode MS" w:hAnsi="Arial" w:cs="Arial"/>
          <w:b/>
          <w:bCs/>
          <w:kern w:val="36"/>
          <w:sz w:val="20"/>
          <w:szCs w:val="20"/>
        </w:rPr>
        <w:t xml:space="preserve"> </w:t>
      </w:r>
      <w:r>
        <w:rPr>
          <w:rFonts w:ascii="Arial" w:eastAsia="Arial Unicode MS" w:hAnsi="Arial" w:cs="Arial"/>
          <w:kern w:val="36"/>
          <w:sz w:val="20"/>
          <w:szCs w:val="20"/>
        </w:rPr>
        <w:t xml:space="preserve">reprezentowanym przez: </w:t>
      </w:r>
      <w:r>
        <w:rPr>
          <w:rFonts w:ascii="Arial" w:eastAsia="Arial Unicode MS" w:hAnsi="Arial" w:cs="Arial"/>
          <w:b/>
          <w:kern w:val="36"/>
          <w:sz w:val="20"/>
          <w:szCs w:val="20"/>
        </w:rPr>
        <w:t>…………………………………………………………………………………………………..</w:t>
      </w:r>
    </w:p>
    <w:p w:rsidR="001A4C73" w:rsidRDefault="001A4C73" w:rsidP="001A4C73">
      <w:pPr>
        <w:keepNext/>
        <w:spacing w:line="276" w:lineRule="auto"/>
        <w:jc w:val="both"/>
        <w:outlineLvl w:val="0"/>
        <w:rPr>
          <w:rFonts w:ascii="Arial" w:eastAsia="Arial Unicode MS" w:hAnsi="Arial" w:cs="Arial"/>
          <w:kern w:val="36"/>
          <w:sz w:val="20"/>
          <w:szCs w:val="20"/>
        </w:rPr>
      </w:pPr>
      <w:r>
        <w:rPr>
          <w:rFonts w:ascii="Arial" w:eastAsia="Arial Unicode MS" w:hAnsi="Arial" w:cs="Arial"/>
          <w:b/>
          <w:kern w:val="36"/>
          <w:sz w:val="20"/>
          <w:szCs w:val="20"/>
        </w:rPr>
        <w:t>…………………………………………………………………………………………………..</w:t>
      </w:r>
    </w:p>
    <w:p w:rsidR="001A4C73" w:rsidRDefault="001A4C73" w:rsidP="001A4C73">
      <w:pPr>
        <w:keepNext/>
        <w:spacing w:line="276" w:lineRule="auto"/>
        <w:jc w:val="both"/>
        <w:outlineLvl w:val="0"/>
        <w:rPr>
          <w:rFonts w:ascii="Arial" w:eastAsia="Arial Unicode MS" w:hAnsi="Arial" w:cs="Arial"/>
          <w:kern w:val="36"/>
          <w:sz w:val="20"/>
          <w:szCs w:val="20"/>
        </w:rPr>
      </w:pPr>
      <w:r>
        <w:rPr>
          <w:rFonts w:ascii="Arial" w:eastAsia="Arial Unicode MS" w:hAnsi="Arial" w:cs="Arial"/>
          <w:kern w:val="36"/>
          <w:sz w:val="20"/>
          <w:szCs w:val="20"/>
        </w:rPr>
        <w:t>w wyniku rozstrzygniętego postępowania o udzielenie zamówienia publicznego prowadzonego w trybie przetargu nieograniczonego, zgodnie z przepisami ustawy z dnia 29 stycznia 2004 r. Prawo zamówień publicznych (Dz. U. z 2017 r. poz. 1579 ze. zm.) o następującej treści:</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w:t>
      </w:r>
    </w:p>
    <w:p w:rsidR="001A4C73" w:rsidRDefault="001A4C73" w:rsidP="001A4C73">
      <w:pPr>
        <w:numPr>
          <w:ilvl w:val="1"/>
          <w:numId w:val="150"/>
        </w:numPr>
        <w:ind w:left="284" w:hanging="284"/>
        <w:jc w:val="both"/>
        <w:rPr>
          <w:rFonts w:ascii="Arial" w:hAnsi="Arial" w:cs="Arial"/>
          <w:sz w:val="20"/>
          <w:szCs w:val="20"/>
          <w:lang w:eastAsia="en-US"/>
        </w:rPr>
      </w:pPr>
      <w:r>
        <w:rPr>
          <w:rFonts w:ascii="Arial" w:hAnsi="Arial" w:cs="Arial"/>
          <w:sz w:val="20"/>
          <w:szCs w:val="20"/>
          <w:lang w:eastAsia="en-US"/>
        </w:rPr>
        <w:t xml:space="preserve">Przedmiotem umowy jest wykonywanie przez Wykonawcę na rzecz Zamawiającego tłumaczeń ustnych konsekutywnych w obrębie języków i tematyki określonych w </w:t>
      </w:r>
      <w:r>
        <w:rPr>
          <w:rFonts w:ascii="Arial" w:hAnsi="Arial" w:cs="Arial"/>
          <w:b/>
          <w:sz w:val="20"/>
          <w:szCs w:val="20"/>
          <w:lang w:eastAsia="en-US"/>
        </w:rPr>
        <w:t>załączniku nr 1</w:t>
      </w:r>
      <w:r>
        <w:rPr>
          <w:rFonts w:ascii="Arial" w:hAnsi="Arial" w:cs="Arial"/>
          <w:sz w:val="20"/>
          <w:szCs w:val="20"/>
          <w:lang w:eastAsia="en-US"/>
        </w:rPr>
        <w:t xml:space="preserve"> Opis przedmiotu umowy.</w:t>
      </w:r>
    </w:p>
    <w:p w:rsidR="001A4C73" w:rsidRDefault="001A4C73" w:rsidP="001A4C73">
      <w:pPr>
        <w:ind w:left="284" w:hanging="284"/>
        <w:jc w:val="both"/>
        <w:rPr>
          <w:rFonts w:ascii="Arial" w:hAnsi="Arial" w:cs="Arial"/>
          <w:sz w:val="20"/>
          <w:szCs w:val="20"/>
        </w:rPr>
      </w:pPr>
      <w:r>
        <w:rPr>
          <w:rFonts w:ascii="Arial" w:hAnsi="Arial" w:cs="Arial"/>
          <w:sz w:val="20"/>
          <w:szCs w:val="20"/>
        </w:rPr>
        <w:t>2</w:t>
      </w:r>
      <w:r>
        <w:rPr>
          <w:rFonts w:ascii="Arial" w:hAnsi="Arial" w:cs="Arial"/>
          <w:sz w:val="20"/>
          <w:szCs w:val="20"/>
        </w:rPr>
        <w:tab/>
        <w:t>Tłumaczenie ustne zostanie realizowane zgodnie z opisem przedmiotu zamówienia określonym w załączniku nr 1 do umowy.</w:t>
      </w:r>
    </w:p>
    <w:p w:rsidR="001A4C73" w:rsidRDefault="001A4C73" w:rsidP="001A4C73">
      <w:pPr>
        <w:ind w:left="284" w:hanging="284"/>
        <w:jc w:val="both"/>
        <w:rPr>
          <w:rFonts w:ascii="Arial" w:hAnsi="Arial" w:cs="Arial"/>
          <w:sz w:val="20"/>
          <w:szCs w:val="20"/>
        </w:rPr>
      </w:pPr>
      <w:r>
        <w:rPr>
          <w:rFonts w:ascii="Arial" w:hAnsi="Arial" w:cs="Arial"/>
          <w:sz w:val="20"/>
          <w:szCs w:val="20"/>
        </w:rPr>
        <w:t>3. Przekazywanie informacji dotyczących zlecenia wykonywania tłumaczenia będzie realizowane elektronicznie, w drodze jednostkowych zleceń.</w:t>
      </w:r>
    </w:p>
    <w:p w:rsidR="001A4C73" w:rsidRDefault="001A4C73" w:rsidP="001A4C73">
      <w:pPr>
        <w:pStyle w:val="Akapitzlist"/>
        <w:numPr>
          <w:ilvl w:val="0"/>
          <w:numId w:val="152"/>
        </w:numPr>
        <w:rPr>
          <w:sz w:val="20"/>
          <w:szCs w:val="20"/>
        </w:rPr>
      </w:pPr>
      <w:r>
        <w:rPr>
          <w:sz w:val="20"/>
          <w:szCs w:val="20"/>
        </w:rPr>
        <w:t xml:space="preserve">Wykonawca potwierdzi niezwłocznie, nie później niż na 24 godziny od daty doręczenia zlecenia,  przyjęcie zlecenia tłumaczenia ustnego drogą elektroniczną na adres e-mail wskazany przez Zamawiającego Potwierdzenie powinno zawierać dane tłumacza wyznaczonego do realizacji danego zlecenia. </w:t>
      </w:r>
    </w:p>
    <w:p w:rsidR="001A4C73" w:rsidRDefault="001A4C73" w:rsidP="001A4C73">
      <w:pPr>
        <w:pStyle w:val="Akapitzlist"/>
        <w:numPr>
          <w:ilvl w:val="0"/>
          <w:numId w:val="152"/>
        </w:numPr>
        <w:rPr>
          <w:sz w:val="20"/>
          <w:szCs w:val="20"/>
        </w:rPr>
      </w:pPr>
      <w:r>
        <w:rPr>
          <w:sz w:val="20"/>
          <w:szCs w:val="20"/>
        </w:rPr>
        <w:t>Potwierdzenia wykonania tłumaczenia dokonuje w imieniu Zamawiającego Dyrektor komórki organizacyjnej zlecającej tłumaczenie, jego zastępca lub upoważniona przez nich osoba</w:t>
      </w:r>
    </w:p>
    <w:p w:rsidR="001A4C73" w:rsidRDefault="001A4C73" w:rsidP="001A4C73">
      <w:pPr>
        <w:ind w:left="360"/>
        <w:jc w:val="both"/>
        <w:rPr>
          <w:rFonts w:ascii="Arial" w:hAnsi="Arial" w:cs="Arial"/>
          <w:sz w:val="20"/>
          <w:szCs w:val="20"/>
        </w:rPr>
      </w:pPr>
    </w:p>
    <w:p w:rsidR="001A4C73" w:rsidRDefault="001A4C73" w:rsidP="001A4C73">
      <w:pPr>
        <w:spacing w:line="276" w:lineRule="auto"/>
        <w:ind w:left="360"/>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 xml:space="preserve"> §2</w:t>
      </w:r>
    </w:p>
    <w:p w:rsidR="001A4C73" w:rsidRDefault="001A4C73" w:rsidP="001A4C73">
      <w:pPr>
        <w:spacing w:line="276" w:lineRule="auto"/>
        <w:jc w:val="both"/>
        <w:rPr>
          <w:rFonts w:ascii="Arial" w:hAnsi="Arial" w:cs="Arial"/>
          <w:b/>
          <w:sz w:val="20"/>
          <w:szCs w:val="20"/>
        </w:rPr>
      </w:pPr>
      <w:r>
        <w:rPr>
          <w:rFonts w:ascii="Arial" w:hAnsi="Arial" w:cs="Arial"/>
          <w:sz w:val="20"/>
          <w:szCs w:val="20"/>
        </w:rPr>
        <w:t xml:space="preserve">Umowa będzie obowiązywała przez 12 miesięcy od dnia zawarcia umowy lub do wyczerpania wartości umowy, o której mowa w </w:t>
      </w:r>
      <w:r>
        <w:rPr>
          <w:rFonts w:ascii="Arial" w:hAnsi="Arial" w:cs="Arial"/>
          <w:b/>
          <w:sz w:val="20"/>
          <w:szCs w:val="20"/>
        </w:rPr>
        <w:t>§ 5 ust. 1.</w:t>
      </w:r>
    </w:p>
    <w:p w:rsidR="001A4C73" w:rsidRDefault="001A4C73" w:rsidP="001A4C73">
      <w:pPr>
        <w:spacing w:line="276" w:lineRule="auto"/>
        <w:ind w:left="360"/>
        <w:jc w:val="center"/>
        <w:rPr>
          <w:rFonts w:ascii="Arial" w:hAnsi="Arial" w:cs="Arial"/>
          <w:b/>
          <w:sz w:val="20"/>
          <w:szCs w:val="20"/>
        </w:rPr>
      </w:pPr>
      <w:r>
        <w:rPr>
          <w:rFonts w:ascii="Arial" w:hAnsi="Arial" w:cs="Arial"/>
          <w:b/>
          <w:sz w:val="20"/>
          <w:szCs w:val="20"/>
        </w:rPr>
        <w:t>§3</w:t>
      </w:r>
    </w:p>
    <w:p w:rsidR="001A4C73" w:rsidRDefault="001A4C73" w:rsidP="001A4C73">
      <w:pPr>
        <w:pStyle w:val="Akapitzlist"/>
        <w:numPr>
          <w:ilvl w:val="3"/>
          <w:numId w:val="149"/>
        </w:numPr>
        <w:spacing w:after="200"/>
        <w:ind w:left="284" w:hanging="284"/>
        <w:jc w:val="both"/>
        <w:rPr>
          <w:sz w:val="20"/>
          <w:szCs w:val="20"/>
        </w:rPr>
      </w:pPr>
      <w:r>
        <w:rPr>
          <w:sz w:val="20"/>
          <w:szCs w:val="20"/>
        </w:rPr>
        <w:t>W przypadku tłumaczeń ustnych za jednostkę rozliczeniową przyjmuje się 1 godzinę tłumaczenia Każda rozpoczęta godzina tłumaczenia jest liczona, jako pełna godzina. Do czasu tłumaczenia ustnego konsekutywnego, nie wlicza się czasu dojazdu tłumacza na miejsce wykonywania tłumaczenia.</w:t>
      </w:r>
    </w:p>
    <w:p w:rsidR="001A4C73" w:rsidRDefault="001A4C73" w:rsidP="001A4C73">
      <w:pPr>
        <w:pStyle w:val="Akapitzlist"/>
        <w:numPr>
          <w:ilvl w:val="3"/>
          <w:numId w:val="149"/>
        </w:numPr>
        <w:spacing w:after="200"/>
        <w:ind w:left="284" w:hanging="284"/>
        <w:jc w:val="both"/>
        <w:rPr>
          <w:sz w:val="20"/>
          <w:szCs w:val="20"/>
        </w:rPr>
      </w:pPr>
      <w:r>
        <w:rPr>
          <w:sz w:val="20"/>
          <w:szCs w:val="20"/>
        </w:rPr>
        <w:lastRenderedPageBreak/>
        <w:t>Zamawiający nie pokrywa kosztów zakwaterowania tłumacza w przypadku wykonywania czynności przez tłumacza poza terenem Warszawy</w:t>
      </w:r>
    </w:p>
    <w:p w:rsidR="001A4C73" w:rsidRDefault="001A4C73" w:rsidP="001A4C73">
      <w:pPr>
        <w:spacing w:line="276" w:lineRule="auto"/>
        <w:ind w:firstLine="360"/>
        <w:jc w:val="center"/>
        <w:rPr>
          <w:rFonts w:ascii="Arial" w:hAnsi="Arial" w:cs="Arial"/>
          <w:b/>
          <w:sz w:val="20"/>
          <w:szCs w:val="20"/>
        </w:rPr>
      </w:pPr>
      <w:r>
        <w:rPr>
          <w:rFonts w:ascii="Arial" w:hAnsi="Arial" w:cs="Arial"/>
          <w:b/>
          <w:sz w:val="20"/>
          <w:szCs w:val="20"/>
        </w:rPr>
        <w:t>§4</w:t>
      </w:r>
    </w:p>
    <w:p w:rsidR="001A4C73" w:rsidRDefault="001A4C73" w:rsidP="001A4C73">
      <w:pPr>
        <w:numPr>
          <w:ilvl w:val="0"/>
          <w:numId w:val="154"/>
        </w:numPr>
        <w:spacing w:after="200" w:line="276" w:lineRule="auto"/>
        <w:ind w:left="284" w:hanging="284"/>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Wykonawca gwarantuje, że tłumaczenia będą wykonywane wyłącznie przez osoby posiadające odpowiednie doświadczenie pozwalające na rzetelne wykonanie tłumaczeń.</w:t>
      </w:r>
    </w:p>
    <w:p w:rsidR="001A4C73" w:rsidRDefault="001A4C73" w:rsidP="001A4C73">
      <w:pPr>
        <w:numPr>
          <w:ilvl w:val="0"/>
          <w:numId w:val="154"/>
        </w:numPr>
        <w:spacing w:after="200" w:line="276" w:lineRule="auto"/>
        <w:ind w:left="284" w:hanging="284"/>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 xml:space="preserve">Wykonawca zobowiązuje się zapewnić Zespół specjalistów dedykowanych do realizacji Umowy. Wymagania w zakresie Zespołu Wykonawcy oraz skład zespołu określone są w </w:t>
      </w:r>
      <w:r>
        <w:rPr>
          <w:rFonts w:ascii="Arial" w:eastAsia="Arial Unicode MS" w:hAnsi="Arial" w:cs="Arial"/>
          <w:b/>
          <w:bCs/>
          <w:kern w:val="36"/>
          <w:sz w:val="20"/>
          <w:szCs w:val="20"/>
        </w:rPr>
        <w:t>Załączniku nr 2</w:t>
      </w:r>
      <w:r>
        <w:rPr>
          <w:rFonts w:ascii="Arial" w:eastAsia="Arial Unicode MS" w:hAnsi="Arial" w:cs="Arial"/>
          <w:bCs/>
          <w:kern w:val="36"/>
          <w:sz w:val="20"/>
          <w:szCs w:val="20"/>
        </w:rPr>
        <w:t xml:space="preserve"> do Umowy.</w:t>
      </w:r>
    </w:p>
    <w:p w:rsidR="001A4C73" w:rsidRDefault="001A4C73" w:rsidP="001A4C73">
      <w:pPr>
        <w:numPr>
          <w:ilvl w:val="0"/>
          <w:numId w:val="154"/>
        </w:numPr>
        <w:spacing w:after="200" w:line="276" w:lineRule="auto"/>
        <w:ind w:left="284" w:hanging="284"/>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Wykonawca zobowiązuje się realizować przedmiot umowy z należytą starannością, profesjonalnie, wedle najlepszej wiedzy i umiejętności, w szczególności dbając o uściślenie terminologii</w:t>
      </w:r>
      <w:r>
        <w:rPr>
          <w:rFonts w:ascii="Arial" w:hAnsi="Arial" w:cs="Arial"/>
          <w:sz w:val="20"/>
          <w:szCs w:val="20"/>
        </w:rPr>
        <w:t xml:space="preserve"> prawniczej, w tym z zakresu obrotu prawnego z zagranicą i umów międzynarodowych </w:t>
      </w:r>
      <w:r>
        <w:rPr>
          <w:rFonts w:ascii="Arial" w:hAnsi="Arial" w:cs="Arial"/>
          <w:sz w:val="20"/>
          <w:szCs w:val="20"/>
        </w:rPr>
        <w:br/>
        <w:t>i zapewnienia spójności tłumaczenia.</w:t>
      </w:r>
    </w:p>
    <w:p w:rsidR="001A4C73" w:rsidRDefault="001A4C73" w:rsidP="001A4C73">
      <w:pPr>
        <w:numPr>
          <w:ilvl w:val="0"/>
          <w:numId w:val="154"/>
        </w:numPr>
        <w:spacing w:after="200" w:line="276" w:lineRule="auto"/>
        <w:ind w:left="284" w:hanging="284"/>
        <w:contextualSpacing/>
        <w:jc w:val="both"/>
        <w:rPr>
          <w:rFonts w:ascii="Arial" w:eastAsia="Arial Unicode MS" w:hAnsi="Arial" w:cs="Arial"/>
          <w:bCs/>
          <w:kern w:val="36"/>
          <w:sz w:val="20"/>
          <w:szCs w:val="20"/>
        </w:rPr>
      </w:pPr>
      <w:r>
        <w:rPr>
          <w:rFonts w:ascii="Arial" w:hAnsi="Arial" w:cs="Arial"/>
          <w:sz w:val="20"/>
          <w:szCs w:val="20"/>
        </w:rPr>
        <w:t>Przez należyte wykonanie tłumaczenia (należytą staranność) rozumie się w szczególności tłumaczenie:</w:t>
      </w:r>
    </w:p>
    <w:p w:rsidR="001A4C73" w:rsidRDefault="001A4C73" w:rsidP="001A4C73">
      <w:pPr>
        <w:spacing w:line="276" w:lineRule="auto"/>
        <w:ind w:left="1080"/>
        <w:contextualSpacing/>
        <w:jc w:val="both"/>
        <w:rPr>
          <w:rFonts w:ascii="Arial" w:eastAsia="Arial Unicode MS" w:hAnsi="Arial" w:cs="Arial"/>
          <w:bCs/>
          <w:kern w:val="36"/>
          <w:sz w:val="20"/>
          <w:szCs w:val="20"/>
        </w:rPr>
      </w:pPr>
      <w:r>
        <w:rPr>
          <w:rFonts w:ascii="Arial" w:hAnsi="Arial" w:cs="Arial"/>
          <w:sz w:val="20"/>
          <w:szCs w:val="20"/>
        </w:rPr>
        <w:t>a) bez błędów stylistycznych, merytorycznych i innych podobnych, z zachowaniem spójności słownictwa i zwrotów językowych oraz odzwierciedlającymi sens tekstu źródłowego, a także z zastosowaniem nazewnictwem zgodnego z terminologią  obowiązującą dla danego rodzaju tłumaczeń;</w:t>
      </w:r>
    </w:p>
    <w:p w:rsidR="001A4C73" w:rsidRDefault="001A4C73" w:rsidP="001A4C73">
      <w:pPr>
        <w:spacing w:line="276" w:lineRule="auto"/>
        <w:ind w:left="1080"/>
        <w:contextualSpacing/>
        <w:jc w:val="both"/>
        <w:rPr>
          <w:rFonts w:ascii="Arial" w:eastAsia="Arial Unicode MS" w:hAnsi="Arial" w:cs="Arial"/>
          <w:bCs/>
          <w:kern w:val="36"/>
          <w:sz w:val="20"/>
          <w:szCs w:val="20"/>
        </w:rPr>
      </w:pPr>
      <w:r>
        <w:rPr>
          <w:rFonts w:ascii="Arial" w:hAnsi="Arial" w:cs="Arial"/>
          <w:sz w:val="20"/>
          <w:szCs w:val="20"/>
        </w:rPr>
        <w:t>b) realizowane zgodnie z terminami wynikającymi z umowy oraz poszczególnych zamówień jednostkowych;</w:t>
      </w:r>
    </w:p>
    <w:p w:rsidR="001A4C73" w:rsidRDefault="001A4C73" w:rsidP="001A4C73">
      <w:pPr>
        <w:spacing w:line="276" w:lineRule="auto"/>
        <w:ind w:left="1080"/>
        <w:contextualSpacing/>
        <w:jc w:val="both"/>
        <w:rPr>
          <w:rFonts w:ascii="Arial" w:eastAsia="Arial Unicode MS" w:hAnsi="Arial" w:cs="Arial"/>
          <w:bCs/>
          <w:kern w:val="36"/>
          <w:sz w:val="20"/>
          <w:szCs w:val="20"/>
        </w:rPr>
      </w:pPr>
      <w:r>
        <w:rPr>
          <w:rFonts w:ascii="Arial" w:hAnsi="Arial" w:cs="Arial"/>
          <w:sz w:val="20"/>
          <w:szCs w:val="20"/>
        </w:rPr>
        <w:t>c) wykonane przez wyznaczonego tłumacza osobiście.</w:t>
      </w:r>
    </w:p>
    <w:p w:rsidR="001A4C73" w:rsidRDefault="001A4C73" w:rsidP="001A4C73">
      <w:pPr>
        <w:numPr>
          <w:ilvl w:val="0"/>
          <w:numId w:val="154"/>
        </w:numPr>
        <w:spacing w:after="200" w:line="276" w:lineRule="auto"/>
        <w:ind w:left="284" w:hanging="284"/>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 xml:space="preserve">W trakcie obowiązywania Umowy Wykonawcy przysługiwać będzie prawo do zastępowania </w:t>
      </w:r>
      <w:r>
        <w:rPr>
          <w:rFonts w:ascii="Arial" w:eastAsia="Arial Unicode MS" w:hAnsi="Arial" w:cs="Arial"/>
          <w:bCs/>
          <w:kern w:val="36"/>
          <w:sz w:val="20"/>
          <w:szCs w:val="20"/>
        </w:rPr>
        <w:br/>
        <w:t xml:space="preserve">za zgodą Zamawiającego członków personelu Wykonawcy innymi osobami, o nie niższym doświadczeniu jak określone w </w:t>
      </w:r>
      <w:r>
        <w:rPr>
          <w:rFonts w:ascii="Arial" w:eastAsia="Arial Unicode MS" w:hAnsi="Arial" w:cs="Arial"/>
          <w:b/>
          <w:bCs/>
          <w:kern w:val="36"/>
          <w:sz w:val="20"/>
          <w:szCs w:val="20"/>
        </w:rPr>
        <w:t>Załączniku nr 2</w:t>
      </w:r>
      <w:r>
        <w:rPr>
          <w:rFonts w:ascii="Arial" w:eastAsia="Arial Unicode MS" w:hAnsi="Arial" w:cs="Arial"/>
          <w:bCs/>
          <w:kern w:val="36"/>
          <w:sz w:val="20"/>
          <w:szCs w:val="20"/>
        </w:rPr>
        <w:t xml:space="preserve"> do Umowy. Zamawiający dokona akceptacji zmiany osób wskazanych do realizacji Umowy w ciągu 7 dni od zgłoszenia jej przez Wykonawcę</w:t>
      </w:r>
      <w:r>
        <w:rPr>
          <w:rFonts w:ascii="Arial" w:hAnsi="Arial" w:cs="Arial"/>
          <w:sz w:val="20"/>
          <w:szCs w:val="20"/>
        </w:rPr>
        <w:t>.</w:t>
      </w:r>
    </w:p>
    <w:p w:rsidR="001A4C73" w:rsidRDefault="001A4C73" w:rsidP="001A4C73">
      <w:pPr>
        <w:numPr>
          <w:ilvl w:val="0"/>
          <w:numId w:val="154"/>
        </w:numPr>
        <w:spacing w:after="200" w:line="276" w:lineRule="auto"/>
        <w:ind w:left="284" w:hanging="284"/>
        <w:contextualSpacing/>
        <w:jc w:val="both"/>
        <w:rPr>
          <w:rFonts w:ascii="Arial" w:eastAsia="Arial Unicode MS" w:hAnsi="Arial" w:cs="Arial"/>
          <w:bCs/>
          <w:kern w:val="36"/>
          <w:sz w:val="20"/>
          <w:szCs w:val="20"/>
        </w:rPr>
      </w:pPr>
      <w:r>
        <w:rPr>
          <w:rFonts w:ascii="Arial" w:hAnsi="Arial" w:cs="Arial"/>
          <w:sz w:val="20"/>
          <w:szCs w:val="20"/>
        </w:rPr>
        <w:t xml:space="preserve">Zamawiający ma prawo zażądać zmiany członka personelu Wykonawcy w przypadku pojawienia się uzasadnionych zastrzeżeń, co do jego wiedzy, rzetelności lub terminowości wykonywania obowiązków. W takim przypadku Wykonawca dokona zmiany członka personelu na nowego, który będzie posiadał doświadczenie nie mniejsze niż osoba zastępowana, nie później niż w terminie </w:t>
      </w:r>
      <w:r>
        <w:rPr>
          <w:rFonts w:ascii="Arial" w:hAnsi="Arial" w:cs="Arial"/>
          <w:sz w:val="20"/>
          <w:szCs w:val="20"/>
        </w:rPr>
        <w:br/>
        <w:t xml:space="preserve">7 dni od zgłoszenia zastrzeżeń przez Zamawiającego. Wykonawca zobowiązany jest poinformować Zamawiającego o zaprzestaniu wykonywania prac dla MS przez danego członka personelu Wykonawcy, w terminie 7 dni od nastąpienia tego zdarzenia. </w:t>
      </w:r>
    </w:p>
    <w:p w:rsidR="001A4C73" w:rsidRDefault="001A4C73" w:rsidP="001A4C73">
      <w:pPr>
        <w:numPr>
          <w:ilvl w:val="0"/>
          <w:numId w:val="154"/>
        </w:numPr>
        <w:spacing w:after="200" w:line="276" w:lineRule="auto"/>
        <w:ind w:left="284" w:hanging="284"/>
        <w:contextualSpacing/>
        <w:jc w:val="both"/>
        <w:rPr>
          <w:rFonts w:ascii="Arial" w:eastAsia="Arial Unicode MS" w:hAnsi="Arial" w:cs="Arial"/>
          <w:bCs/>
          <w:kern w:val="36"/>
          <w:sz w:val="20"/>
          <w:szCs w:val="20"/>
        </w:rPr>
      </w:pPr>
      <w:r>
        <w:rPr>
          <w:rFonts w:ascii="Arial" w:hAnsi="Arial" w:cs="Arial"/>
          <w:sz w:val="20"/>
          <w:szCs w:val="20"/>
        </w:rPr>
        <w:t xml:space="preserve">Zmiana osoby lub osób realizujących przedmiot zamówienia nie będzie powodować zmiany wysokości należnego Wykonawcy wynagrodzenia oraz zmiany terminów realizacji przedmiotu zamówienia. </w:t>
      </w:r>
    </w:p>
    <w:p w:rsidR="001A4C73" w:rsidRDefault="001A4C73" w:rsidP="001A4C73">
      <w:pPr>
        <w:numPr>
          <w:ilvl w:val="0"/>
          <w:numId w:val="154"/>
        </w:numPr>
        <w:spacing w:after="200" w:line="276" w:lineRule="auto"/>
        <w:ind w:left="284" w:hanging="284"/>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Zmiana osób, o której mowa w ust. 5 i 6,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1A4C73" w:rsidRDefault="001A4C73" w:rsidP="001A4C73">
      <w:pPr>
        <w:numPr>
          <w:ilvl w:val="0"/>
          <w:numId w:val="154"/>
        </w:numPr>
        <w:spacing w:after="200" w:line="276" w:lineRule="auto"/>
        <w:ind w:left="284" w:hanging="284"/>
        <w:contextualSpacing/>
        <w:jc w:val="both"/>
        <w:rPr>
          <w:rFonts w:ascii="Arial" w:hAnsi="Arial" w:cs="Arial"/>
          <w:sz w:val="20"/>
          <w:szCs w:val="20"/>
        </w:rPr>
      </w:pPr>
      <w:r>
        <w:rPr>
          <w:rFonts w:ascii="Arial" w:hAnsi="Arial" w:cs="Arial"/>
          <w:sz w:val="20"/>
          <w:szCs w:val="20"/>
        </w:rPr>
        <w:t>W przypadku, gdy Wykonawca odmówi wykonania tłumaczenia lub nie przystąpi do jego wykonania w miejscu i czasie wskazanym przez Zamawiającego w zleceniu, Zamawiający może zlecić osobom posiadającym odpowiednie kwalifikacje wykonanie Tłumaczenia na koszt i ryzyko Wykonawcy, na co Wykonawca wyraża zgodę.</w:t>
      </w:r>
    </w:p>
    <w:p w:rsidR="001A4C73" w:rsidRDefault="001A4C73" w:rsidP="001A4C73">
      <w:pPr>
        <w:spacing w:after="200" w:line="276" w:lineRule="auto"/>
        <w:ind w:left="284" w:hanging="284"/>
        <w:contextualSpacing/>
        <w:jc w:val="both"/>
        <w:rPr>
          <w:rFonts w:ascii="Arial" w:eastAsia="Arial Unicode MS" w:hAnsi="Arial" w:cs="Arial"/>
          <w:bCs/>
          <w:kern w:val="36"/>
          <w:sz w:val="20"/>
          <w:szCs w:val="20"/>
        </w:rPr>
      </w:pPr>
    </w:p>
    <w:p w:rsidR="001A4C73" w:rsidRDefault="001A4C73" w:rsidP="001A4C73">
      <w:pPr>
        <w:spacing w:line="276" w:lineRule="auto"/>
        <w:ind w:firstLine="357"/>
        <w:jc w:val="center"/>
        <w:rPr>
          <w:rFonts w:ascii="Arial" w:hAnsi="Arial" w:cs="Arial"/>
          <w:b/>
          <w:sz w:val="20"/>
          <w:szCs w:val="20"/>
        </w:rPr>
      </w:pPr>
      <w:r>
        <w:rPr>
          <w:rFonts w:ascii="Arial" w:hAnsi="Arial" w:cs="Arial"/>
          <w:b/>
          <w:sz w:val="20"/>
          <w:szCs w:val="20"/>
        </w:rPr>
        <w:t>§5</w:t>
      </w:r>
    </w:p>
    <w:p w:rsidR="001A4C73" w:rsidRDefault="001A4C73" w:rsidP="001A4C73">
      <w:pPr>
        <w:numPr>
          <w:ilvl w:val="1"/>
          <w:numId w:val="155"/>
        </w:numPr>
        <w:tabs>
          <w:tab w:val="num" w:pos="567"/>
        </w:tabs>
        <w:spacing w:after="200" w:line="276" w:lineRule="auto"/>
        <w:ind w:left="567" w:hanging="567"/>
        <w:contextualSpacing/>
        <w:jc w:val="both"/>
        <w:rPr>
          <w:rFonts w:ascii="Arial" w:hAnsi="Arial" w:cs="Arial"/>
          <w:sz w:val="20"/>
          <w:szCs w:val="20"/>
          <w:lang w:eastAsia="en-US"/>
        </w:rPr>
      </w:pPr>
      <w:r>
        <w:rPr>
          <w:rFonts w:ascii="Arial" w:hAnsi="Arial" w:cs="Arial"/>
          <w:sz w:val="20"/>
          <w:szCs w:val="20"/>
          <w:lang w:eastAsia="en-US"/>
        </w:rPr>
        <w:t>Wartość umowy nie  może przekroczyć kwoty ……………………………….. zł (słownie: …………………………………….. złotych ) brutto.</w:t>
      </w:r>
    </w:p>
    <w:p w:rsidR="001A4C73" w:rsidRDefault="001A4C73" w:rsidP="001A4C73">
      <w:pPr>
        <w:numPr>
          <w:ilvl w:val="0"/>
          <w:numId w:val="155"/>
        </w:numPr>
        <w:spacing w:line="276" w:lineRule="auto"/>
        <w:contextualSpacing/>
        <w:jc w:val="both"/>
        <w:rPr>
          <w:rFonts w:ascii="Arial" w:hAnsi="Arial" w:cs="Arial"/>
          <w:sz w:val="20"/>
          <w:szCs w:val="20"/>
        </w:rPr>
      </w:pPr>
      <w:r>
        <w:rPr>
          <w:rFonts w:ascii="Arial" w:hAnsi="Arial" w:cs="Arial"/>
          <w:sz w:val="20"/>
          <w:szCs w:val="20"/>
        </w:rPr>
        <w:t xml:space="preserve">W przypadku niewykorzystania przez Zamawiającego całej kwoty, o której mowa </w:t>
      </w:r>
      <w:r>
        <w:rPr>
          <w:rFonts w:ascii="Arial" w:hAnsi="Arial" w:cs="Arial"/>
          <w:sz w:val="20"/>
          <w:szCs w:val="20"/>
        </w:rPr>
        <w:br/>
        <w:t xml:space="preserve">w ust. 1, Wykonawcy nie przysługuje prawo żądania zapłaty odszkodowania lub innego roszczenia z tego tytułu.  </w:t>
      </w:r>
    </w:p>
    <w:p w:rsidR="001A4C73" w:rsidRDefault="001A4C73" w:rsidP="001A4C73">
      <w:pPr>
        <w:numPr>
          <w:ilvl w:val="0"/>
          <w:numId w:val="155"/>
        </w:numPr>
        <w:spacing w:line="276" w:lineRule="auto"/>
        <w:contextualSpacing/>
        <w:jc w:val="both"/>
        <w:rPr>
          <w:rFonts w:ascii="Arial" w:hAnsi="Arial" w:cs="Arial"/>
          <w:sz w:val="20"/>
          <w:szCs w:val="20"/>
        </w:rPr>
      </w:pPr>
      <w:r>
        <w:rPr>
          <w:rFonts w:ascii="Arial" w:hAnsi="Arial" w:cs="Arial"/>
          <w:sz w:val="20"/>
          <w:szCs w:val="20"/>
          <w:lang w:eastAsia="en-US"/>
        </w:rPr>
        <w:lastRenderedPageBreak/>
        <w:t xml:space="preserve">Wynagrodzenie Wykonawcy za dokonanie jednostkowego tłumaczenia będzie stanowić </w:t>
      </w:r>
      <w:r>
        <w:rPr>
          <w:rFonts w:ascii="Arial" w:hAnsi="Arial" w:cs="Arial"/>
          <w:sz w:val="20"/>
          <w:szCs w:val="20"/>
        </w:rPr>
        <w:t xml:space="preserve">iloczyn godzin tłumaczenia oraz ceny za 1 godzinę tłumaczenia, określonej w formularzu ofertowym stanowiącym </w:t>
      </w:r>
      <w:r>
        <w:rPr>
          <w:rFonts w:ascii="Arial" w:hAnsi="Arial" w:cs="Arial"/>
          <w:b/>
          <w:sz w:val="20"/>
          <w:szCs w:val="20"/>
        </w:rPr>
        <w:t>załącznik nr 3</w:t>
      </w:r>
      <w:r>
        <w:rPr>
          <w:rFonts w:ascii="Arial" w:hAnsi="Arial" w:cs="Arial"/>
          <w:sz w:val="20"/>
          <w:szCs w:val="20"/>
        </w:rPr>
        <w:t xml:space="preserve"> do umowy. Każda rozpoczęta godzina tłumaczenia jest liczona jako pełna godzina.</w:t>
      </w:r>
    </w:p>
    <w:p w:rsidR="001A4C73" w:rsidRDefault="001A4C73" w:rsidP="001A4C73">
      <w:pPr>
        <w:numPr>
          <w:ilvl w:val="0"/>
          <w:numId w:val="155"/>
        </w:numPr>
        <w:spacing w:line="276" w:lineRule="auto"/>
        <w:contextualSpacing/>
        <w:jc w:val="both"/>
        <w:rPr>
          <w:rFonts w:ascii="Arial" w:hAnsi="Arial" w:cs="Arial"/>
          <w:sz w:val="20"/>
          <w:szCs w:val="20"/>
        </w:rPr>
      </w:pPr>
      <w:r>
        <w:rPr>
          <w:rFonts w:ascii="Arial" w:hAnsi="Arial" w:cs="Arial"/>
          <w:sz w:val="20"/>
          <w:szCs w:val="20"/>
        </w:rPr>
        <w:t>Wynagrodzenie, o którym mowa w ust. 3 jest wynagrodzeniem ryczałtowym, obejmującym wszelkie koszty wykonania, wynagrodzenie za przeniesienie praw autorskich oraz opłaty publicznoprawne i podatki, a także koszty dojazdu na miejsce tłumaczenia.</w:t>
      </w:r>
    </w:p>
    <w:p w:rsidR="001A4C73" w:rsidRDefault="001A4C73" w:rsidP="001A4C73">
      <w:pPr>
        <w:numPr>
          <w:ilvl w:val="0"/>
          <w:numId w:val="156"/>
        </w:numPr>
        <w:spacing w:after="200" w:line="276" w:lineRule="auto"/>
        <w:contextualSpacing/>
        <w:jc w:val="both"/>
        <w:rPr>
          <w:rFonts w:ascii="Arial" w:hAnsi="Arial" w:cs="Arial"/>
          <w:sz w:val="20"/>
          <w:szCs w:val="20"/>
        </w:rPr>
      </w:pPr>
      <w:r>
        <w:rPr>
          <w:rFonts w:ascii="Arial" w:hAnsi="Arial" w:cs="Arial"/>
          <w:sz w:val="20"/>
          <w:szCs w:val="20"/>
        </w:rPr>
        <w:t xml:space="preserve">Zamawiający dopuszcza rozliczenie częściowe po wykonaniu poszczególnych zleceń, o których mowa w § 1 ust.3. </w:t>
      </w:r>
    </w:p>
    <w:p w:rsidR="001A4C73" w:rsidRDefault="001A4C73" w:rsidP="001A4C73">
      <w:pPr>
        <w:numPr>
          <w:ilvl w:val="0"/>
          <w:numId w:val="156"/>
        </w:numPr>
        <w:spacing w:after="200" w:line="276" w:lineRule="auto"/>
        <w:contextualSpacing/>
        <w:jc w:val="both"/>
        <w:rPr>
          <w:rFonts w:ascii="Arial" w:hAnsi="Arial" w:cs="Arial"/>
          <w:sz w:val="20"/>
          <w:szCs w:val="20"/>
        </w:rPr>
      </w:pPr>
      <w:r>
        <w:rPr>
          <w:rFonts w:ascii="Arial" w:hAnsi="Arial" w:cs="Arial"/>
          <w:sz w:val="20"/>
          <w:szCs w:val="20"/>
        </w:rPr>
        <w:t xml:space="preserve">Zamawiający dokona zapłaty Wykonawcy na podstawie rachunku/faktury VAT wystawionej przez Wykonawcę i na podstawie potwierdzenia przez Zamawiającego należytego wykonania przedmiotu umowy przez Wykonawcę, w terminie do 30 dni od doręczenia prawidłowo wystawionego/wystawionej rachunku/faktury do siedziby Zamawiającego przy ul. Chopina 1 </w:t>
      </w:r>
      <w:r>
        <w:rPr>
          <w:rFonts w:ascii="Arial" w:hAnsi="Arial" w:cs="Arial"/>
          <w:sz w:val="20"/>
          <w:szCs w:val="20"/>
        </w:rPr>
        <w:br/>
        <w:t xml:space="preserve">w Warszawie. Zapłata będzie dokonywana przelewem na rachunek Wykonawcy wskazany </w:t>
      </w:r>
      <w:r>
        <w:rPr>
          <w:rFonts w:ascii="Arial" w:hAnsi="Arial" w:cs="Arial"/>
          <w:sz w:val="20"/>
          <w:szCs w:val="20"/>
        </w:rPr>
        <w:br/>
        <w:t>w /rachunku/fakturze.</w:t>
      </w:r>
    </w:p>
    <w:p w:rsidR="001A4C73" w:rsidRDefault="001A4C73" w:rsidP="001A4C73">
      <w:pPr>
        <w:numPr>
          <w:ilvl w:val="0"/>
          <w:numId w:val="156"/>
        </w:numPr>
        <w:spacing w:line="276" w:lineRule="auto"/>
        <w:contextualSpacing/>
        <w:jc w:val="both"/>
        <w:rPr>
          <w:rFonts w:ascii="Arial" w:hAnsi="Arial" w:cs="Arial"/>
          <w:sz w:val="20"/>
          <w:szCs w:val="20"/>
        </w:rPr>
      </w:pPr>
      <w:r>
        <w:rPr>
          <w:rFonts w:ascii="Arial" w:hAnsi="Arial" w:cs="Arial"/>
          <w:sz w:val="20"/>
          <w:szCs w:val="20"/>
        </w:rPr>
        <w:t xml:space="preserve">Wykonawca może wystawić fakturę za wykonanie tłumaczenia objętego danym zleceniem lub zbiorczą fakturę obejmującą wynagrodzenie za realizację zleceń w danym miesiącu. </w:t>
      </w:r>
    </w:p>
    <w:p w:rsidR="001A4C73" w:rsidRDefault="001A4C73" w:rsidP="001A4C73">
      <w:pPr>
        <w:numPr>
          <w:ilvl w:val="0"/>
          <w:numId w:val="156"/>
        </w:numPr>
        <w:spacing w:line="276" w:lineRule="auto"/>
        <w:contextualSpacing/>
        <w:jc w:val="both"/>
        <w:rPr>
          <w:rFonts w:ascii="Arial" w:hAnsi="Arial" w:cs="Arial"/>
          <w:sz w:val="20"/>
          <w:szCs w:val="20"/>
        </w:rPr>
      </w:pPr>
      <w:r>
        <w:rPr>
          <w:rFonts w:ascii="Arial" w:hAnsi="Arial" w:cs="Arial"/>
          <w:sz w:val="20"/>
          <w:szCs w:val="20"/>
        </w:rPr>
        <w:t xml:space="preserve">W przypadku niewykorzystania przez Zamawiającego całej kwoty, o której mowa </w:t>
      </w:r>
      <w:r>
        <w:rPr>
          <w:rFonts w:ascii="Arial" w:hAnsi="Arial" w:cs="Arial"/>
          <w:sz w:val="20"/>
          <w:szCs w:val="20"/>
        </w:rPr>
        <w:br/>
        <w:t xml:space="preserve">w ust. 1, Wykonawcy nie przysługuje prawo żądania zapłaty odszkodowania lub innego roszczenia z tego tytułu.  </w:t>
      </w:r>
    </w:p>
    <w:p w:rsidR="001A4C73" w:rsidRDefault="001A4C73" w:rsidP="001A4C73">
      <w:pPr>
        <w:pStyle w:val="Akapitzlist"/>
        <w:numPr>
          <w:ilvl w:val="0"/>
          <w:numId w:val="156"/>
        </w:numPr>
        <w:contextualSpacing/>
        <w:jc w:val="both"/>
        <w:rPr>
          <w:sz w:val="20"/>
          <w:szCs w:val="20"/>
        </w:rPr>
      </w:pPr>
      <w:r>
        <w:rPr>
          <w:sz w:val="20"/>
          <w:szCs w:val="20"/>
        </w:rPr>
        <w:t>W przypadku faktury wystawionej przez Wykonawcę niezgodnie z prawem lub umową, zapłata nastąpi w ciągu 21 dni od otrzymania przez Zamawiającego faktury korygującej.</w:t>
      </w:r>
    </w:p>
    <w:p w:rsidR="001A4C73" w:rsidRDefault="001A4C73" w:rsidP="001A4C73">
      <w:pPr>
        <w:pStyle w:val="Akapitzlist"/>
        <w:numPr>
          <w:ilvl w:val="0"/>
          <w:numId w:val="156"/>
        </w:numPr>
        <w:rPr>
          <w:sz w:val="20"/>
          <w:szCs w:val="20"/>
          <w:lang w:eastAsia="pl-PL"/>
        </w:rPr>
      </w:pPr>
      <w:r>
        <w:rPr>
          <w:sz w:val="20"/>
          <w:szCs w:val="20"/>
          <w:lang w:eastAsia="pl-PL"/>
        </w:rPr>
        <w:t>Za dzień zapłaty uważa się dzień obciążenia rachunku bankowego Zamawiającego.</w:t>
      </w:r>
    </w:p>
    <w:p w:rsidR="001A4C73" w:rsidRDefault="001A4C73" w:rsidP="001A4C73">
      <w:pPr>
        <w:spacing w:after="200" w:line="276" w:lineRule="auto"/>
        <w:ind w:left="567"/>
        <w:contextualSpacing/>
        <w:jc w:val="both"/>
        <w:rPr>
          <w:rFonts w:ascii="Arial" w:hAnsi="Arial" w:cs="Arial"/>
          <w:sz w:val="20"/>
          <w:szCs w:val="20"/>
        </w:rPr>
      </w:pPr>
    </w:p>
    <w:p w:rsidR="001A4C73" w:rsidRDefault="001A4C73" w:rsidP="001A4C73">
      <w:pPr>
        <w:spacing w:line="276" w:lineRule="auto"/>
        <w:ind w:firstLine="357"/>
        <w:jc w:val="center"/>
        <w:rPr>
          <w:rFonts w:ascii="Arial" w:hAnsi="Arial" w:cs="Arial"/>
          <w:b/>
          <w:sz w:val="20"/>
          <w:szCs w:val="20"/>
        </w:rPr>
      </w:pPr>
    </w:p>
    <w:p w:rsidR="001A4C73" w:rsidRDefault="001A4C73" w:rsidP="001A4C73">
      <w:pPr>
        <w:spacing w:line="276" w:lineRule="auto"/>
        <w:ind w:firstLine="357"/>
        <w:jc w:val="center"/>
        <w:rPr>
          <w:rFonts w:ascii="Arial" w:hAnsi="Arial" w:cs="Arial"/>
          <w:b/>
          <w:sz w:val="20"/>
          <w:szCs w:val="20"/>
        </w:rPr>
      </w:pPr>
      <w:r>
        <w:rPr>
          <w:rFonts w:ascii="Arial" w:hAnsi="Arial" w:cs="Arial"/>
          <w:b/>
          <w:sz w:val="20"/>
          <w:szCs w:val="20"/>
        </w:rPr>
        <w:t>§6</w:t>
      </w:r>
    </w:p>
    <w:p w:rsidR="001A4C73" w:rsidRDefault="001A4C73" w:rsidP="001A4C73">
      <w:pPr>
        <w:spacing w:line="276" w:lineRule="auto"/>
        <w:jc w:val="both"/>
        <w:rPr>
          <w:rFonts w:ascii="Arial" w:hAnsi="Arial" w:cs="Arial"/>
          <w:sz w:val="20"/>
          <w:szCs w:val="20"/>
        </w:rPr>
      </w:pPr>
      <w:r>
        <w:rPr>
          <w:rFonts w:ascii="Arial" w:hAnsi="Arial" w:cs="Arial"/>
          <w:sz w:val="20"/>
          <w:szCs w:val="20"/>
        </w:rPr>
        <w:t xml:space="preserve">Wykonawca ponosi odpowiedzialność za działania lub zaniechania osób zaangażowanych </w:t>
      </w:r>
      <w:r>
        <w:rPr>
          <w:rFonts w:ascii="Arial" w:hAnsi="Arial" w:cs="Arial"/>
          <w:sz w:val="20"/>
          <w:szCs w:val="20"/>
        </w:rPr>
        <w:br/>
        <w:t xml:space="preserve">do realizacji przedmiotu umowy, jak za działania własne. </w:t>
      </w:r>
    </w:p>
    <w:p w:rsidR="001A4C73" w:rsidRDefault="001A4C73" w:rsidP="001A4C73">
      <w:pPr>
        <w:spacing w:line="276" w:lineRule="auto"/>
        <w:ind w:firstLine="360"/>
        <w:jc w:val="center"/>
        <w:rPr>
          <w:rFonts w:ascii="Arial" w:hAnsi="Arial" w:cs="Arial"/>
          <w:b/>
          <w:sz w:val="20"/>
          <w:szCs w:val="20"/>
        </w:rPr>
      </w:pPr>
    </w:p>
    <w:p w:rsidR="001A4C73" w:rsidRDefault="001A4C73" w:rsidP="001A4C73">
      <w:pPr>
        <w:spacing w:line="276" w:lineRule="auto"/>
        <w:ind w:firstLine="360"/>
        <w:jc w:val="center"/>
        <w:rPr>
          <w:rFonts w:ascii="Arial" w:hAnsi="Arial" w:cs="Arial"/>
          <w:b/>
          <w:sz w:val="20"/>
          <w:szCs w:val="20"/>
        </w:rPr>
      </w:pPr>
      <w:r>
        <w:rPr>
          <w:rFonts w:ascii="Arial" w:hAnsi="Arial" w:cs="Arial"/>
          <w:b/>
          <w:sz w:val="20"/>
          <w:szCs w:val="20"/>
        </w:rPr>
        <w:t>§7</w:t>
      </w:r>
    </w:p>
    <w:p w:rsidR="001A4C73" w:rsidRDefault="001A4C73" w:rsidP="001A4C73">
      <w:pPr>
        <w:numPr>
          <w:ilvl w:val="0"/>
          <w:numId w:val="157"/>
        </w:numPr>
        <w:ind w:left="284" w:hanging="284"/>
        <w:jc w:val="both"/>
        <w:rPr>
          <w:rFonts w:ascii="Arial" w:hAnsi="Arial" w:cs="Arial"/>
          <w:sz w:val="20"/>
          <w:szCs w:val="20"/>
        </w:rPr>
      </w:pPr>
      <w:r>
        <w:rPr>
          <w:rFonts w:ascii="Arial" w:hAnsi="Arial" w:cs="Arial"/>
          <w:sz w:val="20"/>
          <w:szCs w:val="20"/>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1A4C73" w:rsidRDefault="001A4C73" w:rsidP="001A4C73">
      <w:pPr>
        <w:numPr>
          <w:ilvl w:val="0"/>
          <w:numId w:val="157"/>
        </w:numPr>
        <w:ind w:left="284" w:hanging="284"/>
        <w:jc w:val="both"/>
        <w:rPr>
          <w:rFonts w:ascii="Arial" w:hAnsi="Arial" w:cs="Arial"/>
          <w:sz w:val="20"/>
          <w:szCs w:val="20"/>
        </w:rPr>
      </w:pPr>
      <w:r>
        <w:rPr>
          <w:rFonts w:ascii="Arial" w:hAnsi="Arial" w:cs="Arial"/>
          <w:sz w:val="20"/>
          <w:szCs w:val="20"/>
        </w:rPr>
        <w:t xml:space="preserve">Wykonawca zobowiązany jest do zabezpieczenia danych, o których mowa w ust. 1, przed dostępem do nich osób nieuprawnionych. </w:t>
      </w:r>
    </w:p>
    <w:p w:rsidR="001A4C73" w:rsidRDefault="001A4C73" w:rsidP="001A4C73">
      <w:pPr>
        <w:numPr>
          <w:ilvl w:val="0"/>
          <w:numId w:val="157"/>
        </w:numPr>
        <w:ind w:left="284" w:hanging="284"/>
        <w:jc w:val="both"/>
        <w:rPr>
          <w:rFonts w:ascii="Arial" w:hAnsi="Arial" w:cs="Arial"/>
          <w:sz w:val="20"/>
          <w:szCs w:val="20"/>
        </w:rPr>
      </w:pPr>
      <w:r>
        <w:rPr>
          <w:rFonts w:ascii="Arial" w:hAnsi="Arial" w:cs="Arial"/>
          <w:sz w:val="20"/>
          <w:szCs w:val="20"/>
        </w:rPr>
        <w:t>Obowiązek, o którym mowa w ust. 1 i 2 dotyczy również osób, którymi Wykonawca się posługuje</w:t>
      </w:r>
      <w:r>
        <w:rPr>
          <w:rFonts w:ascii="Arial" w:hAnsi="Arial" w:cs="Arial"/>
          <w:sz w:val="20"/>
          <w:szCs w:val="20"/>
        </w:rPr>
        <w:br/>
        <w:t>w przy wykonywaniu przedmiotu umowy.</w:t>
      </w:r>
    </w:p>
    <w:p w:rsidR="001A4C73" w:rsidRDefault="001A4C73" w:rsidP="001A4C73">
      <w:pPr>
        <w:tabs>
          <w:tab w:val="num" w:pos="284"/>
        </w:tabs>
        <w:ind w:left="284"/>
        <w:jc w:val="both"/>
        <w:rPr>
          <w:rFonts w:ascii="Arial" w:hAnsi="Arial" w:cs="Arial"/>
          <w:sz w:val="20"/>
          <w:szCs w:val="20"/>
        </w:rPr>
      </w:pPr>
    </w:p>
    <w:p w:rsidR="001A4C73" w:rsidRDefault="001A4C73" w:rsidP="001A4C73">
      <w:pPr>
        <w:spacing w:line="276" w:lineRule="auto"/>
        <w:jc w:val="center"/>
        <w:rPr>
          <w:rFonts w:ascii="Arial" w:hAnsi="Arial" w:cs="Arial"/>
          <w:sz w:val="20"/>
          <w:szCs w:val="20"/>
        </w:rPr>
      </w:pPr>
      <w:r>
        <w:rPr>
          <w:rFonts w:ascii="Arial" w:hAnsi="Arial" w:cs="Arial"/>
          <w:b/>
          <w:sz w:val="20"/>
          <w:szCs w:val="20"/>
        </w:rPr>
        <w:t>§8</w:t>
      </w:r>
    </w:p>
    <w:p w:rsidR="001A4C73" w:rsidRDefault="001A4C73" w:rsidP="001A4C73">
      <w:pPr>
        <w:numPr>
          <w:ilvl w:val="0"/>
          <w:numId w:val="158"/>
        </w:numPr>
        <w:tabs>
          <w:tab w:val="num" w:pos="284"/>
        </w:tabs>
        <w:ind w:left="284" w:hanging="284"/>
        <w:jc w:val="both"/>
        <w:rPr>
          <w:rFonts w:ascii="Arial" w:hAnsi="Arial" w:cs="Arial"/>
          <w:b/>
          <w:sz w:val="20"/>
          <w:szCs w:val="20"/>
        </w:rPr>
      </w:pPr>
      <w:r>
        <w:rPr>
          <w:rFonts w:ascii="Arial" w:hAnsi="Arial" w:cs="Arial"/>
          <w:sz w:val="20"/>
          <w:szCs w:val="20"/>
        </w:rPr>
        <w:t xml:space="preserve">Wykonawca oświadcza, że przysługują mu nieograniczone jakimikolwiek prawami osób trzecich autorskie prawa majątkowe do tłumaczeń powstałych w wyniku wykonania niniejszej umowy, </w:t>
      </w:r>
      <w:r>
        <w:rPr>
          <w:rFonts w:ascii="Arial" w:hAnsi="Arial" w:cs="Arial"/>
          <w:sz w:val="20"/>
          <w:szCs w:val="20"/>
        </w:rPr>
        <w:br/>
        <w:t>jako utworu w rozumieniu art. 1 ustawy z dnia 4 lutego 1994 r. o prawie autorskim i prawach pokrewnych (</w:t>
      </w:r>
      <w:proofErr w:type="spellStart"/>
      <w:r>
        <w:rPr>
          <w:rFonts w:ascii="Arial" w:hAnsi="Arial" w:cs="Arial"/>
          <w:sz w:val="20"/>
          <w:szCs w:val="20"/>
        </w:rPr>
        <w:t>t.j</w:t>
      </w:r>
      <w:proofErr w:type="spellEnd"/>
      <w:r>
        <w:rPr>
          <w:rFonts w:ascii="Arial" w:hAnsi="Arial" w:cs="Arial"/>
          <w:sz w:val="20"/>
          <w:szCs w:val="20"/>
        </w:rPr>
        <w:t xml:space="preserve">. Dz. U. 2018, poz. 1191), wraz z prawem zezwalania na wykonywanie zależnego prawa autorskiego do przedmiotu umowy. Wykonawca zobowiązuje się w szczególności inkorporować do wszelkich umów, które go wiążą z osobami wykonującymi tłumaczenia </w:t>
      </w:r>
      <w:r>
        <w:rPr>
          <w:rFonts w:ascii="Arial" w:hAnsi="Arial" w:cs="Arial"/>
          <w:sz w:val="20"/>
          <w:szCs w:val="20"/>
        </w:rPr>
        <w:br/>
        <w:t xml:space="preserve">i weryfikacje, postanowienia pozwalające na skuteczne nabycie od nich majątkowych praw autorskich do wyników prac powstałych w wyniku realizacji przedmiotu umowy na zasadach określonych w niniejszej umowie. </w:t>
      </w:r>
    </w:p>
    <w:p w:rsidR="001A4C73" w:rsidRDefault="001A4C73" w:rsidP="001A4C73">
      <w:pPr>
        <w:numPr>
          <w:ilvl w:val="0"/>
          <w:numId w:val="158"/>
        </w:numPr>
        <w:ind w:left="284" w:hanging="284"/>
        <w:jc w:val="both"/>
        <w:rPr>
          <w:rFonts w:ascii="Arial" w:hAnsi="Arial" w:cs="Arial"/>
          <w:b/>
          <w:sz w:val="20"/>
          <w:szCs w:val="20"/>
        </w:rPr>
      </w:pPr>
      <w:r>
        <w:rPr>
          <w:rFonts w:ascii="Arial" w:hAnsi="Arial" w:cs="Arial"/>
          <w:sz w:val="20"/>
          <w:szCs w:val="20"/>
        </w:rPr>
        <w:t xml:space="preserve">W odniesieniu do tłumaczeń mających charakter utworu w rozumieniu ustawy o prawie autorskim </w:t>
      </w:r>
      <w:r>
        <w:rPr>
          <w:rFonts w:ascii="Arial" w:hAnsi="Arial" w:cs="Arial"/>
          <w:sz w:val="20"/>
          <w:szCs w:val="20"/>
        </w:rPr>
        <w:br/>
        <w:t xml:space="preserve">i prawach pokrewnych z chwilą przekazania Zamawiającemu zleconego Wykonawcy tłumaczenia w ramach wynagrodzenia przysługującego za to tłumaczenie, a wynikającego z postanowień </w:t>
      </w:r>
      <w:r>
        <w:rPr>
          <w:rFonts w:ascii="Arial" w:hAnsi="Arial" w:cs="Arial"/>
          <w:sz w:val="20"/>
          <w:szCs w:val="20"/>
        </w:rPr>
        <w:br/>
        <w:t xml:space="preserve">§ 3 umowy Wykonawca przenosi na Zamawiającego autorskie prawa majątkowe na dysponowanie </w:t>
      </w:r>
      <w:r>
        <w:rPr>
          <w:rFonts w:ascii="Arial" w:hAnsi="Arial" w:cs="Arial"/>
          <w:sz w:val="20"/>
          <w:szCs w:val="20"/>
        </w:rPr>
        <w:lastRenderedPageBreak/>
        <w:t xml:space="preserve">takim utworem wraz z prawem zezwalania na wykonywanie zależnego prawa autorskiego, </w:t>
      </w:r>
      <w:r>
        <w:rPr>
          <w:rFonts w:ascii="Arial" w:hAnsi="Arial" w:cs="Arial"/>
          <w:sz w:val="20"/>
          <w:szCs w:val="20"/>
        </w:rPr>
        <w:br/>
        <w:t>na polach eksploatacji znanych w dniu zawarcia umowy tym w szczególności:</w:t>
      </w:r>
    </w:p>
    <w:p w:rsidR="001A4C73" w:rsidRDefault="001A4C73" w:rsidP="001A4C73">
      <w:pPr>
        <w:numPr>
          <w:ilvl w:val="0"/>
          <w:numId w:val="159"/>
        </w:numPr>
        <w:ind w:left="284" w:hanging="12"/>
        <w:jc w:val="both"/>
        <w:rPr>
          <w:rFonts w:ascii="Arial" w:hAnsi="Arial" w:cs="Arial"/>
          <w:sz w:val="20"/>
          <w:szCs w:val="20"/>
        </w:rPr>
      </w:pPr>
      <w:r>
        <w:rPr>
          <w:rFonts w:ascii="Arial" w:hAnsi="Arial" w:cs="Arial"/>
          <w:sz w:val="20"/>
          <w:szCs w:val="20"/>
        </w:rPr>
        <w:t>utrwalanie na dowolnym nośniku informacji;</w:t>
      </w:r>
    </w:p>
    <w:p w:rsidR="001A4C73" w:rsidRDefault="001A4C73" w:rsidP="001A4C73">
      <w:pPr>
        <w:numPr>
          <w:ilvl w:val="0"/>
          <w:numId w:val="159"/>
        </w:numPr>
        <w:ind w:left="284" w:hanging="12"/>
        <w:jc w:val="both"/>
        <w:rPr>
          <w:rFonts w:ascii="Arial" w:hAnsi="Arial" w:cs="Arial"/>
          <w:sz w:val="20"/>
          <w:szCs w:val="20"/>
        </w:rPr>
      </w:pPr>
      <w:r>
        <w:rPr>
          <w:rFonts w:ascii="Arial" w:hAnsi="Arial" w:cs="Arial"/>
          <w:sz w:val="20"/>
          <w:szCs w:val="20"/>
        </w:rPr>
        <w:t>zwielokrotnianie dowolną techniką w dowolnych ilościach w szczególności techniką drukarską, reprograficzną, zapisu magnetycznego oraz technika cyfrową, wyświetlania, powielania dzieła;</w:t>
      </w:r>
    </w:p>
    <w:p w:rsidR="001A4C73" w:rsidRDefault="001A4C73" w:rsidP="001A4C73">
      <w:pPr>
        <w:numPr>
          <w:ilvl w:val="0"/>
          <w:numId w:val="159"/>
        </w:numPr>
        <w:ind w:left="284" w:hanging="12"/>
        <w:jc w:val="both"/>
        <w:rPr>
          <w:rFonts w:ascii="Arial" w:hAnsi="Arial" w:cs="Arial"/>
          <w:sz w:val="20"/>
          <w:szCs w:val="20"/>
        </w:rPr>
      </w:pPr>
      <w:r>
        <w:rPr>
          <w:rFonts w:ascii="Arial" w:hAnsi="Arial" w:cs="Arial"/>
          <w:sz w:val="20"/>
          <w:szCs w:val="20"/>
        </w:rPr>
        <w:t>wprowadzanie do sieci teleinformatycznej otwartej i zamkniętej;</w:t>
      </w:r>
    </w:p>
    <w:p w:rsidR="001A4C73" w:rsidRDefault="001A4C73" w:rsidP="001A4C73">
      <w:pPr>
        <w:numPr>
          <w:ilvl w:val="0"/>
          <w:numId w:val="159"/>
        </w:numPr>
        <w:ind w:left="284" w:hanging="12"/>
        <w:jc w:val="both"/>
        <w:rPr>
          <w:rFonts w:ascii="Arial" w:hAnsi="Arial" w:cs="Arial"/>
          <w:sz w:val="20"/>
          <w:szCs w:val="20"/>
        </w:rPr>
      </w:pPr>
      <w:r>
        <w:rPr>
          <w:rFonts w:ascii="Arial" w:hAnsi="Arial" w:cs="Arial"/>
          <w:sz w:val="20"/>
          <w:szCs w:val="20"/>
        </w:rPr>
        <w:t>publiczne odtwarzanie dowolną techniką;</w:t>
      </w:r>
    </w:p>
    <w:p w:rsidR="001A4C73" w:rsidRDefault="001A4C73" w:rsidP="001A4C73">
      <w:pPr>
        <w:numPr>
          <w:ilvl w:val="0"/>
          <w:numId w:val="159"/>
        </w:numPr>
        <w:ind w:left="284" w:hanging="12"/>
        <w:jc w:val="both"/>
        <w:rPr>
          <w:rFonts w:ascii="Arial" w:hAnsi="Arial" w:cs="Arial"/>
          <w:sz w:val="20"/>
          <w:szCs w:val="20"/>
        </w:rPr>
      </w:pPr>
      <w:r>
        <w:rPr>
          <w:rFonts w:ascii="Arial" w:hAnsi="Arial" w:cs="Arial"/>
          <w:sz w:val="20"/>
          <w:szCs w:val="20"/>
        </w:rPr>
        <w:t>nadawanie za pomocą wizji lub fonii;</w:t>
      </w:r>
    </w:p>
    <w:p w:rsidR="001A4C73" w:rsidRDefault="001A4C73" w:rsidP="001A4C73">
      <w:pPr>
        <w:numPr>
          <w:ilvl w:val="0"/>
          <w:numId w:val="159"/>
        </w:numPr>
        <w:ind w:left="284" w:hanging="12"/>
        <w:jc w:val="both"/>
        <w:rPr>
          <w:rFonts w:ascii="Arial" w:hAnsi="Arial" w:cs="Arial"/>
          <w:sz w:val="20"/>
          <w:szCs w:val="20"/>
        </w:rPr>
      </w:pPr>
      <w:r>
        <w:rPr>
          <w:rFonts w:ascii="Arial" w:hAnsi="Arial" w:cs="Arial"/>
          <w:sz w:val="20"/>
          <w:szCs w:val="20"/>
        </w:rPr>
        <w:t>modyfikowanie, dokonywanie skrótów, dokonywanie opracowań i dalszych tłumaczeń.</w:t>
      </w:r>
    </w:p>
    <w:p w:rsidR="001A4C73" w:rsidRDefault="001A4C73" w:rsidP="001A4C73">
      <w:pPr>
        <w:numPr>
          <w:ilvl w:val="0"/>
          <w:numId w:val="158"/>
        </w:numPr>
        <w:ind w:left="284" w:hanging="284"/>
        <w:jc w:val="both"/>
        <w:rPr>
          <w:rFonts w:ascii="Arial" w:hAnsi="Arial" w:cs="Arial"/>
          <w:b/>
          <w:sz w:val="20"/>
          <w:szCs w:val="20"/>
        </w:rPr>
      </w:pPr>
      <w:r>
        <w:rPr>
          <w:rFonts w:ascii="Arial" w:hAnsi="Arial" w:cs="Arial"/>
          <w:sz w:val="20"/>
          <w:szCs w:val="20"/>
        </w:rPr>
        <w:t xml:space="preserve">Przeniesienie autorskich praw majątkowych do utworów powstałych w wyniku wykonania przedmiotu umowy i prawa zezwalania na wykonywanie zależnego prawa autorskiego do niego jest nieograniczone terytorialnie i czasowo. Zamawiający może wykorzystać przedmiot umowy </w:t>
      </w:r>
      <w:r>
        <w:rPr>
          <w:rFonts w:ascii="Arial" w:hAnsi="Arial" w:cs="Arial"/>
          <w:sz w:val="20"/>
          <w:szCs w:val="20"/>
        </w:rPr>
        <w:br/>
        <w:t>na całym świecie we wszystkich mediach, na wszystkich polach eksploatacji wymienionych powyżej, przez cały czas trwania praw majątkowych.</w:t>
      </w:r>
    </w:p>
    <w:p w:rsidR="001A4C73" w:rsidRDefault="001A4C73" w:rsidP="001A4C73">
      <w:pPr>
        <w:numPr>
          <w:ilvl w:val="0"/>
          <w:numId w:val="158"/>
        </w:numPr>
        <w:ind w:left="284" w:hanging="284"/>
        <w:jc w:val="both"/>
        <w:rPr>
          <w:rFonts w:ascii="Arial" w:hAnsi="Arial" w:cs="Arial"/>
          <w:b/>
          <w:sz w:val="20"/>
          <w:szCs w:val="20"/>
        </w:rPr>
      </w:pPr>
      <w:r>
        <w:rPr>
          <w:rFonts w:ascii="Arial" w:hAnsi="Arial" w:cs="Arial"/>
          <w:sz w:val="20"/>
          <w:szCs w:val="20"/>
        </w:rPr>
        <w:t>Zamawiający nabywa własność egzemplarzy utworów z chwilą nabycia praw autorskich majątkowych do tych utworów.</w:t>
      </w:r>
    </w:p>
    <w:p w:rsidR="001A4C73" w:rsidRDefault="001A4C73" w:rsidP="001A4C73">
      <w:pPr>
        <w:numPr>
          <w:ilvl w:val="0"/>
          <w:numId w:val="158"/>
        </w:numPr>
        <w:ind w:left="284" w:hanging="284"/>
        <w:jc w:val="both"/>
        <w:rPr>
          <w:rFonts w:ascii="Arial" w:hAnsi="Arial" w:cs="Arial"/>
          <w:b/>
          <w:sz w:val="20"/>
          <w:szCs w:val="20"/>
        </w:rPr>
      </w:pPr>
      <w:r>
        <w:rPr>
          <w:rFonts w:ascii="Arial" w:hAnsi="Arial" w:cs="Arial"/>
          <w:sz w:val="20"/>
          <w:szCs w:val="20"/>
        </w:rPr>
        <w:t>W przypadku roszczeń osób trzecich, dotyczących naruszenia ich praw, związanych z powstałym przedmiotem umowy i korzystaniem z niego przez Zmawiającego (zgodnie z postanowieniami umowy), Wykonawca ponosi w stosunku do tych osób wyłączną odpowiedzialność.</w:t>
      </w:r>
    </w:p>
    <w:p w:rsidR="001A4C73" w:rsidRDefault="001A4C73" w:rsidP="001A4C73">
      <w:pPr>
        <w:ind w:left="284"/>
        <w:jc w:val="both"/>
        <w:rPr>
          <w:rFonts w:ascii="Arial" w:hAnsi="Arial" w:cs="Arial"/>
          <w:b/>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§9</w:t>
      </w:r>
    </w:p>
    <w:p w:rsidR="001A4C73" w:rsidRDefault="001A4C73" w:rsidP="001A4C73">
      <w:pPr>
        <w:pStyle w:val="Akapitzlist"/>
        <w:numPr>
          <w:ilvl w:val="0"/>
          <w:numId w:val="160"/>
        </w:numPr>
        <w:tabs>
          <w:tab w:val="num" w:pos="142"/>
        </w:tabs>
        <w:spacing w:line="240" w:lineRule="auto"/>
        <w:ind w:left="284" w:hanging="284"/>
        <w:jc w:val="both"/>
        <w:rPr>
          <w:color w:val="FF0000"/>
          <w:sz w:val="20"/>
          <w:szCs w:val="20"/>
        </w:rPr>
      </w:pPr>
      <w:r>
        <w:rPr>
          <w:sz w:val="20"/>
          <w:szCs w:val="20"/>
        </w:rPr>
        <w:t xml:space="preserve">W przypadku niestawiennictwa tłumacza na tłumaczenie ustne bez podania uzasadnionej przyczyny lub w przypadku stwierdzenia przez Zamawiającego, że tłumaczenie zostało wykonane w sposób nienależyty Zamawiający naliczy karę umowną w wysokości </w:t>
      </w:r>
      <w:r>
        <w:rPr>
          <w:b/>
          <w:bCs/>
          <w:sz w:val="20"/>
          <w:szCs w:val="20"/>
        </w:rPr>
        <w:t xml:space="preserve">1000 zł </w:t>
      </w:r>
      <w:r>
        <w:rPr>
          <w:bCs/>
          <w:sz w:val="20"/>
          <w:szCs w:val="20"/>
        </w:rPr>
        <w:t xml:space="preserve">( jeden tysiąc złotych) za każdy przypadek </w:t>
      </w:r>
      <w:r>
        <w:rPr>
          <w:sz w:val="20"/>
          <w:szCs w:val="20"/>
        </w:rPr>
        <w:t xml:space="preserve">niestawiennictwa tłumacza w wyznaczonym terminie i miejscu </w:t>
      </w:r>
      <w:r>
        <w:rPr>
          <w:sz w:val="20"/>
          <w:szCs w:val="20"/>
        </w:rPr>
        <w:br/>
        <w:t xml:space="preserve">z przyczyn leżących po stronie Wykonawcy. </w:t>
      </w:r>
    </w:p>
    <w:p w:rsidR="001A4C73" w:rsidRDefault="001A4C73" w:rsidP="001A4C73">
      <w:pPr>
        <w:numPr>
          <w:ilvl w:val="0"/>
          <w:numId w:val="160"/>
        </w:numPr>
        <w:spacing w:line="276" w:lineRule="auto"/>
        <w:ind w:left="284" w:hanging="284"/>
        <w:jc w:val="both"/>
        <w:rPr>
          <w:rFonts w:ascii="Arial" w:hAnsi="Arial" w:cs="Arial"/>
          <w:sz w:val="20"/>
          <w:szCs w:val="20"/>
        </w:rPr>
      </w:pPr>
      <w:r>
        <w:rPr>
          <w:rFonts w:ascii="Arial" w:hAnsi="Arial" w:cs="Arial"/>
          <w:sz w:val="20"/>
          <w:szCs w:val="20"/>
        </w:rPr>
        <w:t xml:space="preserve">W przypadku naruszenia obowiązku zachowania w tajemnicy informacji określonych w §8 ust. 1 Zamawiającemu przysługuje kara umowna w wysokości 10 000,00 złotych (słownie: dziesięć tysięcy złotych) za każdy przypadek. </w:t>
      </w:r>
    </w:p>
    <w:p w:rsidR="001A4C73" w:rsidRDefault="001A4C73" w:rsidP="001A4C73">
      <w:pPr>
        <w:numPr>
          <w:ilvl w:val="0"/>
          <w:numId w:val="160"/>
        </w:numPr>
        <w:spacing w:line="276" w:lineRule="auto"/>
        <w:ind w:left="284" w:hanging="284"/>
        <w:jc w:val="both"/>
        <w:rPr>
          <w:rFonts w:ascii="Arial" w:hAnsi="Arial" w:cs="Arial"/>
          <w:sz w:val="20"/>
          <w:szCs w:val="20"/>
        </w:rPr>
      </w:pPr>
      <w:r>
        <w:rPr>
          <w:rFonts w:ascii="Arial" w:hAnsi="Arial" w:cs="Arial"/>
          <w:sz w:val="20"/>
          <w:szCs w:val="20"/>
        </w:rPr>
        <w:t>Zamawiający jest uprawniony do potrącenia naliczonych kar umownych z wynagrodzenia przysługującego Wykonawcy, na co Wykonawca wyraża zgodę lub Zamawiający wezwie Wykonawcę do zapłaty naliczonej kary umownej w terminie 7 dni od dnia doręczenia takiego wezwania.</w:t>
      </w:r>
    </w:p>
    <w:p w:rsidR="001A4C73" w:rsidRDefault="001A4C73" w:rsidP="001A4C73">
      <w:pPr>
        <w:numPr>
          <w:ilvl w:val="0"/>
          <w:numId w:val="160"/>
        </w:numPr>
        <w:spacing w:line="276" w:lineRule="auto"/>
        <w:ind w:left="284" w:hanging="284"/>
        <w:jc w:val="both"/>
        <w:rPr>
          <w:rFonts w:ascii="Arial" w:hAnsi="Arial" w:cs="Arial"/>
          <w:sz w:val="20"/>
          <w:szCs w:val="20"/>
        </w:rPr>
      </w:pPr>
      <w:r>
        <w:rPr>
          <w:rFonts w:ascii="Arial" w:hAnsi="Arial" w:cs="Arial"/>
          <w:sz w:val="20"/>
          <w:szCs w:val="20"/>
        </w:rPr>
        <w:t xml:space="preserve">Zamawiający jest uprawniony do dochodzenia odszkodowania przewyższającego wysokość naliczonych kar umownych na zasadach ogólnych. </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§10</w:t>
      </w:r>
    </w:p>
    <w:p w:rsidR="001A4C73" w:rsidRDefault="001A4C73" w:rsidP="001A4C73">
      <w:pPr>
        <w:pStyle w:val="Akapitzlist"/>
        <w:numPr>
          <w:ilvl w:val="2"/>
          <w:numId w:val="155"/>
        </w:numPr>
        <w:ind w:left="284" w:hanging="284"/>
        <w:jc w:val="both"/>
        <w:rPr>
          <w:sz w:val="20"/>
          <w:szCs w:val="20"/>
        </w:rPr>
      </w:pPr>
      <w:r>
        <w:rPr>
          <w:sz w:val="20"/>
          <w:szCs w:val="20"/>
        </w:rPr>
        <w:t>Poza przypadkami określonymi w Kodeksie cywilnym i innych przepisach prawa, Zamawiającemu przysługuje prawo do odstąpienia od umowy, gdy Wykonawca nie zrealizował lub wadliwie zrealizował, co najmniej 2 zlecenia tłumaczenia.</w:t>
      </w:r>
    </w:p>
    <w:p w:rsidR="001A4C73" w:rsidRDefault="001A4C73" w:rsidP="001A4C73">
      <w:pPr>
        <w:pStyle w:val="Akapitzlist"/>
        <w:numPr>
          <w:ilvl w:val="1"/>
          <w:numId w:val="155"/>
        </w:numPr>
        <w:ind w:left="284" w:hanging="284"/>
        <w:jc w:val="both"/>
        <w:rPr>
          <w:sz w:val="20"/>
          <w:szCs w:val="20"/>
        </w:rPr>
      </w:pPr>
      <w:r>
        <w:rPr>
          <w:sz w:val="20"/>
          <w:szCs w:val="20"/>
        </w:rPr>
        <w:t xml:space="preserve">Zamawiający może odstąpić od umowy w terminie 14 dni od chwili powzięcia informacji </w:t>
      </w:r>
      <w:r>
        <w:rPr>
          <w:sz w:val="20"/>
          <w:szCs w:val="20"/>
        </w:rPr>
        <w:br/>
        <w:t>o przyczynie odstąpienia. Oświadczenie o odstąpieniu powinno być złożone Wykonawcy w formie pisemnej</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§11</w:t>
      </w:r>
    </w:p>
    <w:p w:rsidR="001A4C73" w:rsidRDefault="001A4C73" w:rsidP="001A4C73">
      <w:pPr>
        <w:spacing w:line="276" w:lineRule="auto"/>
        <w:ind w:left="284" w:hanging="284"/>
        <w:jc w:val="both"/>
        <w:rPr>
          <w:rFonts w:ascii="Arial" w:hAnsi="Arial" w:cs="Arial"/>
          <w:sz w:val="20"/>
          <w:szCs w:val="20"/>
        </w:rPr>
      </w:pPr>
      <w:r>
        <w:rPr>
          <w:rFonts w:ascii="Arial" w:hAnsi="Arial" w:cs="Arial"/>
          <w:sz w:val="20"/>
          <w:szCs w:val="20"/>
        </w:rPr>
        <w:t>1. Osobami upoważnionymi do kontaktu w ramach realizacji Umowy są:</w:t>
      </w:r>
    </w:p>
    <w:p w:rsidR="001A4C73" w:rsidRDefault="001A4C73" w:rsidP="001A4C73">
      <w:pPr>
        <w:pStyle w:val="Akapitzlist"/>
        <w:numPr>
          <w:ilvl w:val="0"/>
          <w:numId w:val="161"/>
        </w:numPr>
        <w:spacing w:after="200"/>
        <w:ind w:left="567" w:hanging="283"/>
        <w:jc w:val="both"/>
        <w:rPr>
          <w:sz w:val="20"/>
          <w:szCs w:val="20"/>
        </w:rPr>
      </w:pPr>
      <w:r>
        <w:rPr>
          <w:sz w:val="20"/>
          <w:szCs w:val="20"/>
        </w:rPr>
        <w:t>ze strony Zamawiającego:</w:t>
      </w:r>
    </w:p>
    <w:p w:rsidR="001A4C73" w:rsidRDefault="001A4C73" w:rsidP="001A4C73">
      <w:pPr>
        <w:pStyle w:val="Akapitzlist"/>
        <w:numPr>
          <w:ilvl w:val="1"/>
          <w:numId w:val="138"/>
        </w:numPr>
        <w:spacing w:after="200"/>
        <w:jc w:val="both"/>
        <w:rPr>
          <w:sz w:val="20"/>
          <w:szCs w:val="20"/>
        </w:rPr>
      </w:pPr>
      <w:r>
        <w:rPr>
          <w:sz w:val="20"/>
          <w:szCs w:val="20"/>
        </w:rPr>
        <w:t xml:space="preserve">…………………………., tel. …………….., e-mail: …………………………., </w:t>
      </w:r>
    </w:p>
    <w:p w:rsidR="001A4C73" w:rsidRDefault="001A4C73" w:rsidP="001A4C73">
      <w:pPr>
        <w:pStyle w:val="Akapitzlist"/>
        <w:numPr>
          <w:ilvl w:val="1"/>
          <w:numId w:val="138"/>
        </w:numPr>
        <w:spacing w:after="200"/>
        <w:jc w:val="both"/>
        <w:rPr>
          <w:sz w:val="20"/>
          <w:szCs w:val="20"/>
        </w:rPr>
      </w:pPr>
      <w:r>
        <w:rPr>
          <w:sz w:val="20"/>
          <w:szCs w:val="20"/>
        </w:rPr>
        <w:t xml:space="preserve">…………………….       , tel. …………….., e-mail: …………………………., </w:t>
      </w:r>
    </w:p>
    <w:p w:rsidR="001A4C73" w:rsidRDefault="001A4C73" w:rsidP="001A4C73">
      <w:pPr>
        <w:pStyle w:val="Akapitzlist"/>
        <w:numPr>
          <w:ilvl w:val="0"/>
          <w:numId w:val="161"/>
        </w:numPr>
        <w:spacing w:after="200"/>
        <w:ind w:left="567" w:hanging="283"/>
        <w:jc w:val="both"/>
        <w:rPr>
          <w:sz w:val="20"/>
          <w:szCs w:val="20"/>
        </w:rPr>
      </w:pPr>
      <w:r>
        <w:rPr>
          <w:sz w:val="20"/>
          <w:szCs w:val="20"/>
        </w:rPr>
        <w:t>ze strony Wykonawcy: ……………………………………………………………..</w:t>
      </w:r>
    </w:p>
    <w:p w:rsidR="001A4C73" w:rsidRDefault="001A4C73" w:rsidP="001A4C73">
      <w:pPr>
        <w:spacing w:line="276" w:lineRule="auto"/>
        <w:ind w:left="567" w:hanging="567"/>
        <w:jc w:val="both"/>
        <w:rPr>
          <w:rFonts w:ascii="Arial" w:hAnsi="Arial" w:cs="Arial"/>
          <w:sz w:val="20"/>
          <w:szCs w:val="20"/>
        </w:rPr>
      </w:pPr>
      <w:r>
        <w:rPr>
          <w:rFonts w:ascii="Arial" w:hAnsi="Arial" w:cs="Arial"/>
          <w:sz w:val="20"/>
          <w:szCs w:val="20"/>
        </w:rPr>
        <w:t xml:space="preserve">         dane kontaktowe: </w:t>
      </w:r>
      <w:proofErr w:type="spellStart"/>
      <w:r>
        <w:rPr>
          <w:rFonts w:ascii="Arial" w:hAnsi="Arial" w:cs="Arial"/>
          <w:sz w:val="20"/>
          <w:szCs w:val="20"/>
        </w:rPr>
        <w:t>tel</w:t>
      </w:r>
      <w:proofErr w:type="spellEnd"/>
      <w:r>
        <w:rPr>
          <w:rFonts w:ascii="Arial" w:hAnsi="Arial" w:cs="Arial"/>
          <w:sz w:val="20"/>
          <w:szCs w:val="20"/>
        </w:rPr>
        <w:t>………………………, faks………………, e-mail……………..</w:t>
      </w:r>
    </w:p>
    <w:p w:rsidR="001A4C73" w:rsidRDefault="001A4C73" w:rsidP="001A4C73">
      <w:pPr>
        <w:numPr>
          <w:ilvl w:val="0"/>
          <w:numId w:val="162"/>
        </w:numPr>
        <w:tabs>
          <w:tab w:val="num" w:pos="284"/>
        </w:tabs>
        <w:ind w:left="284" w:hanging="284"/>
        <w:jc w:val="both"/>
        <w:rPr>
          <w:rFonts w:ascii="Arial" w:hAnsi="Arial" w:cs="Arial"/>
          <w:sz w:val="20"/>
          <w:szCs w:val="20"/>
        </w:rPr>
      </w:pPr>
      <w:r>
        <w:rPr>
          <w:rFonts w:ascii="Arial" w:hAnsi="Arial" w:cs="Arial"/>
          <w:sz w:val="20"/>
          <w:szCs w:val="20"/>
        </w:rPr>
        <w:lastRenderedPageBreak/>
        <w:t xml:space="preserve">Zmiana osób wyznaczonych do kontaktów, o których mowa w ust. 1, może nastąpić poprzez pisemne powiadomienie drugiej Strony Umowy przesłane w drodze korespondencji elektronicznej </w:t>
      </w:r>
      <w:r>
        <w:rPr>
          <w:rFonts w:ascii="Arial" w:hAnsi="Arial" w:cs="Arial"/>
          <w:sz w:val="20"/>
          <w:szCs w:val="20"/>
        </w:rPr>
        <w:br/>
        <w:t xml:space="preserve">i nie stanowi zmiany Umowy. </w:t>
      </w:r>
    </w:p>
    <w:p w:rsidR="001A4C73" w:rsidRDefault="001A4C73" w:rsidP="001A4C73">
      <w:pPr>
        <w:numPr>
          <w:ilvl w:val="0"/>
          <w:numId w:val="162"/>
        </w:numPr>
        <w:ind w:left="284" w:hanging="284"/>
        <w:jc w:val="both"/>
        <w:rPr>
          <w:rFonts w:ascii="Arial" w:hAnsi="Arial" w:cs="Arial"/>
          <w:sz w:val="20"/>
          <w:szCs w:val="20"/>
        </w:rPr>
      </w:pPr>
      <w:r>
        <w:rPr>
          <w:rFonts w:ascii="Arial" w:hAnsi="Arial" w:cs="Arial"/>
          <w:sz w:val="20"/>
          <w:szCs w:val="20"/>
        </w:rPr>
        <w:t>Zamawiający zastrzega sobie prawo do bezpośredniego kontaktu z tłumaczem wykonującym tłumaczenie zlecone na podstawie niniejszej umowy.</w:t>
      </w:r>
    </w:p>
    <w:p w:rsidR="001A4C73" w:rsidRDefault="001A4C73" w:rsidP="001A4C73">
      <w:pPr>
        <w:spacing w:line="276" w:lineRule="auto"/>
        <w:ind w:left="284"/>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§12</w:t>
      </w:r>
    </w:p>
    <w:p w:rsidR="001A4C73" w:rsidRDefault="001A4C73" w:rsidP="001A4C73">
      <w:pPr>
        <w:numPr>
          <w:ilvl w:val="0"/>
          <w:numId w:val="163"/>
        </w:numPr>
        <w:tabs>
          <w:tab w:val="num" w:pos="1440"/>
        </w:tabs>
        <w:spacing w:after="120" w:line="276" w:lineRule="auto"/>
        <w:jc w:val="both"/>
        <w:rPr>
          <w:rFonts w:ascii="Arial" w:hAnsi="Arial" w:cs="Arial"/>
          <w:sz w:val="20"/>
          <w:szCs w:val="20"/>
        </w:rPr>
      </w:pPr>
      <w:r>
        <w:rPr>
          <w:rFonts w:ascii="Arial" w:hAnsi="Arial" w:cs="Arial"/>
          <w:sz w:val="20"/>
          <w:szCs w:val="20"/>
        </w:rPr>
        <w:t xml:space="preserve">Strony są uprawnione do wprowadzenia do Umowy zmian nieistotnych, to jest innych, niż zmiany zdefiniowane w art. 144 ust. 1e ustawy Prawo zamówień publicznych. Zmiany Umowy wymagają formy pisemnej pod rygorem nieważności. Nie stanowi zmiany Umowy zmiana wykazu osób </w:t>
      </w:r>
      <w:r>
        <w:rPr>
          <w:rFonts w:ascii="Arial" w:hAnsi="Arial" w:cs="Arial"/>
          <w:sz w:val="20"/>
          <w:szCs w:val="20"/>
        </w:rPr>
        <w:br/>
        <w:t xml:space="preserve">w </w:t>
      </w:r>
      <w:r>
        <w:rPr>
          <w:rFonts w:ascii="Arial" w:hAnsi="Arial" w:cs="Arial"/>
          <w:b/>
          <w:sz w:val="20"/>
          <w:szCs w:val="20"/>
        </w:rPr>
        <w:t>Załączniku nr 2</w:t>
      </w:r>
      <w:r>
        <w:rPr>
          <w:rFonts w:ascii="Arial" w:hAnsi="Arial" w:cs="Arial"/>
          <w:sz w:val="20"/>
          <w:szCs w:val="20"/>
        </w:rPr>
        <w:t xml:space="preserve"> do Umowy, zmiana danych rejestrowych lub adresowych, zmiana osób wskazanych w § 11 Umowy oraz ich danych kontaktowych.</w:t>
      </w:r>
    </w:p>
    <w:p w:rsidR="001A4C73" w:rsidRDefault="001A4C73" w:rsidP="001A4C73">
      <w:pPr>
        <w:numPr>
          <w:ilvl w:val="0"/>
          <w:numId w:val="163"/>
        </w:numPr>
        <w:tabs>
          <w:tab w:val="num" w:pos="1440"/>
        </w:tabs>
        <w:spacing w:after="120" w:line="276" w:lineRule="auto"/>
        <w:jc w:val="both"/>
        <w:rPr>
          <w:rFonts w:ascii="Arial" w:hAnsi="Arial" w:cs="Arial"/>
          <w:sz w:val="20"/>
          <w:szCs w:val="20"/>
        </w:rPr>
      </w:pPr>
      <w:r>
        <w:rPr>
          <w:rFonts w:ascii="Arial" w:hAnsi="Arial" w:cs="Arial"/>
          <w:sz w:val="20"/>
          <w:szCs w:val="20"/>
        </w:rPr>
        <w:t xml:space="preserve">Zamawiający, zgodnie z art. 144 ust.1 pkt 1 ustawy Prawo zamówień publicznych, przewiduje możliwość zmiany istotnych postanowień Umowy w sytuacjach, gdy wystąpi, co najmniej jedna </w:t>
      </w:r>
      <w:r>
        <w:rPr>
          <w:rFonts w:ascii="Arial" w:hAnsi="Arial" w:cs="Arial"/>
          <w:sz w:val="20"/>
          <w:szCs w:val="20"/>
        </w:rPr>
        <w:br/>
        <w:t>z okoliczności:</w:t>
      </w:r>
    </w:p>
    <w:p w:rsidR="001A4C73" w:rsidRDefault="001A4C73" w:rsidP="001A4C73">
      <w:pPr>
        <w:numPr>
          <w:ilvl w:val="1"/>
          <w:numId w:val="151"/>
        </w:numPr>
        <w:spacing w:after="120" w:line="276" w:lineRule="auto"/>
        <w:ind w:left="851" w:hanging="425"/>
        <w:jc w:val="both"/>
        <w:rPr>
          <w:rFonts w:ascii="Arial" w:hAnsi="Arial" w:cs="Arial"/>
          <w:sz w:val="20"/>
          <w:szCs w:val="20"/>
          <w:lang w:eastAsia="en-US"/>
        </w:rPr>
      </w:pPr>
      <w:r>
        <w:rPr>
          <w:rFonts w:ascii="Arial" w:hAnsi="Arial" w:cs="Arial"/>
          <w:sz w:val="20"/>
          <w:szCs w:val="20"/>
          <w:lang w:eastAsia="en-US"/>
        </w:rPr>
        <w:t xml:space="preserve">zmiany postanowień umowy będące następstwem zmian powszechnie obowiązujących przepisów prawa, których uchwalenie lub zmiana nastąpiły po wszczęciu postępowania </w:t>
      </w:r>
      <w:r>
        <w:rPr>
          <w:rFonts w:ascii="Arial" w:hAnsi="Arial" w:cs="Arial"/>
          <w:sz w:val="20"/>
          <w:szCs w:val="20"/>
          <w:lang w:eastAsia="en-US"/>
        </w:rPr>
        <w:br/>
        <w:t>o udzielenie zamówienia publicznego, a które mają wpływ na realizację umowy i z których treści wynika konieczność lub zasadność wprowadzenia zmian postanowień umowy;</w:t>
      </w:r>
    </w:p>
    <w:p w:rsidR="001A4C73" w:rsidRDefault="001A4C73" w:rsidP="001A4C73">
      <w:pPr>
        <w:numPr>
          <w:ilvl w:val="1"/>
          <w:numId w:val="151"/>
        </w:numPr>
        <w:spacing w:after="120" w:line="276" w:lineRule="auto"/>
        <w:ind w:left="851" w:hanging="425"/>
        <w:jc w:val="both"/>
        <w:rPr>
          <w:rFonts w:ascii="Arial" w:hAnsi="Arial" w:cs="Arial"/>
          <w:sz w:val="20"/>
          <w:szCs w:val="20"/>
          <w:lang w:eastAsia="en-US"/>
        </w:rPr>
      </w:pPr>
      <w:r>
        <w:rPr>
          <w:rFonts w:ascii="Arial" w:hAnsi="Arial" w:cs="Arial"/>
          <w:sz w:val="20"/>
          <w:szCs w:val="20"/>
          <w:lang w:eastAsia="en-US"/>
        </w:rPr>
        <w:t xml:space="preserve">dostosowania umowy do zmian spowodowanych wystąpiłem siły wyższej (siła wyższa - zdarzenie lub połączenie zdarzeń obiektywnie niezależnych od Stron, które zasadniczo </w:t>
      </w:r>
      <w:r>
        <w:rPr>
          <w:rFonts w:ascii="Arial" w:hAnsi="Arial" w:cs="Arial"/>
          <w:sz w:val="20"/>
          <w:szCs w:val="20"/>
          <w:lang w:eastAsia="en-US"/>
        </w:rPr>
        <w:br/>
        <w:t xml:space="preserve">i istotnie utrudniają wykonywanie części lub całości zobowiązań wynikających z umowy, których Strony nie mogły przewidzieć i którym nie mogły zapobiec ani ich przezwyciężyć </w:t>
      </w:r>
      <w:r>
        <w:rPr>
          <w:rFonts w:ascii="Arial" w:hAnsi="Arial" w:cs="Arial"/>
          <w:sz w:val="20"/>
          <w:szCs w:val="20"/>
          <w:lang w:eastAsia="en-US"/>
        </w:rPr>
        <w:br/>
        <w:t>i im przeciwdziałać poprzez działanie z należytą starannością ogólnie przewidzianą dla cywilnoprawnych stosunków zobowiązaniowych),</w:t>
      </w:r>
    </w:p>
    <w:p w:rsidR="001A4C73" w:rsidRDefault="001A4C73" w:rsidP="001A4C73">
      <w:pPr>
        <w:spacing w:line="276" w:lineRule="auto"/>
        <w:ind w:left="284" w:hanging="284"/>
        <w:jc w:val="both"/>
        <w:rPr>
          <w:rFonts w:ascii="Arial" w:hAnsi="Arial" w:cs="Arial"/>
          <w:sz w:val="20"/>
          <w:szCs w:val="20"/>
        </w:rPr>
      </w:pPr>
      <w:r>
        <w:rPr>
          <w:rFonts w:ascii="Arial" w:hAnsi="Arial" w:cs="Arial"/>
          <w:sz w:val="20"/>
          <w:szCs w:val="20"/>
        </w:rPr>
        <w:t>3.</w:t>
      </w:r>
      <w:r>
        <w:rPr>
          <w:rFonts w:ascii="Arial" w:hAnsi="Arial" w:cs="Arial"/>
          <w:sz w:val="20"/>
          <w:szCs w:val="20"/>
        </w:rPr>
        <w:tab/>
        <w:t xml:space="preserve">Zmiany Umowy, o których mowa w pkt. 2 ust. a-b, nie będą prowadziły do wzrostu wynagrodzenia, o którym mowa w § 6 ust. 1 Umowy.  </w:t>
      </w:r>
    </w:p>
    <w:p w:rsidR="001A4C73" w:rsidRDefault="001A4C73" w:rsidP="001A4C73">
      <w:pPr>
        <w:spacing w:line="276" w:lineRule="auto"/>
        <w:ind w:left="284" w:hanging="284"/>
        <w:jc w:val="both"/>
        <w:rPr>
          <w:rFonts w:ascii="Arial" w:hAnsi="Arial" w:cs="Arial"/>
          <w:sz w:val="20"/>
          <w:szCs w:val="20"/>
        </w:rPr>
      </w:pPr>
      <w:r>
        <w:rPr>
          <w:rFonts w:ascii="Arial" w:hAnsi="Arial" w:cs="Arial"/>
          <w:sz w:val="20"/>
          <w:szCs w:val="20"/>
        </w:rPr>
        <w:t>4.</w:t>
      </w:r>
      <w:r>
        <w:rPr>
          <w:rFonts w:ascii="Arial" w:hAnsi="Arial" w:cs="Arial"/>
          <w:sz w:val="20"/>
          <w:szCs w:val="20"/>
        </w:rPr>
        <w:tab/>
        <w:t xml:space="preserve">W przypadku wystąpienia okoliczności skutkujących koniecznością dokonania zmiany Umowy, </w:t>
      </w:r>
      <w:r>
        <w:rPr>
          <w:rFonts w:ascii="Arial" w:hAnsi="Arial" w:cs="Arial"/>
          <w:sz w:val="20"/>
          <w:szCs w:val="20"/>
        </w:rPr>
        <w:br/>
        <w:t>o których mowa w ust. 2 pkt a-b, Zamawiający każdorazowo niezwłocznie poinformuje o tym Wykonawcę na piśmie.</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§13</w:t>
      </w:r>
    </w:p>
    <w:p w:rsidR="001A4C73" w:rsidRDefault="001A4C73" w:rsidP="001A4C73">
      <w:pPr>
        <w:pStyle w:val="Akapitzlist"/>
        <w:numPr>
          <w:ilvl w:val="3"/>
          <w:numId w:val="164"/>
        </w:numPr>
        <w:spacing w:after="200"/>
        <w:ind w:left="284" w:hanging="284"/>
        <w:contextualSpacing/>
        <w:jc w:val="both"/>
        <w:rPr>
          <w:sz w:val="20"/>
          <w:szCs w:val="20"/>
          <w:lang w:eastAsia="pl-PL"/>
        </w:rPr>
      </w:pPr>
      <w:r>
        <w:rPr>
          <w:sz w:val="20"/>
          <w:szCs w:val="20"/>
          <w:lang w:eastAsia="pl-PL"/>
        </w:rPr>
        <w:t xml:space="preserve">Zamawiający oświadcza, że będzie przetwarzał dane osobowych przekazane przez Wykonawcę </w:t>
      </w:r>
      <w:r>
        <w:rPr>
          <w:sz w:val="20"/>
          <w:szCs w:val="20"/>
          <w:lang w:eastAsia="pl-PL"/>
        </w:rPr>
        <w:br/>
        <w:t xml:space="preserve">w związku z realizacja przedmiotu umowy oraz, że posiada wdrożone odpowiednie środki techniczne i organizacyjne wymagane na mocy art. 32 rozporządzenia Parlamentu Europejskiego </w:t>
      </w:r>
      <w:r>
        <w:rPr>
          <w:sz w:val="20"/>
          <w:szCs w:val="20"/>
          <w:lang w:eastAsia="pl-PL"/>
        </w:rPr>
        <w:br/>
        <w:t xml:space="preserve">i Rady (UE) 2016/679 z dnia 27 kwietnia 2016 r. w sprawie ochrony osób fizycznych w związku </w:t>
      </w:r>
      <w:r>
        <w:rPr>
          <w:sz w:val="20"/>
          <w:szCs w:val="20"/>
          <w:lang w:eastAsia="pl-PL"/>
        </w:rPr>
        <w:br/>
        <w:t>z przetwarzaniem danych osobowych i w sprawie swobodnego przepływu takich danych oraz uchylenia dyrektywy 95/46/WE oraz przepisów ustawy o ochronie danych osobowych.</w:t>
      </w:r>
    </w:p>
    <w:p w:rsidR="001A4C73" w:rsidRDefault="001A4C73" w:rsidP="001A4C73">
      <w:pPr>
        <w:pStyle w:val="Akapitzlist"/>
        <w:numPr>
          <w:ilvl w:val="3"/>
          <w:numId w:val="164"/>
        </w:numPr>
        <w:spacing w:after="200"/>
        <w:ind w:left="284" w:hanging="284"/>
        <w:contextualSpacing/>
        <w:jc w:val="both"/>
        <w:rPr>
          <w:sz w:val="20"/>
          <w:szCs w:val="20"/>
          <w:lang w:eastAsia="pl-PL"/>
        </w:rPr>
      </w:pPr>
      <w:r>
        <w:rPr>
          <w:sz w:val="20"/>
          <w:szCs w:val="20"/>
          <w:lang w:eastAsia="pl-PL"/>
        </w:rPr>
        <w:t xml:space="preserve">Zamawiający zobowiązuje się przetwarzać dane osobowe, o których mowa w ust. 1 tylko w celu realizacji umowy i może je udostępnić innym podmiotom, w tym Zakładowi Ubezpieczeń Społecznych i innym jednostkom administracji publicznej, tylko na zasadach określonych przepisami praw regulującymi zasady przetwarzania i udostępniania przetwarzanych danych osobowych.   </w:t>
      </w:r>
    </w:p>
    <w:p w:rsidR="001A4C73" w:rsidRDefault="001A4C73" w:rsidP="001A4C73">
      <w:pPr>
        <w:pStyle w:val="Akapitzlist"/>
        <w:numPr>
          <w:ilvl w:val="3"/>
          <w:numId w:val="164"/>
        </w:numPr>
        <w:spacing w:after="200"/>
        <w:ind w:left="284" w:hanging="284"/>
        <w:contextualSpacing/>
        <w:jc w:val="both"/>
        <w:rPr>
          <w:sz w:val="20"/>
          <w:szCs w:val="20"/>
          <w:lang w:eastAsia="pl-PL"/>
        </w:rPr>
      </w:pPr>
      <w:r>
        <w:rPr>
          <w:sz w:val="20"/>
          <w:szCs w:val="20"/>
          <w:lang w:eastAsia="pl-PL"/>
        </w:rPr>
        <w:t xml:space="preserve">W zakresie nieuregulowanych w ust. 1 i 2 zastosowanie maja obowiązujące przepisy prawa dotyczące ochrony danych osobowych oraz postanowienia pkt. 22 Klauzula Informacyjna zawarta w Specyfikacji istotnych Warunków Zamówienia.  </w:t>
      </w:r>
    </w:p>
    <w:p w:rsidR="001A4C73" w:rsidRDefault="001A4C73" w:rsidP="001A4C73">
      <w:pPr>
        <w:spacing w:after="200"/>
        <w:contextualSpacing/>
        <w:jc w:val="both"/>
        <w:rPr>
          <w:rFonts w:ascii="Arial" w:hAnsi="Arial" w:cs="Arial"/>
          <w:b/>
          <w:sz w:val="20"/>
          <w:szCs w:val="20"/>
        </w:rPr>
      </w:pPr>
      <w:r>
        <w:rPr>
          <w:rFonts w:ascii="Arial" w:hAnsi="Arial" w:cs="Arial"/>
          <w:sz w:val="20"/>
          <w:szCs w:val="20"/>
        </w:rPr>
        <w:t xml:space="preserve"> </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§14.</w:t>
      </w:r>
    </w:p>
    <w:p w:rsidR="001A4C73" w:rsidRDefault="001A4C73" w:rsidP="001A4C73">
      <w:pPr>
        <w:numPr>
          <w:ilvl w:val="0"/>
          <w:numId w:val="165"/>
        </w:numPr>
        <w:tabs>
          <w:tab w:val="num" w:pos="284"/>
        </w:tabs>
        <w:ind w:left="284" w:hanging="284"/>
        <w:jc w:val="both"/>
        <w:rPr>
          <w:rFonts w:ascii="Arial" w:hAnsi="Arial" w:cs="Arial"/>
          <w:sz w:val="20"/>
          <w:szCs w:val="20"/>
        </w:rPr>
      </w:pPr>
      <w:r>
        <w:rPr>
          <w:rFonts w:ascii="Arial" w:hAnsi="Arial" w:cs="Arial"/>
          <w:sz w:val="20"/>
          <w:szCs w:val="20"/>
        </w:rPr>
        <w:t>Wykonawca nie może przenieść na osobę trzecią wierzytelności z niniejszej umowy bez uprzedniej zgody Zamawiającego.</w:t>
      </w:r>
    </w:p>
    <w:p w:rsidR="001A4C73" w:rsidRDefault="001A4C73" w:rsidP="001A4C73">
      <w:pPr>
        <w:numPr>
          <w:ilvl w:val="0"/>
          <w:numId w:val="165"/>
        </w:numPr>
        <w:tabs>
          <w:tab w:val="num" w:pos="284"/>
        </w:tabs>
        <w:ind w:left="284" w:hanging="284"/>
        <w:jc w:val="both"/>
        <w:rPr>
          <w:rFonts w:ascii="Arial" w:hAnsi="Arial" w:cs="Arial"/>
          <w:sz w:val="20"/>
          <w:szCs w:val="20"/>
        </w:rPr>
      </w:pPr>
      <w:r>
        <w:rPr>
          <w:rFonts w:ascii="Arial" w:hAnsi="Arial" w:cs="Arial"/>
          <w:sz w:val="20"/>
          <w:szCs w:val="20"/>
        </w:rPr>
        <w:lastRenderedPageBreak/>
        <w:t>W dniu zawarcia niniejszej umowy strony zobowiązują się zawrzeć umowę o powierzenie przetwarzania danych osobowych, której wzór stanowi załącznik nr 5.</w:t>
      </w:r>
    </w:p>
    <w:p w:rsidR="001A4C73" w:rsidRDefault="001A4C73" w:rsidP="001A4C73">
      <w:pPr>
        <w:numPr>
          <w:ilvl w:val="0"/>
          <w:numId w:val="165"/>
        </w:numPr>
        <w:ind w:left="284"/>
        <w:jc w:val="both"/>
        <w:rPr>
          <w:rFonts w:ascii="Arial" w:hAnsi="Arial" w:cs="Arial"/>
          <w:sz w:val="20"/>
          <w:szCs w:val="20"/>
        </w:rPr>
      </w:pPr>
      <w:r>
        <w:rPr>
          <w:rFonts w:ascii="Arial" w:hAnsi="Arial" w:cs="Arial"/>
          <w:sz w:val="20"/>
          <w:szCs w:val="20"/>
        </w:rPr>
        <w:t xml:space="preserve"> Realizacja zamówienia podlega prawu polskiemu, w tym w szczególności ustawie Kodeks cywilny oraz ustawie Prawo zamówień publicznych. </w:t>
      </w:r>
    </w:p>
    <w:p w:rsidR="001A4C73" w:rsidRDefault="001A4C73" w:rsidP="001A4C73">
      <w:pPr>
        <w:numPr>
          <w:ilvl w:val="0"/>
          <w:numId w:val="165"/>
        </w:numPr>
        <w:ind w:left="284"/>
        <w:jc w:val="both"/>
        <w:rPr>
          <w:rFonts w:ascii="Arial" w:hAnsi="Arial" w:cs="Arial"/>
          <w:sz w:val="20"/>
          <w:szCs w:val="20"/>
        </w:rPr>
      </w:pPr>
      <w:r>
        <w:rPr>
          <w:rFonts w:ascii="Arial" w:hAnsi="Arial" w:cs="Arial"/>
          <w:sz w:val="20"/>
          <w:szCs w:val="20"/>
        </w:rPr>
        <w:t>Spory powstałe na tle wykonania umowy Strony poddają rozstrzygnięciu sądów powszechnych właściwych miejscowo według siedziby Zamawiającego.</w:t>
      </w:r>
    </w:p>
    <w:p w:rsidR="001A4C73" w:rsidRDefault="001A4C73" w:rsidP="001A4C73">
      <w:pPr>
        <w:numPr>
          <w:ilvl w:val="0"/>
          <w:numId w:val="165"/>
        </w:numPr>
        <w:ind w:left="284" w:hanging="284"/>
        <w:jc w:val="both"/>
        <w:rPr>
          <w:rFonts w:ascii="Arial" w:hAnsi="Arial" w:cs="Arial"/>
          <w:sz w:val="20"/>
          <w:szCs w:val="20"/>
        </w:rPr>
      </w:pPr>
      <w:r>
        <w:rPr>
          <w:rFonts w:ascii="Arial" w:hAnsi="Arial" w:cs="Arial"/>
          <w:sz w:val="20"/>
          <w:szCs w:val="20"/>
        </w:rPr>
        <w:t xml:space="preserve">Wymienione w umowie załączniki: </w:t>
      </w:r>
    </w:p>
    <w:p w:rsidR="001A4C73" w:rsidRDefault="001A4C73" w:rsidP="001A4C73">
      <w:pPr>
        <w:ind w:left="284"/>
        <w:rPr>
          <w:rFonts w:ascii="Arial" w:hAnsi="Arial" w:cs="Arial"/>
          <w:sz w:val="20"/>
          <w:szCs w:val="20"/>
        </w:rPr>
      </w:pPr>
      <w:r>
        <w:rPr>
          <w:rFonts w:ascii="Arial" w:hAnsi="Arial" w:cs="Arial"/>
          <w:sz w:val="20"/>
          <w:szCs w:val="20"/>
        </w:rPr>
        <w:t>1) Załącznik nr 1 - Opis przedmiotu zamówienia,</w:t>
      </w:r>
    </w:p>
    <w:p w:rsidR="001A4C73" w:rsidRDefault="001A4C73" w:rsidP="001A4C73">
      <w:pPr>
        <w:ind w:left="284"/>
        <w:jc w:val="both"/>
        <w:rPr>
          <w:rFonts w:ascii="Arial" w:hAnsi="Arial" w:cs="Arial"/>
          <w:sz w:val="20"/>
          <w:szCs w:val="20"/>
        </w:rPr>
      </w:pPr>
      <w:r>
        <w:rPr>
          <w:rFonts w:ascii="Arial" w:hAnsi="Arial" w:cs="Arial"/>
          <w:sz w:val="20"/>
          <w:szCs w:val="20"/>
        </w:rPr>
        <w:t>2) Załącznik nr  2 - Wykaz osób,</w:t>
      </w:r>
    </w:p>
    <w:p w:rsidR="001A4C73" w:rsidRDefault="001A4C73" w:rsidP="001A4C73">
      <w:pPr>
        <w:ind w:left="284"/>
        <w:jc w:val="both"/>
        <w:rPr>
          <w:rFonts w:ascii="Arial" w:hAnsi="Arial" w:cs="Arial"/>
          <w:sz w:val="20"/>
          <w:szCs w:val="20"/>
        </w:rPr>
      </w:pPr>
      <w:r>
        <w:rPr>
          <w:rFonts w:ascii="Arial" w:hAnsi="Arial" w:cs="Arial"/>
          <w:sz w:val="20"/>
          <w:szCs w:val="20"/>
        </w:rPr>
        <w:t>3) Załącznik nr  3 - Formularz cenowy,</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4) Załącznik nr 4 - 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5) Załącznik nr 5 – Umowa o powierzenie przetwarzania danych osobowych,</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 stanowią  jej integralną część.</w:t>
      </w:r>
    </w:p>
    <w:p w:rsidR="001A4C73" w:rsidRDefault="001A4C73" w:rsidP="001A4C73">
      <w:pPr>
        <w:numPr>
          <w:ilvl w:val="0"/>
          <w:numId w:val="165"/>
        </w:numPr>
        <w:spacing w:after="200" w:line="276" w:lineRule="auto"/>
        <w:ind w:left="284" w:hanging="284"/>
        <w:jc w:val="both"/>
        <w:rPr>
          <w:rFonts w:ascii="Arial" w:hAnsi="Arial" w:cs="Arial"/>
          <w:sz w:val="20"/>
          <w:szCs w:val="20"/>
        </w:rPr>
      </w:pPr>
      <w:r>
        <w:rPr>
          <w:rFonts w:ascii="Arial" w:hAnsi="Arial" w:cs="Arial"/>
          <w:sz w:val="20"/>
          <w:szCs w:val="20"/>
        </w:rPr>
        <w:t xml:space="preserve">Umowa została sporządzona </w:t>
      </w:r>
      <w:r>
        <w:rPr>
          <w:rFonts w:ascii="Arial" w:hAnsi="Arial" w:cs="Arial"/>
          <w:b/>
          <w:sz w:val="20"/>
          <w:szCs w:val="20"/>
          <w:u w:val="single"/>
        </w:rPr>
        <w:t>w 4 (czterech)</w:t>
      </w:r>
      <w:r>
        <w:rPr>
          <w:rFonts w:ascii="Arial" w:hAnsi="Arial" w:cs="Arial"/>
          <w:sz w:val="20"/>
          <w:szCs w:val="20"/>
        </w:rPr>
        <w:t xml:space="preserve"> jednobrzmiących egzemplarzach po dwa dla każdej ze Stron.</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b/>
          <w:sz w:val="20"/>
          <w:szCs w:val="20"/>
        </w:rPr>
        <w:t xml:space="preserve">Zamawiający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b/>
          <w:sz w:val="20"/>
          <w:szCs w:val="20"/>
        </w:rPr>
        <w:t>Wykonawca</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both"/>
        <w:rPr>
          <w:rFonts w:ascii="Arial" w:hAnsi="Arial" w:cs="Arial"/>
          <w:sz w:val="20"/>
          <w:szCs w:val="20"/>
        </w:rPr>
      </w:pPr>
      <w:r>
        <w:rPr>
          <w:rFonts w:ascii="Arial" w:hAnsi="Arial" w:cs="Arial"/>
          <w:sz w:val="20"/>
          <w:szCs w:val="20"/>
        </w:rPr>
        <w:tab/>
      </w:r>
      <w:r>
        <w:rPr>
          <w:rFonts w:ascii="Arial" w:hAnsi="Arial" w:cs="Arial"/>
          <w:b/>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b/>
          <w:sz w:val="20"/>
          <w:szCs w:val="20"/>
        </w:rPr>
        <w:t>………………………………</w:t>
      </w:r>
    </w:p>
    <w:p w:rsidR="001A4C73" w:rsidRDefault="001A4C73" w:rsidP="001A4C73">
      <w:pPr>
        <w:spacing w:line="276" w:lineRule="auto"/>
        <w:rPr>
          <w:rFonts w:ascii="Arial" w:hAnsi="Arial" w:cs="Arial"/>
          <w:color w:val="000000" w:themeColor="text1"/>
          <w:sz w:val="20"/>
          <w:szCs w:val="20"/>
        </w:rPr>
      </w:pPr>
    </w:p>
    <w:p w:rsidR="001A4C73" w:rsidRDefault="001A4C73" w:rsidP="001A4C73">
      <w:pPr>
        <w:spacing w:line="276" w:lineRule="auto"/>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after="200" w:line="276"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rsidR="001A4C73" w:rsidRDefault="001A4C73" w:rsidP="001A4C73">
      <w:pPr>
        <w:spacing w:line="276" w:lineRule="auto"/>
        <w:jc w:val="right"/>
        <w:rPr>
          <w:rFonts w:ascii="Arial" w:hAnsi="Arial" w:cs="Arial"/>
          <w:b/>
          <w:bCs/>
          <w:color w:val="000000" w:themeColor="text1"/>
          <w:sz w:val="20"/>
          <w:szCs w:val="20"/>
          <w:u w:val="single"/>
        </w:rPr>
      </w:pPr>
      <w:r>
        <w:rPr>
          <w:rFonts w:ascii="Arial" w:hAnsi="Arial" w:cs="Arial"/>
          <w:b/>
          <w:bCs/>
          <w:color w:val="000000" w:themeColor="text1"/>
          <w:sz w:val="20"/>
          <w:szCs w:val="20"/>
          <w:u w:val="single"/>
        </w:rPr>
        <w:lastRenderedPageBreak/>
        <w:t>Wzór Umowy w zadaniu 3</w:t>
      </w:r>
    </w:p>
    <w:p w:rsidR="001A4C73" w:rsidRDefault="001A4C73" w:rsidP="001A4C73">
      <w:pPr>
        <w:spacing w:line="276" w:lineRule="auto"/>
        <w:jc w:val="right"/>
        <w:rPr>
          <w:rFonts w:ascii="Arial" w:hAnsi="Arial" w:cs="Arial"/>
          <w:b/>
          <w:bCs/>
          <w:color w:val="000000" w:themeColor="text1"/>
          <w:sz w:val="20"/>
          <w:szCs w:val="20"/>
          <w:u w:val="single"/>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 xml:space="preserve">UMOWA nr ………. </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 xml:space="preserve">NA WYKONYWANIE TŁUMACZEŃ PISEMNYCH ZWYKŁYCH </w:t>
      </w:r>
    </w:p>
    <w:p w:rsidR="001A4C73" w:rsidRDefault="001A4C73" w:rsidP="001A4C73">
      <w:pPr>
        <w:keepNext/>
        <w:spacing w:line="276" w:lineRule="auto"/>
        <w:jc w:val="both"/>
        <w:outlineLvl w:val="0"/>
        <w:rPr>
          <w:rFonts w:ascii="Arial" w:eastAsia="Arial Unicode MS" w:hAnsi="Arial" w:cs="Arial"/>
          <w:kern w:val="36"/>
          <w:sz w:val="20"/>
          <w:szCs w:val="20"/>
        </w:rPr>
      </w:pPr>
      <w:r>
        <w:rPr>
          <w:rFonts w:ascii="Arial" w:eastAsia="Arial Unicode MS" w:hAnsi="Arial" w:cs="Arial"/>
          <w:bCs/>
          <w:kern w:val="36"/>
          <w:sz w:val="20"/>
          <w:szCs w:val="20"/>
        </w:rPr>
        <w:t>zawarta w dniu ____________________ w Warszawie pomiędzy:</w:t>
      </w:r>
      <w:r>
        <w:rPr>
          <w:rFonts w:ascii="Arial" w:eastAsia="Arial Unicode MS" w:hAnsi="Arial" w:cs="Arial"/>
          <w:bCs/>
          <w:kern w:val="36"/>
          <w:sz w:val="20"/>
          <w:szCs w:val="20"/>
        </w:rPr>
        <w:tab/>
      </w:r>
      <w:r>
        <w:rPr>
          <w:rFonts w:ascii="Arial" w:eastAsia="Arial Unicode MS" w:hAnsi="Arial" w:cs="Arial"/>
          <w:b/>
          <w:bCs/>
          <w:kern w:val="36"/>
          <w:sz w:val="20"/>
          <w:szCs w:val="20"/>
        </w:rPr>
        <w:br/>
        <w:t xml:space="preserve">Ministerstwem Sprawiedliwości </w:t>
      </w:r>
      <w:proofErr w:type="spellStart"/>
      <w:r>
        <w:rPr>
          <w:rFonts w:ascii="Arial" w:eastAsia="Arial Unicode MS" w:hAnsi="Arial" w:cs="Arial"/>
          <w:bCs/>
          <w:i/>
          <w:kern w:val="36"/>
          <w:sz w:val="20"/>
          <w:szCs w:val="20"/>
        </w:rPr>
        <w:t>statio</w:t>
      </w:r>
      <w:proofErr w:type="spellEnd"/>
      <w:r>
        <w:rPr>
          <w:rFonts w:ascii="Arial" w:eastAsia="Arial Unicode MS" w:hAnsi="Arial" w:cs="Arial"/>
          <w:bCs/>
          <w:i/>
          <w:kern w:val="36"/>
          <w:sz w:val="20"/>
          <w:szCs w:val="20"/>
        </w:rPr>
        <w:t xml:space="preserve"> </w:t>
      </w:r>
      <w:proofErr w:type="spellStart"/>
      <w:r>
        <w:rPr>
          <w:rFonts w:ascii="Arial" w:eastAsia="Arial Unicode MS" w:hAnsi="Arial" w:cs="Arial"/>
          <w:bCs/>
          <w:i/>
          <w:kern w:val="36"/>
          <w:sz w:val="20"/>
          <w:szCs w:val="20"/>
        </w:rPr>
        <w:t>fisci</w:t>
      </w:r>
      <w:proofErr w:type="spellEnd"/>
      <w:r>
        <w:rPr>
          <w:rFonts w:ascii="Arial" w:eastAsia="Arial Unicode MS" w:hAnsi="Arial" w:cs="Arial"/>
          <w:b/>
          <w:bCs/>
          <w:kern w:val="36"/>
          <w:sz w:val="20"/>
          <w:szCs w:val="20"/>
        </w:rPr>
        <w:t xml:space="preserve"> Skarbu Państwa -</w:t>
      </w:r>
      <w:r>
        <w:rPr>
          <w:rFonts w:ascii="Arial" w:eastAsia="Arial Unicode MS" w:hAnsi="Arial" w:cs="Arial"/>
          <w:bCs/>
          <w:kern w:val="36"/>
          <w:sz w:val="20"/>
          <w:szCs w:val="20"/>
        </w:rPr>
        <w:t xml:space="preserve"> z siedzibą </w:t>
      </w:r>
      <w:r>
        <w:rPr>
          <w:rFonts w:ascii="Arial" w:eastAsia="Arial Unicode MS" w:hAnsi="Arial" w:cs="Arial"/>
          <w:bCs/>
          <w:kern w:val="36"/>
          <w:sz w:val="20"/>
          <w:szCs w:val="20"/>
        </w:rPr>
        <w:br/>
        <w:t xml:space="preserve">w Warszawie przy Al. Ujazdowskich 11, numer identyfikacyjny NIP </w:t>
      </w:r>
      <w:r>
        <w:rPr>
          <w:rFonts w:ascii="Arial" w:eastAsia="Arial Unicode MS" w:hAnsi="Arial" w:cs="Arial"/>
          <w:b/>
          <w:bCs/>
          <w:kern w:val="36"/>
          <w:sz w:val="20"/>
          <w:szCs w:val="20"/>
        </w:rPr>
        <w:t xml:space="preserve">526-16-73-166,  </w:t>
      </w:r>
      <w:r>
        <w:rPr>
          <w:rFonts w:ascii="Arial" w:eastAsia="Arial Unicode MS" w:hAnsi="Arial" w:cs="Arial"/>
          <w:bCs/>
          <w:kern w:val="36"/>
          <w:sz w:val="20"/>
          <w:szCs w:val="20"/>
        </w:rPr>
        <w:t>zwanym dalej „</w:t>
      </w:r>
      <w:r>
        <w:rPr>
          <w:rFonts w:ascii="Arial" w:eastAsia="Arial Unicode MS" w:hAnsi="Arial" w:cs="Arial"/>
          <w:b/>
          <w:bCs/>
          <w:kern w:val="36"/>
          <w:sz w:val="20"/>
          <w:szCs w:val="20"/>
        </w:rPr>
        <w:t>Zamawiającym</w:t>
      </w:r>
      <w:r>
        <w:rPr>
          <w:rFonts w:ascii="Arial" w:eastAsia="Arial Unicode MS" w:hAnsi="Arial" w:cs="Arial"/>
          <w:bCs/>
          <w:kern w:val="36"/>
          <w:sz w:val="20"/>
          <w:szCs w:val="20"/>
        </w:rPr>
        <w:t>”, reprezentowanym przez:</w:t>
      </w:r>
      <w:r>
        <w:rPr>
          <w:rFonts w:ascii="Arial" w:eastAsia="Arial Unicode MS" w:hAnsi="Arial" w:cs="Arial"/>
          <w:bCs/>
          <w:kern w:val="36"/>
          <w:sz w:val="20"/>
          <w:szCs w:val="20"/>
        </w:rPr>
        <w:tab/>
      </w:r>
      <w:r>
        <w:rPr>
          <w:rFonts w:ascii="Arial" w:eastAsia="Arial Unicode MS" w:hAnsi="Arial" w:cs="Arial"/>
          <w:bCs/>
          <w:kern w:val="36"/>
          <w:sz w:val="20"/>
          <w:szCs w:val="20"/>
        </w:rPr>
        <w:br/>
      </w:r>
      <w:r>
        <w:rPr>
          <w:rFonts w:ascii="Arial" w:eastAsia="Arial Unicode MS" w:hAnsi="Arial" w:cs="Arial"/>
          <w:kern w:val="36"/>
          <w:sz w:val="20"/>
          <w:szCs w:val="20"/>
        </w:rPr>
        <w:t>………………………………………………………………………………………………….. …………………………………………………………………………………………………..</w:t>
      </w:r>
      <w:r>
        <w:rPr>
          <w:rFonts w:ascii="Arial" w:eastAsia="Arial Unicode MS" w:hAnsi="Arial" w:cs="Arial"/>
          <w:kern w:val="36"/>
          <w:sz w:val="20"/>
          <w:szCs w:val="20"/>
        </w:rPr>
        <w:br/>
      </w:r>
      <w:r>
        <w:rPr>
          <w:rFonts w:ascii="Arial" w:eastAsia="Arial Unicode MS" w:hAnsi="Arial" w:cs="Arial"/>
          <w:bCs/>
          <w:kern w:val="36"/>
          <w:sz w:val="20"/>
          <w:szCs w:val="20"/>
        </w:rPr>
        <w:t>a</w:t>
      </w:r>
      <w:r>
        <w:rPr>
          <w:rFonts w:ascii="Arial" w:eastAsia="Arial Unicode MS" w:hAnsi="Arial" w:cs="Arial"/>
          <w:bCs/>
          <w:kern w:val="36"/>
          <w:sz w:val="20"/>
          <w:szCs w:val="20"/>
        </w:rPr>
        <w:br/>
      </w:r>
      <w:r>
        <w:rPr>
          <w:rFonts w:ascii="Arial" w:eastAsia="Arial Unicode MS" w:hAnsi="Arial" w:cs="Arial"/>
          <w:kern w:val="36"/>
          <w:sz w:val="20"/>
          <w:szCs w:val="20"/>
        </w:rPr>
        <w:t xml:space="preserve">…………………………………………………………………………………………………. z siedzibą </w:t>
      </w:r>
      <w:r>
        <w:rPr>
          <w:rFonts w:ascii="Arial" w:eastAsia="Arial Unicode MS" w:hAnsi="Arial" w:cs="Arial"/>
          <w:kern w:val="36"/>
          <w:sz w:val="20"/>
          <w:szCs w:val="20"/>
        </w:rPr>
        <w:br/>
        <w:t xml:space="preserve">w …………………………………… (kod pocztowy …………………………….) adres: ……..…………………………………………………………………………………………, wpisaną </w:t>
      </w:r>
      <w:r>
        <w:rPr>
          <w:rFonts w:ascii="Arial" w:eastAsia="Arial Unicode MS" w:hAnsi="Arial" w:cs="Arial"/>
          <w:kern w:val="36"/>
          <w:sz w:val="20"/>
          <w:szCs w:val="20"/>
        </w:rPr>
        <w:br/>
        <w:t xml:space="preserve">do Rejestru Przedsiębiorców Krajowego Rejestru Sądowego prowadzonego przez Sąd Rejonowy ………………………… Wydział  Gospodarczy Krajowego Rejestru Sądowego pod nr KRS ……………, o kapitale zakładowym w wysokości ..........………….zł, NIP ……………………….., REGON ……………………….. / …………………., adres …………………………………………., wpisanym </w:t>
      </w:r>
      <w:r>
        <w:rPr>
          <w:rFonts w:ascii="Arial" w:eastAsia="Arial Unicode MS" w:hAnsi="Arial" w:cs="Arial"/>
          <w:kern w:val="36"/>
          <w:sz w:val="20"/>
          <w:szCs w:val="20"/>
        </w:rPr>
        <w:br/>
        <w:t>do ewidencji działalności gospodarczej, NIP ……….................., REGON ……………… zwanym dalej „</w:t>
      </w:r>
      <w:r>
        <w:rPr>
          <w:rFonts w:ascii="Arial" w:eastAsia="Arial Unicode MS" w:hAnsi="Arial" w:cs="Arial"/>
          <w:b/>
          <w:bCs/>
          <w:kern w:val="36"/>
          <w:sz w:val="20"/>
          <w:szCs w:val="20"/>
        </w:rPr>
        <w:t>Wykonawcą</w:t>
      </w:r>
      <w:r>
        <w:rPr>
          <w:rFonts w:ascii="Arial" w:eastAsia="Arial Unicode MS" w:hAnsi="Arial" w:cs="Arial"/>
          <w:bCs/>
          <w:kern w:val="36"/>
          <w:sz w:val="20"/>
          <w:szCs w:val="20"/>
        </w:rPr>
        <w:t>”</w:t>
      </w:r>
      <w:r>
        <w:rPr>
          <w:rFonts w:ascii="Arial" w:eastAsia="Arial Unicode MS" w:hAnsi="Arial" w:cs="Arial"/>
          <w:b/>
          <w:bCs/>
          <w:kern w:val="36"/>
          <w:sz w:val="20"/>
          <w:szCs w:val="20"/>
        </w:rPr>
        <w:t xml:space="preserve"> </w:t>
      </w:r>
      <w:r>
        <w:rPr>
          <w:rFonts w:ascii="Arial" w:eastAsia="Arial Unicode MS" w:hAnsi="Arial" w:cs="Arial"/>
          <w:kern w:val="36"/>
          <w:sz w:val="20"/>
          <w:szCs w:val="20"/>
        </w:rPr>
        <w:t xml:space="preserve">reprezentowanym przez: </w:t>
      </w:r>
    </w:p>
    <w:p w:rsidR="001A4C73" w:rsidRDefault="001A4C73" w:rsidP="001A4C73">
      <w:pPr>
        <w:keepNext/>
        <w:spacing w:line="276" w:lineRule="auto"/>
        <w:jc w:val="both"/>
        <w:outlineLvl w:val="0"/>
        <w:rPr>
          <w:rFonts w:ascii="Arial" w:eastAsia="Arial Unicode MS" w:hAnsi="Arial" w:cs="Arial"/>
          <w:kern w:val="36"/>
          <w:sz w:val="20"/>
          <w:szCs w:val="20"/>
        </w:rPr>
      </w:pPr>
      <w:r>
        <w:rPr>
          <w:rFonts w:ascii="Arial" w:eastAsia="Arial Unicode MS" w:hAnsi="Arial" w:cs="Arial"/>
          <w:b/>
          <w:kern w:val="36"/>
          <w:sz w:val="20"/>
          <w:szCs w:val="20"/>
        </w:rPr>
        <w:t>…………………………………………………………………………………………………..</w:t>
      </w:r>
    </w:p>
    <w:p w:rsidR="001A4C73" w:rsidRDefault="001A4C73" w:rsidP="001A4C73">
      <w:pPr>
        <w:keepNext/>
        <w:spacing w:line="276" w:lineRule="auto"/>
        <w:jc w:val="both"/>
        <w:outlineLvl w:val="0"/>
        <w:rPr>
          <w:rFonts w:ascii="Arial" w:eastAsia="Arial Unicode MS" w:hAnsi="Arial" w:cs="Arial"/>
          <w:kern w:val="36"/>
          <w:sz w:val="20"/>
          <w:szCs w:val="20"/>
        </w:rPr>
      </w:pPr>
      <w:r>
        <w:rPr>
          <w:rFonts w:ascii="Arial" w:eastAsia="Arial Unicode MS" w:hAnsi="Arial" w:cs="Arial"/>
          <w:kern w:val="36"/>
          <w:sz w:val="20"/>
          <w:szCs w:val="20"/>
        </w:rPr>
        <w:t xml:space="preserve">w wyniku rozstrzygniętego postępowania o udzielenie zamówienia publicznego prowadzonego </w:t>
      </w:r>
      <w:r>
        <w:rPr>
          <w:rFonts w:ascii="Arial" w:eastAsia="Arial Unicode MS" w:hAnsi="Arial" w:cs="Arial"/>
          <w:kern w:val="36"/>
          <w:sz w:val="20"/>
          <w:szCs w:val="20"/>
        </w:rPr>
        <w:br/>
        <w:t>w trybie przetargu nieograniczonego, zgodnie z przepisami ustawy z dnia 29 stycznia 2004 r. Prawo zamówień publicznych (Dz. U. z 2017 r. poz. 1579 ze. zm.) o następującej treści:</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w:t>
      </w:r>
    </w:p>
    <w:p w:rsidR="001A4C73" w:rsidRDefault="001A4C73" w:rsidP="001A4C73">
      <w:pPr>
        <w:numPr>
          <w:ilvl w:val="0"/>
          <w:numId w:val="166"/>
        </w:numPr>
        <w:spacing w:line="276" w:lineRule="auto"/>
        <w:jc w:val="both"/>
        <w:rPr>
          <w:rFonts w:ascii="Arial" w:hAnsi="Arial" w:cs="Arial"/>
          <w:sz w:val="20"/>
          <w:szCs w:val="20"/>
        </w:rPr>
      </w:pPr>
      <w:r>
        <w:rPr>
          <w:rFonts w:ascii="Arial" w:hAnsi="Arial" w:cs="Arial"/>
          <w:sz w:val="20"/>
          <w:szCs w:val="20"/>
        </w:rPr>
        <w:t xml:space="preserve">Przedmiotem umowy jest wykonywanie przez Wykonawcę na rzecz Zamawiającego tłumaczeń pisemnych zwykłych w obrębie języka angielskiego oraz języka francuskiego i tematyki określonej w </w:t>
      </w:r>
      <w:r>
        <w:rPr>
          <w:rFonts w:ascii="Arial" w:hAnsi="Arial" w:cs="Arial"/>
          <w:b/>
          <w:sz w:val="20"/>
          <w:szCs w:val="20"/>
        </w:rPr>
        <w:t>załączniku nr 1</w:t>
      </w:r>
      <w:r>
        <w:rPr>
          <w:rFonts w:ascii="Arial" w:hAnsi="Arial" w:cs="Arial"/>
          <w:sz w:val="20"/>
          <w:szCs w:val="20"/>
        </w:rPr>
        <w:t xml:space="preserve"> Opis przedmiotu zamówienia.</w:t>
      </w:r>
    </w:p>
    <w:p w:rsidR="001A4C73" w:rsidRDefault="001A4C73" w:rsidP="001A4C73">
      <w:pPr>
        <w:numPr>
          <w:ilvl w:val="0"/>
          <w:numId w:val="166"/>
        </w:numPr>
        <w:tabs>
          <w:tab w:val="num" w:pos="426"/>
        </w:tabs>
        <w:spacing w:line="276" w:lineRule="auto"/>
        <w:jc w:val="both"/>
        <w:rPr>
          <w:rFonts w:ascii="Arial" w:hAnsi="Arial" w:cs="Arial"/>
          <w:sz w:val="20"/>
          <w:szCs w:val="20"/>
        </w:rPr>
      </w:pPr>
      <w:r>
        <w:rPr>
          <w:rFonts w:ascii="Arial" w:hAnsi="Arial" w:cs="Arial"/>
          <w:sz w:val="20"/>
          <w:szCs w:val="20"/>
        </w:rPr>
        <w:t>Przekazywanie dokumentów do tłumaczenia będzie realizowane elektronicznie, w drodze jednostkowych zleceń.</w:t>
      </w:r>
    </w:p>
    <w:p w:rsidR="001A4C73" w:rsidRDefault="001A4C73" w:rsidP="001A4C73">
      <w:pPr>
        <w:numPr>
          <w:ilvl w:val="0"/>
          <w:numId w:val="166"/>
        </w:numPr>
        <w:spacing w:line="276" w:lineRule="auto"/>
        <w:jc w:val="both"/>
        <w:rPr>
          <w:rFonts w:ascii="Arial" w:hAnsi="Arial" w:cs="Arial"/>
          <w:sz w:val="20"/>
          <w:szCs w:val="20"/>
        </w:rPr>
      </w:pPr>
      <w:r>
        <w:rPr>
          <w:rFonts w:ascii="Arial" w:hAnsi="Arial" w:cs="Arial"/>
          <w:sz w:val="20"/>
          <w:szCs w:val="20"/>
        </w:rPr>
        <w:t xml:space="preserve">Przekazywanie informacji o trybie wykonywania tłumaczenia będzie realizowane elektronicznie, </w:t>
      </w:r>
      <w:r>
        <w:rPr>
          <w:rFonts w:ascii="Arial" w:hAnsi="Arial" w:cs="Arial"/>
          <w:sz w:val="20"/>
          <w:szCs w:val="20"/>
        </w:rPr>
        <w:br/>
        <w:t xml:space="preserve">w drodze jednostkowych zleceń. </w:t>
      </w:r>
    </w:p>
    <w:p w:rsidR="001A4C73" w:rsidRDefault="001A4C73" w:rsidP="001A4C73">
      <w:pPr>
        <w:spacing w:line="276" w:lineRule="auto"/>
        <w:ind w:left="360"/>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§2</w:t>
      </w:r>
    </w:p>
    <w:p w:rsidR="001A4C73" w:rsidRDefault="001A4C73" w:rsidP="001A4C73">
      <w:pPr>
        <w:spacing w:line="276" w:lineRule="auto"/>
        <w:jc w:val="both"/>
        <w:rPr>
          <w:rFonts w:ascii="Arial" w:hAnsi="Arial" w:cs="Arial"/>
          <w:sz w:val="20"/>
          <w:szCs w:val="20"/>
        </w:rPr>
      </w:pPr>
      <w:r>
        <w:rPr>
          <w:rFonts w:ascii="Arial" w:hAnsi="Arial" w:cs="Arial"/>
          <w:sz w:val="20"/>
          <w:szCs w:val="20"/>
        </w:rPr>
        <w:t xml:space="preserve">Umowa będzie obowiązywała przez 12 miesięcy od dnia zawarcia umowy. lub do wyczerpania wartości umowy </w:t>
      </w:r>
      <w:r>
        <w:rPr>
          <w:rFonts w:ascii="Arial" w:hAnsi="Arial" w:cs="Arial"/>
          <w:b/>
          <w:sz w:val="20"/>
          <w:szCs w:val="20"/>
        </w:rPr>
        <w:t>§ 6 pkt 1</w:t>
      </w:r>
      <w:r>
        <w:rPr>
          <w:rFonts w:ascii="Arial" w:hAnsi="Arial" w:cs="Arial"/>
          <w:sz w:val="20"/>
          <w:szCs w:val="20"/>
        </w:rPr>
        <w:t>.</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ind w:left="360"/>
        <w:jc w:val="center"/>
        <w:rPr>
          <w:rFonts w:ascii="Arial" w:hAnsi="Arial" w:cs="Arial"/>
          <w:b/>
          <w:sz w:val="20"/>
          <w:szCs w:val="20"/>
        </w:rPr>
      </w:pPr>
      <w:r>
        <w:rPr>
          <w:rFonts w:ascii="Arial" w:hAnsi="Arial" w:cs="Arial"/>
          <w:b/>
          <w:sz w:val="20"/>
          <w:szCs w:val="20"/>
        </w:rPr>
        <w:t>§3</w:t>
      </w:r>
    </w:p>
    <w:p w:rsidR="001A4C73" w:rsidRDefault="001A4C73" w:rsidP="001A4C73">
      <w:pPr>
        <w:numPr>
          <w:ilvl w:val="0"/>
          <w:numId w:val="167"/>
        </w:numPr>
        <w:spacing w:line="276" w:lineRule="auto"/>
        <w:jc w:val="both"/>
        <w:rPr>
          <w:rFonts w:ascii="Arial" w:hAnsi="Arial" w:cs="Arial"/>
          <w:sz w:val="20"/>
          <w:szCs w:val="20"/>
        </w:rPr>
      </w:pPr>
      <w:r>
        <w:rPr>
          <w:rFonts w:ascii="Arial" w:hAnsi="Arial" w:cs="Arial"/>
          <w:sz w:val="20"/>
          <w:szCs w:val="20"/>
        </w:rPr>
        <w:t>Pisemne tłumaczenie zwykłe dokumentów będzie wykonywane:</w:t>
      </w:r>
    </w:p>
    <w:p w:rsidR="001A4C73" w:rsidRDefault="001A4C73" w:rsidP="001A4C73">
      <w:pPr>
        <w:tabs>
          <w:tab w:val="left" w:pos="254"/>
        </w:tabs>
        <w:autoSpaceDE w:val="0"/>
        <w:autoSpaceDN w:val="0"/>
        <w:adjustRightInd w:val="0"/>
        <w:spacing w:line="276" w:lineRule="auto"/>
        <w:ind w:left="360"/>
        <w:jc w:val="both"/>
        <w:rPr>
          <w:rFonts w:ascii="Arial" w:eastAsia="Arial Unicode MS" w:hAnsi="Arial" w:cs="Arial"/>
          <w:color w:val="000000" w:themeColor="text1"/>
          <w:sz w:val="20"/>
          <w:szCs w:val="20"/>
        </w:rPr>
      </w:pPr>
      <w:r>
        <w:rPr>
          <w:rFonts w:ascii="Arial" w:eastAsia="Arial Unicode MS" w:hAnsi="Arial" w:cs="Arial"/>
          <w:color w:val="000000" w:themeColor="text1"/>
          <w:sz w:val="20"/>
          <w:szCs w:val="20"/>
        </w:rPr>
        <w:t xml:space="preserve">- w </w:t>
      </w:r>
      <w:r>
        <w:rPr>
          <w:rFonts w:ascii="Arial" w:eastAsia="Arial Unicode MS" w:hAnsi="Arial" w:cs="Arial"/>
          <w:sz w:val="20"/>
          <w:szCs w:val="20"/>
        </w:rPr>
        <w:t>ciągu do 2 dni liczonych od dnia roboczego</w:t>
      </w:r>
      <w:r>
        <w:rPr>
          <w:rFonts w:ascii="Arial" w:eastAsia="Arial Unicode MS" w:hAnsi="Arial" w:cs="Arial"/>
          <w:color w:val="000000" w:themeColor="text1"/>
          <w:sz w:val="20"/>
          <w:szCs w:val="20"/>
        </w:rPr>
        <w:t xml:space="preserve"> doręczenia tekstu,</w:t>
      </w:r>
      <w:r>
        <w:rPr>
          <w:rFonts w:ascii="Arial" w:eastAsia="Arial Unicode MS" w:hAnsi="Arial" w:cs="Arial"/>
          <w:sz w:val="20"/>
          <w:szCs w:val="20"/>
        </w:rPr>
        <w:t xml:space="preserve"> w przypadku, gdy przekazany do tłumaczenia materiał ma objętość od 1 do 10 stron,</w:t>
      </w:r>
      <w:r>
        <w:rPr>
          <w:rFonts w:ascii="Arial" w:eastAsia="Arial Unicode MS" w:hAnsi="Arial" w:cs="Arial"/>
          <w:color w:val="000000" w:themeColor="text1"/>
          <w:sz w:val="20"/>
          <w:szCs w:val="20"/>
        </w:rPr>
        <w:t xml:space="preserve"> przy czym Wykonawca zobowiązany jest potwierdzić fakt otrzymania tekstu do tłumaczenia;</w:t>
      </w:r>
    </w:p>
    <w:p w:rsidR="001A4C73" w:rsidRDefault="001A4C73" w:rsidP="001A4C73">
      <w:pPr>
        <w:tabs>
          <w:tab w:val="left" w:pos="254"/>
        </w:tabs>
        <w:autoSpaceDE w:val="0"/>
        <w:autoSpaceDN w:val="0"/>
        <w:adjustRightInd w:val="0"/>
        <w:spacing w:line="276" w:lineRule="auto"/>
        <w:ind w:left="360"/>
        <w:jc w:val="both"/>
        <w:rPr>
          <w:rFonts w:ascii="Arial" w:eastAsia="Arial Unicode MS" w:hAnsi="Arial" w:cs="Arial"/>
          <w:color w:val="000000" w:themeColor="text1"/>
          <w:sz w:val="20"/>
          <w:szCs w:val="20"/>
        </w:rPr>
      </w:pPr>
      <w:r>
        <w:rPr>
          <w:rFonts w:ascii="Arial" w:eastAsia="Arial Unicode MS" w:hAnsi="Arial" w:cs="Arial"/>
          <w:sz w:val="20"/>
          <w:szCs w:val="20"/>
        </w:rPr>
        <w:t>- w ciągu do 5 dni liczonych od dnia roboczego</w:t>
      </w:r>
      <w:r>
        <w:rPr>
          <w:rFonts w:ascii="Arial" w:eastAsia="Arial Unicode MS" w:hAnsi="Arial" w:cs="Arial"/>
          <w:color w:val="000000" w:themeColor="text1"/>
          <w:sz w:val="20"/>
          <w:szCs w:val="20"/>
        </w:rPr>
        <w:t xml:space="preserve"> doręczenia tekstu,</w:t>
      </w:r>
      <w:r>
        <w:rPr>
          <w:rFonts w:ascii="Arial" w:eastAsia="Arial Unicode MS" w:hAnsi="Arial" w:cs="Arial"/>
          <w:sz w:val="20"/>
          <w:szCs w:val="20"/>
        </w:rPr>
        <w:t xml:space="preserve"> w przypadku, gdy przekazany do tłumaczenia materiał ma objętość więcej niż 10 stron, </w:t>
      </w:r>
      <w:r>
        <w:rPr>
          <w:rFonts w:ascii="Arial" w:eastAsia="Arial Unicode MS" w:hAnsi="Arial" w:cs="Arial"/>
          <w:color w:val="000000" w:themeColor="text1"/>
          <w:sz w:val="20"/>
          <w:szCs w:val="20"/>
        </w:rPr>
        <w:t>przy czym Wykonawca zobowiązany jest  niezwłocznie potwierdzić fakt otrzymania tekstu do tłumaczenia;</w:t>
      </w:r>
    </w:p>
    <w:p w:rsidR="001A4C73" w:rsidRDefault="001A4C73" w:rsidP="001A4C73">
      <w:pPr>
        <w:tabs>
          <w:tab w:val="left" w:pos="254"/>
        </w:tabs>
        <w:autoSpaceDE w:val="0"/>
        <w:autoSpaceDN w:val="0"/>
        <w:adjustRightInd w:val="0"/>
        <w:spacing w:line="276" w:lineRule="auto"/>
        <w:ind w:left="360"/>
        <w:jc w:val="both"/>
        <w:rPr>
          <w:rFonts w:ascii="Arial" w:eastAsia="Arial Unicode MS" w:hAnsi="Arial" w:cs="Arial"/>
          <w:color w:val="000000" w:themeColor="text1"/>
          <w:sz w:val="20"/>
          <w:szCs w:val="20"/>
        </w:rPr>
      </w:pPr>
      <w:r>
        <w:rPr>
          <w:rFonts w:ascii="Arial" w:eastAsia="Arial Unicode MS" w:hAnsi="Arial" w:cs="Arial"/>
          <w:sz w:val="20"/>
          <w:szCs w:val="20"/>
        </w:rPr>
        <w:t>- w trybie ekspresowym, w ciągu do 4 godzin liczonych od godziny</w:t>
      </w:r>
      <w:r>
        <w:rPr>
          <w:rFonts w:ascii="Arial" w:eastAsia="Arial Unicode MS" w:hAnsi="Arial" w:cs="Arial"/>
          <w:color w:val="000000" w:themeColor="text1"/>
          <w:sz w:val="20"/>
          <w:szCs w:val="20"/>
        </w:rPr>
        <w:t xml:space="preserve"> doręczenia tekstu, </w:t>
      </w:r>
      <w:r>
        <w:rPr>
          <w:rFonts w:ascii="Arial" w:eastAsia="Arial Unicode MS" w:hAnsi="Arial" w:cs="Arial"/>
          <w:color w:val="000000" w:themeColor="text1"/>
          <w:sz w:val="20"/>
          <w:szCs w:val="20"/>
        </w:rPr>
        <w:br/>
        <w:t>w przypadku</w:t>
      </w:r>
      <w:r>
        <w:rPr>
          <w:rFonts w:ascii="Arial" w:eastAsia="Arial Unicode MS" w:hAnsi="Arial" w:cs="Arial"/>
          <w:sz w:val="20"/>
          <w:szCs w:val="20"/>
        </w:rPr>
        <w:t xml:space="preserve">, gdy przekazany do tłumaczenia materiał ma objętość od 1 do 10 stron, </w:t>
      </w:r>
      <w:r>
        <w:rPr>
          <w:rFonts w:ascii="Arial" w:eastAsia="Arial Unicode MS" w:hAnsi="Arial" w:cs="Arial"/>
          <w:color w:val="000000" w:themeColor="text1"/>
          <w:sz w:val="20"/>
          <w:szCs w:val="20"/>
        </w:rPr>
        <w:t>przy czym Wykonawca zobowiązany jest  niezwłocznie potwierdzić fakt otrzymania tekstu do tłumaczenia;</w:t>
      </w:r>
    </w:p>
    <w:p w:rsidR="001A4C73" w:rsidRDefault="001A4C73" w:rsidP="001A4C73">
      <w:pPr>
        <w:tabs>
          <w:tab w:val="left" w:pos="254"/>
        </w:tabs>
        <w:autoSpaceDE w:val="0"/>
        <w:autoSpaceDN w:val="0"/>
        <w:adjustRightInd w:val="0"/>
        <w:spacing w:line="276" w:lineRule="auto"/>
        <w:ind w:left="360"/>
        <w:jc w:val="both"/>
        <w:rPr>
          <w:rFonts w:ascii="Arial" w:eastAsia="Arial Unicode MS" w:hAnsi="Arial" w:cs="Arial"/>
          <w:color w:val="000000" w:themeColor="text1"/>
          <w:sz w:val="20"/>
          <w:szCs w:val="20"/>
        </w:rPr>
      </w:pPr>
      <w:r>
        <w:rPr>
          <w:rFonts w:ascii="Arial" w:eastAsia="Arial Unicode MS" w:hAnsi="Arial" w:cs="Arial"/>
          <w:sz w:val="20"/>
          <w:szCs w:val="20"/>
        </w:rPr>
        <w:lastRenderedPageBreak/>
        <w:t>- w trybie ekspresowym, w ciągu do 24 godzin, liczonych od godziny</w:t>
      </w:r>
      <w:r>
        <w:rPr>
          <w:rFonts w:ascii="Arial" w:eastAsia="Arial Unicode MS" w:hAnsi="Arial" w:cs="Arial"/>
          <w:color w:val="000000" w:themeColor="text1"/>
          <w:sz w:val="20"/>
          <w:szCs w:val="20"/>
        </w:rPr>
        <w:t xml:space="preserve"> doręczenia tekstu, </w:t>
      </w:r>
      <w:r>
        <w:rPr>
          <w:rFonts w:ascii="Arial" w:eastAsia="Arial Unicode MS" w:hAnsi="Arial" w:cs="Arial"/>
          <w:color w:val="000000" w:themeColor="text1"/>
          <w:sz w:val="20"/>
          <w:szCs w:val="20"/>
        </w:rPr>
        <w:br/>
        <w:t>w przypadku</w:t>
      </w:r>
      <w:r>
        <w:rPr>
          <w:rFonts w:ascii="Arial" w:eastAsia="Arial Unicode MS" w:hAnsi="Arial" w:cs="Arial"/>
          <w:sz w:val="20"/>
          <w:szCs w:val="20"/>
        </w:rPr>
        <w:t xml:space="preserve"> gdy przekazany do tłumaczenia materiał ma objętość więcej 10 niż stron,</w:t>
      </w:r>
      <w:r>
        <w:rPr>
          <w:rFonts w:ascii="Arial" w:eastAsia="Arial Unicode MS" w:hAnsi="Arial" w:cs="Arial"/>
          <w:color w:val="000000" w:themeColor="text1"/>
          <w:sz w:val="20"/>
          <w:szCs w:val="20"/>
        </w:rPr>
        <w:t xml:space="preserve"> przy czym Wykonawca zobowiązany jest niezwłocznie  potwierdzić fakt otrzymania tekstu do tłumaczenia;</w:t>
      </w:r>
      <w:r>
        <w:rPr>
          <w:rFonts w:ascii="Arial" w:eastAsia="Arial Unicode MS" w:hAnsi="Arial" w:cs="Arial"/>
          <w:sz w:val="20"/>
          <w:szCs w:val="20"/>
        </w:rPr>
        <w:t xml:space="preserve">    </w:t>
      </w:r>
    </w:p>
    <w:p w:rsidR="001A4C73" w:rsidRDefault="001A4C73" w:rsidP="001A4C73">
      <w:pPr>
        <w:spacing w:line="276" w:lineRule="auto"/>
        <w:ind w:left="360"/>
        <w:jc w:val="both"/>
        <w:rPr>
          <w:rFonts w:ascii="Arial" w:hAnsi="Arial" w:cs="Arial"/>
          <w:sz w:val="20"/>
          <w:szCs w:val="20"/>
        </w:rPr>
      </w:pPr>
      <w:r>
        <w:rPr>
          <w:rFonts w:ascii="Arial" w:hAnsi="Arial" w:cs="Arial"/>
          <w:sz w:val="20"/>
          <w:szCs w:val="20"/>
        </w:rPr>
        <w:t>od godziny przekazania przez Zamawiającego jednostkowego zlecenia, na wskazany przez Wykonawcę adres/y e-mail …………………………………………</w:t>
      </w:r>
    </w:p>
    <w:p w:rsidR="001A4C73" w:rsidRDefault="001A4C73" w:rsidP="001A4C73">
      <w:pPr>
        <w:ind w:left="284" w:hanging="284"/>
        <w:contextualSpacing/>
        <w:jc w:val="both"/>
        <w:rPr>
          <w:rFonts w:ascii="Arial" w:hAnsi="Arial" w:cs="Arial"/>
          <w:sz w:val="20"/>
          <w:szCs w:val="20"/>
        </w:rPr>
      </w:pPr>
      <w:r>
        <w:rPr>
          <w:rFonts w:ascii="Arial" w:hAnsi="Arial" w:cs="Arial"/>
          <w:sz w:val="20"/>
          <w:szCs w:val="20"/>
        </w:rPr>
        <w:t xml:space="preserve">2. Pisemne tłumaczenie zwykłe zostanie przekazane przez Wykonawcę w formie elektronicznej, </w:t>
      </w:r>
      <w:r>
        <w:rPr>
          <w:rFonts w:ascii="Arial" w:hAnsi="Arial" w:cs="Arial"/>
          <w:sz w:val="20"/>
          <w:szCs w:val="20"/>
        </w:rPr>
        <w:br/>
        <w:t>w wersji edytowalnej, na adres/y e-mail Zamawiającego: …..……………………………………..……</w:t>
      </w:r>
    </w:p>
    <w:p w:rsidR="001A4C73" w:rsidRDefault="001A4C73" w:rsidP="001A4C73">
      <w:pPr>
        <w:ind w:left="284" w:hanging="284"/>
        <w:contextualSpacing/>
        <w:jc w:val="both"/>
        <w:rPr>
          <w:rFonts w:ascii="Arial" w:hAnsi="Arial" w:cs="Arial"/>
          <w:sz w:val="20"/>
          <w:szCs w:val="20"/>
        </w:rPr>
      </w:pPr>
      <w:r>
        <w:rPr>
          <w:rFonts w:ascii="Arial" w:hAnsi="Arial" w:cs="Arial"/>
          <w:sz w:val="20"/>
          <w:szCs w:val="20"/>
        </w:rPr>
        <w:t xml:space="preserve">3. Zamawiający dokona potwierdzenia odbioru tłumaczenia zwykłego - nie później niż w terminie </w:t>
      </w:r>
      <w:r>
        <w:rPr>
          <w:rFonts w:ascii="Arial" w:hAnsi="Arial" w:cs="Arial"/>
          <w:sz w:val="20"/>
          <w:szCs w:val="20"/>
        </w:rPr>
        <w:br/>
        <w:t xml:space="preserve">do </w:t>
      </w:r>
      <w:r>
        <w:rPr>
          <w:rFonts w:ascii="Arial" w:hAnsi="Arial" w:cs="Arial"/>
          <w:b/>
          <w:sz w:val="20"/>
          <w:szCs w:val="20"/>
        </w:rPr>
        <w:t>7 dni</w:t>
      </w:r>
      <w:r>
        <w:rPr>
          <w:rFonts w:ascii="Arial" w:hAnsi="Arial" w:cs="Arial"/>
          <w:sz w:val="20"/>
          <w:szCs w:val="20"/>
        </w:rPr>
        <w:t xml:space="preserve"> od dnia przekazania przez Wykonawcę Zamawiającemu przetłumaczonych dokumentów, </w:t>
      </w:r>
      <w:r>
        <w:rPr>
          <w:rFonts w:ascii="Arial" w:hAnsi="Arial" w:cs="Arial"/>
          <w:sz w:val="20"/>
          <w:szCs w:val="20"/>
        </w:rPr>
        <w:br/>
        <w:t>lub w terminie tym wskaże na ewentualne zastrzeżenia do wykonanego tłumaczenia, w formie elektronicznej na adres lub adresy e-mail, z którego,/z których przesłane zostaną przetłumaczone dokumenty.</w:t>
      </w:r>
    </w:p>
    <w:p w:rsidR="001A4C73" w:rsidRDefault="001A4C73" w:rsidP="001A4C73">
      <w:pPr>
        <w:numPr>
          <w:ilvl w:val="0"/>
          <w:numId w:val="166"/>
        </w:numPr>
        <w:spacing w:line="276" w:lineRule="auto"/>
        <w:contextualSpacing/>
        <w:jc w:val="both"/>
        <w:rPr>
          <w:rFonts w:ascii="Arial" w:hAnsi="Arial" w:cs="Arial"/>
          <w:sz w:val="20"/>
          <w:szCs w:val="20"/>
        </w:rPr>
      </w:pPr>
      <w:r>
        <w:rPr>
          <w:rFonts w:ascii="Arial" w:hAnsi="Arial" w:cs="Arial"/>
          <w:sz w:val="20"/>
          <w:szCs w:val="20"/>
        </w:rPr>
        <w:t xml:space="preserve">W przypadku stwierdzenia przez Zamawiającego, że tłumaczenie zwykłe zostało wykonane nienależycie, Wykonawca przekaże w formie elektronicznej na adresy e-mail, o których mowa </w:t>
      </w:r>
      <w:r>
        <w:rPr>
          <w:rFonts w:ascii="Arial" w:hAnsi="Arial" w:cs="Arial"/>
          <w:sz w:val="20"/>
          <w:szCs w:val="20"/>
        </w:rPr>
        <w:br/>
        <w:t xml:space="preserve">w ust. 1 poprawione tłumaczenie w terminie odpowiednio: </w:t>
      </w:r>
    </w:p>
    <w:p w:rsidR="001A4C73" w:rsidRDefault="001A4C73" w:rsidP="001A4C73">
      <w:pPr>
        <w:spacing w:line="276" w:lineRule="auto"/>
        <w:ind w:left="360"/>
        <w:contextualSpacing/>
        <w:jc w:val="both"/>
        <w:rPr>
          <w:rFonts w:ascii="Arial" w:hAnsi="Arial" w:cs="Arial"/>
          <w:sz w:val="20"/>
          <w:szCs w:val="20"/>
        </w:rPr>
      </w:pPr>
      <w:r>
        <w:rPr>
          <w:rFonts w:ascii="Arial" w:hAnsi="Arial" w:cs="Arial"/>
          <w:sz w:val="20"/>
          <w:szCs w:val="20"/>
        </w:rPr>
        <w:t>a) dla tłumaczeń w trybie zwykłym – w ciągu do 24 godzin</w:t>
      </w:r>
      <w:r>
        <w:rPr>
          <w:rFonts w:ascii="Arial" w:hAnsi="Arial" w:cs="Arial"/>
          <w:b/>
          <w:sz w:val="20"/>
          <w:szCs w:val="20"/>
        </w:rPr>
        <w:t>,</w:t>
      </w:r>
      <w:r>
        <w:rPr>
          <w:rFonts w:ascii="Arial" w:hAnsi="Arial" w:cs="Arial"/>
          <w:sz w:val="20"/>
          <w:szCs w:val="20"/>
        </w:rPr>
        <w:t xml:space="preserve"> </w:t>
      </w:r>
    </w:p>
    <w:p w:rsidR="001A4C73" w:rsidRDefault="001A4C73" w:rsidP="001A4C73">
      <w:pPr>
        <w:spacing w:line="276" w:lineRule="auto"/>
        <w:ind w:left="360"/>
        <w:contextualSpacing/>
        <w:jc w:val="both"/>
        <w:rPr>
          <w:rFonts w:ascii="Arial" w:hAnsi="Arial" w:cs="Arial"/>
          <w:sz w:val="20"/>
          <w:szCs w:val="20"/>
        </w:rPr>
      </w:pPr>
      <w:r>
        <w:rPr>
          <w:rFonts w:ascii="Arial" w:hAnsi="Arial" w:cs="Arial"/>
          <w:sz w:val="20"/>
          <w:szCs w:val="20"/>
        </w:rPr>
        <w:t>b) dla tłumaczeń w trybie ekspresowym - w ciągu do 2 godzin,</w:t>
      </w:r>
    </w:p>
    <w:p w:rsidR="001A4C73" w:rsidRDefault="001A4C73" w:rsidP="001A4C73">
      <w:pPr>
        <w:spacing w:line="276" w:lineRule="auto"/>
        <w:ind w:left="360"/>
        <w:contextualSpacing/>
        <w:jc w:val="both"/>
        <w:rPr>
          <w:rFonts w:ascii="Arial" w:hAnsi="Arial" w:cs="Arial"/>
          <w:sz w:val="20"/>
          <w:szCs w:val="20"/>
        </w:rPr>
      </w:pPr>
      <w:r>
        <w:rPr>
          <w:rFonts w:ascii="Arial" w:hAnsi="Arial" w:cs="Arial"/>
          <w:sz w:val="20"/>
          <w:szCs w:val="20"/>
        </w:rPr>
        <w:t>od godziny przekazania przez Zamawiającego wezwania do usunięcia zastrzeżeń.</w:t>
      </w:r>
    </w:p>
    <w:p w:rsidR="001A4C73" w:rsidRDefault="001A4C73" w:rsidP="001A4C73">
      <w:pPr>
        <w:numPr>
          <w:ilvl w:val="0"/>
          <w:numId w:val="166"/>
        </w:numPr>
        <w:spacing w:line="276" w:lineRule="auto"/>
        <w:contextualSpacing/>
        <w:jc w:val="both"/>
        <w:rPr>
          <w:rFonts w:ascii="Arial" w:hAnsi="Arial" w:cs="Arial"/>
          <w:sz w:val="20"/>
          <w:szCs w:val="20"/>
        </w:rPr>
      </w:pPr>
      <w:r>
        <w:rPr>
          <w:rFonts w:ascii="Arial" w:hAnsi="Arial" w:cs="Arial"/>
          <w:sz w:val="20"/>
          <w:szCs w:val="20"/>
        </w:rPr>
        <w:t xml:space="preserve">W przypadku stwierdzenia przez Zamawiającego, że tłumaczenie pisemne zwykłe nie zostało poprawione w sposób należyty, Zamawiający poinformuje o tym Wykonawcę – w drodze korespondencji elektronicznej – w terminie do </w:t>
      </w:r>
      <w:r>
        <w:rPr>
          <w:rFonts w:ascii="Arial" w:hAnsi="Arial" w:cs="Arial"/>
          <w:b/>
          <w:sz w:val="20"/>
          <w:szCs w:val="20"/>
        </w:rPr>
        <w:t>7 dni</w:t>
      </w:r>
      <w:r>
        <w:rPr>
          <w:rFonts w:ascii="Arial" w:hAnsi="Arial" w:cs="Arial"/>
          <w:sz w:val="20"/>
          <w:szCs w:val="20"/>
        </w:rPr>
        <w:t xml:space="preserve"> od dnia przekazania poprawionego tłumaczenia pisemnego zwykłego, a w przypadku nieprzekazania poprawionej wersji – w terminie do </w:t>
      </w:r>
      <w:r>
        <w:rPr>
          <w:rFonts w:ascii="Arial" w:hAnsi="Arial" w:cs="Arial"/>
          <w:b/>
          <w:sz w:val="20"/>
          <w:szCs w:val="20"/>
        </w:rPr>
        <w:t>7 dni</w:t>
      </w:r>
      <w:r>
        <w:rPr>
          <w:rFonts w:ascii="Arial" w:hAnsi="Arial" w:cs="Arial"/>
          <w:sz w:val="20"/>
          <w:szCs w:val="20"/>
        </w:rPr>
        <w:t xml:space="preserve"> od ostatniego dnia, w którym taka wersja powinna zostać przekazana zgodnie z ust. 4, oraz naliczy karę umowną, o której mowa w § 10 ust. 1 za to tłumaczenie.</w:t>
      </w:r>
    </w:p>
    <w:p w:rsidR="001A4C73" w:rsidRDefault="001A4C73" w:rsidP="001A4C73">
      <w:pPr>
        <w:numPr>
          <w:ilvl w:val="0"/>
          <w:numId w:val="166"/>
        </w:numPr>
        <w:spacing w:line="276" w:lineRule="auto"/>
        <w:jc w:val="both"/>
        <w:rPr>
          <w:rFonts w:ascii="Arial" w:hAnsi="Arial" w:cs="Arial"/>
          <w:sz w:val="20"/>
          <w:szCs w:val="20"/>
        </w:rPr>
      </w:pPr>
      <w:r>
        <w:rPr>
          <w:rFonts w:ascii="Arial" w:hAnsi="Arial" w:cs="Arial"/>
          <w:sz w:val="20"/>
          <w:szCs w:val="20"/>
        </w:rPr>
        <w:t>Potwierdzenia wykonania tłumaczenia dokonuje w imieniu Zamawiającego Dyrektor komórki organizacyjnej zlecającej tłumaczenie, jego zastępca lub upoważniona przez nich osoba.</w:t>
      </w:r>
    </w:p>
    <w:p w:rsidR="001A4C73" w:rsidRDefault="001A4C73" w:rsidP="001A4C73">
      <w:pPr>
        <w:numPr>
          <w:ilvl w:val="0"/>
          <w:numId w:val="166"/>
        </w:numPr>
        <w:spacing w:after="200" w:line="276" w:lineRule="auto"/>
        <w:contextualSpacing/>
        <w:jc w:val="both"/>
        <w:rPr>
          <w:rFonts w:ascii="Arial" w:hAnsi="Arial" w:cs="Arial"/>
          <w:sz w:val="20"/>
          <w:szCs w:val="20"/>
        </w:rPr>
      </w:pPr>
      <w:r>
        <w:rPr>
          <w:rFonts w:ascii="Arial" w:hAnsi="Arial" w:cs="Arial"/>
          <w:sz w:val="20"/>
          <w:szCs w:val="20"/>
        </w:rPr>
        <w:t>W przypadku, gdy Wykonawca odmówi wykonania tłumaczenia lub nie przystąpi do jego wykonania w miejscu i czasie wskazanym przez Zamawiającego w zleceniu, Zamawiający może zlecić osobom posiadającym odpowiednie kwalifikacje wykonanie Tłumaczenia na koszt i ryzyko Wykonawcy, na co Wykonawca wyraża zgodę.</w:t>
      </w:r>
    </w:p>
    <w:p w:rsidR="001A4C73" w:rsidRDefault="001A4C73" w:rsidP="001A4C73">
      <w:pPr>
        <w:spacing w:line="276" w:lineRule="auto"/>
        <w:ind w:left="360"/>
        <w:jc w:val="both"/>
        <w:rPr>
          <w:rFonts w:ascii="Arial" w:hAnsi="Arial" w:cs="Arial"/>
          <w:sz w:val="20"/>
          <w:szCs w:val="20"/>
        </w:rPr>
      </w:pPr>
    </w:p>
    <w:p w:rsidR="001A4C73" w:rsidRDefault="001A4C73" w:rsidP="001A4C73">
      <w:pPr>
        <w:spacing w:line="276" w:lineRule="auto"/>
        <w:ind w:left="360"/>
        <w:rPr>
          <w:rFonts w:ascii="Arial" w:hAnsi="Arial" w:cs="Arial"/>
          <w:b/>
          <w:sz w:val="20"/>
          <w:szCs w:val="20"/>
        </w:rPr>
      </w:pPr>
    </w:p>
    <w:p w:rsidR="001A4C73" w:rsidRDefault="001A4C73" w:rsidP="001A4C73">
      <w:pPr>
        <w:spacing w:line="276" w:lineRule="auto"/>
        <w:ind w:left="360"/>
        <w:jc w:val="center"/>
        <w:rPr>
          <w:rFonts w:ascii="Arial" w:hAnsi="Arial" w:cs="Arial"/>
          <w:b/>
          <w:sz w:val="20"/>
          <w:szCs w:val="20"/>
        </w:rPr>
      </w:pPr>
      <w:r>
        <w:rPr>
          <w:rFonts w:ascii="Arial" w:hAnsi="Arial" w:cs="Arial"/>
          <w:b/>
          <w:sz w:val="20"/>
          <w:szCs w:val="20"/>
        </w:rPr>
        <w:t>§4</w:t>
      </w:r>
    </w:p>
    <w:p w:rsidR="001A4C73" w:rsidRDefault="001A4C73" w:rsidP="001A4C73">
      <w:pPr>
        <w:numPr>
          <w:ilvl w:val="0"/>
          <w:numId w:val="168"/>
        </w:numPr>
        <w:spacing w:line="276" w:lineRule="auto"/>
        <w:jc w:val="both"/>
        <w:rPr>
          <w:rFonts w:ascii="Arial" w:hAnsi="Arial" w:cs="Arial"/>
          <w:sz w:val="20"/>
          <w:szCs w:val="20"/>
        </w:rPr>
      </w:pPr>
      <w:r>
        <w:rPr>
          <w:rFonts w:ascii="Arial" w:hAnsi="Arial" w:cs="Arial"/>
          <w:sz w:val="20"/>
          <w:szCs w:val="20"/>
        </w:rPr>
        <w:t>W przypadku tłumaczeń pisemnych za jednostkę rozliczeniową przyjmuje się 1 stronę obliczeniową tłumaczenia zwykłego.</w:t>
      </w:r>
    </w:p>
    <w:p w:rsidR="001A4C73" w:rsidRDefault="001A4C73" w:rsidP="001A4C73">
      <w:pPr>
        <w:numPr>
          <w:ilvl w:val="0"/>
          <w:numId w:val="168"/>
        </w:numPr>
        <w:spacing w:line="276" w:lineRule="auto"/>
        <w:jc w:val="both"/>
        <w:rPr>
          <w:rFonts w:ascii="Arial" w:hAnsi="Arial" w:cs="Arial"/>
          <w:sz w:val="20"/>
          <w:szCs w:val="20"/>
        </w:rPr>
      </w:pPr>
      <w:r>
        <w:rPr>
          <w:rFonts w:ascii="Arial" w:hAnsi="Arial" w:cs="Arial"/>
          <w:sz w:val="20"/>
          <w:szCs w:val="20"/>
        </w:rPr>
        <w:t xml:space="preserve">Przez stronę obliczeniową rozumie się stronę przetłumaczonego tekstu, liczoną, jako 1 800 znaków z odstępami tłumaczenia zwykłego. Liczenie znaków będzie dokonywane w MS Word </w:t>
      </w:r>
      <w:r>
        <w:rPr>
          <w:rFonts w:ascii="Arial" w:hAnsi="Arial" w:cs="Arial"/>
          <w:sz w:val="20"/>
          <w:szCs w:val="20"/>
        </w:rPr>
        <w:br/>
        <w:t>za pomocą narzędzia „Statystyka wyrazów” na podstawie tekstu wyjściowego (przetłumaczonego) zaś wynik końcowy jest zaokrąglany w górę do pół strony.</w:t>
      </w:r>
    </w:p>
    <w:p w:rsidR="001A4C73" w:rsidRDefault="001A4C73" w:rsidP="001A4C73">
      <w:pPr>
        <w:spacing w:line="276" w:lineRule="auto"/>
        <w:rPr>
          <w:rFonts w:ascii="Arial" w:hAnsi="Arial" w:cs="Arial"/>
          <w:b/>
          <w:sz w:val="20"/>
          <w:szCs w:val="20"/>
        </w:rPr>
      </w:pPr>
    </w:p>
    <w:p w:rsidR="001A4C73" w:rsidRDefault="001A4C73" w:rsidP="001A4C73">
      <w:pPr>
        <w:spacing w:line="276" w:lineRule="auto"/>
        <w:ind w:firstLine="360"/>
        <w:jc w:val="center"/>
        <w:rPr>
          <w:rFonts w:ascii="Arial" w:hAnsi="Arial" w:cs="Arial"/>
          <w:b/>
          <w:sz w:val="20"/>
          <w:szCs w:val="20"/>
        </w:rPr>
      </w:pPr>
      <w:r>
        <w:rPr>
          <w:rFonts w:ascii="Arial" w:hAnsi="Arial" w:cs="Arial"/>
          <w:b/>
          <w:sz w:val="20"/>
          <w:szCs w:val="20"/>
        </w:rPr>
        <w:t>§5</w:t>
      </w:r>
    </w:p>
    <w:p w:rsidR="001A4C73" w:rsidRDefault="001A4C73" w:rsidP="001A4C73">
      <w:pPr>
        <w:numPr>
          <w:ilvl w:val="0"/>
          <w:numId w:val="169"/>
        </w:numPr>
        <w:spacing w:line="276" w:lineRule="auto"/>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Wykonawca gwarantuje, że tłumaczenia będą wykonywane wyłącznie przez osoby posiadające odpowiednie doświadczenie pozwalające na rzetelne wykonanie tłumaczeń.</w:t>
      </w:r>
    </w:p>
    <w:p w:rsidR="001A4C73" w:rsidRDefault="001A4C73" w:rsidP="001A4C73">
      <w:pPr>
        <w:numPr>
          <w:ilvl w:val="0"/>
          <w:numId w:val="169"/>
        </w:numPr>
        <w:spacing w:line="276" w:lineRule="auto"/>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 xml:space="preserve">Wykonawca zobowiązuje się zapewnić Zespół specjalistów dedykowanych do realizacji Umowy. Wymagania w zakresie Zespołu Wykonawcy oraz skład zespołu określone są w </w:t>
      </w:r>
      <w:r>
        <w:rPr>
          <w:rFonts w:ascii="Arial" w:eastAsia="Arial Unicode MS" w:hAnsi="Arial" w:cs="Arial"/>
          <w:b/>
          <w:bCs/>
          <w:kern w:val="36"/>
          <w:sz w:val="20"/>
          <w:szCs w:val="20"/>
        </w:rPr>
        <w:t>Załączniku nr 2</w:t>
      </w:r>
      <w:r>
        <w:rPr>
          <w:rFonts w:ascii="Arial" w:eastAsia="Arial Unicode MS" w:hAnsi="Arial" w:cs="Arial"/>
          <w:bCs/>
          <w:kern w:val="36"/>
          <w:sz w:val="20"/>
          <w:szCs w:val="20"/>
        </w:rPr>
        <w:t xml:space="preserve"> do Umowy. </w:t>
      </w:r>
    </w:p>
    <w:p w:rsidR="001A4C73" w:rsidRDefault="001A4C73" w:rsidP="001A4C73">
      <w:pPr>
        <w:numPr>
          <w:ilvl w:val="0"/>
          <w:numId w:val="169"/>
        </w:numPr>
        <w:spacing w:line="276" w:lineRule="auto"/>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Wykonawca zobowiązuje się realizować przedmiot umowy z należytą starannością, profesjonalnie, wedle najlepszej wiedzy i umiejętności, w szczególności dbając o uściślenie terminologii</w:t>
      </w:r>
      <w:r>
        <w:rPr>
          <w:rFonts w:ascii="Arial" w:hAnsi="Arial" w:cs="Arial"/>
          <w:sz w:val="20"/>
          <w:szCs w:val="20"/>
        </w:rPr>
        <w:t xml:space="preserve"> prawniczej i umów międzynarodowych i zapewnienia spójności tłumaczenia.</w:t>
      </w:r>
    </w:p>
    <w:p w:rsidR="001A4C73" w:rsidRDefault="001A4C73" w:rsidP="001A4C73">
      <w:pPr>
        <w:numPr>
          <w:ilvl w:val="0"/>
          <w:numId w:val="169"/>
        </w:numPr>
        <w:spacing w:line="276" w:lineRule="auto"/>
        <w:contextualSpacing/>
        <w:jc w:val="both"/>
        <w:rPr>
          <w:rFonts w:ascii="Arial" w:eastAsia="Arial Unicode MS" w:hAnsi="Arial" w:cs="Arial"/>
          <w:bCs/>
          <w:kern w:val="36"/>
          <w:sz w:val="20"/>
          <w:szCs w:val="20"/>
        </w:rPr>
      </w:pPr>
      <w:r>
        <w:rPr>
          <w:rFonts w:ascii="Arial" w:hAnsi="Arial" w:cs="Arial"/>
          <w:sz w:val="20"/>
          <w:szCs w:val="20"/>
        </w:rPr>
        <w:t>Przez należyte wykonanie tłumaczenia (należytą staranność) rozumie się w szczególności tłumaczenie:</w:t>
      </w:r>
    </w:p>
    <w:p w:rsidR="001A4C73" w:rsidRDefault="001A4C73" w:rsidP="001A4C73">
      <w:pPr>
        <w:spacing w:line="276" w:lineRule="auto"/>
        <w:ind w:left="1080"/>
        <w:contextualSpacing/>
        <w:jc w:val="both"/>
        <w:rPr>
          <w:rFonts w:ascii="Arial" w:eastAsia="Arial Unicode MS" w:hAnsi="Arial" w:cs="Arial"/>
          <w:bCs/>
          <w:kern w:val="36"/>
          <w:sz w:val="20"/>
          <w:szCs w:val="20"/>
        </w:rPr>
      </w:pPr>
      <w:r>
        <w:rPr>
          <w:rFonts w:ascii="Arial" w:hAnsi="Arial" w:cs="Arial"/>
          <w:sz w:val="20"/>
          <w:szCs w:val="20"/>
        </w:rPr>
        <w:lastRenderedPageBreak/>
        <w:t xml:space="preserve">a) bez błędów gramatycznych, ortograficznych i stylistycznych, edytorskich </w:t>
      </w:r>
      <w:r>
        <w:rPr>
          <w:rFonts w:ascii="Arial" w:hAnsi="Arial" w:cs="Arial"/>
          <w:sz w:val="20"/>
          <w:szCs w:val="20"/>
        </w:rPr>
        <w:br/>
        <w:t>i merytorycznych i innych podobnych, z zachowaniem spójności słownictwa i zwrotów językowych oraz odzwierciedlającymi sens tekstu źródłowego, a także z zastosowaniem nazewnictwem zgodnego z terminologią obowiązującą dla danego rodzaju tłumaczeń;</w:t>
      </w:r>
    </w:p>
    <w:p w:rsidR="001A4C73" w:rsidRDefault="001A4C73" w:rsidP="001A4C73">
      <w:pPr>
        <w:spacing w:line="276" w:lineRule="auto"/>
        <w:ind w:left="1080"/>
        <w:contextualSpacing/>
        <w:jc w:val="both"/>
        <w:rPr>
          <w:rFonts w:ascii="Arial" w:eastAsia="Arial Unicode MS" w:hAnsi="Arial" w:cs="Arial"/>
          <w:bCs/>
          <w:kern w:val="36"/>
          <w:sz w:val="20"/>
          <w:szCs w:val="20"/>
        </w:rPr>
      </w:pPr>
      <w:r>
        <w:rPr>
          <w:rFonts w:ascii="Arial" w:hAnsi="Arial" w:cs="Arial"/>
          <w:sz w:val="20"/>
          <w:szCs w:val="20"/>
        </w:rPr>
        <w:t>b) realizowane zgodnie z terminami wynikającymi z umowy oraz poszczególnych zamówień jednostkowych;</w:t>
      </w:r>
    </w:p>
    <w:p w:rsidR="001A4C73" w:rsidRDefault="001A4C73" w:rsidP="001A4C73">
      <w:pPr>
        <w:spacing w:line="276" w:lineRule="auto"/>
        <w:ind w:left="1080"/>
        <w:contextualSpacing/>
        <w:jc w:val="both"/>
        <w:rPr>
          <w:rFonts w:ascii="Arial" w:eastAsia="Arial Unicode MS" w:hAnsi="Arial" w:cs="Arial"/>
          <w:bCs/>
          <w:kern w:val="36"/>
          <w:sz w:val="20"/>
          <w:szCs w:val="20"/>
        </w:rPr>
      </w:pPr>
      <w:r>
        <w:rPr>
          <w:rFonts w:ascii="Arial" w:hAnsi="Arial" w:cs="Arial"/>
          <w:sz w:val="20"/>
          <w:szCs w:val="20"/>
        </w:rPr>
        <w:t>c) wykonane przez tłumacza osobiście, tzn. bez wyręczania się translatorami elektronicznymi bądź programami do tłumaczenia tekstów.</w:t>
      </w:r>
    </w:p>
    <w:p w:rsidR="001A4C73" w:rsidRDefault="001A4C73" w:rsidP="001A4C73">
      <w:pPr>
        <w:numPr>
          <w:ilvl w:val="0"/>
          <w:numId w:val="169"/>
        </w:numPr>
        <w:spacing w:after="200" w:line="276" w:lineRule="auto"/>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 xml:space="preserve">W trakcie obowiązywania Umowy Wykonawcy przysługiwać będzie prawo do zastępowania </w:t>
      </w:r>
      <w:r>
        <w:rPr>
          <w:rFonts w:ascii="Arial" w:eastAsia="Arial Unicode MS" w:hAnsi="Arial" w:cs="Arial"/>
          <w:bCs/>
          <w:kern w:val="36"/>
          <w:sz w:val="20"/>
          <w:szCs w:val="20"/>
        </w:rPr>
        <w:br/>
        <w:t xml:space="preserve">za zgodą Zamawiającego członków personelu Wykonawcy innymi osobami, o nie niższym doświadczeniu jak określone w </w:t>
      </w:r>
      <w:r>
        <w:rPr>
          <w:rFonts w:ascii="Arial" w:eastAsia="Arial Unicode MS" w:hAnsi="Arial" w:cs="Arial"/>
          <w:b/>
          <w:bCs/>
          <w:kern w:val="36"/>
          <w:sz w:val="20"/>
          <w:szCs w:val="20"/>
        </w:rPr>
        <w:t>Załączniku nr 2</w:t>
      </w:r>
      <w:r>
        <w:rPr>
          <w:rFonts w:ascii="Arial" w:eastAsia="Arial Unicode MS" w:hAnsi="Arial" w:cs="Arial"/>
          <w:bCs/>
          <w:kern w:val="36"/>
          <w:sz w:val="20"/>
          <w:szCs w:val="20"/>
        </w:rPr>
        <w:t xml:space="preserve"> do Umowy. Zamawiający dokona akceptacji zmiany osób wskazanych do realizacji Umowy w ciągu 7 dni od zgłoszenia jej przez Wykonawcę. </w:t>
      </w:r>
    </w:p>
    <w:p w:rsidR="001A4C73" w:rsidRDefault="001A4C73" w:rsidP="001A4C73">
      <w:pPr>
        <w:numPr>
          <w:ilvl w:val="0"/>
          <w:numId w:val="169"/>
        </w:numPr>
        <w:spacing w:after="200" w:line="276" w:lineRule="auto"/>
        <w:contextualSpacing/>
        <w:jc w:val="both"/>
        <w:rPr>
          <w:rFonts w:ascii="Arial" w:eastAsia="Arial Unicode MS" w:hAnsi="Arial" w:cs="Arial"/>
          <w:bCs/>
          <w:kern w:val="36"/>
          <w:sz w:val="20"/>
          <w:szCs w:val="20"/>
        </w:rPr>
      </w:pPr>
      <w:r>
        <w:rPr>
          <w:rFonts w:ascii="Arial" w:hAnsi="Arial" w:cs="Arial"/>
          <w:sz w:val="20"/>
          <w:szCs w:val="20"/>
        </w:rPr>
        <w:t xml:space="preserve">Zamawiający ma prawo zażądać zmiany członka personelu Wykonawcy w przypadku pojawienia się uzasadnionych zastrzeżeń, co do jego wiedzy, rzetelności lub terminowości wykonywania obowiązków. W takim przypadku Wykonawca dokona zmiany członka personelu na nowego, który będzie posiadał doświadczenie nie mniejsze niż osoba zastępowana, nie później niż w terminie </w:t>
      </w:r>
      <w:r>
        <w:rPr>
          <w:rFonts w:ascii="Arial" w:hAnsi="Arial" w:cs="Arial"/>
          <w:sz w:val="20"/>
          <w:szCs w:val="20"/>
        </w:rPr>
        <w:br/>
        <w:t xml:space="preserve">7 dni od zgłoszenia zastrzeżeń przez Zamawiającego. Wykonawca zobowiązany jest poinformować Zamawiającego o zaprzestaniu wykonywania prac dla MS przez danego członka personelu Wykonawcy, w terminie 7 dni od nastąpienia tego zdarzenia. </w:t>
      </w:r>
    </w:p>
    <w:p w:rsidR="001A4C73" w:rsidRDefault="001A4C73" w:rsidP="001A4C73">
      <w:pPr>
        <w:numPr>
          <w:ilvl w:val="0"/>
          <w:numId w:val="169"/>
        </w:numPr>
        <w:spacing w:line="276" w:lineRule="auto"/>
        <w:contextualSpacing/>
        <w:jc w:val="both"/>
        <w:rPr>
          <w:rFonts w:ascii="Arial" w:eastAsia="Arial Unicode MS" w:hAnsi="Arial" w:cs="Arial"/>
          <w:bCs/>
          <w:kern w:val="36"/>
          <w:sz w:val="20"/>
          <w:szCs w:val="20"/>
        </w:rPr>
      </w:pPr>
      <w:r>
        <w:rPr>
          <w:rFonts w:ascii="Arial" w:hAnsi="Arial" w:cs="Arial"/>
          <w:sz w:val="20"/>
          <w:szCs w:val="20"/>
        </w:rPr>
        <w:t xml:space="preserve">Zmiana osoby lub osób realizujących przedmiot zamówienia nie będzie powodować zmiany wysokości należnego Wykonawcy wynagrodzenia oraz zmiany terminów realizacji przedmiotu zamówienia. </w:t>
      </w:r>
    </w:p>
    <w:p w:rsidR="001A4C73" w:rsidRDefault="001A4C73" w:rsidP="001A4C73">
      <w:pPr>
        <w:numPr>
          <w:ilvl w:val="0"/>
          <w:numId w:val="169"/>
        </w:numPr>
        <w:spacing w:line="276" w:lineRule="auto"/>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t>Zmiana osób, o której mowa w ust. 5 i 6,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1A4C73" w:rsidRDefault="001A4C73" w:rsidP="001A4C73">
      <w:pPr>
        <w:spacing w:line="276" w:lineRule="auto"/>
        <w:ind w:left="360"/>
        <w:contextualSpacing/>
        <w:jc w:val="both"/>
        <w:rPr>
          <w:rFonts w:ascii="Arial" w:eastAsia="Arial Unicode MS" w:hAnsi="Arial" w:cs="Arial"/>
          <w:bCs/>
          <w:kern w:val="36"/>
          <w:sz w:val="20"/>
          <w:szCs w:val="20"/>
        </w:rPr>
      </w:pPr>
      <w:r>
        <w:rPr>
          <w:rFonts w:ascii="Arial" w:hAnsi="Arial" w:cs="Arial"/>
          <w:sz w:val="20"/>
          <w:szCs w:val="20"/>
        </w:rPr>
        <w:t xml:space="preserve">  </w:t>
      </w:r>
    </w:p>
    <w:p w:rsidR="001A4C73" w:rsidRDefault="001A4C73" w:rsidP="001A4C73">
      <w:pPr>
        <w:spacing w:line="276" w:lineRule="auto"/>
        <w:ind w:firstLine="357"/>
        <w:jc w:val="center"/>
        <w:rPr>
          <w:rFonts w:ascii="Arial" w:hAnsi="Arial" w:cs="Arial"/>
          <w:b/>
          <w:sz w:val="20"/>
          <w:szCs w:val="20"/>
        </w:rPr>
      </w:pPr>
      <w:r>
        <w:rPr>
          <w:rFonts w:ascii="Arial" w:hAnsi="Arial" w:cs="Arial"/>
          <w:b/>
          <w:sz w:val="20"/>
          <w:szCs w:val="20"/>
        </w:rPr>
        <w:t>§6</w:t>
      </w:r>
    </w:p>
    <w:p w:rsidR="001A4C73" w:rsidRDefault="001A4C73" w:rsidP="001A4C73">
      <w:pPr>
        <w:numPr>
          <w:ilvl w:val="0"/>
          <w:numId w:val="170"/>
        </w:numPr>
        <w:spacing w:line="276" w:lineRule="auto"/>
        <w:contextualSpacing/>
        <w:jc w:val="both"/>
        <w:rPr>
          <w:rFonts w:ascii="Arial" w:hAnsi="Arial" w:cs="Arial"/>
          <w:sz w:val="20"/>
          <w:szCs w:val="20"/>
        </w:rPr>
      </w:pPr>
      <w:r>
        <w:rPr>
          <w:rFonts w:ascii="Arial" w:hAnsi="Arial" w:cs="Arial"/>
          <w:sz w:val="20"/>
          <w:szCs w:val="20"/>
        </w:rPr>
        <w:t>Wartość umowy nie może przekroczyć kwoty ……………………………….. zł (słownie: …………………………………….. złotych ) brutto.</w:t>
      </w:r>
    </w:p>
    <w:p w:rsidR="001A4C73" w:rsidRDefault="001A4C73" w:rsidP="001A4C73">
      <w:pPr>
        <w:numPr>
          <w:ilvl w:val="0"/>
          <w:numId w:val="170"/>
        </w:numPr>
        <w:spacing w:line="276" w:lineRule="auto"/>
        <w:contextualSpacing/>
        <w:jc w:val="both"/>
        <w:rPr>
          <w:rFonts w:ascii="Arial" w:hAnsi="Arial" w:cs="Arial"/>
          <w:sz w:val="20"/>
          <w:szCs w:val="20"/>
        </w:rPr>
      </w:pPr>
      <w:r>
        <w:rPr>
          <w:rFonts w:ascii="Arial" w:hAnsi="Arial" w:cs="Arial"/>
          <w:sz w:val="20"/>
          <w:szCs w:val="20"/>
        </w:rPr>
        <w:t xml:space="preserve">W przypadku niewykorzystania przez Zamawiającego całej kwoty, o której mowa </w:t>
      </w:r>
      <w:r>
        <w:rPr>
          <w:rFonts w:ascii="Arial" w:hAnsi="Arial" w:cs="Arial"/>
          <w:sz w:val="20"/>
          <w:szCs w:val="20"/>
        </w:rPr>
        <w:br/>
        <w:t xml:space="preserve">w ust. 1, Wykonawcy nie przysługuje prawo żądania zapłaty odszkodowania lub innego roszczenia z tego tytułu.  </w:t>
      </w:r>
    </w:p>
    <w:p w:rsidR="001A4C73" w:rsidRDefault="001A4C73" w:rsidP="001A4C73">
      <w:pPr>
        <w:numPr>
          <w:ilvl w:val="0"/>
          <w:numId w:val="170"/>
        </w:numPr>
        <w:spacing w:line="276" w:lineRule="auto"/>
        <w:contextualSpacing/>
        <w:jc w:val="both"/>
        <w:rPr>
          <w:rFonts w:ascii="Arial" w:hAnsi="Arial" w:cs="Arial"/>
          <w:sz w:val="20"/>
          <w:szCs w:val="20"/>
        </w:rPr>
      </w:pPr>
      <w:r>
        <w:rPr>
          <w:rFonts w:ascii="Arial" w:hAnsi="Arial" w:cs="Arial"/>
          <w:sz w:val="20"/>
          <w:szCs w:val="20"/>
        </w:rPr>
        <w:t xml:space="preserve">Wynagrodzenie Wykonawcy za wykonanie jednostkowego tłumaczenia będzie stanowić, iloczyn przetłumaczonych stron oraz ceny za 1 stronę obliczeniową (1 800 znaków), określonej </w:t>
      </w:r>
      <w:r>
        <w:rPr>
          <w:rFonts w:ascii="Arial" w:hAnsi="Arial" w:cs="Arial"/>
          <w:sz w:val="20"/>
          <w:szCs w:val="20"/>
        </w:rPr>
        <w:br/>
        <w:t xml:space="preserve">w formularzu ofertowym stanowiącym </w:t>
      </w:r>
      <w:r>
        <w:rPr>
          <w:rFonts w:ascii="Arial" w:hAnsi="Arial" w:cs="Arial"/>
          <w:b/>
          <w:sz w:val="20"/>
          <w:szCs w:val="20"/>
        </w:rPr>
        <w:t xml:space="preserve">załącznik nr 3 </w:t>
      </w:r>
      <w:r>
        <w:rPr>
          <w:rFonts w:ascii="Arial" w:hAnsi="Arial" w:cs="Arial"/>
          <w:sz w:val="20"/>
          <w:szCs w:val="20"/>
        </w:rPr>
        <w:t>do umowy,</w:t>
      </w:r>
    </w:p>
    <w:p w:rsidR="001A4C73" w:rsidRDefault="001A4C73" w:rsidP="001A4C73">
      <w:pPr>
        <w:numPr>
          <w:ilvl w:val="0"/>
          <w:numId w:val="170"/>
        </w:numPr>
        <w:spacing w:line="276" w:lineRule="auto"/>
        <w:contextualSpacing/>
        <w:jc w:val="both"/>
        <w:rPr>
          <w:rFonts w:ascii="Arial" w:hAnsi="Arial" w:cs="Arial"/>
          <w:sz w:val="20"/>
          <w:szCs w:val="20"/>
        </w:rPr>
      </w:pPr>
      <w:r>
        <w:rPr>
          <w:rFonts w:ascii="Arial" w:hAnsi="Arial" w:cs="Arial"/>
          <w:sz w:val="20"/>
          <w:szCs w:val="20"/>
        </w:rPr>
        <w:t>Wynagrodzenie, o którym mowa w ust. 3 jest wynagrodzeniem ryczałtowym, obejmującym wszelkie koszty wykonania, wynagrodzenie za przeniesienie praw autorskich oraz opłaty publicznoprawne i podatki.</w:t>
      </w:r>
    </w:p>
    <w:p w:rsidR="001A4C73" w:rsidRDefault="001A4C73" w:rsidP="001A4C73">
      <w:pPr>
        <w:numPr>
          <w:ilvl w:val="0"/>
          <w:numId w:val="170"/>
        </w:numPr>
        <w:spacing w:line="276" w:lineRule="auto"/>
        <w:contextualSpacing/>
        <w:jc w:val="both"/>
        <w:rPr>
          <w:rFonts w:ascii="Arial" w:hAnsi="Arial" w:cs="Arial"/>
          <w:sz w:val="20"/>
          <w:szCs w:val="20"/>
        </w:rPr>
      </w:pPr>
      <w:r>
        <w:rPr>
          <w:rFonts w:ascii="Arial" w:hAnsi="Arial" w:cs="Arial"/>
          <w:sz w:val="20"/>
          <w:szCs w:val="20"/>
        </w:rPr>
        <w:t xml:space="preserve">Zamawiający dopuszcza rozliczenie częściowe po wykonaniu poszczególnych zleceń, o których mowa w § 1. </w:t>
      </w:r>
    </w:p>
    <w:p w:rsidR="001A4C73" w:rsidRDefault="001A4C73" w:rsidP="001A4C73">
      <w:pPr>
        <w:numPr>
          <w:ilvl w:val="0"/>
          <w:numId w:val="170"/>
        </w:numPr>
        <w:spacing w:line="276" w:lineRule="auto"/>
        <w:contextualSpacing/>
        <w:jc w:val="both"/>
        <w:rPr>
          <w:rFonts w:ascii="Arial" w:hAnsi="Arial" w:cs="Arial"/>
          <w:sz w:val="20"/>
          <w:szCs w:val="20"/>
        </w:rPr>
      </w:pPr>
      <w:r>
        <w:rPr>
          <w:rFonts w:ascii="Arial" w:hAnsi="Arial" w:cs="Arial"/>
          <w:sz w:val="20"/>
          <w:szCs w:val="20"/>
        </w:rPr>
        <w:t>Zamawiający dokona zapłaty Wykonawcy na podstawie rachunku/faktury VAT wystawionej przez Wykonawcę i potwierdzenia przez Zamawiającego należytego wykonania przedmiotu umowy przez Wykonawcę, w terminie do 30 dni od doręczenia prawidłowo wystawionego/wystawionej rachunku/faktury do siedziby Zamawiającego przy ul. Chopina 1 w Warszawie. Zapłata będzie dokonana , przelewem na rachunek Wykonawcy wskazany w rachunku/ fakturze.</w:t>
      </w:r>
    </w:p>
    <w:p w:rsidR="001A4C73" w:rsidRDefault="001A4C73" w:rsidP="001A4C73">
      <w:pPr>
        <w:numPr>
          <w:ilvl w:val="0"/>
          <w:numId w:val="170"/>
        </w:numPr>
        <w:spacing w:line="276" w:lineRule="auto"/>
        <w:contextualSpacing/>
        <w:jc w:val="both"/>
        <w:rPr>
          <w:rFonts w:ascii="Arial" w:hAnsi="Arial" w:cs="Arial"/>
          <w:sz w:val="20"/>
          <w:szCs w:val="20"/>
        </w:rPr>
      </w:pPr>
      <w:r>
        <w:rPr>
          <w:rFonts w:ascii="Arial" w:hAnsi="Arial" w:cs="Arial"/>
          <w:sz w:val="20"/>
          <w:szCs w:val="20"/>
        </w:rPr>
        <w:t xml:space="preserve">Wykonawca może wystawić fakturę za wykonanie tłumaczenia objętego danym zleceniem lub zbiorczą fakturę obejmująca wynagrodzenie za realizację zleceń w danym miesiącu.  </w:t>
      </w:r>
    </w:p>
    <w:p w:rsidR="001A4C73" w:rsidRDefault="001A4C73" w:rsidP="001A4C73">
      <w:pPr>
        <w:pStyle w:val="Akapitzlist"/>
        <w:numPr>
          <w:ilvl w:val="0"/>
          <w:numId w:val="170"/>
        </w:numPr>
        <w:contextualSpacing/>
        <w:jc w:val="both"/>
        <w:rPr>
          <w:sz w:val="20"/>
          <w:szCs w:val="20"/>
        </w:rPr>
      </w:pPr>
      <w:r>
        <w:rPr>
          <w:sz w:val="20"/>
          <w:szCs w:val="20"/>
        </w:rPr>
        <w:t>W przypadku faktury wystawionej przez Wykonawcę niezgodnie z prawem lub umową, zapłata nastąpi w ciągu 21 dni od otrzymania przez Zamawiającego faktury korygującej.</w:t>
      </w:r>
    </w:p>
    <w:p w:rsidR="001A4C73" w:rsidRDefault="001A4C73" w:rsidP="001A4C73">
      <w:pPr>
        <w:pStyle w:val="Akapitzlist"/>
        <w:numPr>
          <w:ilvl w:val="0"/>
          <w:numId w:val="170"/>
        </w:numPr>
        <w:rPr>
          <w:sz w:val="20"/>
          <w:szCs w:val="20"/>
          <w:lang w:eastAsia="pl-PL"/>
        </w:rPr>
      </w:pPr>
      <w:r>
        <w:rPr>
          <w:sz w:val="20"/>
          <w:szCs w:val="20"/>
          <w:lang w:eastAsia="pl-PL"/>
        </w:rPr>
        <w:lastRenderedPageBreak/>
        <w:t>Za dzień zapłaty uważa się dzień obciążenia rachunku bankowego Zamawiającego.</w:t>
      </w:r>
    </w:p>
    <w:p w:rsidR="001A4C73" w:rsidRDefault="001A4C73" w:rsidP="001A4C73">
      <w:pPr>
        <w:spacing w:line="276" w:lineRule="auto"/>
        <w:ind w:left="360"/>
        <w:contextualSpacing/>
        <w:jc w:val="both"/>
        <w:rPr>
          <w:rFonts w:ascii="Arial" w:hAnsi="Arial" w:cs="Arial"/>
          <w:sz w:val="20"/>
          <w:szCs w:val="20"/>
        </w:rPr>
      </w:pPr>
    </w:p>
    <w:p w:rsidR="001A4C73" w:rsidRDefault="001A4C73" w:rsidP="001A4C73">
      <w:pPr>
        <w:spacing w:line="276" w:lineRule="auto"/>
        <w:ind w:firstLine="357"/>
        <w:jc w:val="center"/>
        <w:rPr>
          <w:rFonts w:ascii="Arial" w:hAnsi="Arial" w:cs="Arial"/>
          <w:b/>
          <w:sz w:val="20"/>
          <w:szCs w:val="20"/>
        </w:rPr>
      </w:pPr>
      <w:r>
        <w:rPr>
          <w:rFonts w:ascii="Arial" w:hAnsi="Arial" w:cs="Arial"/>
          <w:b/>
          <w:sz w:val="20"/>
          <w:szCs w:val="20"/>
        </w:rPr>
        <w:t>§7</w:t>
      </w:r>
    </w:p>
    <w:p w:rsidR="001A4C73" w:rsidRDefault="001A4C73" w:rsidP="001A4C73">
      <w:pPr>
        <w:spacing w:line="276" w:lineRule="auto"/>
        <w:jc w:val="both"/>
        <w:rPr>
          <w:rFonts w:ascii="Arial" w:hAnsi="Arial" w:cs="Arial"/>
          <w:sz w:val="20"/>
          <w:szCs w:val="20"/>
        </w:rPr>
      </w:pPr>
      <w:r>
        <w:rPr>
          <w:rFonts w:ascii="Arial" w:hAnsi="Arial" w:cs="Arial"/>
          <w:sz w:val="20"/>
          <w:szCs w:val="20"/>
        </w:rPr>
        <w:t xml:space="preserve">Wykonawca ponosi odpowiedzialność za działania lub zaniechania osób zaangażowanych </w:t>
      </w:r>
      <w:r>
        <w:rPr>
          <w:rFonts w:ascii="Arial" w:hAnsi="Arial" w:cs="Arial"/>
          <w:sz w:val="20"/>
          <w:szCs w:val="20"/>
        </w:rPr>
        <w:br/>
        <w:t xml:space="preserve">do realizacji przedmiotu umowy jak za działania własne. </w:t>
      </w:r>
    </w:p>
    <w:p w:rsidR="001A4C73" w:rsidRDefault="001A4C73" w:rsidP="001A4C73">
      <w:pPr>
        <w:spacing w:line="276" w:lineRule="auto"/>
        <w:ind w:firstLine="360"/>
        <w:jc w:val="center"/>
        <w:rPr>
          <w:rFonts w:ascii="Arial" w:hAnsi="Arial" w:cs="Arial"/>
          <w:b/>
          <w:sz w:val="20"/>
          <w:szCs w:val="20"/>
        </w:rPr>
      </w:pPr>
      <w:r>
        <w:rPr>
          <w:rFonts w:ascii="Arial" w:hAnsi="Arial" w:cs="Arial"/>
          <w:b/>
          <w:sz w:val="20"/>
          <w:szCs w:val="20"/>
        </w:rPr>
        <w:t>§8</w:t>
      </w:r>
    </w:p>
    <w:p w:rsidR="001A4C73" w:rsidRDefault="001A4C73" w:rsidP="001A4C73">
      <w:pPr>
        <w:numPr>
          <w:ilvl w:val="0"/>
          <w:numId w:val="171"/>
        </w:numPr>
        <w:tabs>
          <w:tab w:val="num" w:pos="284"/>
        </w:tabs>
        <w:spacing w:line="276" w:lineRule="auto"/>
        <w:ind w:left="284" w:hanging="284"/>
        <w:jc w:val="both"/>
        <w:rPr>
          <w:rFonts w:ascii="Arial" w:hAnsi="Arial" w:cs="Arial"/>
          <w:sz w:val="20"/>
          <w:szCs w:val="20"/>
        </w:rPr>
      </w:pPr>
      <w:r>
        <w:rPr>
          <w:rFonts w:ascii="Arial" w:hAnsi="Arial" w:cs="Arial"/>
          <w:sz w:val="20"/>
          <w:szCs w:val="20"/>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1A4C73" w:rsidRDefault="001A4C73" w:rsidP="001A4C73">
      <w:pPr>
        <w:numPr>
          <w:ilvl w:val="0"/>
          <w:numId w:val="171"/>
        </w:numPr>
        <w:tabs>
          <w:tab w:val="num" w:pos="284"/>
        </w:tabs>
        <w:spacing w:line="276" w:lineRule="auto"/>
        <w:ind w:left="284" w:hanging="284"/>
        <w:jc w:val="both"/>
        <w:rPr>
          <w:rFonts w:ascii="Arial" w:hAnsi="Arial" w:cs="Arial"/>
          <w:sz w:val="20"/>
          <w:szCs w:val="20"/>
        </w:rPr>
      </w:pPr>
      <w:r>
        <w:rPr>
          <w:rFonts w:ascii="Arial" w:hAnsi="Arial" w:cs="Arial"/>
          <w:sz w:val="20"/>
          <w:szCs w:val="20"/>
        </w:rPr>
        <w:t>Wykonawca zobowiązany jest do zabezpieczenia danych, o których mowa w ust. 1, przed dostępem do nich osób nieuprawnionych.</w:t>
      </w:r>
    </w:p>
    <w:p w:rsidR="001A4C73" w:rsidRDefault="001A4C73" w:rsidP="001A4C73">
      <w:pPr>
        <w:numPr>
          <w:ilvl w:val="0"/>
          <w:numId w:val="171"/>
        </w:numPr>
        <w:tabs>
          <w:tab w:val="num" w:pos="284"/>
        </w:tabs>
        <w:spacing w:line="276" w:lineRule="auto"/>
        <w:ind w:left="284" w:hanging="284"/>
        <w:jc w:val="both"/>
        <w:rPr>
          <w:rFonts w:ascii="Arial" w:hAnsi="Arial" w:cs="Arial"/>
          <w:sz w:val="20"/>
          <w:szCs w:val="20"/>
        </w:rPr>
      </w:pPr>
      <w:r>
        <w:rPr>
          <w:rFonts w:ascii="Arial" w:hAnsi="Arial" w:cs="Arial"/>
          <w:sz w:val="20"/>
          <w:szCs w:val="20"/>
        </w:rPr>
        <w:t>Obowiązek, o którym mowa w ust. 1 i 2 dotyczy również osób, którymi Wykonawca się posługuje</w:t>
      </w:r>
      <w:r>
        <w:rPr>
          <w:rFonts w:ascii="Arial" w:hAnsi="Arial" w:cs="Arial"/>
          <w:sz w:val="20"/>
          <w:szCs w:val="20"/>
        </w:rPr>
        <w:br/>
        <w:t>w przy wykonywaniu przedmiotu umowy.</w:t>
      </w:r>
    </w:p>
    <w:p w:rsidR="001A4C73" w:rsidRDefault="001A4C73" w:rsidP="001A4C73">
      <w:pPr>
        <w:tabs>
          <w:tab w:val="num" w:pos="284"/>
        </w:tabs>
        <w:spacing w:line="276" w:lineRule="auto"/>
        <w:ind w:left="284"/>
        <w:jc w:val="both"/>
        <w:rPr>
          <w:rFonts w:ascii="Arial" w:hAnsi="Arial" w:cs="Arial"/>
          <w:sz w:val="20"/>
          <w:szCs w:val="20"/>
        </w:rPr>
      </w:pPr>
    </w:p>
    <w:p w:rsidR="001A4C73" w:rsidRDefault="001A4C73" w:rsidP="001A4C73">
      <w:pPr>
        <w:spacing w:line="276" w:lineRule="auto"/>
        <w:jc w:val="center"/>
        <w:rPr>
          <w:rFonts w:ascii="Arial" w:hAnsi="Arial" w:cs="Arial"/>
          <w:sz w:val="20"/>
          <w:szCs w:val="20"/>
        </w:rPr>
      </w:pPr>
      <w:r>
        <w:rPr>
          <w:rFonts w:ascii="Arial" w:hAnsi="Arial" w:cs="Arial"/>
          <w:b/>
          <w:sz w:val="20"/>
          <w:szCs w:val="20"/>
        </w:rPr>
        <w:t>§9</w:t>
      </w:r>
    </w:p>
    <w:p w:rsidR="001A4C73" w:rsidRDefault="001A4C73" w:rsidP="001A4C73">
      <w:pPr>
        <w:numPr>
          <w:ilvl w:val="0"/>
          <w:numId w:val="172"/>
        </w:numPr>
        <w:tabs>
          <w:tab w:val="num" w:pos="284"/>
        </w:tabs>
        <w:spacing w:line="276" w:lineRule="auto"/>
        <w:ind w:left="284" w:hanging="284"/>
        <w:jc w:val="both"/>
        <w:rPr>
          <w:rFonts w:ascii="Arial" w:hAnsi="Arial" w:cs="Arial"/>
          <w:b/>
          <w:sz w:val="20"/>
          <w:szCs w:val="20"/>
        </w:rPr>
      </w:pPr>
      <w:r>
        <w:rPr>
          <w:rFonts w:ascii="Arial" w:hAnsi="Arial" w:cs="Arial"/>
          <w:sz w:val="20"/>
          <w:szCs w:val="20"/>
        </w:rPr>
        <w:t>Wykonawca oświadcza, że przysługują mu nieograniczone jakimikolwiek prawami osób trzecich autorskie prawa majątkowe do tłumaczeń powstałych w wyniku wykonania niniejszej umowy jako utworu w rozumieniu art. 1 ustawy z dnia 4 lutego 1994 r. o prawie autorskim i prawach pokrewnych  (</w:t>
      </w:r>
      <w:proofErr w:type="spellStart"/>
      <w:r>
        <w:rPr>
          <w:rFonts w:ascii="Arial" w:hAnsi="Arial" w:cs="Arial"/>
          <w:sz w:val="20"/>
          <w:szCs w:val="20"/>
        </w:rPr>
        <w:t>t.j</w:t>
      </w:r>
      <w:proofErr w:type="spellEnd"/>
      <w:r>
        <w:rPr>
          <w:rFonts w:ascii="Arial" w:hAnsi="Arial" w:cs="Arial"/>
          <w:sz w:val="20"/>
          <w:szCs w:val="20"/>
        </w:rPr>
        <w:t xml:space="preserve">. Dz. U. 2018,  poz. 1191), wraz z prawem zezwalania na wykonywanie zależnego prawa autorskiego do przedmiotu umowy. Wykonawca zobowiązuje się w szczególności inkorporować do wszelkich umów, które go wiążą z osobami wykonującymi tłumaczenia </w:t>
      </w:r>
      <w:r>
        <w:rPr>
          <w:rFonts w:ascii="Arial" w:hAnsi="Arial" w:cs="Arial"/>
          <w:sz w:val="20"/>
          <w:szCs w:val="20"/>
        </w:rPr>
        <w:br/>
        <w:t xml:space="preserve">i weryfikacje, postanowienia pozwalające na skuteczne nabycie od nich majątkowych praw autorskich do wyników prac powstałych w wyniku realizacji przedmiotu umowy, na zasadach określonych w niniejszej umowie. </w:t>
      </w:r>
    </w:p>
    <w:p w:rsidR="001A4C73" w:rsidRDefault="001A4C73" w:rsidP="001A4C73">
      <w:pPr>
        <w:numPr>
          <w:ilvl w:val="0"/>
          <w:numId w:val="172"/>
        </w:numPr>
        <w:spacing w:line="276" w:lineRule="auto"/>
        <w:ind w:left="284" w:hanging="284"/>
        <w:jc w:val="both"/>
        <w:rPr>
          <w:rFonts w:ascii="Arial" w:hAnsi="Arial" w:cs="Arial"/>
          <w:b/>
          <w:sz w:val="20"/>
          <w:szCs w:val="20"/>
        </w:rPr>
      </w:pPr>
      <w:r>
        <w:rPr>
          <w:rFonts w:ascii="Arial" w:hAnsi="Arial" w:cs="Arial"/>
          <w:sz w:val="20"/>
          <w:szCs w:val="20"/>
        </w:rPr>
        <w:t xml:space="preserve">W odniesieniu do przetłumaczonych tekstów mających charakter utworu w rozumieniu ustawy </w:t>
      </w:r>
      <w:r>
        <w:rPr>
          <w:rFonts w:ascii="Arial" w:hAnsi="Arial" w:cs="Arial"/>
          <w:sz w:val="20"/>
          <w:szCs w:val="20"/>
        </w:rPr>
        <w:br/>
        <w:t xml:space="preserve">o prawie autorskim i prawach pokrewnych z chwilą przekazania Zamawiającemu zleconego Wykonawcy tłumaczenia lub tekstu i w ramach wynagrodzenia przysługującego za to tłumaczenie  wynikającego z postanowień § 6 umowy Wykonawca przenosi na Zamawiającego autorskie prawa majątkowe na dysponowanie takim utworem wraz z prawem zezwalania na wykonywanie zależnego prawa autorskiego, na polach eksploatacji znanych w chwili zawarcia umowy w tym </w:t>
      </w:r>
      <w:r>
        <w:rPr>
          <w:rFonts w:ascii="Arial" w:hAnsi="Arial" w:cs="Arial"/>
          <w:sz w:val="20"/>
          <w:szCs w:val="20"/>
        </w:rPr>
        <w:br/>
        <w:t>w szczególności:</w:t>
      </w:r>
    </w:p>
    <w:p w:rsidR="001A4C73" w:rsidRDefault="001A4C73" w:rsidP="001A4C73">
      <w:pPr>
        <w:numPr>
          <w:ilvl w:val="0"/>
          <w:numId w:val="144"/>
        </w:numPr>
        <w:tabs>
          <w:tab w:val="num" w:pos="567"/>
        </w:tabs>
        <w:spacing w:line="276" w:lineRule="auto"/>
        <w:ind w:left="567" w:hanging="283"/>
        <w:jc w:val="both"/>
        <w:rPr>
          <w:rFonts w:ascii="Arial" w:hAnsi="Arial" w:cs="Arial"/>
          <w:sz w:val="20"/>
          <w:szCs w:val="20"/>
        </w:rPr>
      </w:pPr>
      <w:r>
        <w:rPr>
          <w:rFonts w:ascii="Arial" w:hAnsi="Arial" w:cs="Arial"/>
          <w:sz w:val="20"/>
          <w:szCs w:val="20"/>
        </w:rPr>
        <w:t>utrwalanie na dowolnym nośniku informacji;</w:t>
      </w:r>
    </w:p>
    <w:p w:rsidR="001A4C73" w:rsidRDefault="001A4C73" w:rsidP="001A4C73">
      <w:pPr>
        <w:numPr>
          <w:ilvl w:val="0"/>
          <w:numId w:val="144"/>
        </w:numPr>
        <w:tabs>
          <w:tab w:val="num" w:pos="567"/>
        </w:tabs>
        <w:spacing w:line="276" w:lineRule="auto"/>
        <w:ind w:left="567" w:hanging="283"/>
        <w:jc w:val="both"/>
        <w:rPr>
          <w:rFonts w:ascii="Arial" w:hAnsi="Arial" w:cs="Arial"/>
          <w:sz w:val="20"/>
          <w:szCs w:val="20"/>
        </w:rPr>
      </w:pPr>
      <w:r>
        <w:rPr>
          <w:rFonts w:ascii="Arial" w:hAnsi="Arial" w:cs="Arial"/>
          <w:sz w:val="20"/>
          <w:szCs w:val="20"/>
        </w:rPr>
        <w:t>zwielokrotnianie dowolną techniką w dowolnych ilościach w szczególności techniką drukarską, reprograficzną, zapisu magnetycznego oraz technika cyfrową, wyświetlania, powielania dzieła;</w:t>
      </w:r>
    </w:p>
    <w:p w:rsidR="001A4C73" w:rsidRDefault="001A4C73" w:rsidP="001A4C73">
      <w:pPr>
        <w:numPr>
          <w:ilvl w:val="0"/>
          <w:numId w:val="144"/>
        </w:numPr>
        <w:tabs>
          <w:tab w:val="num" w:pos="567"/>
        </w:tabs>
        <w:spacing w:line="276" w:lineRule="auto"/>
        <w:ind w:left="567" w:hanging="283"/>
        <w:jc w:val="both"/>
        <w:rPr>
          <w:rFonts w:ascii="Arial" w:hAnsi="Arial" w:cs="Arial"/>
          <w:sz w:val="20"/>
          <w:szCs w:val="20"/>
        </w:rPr>
      </w:pPr>
      <w:r>
        <w:rPr>
          <w:rFonts w:ascii="Arial" w:hAnsi="Arial" w:cs="Arial"/>
          <w:sz w:val="20"/>
          <w:szCs w:val="20"/>
        </w:rPr>
        <w:t>wprowadzanie do sieci teleinformatycznej otwartej i zamkniętej;</w:t>
      </w:r>
    </w:p>
    <w:p w:rsidR="001A4C73" w:rsidRDefault="001A4C73" w:rsidP="001A4C73">
      <w:pPr>
        <w:numPr>
          <w:ilvl w:val="0"/>
          <w:numId w:val="144"/>
        </w:numPr>
        <w:tabs>
          <w:tab w:val="num" w:pos="567"/>
        </w:tabs>
        <w:spacing w:line="276" w:lineRule="auto"/>
        <w:ind w:left="567" w:hanging="283"/>
        <w:jc w:val="both"/>
        <w:rPr>
          <w:rFonts w:ascii="Arial" w:hAnsi="Arial" w:cs="Arial"/>
          <w:sz w:val="20"/>
          <w:szCs w:val="20"/>
        </w:rPr>
      </w:pPr>
      <w:r>
        <w:rPr>
          <w:rFonts w:ascii="Arial" w:hAnsi="Arial" w:cs="Arial"/>
          <w:sz w:val="20"/>
          <w:szCs w:val="20"/>
        </w:rPr>
        <w:t>publiczne odtwarzanie dowolną techniką;</w:t>
      </w:r>
    </w:p>
    <w:p w:rsidR="001A4C73" w:rsidRDefault="001A4C73" w:rsidP="001A4C73">
      <w:pPr>
        <w:numPr>
          <w:ilvl w:val="0"/>
          <w:numId w:val="144"/>
        </w:numPr>
        <w:tabs>
          <w:tab w:val="num" w:pos="567"/>
        </w:tabs>
        <w:spacing w:line="276" w:lineRule="auto"/>
        <w:ind w:left="567" w:hanging="283"/>
        <w:jc w:val="both"/>
        <w:rPr>
          <w:rFonts w:ascii="Arial" w:hAnsi="Arial" w:cs="Arial"/>
          <w:sz w:val="20"/>
          <w:szCs w:val="20"/>
        </w:rPr>
      </w:pPr>
      <w:r>
        <w:rPr>
          <w:rFonts w:ascii="Arial" w:hAnsi="Arial" w:cs="Arial"/>
          <w:sz w:val="20"/>
          <w:szCs w:val="20"/>
        </w:rPr>
        <w:t>nadawanie za pomocą wizji lub fonii;</w:t>
      </w:r>
    </w:p>
    <w:p w:rsidR="001A4C73" w:rsidRDefault="001A4C73" w:rsidP="001A4C73">
      <w:pPr>
        <w:numPr>
          <w:ilvl w:val="0"/>
          <w:numId w:val="144"/>
        </w:numPr>
        <w:tabs>
          <w:tab w:val="num" w:pos="567"/>
        </w:tabs>
        <w:spacing w:line="276" w:lineRule="auto"/>
        <w:ind w:left="567" w:hanging="283"/>
        <w:jc w:val="both"/>
        <w:rPr>
          <w:rFonts w:ascii="Arial" w:hAnsi="Arial" w:cs="Arial"/>
          <w:sz w:val="20"/>
          <w:szCs w:val="20"/>
        </w:rPr>
      </w:pPr>
      <w:r>
        <w:rPr>
          <w:rFonts w:ascii="Arial" w:hAnsi="Arial" w:cs="Arial"/>
          <w:sz w:val="20"/>
          <w:szCs w:val="20"/>
        </w:rPr>
        <w:t>modyfikowanie, dokonywanie skrótów, dokonywanie opracowań i dalszych tłumaczeń.</w:t>
      </w:r>
    </w:p>
    <w:p w:rsidR="001A4C73" w:rsidRDefault="001A4C73" w:rsidP="001A4C73">
      <w:pPr>
        <w:numPr>
          <w:ilvl w:val="0"/>
          <w:numId w:val="172"/>
        </w:numPr>
        <w:spacing w:line="276" w:lineRule="auto"/>
        <w:ind w:left="284" w:hanging="284"/>
        <w:jc w:val="both"/>
        <w:rPr>
          <w:rFonts w:ascii="Arial" w:hAnsi="Arial" w:cs="Arial"/>
          <w:b/>
          <w:sz w:val="20"/>
          <w:szCs w:val="20"/>
        </w:rPr>
      </w:pPr>
      <w:r>
        <w:rPr>
          <w:rFonts w:ascii="Arial" w:hAnsi="Arial" w:cs="Arial"/>
          <w:sz w:val="20"/>
          <w:szCs w:val="20"/>
        </w:rPr>
        <w:t xml:space="preserve">Przeniesienie autorskich praw majątkowych do utworów powstałych w wyniku wykonania przedmiotu umowy i prawa zezwalania na wykonywanie zależnego prawa autorskiego do niego jest nieograniczone terytorialnie i czasowo. Zamawiający może wykorzystać przedmiot umowy </w:t>
      </w:r>
      <w:r>
        <w:rPr>
          <w:rFonts w:ascii="Arial" w:hAnsi="Arial" w:cs="Arial"/>
          <w:sz w:val="20"/>
          <w:szCs w:val="20"/>
        </w:rPr>
        <w:br/>
        <w:t>na całym świecie we wszystkich mediach, na wszystkich polach eksploatacji wymienionych powyżej, przez cały czas trwania praw majątkowych.</w:t>
      </w:r>
    </w:p>
    <w:p w:rsidR="001A4C73" w:rsidRDefault="001A4C73" w:rsidP="001A4C73">
      <w:pPr>
        <w:numPr>
          <w:ilvl w:val="0"/>
          <w:numId w:val="172"/>
        </w:numPr>
        <w:spacing w:line="276" w:lineRule="auto"/>
        <w:ind w:left="284" w:hanging="284"/>
        <w:jc w:val="both"/>
        <w:rPr>
          <w:rFonts w:ascii="Arial" w:hAnsi="Arial" w:cs="Arial"/>
          <w:b/>
          <w:sz w:val="20"/>
          <w:szCs w:val="20"/>
        </w:rPr>
      </w:pPr>
      <w:r>
        <w:rPr>
          <w:rFonts w:ascii="Arial" w:hAnsi="Arial" w:cs="Arial"/>
          <w:sz w:val="20"/>
          <w:szCs w:val="20"/>
        </w:rPr>
        <w:t>Zamawiający nabywa własność egzemplarzy utworów z chwilą nabycia praw autorskich majątkowych do tych utworów.</w:t>
      </w:r>
    </w:p>
    <w:p w:rsidR="001A4C73" w:rsidRDefault="001A4C73" w:rsidP="001A4C73">
      <w:pPr>
        <w:numPr>
          <w:ilvl w:val="0"/>
          <w:numId w:val="172"/>
        </w:numPr>
        <w:spacing w:line="276" w:lineRule="auto"/>
        <w:ind w:left="284" w:hanging="284"/>
        <w:jc w:val="both"/>
        <w:rPr>
          <w:rFonts w:ascii="Arial" w:hAnsi="Arial" w:cs="Arial"/>
          <w:b/>
          <w:sz w:val="20"/>
          <w:szCs w:val="20"/>
        </w:rPr>
      </w:pPr>
      <w:r>
        <w:rPr>
          <w:rFonts w:ascii="Arial" w:hAnsi="Arial" w:cs="Arial"/>
          <w:sz w:val="20"/>
          <w:szCs w:val="20"/>
        </w:rPr>
        <w:t>W przypadku roszczeń osób trzecich, dotyczących naruszenia ich praw, związanych z powstałym przedmiotem umowy i korzystaniem z niego przez Zmawiającego (zgodnie z postanowieniami umowy), Wykonawca ponosi w stosunku do tych osób odpowiedzialność wyłączną.</w:t>
      </w:r>
    </w:p>
    <w:p w:rsidR="001A4C73" w:rsidRDefault="001A4C73" w:rsidP="001A4C73">
      <w:pPr>
        <w:spacing w:line="276" w:lineRule="auto"/>
        <w:ind w:left="284"/>
        <w:jc w:val="both"/>
        <w:rPr>
          <w:rFonts w:ascii="Arial" w:hAnsi="Arial" w:cs="Arial"/>
          <w:b/>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§10</w:t>
      </w:r>
    </w:p>
    <w:p w:rsidR="001A4C73" w:rsidRDefault="001A4C73" w:rsidP="001A4C73">
      <w:pPr>
        <w:pStyle w:val="Akapitzlist"/>
        <w:numPr>
          <w:ilvl w:val="0"/>
          <w:numId w:val="173"/>
        </w:numPr>
        <w:jc w:val="both"/>
        <w:rPr>
          <w:sz w:val="20"/>
          <w:szCs w:val="20"/>
          <w:lang w:eastAsia="pl-PL"/>
        </w:rPr>
      </w:pPr>
      <w:r>
        <w:rPr>
          <w:sz w:val="20"/>
          <w:szCs w:val="20"/>
          <w:lang w:eastAsia="pl-PL"/>
        </w:rPr>
        <w:lastRenderedPageBreak/>
        <w:t xml:space="preserve">W przypadku nienależytego wykonania przedmiotu umowy, Wykonawca będzie zobowiązany </w:t>
      </w:r>
      <w:r>
        <w:rPr>
          <w:sz w:val="20"/>
          <w:szCs w:val="20"/>
          <w:lang w:eastAsia="pl-PL"/>
        </w:rPr>
        <w:br/>
        <w:t xml:space="preserve">do zapłacenia Zamawiającemu kary umownej w wysokości 200 zł za każdy stwierdzony przypadek nienależytego wykonania przedmiotu umowy. </w:t>
      </w:r>
    </w:p>
    <w:p w:rsidR="001A4C73" w:rsidRDefault="001A4C73" w:rsidP="001A4C73">
      <w:pPr>
        <w:numPr>
          <w:ilvl w:val="0"/>
          <w:numId w:val="173"/>
        </w:numPr>
        <w:spacing w:line="276" w:lineRule="auto"/>
        <w:jc w:val="both"/>
        <w:rPr>
          <w:rFonts w:ascii="Arial" w:hAnsi="Arial" w:cs="Arial"/>
          <w:sz w:val="20"/>
          <w:szCs w:val="20"/>
        </w:rPr>
      </w:pPr>
      <w:r>
        <w:rPr>
          <w:rFonts w:ascii="Arial" w:hAnsi="Arial" w:cs="Arial"/>
          <w:sz w:val="20"/>
          <w:szCs w:val="20"/>
        </w:rPr>
        <w:t xml:space="preserve">W przypadku zwłoki Wykonawca będzie zobowiązany do zapłacenia Zamawiającemu kary umownej w wysokości 25% wartości tłumaczenia wykonanego ze zwłoką za każdy dzień zwłoki. </w:t>
      </w:r>
    </w:p>
    <w:p w:rsidR="001A4C73" w:rsidRDefault="001A4C73" w:rsidP="001A4C73">
      <w:pPr>
        <w:numPr>
          <w:ilvl w:val="0"/>
          <w:numId w:val="173"/>
        </w:numPr>
        <w:spacing w:line="276" w:lineRule="auto"/>
        <w:ind w:left="284" w:hanging="284"/>
        <w:jc w:val="both"/>
        <w:rPr>
          <w:rFonts w:ascii="Arial" w:hAnsi="Arial" w:cs="Arial"/>
          <w:sz w:val="20"/>
          <w:szCs w:val="20"/>
        </w:rPr>
      </w:pPr>
      <w:r>
        <w:rPr>
          <w:rFonts w:ascii="Arial" w:hAnsi="Arial" w:cs="Arial"/>
          <w:sz w:val="20"/>
          <w:szCs w:val="20"/>
        </w:rPr>
        <w:t xml:space="preserve">W przypadku naruszenia obowiązku zachowania w tajemnicy informacji określonych w §8 ust. 1 Zamawiającemu przysługuje kara umowna w wysokości 10 000,00 złotych (słownie: dziesięć tysięcy złotych) za każdy przypadek.  </w:t>
      </w:r>
    </w:p>
    <w:p w:rsidR="001A4C73" w:rsidRDefault="001A4C73" w:rsidP="001A4C73">
      <w:pPr>
        <w:numPr>
          <w:ilvl w:val="0"/>
          <w:numId w:val="173"/>
        </w:numPr>
        <w:spacing w:line="276" w:lineRule="auto"/>
        <w:jc w:val="both"/>
        <w:rPr>
          <w:rFonts w:ascii="Arial" w:hAnsi="Arial" w:cs="Arial"/>
          <w:sz w:val="20"/>
          <w:szCs w:val="20"/>
        </w:rPr>
      </w:pPr>
      <w:r>
        <w:rPr>
          <w:rFonts w:ascii="Arial" w:hAnsi="Arial" w:cs="Arial"/>
          <w:sz w:val="20"/>
          <w:szCs w:val="20"/>
        </w:rPr>
        <w:t xml:space="preserve">Zamawiający jest uprawniony do potrącenia naliczonych kar umownych z wynagrodzenia przysługującego Wykonawcy, na co Wykonawca wyraża zgodę lub Zamawiający wezwie Wykonawcę do zapłaty naliczonej kary umownej w terminie 7 dni od dnia doręczenia takiego wezwania. </w:t>
      </w:r>
    </w:p>
    <w:p w:rsidR="001A4C73" w:rsidRDefault="001A4C73" w:rsidP="001A4C73">
      <w:pPr>
        <w:numPr>
          <w:ilvl w:val="0"/>
          <w:numId w:val="173"/>
        </w:numPr>
        <w:spacing w:line="276" w:lineRule="auto"/>
        <w:jc w:val="both"/>
        <w:rPr>
          <w:rFonts w:ascii="Arial" w:hAnsi="Arial" w:cs="Arial"/>
          <w:sz w:val="20"/>
          <w:szCs w:val="20"/>
        </w:rPr>
      </w:pPr>
      <w:r>
        <w:rPr>
          <w:rFonts w:ascii="Arial" w:hAnsi="Arial" w:cs="Arial"/>
          <w:sz w:val="20"/>
          <w:szCs w:val="20"/>
        </w:rPr>
        <w:t>Zamawiający jest uprawniony do dochodzenia odszkodowania przewyższającego wysokość naliczonych kar umownych na zasadach ogólnych</w:t>
      </w:r>
    </w:p>
    <w:p w:rsidR="001A4C73" w:rsidRDefault="001A4C73" w:rsidP="001A4C73">
      <w:pPr>
        <w:spacing w:line="276" w:lineRule="auto"/>
        <w:jc w:val="center"/>
        <w:rPr>
          <w:rFonts w:ascii="Arial" w:hAnsi="Arial" w:cs="Arial"/>
          <w:b/>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§11</w:t>
      </w:r>
    </w:p>
    <w:p w:rsidR="001A4C73" w:rsidRDefault="001A4C73" w:rsidP="001A4C73">
      <w:pPr>
        <w:numPr>
          <w:ilvl w:val="0"/>
          <w:numId w:val="174"/>
        </w:numPr>
        <w:spacing w:line="276" w:lineRule="auto"/>
        <w:ind w:left="284" w:hanging="284"/>
        <w:jc w:val="both"/>
        <w:rPr>
          <w:rFonts w:ascii="Arial" w:hAnsi="Arial" w:cs="Arial"/>
          <w:sz w:val="20"/>
          <w:szCs w:val="20"/>
        </w:rPr>
      </w:pPr>
      <w:r>
        <w:rPr>
          <w:rFonts w:ascii="Arial" w:hAnsi="Arial" w:cs="Arial"/>
          <w:sz w:val="20"/>
          <w:szCs w:val="20"/>
        </w:rPr>
        <w:t>Poza przypadkami określonymi w Kodeksie cywilnym i innych przepisach prawa, Zamawiającemu przysługuje prawo do odstąpienia od umowy, gdy Wykonawca nie zrealizował lub wadliwie zrealizował, co najmniej 2 zlecenia tłumaczenia.</w:t>
      </w:r>
    </w:p>
    <w:p w:rsidR="001A4C73" w:rsidRDefault="001A4C73" w:rsidP="001A4C73">
      <w:pPr>
        <w:numPr>
          <w:ilvl w:val="0"/>
          <w:numId w:val="174"/>
        </w:numPr>
        <w:spacing w:line="276" w:lineRule="auto"/>
        <w:ind w:left="284" w:hanging="284"/>
        <w:jc w:val="both"/>
        <w:rPr>
          <w:rFonts w:ascii="Arial" w:hAnsi="Arial" w:cs="Arial"/>
          <w:sz w:val="20"/>
          <w:szCs w:val="20"/>
        </w:rPr>
      </w:pPr>
      <w:r>
        <w:rPr>
          <w:rFonts w:ascii="Arial" w:hAnsi="Arial" w:cs="Arial"/>
          <w:sz w:val="20"/>
          <w:szCs w:val="20"/>
        </w:rPr>
        <w:t xml:space="preserve">Zamawiający może odstąpić od umowy w terminie 14 dni od chwili powzięcia informacji </w:t>
      </w:r>
      <w:r>
        <w:rPr>
          <w:rFonts w:ascii="Arial" w:hAnsi="Arial" w:cs="Arial"/>
          <w:sz w:val="20"/>
          <w:szCs w:val="20"/>
        </w:rPr>
        <w:br/>
        <w:t>o przyczynie odstąpienia. Oświadczenie o odstąpieniu powinno być złożone Wykonawcy w formie pisemnej.</w:t>
      </w:r>
    </w:p>
    <w:p w:rsidR="001A4C73" w:rsidRDefault="001A4C73" w:rsidP="001A4C73">
      <w:pPr>
        <w:spacing w:line="276" w:lineRule="auto"/>
        <w:ind w:left="284"/>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§12</w:t>
      </w:r>
    </w:p>
    <w:p w:rsidR="001A4C73" w:rsidRDefault="001A4C73" w:rsidP="001A4C73">
      <w:pPr>
        <w:spacing w:line="276" w:lineRule="auto"/>
        <w:ind w:left="284" w:hanging="284"/>
        <w:jc w:val="both"/>
        <w:rPr>
          <w:rFonts w:ascii="Arial" w:hAnsi="Arial" w:cs="Arial"/>
          <w:sz w:val="20"/>
          <w:szCs w:val="20"/>
        </w:rPr>
      </w:pPr>
      <w:r>
        <w:rPr>
          <w:rFonts w:ascii="Arial" w:hAnsi="Arial" w:cs="Arial"/>
          <w:sz w:val="20"/>
          <w:szCs w:val="20"/>
        </w:rPr>
        <w:t>1. Osobami upoważnionymi do kontaktu w ramach realizacji Umowy są:</w:t>
      </w:r>
    </w:p>
    <w:p w:rsidR="001A4C73" w:rsidRDefault="001A4C73" w:rsidP="001A4C73">
      <w:pPr>
        <w:numPr>
          <w:ilvl w:val="0"/>
          <w:numId w:val="147"/>
        </w:numPr>
        <w:spacing w:line="276" w:lineRule="auto"/>
        <w:ind w:left="567" w:hanging="283"/>
        <w:jc w:val="both"/>
        <w:rPr>
          <w:rFonts w:ascii="Arial" w:hAnsi="Arial" w:cs="Arial"/>
          <w:sz w:val="20"/>
          <w:szCs w:val="20"/>
        </w:rPr>
      </w:pPr>
      <w:r>
        <w:rPr>
          <w:rFonts w:ascii="Arial" w:hAnsi="Arial" w:cs="Arial"/>
          <w:sz w:val="20"/>
          <w:szCs w:val="20"/>
        </w:rPr>
        <w:t>ze strony Zamawiającego:</w:t>
      </w:r>
    </w:p>
    <w:p w:rsidR="001A4C73" w:rsidRDefault="001A4C73" w:rsidP="001A4C73">
      <w:pPr>
        <w:numPr>
          <w:ilvl w:val="0"/>
          <w:numId w:val="175"/>
        </w:numPr>
        <w:spacing w:line="276" w:lineRule="auto"/>
        <w:ind w:left="851" w:hanging="283"/>
        <w:jc w:val="both"/>
        <w:rPr>
          <w:rFonts w:ascii="Arial" w:hAnsi="Arial" w:cs="Arial"/>
          <w:sz w:val="20"/>
          <w:szCs w:val="20"/>
          <w:lang w:val="en-US"/>
        </w:rPr>
      </w:pPr>
      <w:r>
        <w:rPr>
          <w:rFonts w:ascii="Arial" w:hAnsi="Arial" w:cs="Arial"/>
          <w:sz w:val="20"/>
          <w:szCs w:val="20"/>
          <w:lang w:val="en-US"/>
        </w:rPr>
        <w:t xml:space="preserve">…………………………., tel. …………….., e-mail: …………………………., </w:t>
      </w:r>
    </w:p>
    <w:p w:rsidR="001A4C73" w:rsidRDefault="001A4C73" w:rsidP="001A4C73">
      <w:pPr>
        <w:numPr>
          <w:ilvl w:val="0"/>
          <w:numId w:val="175"/>
        </w:numPr>
        <w:spacing w:line="276" w:lineRule="auto"/>
        <w:ind w:left="851" w:hanging="283"/>
        <w:jc w:val="both"/>
        <w:rPr>
          <w:rFonts w:ascii="Arial" w:hAnsi="Arial" w:cs="Arial"/>
          <w:sz w:val="20"/>
          <w:szCs w:val="20"/>
        </w:rPr>
      </w:pPr>
      <w:r>
        <w:rPr>
          <w:rFonts w:ascii="Arial" w:hAnsi="Arial" w:cs="Arial"/>
          <w:sz w:val="20"/>
          <w:szCs w:val="20"/>
        </w:rPr>
        <w:t xml:space="preserve">…………………….       , tel. …………….., e-mail: …………………………., </w:t>
      </w:r>
    </w:p>
    <w:p w:rsidR="001A4C73" w:rsidRDefault="001A4C73" w:rsidP="001A4C73">
      <w:pPr>
        <w:numPr>
          <w:ilvl w:val="0"/>
          <w:numId w:val="147"/>
        </w:numPr>
        <w:spacing w:line="276" w:lineRule="auto"/>
        <w:ind w:left="567" w:hanging="283"/>
        <w:jc w:val="both"/>
        <w:rPr>
          <w:rFonts w:ascii="Arial" w:hAnsi="Arial" w:cs="Arial"/>
          <w:sz w:val="20"/>
          <w:szCs w:val="20"/>
        </w:rPr>
      </w:pPr>
      <w:r>
        <w:rPr>
          <w:rFonts w:ascii="Arial" w:hAnsi="Arial" w:cs="Arial"/>
          <w:sz w:val="20"/>
          <w:szCs w:val="20"/>
        </w:rPr>
        <w:t>ze strony Wykonawcy: ……………………………………………………………..</w:t>
      </w:r>
    </w:p>
    <w:p w:rsidR="001A4C73" w:rsidRDefault="001A4C73" w:rsidP="001A4C73">
      <w:pPr>
        <w:spacing w:line="276" w:lineRule="auto"/>
        <w:ind w:left="567" w:hanging="567"/>
        <w:jc w:val="both"/>
        <w:rPr>
          <w:rFonts w:ascii="Arial" w:hAnsi="Arial" w:cs="Arial"/>
          <w:sz w:val="20"/>
          <w:szCs w:val="20"/>
        </w:rPr>
      </w:pPr>
      <w:r>
        <w:rPr>
          <w:rFonts w:ascii="Arial" w:hAnsi="Arial" w:cs="Arial"/>
          <w:sz w:val="20"/>
          <w:szCs w:val="20"/>
        </w:rPr>
        <w:t xml:space="preserve">   dane kontaktowe: </w:t>
      </w:r>
      <w:proofErr w:type="spellStart"/>
      <w:r>
        <w:rPr>
          <w:rFonts w:ascii="Arial" w:hAnsi="Arial" w:cs="Arial"/>
          <w:sz w:val="20"/>
          <w:szCs w:val="20"/>
        </w:rPr>
        <w:t>tel</w:t>
      </w:r>
      <w:proofErr w:type="spellEnd"/>
      <w:r>
        <w:rPr>
          <w:rFonts w:ascii="Arial" w:hAnsi="Arial" w:cs="Arial"/>
          <w:sz w:val="20"/>
          <w:szCs w:val="20"/>
        </w:rPr>
        <w:t>………………………, faks………………, e-mail……………..</w:t>
      </w:r>
    </w:p>
    <w:p w:rsidR="001A4C73" w:rsidRDefault="001A4C73" w:rsidP="001A4C73">
      <w:pPr>
        <w:numPr>
          <w:ilvl w:val="0"/>
          <w:numId w:val="149"/>
        </w:numPr>
        <w:tabs>
          <w:tab w:val="num" w:pos="284"/>
        </w:tabs>
        <w:spacing w:line="276" w:lineRule="auto"/>
        <w:ind w:left="284" w:hanging="284"/>
        <w:jc w:val="both"/>
        <w:rPr>
          <w:rFonts w:ascii="Arial" w:hAnsi="Arial" w:cs="Arial"/>
          <w:sz w:val="20"/>
          <w:szCs w:val="20"/>
        </w:rPr>
      </w:pPr>
      <w:r>
        <w:rPr>
          <w:rFonts w:ascii="Arial" w:hAnsi="Arial" w:cs="Arial"/>
          <w:sz w:val="20"/>
          <w:szCs w:val="20"/>
        </w:rPr>
        <w:t xml:space="preserve">Zmiana osób wyznaczonych do kontaktów, o których mowa w ust. 1, może nastąpić poprzez pisemne powiadomienie drugiej Strony Umowy przesłane w drodze korespondencji elektronicznej </w:t>
      </w:r>
      <w:r>
        <w:rPr>
          <w:rFonts w:ascii="Arial" w:hAnsi="Arial" w:cs="Arial"/>
          <w:sz w:val="20"/>
          <w:szCs w:val="20"/>
        </w:rPr>
        <w:br/>
        <w:t xml:space="preserve">i nie stanowi zmiany Umowy. </w:t>
      </w:r>
    </w:p>
    <w:p w:rsidR="001A4C73" w:rsidRDefault="001A4C73" w:rsidP="001A4C73">
      <w:pPr>
        <w:numPr>
          <w:ilvl w:val="0"/>
          <w:numId w:val="149"/>
        </w:numPr>
        <w:tabs>
          <w:tab w:val="num" w:pos="284"/>
        </w:tabs>
        <w:spacing w:line="276" w:lineRule="auto"/>
        <w:ind w:left="284" w:hanging="284"/>
        <w:jc w:val="both"/>
        <w:rPr>
          <w:rFonts w:ascii="Arial" w:hAnsi="Arial" w:cs="Arial"/>
          <w:sz w:val="20"/>
          <w:szCs w:val="20"/>
        </w:rPr>
      </w:pPr>
      <w:r>
        <w:rPr>
          <w:rFonts w:ascii="Arial" w:hAnsi="Arial" w:cs="Arial"/>
          <w:sz w:val="20"/>
          <w:szCs w:val="20"/>
        </w:rPr>
        <w:t>Zamawiający zastrzega sobie prawo do bezpośredniego kontaktu z tłumaczem wykonującym tłumaczenie zlecone na podstawie niniejszej umowy.</w:t>
      </w:r>
    </w:p>
    <w:p w:rsidR="001A4C73" w:rsidRDefault="001A4C73" w:rsidP="001A4C73">
      <w:pPr>
        <w:spacing w:line="276" w:lineRule="auto"/>
        <w:ind w:left="284"/>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§13</w:t>
      </w:r>
    </w:p>
    <w:p w:rsidR="001A4C73" w:rsidRDefault="001A4C73" w:rsidP="001A4C73">
      <w:pPr>
        <w:numPr>
          <w:ilvl w:val="1"/>
          <w:numId w:val="152"/>
        </w:numPr>
        <w:tabs>
          <w:tab w:val="num" w:pos="1440"/>
        </w:tabs>
        <w:spacing w:after="120" w:line="276" w:lineRule="auto"/>
        <w:ind w:left="284" w:hanging="284"/>
        <w:jc w:val="both"/>
        <w:rPr>
          <w:rFonts w:ascii="Arial" w:hAnsi="Arial" w:cs="Arial"/>
          <w:sz w:val="20"/>
          <w:szCs w:val="20"/>
        </w:rPr>
      </w:pPr>
      <w:r>
        <w:rPr>
          <w:rFonts w:ascii="Arial" w:hAnsi="Arial" w:cs="Arial"/>
          <w:sz w:val="20"/>
          <w:szCs w:val="20"/>
        </w:rPr>
        <w:t xml:space="preserve">Strony są uprawnione do wprowadzenia do Umowy zmian nieistotnych, to jest innych, niż zmiany zdefiniowane w art. 144 ust. 1e ustawy Prawo zamówień publicznych ( ustawa </w:t>
      </w:r>
      <w:proofErr w:type="spellStart"/>
      <w:r>
        <w:rPr>
          <w:rFonts w:ascii="Arial" w:hAnsi="Arial" w:cs="Arial"/>
          <w:sz w:val="20"/>
          <w:szCs w:val="20"/>
        </w:rPr>
        <w:t>Pzp</w:t>
      </w:r>
      <w:proofErr w:type="spellEnd"/>
      <w:r>
        <w:rPr>
          <w:rFonts w:ascii="Arial" w:hAnsi="Arial" w:cs="Arial"/>
          <w:sz w:val="20"/>
          <w:szCs w:val="20"/>
        </w:rPr>
        <w:t xml:space="preserve">). Zmiany Umowy wymagają formy pisemnej pod rygorem nieważności. Nie stanowi zmiany Umowy zmiana wykazu osób w </w:t>
      </w:r>
      <w:r>
        <w:rPr>
          <w:rFonts w:ascii="Arial" w:hAnsi="Arial" w:cs="Arial"/>
          <w:b/>
          <w:sz w:val="20"/>
          <w:szCs w:val="20"/>
        </w:rPr>
        <w:t>Załączniku nr 2</w:t>
      </w:r>
      <w:r>
        <w:rPr>
          <w:rFonts w:ascii="Arial" w:hAnsi="Arial" w:cs="Arial"/>
          <w:sz w:val="20"/>
          <w:szCs w:val="20"/>
        </w:rPr>
        <w:t xml:space="preserve"> do Umowy,  zmiana danych rejestrowych lub adresowych, zmiana osób wskazanych w  § 12 Umowy oraz ich danych kontaktowych.</w:t>
      </w:r>
    </w:p>
    <w:p w:rsidR="001A4C73" w:rsidRDefault="001A4C73" w:rsidP="001A4C73">
      <w:pPr>
        <w:spacing w:after="120" w:line="276" w:lineRule="auto"/>
        <w:jc w:val="both"/>
        <w:rPr>
          <w:rFonts w:ascii="Arial" w:hAnsi="Arial" w:cs="Arial"/>
          <w:sz w:val="20"/>
          <w:szCs w:val="20"/>
        </w:rPr>
      </w:pPr>
      <w:r>
        <w:rPr>
          <w:rFonts w:ascii="Arial" w:hAnsi="Arial" w:cs="Arial"/>
          <w:sz w:val="20"/>
          <w:szCs w:val="20"/>
        </w:rPr>
        <w:t xml:space="preserve">2 .Zamawiający, zgodnie z art. 144 ust.1 pkt 1 ustawy </w:t>
      </w:r>
      <w:proofErr w:type="spellStart"/>
      <w:r>
        <w:rPr>
          <w:rFonts w:ascii="Arial" w:hAnsi="Arial" w:cs="Arial"/>
          <w:sz w:val="20"/>
          <w:szCs w:val="20"/>
        </w:rPr>
        <w:t>Pzp</w:t>
      </w:r>
      <w:proofErr w:type="spellEnd"/>
      <w:r>
        <w:rPr>
          <w:rFonts w:ascii="Arial" w:hAnsi="Arial" w:cs="Arial"/>
          <w:sz w:val="20"/>
          <w:szCs w:val="20"/>
        </w:rPr>
        <w:t>, przewiduje możliwość zmiany istotnych postanowień Umowy w sytuacjach, gdy wystąpi, co najmniej jedna z okoliczności:</w:t>
      </w:r>
    </w:p>
    <w:p w:rsidR="001A4C73" w:rsidRDefault="001A4C73" w:rsidP="001A4C73">
      <w:pPr>
        <w:numPr>
          <w:ilvl w:val="0"/>
          <w:numId w:val="176"/>
        </w:numPr>
        <w:spacing w:after="120" w:line="276" w:lineRule="auto"/>
        <w:ind w:left="567" w:hanging="283"/>
        <w:jc w:val="both"/>
        <w:rPr>
          <w:rFonts w:ascii="Arial" w:hAnsi="Arial" w:cs="Arial"/>
          <w:sz w:val="20"/>
          <w:szCs w:val="20"/>
        </w:rPr>
      </w:pPr>
      <w:r>
        <w:rPr>
          <w:rFonts w:ascii="Arial" w:hAnsi="Arial" w:cs="Arial"/>
          <w:sz w:val="20"/>
          <w:szCs w:val="20"/>
        </w:rPr>
        <w:t xml:space="preserve">zmiany postanowień umowy będące następstwem zmian powszechnie obowiązujących przepisów prawa, których uchwalenie lub zmiana nastąpiły po wszczęciu postępowania </w:t>
      </w:r>
      <w:r>
        <w:rPr>
          <w:rFonts w:ascii="Arial" w:hAnsi="Arial" w:cs="Arial"/>
          <w:sz w:val="20"/>
          <w:szCs w:val="20"/>
        </w:rPr>
        <w:br/>
        <w:t>o udzielenie zamówienia publicznego, a które mają wpływ na realizację umowy i z których treści wynika konieczność lub zasadność wprowadzenia zmian postanowień umowy;</w:t>
      </w:r>
    </w:p>
    <w:p w:rsidR="001A4C73" w:rsidRDefault="001A4C73" w:rsidP="001A4C73">
      <w:pPr>
        <w:numPr>
          <w:ilvl w:val="0"/>
          <w:numId w:val="176"/>
        </w:numPr>
        <w:spacing w:after="120" w:line="276" w:lineRule="auto"/>
        <w:ind w:left="567"/>
        <w:jc w:val="both"/>
        <w:rPr>
          <w:rFonts w:ascii="Arial" w:hAnsi="Arial" w:cs="Arial"/>
          <w:sz w:val="20"/>
          <w:szCs w:val="20"/>
        </w:rPr>
      </w:pPr>
      <w:r>
        <w:rPr>
          <w:rFonts w:ascii="Arial" w:hAnsi="Arial" w:cs="Arial"/>
          <w:sz w:val="20"/>
          <w:szCs w:val="20"/>
        </w:rPr>
        <w:t xml:space="preserve">dostosowania umowy do zmian spowodowanych wystąpieniem siły wyższej (siła wyższa - zdarzenie lub połączenie zdarzeń obiektywnie niezależnych od Stron, które zasadniczo i istotnie </w:t>
      </w:r>
      <w:r>
        <w:rPr>
          <w:rFonts w:ascii="Arial" w:hAnsi="Arial" w:cs="Arial"/>
          <w:sz w:val="20"/>
          <w:szCs w:val="20"/>
        </w:rPr>
        <w:lastRenderedPageBreak/>
        <w:t>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1A4C73" w:rsidRDefault="001A4C73" w:rsidP="001A4C73">
      <w:pPr>
        <w:spacing w:line="276" w:lineRule="auto"/>
        <w:ind w:left="284" w:hanging="284"/>
        <w:jc w:val="both"/>
        <w:rPr>
          <w:rFonts w:ascii="Arial" w:hAnsi="Arial" w:cs="Arial"/>
          <w:sz w:val="20"/>
          <w:szCs w:val="20"/>
        </w:rPr>
      </w:pPr>
      <w:r>
        <w:rPr>
          <w:rFonts w:ascii="Arial" w:hAnsi="Arial" w:cs="Arial"/>
          <w:sz w:val="20"/>
          <w:szCs w:val="20"/>
        </w:rPr>
        <w:t>3.</w:t>
      </w:r>
      <w:r>
        <w:rPr>
          <w:rFonts w:ascii="Arial" w:hAnsi="Arial" w:cs="Arial"/>
          <w:sz w:val="20"/>
          <w:szCs w:val="20"/>
        </w:rPr>
        <w:tab/>
        <w:t xml:space="preserve">Zmiany Umowy, o których mowa w ust. 2 pkt 1-2, nie będą prowadziły do wzrostu wynagrodzenia, o którym mowa w § 6 ust. 1 Umowy.  </w:t>
      </w:r>
    </w:p>
    <w:p w:rsidR="001A4C73" w:rsidRDefault="001A4C73" w:rsidP="001A4C73">
      <w:pPr>
        <w:spacing w:line="276" w:lineRule="auto"/>
        <w:ind w:left="284" w:hanging="284"/>
        <w:jc w:val="both"/>
        <w:rPr>
          <w:rFonts w:ascii="Arial" w:hAnsi="Arial" w:cs="Arial"/>
          <w:sz w:val="20"/>
          <w:szCs w:val="20"/>
        </w:rPr>
      </w:pPr>
      <w:r>
        <w:rPr>
          <w:rFonts w:ascii="Arial" w:hAnsi="Arial" w:cs="Arial"/>
          <w:sz w:val="20"/>
          <w:szCs w:val="20"/>
        </w:rPr>
        <w:t>4.</w:t>
      </w:r>
      <w:r>
        <w:rPr>
          <w:rFonts w:ascii="Arial" w:hAnsi="Arial" w:cs="Arial"/>
          <w:sz w:val="20"/>
          <w:szCs w:val="20"/>
        </w:rPr>
        <w:tab/>
        <w:t xml:space="preserve">W przypadku wystąpienia okoliczności skutkujących koniecznością dokonania zmiany Umowy, </w:t>
      </w:r>
      <w:r>
        <w:rPr>
          <w:rFonts w:ascii="Arial" w:hAnsi="Arial" w:cs="Arial"/>
          <w:sz w:val="20"/>
          <w:szCs w:val="20"/>
        </w:rPr>
        <w:br/>
        <w:t>o których mowa w ust. 2 pkt 1-2, Zamawiający każdorazowo niezwłocznie poinformuje o tym Wykonawcę na piśmie.</w:t>
      </w:r>
    </w:p>
    <w:p w:rsidR="001A4C73" w:rsidRDefault="001A4C73" w:rsidP="001A4C73">
      <w:pPr>
        <w:spacing w:line="276" w:lineRule="auto"/>
        <w:ind w:left="284" w:hanging="284"/>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§14</w:t>
      </w:r>
    </w:p>
    <w:p w:rsidR="001A4C73" w:rsidRDefault="001A4C73" w:rsidP="001A4C73">
      <w:pPr>
        <w:pStyle w:val="Akapitzlist"/>
        <w:numPr>
          <w:ilvl w:val="3"/>
          <w:numId w:val="152"/>
        </w:numPr>
        <w:spacing w:after="200"/>
        <w:ind w:left="142" w:hanging="142"/>
        <w:contextualSpacing/>
        <w:jc w:val="both"/>
        <w:rPr>
          <w:sz w:val="20"/>
          <w:szCs w:val="20"/>
          <w:lang w:eastAsia="pl-PL"/>
        </w:rPr>
      </w:pPr>
      <w:r>
        <w:rPr>
          <w:sz w:val="20"/>
          <w:szCs w:val="20"/>
          <w:lang w:eastAsia="pl-PL"/>
        </w:rPr>
        <w:t>Zamawiający oświadcza, że będzie przetwarzał dane osobowych przekazane przez Wykonawcę w związku z realizacja przedmiotu umowy oraz, że posiada wdrożone odpowiednie środki techniczne i organizacyjne wymagane na mocy art. 32 rozporządzenia Parlamentu Europejskiego i Rady (UE) 2016/679 z dnia 27 kwietnia 2016 r. w sprawie ochrony osób fizycznych w związku z przetwarzaniem danych osobowych i w sprawie swobodnego przepływu takich danych oraz uchylenia dyrektywy 95/46/WE oraz przepisów ustawy o ochronie danych osobowych.</w:t>
      </w:r>
    </w:p>
    <w:p w:rsidR="001A4C73" w:rsidRDefault="001A4C73" w:rsidP="001A4C73">
      <w:pPr>
        <w:pStyle w:val="Akapitzlist"/>
        <w:numPr>
          <w:ilvl w:val="3"/>
          <w:numId w:val="152"/>
        </w:numPr>
        <w:spacing w:after="200"/>
        <w:ind w:left="142" w:hanging="142"/>
        <w:contextualSpacing/>
        <w:jc w:val="both"/>
        <w:rPr>
          <w:sz w:val="20"/>
          <w:szCs w:val="20"/>
          <w:lang w:eastAsia="pl-PL"/>
        </w:rPr>
      </w:pPr>
      <w:r>
        <w:rPr>
          <w:sz w:val="20"/>
          <w:szCs w:val="20"/>
          <w:lang w:eastAsia="pl-PL"/>
        </w:rPr>
        <w:t xml:space="preserve">Zamawiający zobowiązuje się przetwarzać dane osobowe, o których mowa w ust. 1 tylko </w:t>
      </w:r>
      <w:r>
        <w:rPr>
          <w:sz w:val="20"/>
          <w:szCs w:val="20"/>
          <w:lang w:eastAsia="pl-PL"/>
        </w:rPr>
        <w:br/>
        <w:t xml:space="preserve">w celu realizacji umowy i może je udostępnić innym podmiotom, w tym Zakładowi Ubezpieczeń Społecznych i innym jednostkom administracji publicznej, tylko na zasadach określonych przepisami praw regulującymi zasady przetwarzania i udostępniania przetwarzanych danych osobowych.   </w:t>
      </w:r>
    </w:p>
    <w:p w:rsidR="001A4C73" w:rsidRDefault="001A4C73" w:rsidP="001A4C73">
      <w:pPr>
        <w:pStyle w:val="Akapitzlist"/>
        <w:numPr>
          <w:ilvl w:val="3"/>
          <w:numId w:val="152"/>
        </w:numPr>
        <w:spacing w:after="200"/>
        <w:ind w:left="142" w:hanging="142"/>
        <w:contextualSpacing/>
        <w:jc w:val="both"/>
        <w:rPr>
          <w:sz w:val="20"/>
          <w:szCs w:val="20"/>
          <w:lang w:eastAsia="pl-PL"/>
        </w:rPr>
      </w:pPr>
      <w:r>
        <w:rPr>
          <w:sz w:val="20"/>
          <w:szCs w:val="20"/>
          <w:lang w:eastAsia="pl-PL"/>
        </w:rPr>
        <w:t xml:space="preserve">W zakresie nieuregulowanych w ust. 1 i 2 zastosowanie maja obowiązujące przepisy prawa dotyczące ochrony danych osobowych oraz postanowienia pkt. 22 Klauzula Informacyjna zawarta </w:t>
      </w:r>
      <w:r>
        <w:rPr>
          <w:sz w:val="20"/>
          <w:szCs w:val="20"/>
          <w:lang w:eastAsia="pl-PL"/>
        </w:rPr>
        <w:br/>
        <w:t xml:space="preserve">w Specyfikacji istotnych Warunków Zamówienia.  </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§15</w:t>
      </w:r>
    </w:p>
    <w:p w:rsidR="001A4C73" w:rsidRDefault="001A4C73" w:rsidP="001A4C73">
      <w:pPr>
        <w:spacing w:line="276" w:lineRule="auto"/>
        <w:jc w:val="center"/>
        <w:rPr>
          <w:rFonts w:ascii="Arial" w:hAnsi="Arial" w:cs="Arial"/>
          <w:b/>
          <w:sz w:val="20"/>
          <w:szCs w:val="20"/>
        </w:rPr>
      </w:pPr>
    </w:p>
    <w:p w:rsidR="001A4C73" w:rsidRDefault="001A4C73" w:rsidP="001A4C73">
      <w:pPr>
        <w:numPr>
          <w:ilvl w:val="0"/>
          <w:numId w:val="177"/>
        </w:numPr>
        <w:tabs>
          <w:tab w:val="num" w:pos="567"/>
        </w:tabs>
        <w:spacing w:line="276" w:lineRule="auto"/>
        <w:ind w:left="284" w:hanging="284"/>
        <w:jc w:val="both"/>
        <w:rPr>
          <w:rFonts w:ascii="Arial" w:hAnsi="Arial" w:cs="Arial"/>
          <w:sz w:val="20"/>
          <w:szCs w:val="20"/>
        </w:rPr>
      </w:pPr>
      <w:r>
        <w:rPr>
          <w:rFonts w:ascii="Arial" w:hAnsi="Arial" w:cs="Arial"/>
          <w:sz w:val="20"/>
          <w:szCs w:val="20"/>
        </w:rPr>
        <w:t>Wykonawca nie może przenieść na osobę trzecią wierzytelności z niniejszej umowy bez uprzedniej zgody Zamawiającego.</w:t>
      </w:r>
    </w:p>
    <w:p w:rsidR="001A4C73" w:rsidRDefault="001A4C73" w:rsidP="001A4C73">
      <w:pPr>
        <w:numPr>
          <w:ilvl w:val="0"/>
          <w:numId w:val="177"/>
        </w:numPr>
        <w:spacing w:line="276" w:lineRule="auto"/>
        <w:ind w:left="284" w:hanging="284"/>
        <w:jc w:val="both"/>
        <w:rPr>
          <w:rFonts w:ascii="Arial" w:hAnsi="Arial" w:cs="Arial"/>
          <w:sz w:val="20"/>
          <w:szCs w:val="20"/>
        </w:rPr>
      </w:pPr>
      <w:r>
        <w:rPr>
          <w:rFonts w:ascii="Arial" w:hAnsi="Arial" w:cs="Arial"/>
          <w:sz w:val="20"/>
          <w:szCs w:val="20"/>
        </w:rPr>
        <w:t xml:space="preserve">W dniu zawarcia niniejszej umowy strony zobowiązują się zawrzeć umowę o powierzenie przetwarzania danych osobowych, której wzór stanowi załącznik nr 5. </w:t>
      </w:r>
    </w:p>
    <w:p w:rsidR="001A4C73" w:rsidRDefault="001A4C73" w:rsidP="001A4C73">
      <w:pPr>
        <w:pStyle w:val="Tekstpodstawowy3"/>
        <w:numPr>
          <w:ilvl w:val="0"/>
          <w:numId w:val="177"/>
        </w:numPr>
        <w:spacing w:before="0"/>
        <w:ind w:left="284"/>
        <w:rPr>
          <w:rFonts w:ascii="Arial" w:hAnsi="Arial" w:cs="Arial"/>
          <w:i w:val="0"/>
          <w:iCs w:val="0"/>
          <w:sz w:val="20"/>
          <w:szCs w:val="20"/>
        </w:rPr>
      </w:pPr>
      <w:r>
        <w:rPr>
          <w:rFonts w:ascii="Arial" w:hAnsi="Arial" w:cs="Arial"/>
          <w:i w:val="0"/>
          <w:iCs w:val="0"/>
          <w:sz w:val="20"/>
          <w:szCs w:val="20"/>
          <w:lang w:eastAsia="ar-SA"/>
        </w:rPr>
        <w:t xml:space="preserve">Realizacja zamówienia podlega prawu polskiemu, w tym w szczególności ustawie. Kodeks cywilny i ustawie </w:t>
      </w:r>
      <w:proofErr w:type="spellStart"/>
      <w:r>
        <w:rPr>
          <w:rFonts w:ascii="Arial" w:hAnsi="Arial" w:cs="Arial"/>
          <w:i w:val="0"/>
          <w:iCs w:val="0"/>
          <w:sz w:val="20"/>
          <w:szCs w:val="20"/>
          <w:lang w:eastAsia="ar-SA"/>
        </w:rPr>
        <w:t>Pzp</w:t>
      </w:r>
      <w:proofErr w:type="spellEnd"/>
      <w:r>
        <w:rPr>
          <w:rFonts w:ascii="Arial" w:hAnsi="Arial" w:cs="Arial"/>
          <w:i w:val="0"/>
          <w:iCs w:val="0"/>
          <w:sz w:val="20"/>
          <w:szCs w:val="20"/>
        </w:rPr>
        <w:t>.</w:t>
      </w:r>
    </w:p>
    <w:p w:rsidR="001A4C73" w:rsidRDefault="001A4C73" w:rsidP="001A4C73">
      <w:pPr>
        <w:numPr>
          <w:ilvl w:val="0"/>
          <w:numId w:val="177"/>
        </w:numPr>
        <w:spacing w:line="276" w:lineRule="auto"/>
        <w:ind w:left="284" w:hanging="284"/>
        <w:jc w:val="both"/>
        <w:rPr>
          <w:rFonts w:ascii="Arial" w:hAnsi="Arial" w:cs="Arial"/>
          <w:sz w:val="20"/>
          <w:szCs w:val="20"/>
        </w:rPr>
      </w:pPr>
      <w:r>
        <w:rPr>
          <w:rFonts w:ascii="Arial" w:hAnsi="Arial" w:cs="Arial"/>
          <w:sz w:val="20"/>
          <w:szCs w:val="20"/>
        </w:rPr>
        <w:t>Spory powstałe na tle wykonania umowy Strony poddają rozstrzygnięciu sądów powszechnych właściwych miejscowo według siedziby Zamawiającego.</w:t>
      </w:r>
    </w:p>
    <w:p w:rsidR="001A4C73" w:rsidRDefault="001A4C73" w:rsidP="001A4C73">
      <w:pPr>
        <w:numPr>
          <w:ilvl w:val="0"/>
          <w:numId w:val="177"/>
        </w:numPr>
        <w:spacing w:line="276" w:lineRule="auto"/>
        <w:ind w:left="284" w:hanging="284"/>
        <w:jc w:val="both"/>
        <w:rPr>
          <w:rFonts w:ascii="Arial" w:hAnsi="Arial" w:cs="Arial"/>
          <w:sz w:val="20"/>
          <w:szCs w:val="20"/>
        </w:rPr>
      </w:pPr>
      <w:r>
        <w:rPr>
          <w:rFonts w:ascii="Arial" w:hAnsi="Arial" w:cs="Arial"/>
          <w:sz w:val="20"/>
          <w:szCs w:val="20"/>
        </w:rPr>
        <w:t xml:space="preserve">Wymienione w umowie załączniki: </w:t>
      </w:r>
    </w:p>
    <w:p w:rsidR="001A4C73" w:rsidRDefault="001A4C73" w:rsidP="001A4C73">
      <w:pPr>
        <w:spacing w:line="276" w:lineRule="auto"/>
        <w:ind w:left="284"/>
        <w:rPr>
          <w:rFonts w:ascii="Arial" w:hAnsi="Arial" w:cs="Arial"/>
          <w:sz w:val="20"/>
          <w:szCs w:val="20"/>
        </w:rPr>
      </w:pPr>
      <w:r>
        <w:rPr>
          <w:rFonts w:ascii="Arial" w:hAnsi="Arial" w:cs="Arial"/>
          <w:sz w:val="20"/>
          <w:szCs w:val="20"/>
        </w:rPr>
        <w:t>1) Załącznik nr 1 - Opis przedmiotu zamówienia,</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2) Załącznik nr  2 - Wykaz osób,</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3) Załącznik nr  3 - Formularz cenowy,</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4) Załącznik nr 4 - 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5) Załącznik nr 5 – Umowa o powierzenie przetwarzania danych osobowych,</w:t>
      </w:r>
    </w:p>
    <w:p w:rsidR="001A4C73" w:rsidRDefault="001A4C73" w:rsidP="001A4C73">
      <w:pPr>
        <w:spacing w:line="276" w:lineRule="auto"/>
        <w:ind w:left="284"/>
        <w:jc w:val="both"/>
        <w:rPr>
          <w:rFonts w:ascii="Arial" w:hAnsi="Arial" w:cs="Arial"/>
          <w:sz w:val="20"/>
          <w:szCs w:val="20"/>
        </w:rPr>
      </w:pPr>
      <w:r>
        <w:rPr>
          <w:rFonts w:ascii="Arial" w:hAnsi="Arial" w:cs="Arial"/>
          <w:sz w:val="20"/>
          <w:szCs w:val="20"/>
        </w:rPr>
        <w:t>- stanowią  jej integralną część.</w:t>
      </w:r>
    </w:p>
    <w:p w:rsidR="001A4C73" w:rsidRDefault="001A4C73" w:rsidP="001A4C73">
      <w:pPr>
        <w:numPr>
          <w:ilvl w:val="0"/>
          <w:numId w:val="177"/>
        </w:numPr>
        <w:spacing w:line="276" w:lineRule="auto"/>
        <w:ind w:left="284" w:hanging="284"/>
        <w:jc w:val="both"/>
        <w:rPr>
          <w:rFonts w:ascii="Arial" w:hAnsi="Arial" w:cs="Arial"/>
          <w:sz w:val="20"/>
          <w:szCs w:val="20"/>
        </w:rPr>
      </w:pPr>
      <w:r>
        <w:rPr>
          <w:rFonts w:ascii="Arial" w:hAnsi="Arial" w:cs="Arial"/>
          <w:sz w:val="20"/>
          <w:szCs w:val="20"/>
        </w:rPr>
        <w:t xml:space="preserve">Umowa została sporządzona </w:t>
      </w:r>
      <w:r>
        <w:rPr>
          <w:rFonts w:ascii="Arial" w:hAnsi="Arial" w:cs="Arial"/>
          <w:b/>
          <w:sz w:val="20"/>
          <w:szCs w:val="20"/>
          <w:u w:val="single"/>
        </w:rPr>
        <w:t>w 4 (czterech)</w:t>
      </w:r>
      <w:r>
        <w:rPr>
          <w:rFonts w:ascii="Arial" w:hAnsi="Arial" w:cs="Arial"/>
          <w:sz w:val="20"/>
          <w:szCs w:val="20"/>
        </w:rPr>
        <w:t xml:space="preserve"> jednobrzmiących egzemplarzach po dwa dla każdej ze Stron.</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b/>
          <w:sz w:val="20"/>
          <w:szCs w:val="20"/>
        </w:rPr>
        <w:t xml:space="preserve">Zamawiający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b/>
          <w:sz w:val="20"/>
          <w:szCs w:val="20"/>
        </w:rPr>
        <w:t>Wykonawca</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both"/>
        <w:rPr>
          <w:rFonts w:ascii="Arial" w:hAnsi="Arial" w:cs="Arial"/>
          <w:sz w:val="20"/>
          <w:szCs w:val="20"/>
        </w:rPr>
      </w:pPr>
      <w:r>
        <w:rPr>
          <w:rFonts w:ascii="Arial" w:hAnsi="Arial" w:cs="Arial"/>
          <w:sz w:val="20"/>
          <w:szCs w:val="20"/>
        </w:rPr>
        <w:lastRenderedPageBreak/>
        <w:tab/>
      </w:r>
      <w:r>
        <w:rPr>
          <w:rFonts w:ascii="Arial" w:hAnsi="Arial" w:cs="Arial"/>
          <w:b/>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b/>
          <w:sz w:val="20"/>
          <w:szCs w:val="20"/>
        </w:rPr>
        <w:t>………………………………</w:t>
      </w:r>
    </w:p>
    <w:p w:rsidR="001A4C73" w:rsidRDefault="001A4C73" w:rsidP="001A4C73">
      <w:pPr>
        <w:spacing w:line="276" w:lineRule="auto"/>
        <w:rPr>
          <w:rFonts w:ascii="Arial" w:hAnsi="Arial" w:cs="Arial"/>
          <w:b/>
          <w:bCs/>
          <w:color w:val="000000" w:themeColor="text1"/>
          <w:sz w:val="20"/>
          <w:szCs w:val="20"/>
          <w:u w:val="single"/>
        </w:rPr>
      </w:pPr>
    </w:p>
    <w:p w:rsidR="001A4C73" w:rsidRDefault="001A4C73" w:rsidP="001A4C73">
      <w:pPr>
        <w:spacing w:after="200" w:line="276" w:lineRule="auto"/>
        <w:rPr>
          <w:rFonts w:ascii="Arial" w:hAnsi="Arial" w:cs="Arial"/>
          <w:b/>
          <w:bCs/>
          <w:color w:val="000000" w:themeColor="text1"/>
          <w:sz w:val="20"/>
          <w:szCs w:val="20"/>
          <w:u w:val="single"/>
        </w:rPr>
      </w:pPr>
      <w:r>
        <w:rPr>
          <w:rFonts w:ascii="Arial" w:hAnsi="Arial" w:cs="Arial"/>
          <w:b/>
          <w:bCs/>
          <w:color w:val="000000" w:themeColor="text1"/>
          <w:sz w:val="20"/>
          <w:szCs w:val="20"/>
          <w:u w:val="single"/>
        </w:rPr>
        <w:br w:type="page"/>
      </w:r>
    </w:p>
    <w:p w:rsidR="001A4C73" w:rsidRDefault="001A4C73" w:rsidP="001A4C73">
      <w:pPr>
        <w:spacing w:line="276" w:lineRule="auto"/>
        <w:jc w:val="right"/>
        <w:rPr>
          <w:rFonts w:ascii="Arial" w:hAnsi="Arial" w:cs="Arial"/>
          <w:b/>
          <w:sz w:val="20"/>
          <w:szCs w:val="20"/>
          <w:u w:val="single"/>
        </w:rPr>
      </w:pPr>
      <w:r>
        <w:rPr>
          <w:rFonts w:ascii="Arial" w:hAnsi="Arial" w:cs="Arial"/>
          <w:b/>
          <w:sz w:val="20"/>
          <w:szCs w:val="20"/>
          <w:u w:val="single"/>
        </w:rPr>
        <w:lastRenderedPageBreak/>
        <w:t xml:space="preserve">Wzór Umowy w zadaniu 4 </w:t>
      </w:r>
    </w:p>
    <w:p w:rsidR="001A4C73" w:rsidRDefault="001A4C73" w:rsidP="001A4C73">
      <w:pPr>
        <w:spacing w:line="276" w:lineRule="auto"/>
        <w:jc w:val="center"/>
        <w:rPr>
          <w:rFonts w:ascii="Arial" w:hAnsi="Arial" w:cs="Arial"/>
          <w:b/>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Wzór Umowy</w:t>
      </w:r>
    </w:p>
    <w:p w:rsidR="001A4C73" w:rsidRDefault="001A4C73" w:rsidP="001A4C73">
      <w:pPr>
        <w:spacing w:line="276" w:lineRule="auto"/>
        <w:jc w:val="center"/>
        <w:rPr>
          <w:rFonts w:ascii="Arial" w:hAnsi="Arial" w:cs="Arial"/>
          <w:sz w:val="20"/>
          <w:szCs w:val="20"/>
        </w:rPr>
      </w:pPr>
      <w:r>
        <w:rPr>
          <w:rFonts w:ascii="Arial" w:hAnsi="Arial" w:cs="Arial"/>
          <w:b/>
          <w:sz w:val="20"/>
          <w:szCs w:val="20"/>
        </w:rPr>
        <w:t xml:space="preserve">UMOWA nr ………. </w:t>
      </w:r>
    </w:p>
    <w:p w:rsidR="001A4C73" w:rsidRDefault="001A4C73" w:rsidP="001A4C73">
      <w:pPr>
        <w:keepNext/>
        <w:spacing w:line="276" w:lineRule="auto"/>
        <w:jc w:val="both"/>
        <w:outlineLvl w:val="0"/>
        <w:rPr>
          <w:rFonts w:ascii="Arial" w:eastAsia="Arial Unicode MS" w:hAnsi="Arial" w:cs="Arial"/>
          <w:b/>
          <w:kern w:val="36"/>
          <w:sz w:val="20"/>
          <w:szCs w:val="20"/>
        </w:rPr>
      </w:pPr>
      <w:r>
        <w:rPr>
          <w:rFonts w:ascii="Arial" w:eastAsia="Arial Unicode MS" w:hAnsi="Arial" w:cs="Arial"/>
          <w:bCs/>
          <w:kern w:val="36"/>
          <w:sz w:val="20"/>
          <w:szCs w:val="20"/>
        </w:rPr>
        <w:t>zawarta w dniu ____________________ w Warszawie pomiędzy:</w:t>
      </w:r>
      <w:r>
        <w:rPr>
          <w:rFonts w:ascii="Arial" w:eastAsia="Arial Unicode MS" w:hAnsi="Arial" w:cs="Arial"/>
          <w:bCs/>
          <w:kern w:val="36"/>
          <w:sz w:val="20"/>
          <w:szCs w:val="20"/>
        </w:rPr>
        <w:tab/>
      </w:r>
      <w:r>
        <w:rPr>
          <w:rFonts w:ascii="Arial" w:eastAsia="Arial Unicode MS" w:hAnsi="Arial" w:cs="Arial"/>
          <w:b/>
          <w:bCs/>
          <w:kern w:val="36"/>
          <w:sz w:val="20"/>
          <w:szCs w:val="20"/>
        </w:rPr>
        <w:br/>
        <w:t xml:space="preserve">Ministerstwem Sprawiedliwości </w:t>
      </w:r>
      <w:proofErr w:type="spellStart"/>
      <w:r>
        <w:rPr>
          <w:rFonts w:ascii="Arial" w:eastAsia="Arial Unicode MS" w:hAnsi="Arial" w:cs="Arial"/>
          <w:bCs/>
          <w:i/>
          <w:kern w:val="36"/>
          <w:sz w:val="20"/>
          <w:szCs w:val="20"/>
        </w:rPr>
        <w:t>statio</w:t>
      </w:r>
      <w:proofErr w:type="spellEnd"/>
      <w:r>
        <w:rPr>
          <w:rFonts w:ascii="Arial" w:eastAsia="Arial Unicode MS" w:hAnsi="Arial" w:cs="Arial"/>
          <w:bCs/>
          <w:i/>
          <w:kern w:val="36"/>
          <w:sz w:val="20"/>
          <w:szCs w:val="20"/>
        </w:rPr>
        <w:t xml:space="preserve"> </w:t>
      </w:r>
      <w:proofErr w:type="spellStart"/>
      <w:r>
        <w:rPr>
          <w:rFonts w:ascii="Arial" w:eastAsia="Arial Unicode MS" w:hAnsi="Arial" w:cs="Arial"/>
          <w:bCs/>
          <w:i/>
          <w:kern w:val="36"/>
          <w:sz w:val="20"/>
          <w:szCs w:val="20"/>
        </w:rPr>
        <w:t>fisci</w:t>
      </w:r>
      <w:proofErr w:type="spellEnd"/>
      <w:r>
        <w:rPr>
          <w:rFonts w:ascii="Arial" w:eastAsia="Arial Unicode MS" w:hAnsi="Arial" w:cs="Arial"/>
          <w:b/>
          <w:bCs/>
          <w:kern w:val="36"/>
          <w:sz w:val="20"/>
          <w:szCs w:val="20"/>
        </w:rPr>
        <w:t xml:space="preserve"> Skarbu Państwa -</w:t>
      </w:r>
      <w:r>
        <w:rPr>
          <w:rFonts w:ascii="Arial" w:eastAsia="Arial Unicode MS" w:hAnsi="Arial" w:cs="Arial"/>
          <w:bCs/>
          <w:kern w:val="36"/>
          <w:sz w:val="20"/>
          <w:szCs w:val="20"/>
        </w:rPr>
        <w:t xml:space="preserve"> z siedzibą </w:t>
      </w:r>
      <w:r>
        <w:rPr>
          <w:rFonts w:ascii="Arial" w:eastAsia="Arial Unicode MS" w:hAnsi="Arial" w:cs="Arial"/>
          <w:bCs/>
          <w:kern w:val="36"/>
          <w:sz w:val="20"/>
          <w:szCs w:val="20"/>
        </w:rPr>
        <w:br/>
        <w:t xml:space="preserve">w Warszawie, przy Al. Ujazdowskich 11, numer identyfikacyjny NIP </w:t>
      </w:r>
      <w:r>
        <w:rPr>
          <w:rFonts w:ascii="Arial" w:eastAsia="Arial Unicode MS" w:hAnsi="Arial" w:cs="Arial"/>
          <w:b/>
          <w:bCs/>
          <w:kern w:val="36"/>
          <w:sz w:val="20"/>
          <w:szCs w:val="20"/>
        </w:rPr>
        <w:t xml:space="preserve">526-16-73-166,  </w:t>
      </w:r>
      <w:r>
        <w:rPr>
          <w:rFonts w:ascii="Arial" w:eastAsia="Arial Unicode MS" w:hAnsi="Arial" w:cs="Arial"/>
          <w:bCs/>
          <w:kern w:val="36"/>
          <w:sz w:val="20"/>
          <w:szCs w:val="20"/>
        </w:rPr>
        <w:t>zwanym dalej „</w:t>
      </w:r>
      <w:r>
        <w:rPr>
          <w:rFonts w:ascii="Arial" w:eastAsia="Arial Unicode MS" w:hAnsi="Arial" w:cs="Arial"/>
          <w:b/>
          <w:bCs/>
          <w:kern w:val="36"/>
          <w:sz w:val="20"/>
          <w:szCs w:val="20"/>
        </w:rPr>
        <w:t>Zamawiającym</w:t>
      </w:r>
      <w:r>
        <w:rPr>
          <w:rFonts w:ascii="Arial" w:eastAsia="Arial Unicode MS" w:hAnsi="Arial" w:cs="Arial"/>
          <w:bCs/>
          <w:kern w:val="36"/>
          <w:sz w:val="20"/>
          <w:szCs w:val="20"/>
        </w:rPr>
        <w:t>”, reprezentowanym przez:</w:t>
      </w:r>
      <w:r>
        <w:rPr>
          <w:rFonts w:ascii="Arial" w:eastAsia="Arial Unicode MS" w:hAnsi="Arial" w:cs="Arial"/>
          <w:bCs/>
          <w:kern w:val="36"/>
          <w:sz w:val="20"/>
          <w:szCs w:val="20"/>
        </w:rPr>
        <w:tab/>
      </w:r>
      <w:r>
        <w:rPr>
          <w:rFonts w:ascii="Arial" w:eastAsia="Arial Unicode MS" w:hAnsi="Arial" w:cs="Arial"/>
          <w:bCs/>
          <w:kern w:val="36"/>
          <w:sz w:val="20"/>
          <w:szCs w:val="20"/>
        </w:rPr>
        <w:br/>
      </w:r>
      <w:r>
        <w:rPr>
          <w:rFonts w:ascii="Arial" w:eastAsia="Arial Unicode MS" w:hAnsi="Arial" w:cs="Arial"/>
          <w:b/>
          <w:kern w:val="36"/>
          <w:sz w:val="20"/>
          <w:szCs w:val="20"/>
        </w:rPr>
        <w:t>………………………………………………………………………………………………….. …………………………………………………………………………………………………..</w:t>
      </w:r>
      <w:r>
        <w:rPr>
          <w:rFonts w:ascii="Arial" w:eastAsia="Arial Unicode MS" w:hAnsi="Arial" w:cs="Arial"/>
          <w:b/>
          <w:kern w:val="36"/>
          <w:sz w:val="20"/>
          <w:szCs w:val="20"/>
        </w:rPr>
        <w:br/>
      </w:r>
      <w:r>
        <w:rPr>
          <w:rFonts w:ascii="Arial" w:eastAsia="Arial Unicode MS" w:hAnsi="Arial" w:cs="Arial"/>
          <w:bCs/>
          <w:kern w:val="36"/>
          <w:sz w:val="20"/>
          <w:szCs w:val="20"/>
        </w:rPr>
        <w:t>a</w:t>
      </w:r>
      <w:r>
        <w:rPr>
          <w:rFonts w:ascii="Arial" w:eastAsia="Arial Unicode MS" w:hAnsi="Arial" w:cs="Arial"/>
          <w:bCs/>
          <w:kern w:val="36"/>
          <w:sz w:val="20"/>
          <w:szCs w:val="20"/>
        </w:rPr>
        <w:br/>
      </w:r>
      <w:r>
        <w:rPr>
          <w:rFonts w:ascii="Arial" w:eastAsia="Arial Unicode MS" w:hAnsi="Arial" w:cs="Arial"/>
          <w:kern w:val="36"/>
          <w:sz w:val="20"/>
          <w:szCs w:val="20"/>
        </w:rPr>
        <w:t xml:space="preserve">…………………………………………………………………………………………………. z siedzibą </w:t>
      </w:r>
      <w:r>
        <w:rPr>
          <w:rFonts w:ascii="Arial" w:eastAsia="Arial Unicode MS" w:hAnsi="Arial" w:cs="Arial"/>
          <w:kern w:val="36"/>
          <w:sz w:val="20"/>
          <w:szCs w:val="20"/>
        </w:rPr>
        <w:br/>
        <w:t xml:space="preserve">w ………………… (kod pocztowy ………………….) adres: ……..…………………………………………………………………………………………, wpisaną </w:t>
      </w:r>
      <w:r>
        <w:rPr>
          <w:rFonts w:ascii="Arial" w:eastAsia="Arial Unicode MS" w:hAnsi="Arial" w:cs="Arial"/>
          <w:kern w:val="36"/>
          <w:sz w:val="20"/>
          <w:szCs w:val="20"/>
        </w:rPr>
        <w:br/>
        <w:t xml:space="preserve">do Rejestru Przedsiębiorców Krajowego Rejestru Sądowego prowadzonego przez Sąd Rejonowy ………………………… Wydział  Gospodarczy Krajowego Rejestru Sądowego pod nr KRS ……………, o kapitale zakładowym </w:t>
      </w:r>
      <w:r>
        <w:rPr>
          <w:rFonts w:ascii="Arial" w:eastAsia="Arial Unicode MS" w:hAnsi="Arial" w:cs="Arial"/>
          <w:kern w:val="36"/>
          <w:sz w:val="20"/>
          <w:szCs w:val="20"/>
        </w:rPr>
        <w:br/>
        <w:t>w wysokości ..........………….zł, NIP ……………………….., REGON ……………………….. / …………………., adres …………………………………………., wpisanym do ewidencji działalności gospodarczej, NIP ……….................., REGON ……………… zwanym dalej „</w:t>
      </w:r>
      <w:r>
        <w:rPr>
          <w:rFonts w:ascii="Arial" w:eastAsia="Arial Unicode MS" w:hAnsi="Arial" w:cs="Arial"/>
          <w:b/>
          <w:bCs/>
          <w:kern w:val="36"/>
          <w:sz w:val="20"/>
          <w:szCs w:val="20"/>
        </w:rPr>
        <w:t>Wykonawcą</w:t>
      </w:r>
      <w:r>
        <w:rPr>
          <w:rFonts w:ascii="Arial" w:eastAsia="Arial Unicode MS" w:hAnsi="Arial" w:cs="Arial"/>
          <w:bCs/>
          <w:kern w:val="36"/>
          <w:sz w:val="20"/>
          <w:szCs w:val="20"/>
        </w:rPr>
        <w:t>”</w:t>
      </w:r>
      <w:r>
        <w:rPr>
          <w:rFonts w:ascii="Arial" w:eastAsia="Arial Unicode MS" w:hAnsi="Arial" w:cs="Arial"/>
          <w:b/>
          <w:bCs/>
          <w:kern w:val="36"/>
          <w:sz w:val="20"/>
          <w:szCs w:val="20"/>
        </w:rPr>
        <w:t xml:space="preserve"> </w:t>
      </w:r>
      <w:r>
        <w:rPr>
          <w:rFonts w:ascii="Arial" w:eastAsia="Arial Unicode MS" w:hAnsi="Arial" w:cs="Arial"/>
          <w:kern w:val="36"/>
          <w:sz w:val="20"/>
          <w:szCs w:val="20"/>
        </w:rPr>
        <w:t xml:space="preserve">reprezentowanym przez: </w:t>
      </w:r>
      <w:r>
        <w:rPr>
          <w:rFonts w:ascii="Arial" w:eastAsia="Arial Unicode MS" w:hAnsi="Arial" w:cs="Arial"/>
          <w:b/>
          <w:kern w:val="36"/>
          <w:sz w:val="20"/>
          <w:szCs w:val="20"/>
        </w:rPr>
        <w:t>…………………………………………………………………………………………………..</w:t>
      </w:r>
    </w:p>
    <w:p w:rsidR="001A4C73" w:rsidRDefault="001A4C73" w:rsidP="001A4C73">
      <w:pPr>
        <w:keepNext/>
        <w:spacing w:line="276" w:lineRule="auto"/>
        <w:jc w:val="both"/>
        <w:outlineLvl w:val="0"/>
        <w:rPr>
          <w:rFonts w:ascii="Arial" w:eastAsia="Arial Unicode MS" w:hAnsi="Arial" w:cs="Arial"/>
          <w:kern w:val="36"/>
          <w:sz w:val="20"/>
          <w:szCs w:val="20"/>
        </w:rPr>
      </w:pPr>
      <w:r>
        <w:rPr>
          <w:rFonts w:ascii="Arial" w:eastAsia="Arial Unicode MS" w:hAnsi="Arial" w:cs="Arial"/>
          <w:b/>
          <w:kern w:val="36"/>
          <w:sz w:val="20"/>
          <w:szCs w:val="20"/>
        </w:rPr>
        <w:t>…………………………………………………………………………………………………..</w:t>
      </w:r>
    </w:p>
    <w:p w:rsidR="001A4C73" w:rsidRDefault="001A4C73" w:rsidP="001A4C73">
      <w:pPr>
        <w:keepNext/>
        <w:spacing w:line="276" w:lineRule="auto"/>
        <w:jc w:val="both"/>
        <w:outlineLvl w:val="0"/>
        <w:rPr>
          <w:rFonts w:ascii="Arial" w:eastAsia="Arial Unicode MS" w:hAnsi="Arial" w:cs="Arial"/>
          <w:kern w:val="36"/>
          <w:sz w:val="20"/>
          <w:szCs w:val="20"/>
        </w:rPr>
      </w:pPr>
    </w:p>
    <w:p w:rsidR="001A4C73" w:rsidRDefault="001A4C73" w:rsidP="001A4C73">
      <w:pPr>
        <w:keepNext/>
        <w:spacing w:line="276" w:lineRule="auto"/>
        <w:jc w:val="both"/>
        <w:outlineLvl w:val="0"/>
        <w:rPr>
          <w:rFonts w:ascii="Arial" w:eastAsia="Arial Unicode MS" w:hAnsi="Arial" w:cs="Arial"/>
          <w:kern w:val="36"/>
          <w:sz w:val="20"/>
          <w:szCs w:val="20"/>
        </w:rPr>
      </w:pPr>
      <w:r>
        <w:rPr>
          <w:rFonts w:ascii="Arial" w:eastAsia="Arial Unicode MS" w:hAnsi="Arial" w:cs="Arial"/>
          <w:kern w:val="36"/>
          <w:sz w:val="20"/>
          <w:szCs w:val="20"/>
        </w:rPr>
        <w:t xml:space="preserve">w wyniku rozstrzygniętego postępowania o udzielenie zamówienia publicznego prowadzonego </w:t>
      </w:r>
      <w:r>
        <w:rPr>
          <w:rFonts w:ascii="Arial" w:eastAsia="Arial Unicode MS" w:hAnsi="Arial" w:cs="Arial"/>
          <w:kern w:val="36"/>
          <w:sz w:val="20"/>
          <w:szCs w:val="20"/>
        </w:rPr>
        <w:br/>
        <w:t>w trybie przetargu nieograniczonego, zgodnie z przepisami ustawy z dnia 29 stycznia 2004 r. Prawo zamówień publicznych (Dz. U. z 2017 r. poz. 1579 ze. zm.,) o następującej treści:</w:t>
      </w:r>
    </w:p>
    <w:p w:rsidR="001A4C73" w:rsidRDefault="001A4C73" w:rsidP="001A4C73">
      <w:pPr>
        <w:spacing w:line="276" w:lineRule="auto"/>
        <w:jc w:val="center"/>
        <w:rPr>
          <w:rFonts w:ascii="Arial" w:hAnsi="Arial" w:cs="Arial"/>
          <w:b/>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w:t>
      </w:r>
    </w:p>
    <w:p w:rsidR="001A4C73" w:rsidRDefault="001A4C73" w:rsidP="001A4C73">
      <w:pPr>
        <w:numPr>
          <w:ilvl w:val="0"/>
          <w:numId w:val="178"/>
        </w:numPr>
        <w:tabs>
          <w:tab w:val="num" w:pos="426"/>
        </w:tabs>
        <w:spacing w:line="276" w:lineRule="auto"/>
        <w:ind w:left="426"/>
        <w:jc w:val="both"/>
        <w:rPr>
          <w:rFonts w:ascii="Arial" w:hAnsi="Arial" w:cs="Arial"/>
          <w:sz w:val="20"/>
          <w:szCs w:val="20"/>
        </w:rPr>
      </w:pPr>
      <w:r>
        <w:rPr>
          <w:rFonts w:ascii="Arial" w:hAnsi="Arial" w:cs="Arial"/>
          <w:sz w:val="20"/>
          <w:szCs w:val="20"/>
        </w:rPr>
        <w:t xml:space="preserve">Przedmiotem umowy jest wykonywanie przez Wykonawcę na rzecz Zamawiającego </w:t>
      </w:r>
      <w:r>
        <w:rPr>
          <w:rFonts w:ascii="Arial" w:hAnsi="Arial" w:cs="Arial"/>
          <w:sz w:val="20"/>
          <w:szCs w:val="20"/>
        </w:rPr>
        <w:br/>
        <w:t xml:space="preserve">w okresie objętym umową tłumaczeń pisemnych, w obrębie języka i tematyki określonych </w:t>
      </w:r>
      <w:r>
        <w:rPr>
          <w:rFonts w:ascii="Arial" w:hAnsi="Arial" w:cs="Arial"/>
          <w:sz w:val="20"/>
          <w:szCs w:val="20"/>
        </w:rPr>
        <w:br/>
        <w:t xml:space="preserve">w Opisie przedmiotu zamówienia stanowiącym Załącznik nr 1 do umowy. </w:t>
      </w:r>
    </w:p>
    <w:p w:rsidR="001A4C73" w:rsidRDefault="001A4C73" w:rsidP="001A4C73">
      <w:pPr>
        <w:numPr>
          <w:ilvl w:val="0"/>
          <w:numId w:val="178"/>
        </w:numPr>
        <w:tabs>
          <w:tab w:val="num" w:pos="426"/>
        </w:tabs>
        <w:spacing w:line="276" w:lineRule="auto"/>
        <w:ind w:left="426"/>
        <w:jc w:val="both"/>
        <w:rPr>
          <w:rFonts w:ascii="Arial" w:hAnsi="Arial" w:cs="Arial"/>
          <w:sz w:val="20"/>
          <w:szCs w:val="20"/>
        </w:rPr>
      </w:pPr>
      <w:r>
        <w:rPr>
          <w:rFonts w:ascii="Arial" w:hAnsi="Arial" w:cs="Arial"/>
          <w:sz w:val="20"/>
          <w:szCs w:val="20"/>
        </w:rPr>
        <w:t xml:space="preserve">Przekazywanie dokumentów Wykonawcy do tłumaczenia będzie realizowane elektronicznie, </w:t>
      </w:r>
      <w:r>
        <w:rPr>
          <w:rFonts w:ascii="Arial" w:hAnsi="Arial" w:cs="Arial"/>
          <w:sz w:val="20"/>
          <w:szCs w:val="20"/>
        </w:rPr>
        <w:br/>
        <w:t>w drodze jednostkowych zleceń.</w:t>
      </w:r>
    </w:p>
    <w:p w:rsidR="001A4C73" w:rsidRDefault="001A4C73" w:rsidP="001A4C73">
      <w:pPr>
        <w:numPr>
          <w:ilvl w:val="0"/>
          <w:numId w:val="178"/>
        </w:numPr>
        <w:spacing w:line="276" w:lineRule="auto"/>
        <w:ind w:left="426" w:hanging="426"/>
        <w:jc w:val="both"/>
        <w:rPr>
          <w:rFonts w:ascii="Arial" w:hAnsi="Arial" w:cs="Arial"/>
          <w:sz w:val="20"/>
          <w:szCs w:val="20"/>
        </w:rPr>
      </w:pPr>
      <w:r>
        <w:rPr>
          <w:rFonts w:ascii="Arial" w:hAnsi="Arial" w:cs="Arial"/>
          <w:sz w:val="20"/>
          <w:szCs w:val="20"/>
        </w:rPr>
        <w:t xml:space="preserve">Przekazywanie informacji o trybie wykonywania tłumaczenia będzie realizowane elektronicznie, </w:t>
      </w:r>
      <w:r>
        <w:rPr>
          <w:rFonts w:ascii="Arial" w:hAnsi="Arial" w:cs="Arial"/>
          <w:sz w:val="20"/>
          <w:szCs w:val="20"/>
        </w:rPr>
        <w:br/>
        <w:t xml:space="preserve">w drodze jednostkowych zleceń. </w:t>
      </w:r>
    </w:p>
    <w:p w:rsidR="001A4C73" w:rsidRDefault="001A4C73" w:rsidP="001A4C73">
      <w:pPr>
        <w:spacing w:line="276" w:lineRule="auto"/>
        <w:ind w:left="360"/>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§2</w:t>
      </w:r>
    </w:p>
    <w:p w:rsidR="001A4C73" w:rsidRDefault="001A4C73" w:rsidP="001A4C73">
      <w:pPr>
        <w:spacing w:line="276" w:lineRule="auto"/>
        <w:jc w:val="both"/>
        <w:rPr>
          <w:rFonts w:ascii="Arial" w:hAnsi="Arial" w:cs="Arial"/>
          <w:sz w:val="20"/>
          <w:szCs w:val="20"/>
        </w:rPr>
      </w:pPr>
      <w:r>
        <w:rPr>
          <w:rFonts w:ascii="Arial" w:hAnsi="Arial" w:cs="Arial"/>
          <w:sz w:val="20"/>
          <w:szCs w:val="20"/>
        </w:rPr>
        <w:t xml:space="preserve">Umowa będzie obowiązywała przez 12 miesięcy od dnia zawarcia umowy lub do wyczerpania wartości umowy </w:t>
      </w:r>
      <w:r>
        <w:rPr>
          <w:rFonts w:ascii="Arial" w:hAnsi="Arial" w:cs="Arial"/>
          <w:b/>
          <w:sz w:val="20"/>
          <w:szCs w:val="20"/>
        </w:rPr>
        <w:t>w § 6 ust. 1</w:t>
      </w:r>
      <w:r>
        <w:rPr>
          <w:rFonts w:ascii="Arial" w:hAnsi="Arial" w:cs="Arial"/>
          <w:sz w:val="20"/>
          <w:szCs w:val="20"/>
        </w:rPr>
        <w:t>.</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§3</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Pisemne tłumaczenie dokumentów musi być wykonane:</w:t>
      </w:r>
    </w:p>
    <w:p w:rsidR="001A4C73" w:rsidRDefault="001A4C73" w:rsidP="001A4C73">
      <w:pPr>
        <w:tabs>
          <w:tab w:val="left" w:pos="254"/>
        </w:tabs>
        <w:autoSpaceDE w:val="0"/>
        <w:autoSpaceDN w:val="0"/>
        <w:adjustRightInd w:val="0"/>
        <w:spacing w:line="276" w:lineRule="auto"/>
        <w:ind w:left="720"/>
        <w:jc w:val="both"/>
        <w:rPr>
          <w:rFonts w:ascii="Arial" w:eastAsia="Arial Unicode MS" w:hAnsi="Arial" w:cs="Arial"/>
          <w:color w:val="000000" w:themeColor="text1"/>
          <w:sz w:val="20"/>
          <w:szCs w:val="20"/>
        </w:rPr>
      </w:pPr>
      <w:r>
        <w:rPr>
          <w:rFonts w:ascii="Arial" w:eastAsia="Arial Unicode MS" w:hAnsi="Arial" w:cs="Arial"/>
          <w:color w:val="000000" w:themeColor="text1"/>
          <w:sz w:val="20"/>
          <w:szCs w:val="20"/>
        </w:rPr>
        <w:t xml:space="preserve">- w </w:t>
      </w:r>
      <w:r>
        <w:rPr>
          <w:rFonts w:ascii="Arial" w:eastAsia="Arial Unicode MS" w:hAnsi="Arial" w:cs="Arial"/>
          <w:sz w:val="20"/>
          <w:szCs w:val="20"/>
        </w:rPr>
        <w:t>ciągu do 2 dni liczonych od dnia roboczego</w:t>
      </w:r>
      <w:r>
        <w:rPr>
          <w:rFonts w:ascii="Arial" w:eastAsia="Arial Unicode MS" w:hAnsi="Arial" w:cs="Arial"/>
          <w:color w:val="000000" w:themeColor="text1"/>
          <w:sz w:val="20"/>
          <w:szCs w:val="20"/>
        </w:rPr>
        <w:t xml:space="preserve"> doręczenia tekstu,</w:t>
      </w:r>
      <w:r>
        <w:rPr>
          <w:rFonts w:ascii="Arial" w:eastAsia="Arial Unicode MS" w:hAnsi="Arial" w:cs="Arial"/>
          <w:sz w:val="20"/>
          <w:szCs w:val="20"/>
        </w:rPr>
        <w:t xml:space="preserve"> w przypadku, gdy przekazany do tłumaczenia materiał ma objętość od 1 do 5 stron,</w:t>
      </w:r>
      <w:r>
        <w:rPr>
          <w:rFonts w:ascii="Arial" w:eastAsia="Arial Unicode MS" w:hAnsi="Arial" w:cs="Arial"/>
          <w:color w:val="000000" w:themeColor="text1"/>
          <w:sz w:val="20"/>
          <w:szCs w:val="20"/>
        </w:rPr>
        <w:t xml:space="preserve"> przy czym Wykonawca zobowiązany jest niezwłocznie potwierdzić fakt otrzymania tekstu do tłumaczenia;</w:t>
      </w:r>
    </w:p>
    <w:p w:rsidR="001A4C73" w:rsidRDefault="001A4C73" w:rsidP="001A4C73">
      <w:pPr>
        <w:tabs>
          <w:tab w:val="left" w:pos="254"/>
        </w:tabs>
        <w:autoSpaceDE w:val="0"/>
        <w:autoSpaceDN w:val="0"/>
        <w:adjustRightInd w:val="0"/>
        <w:spacing w:line="276" w:lineRule="auto"/>
        <w:ind w:left="720"/>
        <w:jc w:val="both"/>
        <w:rPr>
          <w:rFonts w:ascii="Arial" w:eastAsia="Arial Unicode MS" w:hAnsi="Arial" w:cs="Arial"/>
          <w:color w:val="000000" w:themeColor="text1"/>
          <w:sz w:val="20"/>
          <w:szCs w:val="20"/>
        </w:rPr>
      </w:pPr>
      <w:r>
        <w:rPr>
          <w:rFonts w:ascii="Arial" w:eastAsia="Arial Unicode MS" w:hAnsi="Arial" w:cs="Arial"/>
          <w:sz w:val="20"/>
          <w:szCs w:val="20"/>
        </w:rPr>
        <w:t>- w ciągu do 5 dni liczonych od dnia roboczego</w:t>
      </w:r>
      <w:r>
        <w:rPr>
          <w:rFonts w:ascii="Arial" w:eastAsia="Arial Unicode MS" w:hAnsi="Arial" w:cs="Arial"/>
          <w:color w:val="000000" w:themeColor="text1"/>
          <w:sz w:val="20"/>
          <w:szCs w:val="20"/>
        </w:rPr>
        <w:t xml:space="preserve"> doręczenia tekstu,</w:t>
      </w:r>
      <w:r>
        <w:rPr>
          <w:rFonts w:ascii="Arial" w:eastAsia="Arial Unicode MS" w:hAnsi="Arial" w:cs="Arial"/>
          <w:sz w:val="20"/>
          <w:szCs w:val="20"/>
        </w:rPr>
        <w:t xml:space="preserve"> w przypadku, gdy przekazany do tłumaczenia materiał ma objętość od 6-10 stron, </w:t>
      </w:r>
      <w:r>
        <w:rPr>
          <w:rFonts w:ascii="Arial" w:eastAsia="Arial Unicode MS" w:hAnsi="Arial" w:cs="Arial"/>
          <w:color w:val="000000" w:themeColor="text1"/>
          <w:sz w:val="20"/>
          <w:szCs w:val="20"/>
        </w:rPr>
        <w:t>przy czym Wykonawca zobowiązany jest niezwłocznie potwierdzić fakt otrzymania tekstu do tłumaczenia;</w:t>
      </w:r>
    </w:p>
    <w:p w:rsidR="001A4C73" w:rsidRDefault="001A4C73" w:rsidP="001A4C73">
      <w:pPr>
        <w:tabs>
          <w:tab w:val="left" w:pos="254"/>
        </w:tabs>
        <w:autoSpaceDE w:val="0"/>
        <w:autoSpaceDN w:val="0"/>
        <w:adjustRightInd w:val="0"/>
        <w:spacing w:line="276" w:lineRule="auto"/>
        <w:ind w:left="720"/>
        <w:jc w:val="both"/>
        <w:rPr>
          <w:rFonts w:ascii="Arial" w:eastAsia="Arial Unicode MS" w:hAnsi="Arial" w:cs="Arial"/>
          <w:color w:val="000000" w:themeColor="text1"/>
          <w:sz w:val="20"/>
          <w:szCs w:val="20"/>
        </w:rPr>
      </w:pPr>
      <w:r>
        <w:rPr>
          <w:rFonts w:ascii="Arial" w:eastAsia="Arial Unicode MS" w:hAnsi="Arial" w:cs="Arial"/>
          <w:sz w:val="20"/>
          <w:szCs w:val="20"/>
        </w:rPr>
        <w:t>- w ciągu  6 do 20 dni od dnia roboczego</w:t>
      </w:r>
      <w:r>
        <w:rPr>
          <w:rFonts w:ascii="Arial" w:eastAsia="Arial Unicode MS" w:hAnsi="Arial" w:cs="Arial"/>
          <w:color w:val="000000" w:themeColor="text1"/>
          <w:sz w:val="20"/>
          <w:szCs w:val="20"/>
        </w:rPr>
        <w:t xml:space="preserve"> doręczenia tekstu,</w:t>
      </w:r>
      <w:r>
        <w:rPr>
          <w:rFonts w:ascii="Arial" w:eastAsia="Arial Unicode MS" w:hAnsi="Arial" w:cs="Arial"/>
          <w:sz w:val="20"/>
          <w:szCs w:val="20"/>
        </w:rPr>
        <w:t xml:space="preserve"> w przypadku, gdy przekazany do tłumaczenia materiał ma objętość powyżej 10 stron, </w:t>
      </w:r>
      <w:r>
        <w:rPr>
          <w:rFonts w:ascii="Arial" w:eastAsia="Arial Unicode MS" w:hAnsi="Arial" w:cs="Arial"/>
          <w:color w:val="000000" w:themeColor="text1"/>
          <w:sz w:val="20"/>
          <w:szCs w:val="20"/>
        </w:rPr>
        <w:t>przy czym Wykonawca zobowiązany jest  niezwłocznie potwierdzić fakt otrzymania tekstu do tłumaczenia;</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lastRenderedPageBreak/>
        <w:t xml:space="preserve">Termin wykonania tłumaczenia objętego danym zleceniem, będzie liczony od dnia przekazania przez Zamawiającego jednostkowego zlecenia, na wskazany przez Wykonawcę adres/y e-mail ………………………………………………… </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Zamawiający wyznaczając termin realizacji zlecenia uwzględni objętość i specyfikę materiału przekazanego do tłumaczenia.</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 xml:space="preserve">Zamawiający dokona potwierdzenia odbioru tłumaczenia zwykłego - nie później niż w terminie </w:t>
      </w:r>
      <w:r>
        <w:rPr>
          <w:rFonts w:ascii="Arial" w:hAnsi="Arial" w:cs="Arial"/>
          <w:sz w:val="20"/>
          <w:szCs w:val="20"/>
        </w:rPr>
        <w:br/>
      </w:r>
      <w:r>
        <w:rPr>
          <w:rFonts w:ascii="Arial" w:hAnsi="Arial" w:cs="Arial"/>
          <w:b/>
          <w:sz w:val="20"/>
          <w:szCs w:val="20"/>
        </w:rPr>
        <w:t>7 dni</w:t>
      </w:r>
      <w:r>
        <w:rPr>
          <w:rFonts w:ascii="Arial" w:hAnsi="Arial" w:cs="Arial"/>
          <w:sz w:val="20"/>
          <w:szCs w:val="20"/>
        </w:rPr>
        <w:t xml:space="preserve"> od dnia przekazania przez Wykonawcę Zamawiającemu przetłumaczonych dokumentów, lub w terminie tym wskaże na ewentualne zastrzeżenia do wykonanego tłumaczenia, w formie elektronicznej na adres lub adresy e-mail, z którego/z których przesłane zostaną przetłumaczone dokumenty.</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 xml:space="preserve">Zastrzeżenia i uwagi, o których mowa w ust. 4 zostaną przekazane Wykonawcy w formie elektronicznej na adres lub adresy e-mail, o których mowa w ust. 2. </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 xml:space="preserve">Wykonawca jest zobowiązany do przesłania Zamawiającemu poprawionego tłumaczenia </w:t>
      </w:r>
      <w:r>
        <w:rPr>
          <w:rFonts w:ascii="Arial" w:hAnsi="Arial" w:cs="Arial"/>
          <w:sz w:val="20"/>
          <w:szCs w:val="20"/>
        </w:rPr>
        <w:br/>
        <w:t xml:space="preserve">w terminie do 48 godzin, liczonym od godziny przekazania przez Zamawiającego zastrzeżeń </w:t>
      </w:r>
      <w:r>
        <w:rPr>
          <w:rFonts w:ascii="Arial" w:hAnsi="Arial" w:cs="Arial"/>
          <w:sz w:val="20"/>
          <w:szCs w:val="20"/>
        </w:rPr>
        <w:br/>
        <w:t xml:space="preserve">i uwag, o których mowa w ust. 4. </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 xml:space="preserve">W przypadku stwierdzenia przez Zamawiającego, że tłumaczenie, do którego zgłoszono zastrzeżenia i uwagi nie zostało poprawione i nadal zawiera błędy merytoryczne, Zamawiający </w:t>
      </w:r>
      <w:r>
        <w:rPr>
          <w:rFonts w:ascii="Arial" w:hAnsi="Arial" w:cs="Arial"/>
          <w:sz w:val="20"/>
          <w:szCs w:val="20"/>
        </w:rPr>
        <w:br/>
        <w:t xml:space="preserve">w terminie do </w:t>
      </w:r>
      <w:r>
        <w:rPr>
          <w:rFonts w:ascii="Arial" w:hAnsi="Arial" w:cs="Arial"/>
          <w:b/>
          <w:sz w:val="20"/>
          <w:szCs w:val="20"/>
        </w:rPr>
        <w:t>7 dni</w:t>
      </w:r>
      <w:r>
        <w:rPr>
          <w:rFonts w:ascii="Arial" w:hAnsi="Arial" w:cs="Arial"/>
          <w:sz w:val="20"/>
          <w:szCs w:val="20"/>
        </w:rPr>
        <w:t xml:space="preserve"> od dnia otrzymania poprawionego tłumaczenia poinformuje o tym Wykonawcę w drodze korespondencji elektronicznej, na adresy wskazane w ust. 2.</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 xml:space="preserve">W przypadku nieprzekazania przez Wykonawcę Zamawiającemu poprawionej wersji tłumaczenia, o której mowa w ust. 6 lub w przypadku, gdy poprawiona wersja tłumaczenia nie uwzględnia zastrzeżeń i uwag merytorycznych, o których mowa w ust. 7, Zamawiający jest uprawniony </w:t>
      </w:r>
      <w:r>
        <w:rPr>
          <w:rFonts w:ascii="Arial" w:hAnsi="Arial" w:cs="Arial"/>
          <w:sz w:val="20"/>
          <w:szCs w:val="20"/>
        </w:rPr>
        <w:br/>
        <w:t>do naliczenia kary umo</w:t>
      </w:r>
      <w:r w:rsidR="00A1300C">
        <w:rPr>
          <w:rFonts w:ascii="Arial" w:hAnsi="Arial" w:cs="Arial"/>
          <w:sz w:val="20"/>
          <w:szCs w:val="20"/>
        </w:rPr>
        <w:t>wnej, o której mowa w § 10 ust. 1</w:t>
      </w:r>
      <w:r>
        <w:rPr>
          <w:rFonts w:ascii="Arial" w:hAnsi="Arial" w:cs="Arial"/>
          <w:sz w:val="20"/>
          <w:szCs w:val="20"/>
        </w:rPr>
        <w:t>.</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Odbioru tłumaczenia dokonuje w imieniu Zamawiającego Dyrektor komórki organizacyjnej zlecającej tłumaczenie lub osoba przez niego upoważniona.</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W przypadku, gdy Wykonawca odmówi wykonania tłumaczenia lub nie przystąpi do jego wykonania w miejscu i czasie wskazanym przez Zamawiającego w zleceniu, Zamawiający może zlecić osobom posiadającym odpowiednie kwalifikacje wykonanie Tłumaczenia na koszt i ryzyko Wykonawcy, na co Wykonawca wyraża zgodę.</w:t>
      </w:r>
    </w:p>
    <w:p w:rsidR="001A4C73" w:rsidRDefault="001A4C73" w:rsidP="001A4C73">
      <w:pPr>
        <w:spacing w:line="276" w:lineRule="auto"/>
        <w:ind w:left="360"/>
        <w:jc w:val="both"/>
        <w:rPr>
          <w:rFonts w:ascii="Arial" w:hAnsi="Arial" w:cs="Arial"/>
          <w:sz w:val="20"/>
          <w:szCs w:val="20"/>
        </w:rPr>
      </w:pPr>
    </w:p>
    <w:p w:rsidR="001A4C73" w:rsidRDefault="001A4C73" w:rsidP="001A4C73">
      <w:pPr>
        <w:spacing w:line="276" w:lineRule="auto"/>
        <w:ind w:firstLine="360"/>
        <w:jc w:val="center"/>
        <w:rPr>
          <w:rFonts w:ascii="Arial" w:hAnsi="Arial" w:cs="Arial"/>
          <w:b/>
          <w:sz w:val="20"/>
          <w:szCs w:val="20"/>
        </w:rPr>
      </w:pPr>
      <w:r>
        <w:rPr>
          <w:rFonts w:ascii="Arial" w:hAnsi="Arial" w:cs="Arial"/>
          <w:b/>
          <w:sz w:val="20"/>
          <w:szCs w:val="20"/>
        </w:rPr>
        <w:t>§4</w:t>
      </w:r>
    </w:p>
    <w:p w:rsidR="001A4C73" w:rsidRDefault="001A4C73" w:rsidP="001A4C73">
      <w:pPr>
        <w:numPr>
          <w:ilvl w:val="0"/>
          <w:numId w:val="180"/>
        </w:numPr>
        <w:spacing w:line="276" w:lineRule="auto"/>
        <w:ind w:left="426" w:hanging="426"/>
        <w:contextualSpacing/>
        <w:jc w:val="both"/>
        <w:rPr>
          <w:rFonts w:ascii="Arial" w:hAnsi="Arial" w:cs="Arial"/>
          <w:sz w:val="20"/>
          <w:szCs w:val="20"/>
        </w:rPr>
      </w:pPr>
      <w:r>
        <w:rPr>
          <w:rFonts w:ascii="Arial" w:hAnsi="Arial" w:cs="Arial"/>
          <w:sz w:val="20"/>
          <w:szCs w:val="20"/>
        </w:rPr>
        <w:t>Za jednostkę obliczeniową stanowiąca podstawę do obliczenia wysokości wynagrodzenia należnego Wykonawcy za wykonanie danego tłumaczenia przyjmuje się 1 stronę obliczeniową obejmującą 1800 znaków z odstępami.</w:t>
      </w:r>
    </w:p>
    <w:p w:rsidR="001A4C73" w:rsidRDefault="001A4C73" w:rsidP="001A4C73">
      <w:pPr>
        <w:numPr>
          <w:ilvl w:val="0"/>
          <w:numId w:val="180"/>
        </w:numPr>
        <w:spacing w:line="276" w:lineRule="auto"/>
        <w:ind w:left="426" w:hanging="426"/>
        <w:contextualSpacing/>
        <w:jc w:val="both"/>
        <w:rPr>
          <w:rFonts w:ascii="Arial" w:hAnsi="Arial" w:cs="Arial"/>
          <w:sz w:val="20"/>
          <w:szCs w:val="20"/>
        </w:rPr>
      </w:pPr>
      <w:r>
        <w:rPr>
          <w:rFonts w:ascii="Arial" w:hAnsi="Arial" w:cs="Arial"/>
          <w:sz w:val="20"/>
          <w:szCs w:val="20"/>
        </w:rPr>
        <w:t>Przez stronę obliczeniową rozumie się stronę przetłumaczonego tekstu. Liczenie znaków będzie dokonywane w MS Word za pomocą narzędzia „Statystyka wyrazów” na podstawie tekstu wyjściowego przetłumaczonego, przez Zamawiającego, zaś wynik końcowy będzie zaokrąglany w górę do pół strony.</w:t>
      </w:r>
    </w:p>
    <w:p w:rsidR="001A4C73" w:rsidRDefault="001A4C73" w:rsidP="001A4C73">
      <w:pPr>
        <w:spacing w:line="276" w:lineRule="auto"/>
        <w:ind w:firstLine="360"/>
        <w:jc w:val="center"/>
        <w:rPr>
          <w:rFonts w:ascii="Arial" w:hAnsi="Arial" w:cs="Arial"/>
          <w:b/>
          <w:sz w:val="20"/>
          <w:szCs w:val="20"/>
        </w:rPr>
      </w:pPr>
      <w:r>
        <w:rPr>
          <w:rFonts w:ascii="Arial" w:hAnsi="Arial" w:cs="Arial"/>
          <w:b/>
          <w:sz w:val="20"/>
          <w:szCs w:val="20"/>
        </w:rPr>
        <w:t>§5</w:t>
      </w:r>
    </w:p>
    <w:p w:rsidR="001A4C73" w:rsidRDefault="001A4C73" w:rsidP="001A4C73">
      <w:pPr>
        <w:numPr>
          <w:ilvl w:val="0"/>
          <w:numId w:val="181"/>
        </w:numPr>
        <w:spacing w:line="276" w:lineRule="auto"/>
        <w:ind w:left="426"/>
        <w:contextualSpacing/>
        <w:jc w:val="both"/>
        <w:rPr>
          <w:rFonts w:ascii="Arial" w:eastAsia="Arial Unicode MS" w:hAnsi="Arial" w:cs="Arial"/>
          <w:bCs/>
          <w:kern w:val="36"/>
          <w:sz w:val="20"/>
          <w:szCs w:val="20"/>
        </w:rPr>
      </w:pPr>
      <w:r>
        <w:rPr>
          <w:rFonts w:ascii="Arial" w:hAnsi="Arial" w:cs="Arial"/>
          <w:sz w:val="20"/>
          <w:szCs w:val="20"/>
        </w:rPr>
        <w:t>Wykonawca oświadcza, że posiada niezbędną wiedzę oraz doświadczenie do realizacji przedmiotu umowy i zobowiązuje się wykonać go z należytą starannością.</w:t>
      </w:r>
    </w:p>
    <w:p w:rsidR="001A4C73" w:rsidRDefault="001A4C73" w:rsidP="001A4C73">
      <w:pPr>
        <w:numPr>
          <w:ilvl w:val="0"/>
          <w:numId w:val="181"/>
        </w:numPr>
        <w:spacing w:line="276" w:lineRule="auto"/>
        <w:ind w:left="426"/>
        <w:contextualSpacing/>
        <w:jc w:val="both"/>
        <w:rPr>
          <w:rFonts w:ascii="Arial" w:eastAsia="Arial Unicode MS" w:hAnsi="Arial" w:cs="Arial"/>
          <w:bCs/>
          <w:kern w:val="36"/>
          <w:sz w:val="20"/>
          <w:szCs w:val="20"/>
        </w:rPr>
      </w:pPr>
      <w:r>
        <w:rPr>
          <w:rFonts w:ascii="Arial" w:hAnsi="Arial" w:cs="Arial"/>
          <w:sz w:val="20"/>
          <w:szCs w:val="20"/>
        </w:rPr>
        <w:t xml:space="preserve">Wykonawca ponosi odpowiedzialność za poprawność merytoryczną, stylistyczną </w:t>
      </w:r>
      <w:r>
        <w:rPr>
          <w:rFonts w:ascii="Arial" w:hAnsi="Arial" w:cs="Arial"/>
          <w:sz w:val="20"/>
          <w:szCs w:val="20"/>
        </w:rPr>
        <w:br/>
        <w:t>i gramatyczną wykonywanych w ramach umowy tłumaczeń. Ponadto przy realizacji przedmiotu umowy jest zobowiązany się do zachowania wszelkich obowiązujących zasad sztuki przekładu, dbając o uściślenie terminologii, w szczególności terminologii prawniczej, uwzględniając równocześnie specyfikę funkcjonowania organizacji międzynarodowych oraz konieczność zapewnienia spójności wykonanego tłumaczenia.</w:t>
      </w:r>
      <w:r>
        <w:rPr>
          <w:rFonts w:ascii="Arial" w:eastAsia="Arial Unicode MS" w:hAnsi="Arial" w:cs="Arial"/>
          <w:bCs/>
          <w:kern w:val="36"/>
          <w:sz w:val="20"/>
          <w:szCs w:val="20"/>
        </w:rPr>
        <w:t xml:space="preserve"> Wykonawca zobowiązany jest do zachowania układu graficznego dokumentu źródłowego przekazanego do tłumaczenia. </w:t>
      </w:r>
    </w:p>
    <w:p w:rsidR="001A4C73" w:rsidRDefault="001A4C73" w:rsidP="001A4C73">
      <w:pPr>
        <w:numPr>
          <w:ilvl w:val="0"/>
          <w:numId w:val="181"/>
        </w:numPr>
        <w:spacing w:line="276" w:lineRule="auto"/>
        <w:ind w:left="426"/>
        <w:contextualSpacing/>
        <w:jc w:val="both"/>
        <w:rPr>
          <w:rFonts w:ascii="Arial" w:eastAsia="Arial Unicode MS" w:hAnsi="Arial" w:cs="Arial"/>
          <w:bCs/>
          <w:kern w:val="36"/>
          <w:sz w:val="20"/>
          <w:szCs w:val="20"/>
        </w:rPr>
      </w:pPr>
      <w:r>
        <w:rPr>
          <w:rFonts w:ascii="Arial" w:eastAsia="Arial Unicode MS" w:hAnsi="Arial" w:cs="Arial"/>
          <w:bCs/>
          <w:kern w:val="36"/>
          <w:sz w:val="20"/>
          <w:szCs w:val="20"/>
          <w:lang w:eastAsia="en-US"/>
        </w:rPr>
        <w:t xml:space="preserve">Wykonawca zobowiązuje się zapewnić Zespół specjalistów dedykowanych do realizacji Umowy. Wymagania w zakresie Zespołu Wykonawcy oraz skład zespołu określone są w </w:t>
      </w:r>
      <w:r>
        <w:rPr>
          <w:rFonts w:ascii="Arial" w:eastAsia="Arial Unicode MS" w:hAnsi="Arial" w:cs="Arial"/>
          <w:b/>
          <w:bCs/>
          <w:kern w:val="36"/>
          <w:sz w:val="20"/>
          <w:szCs w:val="20"/>
          <w:lang w:eastAsia="en-US"/>
        </w:rPr>
        <w:t>Załączniku nr 2</w:t>
      </w:r>
      <w:r>
        <w:rPr>
          <w:rFonts w:ascii="Arial" w:eastAsia="Arial Unicode MS" w:hAnsi="Arial" w:cs="Arial"/>
          <w:bCs/>
          <w:kern w:val="36"/>
          <w:sz w:val="20"/>
          <w:szCs w:val="20"/>
          <w:lang w:eastAsia="en-US"/>
        </w:rPr>
        <w:t xml:space="preserve"> do Umowy. </w:t>
      </w:r>
    </w:p>
    <w:p w:rsidR="001A4C73" w:rsidRDefault="001A4C73" w:rsidP="001A4C73">
      <w:pPr>
        <w:numPr>
          <w:ilvl w:val="0"/>
          <w:numId w:val="181"/>
        </w:numPr>
        <w:spacing w:after="200" w:line="276" w:lineRule="auto"/>
        <w:ind w:left="426" w:hanging="284"/>
        <w:contextualSpacing/>
        <w:jc w:val="both"/>
        <w:rPr>
          <w:rFonts w:ascii="Arial" w:eastAsia="Arial Unicode MS" w:hAnsi="Arial" w:cs="Arial"/>
          <w:bCs/>
          <w:kern w:val="36"/>
          <w:sz w:val="20"/>
          <w:szCs w:val="20"/>
        </w:rPr>
      </w:pPr>
      <w:r>
        <w:rPr>
          <w:rFonts w:ascii="Arial" w:eastAsia="Arial Unicode MS" w:hAnsi="Arial" w:cs="Arial"/>
          <w:bCs/>
          <w:kern w:val="36"/>
          <w:sz w:val="20"/>
          <w:szCs w:val="20"/>
        </w:rPr>
        <w:lastRenderedPageBreak/>
        <w:t xml:space="preserve">W trakcie obowiązywania Umowy Wykonawcy przysługiwać będzie prawo do zastępowania </w:t>
      </w:r>
      <w:r>
        <w:rPr>
          <w:rFonts w:ascii="Arial" w:eastAsia="Arial Unicode MS" w:hAnsi="Arial" w:cs="Arial"/>
          <w:bCs/>
          <w:kern w:val="36"/>
          <w:sz w:val="20"/>
          <w:szCs w:val="20"/>
        </w:rPr>
        <w:br/>
        <w:t xml:space="preserve">za pisemną zgodą Zamawiającego członków personelu Wykonawcy innymi osobami, o nie niższym doświadczeniu jak określone w </w:t>
      </w:r>
      <w:r>
        <w:rPr>
          <w:rFonts w:ascii="Arial" w:eastAsia="Arial Unicode MS" w:hAnsi="Arial" w:cs="Arial"/>
          <w:b/>
          <w:bCs/>
          <w:kern w:val="36"/>
          <w:sz w:val="20"/>
          <w:szCs w:val="20"/>
        </w:rPr>
        <w:t>Załączniku nr 2</w:t>
      </w:r>
      <w:r>
        <w:rPr>
          <w:rFonts w:ascii="Arial" w:eastAsia="Arial Unicode MS" w:hAnsi="Arial" w:cs="Arial"/>
          <w:bCs/>
          <w:kern w:val="36"/>
          <w:sz w:val="20"/>
          <w:szCs w:val="20"/>
        </w:rPr>
        <w:t xml:space="preserve"> do Umowy. Zamawiający dokona akceptacji zmiany osób wskazanych do realizacji Umowy w ciągu 7 dni od zgłoszenia jej przez Wykonawcę. </w:t>
      </w:r>
    </w:p>
    <w:p w:rsidR="001A4C73" w:rsidRDefault="001A4C73" w:rsidP="001A4C73">
      <w:pPr>
        <w:numPr>
          <w:ilvl w:val="0"/>
          <w:numId w:val="181"/>
        </w:numPr>
        <w:spacing w:after="200" w:line="276" w:lineRule="auto"/>
        <w:ind w:left="426" w:hanging="284"/>
        <w:contextualSpacing/>
        <w:jc w:val="both"/>
        <w:rPr>
          <w:rFonts w:ascii="Arial" w:eastAsia="Arial Unicode MS" w:hAnsi="Arial" w:cs="Arial"/>
          <w:bCs/>
          <w:kern w:val="36"/>
          <w:sz w:val="20"/>
          <w:szCs w:val="20"/>
        </w:rPr>
      </w:pPr>
      <w:r>
        <w:rPr>
          <w:rFonts w:ascii="Arial" w:hAnsi="Arial" w:cs="Arial"/>
          <w:sz w:val="20"/>
          <w:szCs w:val="20"/>
        </w:rPr>
        <w:t xml:space="preserve">Zamawiający ma prawo zażądać zmiany członka personelu Wykonawcy w przypadku pojawienia się uzasadnionych zastrzeżeń, co do jego wiedzy, rzetelności lub terminowości wykonywania obowiązków. W takim przypadku Wykonawca dokona zmiany członka personelu na nowego, który będzie posiadał doświadczenie nie mniejsze niż osoba zastępowana, nie później </w:t>
      </w:r>
      <w:r>
        <w:rPr>
          <w:rFonts w:ascii="Arial" w:hAnsi="Arial" w:cs="Arial"/>
          <w:sz w:val="20"/>
          <w:szCs w:val="20"/>
        </w:rPr>
        <w:br/>
        <w:t xml:space="preserve">niż w terminie 7 dni od zgłoszenia zastrzeżeń przez Zamawiającego. Wykonawca zobowiązany jest poinformować Zamawiającego o zaprzestaniu wykonywania prac przez danego członka personelu Wykonawcy, w terminie 7 dni od nastąpienia tego zdarzenia. </w:t>
      </w:r>
    </w:p>
    <w:p w:rsidR="001A4C73" w:rsidRDefault="001A4C73" w:rsidP="001A4C73">
      <w:pPr>
        <w:numPr>
          <w:ilvl w:val="0"/>
          <w:numId w:val="181"/>
        </w:numPr>
        <w:spacing w:line="276" w:lineRule="auto"/>
        <w:ind w:left="426"/>
        <w:contextualSpacing/>
        <w:jc w:val="both"/>
        <w:rPr>
          <w:rFonts w:ascii="Arial" w:eastAsia="Arial Unicode MS" w:hAnsi="Arial" w:cs="Arial"/>
          <w:bCs/>
          <w:kern w:val="36"/>
          <w:sz w:val="20"/>
          <w:szCs w:val="20"/>
        </w:rPr>
      </w:pPr>
      <w:r>
        <w:rPr>
          <w:rFonts w:ascii="Arial" w:hAnsi="Arial" w:cs="Arial"/>
          <w:sz w:val="20"/>
          <w:szCs w:val="20"/>
          <w:lang w:eastAsia="en-US"/>
        </w:rPr>
        <w:t xml:space="preserve">Zmiana osoby lub osób realizujących przedmiot zamówienia nie będzie powodować zmiany wysokości należnego Wykonawcy wynagrodzenia oraz zmiany terminów realizacji przedmiotu zamówienia. </w:t>
      </w:r>
    </w:p>
    <w:p w:rsidR="001A4C73" w:rsidRDefault="001A4C73" w:rsidP="001A4C73">
      <w:pPr>
        <w:numPr>
          <w:ilvl w:val="0"/>
          <w:numId w:val="181"/>
        </w:numPr>
        <w:spacing w:line="276" w:lineRule="auto"/>
        <w:ind w:left="426"/>
        <w:contextualSpacing/>
        <w:jc w:val="both"/>
        <w:rPr>
          <w:rFonts w:ascii="Arial" w:eastAsia="Arial Unicode MS" w:hAnsi="Arial" w:cs="Arial"/>
          <w:bCs/>
          <w:kern w:val="36"/>
          <w:sz w:val="20"/>
          <w:szCs w:val="20"/>
        </w:rPr>
      </w:pPr>
      <w:r>
        <w:rPr>
          <w:rFonts w:ascii="Arial" w:eastAsia="Arial Unicode MS" w:hAnsi="Arial" w:cs="Arial"/>
          <w:bCs/>
          <w:kern w:val="36"/>
          <w:sz w:val="20"/>
          <w:szCs w:val="20"/>
          <w:lang w:eastAsia="en-US"/>
        </w:rPr>
        <w:t>Zmiana osób, o której mowa w ust. 4 i 5,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1A4C73" w:rsidRDefault="001A4C73" w:rsidP="001A4C73">
      <w:pPr>
        <w:spacing w:line="276" w:lineRule="auto"/>
        <w:rPr>
          <w:rFonts w:ascii="Arial" w:hAnsi="Arial" w:cs="Arial"/>
          <w:b/>
          <w:sz w:val="20"/>
          <w:szCs w:val="20"/>
        </w:rPr>
      </w:pPr>
    </w:p>
    <w:p w:rsidR="001A4C73" w:rsidRDefault="001A4C73" w:rsidP="001A4C73">
      <w:pPr>
        <w:spacing w:line="276" w:lineRule="auto"/>
        <w:ind w:firstLine="357"/>
        <w:jc w:val="center"/>
        <w:rPr>
          <w:rFonts w:ascii="Arial" w:hAnsi="Arial" w:cs="Arial"/>
          <w:b/>
          <w:sz w:val="20"/>
          <w:szCs w:val="20"/>
        </w:rPr>
      </w:pPr>
      <w:r>
        <w:rPr>
          <w:rFonts w:ascii="Arial" w:hAnsi="Arial" w:cs="Arial"/>
          <w:b/>
          <w:sz w:val="20"/>
          <w:szCs w:val="20"/>
        </w:rPr>
        <w:t>§6</w:t>
      </w:r>
    </w:p>
    <w:p w:rsidR="001A4C73" w:rsidRDefault="001A4C73" w:rsidP="001A4C73">
      <w:pPr>
        <w:numPr>
          <w:ilvl w:val="0"/>
          <w:numId w:val="182"/>
        </w:numPr>
        <w:spacing w:line="276" w:lineRule="auto"/>
        <w:contextualSpacing/>
        <w:jc w:val="both"/>
        <w:rPr>
          <w:rFonts w:ascii="Arial" w:hAnsi="Arial" w:cs="Arial"/>
          <w:sz w:val="20"/>
          <w:szCs w:val="20"/>
        </w:rPr>
      </w:pPr>
      <w:r>
        <w:rPr>
          <w:rFonts w:ascii="Arial" w:hAnsi="Arial" w:cs="Arial"/>
          <w:sz w:val="20"/>
          <w:szCs w:val="20"/>
        </w:rPr>
        <w:t>Wartość umowy wynosi nie może przekroczyć kwoty ………………zł brutto (słownie ………………………….zł brutto).</w:t>
      </w:r>
    </w:p>
    <w:p w:rsidR="001A4C73" w:rsidRDefault="001A4C73" w:rsidP="001A4C73">
      <w:pPr>
        <w:numPr>
          <w:ilvl w:val="0"/>
          <w:numId w:val="182"/>
        </w:numPr>
        <w:spacing w:line="276" w:lineRule="auto"/>
        <w:contextualSpacing/>
        <w:jc w:val="both"/>
        <w:rPr>
          <w:rFonts w:ascii="Arial" w:hAnsi="Arial" w:cs="Arial"/>
          <w:sz w:val="20"/>
          <w:szCs w:val="20"/>
        </w:rPr>
      </w:pPr>
      <w:r>
        <w:rPr>
          <w:rFonts w:ascii="Arial" w:hAnsi="Arial" w:cs="Arial"/>
          <w:sz w:val="20"/>
          <w:szCs w:val="20"/>
        </w:rPr>
        <w:t xml:space="preserve">W przypadku niewykorzystania przez Zamawiającego całej kwoty, o której mowa </w:t>
      </w:r>
      <w:r>
        <w:rPr>
          <w:rFonts w:ascii="Arial" w:hAnsi="Arial" w:cs="Arial"/>
          <w:sz w:val="20"/>
          <w:szCs w:val="20"/>
        </w:rPr>
        <w:br/>
        <w:t xml:space="preserve">w ust. 1, Wykonawcy nie przysługuje prawo żądania zapłaty odszkodowania lub innego roszczenia z tego tytułu.  </w:t>
      </w:r>
    </w:p>
    <w:p w:rsidR="001A4C73" w:rsidRDefault="001A4C73" w:rsidP="001A4C73">
      <w:pPr>
        <w:numPr>
          <w:ilvl w:val="0"/>
          <w:numId w:val="182"/>
        </w:numPr>
        <w:spacing w:line="276" w:lineRule="auto"/>
        <w:contextualSpacing/>
        <w:jc w:val="both"/>
        <w:rPr>
          <w:rFonts w:ascii="Arial" w:hAnsi="Arial" w:cs="Arial"/>
          <w:sz w:val="20"/>
          <w:szCs w:val="20"/>
        </w:rPr>
      </w:pPr>
      <w:r>
        <w:rPr>
          <w:rFonts w:ascii="Arial" w:hAnsi="Arial" w:cs="Arial"/>
          <w:sz w:val="20"/>
          <w:szCs w:val="20"/>
        </w:rPr>
        <w:t xml:space="preserve">Ceny za tłumaczenie 1 strony tłumaczenia pisemnego wynosi ………. zł, słownie ………. </w:t>
      </w:r>
    </w:p>
    <w:p w:rsidR="001A4C73" w:rsidRDefault="001A4C73" w:rsidP="001A4C73">
      <w:pPr>
        <w:numPr>
          <w:ilvl w:val="0"/>
          <w:numId w:val="182"/>
        </w:numPr>
        <w:spacing w:line="276" w:lineRule="auto"/>
        <w:contextualSpacing/>
        <w:jc w:val="both"/>
        <w:rPr>
          <w:rFonts w:ascii="Arial" w:hAnsi="Arial" w:cs="Arial"/>
          <w:sz w:val="20"/>
          <w:szCs w:val="20"/>
        </w:rPr>
      </w:pPr>
      <w:r>
        <w:rPr>
          <w:rFonts w:ascii="Arial" w:hAnsi="Arial" w:cs="Arial"/>
          <w:sz w:val="20"/>
          <w:szCs w:val="20"/>
        </w:rPr>
        <w:t>Wynagrodzenie Wykonawcy za wykonanie jednostkowego tłumaczenia będzie stanowić, iloczyn przetłumaczonych stron oraz ceny za 1 stronę obliczeniową (1800 znaków), za stronę tłumaczenia pisemnego.</w:t>
      </w:r>
    </w:p>
    <w:p w:rsidR="001A4C73" w:rsidRDefault="001A4C73" w:rsidP="001A4C73">
      <w:pPr>
        <w:numPr>
          <w:ilvl w:val="0"/>
          <w:numId w:val="182"/>
        </w:numPr>
        <w:spacing w:line="276" w:lineRule="auto"/>
        <w:contextualSpacing/>
        <w:jc w:val="both"/>
        <w:rPr>
          <w:rFonts w:ascii="Arial" w:hAnsi="Arial" w:cs="Arial"/>
          <w:sz w:val="20"/>
          <w:szCs w:val="20"/>
        </w:rPr>
      </w:pPr>
      <w:r>
        <w:rPr>
          <w:rFonts w:ascii="Arial" w:hAnsi="Arial" w:cs="Arial"/>
          <w:sz w:val="20"/>
          <w:szCs w:val="20"/>
        </w:rPr>
        <w:t xml:space="preserve">Faktyczne wynagrodzenie, o którym mowa w ust. 4 jest wynagrodzeniem ryczałtowym, obejmującym wszelkie koszty wykonania przedmiotu Umowy, w tym opłaty publicznoprawne </w:t>
      </w:r>
      <w:r>
        <w:rPr>
          <w:rFonts w:ascii="Arial" w:hAnsi="Arial" w:cs="Arial"/>
          <w:sz w:val="20"/>
          <w:szCs w:val="20"/>
        </w:rPr>
        <w:br/>
        <w:t>i podatki oraz wynagrodzenie za przeniesienie praw autorskich majątkowych.</w:t>
      </w:r>
    </w:p>
    <w:p w:rsidR="001A4C73" w:rsidRDefault="001A4C73" w:rsidP="001A4C73">
      <w:pPr>
        <w:numPr>
          <w:ilvl w:val="0"/>
          <w:numId w:val="182"/>
        </w:numPr>
        <w:spacing w:line="276" w:lineRule="auto"/>
        <w:contextualSpacing/>
        <w:jc w:val="both"/>
        <w:rPr>
          <w:rFonts w:ascii="Arial" w:hAnsi="Arial" w:cs="Arial"/>
          <w:sz w:val="20"/>
          <w:szCs w:val="20"/>
        </w:rPr>
      </w:pPr>
      <w:r>
        <w:rPr>
          <w:rFonts w:ascii="Arial" w:hAnsi="Arial" w:cs="Arial"/>
          <w:sz w:val="20"/>
          <w:szCs w:val="20"/>
        </w:rPr>
        <w:t xml:space="preserve">Wykonawca może wystawić fakturę za wykonanie tłumaczenia objętego danym zleceniem </w:t>
      </w:r>
      <w:r>
        <w:rPr>
          <w:rFonts w:ascii="Arial" w:hAnsi="Arial" w:cs="Arial"/>
          <w:sz w:val="20"/>
          <w:szCs w:val="20"/>
        </w:rPr>
        <w:br/>
        <w:t xml:space="preserve">lub zbiorczą fakturę obejmująca wynagrodzenie za realizację zleceń w danym miesiącu. </w:t>
      </w:r>
    </w:p>
    <w:p w:rsidR="001A4C73" w:rsidRDefault="001A4C73" w:rsidP="001A4C73">
      <w:pPr>
        <w:numPr>
          <w:ilvl w:val="0"/>
          <w:numId w:val="182"/>
        </w:numPr>
        <w:spacing w:line="276" w:lineRule="auto"/>
        <w:contextualSpacing/>
        <w:jc w:val="both"/>
        <w:rPr>
          <w:rFonts w:ascii="Arial" w:hAnsi="Arial" w:cs="Arial"/>
          <w:sz w:val="20"/>
          <w:szCs w:val="20"/>
        </w:rPr>
      </w:pPr>
      <w:r>
        <w:rPr>
          <w:rFonts w:ascii="Arial" w:hAnsi="Arial" w:cs="Arial"/>
          <w:sz w:val="20"/>
          <w:szCs w:val="20"/>
        </w:rPr>
        <w:t>Zamawiający dokona zapłaty Wykonawcy na podstawie faktury VAT wystawionej przez Wykonawcę i oraz potwierdzenia przez Zamawiającego należytego wykonania przez Wykonawcę przedmiotu umowy, w terminie 30 dni od doręczenia faktury do siedziby Zamawiającego. Zapłata zostanie dokonana przelewem na rachunek Wykonawcy wskazany w fakturze.</w:t>
      </w:r>
    </w:p>
    <w:p w:rsidR="001A4C73" w:rsidRDefault="001A4C73" w:rsidP="001A4C73">
      <w:pPr>
        <w:numPr>
          <w:ilvl w:val="0"/>
          <w:numId w:val="182"/>
        </w:numPr>
        <w:spacing w:line="276" w:lineRule="auto"/>
        <w:contextualSpacing/>
        <w:jc w:val="both"/>
        <w:rPr>
          <w:rFonts w:ascii="Arial" w:hAnsi="Arial" w:cs="Arial"/>
          <w:sz w:val="20"/>
          <w:szCs w:val="20"/>
        </w:rPr>
      </w:pPr>
      <w:r>
        <w:rPr>
          <w:rFonts w:ascii="Arial" w:hAnsi="Arial" w:cs="Arial"/>
          <w:sz w:val="20"/>
          <w:szCs w:val="20"/>
        </w:rPr>
        <w:t>W przypadku faktury wystawionej przez Wykonawcę niezgodnie z prawem lub umową, zapłata nastąpi w ciągu 21 dni od otrzymania przez Zamawiającego faktury korygującej.</w:t>
      </w:r>
    </w:p>
    <w:p w:rsidR="001A4C73" w:rsidRDefault="001A4C73" w:rsidP="001A4C73">
      <w:pPr>
        <w:numPr>
          <w:ilvl w:val="0"/>
          <w:numId w:val="182"/>
        </w:numPr>
        <w:spacing w:line="276" w:lineRule="auto"/>
        <w:contextualSpacing/>
        <w:jc w:val="both"/>
        <w:rPr>
          <w:rFonts w:ascii="Arial" w:hAnsi="Arial" w:cs="Arial"/>
          <w:sz w:val="20"/>
          <w:szCs w:val="20"/>
        </w:rPr>
      </w:pPr>
      <w:r>
        <w:rPr>
          <w:rFonts w:ascii="Arial" w:hAnsi="Arial" w:cs="Arial"/>
          <w:sz w:val="20"/>
          <w:szCs w:val="20"/>
        </w:rPr>
        <w:t>Za dzień zapłaty uważa się dzień obciążenia rachunku bankowego Zamawiającego.</w:t>
      </w:r>
    </w:p>
    <w:p w:rsidR="001A4C73" w:rsidRDefault="001A4C73" w:rsidP="001A4C73">
      <w:pPr>
        <w:spacing w:line="276" w:lineRule="auto"/>
        <w:ind w:left="714"/>
        <w:jc w:val="both"/>
        <w:rPr>
          <w:rFonts w:ascii="Arial" w:hAnsi="Arial" w:cs="Arial"/>
          <w:sz w:val="20"/>
          <w:szCs w:val="20"/>
        </w:rPr>
      </w:pPr>
    </w:p>
    <w:p w:rsidR="001A4C73" w:rsidRDefault="001A4C73" w:rsidP="001A4C73">
      <w:pPr>
        <w:spacing w:line="276" w:lineRule="auto"/>
        <w:ind w:firstLine="357"/>
        <w:jc w:val="center"/>
        <w:rPr>
          <w:rFonts w:ascii="Arial" w:hAnsi="Arial" w:cs="Arial"/>
          <w:b/>
          <w:sz w:val="20"/>
          <w:szCs w:val="20"/>
        </w:rPr>
      </w:pPr>
      <w:r>
        <w:rPr>
          <w:rFonts w:ascii="Arial" w:hAnsi="Arial" w:cs="Arial"/>
          <w:b/>
          <w:sz w:val="20"/>
          <w:szCs w:val="20"/>
        </w:rPr>
        <w:t>§7</w:t>
      </w:r>
    </w:p>
    <w:p w:rsidR="001A4C73" w:rsidRDefault="001A4C73" w:rsidP="001A4C73">
      <w:pPr>
        <w:spacing w:line="276" w:lineRule="auto"/>
        <w:jc w:val="both"/>
        <w:rPr>
          <w:rFonts w:ascii="Arial" w:hAnsi="Arial" w:cs="Arial"/>
          <w:sz w:val="20"/>
          <w:szCs w:val="20"/>
        </w:rPr>
      </w:pPr>
      <w:r>
        <w:rPr>
          <w:rFonts w:ascii="Arial" w:hAnsi="Arial" w:cs="Arial"/>
          <w:sz w:val="20"/>
          <w:szCs w:val="20"/>
        </w:rPr>
        <w:t xml:space="preserve">Wykonawca ponosi odpowiedzialność za działania lub zaniechania osób zaangażowanych </w:t>
      </w:r>
      <w:r>
        <w:rPr>
          <w:rFonts w:ascii="Arial" w:hAnsi="Arial" w:cs="Arial"/>
          <w:sz w:val="20"/>
          <w:szCs w:val="20"/>
        </w:rPr>
        <w:br/>
        <w:t xml:space="preserve">do realizacji przedmiotu umowy jak za działania własne. </w:t>
      </w:r>
    </w:p>
    <w:p w:rsidR="001A4C73" w:rsidRDefault="001A4C73" w:rsidP="001A4C73">
      <w:pPr>
        <w:spacing w:line="276" w:lineRule="auto"/>
        <w:ind w:firstLine="360"/>
        <w:jc w:val="center"/>
        <w:rPr>
          <w:rFonts w:ascii="Arial" w:hAnsi="Arial" w:cs="Arial"/>
          <w:b/>
          <w:sz w:val="20"/>
          <w:szCs w:val="20"/>
        </w:rPr>
      </w:pPr>
    </w:p>
    <w:p w:rsidR="001A4C73" w:rsidRDefault="001A4C73" w:rsidP="001A4C73">
      <w:pPr>
        <w:spacing w:line="276" w:lineRule="auto"/>
        <w:ind w:firstLine="360"/>
        <w:jc w:val="center"/>
        <w:rPr>
          <w:rFonts w:ascii="Arial" w:hAnsi="Arial" w:cs="Arial"/>
          <w:b/>
          <w:sz w:val="20"/>
          <w:szCs w:val="20"/>
        </w:rPr>
      </w:pPr>
      <w:r>
        <w:rPr>
          <w:rFonts w:ascii="Arial" w:hAnsi="Arial" w:cs="Arial"/>
          <w:b/>
          <w:sz w:val="20"/>
          <w:szCs w:val="20"/>
        </w:rPr>
        <w:t>§8</w:t>
      </w:r>
    </w:p>
    <w:p w:rsidR="001A4C73" w:rsidRDefault="001A4C73" w:rsidP="001A4C73">
      <w:pPr>
        <w:numPr>
          <w:ilvl w:val="0"/>
          <w:numId w:val="183"/>
        </w:numPr>
        <w:tabs>
          <w:tab w:val="num" w:pos="426"/>
        </w:tabs>
        <w:spacing w:line="276" w:lineRule="auto"/>
        <w:ind w:left="426"/>
        <w:jc w:val="both"/>
        <w:rPr>
          <w:rFonts w:ascii="Arial" w:hAnsi="Arial" w:cs="Arial"/>
          <w:sz w:val="20"/>
          <w:szCs w:val="20"/>
        </w:rPr>
      </w:pPr>
      <w:r>
        <w:rPr>
          <w:rFonts w:ascii="Arial" w:hAnsi="Arial" w:cs="Arial"/>
          <w:sz w:val="20"/>
          <w:szCs w:val="20"/>
        </w:rPr>
        <w:t xml:space="preserve">Wykonawca zobowiązany jest do zachowania w tajemnicy wszelkich informacji </w:t>
      </w:r>
      <w:r>
        <w:rPr>
          <w:rFonts w:ascii="Arial" w:hAnsi="Arial" w:cs="Arial"/>
          <w:sz w:val="20"/>
          <w:szCs w:val="20"/>
        </w:rPr>
        <w:br/>
        <w:t xml:space="preserve">o Zamawiającym oraz wszelkich danych, w tym osobowych, uzyskanych w trakcie </w:t>
      </w:r>
      <w:r>
        <w:rPr>
          <w:rFonts w:ascii="Arial" w:hAnsi="Arial" w:cs="Arial"/>
          <w:sz w:val="20"/>
          <w:szCs w:val="20"/>
        </w:rPr>
        <w:br/>
      </w:r>
      <w:r>
        <w:rPr>
          <w:rFonts w:ascii="Arial" w:hAnsi="Arial" w:cs="Arial"/>
          <w:sz w:val="20"/>
          <w:szCs w:val="20"/>
        </w:rPr>
        <w:lastRenderedPageBreak/>
        <w:t xml:space="preserve">lub w związku z wykonywaniem przedmiotu umowy oraz do wykorzystywania </w:t>
      </w:r>
      <w:r>
        <w:rPr>
          <w:rFonts w:ascii="Arial" w:hAnsi="Arial" w:cs="Arial"/>
          <w:sz w:val="20"/>
          <w:szCs w:val="20"/>
        </w:rPr>
        <w:br/>
        <w:t xml:space="preserve">ich wyłącznie dla celów związanych z realizacją umowy. Powyższe zobowiązanie </w:t>
      </w:r>
      <w:r>
        <w:rPr>
          <w:rFonts w:ascii="Arial" w:hAnsi="Arial" w:cs="Arial"/>
          <w:sz w:val="20"/>
          <w:szCs w:val="20"/>
        </w:rPr>
        <w:br/>
        <w:t>jest nieograniczone w czasie.</w:t>
      </w:r>
    </w:p>
    <w:p w:rsidR="001A4C73" w:rsidRDefault="001A4C73" w:rsidP="001A4C73">
      <w:pPr>
        <w:numPr>
          <w:ilvl w:val="0"/>
          <w:numId w:val="183"/>
        </w:numPr>
        <w:tabs>
          <w:tab w:val="num" w:pos="426"/>
        </w:tabs>
        <w:spacing w:line="276" w:lineRule="auto"/>
        <w:ind w:left="426"/>
        <w:jc w:val="both"/>
        <w:rPr>
          <w:rFonts w:ascii="Arial" w:hAnsi="Arial" w:cs="Arial"/>
          <w:sz w:val="20"/>
          <w:szCs w:val="20"/>
        </w:rPr>
      </w:pPr>
      <w:r>
        <w:rPr>
          <w:rFonts w:ascii="Arial" w:hAnsi="Arial" w:cs="Arial"/>
          <w:sz w:val="20"/>
          <w:szCs w:val="20"/>
        </w:rPr>
        <w:t xml:space="preserve">Wykonawca zobowiązany jest do zabezpieczenia danych i informacji, o których mowa </w:t>
      </w:r>
      <w:r>
        <w:rPr>
          <w:rFonts w:ascii="Arial" w:hAnsi="Arial" w:cs="Arial"/>
          <w:sz w:val="20"/>
          <w:szCs w:val="20"/>
        </w:rPr>
        <w:br/>
        <w:t xml:space="preserve">w ust. 1, przed dostępem do nich osób nieuprawnionych. </w:t>
      </w:r>
    </w:p>
    <w:p w:rsidR="001A4C73" w:rsidRDefault="001A4C73" w:rsidP="001A4C73">
      <w:pPr>
        <w:numPr>
          <w:ilvl w:val="0"/>
          <w:numId w:val="183"/>
        </w:numPr>
        <w:tabs>
          <w:tab w:val="num" w:pos="426"/>
        </w:tabs>
        <w:spacing w:line="276" w:lineRule="auto"/>
        <w:ind w:left="426"/>
        <w:jc w:val="both"/>
        <w:rPr>
          <w:rFonts w:ascii="Arial" w:hAnsi="Arial" w:cs="Arial"/>
          <w:sz w:val="20"/>
          <w:szCs w:val="20"/>
        </w:rPr>
      </w:pPr>
      <w:r>
        <w:rPr>
          <w:rFonts w:ascii="Arial" w:hAnsi="Arial" w:cs="Arial"/>
          <w:sz w:val="20"/>
          <w:szCs w:val="20"/>
        </w:rPr>
        <w:t>Obowiązek, o którym mowa w ust. 1 i 2 dotyczy również osób, którymi Wykonawca się posługuje</w:t>
      </w:r>
      <w:r>
        <w:rPr>
          <w:rFonts w:ascii="Arial" w:hAnsi="Arial" w:cs="Arial"/>
          <w:sz w:val="20"/>
          <w:szCs w:val="20"/>
        </w:rPr>
        <w:br/>
        <w:t>w przy wykonywaniu przedmiotu umowy.</w:t>
      </w:r>
    </w:p>
    <w:p w:rsidR="001A4C73" w:rsidRDefault="001A4C73" w:rsidP="001A4C73">
      <w:pPr>
        <w:tabs>
          <w:tab w:val="num" w:pos="426"/>
        </w:tabs>
        <w:spacing w:line="276" w:lineRule="auto"/>
        <w:ind w:left="426"/>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§9</w:t>
      </w:r>
    </w:p>
    <w:p w:rsidR="001A4C73" w:rsidRDefault="001A4C73" w:rsidP="001A4C73">
      <w:pPr>
        <w:numPr>
          <w:ilvl w:val="0"/>
          <w:numId w:val="184"/>
        </w:numPr>
        <w:tabs>
          <w:tab w:val="num" w:pos="426"/>
        </w:tabs>
        <w:spacing w:line="276" w:lineRule="auto"/>
        <w:ind w:left="426"/>
        <w:jc w:val="both"/>
        <w:rPr>
          <w:rFonts w:ascii="Arial" w:hAnsi="Arial" w:cs="Arial"/>
          <w:sz w:val="20"/>
          <w:szCs w:val="20"/>
        </w:rPr>
      </w:pPr>
      <w:r>
        <w:rPr>
          <w:rFonts w:ascii="Arial" w:hAnsi="Arial" w:cs="Arial"/>
          <w:sz w:val="20"/>
          <w:szCs w:val="20"/>
        </w:rPr>
        <w:t xml:space="preserve">Wykonawca oświadcza, że przysługują mu majątkowe i osobiste prawa autorskie </w:t>
      </w:r>
      <w:r>
        <w:rPr>
          <w:rFonts w:ascii="Arial" w:hAnsi="Arial" w:cs="Arial"/>
          <w:sz w:val="20"/>
          <w:szCs w:val="20"/>
        </w:rPr>
        <w:br/>
        <w:t xml:space="preserve">do tłumaczeń powstałych w wyniku wykonania niniejszej umowy, jako utworu </w:t>
      </w:r>
      <w:r>
        <w:rPr>
          <w:rFonts w:ascii="Arial" w:hAnsi="Arial" w:cs="Arial"/>
          <w:sz w:val="20"/>
          <w:szCs w:val="20"/>
        </w:rPr>
        <w:br/>
        <w:t xml:space="preserve">w rozumieniu art. 1 ustawy z dnia 4 lutego 1994 r. o prawie autorskim i prawach pokrewnych </w:t>
      </w:r>
      <w:r>
        <w:rPr>
          <w:rFonts w:ascii="Arial" w:hAnsi="Arial" w:cs="Arial"/>
          <w:sz w:val="20"/>
          <w:szCs w:val="20"/>
        </w:rPr>
        <w:br/>
        <w:t>(Dz. U. z 2018 r. poz. 1191 ). Wykonawca oświadcza również, że jest wyłącznym podmiotem ww. praw autorskich, oraz że dysponowanie tymi prawami nie narusza żadnych praw osób trzecich.</w:t>
      </w:r>
    </w:p>
    <w:p w:rsidR="001A4C73" w:rsidRDefault="001A4C73" w:rsidP="001A4C73">
      <w:pPr>
        <w:numPr>
          <w:ilvl w:val="0"/>
          <w:numId w:val="184"/>
        </w:numPr>
        <w:tabs>
          <w:tab w:val="num" w:pos="426"/>
        </w:tabs>
        <w:spacing w:line="276" w:lineRule="auto"/>
        <w:ind w:left="426"/>
        <w:jc w:val="both"/>
        <w:rPr>
          <w:rFonts w:ascii="Arial" w:hAnsi="Arial" w:cs="Arial"/>
          <w:sz w:val="20"/>
          <w:szCs w:val="20"/>
        </w:rPr>
      </w:pPr>
      <w:r>
        <w:rPr>
          <w:rFonts w:ascii="Arial" w:hAnsi="Arial" w:cs="Arial"/>
          <w:sz w:val="20"/>
          <w:szCs w:val="20"/>
        </w:rPr>
        <w:t xml:space="preserve">Wykonawca zobowiązuje się w ramach wynagrodzenia przenieść na Zamawiającego, </w:t>
      </w:r>
      <w:r>
        <w:rPr>
          <w:rFonts w:ascii="Arial" w:hAnsi="Arial" w:cs="Arial"/>
          <w:sz w:val="20"/>
          <w:szCs w:val="20"/>
        </w:rPr>
        <w:br/>
        <w:t xml:space="preserve">z chwilą potwierdzenia przez Zamawiającego odbioru przetłumaczonych dokumentów </w:t>
      </w:r>
      <w:r>
        <w:rPr>
          <w:rFonts w:ascii="Arial" w:hAnsi="Arial" w:cs="Arial"/>
          <w:sz w:val="20"/>
          <w:szCs w:val="20"/>
        </w:rPr>
        <w:br/>
        <w:t xml:space="preserve">(bez ograniczeń terytorialnych, czasowych, finansowych czy tematycznych):  </w:t>
      </w:r>
    </w:p>
    <w:p w:rsidR="001A4C73" w:rsidRDefault="001A4C73" w:rsidP="001A4C73">
      <w:pPr>
        <w:numPr>
          <w:ilvl w:val="0"/>
          <w:numId w:val="185"/>
        </w:numPr>
        <w:spacing w:line="276" w:lineRule="auto"/>
        <w:ind w:left="709" w:hanging="283"/>
        <w:jc w:val="both"/>
        <w:rPr>
          <w:rFonts w:ascii="Arial" w:hAnsi="Arial" w:cs="Arial"/>
          <w:sz w:val="20"/>
          <w:szCs w:val="20"/>
        </w:rPr>
      </w:pPr>
      <w:r>
        <w:rPr>
          <w:rFonts w:ascii="Arial" w:hAnsi="Arial" w:cs="Arial"/>
          <w:sz w:val="20"/>
          <w:szCs w:val="20"/>
        </w:rPr>
        <w:t>wszelkie autorskie prawa majątkowe odnoszące się do tłumaczeń w zakresie:</w:t>
      </w:r>
    </w:p>
    <w:p w:rsidR="001A4C73" w:rsidRDefault="001A4C73" w:rsidP="001A4C73">
      <w:pPr>
        <w:numPr>
          <w:ilvl w:val="0"/>
          <w:numId w:val="186"/>
        </w:numPr>
        <w:spacing w:line="276" w:lineRule="auto"/>
        <w:ind w:left="993" w:hanging="284"/>
        <w:contextualSpacing/>
        <w:jc w:val="both"/>
        <w:rPr>
          <w:rFonts w:ascii="Arial" w:hAnsi="Arial" w:cs="Arial"/>
          <w:sz w:val="20"/>
          <w:szCs w:val="20"/>
        </w:rPr>
      </w:pPr>
      <w:r>
        <w:rPr>
          <w:rFonts w:ascii="Arial" w:hAnsi="Arial" w:cs="Arial"/>
          <w:sz w:val="20"/>
          <w:szCs w:val="20"/>
        </w:rPr>
        <w:t>kopiowania na dowolny nośnik,</w:t>
      </w:r>
    </w:p>
    <w:p w:rsidR="001A4C73" w:rsidRDefault="001A4C73" w:rsidP="001A4C73">
      <w:pPr>
        <w:numPr>
          <w:ilvl w:val="0"/>
          <w:numId w:val="186"/>
        </w:numPr>
        <w:autoSpaceDE w:val="0"/>
        <w:autoSpaceDN w:val="0"/>
        <w:spacing w:line="276" w:lineRule="auto"/>
        <w:ind w:left="993" w:hanging="284"/>
        <w:contextualSpacing/>
        <w:jc w:val="both"/>
        <w:rPr>
          <w:rFonts w:ascii="Arial" w:hAnsi="Arial" w:cs="Arial"/>
          <w:sz w:val="20"/>
          <w:szCs w:val="20"/>
        </w:rPr>
      </w:pPr>
      <w:r>
        <w:rPr>
          <w:rFonts w:ascii="Arial" w:hAnsi="Arial" w:cs="Arial"/>
          <w:sz w:val="20"/>
          <w:szCs w:val="20"/>
        </w:rPr>
        <w:t xml:space="preserve">kopiowania w całości lub w części we wszelkiego rodzaju materiałach naukowych </w:t>
      </w:r>
      <w:r>
        <w:rPr>
          <w:rFonts w:ascii="Arial" w:hAnsi="Arial" w:cs="Arial"/>
          <w:sz w:val="20"/>
          <w:szCs w:val="20"/>
        </w:rPr>
        <w:br/>
        <w:t>i szkoleniowych wykorzystywanych w mediach drukowanych, w działalności prasowej, radiowej i telewizyjnej,</w:t>
      </w:r>
    </w:p>
    <w:p w:rsidR="001A4C73" w:rsidRDefault="001A4C73" w:rsidP="001A4C73">
      <w:pPr>
        <w:numPr>
          <w:ilvl w:val="0"/>
          <w:numId w:val="186"/>
        </w:numPr>
        <w:autoSpaceDE w:val="0"/>
        <w:autoSpaceDN w:val="0"/>
        <w:spacing w:line="276" w:lineRule="auto"/>
        <w:ind w:left="993" w:hanging="284"/>
        <w:contextualSpacing/>
        <w:jc w:val="both"/>
        <w:rPr>
          <w:rFonts w:ascii="Arial" w:hAnsi="Arial" w:cs="Arial"/>
          <w:sz w:val="20"/>
          <w:szCs w:val="20"/>
        </w:rPr>
      </w:pPr>
      <w:r>
        <w:rPr>
          <w:rFonts w:ascii="Arial" w:hAnsi="Arial" w:cs="Arial"/>
          <w:sz w:val="20"/>
          <w:szCs w:val="20"/>
        </w:rPr>
        <w:t>wystawiania lub prezentacji podczas konferencji, seminariów i zebrań,</w:t>
      </w:r>
    </w:p>
    <w:p w:rsidR="001A4C73" w:rsidRDefault="001A4C73" w:rsidP="001A4C73">
      <w:pPr>
        <w:numPr>
          <w:ilvl w:val="0"/>
          <w:numId w:val="186"/>
        </w:numPr>
        <w:autoSpaceDE w:val="0"/>
        <w:autoSpaceDN w:val="0"/>
        <w:spacing w:line="276" w:lineRule="auto"/>
        <w:ind w:left="993" w:hanging="284"/>
        <w:contextualSpacing/>
        <w:jc w:val="both"/>
        <w:rPr>
          <w:rFonts w:ascii="Arial" w:hAnsi="Arial" w:cs="Arial"/>
          <w:sz w:val="20"/>
          <w:szCs w:val="20"/>
        </w:rPr>
      </w:pPr>
      <w:r>
        <w:rPr>
          <w:rFonts w:ascii="Arial" w:hAnsi="Arial" w:cs="Arial"/>
          <w:sz w:val="20"/>
          <w:szCs w:val="20"/>
        </w:rPr>
        <w:t>wykorzystania w postępowaniach o udzielenie zamówienia publicznego lub w celu nabycia dóbr lub usług związanych z realizacją umowy,</w:t>
      </w:r>
    </w:p>
    <w:p w:rsidR="001A4C73" w:rsidRDefault="001A4C73" w:rsidP="001A4C73">
      <w:pPr>
        <w:numPr>
          <w:ilvl w:val="0"/>
          <w:numId w:val="186"/>
        </w:numPr>
        <w:tabs>
          <w:tab w:val="num" w:pos="284"/>
        </w:tabs>
        <w:autoSpaceDE w:val="0"/>
        <w:autoSpaceDN w:val="0"/>
        <w:spacing w:line="276" w:lineRule="auto"/>
        <w:ind w:left="993" w:hanging="284"/>
        <w:contextualSpacing/>
        <w:jc w:val="both"/>
        <w:rPr>
          <w:rFonts w:ascii="Arial" w:hAnsi="Arial" w:cs="Arial"/>
          <w:sz w:val="20"/>
          <w:szCs w:val="20"/>
        </w:rPr>
      </w:pPr>
      <w:r>
        <w:rPr>
          <w:rFonts w:ascii="Arial" w:hAnsi="Arial" w:cs="Arial"/>
          <w:sz w:val="20"/>
          <w:szCs w:val="20"/>
        </w:rPr>
        <w:t>wykorzystywania w materiałach wydawniczych oraz we wszelkiego rodzaju mediach audio-wizualnych i komputerowych;</w:t>
      </w:r>
    </w:p>
    <w:p w:rsidR="001A4C73" w:rsidRDefault="001A4C73" w:rsidP="001A4C73">
      <w:pPr>
        <w:numPr>
          <w:ilvl w:val="0"/>
          <w:numId w:val="185"/>
        </w:numPr>
        <w:spacing w:line="276" w:lineRule="auto"/>
        <w:ind w:left="851" w:hanging="437"/>
        <w:jc w:val="both"/>
        <w:rPr>
          <w:rFonts w:ascii="Arial" w:hAnsi="Arial" w:cs="Arial"/>
          <w:sz w:val="20"/>
          <w:szCs w:val="20"/>
        </w:rPr>
      </w:pPr>
      <w:r>
        <w:rPr>
          <w:rFonts w:ascii="Arial" w:hAnsi="Arial" w:cs="Arial"/>
          <w:sz w:val="20"/>
          <w:szCs w:val="20"/>
        </w:rPr>
        <w:t xml:space="preserve">prawo do korzystania z zależnych praw autorskich, a w szczególności do korzystania </w:t>
      </w:r>
      <w:r>
        <w:rPr>
          <w:rFonts w:ascii="Arial" w:hAnsi="Arial" w:cs="Arial"/>
          <w:sz w:val="20"/>
          <w:szCs w:val="20"/>
        </w:rPr>
        <w:br/>
        <w:t>z tłumaczeń w całości lub w części i opracowania ich poprzez uaktualnienie, modyfikację przez Zamawiającego;</w:t>
      </w:r>
    </w:p>
    <w:p w:rsidR="001A4C73" w:rsidRDefault="001A4C73" w:rsidP="001A4C73">
      <w:pPr>
        <w:numPr>
          <w:ilvl w:val="0"/>
          <w:numId w:val="185"/>
        </w:numPr>
        <w:spacing w:line="276" w:lineRule="auto"/>
        <w:ind w:left="851" w:hanging="425"/>
        <w:jc w:val="both"/>
        <w:rPr>
          <w:rFonts w:ascii="Arial" w:hAnsi="Arial" w:cs="Arial"/>
          <w:sz w:val="20"/>
          <w:szCs w:val="20"/>
        </w:rPr>
      </w:pPr>
      <w:r>
        <w:rPr>
          <w:rFonts w:ascii="Arial" w:hAnsi="Arial" w:cs="Arial"/>
          <w:sz w:val="20"/>
          <w:szCs w:val="20"/>
        </w:rPr>
        <w:t xml:space="preserve">prawo do wykorzystywania dzieła na polach eksploatacji znanych w dniu zawarcia umowy </w:t>
      </w:r>
      <w:r>
        <w:rPr>
          <w:rFonts w:ascii="Arial" w:hAnsi="Arial" w:cs="Arial"/>
          <w:sz w:val="20"/>
          <w:szCs w:val="20"/>
        </w:rPr>
        <w:br/>
        <w:t>w tym w szczególności na następujących polach eksploatacji:</w:t>
      </w:r>
    </w:p>
    <w:p w:rsidR="001A4C73" w:rsidRDefault="001A4C73" w:rsidP="001A4C73">
      <w:pPr>
        <w:numPr>
          <w:ilvl w:val="0"/>
          <w:numId w:val="187"/>
        </w:numPr>
        <w:tabs>
          <w:tab w:val="num" w:pos="284"/>
        </w:tabs>
        <w:spacing w:line="276" w:lineRule="auto"/>
        <w:ind w:left="851" w:hanging="284"/>
        <w:contextualSpacing/>
        <w:jc w:val="both"/>
        <w:rPr>
          <w:rFonts w:ascii="Arial" w:hAnsi="Arial" w:cs="Arial"/>
          <w:sz w:val="20"/>
          <w:szCs w:val="20"/>
          <w:lang w:eastAsia="en-US"/>
        </w:rPr>
      </w:pPr>
      <w:r>
        <w:rPr>
          <w:rFonts w:ascii="Arial" w:hAnsi="Arial" w:cs="Arial"/>
          <w:sz w:val="20"/>
          <w:szCs w:val="20"/>
        </w:rPr>
        <w:t>utrwalanie, użytkowanie, modyfikowanie, przetwarzanie, kopiowanie,</w:t>
      </w:r>
    </w:p>
    <w:p w:rsidR="001A4C73" w:rsidRDefault="001A4C73" w:rsidP="001A4C73">
      <w:pPr>
        <w:numPr>
          <w:ilvl w:val="0"/>
          <w:numId w:val="187"/>
        </w:numPr>
        <w:tabs>
          <w:tab w:val="num" w:pos="284"/>
        </w:tabs>
        <w:spacing w:line="276" w:lineRule="auto"/>
        <w:ind w:left="851" w:hanging="284"/>
        <w:contextualSpacing/>
        <w:jc w:val="both"/>
        <w:rPr>
          <w:rFonts w:ascii="Arial" w:hAnsi="Arial" w:cs="Arial"/>
          <w:sz w:val="20"/>
          <w:szCs w:val="20"/>
          <w:lang w:eastAsia="en-US"/>
        </w:rPr>
      </w:pPr>
      <w:r>
        <w:rPr>
          <w:rFonts w:ascii="Arial" w:hAnsi="Arial" w:cs="Arial"/>
          <w:sz w:val="20"/>
          <w:szCs w:val="20"/>
        </w:rPr>
        <w:t xml:space="preserve"> wprowadzenie do pamięci komputerów i serwerów sieci komputerowych oraz wyświetlanie na monitorze komputera,</w:t>
      </w:r>
      <w:r>
        <w:rPr>
          <w:rFonts w:ascii="Arial" w:hAnsi="Arial" w:cs="Arial"/>
          <w:sz w:val="20"/>
          <w:szCs w:val="20"/>
          <w:lang w:eastAsia="en-US"/>
        </w:rPr>
        <w:t xml:space="preserve"> </w:t>
      </w:r>
    </w:p>
    <w:p w:rsidR="001A4C73" w:rsidRDefault="001A4C73" w:rsidP="001A4C73">
      <w:pPr>
        <w:numPr>
          <w:ilvl w:val="0"/>
          <w:numId w:val="187"/>
        </w:numPr>
        <w:tabs>
          <w:tab w:val="num" w:pos="284"/>
        </w:tabs>
        <w:spacing w:line="276" w:lineRule="auto"/>
        <w:ind w:left="851" w:hanging="284"/>
        <w:contextualSpacing/>
        <w:jc w:val="both"/>
        <w:rPr>
          <w:rFonts w:ascii="Arial" w:hAnsi="Arial" w:cs="Arial"/>
          <w:sz w:val="20"/>
          <w:szCs w:val="20"/>
          <w:lang w:eastAsia="en-US"/>
        </w:rPr>
      </w:pPr>
      <w:r>
        <w:rPr>
          <w:rFonts w:ascii="Arial" w:hAnsi="Arial" w:cs="Arial"/>
          <w:sz w:val="20"/>
          <w:szCs w:val="20"/>
        </w:rPr>
        <w:t xml:space="preserve"> zwielokrotnienie dowolną techniką</w:t>
      </w:r>
      <w:r>
        <w:rPr>
          <w:rFonts w:ascii="Arial" w:hAnsi="Arial" w:cs="Arial"/>
          <w:sz w:val="20"/>
          <w:szCs w:val="20"/>
          <w:lang w:eastAsia="en-US"/>
        </w:rPr>
        <w:t xml:space="preserve"> jakimikolwiek środkami i w jakiejkolwiek formie, niezależnie od formatu, systemu lub standardu, w tym techniką drukarską, techniką zapisu magnetycznego, techniką cyfrową lub poprzez wprowadzenie do pamięci komputera oraz trwałe lub czasowe utrwalanie lub zwielokrotnianie takich zapisów, włączając w to sporządzanie ich kopii oraz dowolne korzystanie i rozporządzanie tymi kopiami, </w:t>
      </w:r>
    </w:p>
    <w:p w:rsidR="001A4C73" w:rsidRDefault="001A4C73" w:rsidP="001A4C73">
      <w:pPr>
        <w:numPr>
          <w:ilvl w:val="0"/>
          <w:numId w:val="187"/>
        </w:numPr>
        <w:spacing w:line="276" w:lineRule="auto"/>
        <w:ind w:left="851" w:hanging="284"/>
        <w:contextualSpacing/>
        <w:rPr>
          <w:rFonts w:ascii="Arial" w:hAnsi="Arial" w:cs="Arial"/>
          <w:sz w:val="20"/>
          <w:szCs w:val="20"/>
        </w:rPr>
      </w:pPr>
      <w:r>
        <w:rPr>
          <w:rFonts w:ascii="Arial" w:hAnsi="Arial" w:cs="Arial"/>
          <w:sz w:val="20"/>
          <w:szCs w:val="20"/>
        </w:rPr>
        <w:t>wprowadzanie do obrotu,</w:t>
      </w:r>
    </w:p>
    <w:p w:rsidR="001A4C73" w:rsidRDefault="001A4C73" w:rsidP="001A4C73">
      <w:pPr>
        <w:numPr>
          <w:ilvl w:val="0"/>
          <w:numId w:val="187"/>
        </w:numPr>
        <w:spacing w:line="276" w:lineRule="auto"/>
        <w:ind w:left="851" w:hanging="284"/>
        <w:jc w:val="both"/>
        <w:rPr>
          <w:rFonts w:ascii="Arial" w:hAnsi="Arial" w:cs="Arial"/>
          <w:sz w:val="20"/>
          <w:szCs w:val="20"/>
        </w:rPr>
      </w:pPr>
      <w:r>
        <w:rPr>
          <w:rFonts w:ascii="Arial" w:hAnsi="Arial" w:cs="Arial"/>
          <w:sz w:val="20"/>
          <w:szCs w:val="20"/>
        </w:rPr>
        <w:t>publiczne udostępnianie lub powielanie, wystawianie, wyświetlanie</w:t>
      </w:r>
      <w:r>
        <w:rPr>
          <w:rFonts w:ascii="Arial" w:hAnsi="Arial" w:cs="Arial"/>
          <w:sz w:val="20"/>
          <w:szCs w:val="20"/>
          <w:lang w:eastAsia="en-US"/>
        </w:rPr>
        <w:t xml:space="preserve"> </w:t>
      </w:r>
      <w:r>
        <w:rPr>
          <w:rFonts w:ascii="Arial" w:hAnsi="Arial" w:cs="Arial"/>
          <w:sz w:val="20"/>
          <w:szCs w:val="20"/>
          <w:lang w:eastAsia="en-US"/>
        </w:rPr>
        <w:br/>
        <w:t>a także publiczne udostępnianie utworu w ten sposób, aby każdy mógł mieć do niego dostęp w miejscu i czasie przez siebie wybranym, w szczególności elektroniczne udostępnianie na żądanie</w:t>
      </w:r>
      <w:r>
        <w:rPr>
          <w:rFonts w:ascii="Arial" w:hAnsi="Arial" w:cs="Arial"/>
          <w:sz w:val="20"/>
          <w:szCs w:val="20"/>
        </w:rPr>
        <w:t>,</w:t>
      </w:r>
    </w:p>
    <w:p w:rsidR="001A4C73" w:rsidRDefault="001A4C73" w:rsidP="001A4C73">
      <w:pPr>
        <w:numPr>
          <w:ilvl w:val="0"/>
          <w:numId w:val="187"/>
        </w:numPr>
        <w:spacing w:line="276" w:lineRule="auto"/>
        <w:ind w:left="851" w:hanging="284"/>
        <w:jc w:val="both"/>
        <w:rPr>
          <w:rFonts w:ascii="Arial" w:hAnsi="Arial" w:cs="Arial"/>
          <w:sz w:val="20"/>
          <w:szCs w:val="20"/>
        </w:rPr>
      </w:pPr>
      <w:r>
        <w:rPr>
          <w:rFonts w:ascii="Arial" w:hAnsi="Arial" w:cs="Arial"/>
          <w:sz w:val="20"/>
          <w:szCs w:val="20"/>
        </w:rPr>
        <w:t>przekazywanie podmiotom trzecim,</w:t>
      </w:r>
    </w:p>
    <w:p w:rsidR="001A4C73" w:rsidRDefault="001A4C73" w:rsidP="001A4C73">
      <w:pPr>
        <w:numPr>
          <w:ilvl w:val="0"/>
          <w:numId w:val="187"/>
        </w:numPr>
        <w:spacing w:line="276" w:lineRule="auto"/>
        <w:ind w:left="851" w:hanging="284"/>
        <w:jc w:val="both"/>
        <w:rPr>
          <w:rFonts w:ascii="Arial" w:hAnsi="Arial" w:cs="Arial"/>
          <w:sz w:val="20"/>
          <w:szCs w:val="20"/>
        </w:rPr>
      </w:pPr>
      <w:r>
        <w:rPr>
          <w:rFonts w:ascii="Arial" w:hAnsi="Arial" w:cs="Arial"/>
          <w:sz w:val="20"/>
          <w:szCs w:val="20"/>
        </w:rPr>
        <w:t>udostępnianie w siedzibie Zamawiającego oraz innych podmiotów,</w:t>
      </w:r>
    </w:p>
    <w:p w:rsidR="001A4C73" w:rsidRDefault="001A4C73" w:rsidP="001A4C73">
      <w:pPr>
        <w:numPr>
          <w:ilvl w:val="0"/>
          <w:numId w:val="187"/>
        </w:numPr>
        <w:spacing w:line="276" w:lineRule="auto"/>
        <w:ind w:left="851" w:hanging="284"/>
        <w:jc w:val="both"/>
        <w:rPr>
          <w:rFonts w:ascii="Arial" w:hAnsi="Arial" w:cs="Arial"/>
          <w:sz w:val="20"/>
          <w:szCs w:val="20"/>
        </w:rPr>
      </w:pPr>
      <w:r>
        <w:rPr>
          <w:rFonts w:ascii="Arial" w:hAnsi="Arial" w:cs="Arial"/>
          <w:sz w:val="20"/>
          <w:szCs w:val="20"/>
        </w:rPr>
        <w:t>nadawanie za pomocą wizji lub fonii przewodowej albo bezprzewodowej przez stację naziemną, nadawanie za pośrednictwem satelity,</w:t>
      </w:r>
    </w:p>
    <w:p w:rsidR="001A4C73" w:rsidRDefault="001A4C73" w:rsidP="001A4C73">
      <w:pPr>
        <w:numPr>
          <w:ilvl w:val="0"/>
          <w:numId w:val="187"/>
        </w:numPr>
        <w:spacing w:line="276" w:lineRule="auto"/>
        <w:ind w:left="851" w:hanging="284"/>
        <w:jc w:val="both"/>
        <w:rPr>
          <w:rFonts w:ascii="Arial" w:hAnsi="Arial" w:cs="Arial"/>
          <w:sz w:val="20"/>
          <w:szCs w:val="20"/>
        </w:rPr>
      </w:pPr>
      <w:r>
        <w:rPr>
          <w:rFonts w:ascii="Arial" w:hAnsi="Arial" w:cs="Arial"/>
          <w:sz w:val="20"/>
          <w:szCs w:val="20"/>
        </w:rPr>
        <w:t>transmisja komputerowa (sieć szerokiego dostępu, Internet), oraz zezwalanie na tworzenie i nadawanie kompilacji,</w:t>
      </w:r>
    </w:p>
    <w:p w:rsidR="001A4C73" w:rsidRDefault="001A4C73" w:rsidP="001A4C73">
      <w:pPr>
        <w:numPr>
          <w:ilvl w:val="0"/>
          <w:numId w:val="187"/>
        </w:numPr>
        <w:spacing w:line="276" w:lineRule="auto"/>
        <w:ind w:left="851" w:hanging="284"/>
        <w:contextualSpacing/>
        <w:jc w:val="both"/>
        <w:rPr>
          <w:rFonts w:ascii="Arial" w:hAnsi="Arial" w:cs="Arial"/>
          <w:sz w:val="20"/>
          <w:szCs w:val="20"/>
          <w:lang w:eastAsia="en-US"/>
        </w:rPr>
      </w:pPr>
      <w:r>
        <w:rPr>
          <w:rFonts w:ascii="Arial" w:hAnsi="Arial" w:cs="Arial"/>
          <w:sz w:val="20"/>
          <w:szCs w:val="20"/>
          <w:lang w:eastAsia="en-US"/>
        </w:rPr>
        <w:lastRenderedPageBreak/>
        <w:t>tworzenie nowych wersji, opracowań i adaptacji (tłumaczenie, przystosowanie, zmianę układu lub jakiekolwiek inne zmiany),</w:t>
      </w:r>
    </w:p>
    <w:p w:rsidR="001A4C73" w:rsidRDefault="001A4C73" w:rsidP="001A4C73">
      <w:pPr>
        <w:numPr>
          <w:ilvl w:val="0"/>
          <w:numId w:val="184"/>
        </w:numPr>
        <w:tabs>
          <w:tab w:val="num" w:pos="426"/>
        </w:tabs>
        <w:spacing w:line="276" w:lineRule="auto"/>
        <w:ind w:left="426"/>
        <w:jc w:val="both"/>
        <w:rPr>
          <w:rFonts w:ascii="Arial" w:hAnsi="Arial" w:cs="Arial"/>
          <w:sz w:val="20"/>
          <w:szCs w:val="20"/>
        </w:rPr>
      </w:pPr>
      <w:r>
        <w:rPr>
          <w:rFonts w:ascii="Arial" w:hAnsi="Arial" w:cs="Arial"/>
          <w:sz w:val="20"/>
          <w:szCs w:val="20"/>
        </w:rPr>
        <w:t xml:space="preserve">W ramach wykonania niniejszej umowy Wykonawca zobowiązuje się do niewykonania autorskich praw osobistych do tłumaczeń objętych niniejszą umową, w szczególności </w:t>
      </w:r>
      <w:r>
        <w:rPr>
          <w:rFonts w:ascii="Arial" w:hAnsi="Arial" w:cs="Arial"/>
          <w:sz w:val="20"/>
          <w:szCs w:val="20"/>
        </w:rPr>
        <w:br/>
        <w:t>do niewykonania prawa do oznaczania tłumaczeń swoim nazwiskiem lub pseudonimem, prawa do decydowania o pierwszym udostępnieniu tłumaczeń osobom trzecim, prawa nadzoru nad sposobem korzystania z tłumaczeń oraz praw związanych z nienaruszalnością ich treści i formy oraz ich rzetelnym wykorzystaniem.</w:t>
      </w:r>
    </w:p>
    <w:p w:rsidR="001A4C73" w:rsidRDefault="001A4C73" w:rsidP="001A4C73">
      <w:pPr>
        <w:numPr>
          <w:ilvl w:val="0"/>
          <w:numId w:val="184"/>
        </w:numPr>
        <w:tabs>
          <w:tab w:val="num" w:pos="426"/>
        </w:tabs>
        <w:spacing w:line="276" w:lineRule="auto"/>
        <w:ind w:left="426"/>
        <w:jc w:val="both"/>
        <w:rPr>
          <w:rFonts w:ascii="Arial" w:hAnsi="Arial" w:cs="Arial"/>
          <w:sz w:val="20"/>
          <w:szCs w:val="20"/>
        </w:rPr>
      </w:pPr>
      <w:r>
        <w:rPr>
          <w:rFonts w:ascii="Arial" w:hAnsi="Arial" w:cs="Arial"/>
          <w:sz w:val="20"/>
          <w:szCs w:val="20"/>
        </w:rPr>
        <w:t>Z dniem podpisania niniejszej umowy prawa i obowiązki uzyskane na podstawie niniejszej umowy Zamawiający może przenieść na osobę trzecią bez zgody Wykonawcy.</w:t>
      </w:r>
    </w:p>
    <w:p w:rsidR="001A4C73" w:rsidRDefault="001A4C73" w:rsidP="001A4C73">
      <w:pPr>
        <w:numPr>
          <w:ilvl w:val="0"/>
          <w:numId w:val="184"/>
        </w:numPr>
        <w:tabs>
          <w:tab w:val="num" w:pos="426"/>
        </w:tabs>
        <w:spacing w:line="276" w:lineRule="auto"/>
        <w:ind w:left="426"/>
        <w:jc w:val="both"/>
        <w:rPr>
          <w:rFonts w:ascii="Arial" w:hAnsi="Arial" w:cs="Arial"/>
          <w:sz w:val="20"/>
          <w:szCs w:val="20"/>
        </w:rPr>
      </w:pPr>
      <w:r>
        <w:rPr>
          <w:rFonts w:ascii="Arial" w:hAnsi="Arial" w:cs="Arial"/>
          <w:sz w:val="20"/>
          <w:szCs w:val="20"/>
          <w:lang w:eastAsia="en-US"/>
        </w:rPr>
        <w:t>W przypadku wystąpienia przeciwko Zamawiającemu przez osoby trzecie z roszczeniami wynikającymi z naruszenia ich praw autorskich, Wykonawca zobowiązuje się do ich zaspokojenia i zwolnienia Zleceniodawcy od obowiązku świadczeń z tego tytułu.</w:t>
      </w:r>
    </w:p>
    <w:p w:rsidR="001A4C73" w:rsidRDefault="001A4C73" w:rsidP="001A4C73">
      <w:pPr>
        <w:numPr>
          <w:ilvl w:val="0"/>
          <w:numId w:val="184"/>
        </w:numPr>
        <w:tabs>
          <w:tab w:val="num" w:pos="426"/>
        </w:tabs>
        <w:spacing w:line="276" w:lineRule="auto"/>
        <w:ind w:left="426"/>
        <w:jc w:val="both"/>
        <w:rPr>
          <w:rFonts w:ascii="Arial" w:hAnsi="Arial" w:cs="Arial"/>
          <w:sz w:val="20"/>
          <w:szCs w:val="20"/>
        </w:rPr>
      </w:pPr>
      <w:r>
        <w:rPr>
          <w:rFonts w:ascii="Arial" w:hAnsi="Arial" w:cs="Arial"/>
          <w:sz w:val="20"/>
          <w:szCs w:val="20"/>
          <w:lang w:eastAsia="en-US"/>
        </w:rPr>
        <w:t>Rozpowszechnianie i zwielokrotnianie dzieła dotyczy całości lub ich fragmentów, samodzielnie lub z dziełami innych podmiotów lub w dziełach innych podmiotów, a także po dokonaniu opracowania redakcyjnego.</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§10</w:t>
      </w:r>
    </w:p>
    <w:p w:rsidR="001A4C73" w:rsidRDefault="001A4C73" w:rsidP="001A4C73">
      <w:pPr>
        <w:spacing w:line="276" w:lineRule="auto"/>
        <w:ind w:left="426"/>
        <w:jc w:val="both"/>
        <w:rPr>
          <w:rFonts w:ascii="Arial" w:hAnsi="Arial" w:cs="Arial"/>
          <w:sz w:val="20"/>
          <w:szCs w:val="20"/>
        </w:rPr>
      </w:pPr>
    </w:p>
    <w:p w:rsidR="001A4C73" w:rsidRDefault="001A4C73" w:rsidP="001A4C73">
      <w:pPr>
        <w:pStyle w:val="Akapitzlist"/>
        <w:numPr>
          <w:ilvl w:val="0"/>
          <w:numId w:val="188"/>
        </w:numPr>
        <w:ind w:left="426" w:hanging="426"/>
        <w:jc w:val="both"/>
        <w:rPr>
          <w:sz w:val="20"/>
          <w:szCs w:val="20"/>
          <w:lang w:eastAsia="pl-PL"/>
        </w:rPr>
      </w:pPr>
      <w:r>
        <w:rPr>
          <w:sz w:val="20"/>
          <w:szCs w:val="20"/>
          <w:lang w:eastAsia="pl-PL"/>
        </w:rPr>
        <w:t xml:space="preserve">W przypadku nienależytego wykonania przedmiotu umowy, Wykonawca będzie zobowiązany </w:t>
      </w:r>
      <w:r>
        <w:rPr>
          <w:sz w:val="20"/>
          <w:szCs w:val="20"/>
          <w:lang w:eastAsia="pl-PL"/>
        </w:rPr>
        <w:br/>
        <w:t xml:space="preserve">do zapłacenia Zamawiającemu kary umownej w wysokości 50% wartości tłumaczenia nienależycie wykonanego. </w:t>
      </w:r>
    </w:p>
    <w:p w:rsidR="001A4C73" w:rsidRDefault="001A4C73" w:rsidP="001A4C73">
      <w:pPr>
        <w:pStyle w:val="Akapitzlist"/>
        <w:numPr>
          <w:ilvl w:val="0"/>
          <w:numId w:val="188"/>
        </w:numPr>
        <w:ind w:left="426" w:hanging="426"/>
        <w:jc w:val="both"/>
        <w:rPr>
          <w:sz w:val="20"/>
          <w:szCs w:val="20"/>
          <w:lang w:eastAsia="pl-PL"/>
        </w:rPr>
      </w:pPr>
      <w:r>
        <w:rPr>
          <w:sz w:val="20"/>
          <w:szCs w:val="20"/>
        </w:rPr>
        <w:t>W przypadku zwłoki Wykonawca będzie zobowiązany do zapłacenia Zamawiaj</w:t>
      </w:r>
      <w:r w:rsidR="00A1300C">
        <w:rPr>
          <w:sz w:val="20"/>
          <w:szCs w:val="20"/>
        </w:rPr>
        <w:t xml:space="preserve">ącemu kary umownej w wysokości </w:t>
      </w:r>
      <w:r>
        <w:rPr>
          <w:sz w:val="20"/>
          <w:szCs w:val="20"/>
        </w:rPr>
        <w:t xml:space="preserve">5% wartości tłumaczenia wykonanego ze zwłoką za każdy dzień zwłoki. </w:t>
      </w:r>
    </w:p>
    <w:p w:rsidR="001A4C73" w:rsidRDefault="001A4C73" w:rsidP="001A4C73">
      <w:pPr>
        <w:numPr>
          <w:ilvl w:val="0"/>
          <w:numId w:val="188"/>
        </w:numPr>
        <w:spacing w:line="276" w:lineRule="auto"/>
        <w:jc w:val="both"/>
        <w:rPr>
          <w:rFonts w:ascii="Arial" w:hAnsi="Arial" w:cs="Arial"/>
          <w:sz w:val="20"/>
          <w:szCs w:val="20"/>
        </w:rPr>
      </w:pPr>
      <w:r>
        <w:rPr>
          <w:rFonts w:ascii="Arial" w:hAnsi="Arial" w:cs="Arial"/>
          <w:sz w:val="20"/>
          <w:szCs w:val="20"/>
        </w:rPr>
        <w:t>Zamawiającemu przysługuje kara umowna w wysokości 10 000,00 złotych (słownie: dziesięć tysięcy złotych) za każdy przypadek naruszenia postanowień określonych w § 8.</w:t>
      </w:r>
    </w:p>
    <w:p w:rsidR="001A4C73" w:rsidRDefault="001A4C73" w:rsidP="001A4C73">
      <w:pPr>
        <w:numPr>
          <w:ilvl w:val="0"/>
          <w:numId w:val="188"/>
        </w:numPr>
        <w:spacing w:line="276" w:lineRule="auto"/>
        <w:jc w:val="both"/>
        <w:rPr>
          <w:rFonts w:ascii="Arial" w:hAnsi="Arial" w:cs="Arial"/>
          <w:sz w:val="20"/>
          <w:szCs w:val="20"/>
        </w:rPr>
      </w:pPr>
      <w:r>
        <w:rPr>
          <w:rFonts w:ascii="Arial" w:hAnsi="Arial" w:cs="Arial"/>
          <w:sz w:val="20"/>
          <w:szCs w:val="20"/>
        </w:rPr>
        <w:t xml:space="preserve">Zamawiający jest uprawniony do potrącenia naliczonych kar umownych z wynagrodzenia przypadającego Wykonawcy do zapłaty, na co Wykonawca wyraża zgodę lub wezwie Wykonawcę do jej zapłaty w terminie 7 dni. </w:t>
      </w:r>
    </w:p>
    <w:p w:rsidR="001A4C73" w:rsidRDefault="001A4C73" w:rsidP="001A4C73">
      <w:pPr>
        <w:numPr>
          <w:ilvl w:val="0"/>
          <w:numId w:val="188"/>
        </w:numPr>
        <w:spacing w:line="276" w:lineRule="auto"/>
        <w:jc w:val="both"/>
        <w:rPr>
          <w:rFonts w:ascii="Arial" w:hAnsi="Arial" w:cs="Arial"/>
          <w:sz w:val="20"/>
          <w:szCs w:val="20"/>
        </w:rPr>
      </w:pPr>
      <w:r>
        <w:rPr>
          <w:rFonts w:ascii="Arial" w:hAnsi="Arial" w:cs="Arial"/>
          <w:sz w:val="20"/>
          <w:szCs w:val="20"/>
        </w:rPr>
        <w:t xml:space="preserve">.Zamawiający jest uprawniony do dochodzenia odszkodowania na zasadach ogólnych </w:t>
      </w:r>
      <w:r>
        <w:rPr>
          <w:rFonts w:ascii="Arial" w:hAnsi="Arial" w:cs="Arial"/>
          <w:sz w:val="20"/>
          <w:szCs w:val="20"/>
        </w:rPr>
        <w:br/>
        <w:t xml:space="preserve">w pełnej wysokości przewyższającego wysokość naliczonych kar umownych na zasadach ogólnych. </w:t>
      </w:r>
    </w:p>
    <w:p w:rsidR="001A4C73" w:rsidRDefault="001A4C73" w:rsidP="001A4C73">
      <w:pPr>
        <w:spacing w:line="276" w:lineRule="auto"/>
        <w:ind w:left="284"/>
        <w:jc w:val="both"/>
        <w:rPr>
          <w:rFonts w:ascii="Arial" w:hAnsi="Arial" w:cs="Arial"/>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§11</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 xml:space="preserve">1. Poza przypadkami określonymi w Kodeksie cywilnym i innych przepisach prawa, Zamawiającemu przysługuje prawo do odstąpienia od umowy, w przypadku, gdy w okresie realizacji przedmiotu umowy Zamawiający zgłosił zastrzeżenia i uwagi merytoryczne, o których mowa w </w:t>
      </w:r>
      <w:r>
        <w:rPr>
          <w:rFonts w:ascii="Arial" w:hAnsi="Arial" w:cs="Arial"/>
          <w:b/>
          <w:sz w:val="20"/>
          <w:szCs w:val="20"/>
        </w:rPr>
        <w:t xml:space="preserve">§ 3 </w:t>
      </w:r>
      <w:r w:rsidR="008024AB">
        <w:rPr>
          <w:rFonts w:ascii="Arial" w:hAnsi="Arial" w:cs="Arial"/>
          <w:sz w:val="20"/>
          <w:szCs w:val="20"/>
        </w:rPr>
        <w:t xml:space="preserve">ust. </w:t>
      </w:r>
      <w:r>
        <w:rPr>
          <w:rFonts w:ascii="Arial" w:hAnsi="Arial" w:cs="Arial"/>
          <w:sz w:val="20"/>
          <w:szCs w:val="20"/>
        </w:rPr>
        <w:t xml:space="preserve">8 do, co najmniej 5 (pięciu) wykonanych przez Wykonawcę tłumaczeń, Zamawiającemu przysługuje prawo do odstąpienia od umowy w części niezrealizowanej do dnia odstąpienia.  </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Prawo odstąpienia od umowy Zamawiający wykonuje zawiadamiając Wykonawcę w drodze pisemnej w terminie 14 dni od daty powzięcia informacji o przyczynach odstąpienia.</w:t>
      </w:r>
    </w:p>
    <w:p w:rsidR="001A4C73" w:rsidRDefault="001A4C73" w:rsidP="001A4C73">
      <w:pPr>
        <w:numPr>
          <w:ilvl w:val="0"/>
          <w:numId w:val="179"/>
        </w:numPr>
        <w:spacing w:line="276" w:lineRule="auto"/>
        <w:ind w:left="426" w:hanging="426"/>
        <w:contextualSpacing/>
        <w:jc w:val="both"/>
        <w:rPr>
          <w:rFonts w:ascii="Arial" w:hAnsi="Arial" w:cs="Arial"/>
          <w:sz w:val="20"/>
          <w:szCs w:val="20"/>
        </w:rPr>
      </w:pPr>
      <w:r>
        <w:rPr>
          <w:rFonts w:ascii="Arial" w:hAnsi="Arial" w:cs="Arial"/>
          <w:sz w:val="20"/>
          <w:szCs w:val="20"/>
        </w:rPr>
        <w:t xml:space="preserve"> Odstąpienie od umowy wywoła skutki ex nunc ( na przyszłość). </w:t>
      </w:r>
    </w:p>
    <w:p w:rsidR="001A4C73" w:rsidRDefault="001A4C73" w:rsidP="001A4C73">
      <w:pPr>
        <w:jc w:val="both"/>
        <w:rPr>
          <w:rFonts w:ascii="Arial" w:hAnsi="Arial" w:cs="Arial"/>
          <w:b/>
          <w:sz w:val="20"/>
          <w:szCs w:val="20"/>
        </w:rPr>
      </w:pPr>
    </w:p>
    <w:p w:rsidR="001A4C73" w:rsidRDefault="001A4C73" w:rsidP="001A4C73">
      <w:pPr>
        <w:spacing w:line="276" w:lineRule="auto"/>
        <w:jc w:val="center"/>
        <w:rPr>
          <w:rFonts w:ascii="Arial" w:hAnsi="Arial" w:cs="Arial"/>
          <w:b/>
          <w:sz w:val="20"/>
          <w:szCs w:val="20"/>
        </w:rPr>
      </w:pPr>
      <w:r>
        <w:rPr>
          <w:rFonts w:ascii="Arial" w:hAnsi="Arial" w:cs="Arial"/>
          <w:b/>
          <w:sz w:val="20"/>
          <w:szCs w:val="20"/>
        </w:rPr>
        <w:t>§12</w:t>
      </w:r>
    </w:p>
    <w:p w:rsidR="001A4C73" w:rsidRDefault="001A4C73" w:rsidP="001A4C73">
      <w:pPr>
        <w:numPr>
          <w:ilvl w:val="3"/>
          <w:numId w:val="189"/>
        </w:numPr>
        <w:ind w:left="426" w:hanging="426"/>
        <w:contextualSpacing/>
        <w:jc w:val="both"/>
        <w:rPr>
          <w:rFonts w:ascii="Arial" w:hAnsi="Arial" w:cs="Arial"/>
          <w:sz w:val="20"/>
          <w:szCs w:val="20"/>
          <w:lang w:eastAsia="en-US"/>
        </w:rPr>
      </w:pPr>
      <w:r>
        <w:rPr>
          <w:rFonts w:ascii="Arial" w:hAnsi="Arial" w:cs="Arial"/>
          <w:sz w:val="20"/>
          <w:szCs w:val="20"/>
          <w:lang w:eastAsia="en-US"/>
        </w:rPr>
        <w:t>Wszelkie zmiany Umowy dokonane będą w formie pisemnej pod rygorem nieważności.</w:t>
      </w:r>
    </w:p>
    <w:p w:rsidR="001A4C73" w:rsidRDefault="001A4C73" w:rsidP="001A4C73">
      <w:pPr>
        <w:numPr>
          <w:ilvl w:val="3"/>
          <w:numId w:val="189"/>
        </w:numPr>
        <w:autoSpaceDE w:val="0"/>
        <w:autoSpaceDN w:val="0"/>
        <w:adjustRightInd w:val="0"/>
        <w:ind w:left="426" w:hanging="426"/>
        <w:jc w:val="both"/>
        <w:rPr>
          <w:rFonts w:ascii="Arial" w:hAnsi="Arial" w:cs="Arial"/>
          <w:sz w:val="20"/>
          <w:szCs w:val="20"/>
          <w:lang w:eastAsia="en-US"/>
        </w:rPr>
      </w:pPr>
      <w:r>
        <w:rPr>
          <w:rFonts w:ascii="Arial" w:hAnsi="Arial" w:cs="Arial"/>
          <w:sz w:val="20"/>
          <w:szCs w:val="20"/>
          <w:lang w:eastAsia="en-US"/>
        </w:rPr>
        <w:t>Zmiany Umowy nie stanowi, w szczególności zmiana nazw/określeń Stron, siedziby Stron, numerów kont bankowych Stron, załączników do Umowy, jak również przedstawicieli Zamawiającego i Wykonawcy.</w:t>
      </w:r>
    </w:p>
    <w:p w:rsidR="001A4C73" w:rsidRDefault="001A4C73" w:rsidP="001A4C73">
      <w:pPr>
        <w:numPr>
          <w:ilvl w:val="3"/>
          <w:numId w:val="189"/>
        </w:numPr>
        <w:ind w:left="426" w:hanging="426"/>
        <w:contextualSpacing/>
        <w:jc w:val="both"/>
        <w:rPr>
          <w:rFonts w:ascii="Arial" w:hAnsi="Arial" w:cs="Arial"/>
          <w:sz w:val="20"/>
          <w:szCs w:val="20"/>
          <w:lang w:eastAsia="en-US"/>
        </w:rPr>
      </w:pPr>
      <w:r>
        <w:rPr>
          <w:rFonts w:ascii="Arial" w:hAnsi="Arial" w:cs="Arial"/>
          <w:sz w:val="20"/>
          <w:szCs w:val="20"/>
          <w:lang w:eastAsia="en-US"/>
        </w:rPr>
        <w:t xml:space="preserve">Strony przewidują możliwość zmiany umowy w przypadku, gdy nastąpi zmiana powszechnie obowiązujących przepisów prawa w zakresie mającym wpływ na realizację umowy chyba, </w:t>
      </w:r>
      <w:r>
        <w:rPr>
          <w:rFonts w:ascii="Arial" w:hAnsi="Arial" w:cs="Arial"/>
          <w:sz w:val="20"/>
          <w:szCs w:val="20"/>
          <w:lang w:eastAsia="en-US"/>
        </w:rPr>
        <w:br/>
        <w:t>że zmiana taka znana była w chwili składania oferty.</w:t>
      </w:r>
    </w:p>
    <w:p w:rsidR="001A4C73" w:rsidRDefault="001A4C73" w:rsidP="001A4C73">
      <w:pPr>
        <w:numPr>
          <w:ilvl w:val="3"/>
          <w:numId w:val="189"/>
        </w:numPr>
        <w:ind w:left="426" w:hanging="426"/>
        <w:contextualSpacing/>
        <w:jc w:val="both"/>
        <w:rPr>
          <w:rFonts w:ascii="Arial" w:hAnsi="Arial" w:cs="Arial"/>
          <w:sz w:val="20"/>
          <w:szCs w:val="20"/>
          <w:lang w:eastAsia="en-US"/>
        </w:rPr>
      </w:pPr>
      <w:r>
        <w:rPr>
          <w:rFonts w:ascii="Arial" w:hAnsi="Arial" w:cs="Arial"/>
          <w:sz w:val="20"/>
          <w:szCs w:val="20"/>
          <w:lang w:eastAsia="en-US"/>
        </w:rPr>
        <w:lastRenderedPageBreak/>
        <w:t xml:space="preserve">Strony są uprawnione do wprowadzenia do Umowy zmian nieistotnych, to jest innych, niż zmiany zdefiniowane w art. 144 ust. 1e ustawy </w:t>
      </w:r>
      <w:proofErr w:type="spellStart"/>
      <w:r>
        <w:rPr>
          <w:rFonts w:ascii="Arial" w:hAnsi="Arial" w:cs="Arial"/>
          <w:sz w:val="20"/>
          <w:szCs w:val="20"/>
          <w:lang w:eastAsia="en-US"/>
        </w:rPr>
        <w:t>Pzp</w:t>
      </w:r>
      <w:proofErr w:type="spellEnd"/>
      <w:r>
        <w:rPr>
          <w:rFonts w:ascii="Arial" w:hAnsi="Arial" w:cs="Arial"/>
          <w:sz w:val="20"/>
          <w:szCs w:val="20"/>
          <w:lang w:eastAsia="en-US"/>
        </w:rPr>
        <w:t xml:space="preserve">. Zmiany Umowy wymagają formy pisemnej pod rygorem nieważności. Nie stanowi zmiany Umowy zmiana wykazu osób w </w:t>
      </w:r>
      <w:r>
        <w:rPr>
          <w:rFonts w:ascii="Arial" w:hAnsi="Arial" w:cs="Arial"/>
          <w:b/>
          <w:sz w:val="20"/>
          <w:szCs w:val="20"/>
          <w:lang w:eastAsia="en-US"/>
        </w:rPr>
        <w:t>Załączniku nr 2</w:t>
      </w:r>
      <w:r>
        <w:rPr>
          <w:rFonts w:ascii="Arial" w:hAnsi="Arial" w:cs="Arial"/>
          <w:sz w:val="20"/>
          <w:szCs w:val="20"/>
          <w:lang w:eastAsia="en-US"/>
        </w:rPr>
        <w:t xml:space="preserve"> </w:t>
      </w:r>
    </w:p>
    <w:p w:rsidR="001A4C73" w:rsidRDefault="001A4C73" w:rsidP="001A4C73">
      <w:pPr>
        <w:numPr>
          <w:ilvl w:val="3"/>
          <w:numId w:val="189"/>
        </w:numPr>
        <w:ind w:left="426" w:hanging="426"/>
        <w:contextualSpacing/>
        <w:jc w:val="both"/>
        <w:rPr>
          <w:rFonts w:ascii="Arial" w:hAnsi="Arial" w:cs="Arial"/>
          <w:sz w:val="20"/>
          <w:szCs w:val="20"/>
          <w:lang w:eastAsia="en-US"/>
        </w:rPr>
      </w:pPr>
      <w:r>
        <w:rPr>
          <w:rFonts w:ascii="Arial" w:hAnsi="Arial" w:cs="Arial"/>
          <w:sz w:val="20"/>
          <w:szCs w:val="20"/>
          <w:lang w:eastAsia="en-US"/>
        </w:rPr>
        <w:t>do Umowy, zmiana danych rejestrowych lub adresowych, zmiana osób wskazanych w  § 13 Umowy oraz ich danych kontaktowych.</w:t>
      </w:r>
    </w:p>
    <w:p w:rsidR="001A4C73" w:rsidRDefault="001A4C73" w:rsidP="001A4C73">
      <w:pPr>
        <w:ind w:left="426" w:hanging="426"/>
        <w:jc w:val="both"/>
        <w:rPr>
          <w:rFonts w:ascii="Arial" w:hAnsi="Arial" w:cs="Arial"/>
          <w:sz w:val="20"/>
          <w:szCs w:val="20"/>
          <w:lang w:eastAsia="en-US"/>
        </w:rPr>
      </w:pPr>
      <w:r>
        <w:rPr>
          <w:rFonts w:ascii="Arial" w:hAnsi="Arial" w:cs="Arial"/>
          <w:sz w:val="20"/>
          <w:szCs w:val="20"/>
          <w:lang w:eastAsia="en-US"/>
        </w:rPr>
        <w:t>5</w:t>
      </w:r>
      <w:r>
        <w:rPr>
          <w:rFonts w:ascii="Arial" w:hAnsi="Arial" w:cs="Arial"/>
          <w:color w:val="FF0000"/>
          <w:sz w:val="20"/>
          <w:szCs w:val="20"/>
          <w:lang w:eastAsia="en-US"/>
        </w:rPr>
        <w:t xml:space="preserve">.  </w:t>
      </w:r>
      <w:r>
        <w:rPr>
          <w:rFonts w:ascii="Arial" w:hAnsi="Arial" w:cs="Arial"/>
          <w:sz w:val="20"/>
          <w:szCs w:val="20"/>
          <w:lang w:eastAsia="en-US"/>
        </w:rPr>
        <w:t xml:space="preserve">Zamawiający, zgodnie z art. 144 ust.1 pkt 1 ustawy Prawo zamówień publicznych (ustawa </w:t>
      </w:r>
      <w:proofErr w:type="spellStart"/>
      <w:r>
        <w:rPr>
          <w:rFonts w:ascii="Arial" w:hAnsi="Arial" w:cs="Arial"/>
          <w:sz w:val="20"/>
          <w:szCs w:val="20"/>
          <w:lang w:eastAsia="en-US"/>
        </w:rPr>
        <w:t>Pzp</w:t>
      </w:r>
      <w:proofErr w:type="spellEnd"/>
      <w:r>
        <w:rPr>
          <w:rFonts w:ascii="Arial" w:hAnsi="Arial" w:cs="Arial"/>
          <w:sz w:val="20"/>
          <w:szCs w:val="20"/>
          <w:lang w:eastAsia="en-US"/>
        </w:rPr>
        <w:t xml:space="preserve">) przewiduje możliwość zmiany istotnych postanowień Umowy w sytuacjach, gdy wystąpi, </w:t>
      </w:r>
      <w:r>
        <w:rPr>
          <w:rFonts w:ascii="Arial" w:hAnsi="Arial" w:cs="Arial"/>
          <w:sz w:val="20"/>
          <w:szCs w:val="20"/>
          <w:lang w:eastAsia="en-US"/>
        </w:rPr>
        <w:br/>
        <w:t>co najmniej jedna z okoliczności:</w:t>
      </w:r>
    </w:p>
    <w:p w:rsidR="001A4C73" w:rsidRDefault="001A4C73" w:rsidP="001A4C73">
      <w:pPr>
        <w:numPr>
          <w:ilvl w:val="0"/>
          <w:numId w:val="190"/>
        </w:numPr>
        <w:ind w:left="567" w:hanging="283"/>
        <w:jc w:val="both"/>
        <w:rPr>
          <w:rFonts w:ascii="Arial" w:hAnsi="Arial" w:cs="Arial"/>
          <w:sz w:val="20"/>
          <w:szCs w:val="20"/>
          <w:lang w:eastAsia="en-US"/>
        </w:rPr>
      </w:pPr>
      <w:r>
        <w:rPr>
          <w:rFonts w:ascii="Arial" w:hAnsi="Arial" w:cs="Arial"/>
          <w:sz w:val="20"/>
          <w:szCs w:val="20"/>
          <w:lang w:eastAsia="en-US"/>
        </w:rPr>
        <w:t xml:space="preserve">zmiany postanowień umowy będące następstwem zmian powszechnie obowiązujących przepisów prawa, których uchwalenie lub zmiana nastąpiły po wszczęciu postępowania </w:t>
      </w:r>
      <w:r>
        <w:rPr>
          <w:rFonts w:ascii="Arial" w:hAnsi="Arial" w:cs="Arial"/>
          <w:sz w:val="20"/>
          <w:szCs w:val="20"/>
          <w:lang w:eastAsia="en-US"/>
        </w:rPr>
        <w:br/>
        <w:t>o udzielenie zamówienia publicznego, a które mają wpływ na realizację umowy i z których treści wynika konieczność lub zasadność wprowadzenia zmian postanowień umowy;</w:t>
      </w:r>
    </w:p>
    <w:p w:rsidR="001A4C73" w:rsidRDefault="001A4C73" w:rsidP="001A4C73">
      <w:pPr>
        <w:numPr>
          <w:ilvl w:val="0"/>
          <w:numId w:val="190"/>
        </w:numPr>
        <w:ind w:left="567"/>
        <w:jc w:val="both"/>
        <w:rPr>
          <w:rFonts w:ascii="Arial" w:hAnsi="Arial" w:cs="Arial"/>
          <w:sz w:val="20"/>
          <w:szCs w:val="20"/>
          <w:lang w:eastAsia="en-US"/>
        </w:rPr>
      </w:pPr>
      <w:r>
        <w:rPr>
          <w:rFonts w:ascii="Arial" w:hAnsi="Arial" w:cs="Arial"/>
          <w:sz w:val="20"/>
          <w:szCs w:val="20"/>
          <w:lang w:eastAsia="en-US"/>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1A4C73" w:rsidRDefault="001A4C73" w:rsidP="001A4C73">
      <w:pPr>
        <w:ind w:left="284" w:hanging="284"/>
        <w:jc w:val="both"/>
        <w:rPr>
          <w:rFonts w:ascii="Arial" w:hAnsi="Arial" w:cs="Arial"/>
          <w:sz w:val="20"/>
          <w:szCs w:val="20"/>
          <w:lang w:eastAsia="en-US"/>
        </w:rPr>
      </w:pPr>
      <w:r>
        <w:rPr>
          <w:rFonts w:ascii="Arial" w:hAnsi="Arial" w:cs="Arial"/>
          <w:sz w:val="20"/>
          <w:szCs w:val="20"/>
          <w:lang w:eastAsia="en-US"/>
        </w:rPr>
        <w:t>6.</w:t>
      </w:r>
      <w:r>
        <w:rPr>
          <w:rFonts w:ascii="Arial" w:hAnsi="Arial" w:cs="Arial"/>
          <w:sz w:val="20"/>
          <w:szCs w:val="20"/>
          <w:lang w:eastAsia="en-US"/>
        </w:rPr>
        <w:tab/>
        <w:t xml:space="preserve">Zmiany Umowy, o których mowa w pkt. 1 ust. 1-2, nie będą prowadziły do wzrostu wynagrodzenia, o którym mowa w § 6 ust. 1 Umowy.  </w:t>
      </w:r>
    </w:p>
    <w:p w:rsidR="001A4C73" w:rsidRDefault="001A4C73" w:rsidP="001A4C73">
      <w:pPr>
        <w:ind w:left="284" w:hanging="284"/>
        <w:jc w:val="both"/>
        <w:rPr>
          <w:rFonts w:ascii="Arial" w:hAnsi="Arial" w:cs="Arial"/>
          <w:sz w:val="20"/>
          <w:szCs w:val="20"/>
          <w:lang w:eastAsia="en-US"/>
        </w:rPr>
      </w:pPr>
      <w:r>
        <w:rPr>
          <w:rFonts w:ascii="Arial" w:hAnsi="Arial" w:cs="Arial"/>
          <w:sz w:val="20"/>
          <w:szCs w:val="20"/>
          <w:lang w:eastAsia="en-US"/>
        </w:rPr>
        <w:t>7.</w:t>
      </w:r>
      <w:r>
        <w:rPr>
          <w:rFonts w:ascii="Arial" w:hAnsi="Arial" w:cs="Arial"/>
          <w:sz w:val="20"/>
          <w:szCs w:val="20"/>
          <w:lang w:eastAsia="en-US"/>
        </w:rPr>
        <w:tab/>
        <w:t xml:space="preserve">W przypadku wystąpienia okoliczności skutkujących koniecznością dokonania zmiany Umowy, </w:t>
      </w:r>
      <w:r>
        <w:rPr>
          <w:rFonts w:ascii="Arial" w:hAnsi="Arial" w:cs="Arial"/>
          <w:sz w:val="20"/>
          <w:szCs w:val="20"/>
          <w:lang w:eastAsia="en-US"/>
        </w:rPr>
        <w:br/>
        <w:t>o których mowa w ust. 5 pkt 1-2, Zamawiający każdorazowo niezwłocznie poinformuje o tym Wykonawcę na piśmie.</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 13</w:t>
      </w:r>
    </w:p>
    <w:p w:rsidR="001A4C73" w:rsidRDefault="001A4C73" w:rsidP="001A4C73">
      <w:pPr>
        <w:spacing w:line="276" w:lineRule="auto"/>
        <w:ind w:left="360" w:hanging="360"/>
        <w:jc w:val="both"/>
        <w:rPr>
          <w:rFonts w:ascii="Arial" w:hAnsi="Arial" w:cs="Arial"/>
          <w:sz w:val="20"/>
          <w:szCs w:val="20"/>
        </w:rPr>
      </w:pPr>
      <w:r>
        <w:rPr>
          <w:rFonts w:ascii="Arial" w:hAnsi="Arial" w:cs="Arial"/>
          <w:sz w:val="20"/>
          <w:szCs w:val="20"/>
        </w:rPr>
        <w:t>1. Osobami upoważnionymi do kontaktu w ramach realizacji Umowy są:</w:t>
      </w:r>
    </w:p>
    <w:p w:rsidR="001A4C73" w:rsidRDefault="001A4C73" w:rsidP="001A4C73">
      <w:pPr>
        <w:numPr>
          <w:ilvl w:val="0"/>
          <w:numId w:val="191"/>
        </w:numPr>
        <w:spacing w:line="276" w:lineRule="auto"/>
        <w:ind w:hanging="513"/>
        <w:jc w:val="both"/>
        <w:rPr>
          <w:rFonts w:ascii="Arial" w:hAnsi="Arial" w:cs="Arial"/>
          <w:sz w:val="20"/>
          <w:szCs w:val="20"/>
        </w:rPr>
      </w:pPr>
      <w:r>
        <w:rPr>
          <w:rFonts w:ascii="Arial" w:hAnsi="Arial" w:cs="Arial"/>
          <w:sz w:val="20"/>
          <w:szCs w:val="20"/>
        </w:rPr>
        <w:t>ze strony Zamawiającego:</w:t>
      </w:r>
    </w:p>
    <w:p w:rsidR="001A4C73" w:rsidRDefault="001A4C73" w:rsidP="001A4C73">
      <w:pPr>
        <w:numPr>
          <w:ilvl w:val="0"/>
          <w:numId w:val="192"/>
        </w:numPr>
        <w:spacing w:line="276" w:lineRule="auto"/>
        <w:ind w:left="2127" w:hanging="633"/>
        <w:jc w:val="both"/>
        <w:rPr>
          <w:rFonts w:ascii="Arial" w:hAnsi="Arial" w:cs="Arial"/>
          <w:sz w:val="20"/>
          <w:szCs w:val="20"/>
          <w:lang w:val="en-US"/>
        </w:rPr>
      </w:pPr>
      <w:r>
        <w:rPr>
          <w:rFonts w:ascii="Arial" w:hAnsi="Arial" w:cs="Arial"/>
          <w:sz w:val="20"/>
          <w:szCs w:val="20"/>
          <w:lang w:val="en-US"/>
        </w:rPr>
        <w:t xml:space="preserve">…………………………., tel. …………….., e-mail: …………………………., </w:t>
      </w:r>
    </w:p>
    <w:p w:rsidR="001A4C73" w:rsidRDefault="001A4C73" w:rsidP="001A4C73">
      <w:pPr>
        <w:numPr>
          <w:ilvl w:val="0"/>
          <w:numId w:val="192"/>
        </w:numPr>
        <w:spacing w:line="276" w:lineRule="auto"/>
        <w:ind w:left="2127" w:hanging="633"/>
        <w:jc w:val="both"/>
        <w:rPr>
          <w:rFonts w:ascii="Arial" w:hAnsi="Arial" w:cs="Arial"/>
          <w:sz w:val="20"/>
          <w:szCs w:val="20"/>
        </w:rPr>
      </w:pPr>
      <w:r>
        <w:rPr>
          <w:rFonts w:ascii="Arial" w:hAnsi="Arial" w:cs="Arial"/>
          <w:sz w:val="20"/>
          <w:szCs w:val="20"/>
        </w:rPr>
        <w:t xml:space="preserve">…………………….       , tel. …………….., e-mail: …………………………., </w:t>
      </w:r>
    </w:p>
    <w:p w:rsidR="001A4C73" w:rsidRDefault="001A4C73" w:rsidP="001A4C73">
      <w:pPr>
        <w:numPr>
          <w:ilvl w:val="0"/>
          <w:numId w:val="191"/>
        </w:numPr>
        <w:spacing w:line="276" w:lineRule="auto"/>
        <w:ind w:firstLine="66"/>
        <w:jc w:val="both"/>
        <w:rPr>
          <w:rFonts w:ascii="Arial" w:hAnsi="Arial" w:cs="Arial"/>
          <w:sz w:val="20"/>
          <w:szCs w:val="20"/>
        </w:rPr>
      </w:pPr>
      <w:r>
        <w:rPr>
          <w:rFonts w:ascii="Arial" w:hAnsi="Arial" w:cs="Arial"/>
          <w:sz w:val="20"/>
          <w:szCs w:val="20"/>
        </w:rPr>
        <w:t xml:space="preserve">ze strony Wykonawcy: </w:t>
      </w:r>
    </w:p>
    <w:p w:rsidR="001A4C73" w:rsidRDefault="001A4C73" w:rsidP="001A4C73">
      <w:pPr>
        <w:numPr>
          <w:ilvl w:val="0"/>
          <w:numId w:val="193"/>
        </w:numPr>
        <w:spacing w:line="276" w:lineRule="auto"/>
        <w:ind w:hanging="22"/>
        <w:contextualSpacing/>
        <w:jc w:val="both"/>
        <w:rPr>
          <w:rFonts w:ascii="Arial" w:hAnsi="Arial" w:cs="Arial"/>
          <w:sz w:val="20"/>
          <w:szCs w:val="20"/>
        </w:rPr>
      </w:pPr>
      <w:r>
        <w:rPr>
          <w:rFonts w:ascii="Arial" w:hAnsi="Arial" w:cs="Arial"/>
          <w:sz w:val="20"/>
          <w:szCs w:val="20"/>
        </w:rPr>
        <w:t>………………………………………………………..</w:t>
      </w:r>
    </w:p>
    <w:p w:rsidR="001A4C73" w:rsidRDefault="001A4C73" w:rsidP="001A4C73">
      <w:pPr>
        <w:spacing w:line="276" w:lineRule="auto"/>
        <w:ind w:left="1416"/>
        <w:jc w:val="both"/>
        <w:rPr>
          <w:rFonts w:ascii="Arial" w:hAnsi="Arial" w:cs="Arial"/>
          <w:sz w:val="20"/>
          <w:szCs w:val="20"/>
        </w:rPr>
      </w:pPr>
      <w:r>
        <w:rPr>
          <w:rFonts w:ascii="Arial" w:hAnsi="Arial" w:cs="Arial"/>
          <w:sz w:val="20"/>
          <w:szCs w:val="20"/>
        </w:rPr>
        <w:t xml:space="preserve">dane kontaktowe: </w:t>
      </w:r>
      <w:proofErr w:type="spellStart"/>
      <w:r>
        <w:rPr>
          <w:rFonts w:ascii="Arial" w:hAnsi="Arial" w:cs="Arial"/>
          <w:sz w:val="20"/>
          <w:szCs w:val="20"/>
        </w:rPr>
        <w:t>tel</w:t>
      </w:r>
      <w:proofErr w:type="spellEnd"/>
      <w:r>
        <w:rPr>
          <w:rFonts w:ascii="Arial" w:hAnsi="Arial" w:cs="Arial"/>
          <w:sz w:val="20"/>
          <w:szCs w:val="20"/>
        </w:rPr>
        <w:t xml:space="preserve">………………………, faks………………, </w:t>
      </w:r>
      <w:r>
        <w:rPr>
          <w:rFonts w:ascii="Arial" w:hAnsi="Arial" w:cs="Arial"/>
          <w:sz w:val="20"/>
          <w:szCs w:val="20"/>
        </w:rPr>
        <w:br/>
        <w:t>e-mail……………..</w:t>
      </w:r>
    </w:p>
    <w:p w:rsidR="001A4C73" w:rsidRDefault="001A4C73" w:rsidP="001A4C73">
      <w:pPr>
        <w:numPr>
          <w:ilvl w:val="0"/>
          <w:numId w:val="194"/>
        </w:numPr>
        <w:tabs>
          <w:tab w:val="num" w:pos="426"/>
        </w:tabs>
        <w:spacing w:line="276" w:lineRule="auto"/>
        <w:ind w:left="426" w:hanging="426"/>
        <w:jc w:val="both"/>
        <w:rPr>
          <w:rFonts w:ascii="Arial" w:hAnsi="Arial" w:cs="Arial"/>
          <w:sz w:val="20"/>
          <w:szCs w:val="20"/>
        </w:rPr>
      </w:pPr>
      <w:r>
        <w:rPr>
          <w:rFonts w:ascii="Arial" w:hAnsi="Arial" w:cs="Arial"/>
          <w:sz w:val="20"/>
          <w:szCs w:val="20"/>
        </w:rPr>
        <w:t xml:space="preserve">Zmiana osób wyznaczonych do kontaktów, o których mowa w ust. 1, może nastąpić poprzez pisemne powiadomienie drugiej Strony Umowy przesłane w drodze korespondencji elektronicznej i nie stanowi zmiany Umowy. </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§14</w:t>
      </w:r>
    </w:p>
    <w:p w:rsidR="001A4C73" w:rsidRDefault="001A4C73" w:rsidP="001A4C73">
      <w:pPr>
        <w:pStyle w:val="Akapitzlist"/>
        <w:numPr>
          <w:ilvl w:val="6"/>
          <w:numId w:val="152"/>
        </w:numPr>
        <w:spacing w:after="200"/>
        <w:ind w:left="284" w:hanging="284"/>
        <w:contextualSpacing/>
        <w:jc w:val="both"/>
        <w:rPr>
          <w:sz w:val="20"/>
          <w:szCs w:val="20"/>
          <w:lang w:eastAsia="pl-PL"/>
        </w:rPr>
      </w:pPr>
      <w:r>
        <w:rPr>
          <w:sz w:val="20"/>
          <w:szCs w:val="20"/>
          <w:lang w:eastAsia="pl-PL"/>
        </w:rPr>
        <w:t xml:space="preserve">Zamawiający oświadcza, że będzie przetwarzał dane osobowych przekazane przez Wykonawcę </w:t>
      </w:r>
      <w:r>
        <w:rPr>
          <w:sz w:val="20"/>
          <w:szCs w:val="20"/>
          <w:lang w:eastAsia="pl-PL"/>
        </w:rPr>
        <w:br/>
        <w:t xml:space="preserve">w związku z realizacja przedmiotu umowy oraz, e posiada wdrożone odpowiednie środki techniczne i organizacyjne wymagane na mocy art. 32 rozporządzenia Parlamentu Europejskiego </w:t>
      </w:r>
      <w:r>
        <w:rPr>
          <w:sz w:val="20"/>
          <w:szCs w:val="20"/>
          <w:lang w:eastAsia="pl-PL"/>
        </w:rPr>
        <w:br/>
        <w:t xml:space="preserve">i Rady (UE) 2016/679 z dnia 27 kwietnia 2016 r. w sprawie ochrony osób fizycznych w związku </w:t>
      </w:r>
      <w:r>
        <w:rPr>
          <w:sz w:val="20"/>
          <w:szCs w:val="20"/>
          <w:lang w:eastAsia="pl-PL"/>
        </w:rPr>
        <w:br/>
        <w:t>z przetwarzaniem danych osobowych i w sprawie swobodnego przepływu takich danych oraz uchylenia dyrektywy 95/46/WE oraz przepisów ustawy o ochronie danych osobowych.</w:t>
      </w:r>
    </w:p>
    <w:p w:rsidR="001A4C73" w:rsidRDefault="001A4C73" w:rsidP="001A4C73">
      <w:pPr>
        <w:pStyle w:val="Akapitzlist"/>
        <w:numPr>
          <w:ilvl w:val="6"/>
          <w:numId w:val="152"/>
        </w:numPr>
        <w:spacing w:after="200"/>
        <w:ind w:left="284" w:hanging="284"/>
        <w:contextualSpacing/>
        <w:jc w:val="both"/>
        <w:rPr>
          <w:sz w:val="20"/>
          <w:szCs w:val="20"/>
          <w:lang w:eastAsia="pl-PL"/>
        </w:rPr>
      </w:pPr>
      <w:r>
        <w:rPr>
          <w:sz w:val="20"/>
          <w:szCs w:val="20"/>
          <w:lang w:eastAsia="pl-PL"/>
        </w:rPr>
        <w:t xml:space="preserve">Zamawiający zobowiązuje się przetwarzać dane osobowe, o których mowa w ust. 1 tylko w celu realizacji umowy i może je udostępnić innym podmiotom, w tym Zakładowi Ubezpieczeń Społecznych i innym jednostkom administracji publicznej, tylko na zasadach określonych przepisami praw regulującymi zasady przetwarzania i udostępniania przetwarzanych danych osobowych.   </w:t>
      </w:r>
    </w:p>
    <w:p w:rsidR="001A4C73" w:rsidRDefault="001A4C73" w:rsidP="001A4C73">
      <w:pPr>
        <w:pStyle w:val="Akapitzlist"/>
        <w:numPr>
          <w:ilvl w:val="6"/>
          <w:numId w:val="152"/>
        </w:numPr>
        <w:spacing w:after="200"/>
        <w:ind w:left="284" w:hanging="284"/>
        <w:contextualSpacing/>
        <w:jc w:val="both"/>
        <w:rPr>
          <w:sz w:val="20"/>
          <w:szCs w:val="20"/>
          <w:lang w:eastAsia="pl-PL"/>
        </w:rPr>
      </w:pPr>
      <w:r>
        <w:rPr>
          <w:sz w:val="20"/>
          <w:szCs w:val="20"/>
          <w:lang w:eastAsia="pl-PL"/>
        </w:rPr>
        <w:t xml:space="preserve">W zakresie nieuregulowanych w ust. 1 i 2 zastosowanie mają obowiązujące przepisy prawa dotyczące ochrony danych osobowych oraz postanowienia pkt. 22 Klauzula Informacyjna zawarta w Specyfikacji istotnych Warunków Zamówienia.  </w:t>
      </w:r>
    </w:p>
    <w:p w:rsidR="001A4C73" w:rsidRDefault="001A4C73" w:rsidP="001A4C73">
      <w:pPr>
        <w:spacing w:line="276" w:lineRule="auto"/>
        <w:jc w:val="center"/>
        <w:rPr>
          <w:rFonts w:ascii="Arial" w:hAnsi="Arial" w:cs="Arial"/>
          <w:b/>
          <w:sz w:val="20"/>
          <w:szCs w:val="20"/>
        </w:rPr>
      </w:pPr>
      <w:r>
        <w:rPr>
          <w:rFonts w:ascii="Arial" w:hAnsi="Arial" w:cs="Arial"/>
          <w:b/>
          <w:sz w:val="20"/>
          <w:szCs w:val="20"/>
        </w:rPr>
        <w:t>§15</w:t>
      </w:r>
    </w:p>
    <w:p w:rsidR="001A4C73" w:rsidRDefault="001A4C73" w:rsidP="001A4C73">
      <w:pPr>
        <w:numPr>
          <w:ilvl w:val="0"/>
          <w:numId w:val="195"/>
        </w:numPr>
        <w:tabs>
          <w:tab w:val="num" w:pos="426"/>
        </w:tabs>
        <w:spacing w:line="276" w:lineRule="auto"/>
        <w:ind w:left="426"/>
        <w:jc w:val="both"/>
        <w:rPr>
          <w:rFonts w:ascii="Arial" w:hAnsi="Arial" w:cs="Arial"/>
          <w:sz w:val="20"/>
          <w:szCs w:val="20"/>
        </w:rPr>
      </w:pPr>
      <w:r>
        <w:rPr>
          <w:rFonts w:ascii="Arial" w:hAnsi="Arial" w:cs="Arial"/>
          <w:sz w:val="20"/>
          <w:szCs w:val="20"/>
        </w:rPr>
        <w:t>Wykonawca nie może przenieść na osobę trzecią wierzytelności z niniejszej umowy bez uprzedniej zgody Zamawiającego.</w:t>
      </w:r>
    </w:p>
    <w:p w:rsidR="001A4C73" w:rsidRDefault="001A4C73" w:rsidP="001A4C73">
      <w:pPr>
        <w:numPr>
          <w:ilvl w:val="0"/>
          <w:numId w:val="195"/>
        </w:numPr>
        <w:tabs>
          <w:tab w:val="num" w:pos="426"/>
        </w:tabs>
        <w:spacing w:line="276" w:lineRule="auto"/>
        <w:ind w:left="426"/>
        <w:jc w:val="both"/>
        <w:rPr>
          <w:rFonts w:ascii="Arial" w:hAnsi="Arial" w:cs="Arial"/>
          <w:sz w:val="20"/>
          <w:szCs w:val="20"/>
        </w:rPr>
      </w:pPr>
      <w:r>
        <w:rPr>
          <w:rFonts w:ascii="Arial" w:hAnsi="Arial" w:cs="Arial"/>
          <w:sz w:val="20"/>
          <w:szCs w:val="20"/>
        </w:rPr>
        <w:lastRenderedPageBreak/>
        <w:t>W dniu zawarcia niniejszej umowy strony zobowiązują się zawrzeć umowę o powierzenie przetwarzania danych osobowych, której wzór stanowi załącznik nr 5.</w:t>
      </w:r>
    </w:p>
    <w:p w:rsidR="001A4C73" w:rsidRDefault="001A4C73" w:rsidP="001A4C73">
      <w:pPr>
        <w:numPr>
          <w:ilvl w:val="0"/>
          <w:numId w:val="195"/>
        </w:numPr>
        <w:tabs>
          <w:tab w:val="num" w:pos="426"/>
        </w:tabs>
        <w:spacing w:line="276" w:lineRule="auto"/>
        <w:ind w:left="426"/>
        <w:jc w:val="both"/>
        <w:rPr>
          <w:rFonts w:ascii="Arial" w:hAnsi="Arial" w:cs="Arial"/>
          <w:sz w:val="20"/>
          <w:szCs w:val="20"/>
        </w:rPr>
      </w:pPr>
      <w:r>
        <w:rPr>
          <w:rFonts w:ascii="Arial" w:hAnsi="Arial" w:cs="Arial"/>
          <w:sz w:val="20"/>
          <w:szCs w:val="20"/>
          <w:lang w:eastAsia="ar-SA"/>
        </w:rPr>
        <w:t xml:space="preserve">Realizacja zamówienia podlega prawu polskiemu, w tym w szczególności ustawy Kodeks cywilny  i ustawie </w:t>
      </w:r>
      <w:proofErr w:type="spellStart"/>
      <w:r>
        <w:rPr>
          <w:rFonts w:ascii="Arial" w:hAnsi="Arial" w:cs="Arial"/>
          <w:sz w:val="20"/>
          <w:szCs w:val="20"/>
          <w:lang w:eastAsia="ar-SA"/>
        </w:rPr>
        <w:t>Pzp</w:t>
      </w:r>
      <w:proofErr w:type="spellEnd"/>
      <w:r>
        <w:rPr>
          <w:rFonts w:ascii="Arial" w:hAnsi="Arial" w:cs="Arial"/>
          <w:sz w:val="20"/>
          <w:szCs w:val="20"/>
        </w:rPr>
        <w:t>.</w:t>
      </w:r>
    </w:p>
    <w:p w:rsidR="001A4C73" w:rsidRDefault="001A4C73" w:rsidP="001A4C73">
      <w:pPr>
        <w:numPr>
          <w:ilvl w:val="0"/>
          <w:numId w:val="195"/>
        </w:numPr>
        <w:tabs>
          <w:tab w:val="num" w:pos="426"/>
        </w:tabs>
        <w:spacing w:line="276" w:lineRule="auto"/>
        <w:ind w:left="426"/>
        <w:jc w:val="both"/>
        <w:rPr>
          <w:rFonts w:ascii="Arial" w:hAnsi="Arial" w:cs="Arial"/>
          <w:sz w:val="20"/>
          <w:szCs w:val="20"/>
        </w:rPr>
      </w:pPr>
      <w:r>
        <w:rPr>
          <w:rFonts w:ascii="Arial" w:hAnsi="Arial" w:cs="Arial"/>
          <w:sz w:val="20"/>
          <w:szCs w:val="20"/>
        </w:rPr>
        <w:t>Spory powstałe na tle wykonania umowy Strony poddają rozstrzygnięciu sądów powszechnych właściwych miejscowo według siedziby Zamawiającego.</w:t>
      </w:r>
    </w:p>
    <w:p w:rsidR="001A4C73" w:rsidRDefault="001A4C73" w:rsidP="001A4C73">
      <w:pPr>
        <w:numPr>
          <w:ilvl w:val="0"/>
          <w:numId w:val="195"/>
        </w:numPr>
        <w:tabs>
          <w:tab w:val="num" w:pos="426"/>
        </w:tabs>
        <w:spacing w:line="276" w:lineRule="auto"/>
        <w:ind w:left="426"/>
        <w:jc w:val="both"/>
        <w:rPr>
          <w:rFonts w:ascii="Arial" w:hAnsi="Arial" w:cs="Arial"/>
          <w:sz w:val="20"/>
          <w:szCs w:val="20"/>
        </w:rPr>
      </w:pPr>
      <w:r>
        <w:rPr>
          <w:rFonts w:ascii="Arial" w:hAnsi="Arial" w:cs="Arial"/>
          <w:sz w:val="20"/>
          <w:szCs w:val="20"/>
        </w:rPr>
        <w:t>Wszelkie zmiany postanowień umowy wymagają pisemnej formy aneksu do umowy, pod rygorem nieważności.</w:t>
      </w:r>
    </w:p>
    <w:p w:rsidR="001A4C73" w:rsidRDefault="001A4C73" w:rsidP="001A4C73">
      <w:pPr>
        <w:numPr>
          <w:ilvl w:val="0"/>
          <w:numId w:val="195"/>
        </w:numPr>
        <w:tabs>
          <w:tab w:val="num" w:pos="426"/>
        </w:tabs>
        <w:spacing w:line="276" w:lineRule="auto"/>
        <w:ind w:hanging="720"/>
        <w:jc w:val="both"/>
        <w:rPr>
          <w:rFonts w:ascii="Arial" w:hAnsi="Arial" w:cs="Arial"/>
          <w:sz w:val="20"/>
          <w:szCs w:val="20"/>
          <w:lang w:eastAsia="en-US"/>
        </w:rPr>
      </w:pPr>
      <w:r>
        <w:rPr>
          <w:rFonts w:ascii="Arial" w:hAnsi="Arial" w:cs="Arial"/>
          <w:sz w:val="20"/>
          <w:szCs w:val="20"/>
          <w:lang w:eastAsia="en-US"/>
        </w:rPr>
        <w:t xml:space="preserve">Wymienione w umowie załączniki: </w:t>
      </w:r>
    </w:p>
    <w:p w:rsidR="001A4C73" w:rsidRDefault="001A4C73" w:rsidP="001A4C73">
      <w:pPr>
        <w:spacing w:line="276" w:lineRule="auto"/>
        <w:ind w:left="284"/>
        <w:rPr>
          <w:rFonts w:ascii="Arial" w:hAnsi="Arial" w:cs="Arial"/>
          <w:sz w:val="20"/>
          <w:szCs w:val="20"/>
          <w:lang w:eastAsia="en-US"/>
        </w:rPr>
      </w:pPr>
      <w:r>
        <w:rPr>
          <w:rFonts w:ascii="Arial" w:hAnsi="Arial" w:cs="Arial"/>
          <w:sz w:val="20"/>
          <w:szCs w:val="20"/>
          <w:lang w:eastAsia="en-US"/>
        </w:rPr>
        <w:t>1) Załącznik nr 1 - Opis przedmiotu zamówienia,</w:t>
      </w:r>
    </w:p>
    <w:p w:rsidR="001A4C73" w:rsidRDefault="001A4C73" w:rsidP="001A4C73">
      <w:pPr>
        <w:spacing w:line="276" w:lineRule="auto"/>
        <w:ind w:left="284"/>
        <w:jc w:val="both"/>
        <w:rPr>
          <w:rFonts w:ascii="Arial" w:hAnsi="Arial" w:cs="Arial"/>
          <w:sz w:val="20"/>
          <w:szCs w:val="20"/>
          <w:lang w:eastAsia="en-US"/>
        </w:rPr>
      </w:pPr>
      <w:r>
        <w:rPr>
          <w:rFonts w:ascii="Arial" w:hAnsi="Arial" w:cs="Arial"/>
          <w:sz w:val="20"/>
          <w:szCs w:val="20"/>
          <w:lang w:eastAsia="en-US"/>
        </w:rPr>
        <w:t>2) Załącznik nr  2 - Wykaz osób,</w:t>
      </w:r>
    </w:p>
    <w:p w:rsidR="001A4C73" w:rsidRDefault="001A4C73" w:rsidP="001A4C73">
      <w:pPr>
        <w:spacing w:line="276" w:lineRule="auto"/>
        <w:ind w:left="284"/>
        <w:jc w:val="both"/>
        <w:rPr>
          <w:rFonts w:ascii="Arial" w:hAnsi="Arial" w:cs="Arial"/>
          <w:sz w:val="20"/>
          <w:szCs w:val="20"/>
          <w:lang w:eastAsia="en-US"/>
        </w:rPr>
      </w:pPr>
      <w:r>
        <w:rPr>
          <w:rFonts w:ascii="Arial" w:hAnsi="Arial" w:cs="Arial"/>
          <w:sz w:val="20"/>
          <w:szCs w:val="20"/>
          <w:lang w:eastAsia="en-US"/>
        </w:rPr>
        <w:t>3) Załącznik nr  3 - Formularz cenowy,</w:t>
      </w:r>
    </w:p>
    <w:p w:rsidR="001A4C73" w:rsidRDefault="001A4C73" w:rsidP="001A4C73">
      <w:pPr>
        <w:spacing w:line="276" w:lineRule="auto"/>
        <w:ind w:left="284"/>
        <w:jc w:val="both"/>
        <w:rPr>
          <w:rFonts w:ascii="Arial" w:hAnsi="Arial" w:cs="Arial"/>
          <w:sz w:val="20"/>
          <w:szCs w:val="20"/>
          <w:lang w:eastAsia="en-US"/>
        </w:rPr>
      </w:pPr>
      <w:r>
        <w:rPr>
          <w:rFonts w:ascii="Arial" w:hAnsi="Arial" w:cs="Arial"/>
          <w:sz w:val="20"/>
          <w:szCs w:val="20"/>
          <w:lang w:eastAsia="en-US"/>
        </w:rPr>
        <w:t>4) Załącznik nr 4 - 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1A4C73" w:rsidRDefault="001A4C73" w:rsidP="001A4C73">
      <w:pPr>
        <w:spacing w:line="276" w:lineRule="auto"/>
        <w:ind w:left="284"/>
        <w:jc w:val="both"/>
        <w:rPr>
          <w:rFonts w:ascii="Arial" w:hAnsi="Arial" w:cs="Arial"/>
          <w:sz w:val="20"/>
          <w:szCs w:val="20"/>
          <w:lang w:eastAsia="en-US"/>
        </w:rPr>
      </w:pPr>
      <w:r>
        <w:rPr>
          <w:rFonts w:ascii="Arial" w:hAnsi="Arial" w:cs="Arial"/>
          <w:sz w:val="20"/>
          <w:szCs w:val="20"/>
          <w:lang w:eastAsia="en-US"/>
        </w:rPr>
        <w:t>5) Załącznik nr 5 – Umowa o powierzenie przetwarzania danych osobowych.</w:t>
      </w:r>
    </w:p>
    <w:p w:rsidR="001A4C73" w:rsidRDefault="001A4C73" w:rsidP="001A4C73">
      <w:pPr>
        <w:spacing w:line="276" w:lineRule="auto"/>
        <w:ind w:left="284"/>
        <w:jc w:val="both"/>
        <w:rPr>
          <w:rFonts w:ascii="Arial" w:hAnsi="Arial" w:cs="Arial"/>
          <w:sz w:val="20"/>
          <w:szCs w:val="20"/>
          <w:lang w:eastAsia="en-US"/>
        </w:rPr>
      </w:pPr>
      <w:r>
        <w:rPr>
          <w:rFonts w:ascii="Arial" w:hAnsi="Arial" w:cs="Arial"/>
          <w:sz w:val="20"/>
          <w:szCs w:val="20"/>
          <w:lang w:eastAsia="en-US"/>
        </w:rPr>
        <w:t>- stanowią  jej integralną część.</w:t>
      </w:r>
    </w:p>
    <w:p w:rsidR="001A4C73" w:rsidRDefault="001A4C73" w:rsidP="001A4C73">
      <w:pPr>
        <w:spacing w:line="276" w:lineRule="auto"/>
        <w:ind w:left="426"/>
        <w:jc w:val="both"/>
        <w:rPr>
          <w:rFonts w:ascii="Arial" w:hAnsi="Arial" w:cs="Arial"/>
          <w:sz w:val="20"/>
          <w:szCs w:val="20"/>
        </w:rPr>
      </w:pPr>
    </w:p>
    <w:p w:rsidR="001A4C73" w:rsidRDefault="001A4C73" w:rsidP="001A4C73">
      <w:pPr>
        <w:numPr>
          <w:ilvl w:val="0"/>
          <w:numId w:val="195"/>
        </w:numPr>
        <w:tabs>
          <w:tab w:val="num" w:pos="426"/>
        </w:tabs>
        <w:spacing w:line="276" w:lineRule="auto"/>
        <w:ind w:left="426"/>
        <w:jc w:val="both"/>
        <w:rPr>
          <w:rFonts w:ascii="Arial" w:hAnsi="Arial" w:cs="Arial"/>
          <w:sz w:val="20"/>
          <w:szCs w:val="20"/>
        </w:rPr>
      </w:pPr>
      <w:r>
        <w:rPr>
          <w:rFonts w:ascii="Arial" w:hAnsi="Arial" w:cs="Arial"/>
          <w:sz w:val="20"/>
          <w:szCs w:val="20"/>
        </w:rPr>
        <w:t xml:space="preserve">Umowa została sporządzona w </w:t>
      </w:r>
      <w:r>
        <w:rPr>
          <w:rFonts w:ascii="Arial" w:hAnsi="Arial" w:cs="Arial"/>
          <w:b/>
          <w:sz w:val="20"/>
          <w:szCs w:val="20"/>
        </w:rPr>
        <w:t>4 (czterech)</w:t>
      </w:r>
      <w:r>
        <w:rPr>
          <w:rFonts w:ascii="Arial" w:hAnsi="Arial" w:cs="Arial"/>
          <w:sz w:val="20"/>
          <w:szCs w:val="20"/>
        </w:rPr>
        <w:t xml:space="preserve"> jednobrzmiących egzemplarzach po dwa dla każdej ze Stron.</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ind w:left="720"/>
        <w:contextualSpacing/>
        <w:jc w:val="both"/>
        <w:rPr>
          <w:rFonts w:ascii="Arial" w:hAnsi="Arial" w:cs="Arial"/>
          <w:sz w:val="20"/>
          <w:szCs w:val="20"/>
        </w:rPr>
      </w:pPr>
    </w:p>
    <w:p w:rsidR="001A4C73" w:rsidRDefault="001A4C73" w:rsidP="001A4C73">
      <w:pPr>
        <w:spacing w:line="276" w:lineRule="auto"/>
        <w:ind w:left="720"/>
        <w:contextualSpacing/>
        <w:jc w:val="both"/>
        <w:rPr>
          <w:rFonts w:ascii="Arial" w:hAnsi="Arial" w:cs="Arial"/>
          <w:sz w:val="20"/>
          <w:szCs w:val="20"/>
        </w:rPr>
      </w:pPr>
    </w:p>
    <w:p w:rsidR="001A4C73" w:rsidRDefault="001A4C73" w:rsidP="001A4C73">
      <w:pPr>
        <w:spacing w:line="276" w:lineRule="auto"/>
        <w:jc w:val="both"/>
        <w:rPr>
          <w:rFonts w:ascii="Arial" w:hAnsi="Arial" w:cs="Arial"/>
          <w:sz w:val="20"/>
          <w:szCs w:val="20"/>
        </w:rPr>
      </w:pPr>
      <w:r>
        <w:rPr>
          <w:rFonts w:ascii="Arial" w:hAnsi="Arial" w:cs="Arial"/>
          <w:sz w:val="20"/>
          <w:szCs w:val="20"/>
        </w:rPr>
        <w:tab/>
      </w:r>
      <w:r>
        <w:rPr>
          <w:rFonts w:ascii="Arial" w:hAnsi="Arial" w:cs="Arial"/>
          <w:b/>
          <w:sz w:val="20"/>
          <w:szCs w:val="20"/>
        </w:rPr>
        <w:t xml:space="preserve">Zamawiający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b/>
          <w:sz w:val="20"/>
          <w:szCs w:val="20"/>
        </w:rPr>
        <w:t>Wykonawca</w:t>
      </w:r>
    </w:p>
    <w:p w:rsidR="001A4C73" w:rsidRDefault="001A4C73" w:rsidP="001A4C73">
      <w:pPr>
        <w:spacing w:line="276" w:lineRule="auto"/>
        <w:jc w:val="both"/>
        <w:rPr>
          <w:rFonts w:ascii="Arial" w:hAnsi="Arial" w:cs="Arial"/>
          <w:sz w:val="20"/>
          <w:szCs w:val="20"/>
        </w:rPr>
      </w:pPr>
    </w:p>
    <w:p w:rsidR="001A4C73" w:rsidRDefault="001A4C73" w:rsidP="001A4C73">
      <w:pPr>
        <w:spacing w:line="276" w:lineRule="auto"/>
        <w:jc w:val="both"/>
        <w:rPr>
          <w:rFonts w:ascii="Arial" w:hAnsi="Arial" w:cs="Arial"/>
          <w:sz w:val="20"/>
          <w:szCs w:val="20"/>
        </w:rPr>
      </w:pPr>
      <w:r>
        <w:rPr>
          <w:rFonts w:ascii="Arial" w:hAnsi="Arial" w:cs="Arial"/>
          <w:sz w:val="20"/>
          <w:szCs w:val="20"/>
        </w:rPr>
        <w:tab/>
      </w:r>
      <w:r>
        <w:rPr>
          <w:rFonts w:ascii="Arial" w:hAnsi="Arial" w:cs="Arial"/>
          <w:b/>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b/>
          <w:sz w:val="20"/>
          <w:szCs w:val="20"/>
        </w:rPr>
        <w:t>………………………………</w:t>
      </w:r>
    </w:p>
    <w:p w:rsidR="001A4C73" w:rsidRDefault="001A4C73" w:rsidP="001A4C73">
      <w:pPr>
        <w:spacing w:line="276" w:lineRule="auto"/>
        <w:jc w:val="center"/>
        <w:rPr>
          <w:rFonts w:ascii="Arial" w:hAnsi="Arial" w:cs="Arial"/>
          <w:b/>
          <w:bCs/>
          <w:color w:val="000000" w:themeColor="text1"/>
          <w:sz w:val="20"/>
          <w:szCs w:val="20"/>
        </w:rPr>
      </w:pPr>
    </w:p>
    <w:p w:rsidR="001A4C73" w:rsidRDefault="001A4C73" w:rsidP="001A4C73">
      <w:pPr>
        <w:spacing w:line="276" w:lineRule="auto"/>
        <w:jc w:val="right"/>
        <w:rPr>
          <w:rFonts w:ascii="Arial" w:hAnsi="Arial" w:cs="Arial"/>
          <w:b/>
          <w:bCs/>
          <w:color w:val="000000" w:themeColor="text1"/>
          <w:sz w:val="20"/>
          <w:szCs w:val="20"/>
        </w:rPr>
      </w:pPr>
    </w:p>
    <w:p w:rsidR="001A4C73" w:rsidRDefault="001A4C73" w:rsidP="001A4C73">
      <w:pPr>
        <w:spacing w:line="276" w:lineRule="auto"/>
        <w:rPr>
          <w:rFonts w:ascii="Arial" w:hAnsi="Arial" w:cs="Arial"/>
          <w:b/>
          <w:bCs/>
          <w:color w:val="000000" w:themeColor="text1"/>
          <w:sz w:val="20"/>
          <w:szCs w:val="20"/>
        </w:rPr>
      </w:pPr>
    </w:p>
    <w:p w:rsidR="001A4C73" w:rsidRDefault="001A4C73" w:rsidP="001A4C73"/>
    <w:p w:rsidR="007F6DBA" w:rsidRDefault="007F6DBA">
      <w:pPr>
        <w:spacing w:after="200" w:line="276" w:lineRule="auto"/>
        <w:rPr>
          <w:rFonts w:ascii="Arial" w:eastAsia="Andale Sans UI" w:hAnsi="Arial" w:cs="Arial"/>
          <w:b/>
          <w:color w:val="000000" w:themeColor="text1"/>
          <w:kern w:val="3"/>
          <w:sz w:val="20"/>
          <w:szCs w:val="20"/>
          <w:lang w:eastAsia="ja-JP" w:bidi="fa-IR"/>
        </w:rPr>
      </w:pPr>
      <w:r>
        <w:rPr>
          <w:rFonts w:ascii="Arial" w:eastAsia="Andale Sans UI" w:hAnsi="Arial" w:cs="Arial"/>
          <w:b/>
          <w:color w:val="000000" w:themeColor="text1"/>
          <w:kern w:val="3"/>
          <w:sz w:val="20"/>
          <w:szCs w:val="20"/>
          <w:lang w:eastAsia="ja-JP" w:bidi="fa-IR"/>
        </w:rPr>
        <w:br w:type="page"/>
      </w:r>
    </w:p>
    <w:p w:rsidR="00BD5841" w:rsidRPr="00F47D72" w:rsidRDefault="00BD5841"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FB4918" w:rsidRPr="00F47D72" w:rsidRDefault="00FB4918"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r w:rsidRPr="00F47D72">
        <w:rPr>
          <w:rFonts w:ascii="Arial" w:eastAsia="Andale Sans UI" w:hAnsi="Arial" w:cs="Arial"/>
          <w:b/>
          <w:color w:val="000000" w:themeColor="text1"/>
          <w:kern w:val="3"/>
          <w:sz w:val="20"/>
          <w:szCs w:val="20"/>
          <w:lang w:eastAsia="ja-JP" w:bidi="fa-IR"/>
        </w:rPr>
        <w:t>Tom III SIWZ</w:t>
      </w:r>
    </w:p>
    <w:p w:rsidR="005D045C" w:rsidRPr="00F47D72" w:rsidRDefault="005D045C" w:rsidP="00F47D72">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r w:rsidRPr="00F47D72">
        <w:rPr>
          <w:rFonts w:ascii="Arial" w:eastAsia="Andale Sans UI" w:hAnsi="Arial" w:cs="Arial"/>
          <w:b/>
          <w:color w:val="000000" w:themeColor="text1"/>
          <w:kern w:val="3"/>
          <w:sz w:val="20"/>
          <w:szCs w:val="20"/>
          <w:lang w:eastAsia="ja-JP" w:bidi="fa-IR"/>
        </w:rPr>
        <w:t>Opis Przedmiotu Zamówienia</w:t>
      </w:r>
    </w:p>
    <w:p w:rsidR="005D045C" w:rsidRPr="00F47D72" w:rsidRDefault="005D045C" w:rsidP="00F47D72">
      <w:pPr>
        <w:spacing w:after="200" w:line="276" w:lineRule="auto"/>
        <w:rPr>
          <w:rFonts w:ascii="Arial" w:hAnsi="Arial" w:cs="Arial"/>
          <w:bCs/>
          <w:iCs/>
          <w:color w:val="000000" w:themeColor="text1"/>
          <w:sz w:val="20"/>
          <w:szCs w:val="20"/>
        </w:rPr>
      </w:pPr>
      <w:r w:rsidRPr="00F47D72">
        <w:rPr>
          <w:rFonts w:ascii="Arial" w:hAnsi="Arial" w:cs="Arial"/>
          <w:bCs/>
          <w:i/>
          <w:color w:val="000000" w:themeColor="text1"/>
          <w:sz w:val="20"/>
          <w:szCs w:val="20"/>
        </w:rPr>
        <w:br w:type="page"/>
      </w:r>
    </w:p>
    <w:p w:rsidR="005D045C" w:rsidRPr="00F47D72" w:rsidRDefault="005D045C" w:rsidP="00F47D72">
      <w:pPr>
        <w:pStyle w:val="Tekstpodstawowy3"/>
        <w:spacing w:before="0" w:line="276" w:lineRule="auto"/>
        <w:jc w:val="right"/>
        <w:rPr>
          <w:rFonts w:ascii="Arial" w:hAnsi="Arial" w:cs="Arial"/>
          <w:bCs/>
          <w:i w:val="0"/>
          <w:color w:val="000000" w:themeColor="text1"/>
          <w:sz w:val="20"/>
          <w:szCs w:val="20"/>
        </w:rPr>
      </w:pPr>
      <w:r w:rsidRPr="00F47D72">
        <w:rPr>
          <w:rFonts w:ascii="Arial" w:hAnsi="Arial" w:cs="Arial"/>
          <w:bCs/>
          <w:i w:val="0"/>
          <w:color w:val="000000" w:themeColor="text1"/>
          <w:sz w:val="20"/>
          <w:szCs w:val="20"/>
        </w:rPr>
        <w:lastRenderedPageBreak/>
        <w:t>Załącznik nr 1 do umowy nr ………………….</w:t>
      </w:r>
    </w:p>
    <w:p w:rsidR="005D045C" w:rsidRPr="00F47D72" w:rsidRDefault="005D045C" w:rsidP="00F47D72">
      <w:pPr>
        <w:pStyle w:val="Tekstpodstawowy3"/>
        <w:spacing w:before="0" w:line="276" w:lineRule="auto"/>
        <w:rPr>
          <w:rFonts w:ascii="Arial" w:hAnsi="Arial" w:cs="Arial"/>
          <w:b/>
          <w:bCs/>
          <w:i w:val="0"/>
          <w:color w:val="000000" w:themeColor="text1"/>
          <w:sz w:val="20"/>
          <w:szCs w:val="20"/>
        </w:rPr>
      </w:pPr>
    </w:p>
    <w:p w:rsidR="005D045C" w:rsidRPr="00F47D72" w:rsidRDefault="005D045C" w:rsidP="00C83504">
      <w:pPr>
        <w:pStyle w:val="Tekstpodstawowy3"/>
        <w:spacing w:before="0" w:line="276" w:lineRule="auto"/>
        <w:jc w:val="center"/>
        <w:rPr>
          <w:rFonts w:ascii="Arial" w:hAnsi="Arial" w:cs="Arial"/>
          <w:b/>
          <w:bCs/>
          <w:i w:val="0"/>
          <w:color w:val="000000" w:themeColor="text1"/>
          <w:sz w:val="20"/>
          <w:szCs w:val="20"/>
        </w:rPr>
      </w:pPr>
      <w:r w:rsidRPr="00F47D72">
        <w:rPr>
          <w:rFonts w:ascii="Arial" w:hAnsi="Arial" w:cs="Arial"/>
          <w:b/>
          <w:bCs/>
          <w:i w:val="0"/>
          <w:color w:val="000000" w:themeColor="text1"/>
          <w:sz w:val="20"/>
          <w:szCs w:val="20"/>
        </w:rPr>
        <w:t xml:space="preserve">Opis przedmiotu </w:t>
      </w:r>
      <w:r w:rsidR="00A87ECC" w:rsidRPr="00F47D72">
        <w:rPr>
          <w:rFonts w:ascii="Arial" w:hAnsi="Arial" w:cs="Arial"/>
          <w:b/>
          <w:bCs/>
          <w:i w:val="0"/>
          <w:color w:val="000000" w:themeColor="text1"/>
          <w:sz w:val="20"/>
          <w:szCs w:val="20"/>
        </w:rPr>
        <w:t>dla zadania 1</w:t>
      </w:r>
    </w:p>
    <w:p w:rsidR="001B05F9" w:rsidRPr="00F47D72" w:rsidRDefault="001B05F9" w:rsidP="001B05F9">
      <w:pPr>
        <w:autoSpaceDE w:val="0"/>
        <w:autoSpaceDN w:val="0"/>
        <w:adjustRightInd w:val="0"/>
        <w:spacing w:line="276" w:lineRule="auto"/>
        <w:jc w:val="both"/>
        <w:rPr>
          <w:rFonts w:ascii="Arial" w:hAnsi="Arial" w:cs="Arial"/>
          <w:color w:val="000000" w:themeColor="text1"/>
          <w:sz w:val="20"/>
          <w:szCs w:val="20"/>
          <w:lang w:eastAsia="en-US"/>
        </w:rPr>
      </w:pPr>
    </w:p>
    <w:p w:rsidR="001B05F9" w:rsidRPr="00F47D72" w:rsidRDefault="001B05F9" w:rsidP="001B05F9">
      <w:pPr>
        <w:autoSpaceDE w:val="0"/>
        <w:autoSpaceDN w:val="0"/>
        <w:adjustRightInd w:val="0"/>
        <w:spacing w:line="276" w:lineRule="auto"/>
        <w:ind w:left="284"/>
        <w:jc w:val="both"/>
        <w:rPr>
          <w:rFonts w:ascii="Arial" w:hAnsi="Arial" w:cs="Arial"/>
          <w:b/>
          <w:iCs/>
          <w:color w:val="000000" w:themeColor="text1"/>
          <w:sz w:val="20"/>
          <w:szCs w:val="20"/>
          <w:u w:val="single"/>
          <w:lang w:eastAsia="en-US"/>
        </w:rPr>
      </w:pPr>
      <w:r w:rsidRPr="00F47D72">
        <w:rPr>
          <w:rFonts w:ascii="Arial" w:hAnsi="Arial" w:cs="Arial"/>
          <w:b/>
          <w:iCs/>
          <w:color w:val="000000" w:themeColor="text1"/>
          <w:sz w:val="20"/>
          <w:szCs w:val="20"/>
          <w:u w:val="single"/>
          <w:lang w:eastAsia="en-US"/>
        </w:rPr>
        <w:t>Języki obce, których dotyczy przedmiot zamówienia w zadaniu nr 1 zostały podzielone na 3 grupy:</w:t>
      </w:r>
    </w:p>
    <w:p w:rsidR="001B05F9" w:rsidRPr="00F47D72" w:rsidRDefault="001B05F9" w:rsidP="001B05F9">
      <w:pPr>
        <w:autoSpaceDE w:val="0"/>
        <w:autoSpaceDN w:val="0"/>
        <w:adjustRightInd w:val="0"/>
        <w:spacing w:line="276" w:lineRule="auto"/>
        <w:ind w:left="708"/>
        <w:jc w:val="both"/>
        <w:rPr>
          <w:rFonts w:ascii="Arial" w:hAnsi="Arial" w:cs="Arial"/>
          <w:iCs/>
          <w:color w:val="000000" w:themeColor="text1"/>
          <w:sz w:val="20"/>
          <w:szCs w:val="20"/>
          <w:lang w:eastAsia="en-US"/>
        </w:rPr>
      </w:pPr>
    </w:p>
    <w:tbl>
      <w:tblPr>
        <w:tblStyle w:val="Tabela-Siatka"/>
        <w:tblW w:w="8647" w:type="dxa"/>
        <w:tblInd w:w="392" w:type="dxa"/>
        <w:tblLook w:val="04A0" w:firstRow="1" w:lastRow="0" w:firstColumn="1" w:lastColumn="0" w:noHBand="0" w:noVBand="1"/>
      </w:tblPr>
      <w:tblGrid>
        <w:gridCol w:w="2126"/>
        <w:gridCol w:w="3686"/>
        <w:gridCol w:w="2835"/>
      </w:tblGrid>
      <w:tr w:rsidR="001B05F9" w:rsidRPr="00F47D72" w:rsidTr="00AB0360">
        <w:tc>
          <w:tcPr>
            <w:tcW w:w="2126" w:type="dxa"/>
            <w:tcBorders>
              <w:bottom w:val="single" w:sz="4" w:space="0" w:color="auto"/>
            </w:tcBorders>
          </w:tcPr>
          <w:p w:rsidR="001B05F9" w:rsidRPr="00F47D72" w:rsidRDefault="001B05F9" w:rsidP="00AB0360">
            <w:pPr>
              <w:autoSpaceDE w:val="0"/>
              <w:autoSpaceDN w:val="0"/>
              <w:adjustRightInd w:val="0"/>
              <w:spacing w:line="276" w:lineRule="auto"/>
              <w:jc w:val="center"/>
              <w:rPr>
                <w:rFonts w:ascii="Arial" w:hAnsi="Arial" w:cs="Arial"/>
                <w:b/>
                <w:iCs/>
                <w:color w:val="000000" w:themeColor="text1"/>
                <w:sz w:val="20"/>
                <w:szCs w:val="20"/>
                <w:lang w:eastAsia="en-US"/>
              </w:rPr>
            </w:pPr>
            <w:r w:rsidRPr="00F47D72">
              <w:rPr>
                <w:rFonts w:ascii="Arial" w:hAnsi="Arial" w:cs="Arial"/>
                <w:b/>
                <w:iCs/>
                <w:color w:val="000000" w:themeColor="text1"/>
                <w:sz w:val="20"/>
                <w:szCs w:val="20"/>
                <w:lang w:eastAsia="en-US"/>
              </w:rPr>
              <w:t>Grupa A</w:t>
            </w:r>
          </w:p>
        </w:tc>
        <w:tc>
          <w:tcPr>
            <w:tcW w:w="3686" w:type="dxa"/>
            <w:tcBorders>
              <w:bottom w:val="single" w:sz="4" w:space="0" w:color="auto"/>
            </w:tcBorders>
          </w:tcPr>
          <w:p w:rsidR="001B05F9" w:rsidRPr="00F47D72" w:rsidRDefault="001B05F9" w:rsidP="00AB0360">
            <w:pPr>
              <w:autoSpaceDE w:val="0"/>
              <w:autoSpaceDN w:val="0"/>
              <w:adjustRightInd w:val="0"/>
              <w:spacing w:line="276" w:lineRule="auto"/>
              <w:jc w:val="center"/>
              <w:rPr>
                <w:rFonts w:ascii="Arial" w:hAnsi="Arial" w:cs="Arial"/>
                <w:b/>
                <w:iCs/>
                <w:color w:val="000000" w:themeColor="text1"/>
                <w:sz w:val="20"/>
                <w:szCs w:val="20"/>
                <w:lang w:eastAsia="en-US"/>
              </w:rPr>
            </w:pPr>
            <w:r w:rsidRPr="00F47D72">
              <w:rPr>
                <w:rFonts w:ascii="Arial" w:hAnsi="Arial" w:cs="Arial"/>
                <w:b/>
                <w:iCs/>
                <w:color w:val="000000" w:themeColor="text1"/>
                <w:sz w:val="20"/>
                <w:szCs w:val="20"/>
                <w:lang w:eastAsia="en-US"/>
              </w:rPr>
              <w:t>Grupa B</w:t>
            </w:r>
          </w:p>
        </w:tc>
        <w:tc>
          <w:tcPr>
            <w:tcW w:w="2835" w:type="dxa"/>
            <w:tcBorders>
              <w:bottom w:val="single" w:sz="4" w:space="0" w:color="auto"/>
            </w:tcBorders>
          </w:tcPr>
          <w:p w:rsidR="001B05F9" w:rsidRPr="00F47D72" w:rsidRDefault="001B05F9" w:rsidP="00AB0360">
            <w:pPr>
              <w:autoSpaceDE w:val="0"/>
              <w:autoSpaceDN w:val="0"/>
              <w:adjustRightInd w:val="0"/>
              <w:spacing w:line="276" w:lineRule="auto"/>
              <w:jc w:val="center"/>
              <w:rPr>
                <w:rFonts w:ascii="Arial" w:hAnsi="Arial" w:cs="Arial"/>
                <w:b/>
                <w:iCs/>
                <w:color w:val="000000" w:themeColor="text1"/>
                <w:sz w:val="20"/>
                <w:szCs w:val="20"/>
                <w:lang w:eastAsia="en-US"/>
              </w:rPr>
            </w:pPr>
            <w:r w:rsidRPr="00F47D72">
              <w:rPr>
                <w:rFonts w:ascii="Arial" w:hAnsi="Arial" w:cs="Arial"/>
                <w:b/>
                <w:iCs/>
                <w:color w:val="000000" w:themeColor="text1"/>
                <w:sz w:val="20"/>
                <w:szCs w:val="20"/>
                <w:lang w:eastAsia="en-US"/>
              </w:rPr>
              <w:t>Grupa C</w:t>
            </w:r>
          </w:p>
        </w:tc>
      </w:tr>
      <w:tr w:rsidR="001B05F9" w:rsidRPr="00F47D72" w:rsidTr="00AB0360">
        <w:tc>
          <w:tcPr>
            <w:tcW w:w="2126" w:type="dxa"/>
            <w:tcBorders>
              <w:top w:val="single" w:sz="4" w:space="0" w:color="auto"/>
              <w:left w:val="single" w:sz="4" w:space="0" w:color="auto"/>
              <w:bottom w:val="single" w:sz="4" w:space="0" w:color="auto"/>
              <w:right w:val="single" w:sz="4" w:space="0" w:color="auto"/>
            </w:tcBorders>
          </w:tcPr>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p>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angielski</w:t>
            </w:r>
          </w:p>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francuski</w:t>
            </w:r>
          </w:p>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hiszpański</w:t>
            </w:r>
          </w:p>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niemiecki</w:t>
            </w:r>
          </w:p>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rosyjski</w:t>
            </w:r>
          </w:p>
        </w:tc>
        <w:tc>
          <w:tcPr>
            <w:tcW w:w="3686" w:type="dxa"/>
            <w:tcBorders>
              <w:top w:val="single" w:sz="4" w:space="0" w:color="auto"/>
              <w:left w:val="single" w:sz="4" w:space="0" w:color="auto"/>
              <w:bottom w:val="single" w:sz="4" w:space="0" w:color="auto"/>
              <w:right w:val="single" w:sz="4" w:space="0" w:color="auto"/>
            </w:tcBorders>
          </w:tcPr>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p>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albański, białoruski, bośniacki, bułgarski, chorwacki, czeski, duński, estoński *, fiński, grecki, litewski, łotewski, macedoński, mołdawski, niderlandzki, norweski, portugalski, rumuński, słowacki, słoweński, szwedzki, turecki, ukraiński, węgierski, włoski</w:t>
            </w:r>
          </w:p>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p>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p>
          <w:p w:rsidR="001B05F9" w:rsidRPr="00F47D72" w:rsidRDefault="001B05F9"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arabski, chiński, gruziński, hebrajski, koreański, mongolski, ormiański perski, uzbecki, wietnamski</w:t>
            </w:r>
          </w:p>
        </w:tc>
      </w:tr>
    </w:tbl>
    <w:p w:rsidR="001B05F9" w:rsidRPr="00F47D72" w:rsidRDefault="001B05F9" w:rsidP="001B05F9">
      <w:pPr>
        <w:pStyle w:val="Akapitzlist"/>
        <w:autoSpaceDE w:val="0"/>
        <w:autoSpaceDN w:val="0"/>
        <w:adjustRightInd w:val="0"/>
        <w:jc w:val="both"/>
        <w:rPr>
          <w:color w:val="000000" w:themeColor="text1"/>
          <w:sz w:val="20"/>
          <w:szCs w:val="20"/>
        </w:rPr>
      </w:pPr>
    </w:p>
    <w:p w:rsidR="001B05F9" w:rsidRPr="00F47D72" w:rsidRDefault="001B05F9" w:rsidP="001B05F9">
      <w:pPr>
        <w:pStyle w:val="Akapitzlist"/>
        <w:numPr>
          <w:ilvl w:val="0"/>
          <w:numId w:val="122"/>
        </w:numPr>
        <w:autoSpaceDE w:val="0"/>
        <w:autoSpaceDN w:val="0"/>
        <w:adjustRightInd w:val="0"/>
        <w:jc w:val="both"/>
        <w:rPr>
          <w:color w:val="000000" w:themeColor="text1"/>
          <w:sz w:val="20"/>
          <w:szCs w:val="20"/>
        </w:rPr>
      </w:pPr>
      <w:r w:rsidRPr="00F47D72">
        <w:rPr>
          <w:color w:val="000000" w:themeColor="text1"/>
          <w:sz w:val="20"/>
          <w:szCs w:val="20"/>
        </w:rPr>
        <w:t>W przypadku języka estońskiego, Z</w:t>
      </w:r>
      <w:r>
        <w:rPr>
          <w:color w:val="000000" w:themeColor="text1"/>
          <w:sz w:val="20"/>
          <w:szCs w:val="20"/>
        </w:rPr>
        <w:t>amawiający wymaga tylko tłumaczenia</w:t>
      </w:r>
      <w:r w:rsidRPr="00F47D72">
        <w:rPr>
          <w:color w:val="000000" w:themeColor="text1"/>
          <w:sz w:val="20"/>
          <w:szCs w:val="20"/>
        </w:rPr>
        <w:t xml:space="preserve"> nieprzysięgłego.</w:t>
      </w:r>
    </w:p>
    <w:p w:rsidR="001B05F9" w:rsidRPr="00F47D72" w:rsidRDefault="001B05F9" w:rsidP="001B05F9">
      <w:pPr>
        <w:autoSpaceDE w:val="0"/>
        <w:autoSpaceDN w:val="0"/>
        <w:adjustRightInd w:val="0"/>
        <w:spacing w:line="276" w:lineRule="auto"/>
        <w:ind w:left="709" w:hanging="709"/>
        <w:jc w:val="both"/>
        <w:rPr>
          <w:rFonts w:ascii="Arial" w:hAnsi="Arial" w:cs="Arial"/>
          <w:color w:val="000000" w:themeColor="text1"/>
          <w:sz w:val="20"/>
          <w:szCs w:val="20"/>
          <w:lang w:eastAsia="en-US"/>
        </w:rPr>
      </w:pPr>
      <w:r w:rsidRPr="00F47D72">
        <w:rPr>
          <w:rFonts w:ascii="Arial" w:hAnsi="Arial" w:cs="Arial"/>
          <w:color w:val="000000" w:themeColor="text1"/>
          <w:sz w:val="20"/>
          <w:szCs w:val="20"/>
          <w:lang w:eastAsia="en-US"/>
        </w:rPr>
        <w:tab/>
      </w:r>
    </w:p>
    <w:p w:rsidR="001B05F9" w:rsidRPr="00B62048" w:rsidRDefault="001B05F9" w:rsidP="001B05F9">
      <w:pPr>
        <w:autoSpaceDE w:val="0"/>
        <w:autoSpaceDN w:val="0"/>
        <w:adjustRightInd w:val="0"/>
        <w:spacing w:line="276" w:lineRule="auto"/>
        <w:ind w:hanging="1"/>
        <w:jc w:val="both"/>
        <w:rPr>
          <w:rFonts w:ascii="Arial" w:hAnsi="Arial" w:cs="Arial"/>
          <w:b/>
          <w:color w:val="000000" w:themeColor="text1"/>
          <w:sz w:val="20"/>
          <w:szCs w:val="20"/>
          <w:u w:val="single"/>
          <w:lang w:eastAsia="en-US"/>
        </w:rPr>
      </w:pPr>
      <w:r w:rsidRPr="00F47D72">
        <w:rPr>
          <w:rFonts w:ascii="Arial" w:hAnsi="Arial" w:cs="Arial"/>
          <w:b/>
          <w:color w:val="000000" w:themeColor="text1"/>
          <w:sz w:val="20"/>
          <w:szCs w:val="20"/>
          <w:u w:val="single"/>
          <w:lang w:eastAsia="en-US"/>
        </w:rPr>
        <w:t>Zadanie 1:</w:t>
      </w:r>
    </w:p>
    <w:p w:rsidR="001B05F9" w:rsidRPr="00F47D72" w:rsidRDefault="001B05F9" w:rsidP="001B05F9">
      <w:pPr>
        <w:autoSpaceDE w:val="0"/>
        <w:autoSpaceDN w:val="0"/>
        <w:adjustRightInd w:val="0"/>
        <w:spacing w:line="276" w:lineRule="auto"/>
        <w:jc w:val="both"/>
        <w:rPr>
          <w:rFonts w:ascii="Arial" w:hAnsi="Arial" w:cs="Arial"/>
          <w:iCs/>
          <w:color w:val="000000" w:themeColor="text1"/>
          <w:sz w:val="20"/>
          <w:szCs w:val="20"/>
          <w:lang w:eastAsia="en-US"/>
        </w:rPr>
      </w:pPr>
      <w:r w:rsidRPr="00F47D72">
        <w:rPr>
          <w:rFonts w:ascii="Arial" w:hAnsi="Arial" w:cs="Arial"/>
          <w:b/>
          <w:iCs/>
          <w:color w:val="000000" w:themeColor="text1"/>
          <w:sz w:val="20"/>
          <w:szCs w:val="20"/>
          <w:lang w:eastAsia="en-US"/>
        </w:rPr>
        <w:t>Przedmiotem zamówienia jest świadczenie usług</w:t>
      </w:r>
      <w:r w:rsidRPr="00F47D72">
        <w:rPr>
          <w:rFonts w:ascii="Arial" w:hAnsi="Arial" w:cs="Arial"/>
          <w:iCs/>
          <w:color w:val="000000" w:themeColor="text1"/>
          <w:sz w:val="20"/>
          <w:szCs w:val="20"/>
          <w:lang w:eastAsia="en-US"/>
        </w:rPr>
        <w:t xml:space="preserve"> </w:t>
      </w:r>
    </w:p>
    <w:p w:rsidR="001B05F9" w:rsidRPr="00F47D72" w:rsidRDefault="001B05F9" w:rsidP="001B05F9">
      <w:pPr>
        <w:autoSpaceDE w:val="0"/>
        <w:autoSpaceDN w:val="0"/>
        <w:adjustRightInd w:val="0"/>
        <w:spacing w:line="276" w:lineRule="auto"/>
        <w:jc w:val="both"/>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1)  tłumaczenia poświadczone pisemne</w:t>
      </w:r>
      <w:r>
        <w:rPr>
          <w:rFonts w:ascii="Arial" w:hAnsi="Arial" w:cs="Arial"/>
          <w:iCs/>
          <w:color w:val="000000" w:themeColor="text1"/>
          <w:sz w:val="20"/>
          <w:szCs w:val="20"/>
          <w:lang w:eastAsia="en-US"/>
        </w:rPr>
        <w:t xml:space="preserve"> dokumentów</w:t>
      </w:r>
      <w:r w:rsidRPr="00F47D72">
        <w:rPr>
          <w:rFonts w:ascii="Arial" w:hAnsi="Arial" w:cs="Arial"/>
          <w:iCs/>
          <w:color w:val="000000" w:themeColor="text1"/>
          <w:sz w:val="20"/>
          <w:szCs w:val="20"/>
          <w:lang w:eastAsia="en-US"/>
        </w:rPr>
        <w:t>,</w:t>
      </w:r>
      <w:r>
        <w:rPr>
          <w:rFonts w:ascii="Arial" w:hAnsi="Arial" w:cs="Arial"/>
          <w:iCs/>
          <w:color w:val="000000" w:themeColor="text1"/>
          <w:sz w:val="20"/>
          <w:szCs w:val="20"/>
          <w:lang w:eastAsia="en-US"/>
        </w:rPr>
        <w:t xml:space="preserve"> dla grupy języków A,B,C;</w:t>
      </w:r>
    </w:p>
    <w:p w:rsidR="001B05F9" w:rsidRPr="00F47D72" w:rsidRDefault="001B05F9" w:rsidP="001B05F9">
      <w:pPr>
        <w:autoSpaceDE w:val="0"/>
        <w:autoSpaceDN w:val="0"/>
        <w:adjustRightInd w:val="0"/>
        <w:spacing w:line="276" w:lineRule="auto"/>
        <w:jc w:val="both"/>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 xml:space="preserve">2)  tłumaczenia zwykłe pisemne dokumentów, </w:t>
      </w:r>
      <w:r>
        <w:rPr>
          <w:rFonts w:ascii="Arial" w:hAnsi="Arial" w:cs="Arial"/>
          <w:iCs/>
          <w:color w:val="000000" w:themeColor="text1"/>
          <w:sz w:val="20"/>
          <w:szCs w:val="20"/>
          <w:lang w:eastAsia="en-US"/>
        </w:rPr>
        <w:t>dla grupy języków A,B, C;</w:t>
      </w:r>
    </w:p>
    <w:p w:rsidR="001B05F9" w:rsidRPr="00F47D72" w:rsidRDefault="001B05F9" w:rsidP="001B05F9">
      <w:pPr>
        <w:autoSpaceDE w:val="0"/>
        <w:autoSpaceDN w:val="0"/>
        <w:adjustRightInd w:val="0"/>
        <w:spacing w:line="276" w:lineRule="auto"/>
        <w:ind w:left="284" w:hanging="284"/>
        <w:jc w:val="both"/>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3)</w:t>
      </w:r>
      <w:r>
        <w:rPr>
          <w:rFonts w:ascii="Arial" w:hAnsi="Arial" w:cs="Arial"/>
          <w:iCs/>
          <w:color w:val="000000" w:themeColor="text1"/>
          <w:sz w:val="20"/>
          <w:szCs w:val="20"/>
          <w:lang w:eastAsia="en-US"/>
        </w:rPr>
        <w:tab/>
      </w:r>
      <w:r w:rsidRPr="00F47D72">
        <w:rPr>
          <w:rFonts w:ascii="Arial" w:hAnsi="Arial" w:cs="Arial"/>
          <w:iCs/>
          <w:color w:val="000000" w:themeColor="text1"/>
          <w:sz w:val="20"/>
          <w:szCs w:val="20"/>
          <w:lang w:eastAsia="en-US"/>
        </w:rPr>
        <w:t>sporządzania poświadczonego odpisu lub kopii tłumaczenia z materiałów przekazywanych            przez Zamawiającego z użyciem słownictwa prawniczego</w:t>
      </w:r>
      <w:r w:rsidR="00152D74">
        <w:rPr>
          <w:rFonts w:ascii="Arial" w:hAnsi="Arial" w:cs="Arial"/>
          <w:iCs/>
          <w:color w:val="000000" w:themeColor="text1"/>
          <w:sz w:val="20"/>
          <w:szCs w:val="20"/>
          <w:lang w:eastAsia="en-US"/>
        </w:rPr>
        <w:t xml:space="preserve"> </w:t>
      </w:r>
      <w:r>
        <w:rPr>
          <w:rFonts w:ascii="Arial" w:hAnsi="Arial" w:cs="Arial"/>
          <w:iCs/>
          <w:color w:val="000000" w:themeColor="text1"/>
          <w:sz w:val="20"/>
          <w:szCs w:val="20"/>
          <w:lang w:eastAsia="en-US"/>
        </w:rPr>
        <w:t>dla grupy języków A,B, C;</w:t>
      </w:r>
    </w:p>
    <w:p w:rsidR="001B05F9" w:rsidRPr="00F47D72" w:rsidRDefault="001B05F9" w:rsidP="001B05F9">
      <w:pPr>
        <w:autoSpaceDE w:val="0"/>
        <w:autoSpaceDN w:val="0"/>
        <w:adjustRightInd w:val="0"/>
        <w:spacing w:line="276" w:lineRule="auto"/>
        <w:ind w:left="284" w:hanging="284"/>
        <w:jc w:val="both"/>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 xml:space="preserve">4) weryfikacja dokonywana przez native speakera dokonanych uprzednio tłumaczeń pisemnych </w:t>
      </w:r>
      <w:r>
        <w:rPr>
          <w:rFonts w:ascii="Arial" w:hAnsi="Arial" w:cs="Arial"/>
          <w:iCs/>
          <w:color w:val="000000" w:themeColor="text1"/>
          <w:sz w:val="20"/>
          <w:szCs w:val="20"/>
          <w:lang w:eastAsia="en-US"/>
        </w:rPr>
        <w:br/>
      </w:r>
      <w:r w:rsidRPr="00F47D72">
        <w:rPr>
          <w:rFonts w:ascii="Arial" w:hAnsi="Arial" w:cs="Arial"/>
          <w:iCs/>
          <w:color w:val="000000" w:themeColor="text1"/>
          <w:sz w:val="20"/>
          <w:szCs w:val="20"/>
          <w:lang w:eastAsia="en-US"/>
        </w:rPr>
        <w:t xml:space="preserve">i zwykłych dostarczonych przez Zamawiającego w zakresie języków z grupy A. </w:t>
      </w:r>
    </w:p>
    <w:p w:rsidR="001B05F9" w:rsidRPr="00F47D72" w:rsidRDefault="001B05F9" w:rsidP="001B05F9">
      <w:pPr>
        <w:autoSpaceDE w:val="0"/>
        <w:autoSpaceDN w:val="0"/>
        <w:adjustRightInd w:val="0"/>
        <w:spacing w:line="276" w:lineRule="auto"/>
        <w:jc w:val="both"/>
        <w:rPr>
          <w:rFonts w:ascii="Arial" w:hAnsi="Arial" w:cs="Arial"/>
          <w:b/>
          <w:color w:val="000000" w:themeColor="text1"/>
          <w:sz w:val="20"/>
          <w:szCs w:val="20"/>
          <w:u w:val="single"/>
          <w:lang w:eastAsia="en-US"/>
        </w:rPr>
      </w:pPr>
    </w:p>
    <w:p w:rsidR="001B05F9" w:rsidRPr="00C83504" w:rsidRDefault="001B05F9" w:rsidP="00C83504">
      <w:pPr>
        <w:autoSpaceDE w:val="0"/>
        <w:autoSpaceDN w:val="0"/>
        <w:adjustRightInd w:val="0"/>
        <w:spacing w:line="276" w:lineRule="auto"/>
        <w:jc w:val="both"/>
        <w:rPr>
          <w:rFonts w:ascii="Arial" w:hAnsi="Arial" w:cs="Arial"/>
          <w:b/>
          <w:color w:val="000000" w:themeColor="text1"/>
          <w:sz w:val="20"/>
          <w:szCs w:val="20"/>
          <w:u w:val="single"/>
          <w:lang w:eastAsia="en-US"/>
        </w:rPr>
      </w:pPr>
      <w:r w:rsidRPr="00F47D72">
        <w:rPr>
          <w:rFonts w:ascii="Arial" w:hAnsi="Arial" w:cs="Arial"/>
          <w:b/>
          <w:color w:val="000000" w:themeColor="text1"/>
          <w:sz w:val="20"/>
          <w:szCs w:val="20"/>
          <w:u w:val="single"/>
          <w:lang w:eastAsia="en-US"/>
        </w:rPr>
        <w:t>Zakres tematyczny obejmuje</w:t>
      </w:r>
      <w:r>
        <w:rPr>
          <w:rFonts w:ascii="Arial" w:hAnsi="Arial" w:cs="Arial"/>
          <w:b/>
          <w:color w:val="000000" w:themeColor="text1"/>
          <w:sz w:val="20"/>
          <w:szCs w:val="20"/>
          <w:u w:val="single"/>
          <w:lang w:eastAsia="en-US"/>
        </w:rPr>
        <w:t xml:space="preserve"> w szczególności:</w:t>
      </w:r>
    </w:p>
    <w:p w:rsidR="001B05F9" w:rsidRPr="00F47D72" w:rsidRDefault="001B05F9" w:rsidP="001B05F9">
      <w:pPr>
        <w:pStyle w:val="Akapitzlist"/>
        <w:numPr>
          <w:ilvl w:val="0"/>
          <w:numId w:val="49"/>
        </w:numPr>
        <w:autoSpaceDE w:val="0"/>
        <w:autoSpaceDN w:val="0"/>
        <w:adjustRightInd w:val="0"/>
        <w:ind w:left="284" w:hanging="284"/>
        <w:jc w:val="both"/>
        <w:rPr>
          <w:color w:val="000000" w:themeColor="text1"/>
          <w:sz w:val="20"/>
          <w:szCs w:val="20"/>
        </w:rPr>
      </w:pPr>
      <w:r w:rsidRPr="00F47D72">
        <w:rPr>
          <w:color w:val="000000" w:themeColor="text1"/>
          <w:sz w:val="20"/>
          <w:szCs w:val="20"/>
        </w:rPr>
        <w:t xml:space="preserve">tłumaczenia związane z negocjowaniem umów międzynarodowych z zakresu obrotu prawnego oraz współpracy w obszarze wymiaru sprawiedliwości, w tym w szczególności tłumaczenie tekstów projektów umów, dokumentów wymienianych w toku uzgodnień,  </w:t>
      </w:r>
    </w:p>
    <w:p w:rsidR="001B05F9" w:rsidRPr="00F47D72" w:rsidRDefault="001B05F9" w:rsidP="001B05F9">
      <w:pPr>
        <w:pStyle w:val="Akapitzlist"/>
        <w:numPr>
          <w:ilvl w:val="0"/>
          <w:numId w:val="49"/>
        </w:numPr>
        <w:autoSpaceDE w:val="0"/>
        <w:autoSpaceDN w:val="0"/>
        <w:adjustRightInd w:val="0"/>
        <w:ind w:left="284" w:hanging="284"/>
        <w:jc w:val="both"/>
        <w:rPr>
          <w:color w:val="000000" w:themeColor="text1"/>
          <w:sz w:val="20"/>
          <w:szCs w:val="20"/>
        </w:rPr>
      </w:pPr>
      <w:r w:rsidRPr="00F47D72">
        <w:rPr>
          <w:color w:val="000000" w:themeColor="text1"/>
          <w:sz w:val="20"/>
          <w:szCs w:val="20"/>
        </w:rPr>
        <w:t>tłumaczenia pisemne aktów prawnych, w szczególności tekstów prawa obcego na język polski oraz języki obce,</w:t>
      </w:r>
    </w:p>
    <w:p w:rsidR="001B05F9" w:rsidRPr="00F47D72" w:rsidRDefault="001B05F9" w:rsidP="001B05F9">
      <w:pPr>
        <w:pStyle w:val="Akapitzlist"/>
        <w:numPr>
          <w:ilvl w:val="0"/>
          <w:numId w:val="49"/>
        </w:numPr>
        <w:autoSpaceDE w:val="0"/>
        <w:autoSpaceDN w:val="0"/>
        <w:adjustRightInd w:val="0"/>
        <w:ind w:left="284" w:hanging="284"/>
        <w:jc w:val="both"/>
        <w:rPr>
          <w:color w:val="000000" w:themeColor="text1"/>
          <w:sz w:val="20"/>
          <w:szCs w:val="20"/>
        </w:rPr>
      </w:pPr>
      <w:r w:rsidRPr="00F47D72">
        <w:rPr>
          <w:color w:val="000000" w:themeColor="text1"/>
          <w:sz w:val="20"/>
          <w:szCs w:val="20"/>
        </w:rPr>
        <w:t xml:space="preserve">tłumaczenia pisemne dokumentów urzędowych oraz tekstów prawniczych na język polski </w:t>
      </w:r>
      <w:r w:rsidRPr="00F47D72">
        <w:rPr>
          <w:color w:val="000000" w:themeColor="text1"/>
          <w:sz w:val="20"/>
          <w:szCs w:val="20"/>
        </w:rPr>
        <w:br/>
        <w:t xml:space="preserve">i języki obce z zakresu współpracy Ministerstwa Sprawiedliwości oraz innych organów  państw obcych, </w:t>
      </w:r>
    </w:p>
    <w:p w:rsidR="001B05F9" w:rsidRPr="00F47D72" w:rsidRDefault="001B05F9" w:rsidP="001B05F9">
      <w:pPr>
        <w:pStyle w:val="Akapitzlist"/>
        <w:numPr>
          <w:ilvl w:val="0"/>
          <w:numId w:val="49"/>
        </w:numPr>
        <w:autoSpaceDE w:val="0"/>
        <w:autoSpaceDN w:val="0"/>
        <w:adjustRightInd w:val="0"/>
        <w:ind w:left="284" w:hanging="284"/>
        <w:jc w:val="both"/>
        <w:rPr>
          <w:color w:val="000000" w:themeColor="text1"/>
          <w:sz w:val="20"/>
          <w:szCs w:val="20"/>
        </w:rPr>
      </w:pPr>
      <w:r w:rsidRPr="00F47D72">
        <w:rPr>
          <w:color w:val="000000" w:themeColor="text1"/>
          <w:sz w:val="20"/>
          <w:szCs w:val="20"/>
        </w:rPr>
        <w:t xml:space="preserve">tłumaczenia pisemne dokumentów dla potrzeb międzynarodowych w postepowaniach arbitrażowych, </w:t>
      </w:r>
    </w:p>
    <w:p w:rsidR="001B05F9" w:rsidRPr="00F47D72" w:rsidRDefault="001B05F9" w:rsidP="001B05F9">
      <w:pPr>
        <w:pStyle w:val="Akapitzlist"/>
        <w:numPr>
          <w:ilvl w:val="0"/>
          <w:numId w:val="49"/>
        </w:numPr>
        <w:autoSpaceDE w:val="0"/>
        <w:autoSpaceDN w:val="0"/>
        <w:adjustRightInd w:val="0"/>
        <w:ind w:left="284" w:hanging="284"/>
        <w:jc w:val="both"/>
        <w:rPr>
          <w:color w:val="000000" w:themeColor="text1"/>
          <w:sz w:val="20"/>
          <w:szCs w:val="20"/>
        </w:rPr>
      </w:pPr>
      <w:r w:rsidRPr="00F47D72">
        <w:rPr>
          <w:color w:val="000000" w:themeColor="text1"/>
          <w:sz w:val="20"/>
          <w:szCs w:val="20"/>
        </w:rPr>
        <w:t xml:space="preserve">tłumaczenia pisemne dokumentów z zakresu międzynarodowego obrotu prawnego. </w:t>
      </w:r>
    </w:p>
    <w:p w:rsidR="001B05F9" w:rsidRPr="00F47D72" w:rsidRDefault="001B05F9" w:rsidP="001B05F9">
      <w:pPr>
        <w:autoSpaceDE w:val="0"/>
        <w:autoSpaceDN w:val="0"/>
        <w:adjustRightInd w:val="0"/>
        <w:spacing w:line="276" w:lineRule="auto"/>
        <w:ind w:left="284" w:hanging="284"/>
        <w:jc w:val="both"/>
        <w:rPr>
          <w:rFonts w:ascii="Arial" w:hAnsi="Arial" w:cs="Arial"/>
          <w:color w:val="000000" w:themeColor="text1"/>
          <w:sz w:val="20"/>
          <w:szCs w:val="20"/>
        </w:rPr>
      </w:pPr>
    </w:p>
    <w:p w:rsidR="001B05F9" w:rsidRDefault="001B05F9" w:rsidP="001B05F9">
      <w:pPr>
        <w:autoSpaceDE w:val="0"/>
        <w:autoSpaceDN w:val="0"/>
        <w:adjustRightInd w:val="0"/>
        <w:spacing w:line="276" w:lineRule="auto"/>
        <w:jc w:val="both"/>
        <w:rPr>
          <w:rFonts w:ascii="Arial" w:hAnsi="Arial" w:cs="Arial"/>
          <w:color w:val="000000" w:themeColor="text1"/>
          <w:sz w:val="20"/>
          <w:szCs w:val="20"/>
        </w:rPr>
      </w:pPr>
    </w:p>
    <w:p w:rsidR="001B05F9" w:rsidRPr="00F47D72" w:rsidRDefault="001B05F9" w:rsidP="001B05F9">
      <w:pPr>
        <w:autoSpaceDE w:val="0"/>
        <w:autoSpaceDN w:val="0"/>
        <w:adjustRightInd w:val="0"/>
        <w:spacing w:line="276" w:lineRule="auto"/>
        <w:jc w:val="both"/>
        <w:rPr>
          <w:rFonts w:ascii="Arial" w:hAnsi="Arial" w:cs="Arial"/>
          <w:color w:val="000000" w:themeColor="text1"/>
          <w:sz w:val="20"/>
          <w:szCs w:val="20"/>
        </w:rPr>
      </w:pPr>
      <w:r>
        <w:rPr>
          <w:rFonts w:ascii="Arial" w:hAnsi="Arial" w:cs="Arial"/>
          <w:color w:val="000000" w:themeColor="text1"/>
          <w:sz w:val="20"/>
          <w:szCs w:val="20"/>
        </w:rPr>
        <w:t>Szacowna Ilość stron:</w:t>
      </w:r>
    </w:p>
    <w:p w:rsidR="001B05F9" w:rsidRDefault="001B05F9" w:rsidP="001B05F9">
      <w:pPr>
        <w:autoSpaceDE w:val="0"/>
        <w:autoSpaceDN w:val="0"/>
        <w:adjustRightInd w:val="0"/>
        <w:spacing w:line="276" w:lineRule="auto"/>
        <w:ind w:left="2832" w:firstLine="708"/>
        <w:jc w:val="both"/>
        <w:rPr>
          <w:rFonts w:ascii="Arial" w:hAnsi="Arial" w:cs="Arial"/>
          <w:b/>
          <w:color w:val="000000" w:themeColor="text1"/>
          <w:sz w:val="20"/>
          <w:szCs w:val="20"/>
        </w:rPr>
      </w:pPr>
    </w:p>
    <w:p w:rsidR="001B05F9" w:rsidRDefault="001B05F9" w:rsidP="001B05F9">
      <w:pPr>
        <w:autoSpaceDE w:val="0"/>
        <w:autoSpaceDN w:val="0"/>
        <w:adjustRightInd w:val="0"/>
        <w:spacing w:line="276" w:lineRule="auto"/>
        <w:ind w:left="2832" w:firstLine="708"/>
        <w:jc w:val="both"/>
        <w:rPr>
          <w:rFonts w:ascii="Arial" w:hAnsi="Arial" w:cs="Arial"/>
          <w:b/>
          <w:color w:val="000000" w:themeColor="text1"/>
          <w:sz w:val="20"/>
          <w:szCs w:val="20"/>
        </w:rPr>
      </w:pPr>
    </w:p>
    <w:p w:rsidR="001B05F9" w:rsidRDefault="001B05F9" w:rsidP="001B05F9">
      <w:pPr>
        <w:autoSpaceDE w:val="0"/>
        <w:autoSpaceDN w:val="0"/>
        <w:adjustRightInd w:val="0"/>
        <w:spacing w:line="276" w:lineRule="auto"/>
        <w:ind w:left="2832" w:firstLine="708"/>
        <w:jc w:val="both"/>
        <w:rPr>
          <w:rFonts w:ascii="Arial" w:hAnsi="Arial" w:cs="Arial"/>
          <w:b/>
          <w:color w:val="000000" w:themeColor="text1"/>
          <w:sz w:val="20"/>
          <w:szCs w:val="20"/>
        </w:rPr>
      </w:pPr>
    </w:p>
    <w:p w:rsidR="001B05F9" w:rsidRDefault="001B05F9" w:rsidP="001B05F9">
      <w:pPr>
        <w:autoSpaceDE w:val="0"/>
        <w:autoSpaceDN w:val="0"/>
        <w:adjustRightInd w:val="0"/>
        <w:spacing w:line="276" w:lineRule="auto"/>
        <w:ind w:left="2832" w:firstLine="708"/>
        <w:jc w:val="both"/>
        <w:rPr>
          <w:rFonts w:ascii="Arial" w:hAnsi="Arial" w:cs="Arial"/>
          <w:b/>
          <w:color w:val="000000" w:themeColor="text1"/>
          <w:sz w:val="20"/>
          <w:szCs w:val="20"/>
        </w:rPr>
      </w:pPr>
    </w:p>
    <w:p w:rsidR="001B05F9" w:rsidRDefault="001B05F9" w:rsidP="001B05F9">
      <w:pPr>
        <w:autoSpaceDE w:val="0"/>
        <w:autoSpaceDN w:val="0"/>
        <w:adjustRightInd w:val="0"/>
        <w:spacing w:line="276" w:lineRule="auto"/>
        <w:ind w:left="2832" w:firstLine="708"/>
        <w:jc w:val="both"/>
        <w:rPr>
          <w:rFonts w:ascii="Arial" w:hAnsi="Arial" w:cs="Arial"/>
          <w:b/>
          <w:color w:val="000000" w:themeColor="text1"/>
          <w:sz w:val="20"/>
          <w:szCs w:val="20"/>
        </w:rPr>
      </w:pPr>
    </w:p>
    <w:p w:rsidR="001B05F9" w:rsidRPr="00F47D72" w:rsidRDefault="001B05F9" w:rsidP="001B05F9">
      <w:pPr>
        <w:autoSpaceDE w:val="0"/>
        <w:autoSpaceDN w:val="0"/>
        <w:adjustRightInd w:val="0"/>
        <w:spacing w:line="276" w:lineRule="auto"/>
        <w:ind w:left="2832" w:firstLine="708"/>
        <w:jc w:val="both"/>
        <w:rPr>
          <w:rFonts w:ascii="Arial" w:hAnsi="Arial" w:cs="Arial"/>
          <w:b/>
          <w:color w:val="000000" w:themeColor="text1"/>
          <w:sz w:val="20"/>
          <w:szCs w:val="20"/>
        </w:rPr>
      </w:pPr>
      <w:r w:rsidRPr="00F47D72">
        <w:rPr>
          <w:rFonts w:ascii="Arial" w:hAnsi="Arial" w:cs="Arial"/>
          <w:b/>
          <w:color w:val="000000" w:themeColor="text1"/>
          <w:sz w:val="20"/>
          <w:szCs w:val="20"/>
        </w:rPr>
        <w:lastRenderedPageBreak/>
        <w:t xml:space="preserve">Zakres zamówienia </w:t>
      </w:r>
    </w:p>
    <w:p w:rsidR="001B05F9" w:rsidRPr="00F47D72" w:rsidRDefault="001B05F9" w:rsidP="001B05F9">
      <w:pPr>
        <w:autoSpaceDE w:val="0"/>
        <w:autoSpaceDN w:val="0"/>
        <w:adjustRightInd w:val="0"/>
        <w:spacing w:line="276" w:lineRule="auto"/>
        <w:jc w:val="both"/>
        <w:rPr>
          <w:rFonts w:ascii="Arial" w:hAnsi="Arial" w:cs="Arial"/>
          <w:color w:val="000000" w:themeColor="text1"/>
          <w:sz w:val="20"/>
          <w:szCs w:val="20"/>
        </w:rPr>
      </w:pPr>
    </w:p>
    <w:tbl>
      <w:tblPr>
        <w:tblStyle w:val="Tabela-Siatka"/>
        <w:tblW w:w="10632" w:type="dxa"/>
        <w:tblInd w:w="-601" w:type="dxa"/>
        <w:tblLook w:val="04A0" w:firstRow="1" w:lastRow="0" w:firstColumn="1" w:lastColumn="0" w:noHBand="0" w:noVBand="1"/>
      </w:tblPr>
      <w:tblGrid>
        <w:gridCol w:w="2332"/>
        <w:gridCol w:w="2346"/>
        <w:gridCol w:w="2552"/>
        <w:gridCol w:w="3402"/>
      </w:tblGrid>
      <w:tr w:rsidR="001B05F9" w:rsidRPr="00F47D72" w:rsidTr="00AB0360">
        <w:tc>
          <w:tcPr>
            <w:tcW w:w="2332" w:type="dxa"/>
          </w:tcPr>
          <w:p w:rsidR="001B05F9" w:rsidRPr="00F47D72" w:rsidRDefault="001B05F9" w:rsidP="00AB0360">
            <w:pPr>
              <w:autoSpaceDE w:val="0"/>
              <w:autoSpaceDN w:val="0"/>
              <w:adjustRightInd w:val="0"/>
              <w:spacing w:line="276" w:lineRule="auto"/>
              <w:jc w:val="center"/>
              <w:rPr>
                <w:rFonts w:ascii="Arial" w:hAnsi="Arial" w:cs="Arial"/>
                <w:b/>
                <w:sz w:val="20"/>
                <w:szCs w:val="20"/>
              </w:rPr>
            </w:pPr>
          </w:p>
          <w:p w:rsidR="001B05F9" w:rsidRPr="00F47D72" w:rsidRDefault="001B05F9" w:rsidP="00AB0360">
            <w:pPr>
              <w:autoSpaceDE w:val="0"/>
              <w:autoSpaceDN w:val="0"/>
              <w:adjustRightInd w:val="0"/>
              <w:spacing w:line="276" w:lineRule="auto"/>
              <w:jc w:val="center"/>
              <w:rPr>
                <w:rFonts w:ascii="Arial" w:hAnsi="Arial" w:cs="Arial"/>
                <w:b/>
                <w:sz w:val="20"/>
                <w:szCs w:val="20"/>
              </w:rPr>
            </w:pPr>
            <w:r w:rsidRPr="00F47D72">
              <w:rPr>
                <w:rFonts w:ascii="Arial" w:hAnsi="Arial" w:cs="Arial"/>
                <w:b/>
                <w:sz w:val="20"/>
                <w:szCs w:val="20"/>
              </w:rPr>
              <w:t>GRUPY JĘZYKOWE</w:t>
            </w:r>
          </w:p>
        </w:tc>
        <w:tc>
          <w:tcPr>
            <w:tcW w:w="2346" w:type="dxa"/>
          </w:tcPr>
          <w:p w:rsidR="001B05F9" w:rsidRPr="00F47D72" w:rsidRDefault="001B05F9" w:rsidP="00AB0360">
            <w:pPr>
              <w:autoSpaceDE w:val="0"/>
              <w:autoSpaceDN w:val="0"/>
              <w:adjustRightInd w:val="0"/>
              <w:spacing w:line="276" w:lineRule="auto"/>
              <w:jc w:val="center"/>
              <w:rPr>
                <w:rFonts w:ascii="Arial" w:hAnsi="Arial" w:cs="Arial"/>
                <w:b/>
                <w:sz w:val="20"/>
                <w:szCs w:val="20"/>
              </w:rPr>
            </w:pPr>
          </w:p>
          <w:p w:rsidR="001B05F9" w:rsidRPr="00F47D72" w:rsidRDefault="001B05F9" w:rsidP="00AB0360">
            <w:pPr>
              <w:autoSpaceDE w:val="0"/>
              <w:autoSpaceDN w:val="0"/>
              <w:adjustRightInd w:val="0"/>
              <w:spacing w:line="276" w:lineRule="auto"/>
              <w:jc w:val="center"/>
              <w:rPr>
                <w:rFonts w:ascii="Arial" w:hAnsi="Arial" w:cs="Arial"/>
                <w:b/>
                <w:sz w:val="20"/>
                <w:szCs w:val="20"/>
              </w:rPr>
            </w:pPr>
            <w:r w:rsidRPr="00F47D72">
              <w:rPr>
                <w:rFonts w:ascii="Arial" w:hAnsi="Arial" w:cs="Arial"/>
                <w:b/>
                <w:sz w:val="20"/>
                <w:szCs w:val="20"/>
              </w:rPr>
              <w:t>TŁUMACZENIA POŚWIADCZONE</w:t>
            </w:r>
          </w:p>
          <w:p w:rsidR="001B05F9" w:rsidRPr="00F47D72" w:rsidRDefault="001B05F9" w:rsidP="00AB0360">
            <w:pPr>
              <w:autoSpaceDE w:val="0"/>
              <w:autoSpaceDN w:val="0"/>
              <w:adjustRightInd w:val="0"/>
              <w:spacing w:line="276" w:lineRule="auto"/>
              <w:jc w:val="center"/>
              <w:rPr>
                <w:rFonts w:ascii="Arial" w:hAnsi="Arial" w:cs="Arial"/>
                <w:b/>
                <w:sz w:val="20"/>
                <w:szCs w:val="20"/>
              </w:rPr>
            </w:pPr>
            <w:r w:rsidRPr="00F47D72">
              <w:rPr>
                <w:rFonts w:ascii="Arial" w:hAnsi="Arial" w:cs="Arial"/>
                <w:sz w:val="20"/>
                <w:szCs w:val="20"/>
              </w:rPr>
              <w:t>(ilość stron łącznie dla całej grupy    językowej)</w:t>
            </w:r>
          </w:p>
        </w:tc>
        <w:tc>
          <w:tcPr>
            <w:tcW w:w="2552" w:type="dxa"/>
          </w:tcPr>
          <w:p w:rsidR="001B05F9" w:rsidRPr="00F47D72" w:rsidRDefault="001B05F9" w:rsidP="00AB0360">
            <w:pPr>
              <w:autoSpaceDE w:val="0"/>
              <w:autoSpaceDN w:val="0"/>
              <w:adjustRightInd w:val="0"/>
              <w:spacing w:line="276" w:lineRule="auto"/>
              <w:jc w:val="center"/>
              <w:rPr>
                <w:rFonts w:ascii="Arial" w:hAnsi="Arial" w:cs="Arial"/>
                <w:b/>
                <w:sz w:val="20"/>
                <w:szCs w:val="20"/>
              </w:rPr>
            </w:pPr>
          </w:p>
          <w:p w:rsidR="001B05F9" w:rsidRPr="00F47D72" w:rsidRDefault="001B05F9" w:rsidP="00AB0360">
            <w:pPr>
              <w:autoSpaceDE w:val="0"/>
              <w:autoSpaceDN w:val="0"/>
              <w:adjustRightInd w:val="0"/>
              <w:spacing w:line="276" w:lineRule="auto"/>
              <w:jc w:val="center"/>
              <w:rPr>
                <w:rFonts w:ascii="Arial" w:hAnsi="Arial" w:cs="Arial"/>
                <w:b/>
                <w:sz w:val="20"/>
                <w:szCs w:val="20"/>
              </w:rPr>
            </w:pPr>
            <w:r w:rsidRPr="00F47D72">
              <w:rPr>
                <w:rFonts w:ascii="Arial" w:hAnsi="Arial" w:cs="Arial"/>
                <w:b/>
                <w:sz w:val="20"/>
                <w:szCs w:val="20"/>
              </w:rPr>
              <w:t>TŁUMACZENIA ZWYKŁE</w:t>
            </w: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(ilość stron łącznie dla całej grupy    językowej)</w:t>
            </w:r>
          </w:p>
        </w:tc>
        <w:tc>
          <w:tcPr>
            <w:tcW w:w="3402" w:type="dxa"/>
          </w:tcPr>
          <w:p w:rsidR="001B05F9" w:rsidRPr="00F47D72" w:rsidRDefault="001B05F9" w:rsidP="00AB0360">
            <w:pPr>
              <w:autoSpaceDE w:val="0"/>
              <w:autoSpaceDN w:val="0"/>
              <w:adjustRightInd w:val="0"/>
              <w:spacing w:line="276" w:lineRule="auto"/>
              <w:jc w:val="center"/>
              <w:rPr>
                <w:rFonts w:ascii="Arial" w:hAnsi="Arial" w:cs="Arial"/>
                <w:b/>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b/>
                <w:sz w:val="20"/>
                <w:szCs w:val="20"/>
              </w:rPr>
              <w:t>WERYFIKACJA PRZEZ NATIVE SPEAKERA TŁUMACZEŃ  POŚWIADCZONYCH  I ZWYKŁYCH</w:t>
            </w:r>
            <w:r w:rsidRPr="00F47D72">
              <w:rPr>
                <w:rFonts w:ascii="Arial" w:hAnsi="Arial" w:cs="Arial"/>
                <w:sz w:val="20"/>
                <w:szCs w:val="20"/>
              </w:rPr>
              <w:t xml:space="preserve"> </w:t>
            </w: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(ilość stron łącznie dla całej grupy    językowej)</w:t>
            </w:r>
          </w:p>
        </w:tc>
      </w:tr>
      <w:tr w:rsidR="001B05F9" w:rsidRPr="00F47D72" w:rsidTr="00AB0360">
        <w:trPr>
          <w:trHeight w:val="630"/>
        </w:trPr>
        <w:tc>
          <w:tcPr>
            <w:tcW w:w="2332"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A</w:t>
            </w:r>
          </w:p>
        </w:tc>
        <w:tc>
          <w:tcPr>
            <w:tcW w:w="2346"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800 stron</w:t>
            </w:r>
          </w:p>
        </w:tc>
        <w:tc>
          <w:tcPr>
            <w:tcW w:w="2552"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200</w:t>
            </w:r>
          </w:p>
        </w:tc>
        <w:tc>
          <w:tcPr>
            <w:tcW w:w="3402"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50</w:t>
            </w:r>
          </w:p>
        </w:tc>
      </w:tr>
      <w:tr w:rsidR="001B05F9" w:rsidRPr="00F47D72" w:rsidTr="00AB0360">
        <w:trPr>
          <w:trHeight w:val="393"/>
        </w:trPr>
        <w:tc>
          <w:tcPr>
            <w:tcW w:w="2332"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 xml:space="preserve">B </w:t>
            </w:r>
          </w:p>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p>
        </w:tc>
        <w:tc>
          <w:tcPr>
            <w:tcW w:w="2346"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 xml:space="preserve">150 stron </w:t>
            </w: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 xml:space="preserve">(z wyłączeniem tłumaczeń poświadczonych </w:t>
            </w:r>
            <w:r w:rsidRPr="00F47D72">
              <w:rPr>
                <w:rFonts w:ascii="Arial" w:hAnsi="Arial" w:cs="Arial"/>
                <w:sz w:val="20"/>
                <w:szCs w:val="20"/>
              </w:rPr>
              <w:br/>
              <w:t>z języka estońskiego</w:t>
            </w:r>
            <w:r>
              <w:rPr>
                <w:rFonts w:ascii="Arial" w:hAnsi="Arial" w:cs="Arial"/>
                <w:sz w:val="20"/>
                <w:szCs w:val="20"/>
              </w:rPr>
              <w:t>*</w:t>
            </w:r>
            <w:r w:rsidRPr="00F47D72">
              <w:rPr>
                <w:rFonts w:ascii="Arial" w:hAnsi="Arial" w:cs="Arial"/>
                <w:sz w:val="20"/>
                <w:szCs w:val="20"/>
              </w:rPr>
              <w:t xml:space="preserve">) </w:t>
            </w:r>
            <w:r w:rsidRPr="00F47D72">
              <w:rPr>
                <w:rFonts w:ascii="Arial" w:hAnsi="Arial" w:cs="Arial"/>
                <w:sz w:val="20"/>
                <w:szCs w:val="20"/>
              </w:rPr>
              <w:br/>
            </w:r>
          </w:p>
          <w:p w:rsidR="001B05F9" w:rsidRPr="00F47D72" w:rsidRDefault="001B05F9" w:rsidP="00AB0360">
            <w:pPr>
              <w:autoSpaceDE w:val="0"/>
              <w:autoSpaceDN w:val="0"/>
              <w:adjustRightInd w:val="0"/>
              <w:spacing w:before="240" w:line="276" w:lineRule="auto"/>
              <w:jc w:val="center"/>
              <w:rPr>
                <w:rFonts w:ascii="Arial" w:hAnsi="Arial" w:cs="Arial"/>
                <w:sz w:val="20"/>
                <w:szCs w:val="20"/>
              </w:rPr>
            </w:pPr>
          </w:p>
        </w:tc>
        <w:tc>
          <w:tcPr>
            <w:tcW w:w="2552"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100</w:t>
            </w:r>
          </w:p>
        </w:tc>
        <w:tc>
          <w:tcPr>
            <w:tcW w:w="3402"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w:t>
            </w:r>
          </w:p>
        </w:tc>
      </w:tr>
      <w:tr w:rsidR="001B05F9" w:rsidRPr="00F47D72" w:rsidTr="00AB0360">
        <w:trPr>
          <w:trHeight w:val="856"/>
        </w:trPr>
        <w:tc>
          <w:tcPr>
            <w:tcW w:w="2332"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C</w:t>
            </w:r>
          </w:p>
        </w:tc>
        <w:tc>
          <w:tcPr>
            <w:tcW w:w="2346"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100 stron</w:t>
            </w:r>
          </w:p>
        </w:tc>
        <w:tc>
          <w:tcPr>
            <w:tcW w:w="2552"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30</w:t>
            </w:r>
          </w:p>
        </w:tc>
        <w:tc>
          <w:tcPr>
            <w:tcW w:w="3402" w:type="dxa"/>
          </w:tcPr>
          <w:p w:rsidR="001B05F9" w:rsidRPr="00F47D72" w:rsidRDefault="001B05F9" w:rsidP="00AB0360">
            <w:pPr>
              <w:autoSpaceDE w:val="0"/>
              <w:autoSpaceDN w:val="0"/>
              <w:adjustRightInd w:val="0"/>
              <w:spacing w:line="276" w:lineRule="auto"/>
              <w:jc w:val="center"/>
              <w:rPr>
                <w:rFonts w:ascii="Arial" w:hAnsi="Arial" w:cs="Arial"/>
                <w:sz w:val="20"/>
                <w:szCs w:val="20"/>
              </w:rPr>
            </w:pPr>
          </w:p>
          <w:p w:rsidR="001B05F9" w:rsidRPr="00F47D72" w:rsidRDefault="001B05F9" w:rsidP="00AB0360">
            <w:pPr>
              <w:autoSpaceDE w:val="0"/>
              <w:autoSpaceDN w:val="0"/>
              <w:adjustRightInd w:val="0"/>
              <w:spacing w:line="276" w:lineRule="auto"/>
              <w:jc w:val="center"/>
              <w:rPr>
                <w:rFonts w:ascii="Arial" w:hAnsi="Arial" w:cs="Arial"/>
                <w:sz w:val="20"/>
                <w:szCs w:val="20"/>
              </w:rPr>
            </w:pPr>
            <w:r w:rsidRPr="00F47D72">
              <w:rPr>
                <w:rFonts w:ascii="Arial" w:hAnsi="Arial" w:cs="Arial"/>
                <w:sz w:val="20"/>
                <w:szCs w:val="20"/>
              </w:rPr>
              <w:t>-</w:t>
            </w:r>
          </w:p>
        </w:tc>
      </w:tr>
    </w:tbl>
    <w:p w:rsidR="001B05F9" w:rsidRPr="00F47D72" w:rsidRDefault="001B05F9" w:rsidP="001B05F9">
      <w:pPr>
        <w:spacing w:line="276" w:lineRule="auto"/>
        <w:rPr>
          <w:rFonts w:ascii="Arial" w:hAnsi="Arial" w:cs="Arial"/>
          <w:color w:val="000000" w:themeColor="text1"/>
          <w:sz w:val="20"/>
          <w:szCs w:val="20"/>
          <w:lang w:eastAsia="en-US"/>
        </w:rPr>
      </w:pPr>
      <w:r>
        <w:rPr>
          <w:color w:val="000000" w:themeColor="text1"/>
          <w:sz w:val="20"/>
          <w:szCs w:val="20"/>
        </w:rPr>
        <w:t>*</w:t>
      </w:r>
      <w:r w:rsidRPr="00F47D72">
        <w:rPr>
          <w:color w:val="000000" w:themeColor="text1"/>
          <w:sz w:val="20"/>
          <w:szCs w:val="20"/>
        </w:rPr>
        <w:t>W przypadku języka estońskiego, Z</w:t>
      </w:r>
      <w:r>
        <w:rPr>
          <w:color w:val="000000" w:themeColor="text1"/>
          <w:sz w:val="20"/>
          <w:szCs w:val="20"/>
        </w:rPr>
        <w:t>amawiający wymaga tylko tłumaczenia zwykłego.</w:t>
      </w:r>
    </w:p>
    <w:p w:rsidR="001B05F9" w:rsidRPr="00F47D72" w:rsidRDefault="001B05F9" w:rsidP="001B05F9">
      <w:pPr>
        <w:spacing w:line="276" w:lineRule="auto"/>
        <w:rPr>
          <w:rFonts w:ascii="Arial" w:eastAsia="Calibri" w:hAnsi="Arial" w:cs="Arial"/>
          <w:sz w:val="20"/>
          <w:szCs w:val="20"/>
        </w:rPr>
      </w:pPr>
    </w:p>
    <w:p w:rsidR="001B05F9" w:rsidRPr="00F47D72" w:rsidRDefault="001B05F9" w:rsidP="001B05F9">
      <w:pPr>
        <w:spacing w:line="276" w:lineRule="auto"/>
        <w:jc w:val="both"/>
        <w:rPr>
          <w:rFonts w:ascii="Arial" w:eastAsia="Calibri" w:hAnsi="Arial" w:cs="Arial"/>
          <w:sz w:val="20"/>
          <w:szCs w:val="20"/>
        </w:rPr>
      </w:pPr>
      <w:r w:rsidRPr="00F47D72">
        <w:rPr>
          <w:rFonts w:ascii="Arial" w:eastAsia="Calibri" w:hAnsi="Arial" w:cs="Arial"/>
          <w:sz w:val="20"/>
          <w:szCs w:val="20"/>
        </w:rPr>
        <w:t>Zamawiający informuje, że podane ilości stron tłumaczenia są wartościami szacunkowymi.</w:t>
      </w:r>
    </w:p>
    <w:p w:rsidR="001B05F9" w:rsidRPr="00F47D72" w:rsidRDefault="001B05F9" w:rsidP="001B05F9">
      <w:pPr>
        <w:autoSpaceDE w:val="0"/>
        <w:autoSpaceDN w:val="0"/>
        <w:adjustRightInd w:val="0"/>
        <w:spacing w:line="276" w:lineRule="auto"/>
        <w:jc w:val="both"/>
        <w:rPr>
          <w:rFonts w:ascii="Arial" w:hAnsi="Arial" w:cs="Arial"/>
          <w:color w:val="000000" w:themeColor="text1"/>
          <w:sz w:val="20"/>
          <w:szCs w:val="20"/>
          <w:lang w:eastAsia="en-US"/>
        </w:rPr>
      </w:pPr>
      <w:r w:rsidRPr="00F47D72">
        <w:rPr>
          <w:rFonts w:ascii="Arial" w:eastAsia="Calibri" w:hAnsi="Arial" w:cs="Arial"/>
          <w:sz w:val="20"/>
          <w:szCs w:val="20"/>
        </w:rPr>
        <w:t>Zamawiający dopuszcza możliwość zmiany ilości realizowanych usług tłumaczenia pomiędzy grupami wchodzącymi w zakres zamówienia w danym zadaniu pod warunkiem nie przekroczenia łącznej wartości ceny oferty.</w:t>
      </w:r>
    </w:p>
    <w:p w:rsidR="001B05F9" w:rsidRPr="00F47D72" w:rsidRDefault="001B05F9" w:rsidP="001B05F9">
      <w:pPr>
        <w:autoSpaceDE w:val="0"/>
        <w:autoSpaceDN w:val="0"/>
        <w:adjustRightInd w:val="0"/>
        <w:spacing w:line="276" w:lineRule="auto"/>
        <w:jc w:val="both"/>
        <w:rPr>
          <w:rFonts w:ascii="Arial" w:hAnsi="Arial" w:cs="Arial"/>
          <w:b/>
          <w:color w:val="000000" w:themeColor="text1"/>
          <w:sz w:val="20"/>
          <w:szCs w:val="20"/>
          <w:u w:val="single"/>
          <w:lang w:eastAsia="en-US"/>
        </w:rPr>
      </w:pPr>
    </w:p>
    <w:p w:rsidR="001B05F9" w:rsidRPr="00F47D72" w:rsidRDefault="001B05F9" w:rsidP="001B05F9">
      <w:pPr>
        <w:autoSpaceDE w:val="0"/>
        <w:autoSpaceDN w:val="0"/>
        <w:adjustRightInd w:val="0"/>
        <w:spacing w:line="276" w:lineRule="auto"/>
        <w:ind w:left="709"/>
        <w:jc w:val="both"/>
        <w:rPr>
          <w:rFonts w:ascii="Arial" w:hAnsi="Arial" w:cs="Arial"/>
          <w:color w:val="000000" w:themeColor="text1"/>
          <w:sz w:val="20"/>
          <w:szCs w:val="20"/>
          <w:lang w:eastAsia="en-US"/>
        </w:rPr>
      </w:pPr>
    </w:p>
    <w:p w:rsidR="00F47D72" w:rsidRDefault="00F47D72" w:rsidP="00F47D72">
      <w:pPr>
        <w:pStyle w:val="Tekstpodstawowy3"/>
        <w:spacing w:before="0" w:line="276" w:lineRule="auto"/>
        <w:jc w:val="right"/>
        <w:rPr>
          <w:rFonts w:ascii="Arial" w:hAnsi="Arial" w:cs="Arial"/>
          <w:bCs/>
          <w:i w:val="0"/>
          <w:color w:val="000000" w:themeColor="text1"/>
          <w:sz w:val="20"/>
          <w:szCs w:val="20"/>
        </w:rPr>
      </w:pPr>
    </w:p>
    <w:p w:rsidR="00F47D72" w:rsidRDefault="00F47D72" w:rsidP="00F47D72">
      <w:pPr>
        <w:pStyle w:val="Tekstpodstawowy3"/>
        <w:spacing w:before="0" w:line="276" w:lineRule="auto"/>
        <w:jc w:val="right"/>
        <w:rPr>
          <w:rFonts w:ascii="Arial" w:hAnsi="Arial" w:cs="Arial"/>
          <w:bCs/>
          <w:i w:val="0"/>
          <w:color w:val="000000" w:themeColor="text1"/>
          <w:sz w:val="20"/>
          <w:szCs w:val="20"/>
        </w:rPr>
      </w:pPr>
    </w:p>
    <w:p w:rsidR="00F47D72" w:rsidRDefault="00F47D72" w:rsidP="00F47D72">
      <w:pPr>
        <w:pStyle w:val="Tekstpodstawowy3"/>
        <w:spacing w:before="0" w:line="276" w:lineRule="auto"/>
        <w:jc w:val="right"/>
        <w:rPr>
          <w:rFonts w:ascii="Arial" w:hAnsi="Arial" w:cs="Arial"/>
          <w:bCs/>
          <w:i w:val="0"/>
          <w:color w:val="000000" w:themeColor="text1"/>
          <w:sz w:val="20"/>
          <w:szCs w:val="20"/>
        </w:rPr>
      </w:pPr>
    </w:p>
    <w:p w:rsidR="00F47D72" w:rsidRDefault="00F47D72" w:rsidP="00F47D72">
      <w:pPr>
        <w:pStyle w:val="Tekstpodstawowy3"/>
        <w:spacing w:before="0" w:line="276" w:lineRule="auto"/>
        <w:jc w:val="right"/>
        <w:rPr>
          <w:rFonts w:ascii="Arial" w:hAnsi="Arial" w:cs="Arial"/>
          <w:bCs/>
          <w:i w:val="0"/>
          <w:color w:val="000000" w:themeColor="text1"/>
          <w:sz w:val="20"/>
          <w:szCs w:val="20"/>
        </w:rPr>
      </w:pPr>
    </w:p>
    <w:p w:rsidR="001B05F9" w:rsidRDefault="001B05F9">
      <w:pPr>
        <w:spacing w:after="200" w:line="276" w:lineRule="auto"/>
        <w:rPr>
          <w:rFonts w:ascii="Arial" w:hAnsi="Arial" w:cs="Arial"/>
          <w:bCs/>
          <w:iCs/>
          <w:color w:val="000000" w:themeColor="text1"/>
          <w:sz w:val="20"/>
          <w:szCs w:val="20"/>
        </w:rPr>
      </w:pPr>
      <w:r>
        <w:rPr>
          <w:rFonts w:ascii="Arial" w:hAnsi="Arial" w:cs="Arial"/>
          <w:bCs/>
          <w:i/>
          <w:color w:val="000000" w:themeColor="text1"/>
          <w:sz w:val="20"/>
          <w:szCs w:val="20"/>
        </w:rPr>
        <w:br w:type="page"/>
      </w:r>
    </w:p>
    <w:p w:rsidR="00F47D72" w:rsidRDefault="00F47D72" w:rsidP="00F47D72">
      <w:pPr>
        <w:pStyle w:val="Tekstpodstawowy3"/>
        <w:spacing w:before="0" w:line="276" w:lineRule="auto"/>
        <w:jc w:val="right"/>
        <w:rPr>
          <w:rFonts w:ascii="Arial" w:hAnsi="Arial" w:cs="Arial"/>
          <w:bCs/>
          <w:i w:val="0"/>
          <w:color w:val="000000" w:themeColor="text1"/>
          <w:sz w:val="20"/>
          <w:szCs w:val="20"/>
        </w:rPr>
      </w:pPr>
    </w:p>
    <w:p w:rsidR="00A025B7" w:rsidRPr="00F47D72" w:rsidRDefault="00A025B7" w:rsidP="00F47D72">
      <w:pPr>
        <w:pStyle w:val="Tekstpodstawowy3"/>
        <w:spacing w:before="0" w:line="276" w:lineRule="auto"/>
        <w:jc w:val="right"/>
        <w:rPr>
          <w:rFonts w:ascii="Arial" w:hAnsi="Arial" w:cs="Arial"/>
          <w:bCs/>
          <w:i w:val="0"/>
          <w:color w:val="000000" w:themeColor="text1"/>
          <w:sz w:val="20"/>
          <w:szCs w:val="20"/>
        </w:rPr>
      </w:pPr>
      <w:r w:rsidRPr="00F47D72">
        <w:rPr>
          <w:rFonts w:ascii="Arial" w:hAnsi="Arial" w:cs="Arial"/>
          <w:bCs/>
          <w:i w:val="0"/>
          <w:color w:val="000000" w:themeColor="text1"/>
          <w:sz w:val="20"/>
          <w:szCs w:val="20"/>
        </w:rPr>
        <w:t>Załącznik nr 1 do umowy nr ………………….</w:t>
      </w:r>
    </w:p>
    <w:p w:rsidR="00A025B7" w:rsidRPr="00F47D72" w:rsidRDefault="00A025B7" w:rsidP="00F47D72">
      <w:pPr>
        <w:pStyle w:val="Tekstpodstawowy3"/>
        <w:spacing w:before="0" w:line="276" w:lineRule="auto"/>
        <w:jc w:val="center"/>
        <w:rPr>
          <w:rFonts w:ascii="Arial" w:hAnsi="Arial" w:cs="Arial"/>
          <w:b/>
          <w:bCs/>
          <w:i w:val="0"/>
          <w:color w:val="000000" w:themeColor="text1"/>
          <w:sz w:val="20"/>
          <w:szCs w:val="20"/>
        </w:rPr>
      </w:pPr>
    </w:p>
    <w:p w:rsidR="00A025B7" w:rsidRPr="00F47D72" w:rsidRDefault="00A025B7" w:rsidP="00F47D72">
      <w:pPr>
        <w:pStyle w:val="Tekstpodstawowy3"/>
        <w:spacing w:before="0" w:line="276" w:lineRule="auto"/>
        <w:jc w:val="center"/>
        <w:rPr>
          <w:rFonts w:ascii="Arial" w:hAnsi="Arial" w:cs="Arial"/>
          <w:b/>
          <w:bCs/>
          <w:i w:val="0"/>
          <w:color w:val="000000" w:themeColor="text1"/>
          <w:sz w:val="20"/>
          <w:szCs w:val="20"/>
        </w:rPr>
      </w:pPr>
      <w:r w:rsidRPr="00F47D72">
        <w:rPr>
          <w:rFonts w:ascii="Arial" w:hAnsi="Arial" w:cs="Arial"/>
          <w:b/>
          <w:bCs/>
          <w:i w:val="0"/>
          <w:color w:val="000000" w:themeColor="text1"/>
          <w:sz w:val="20"/>
          <w:szCs w:val="20"/>
        </w:rPr>
        <w:t>Opis przedmiotu dla zadania 2</w:t>
      </w:r>
    </w:p>
    <w:p w:rsidR="00647F02" w:rsidRPr="00F47D72" w:rsidRDefault="00647F02" w:rsidP="00F47D72">
      <w:pPr>
        <w:pStyle w:val="Tekstpodstawowy3"/>
        <w:spacing w:line="276" w:lineRule="auto"/>
        <w:jc w:val="center"/>
        <w:rPr>
          <w:rFonts w:ascii="Arial" w:hAnsi="Arial" w:cs="Arial"/>
          <w:b/>
          <w:bCs/>
          <w:i w:val="0"/>
          <w:color w:val="000000" w:themeColor="text1"/>
          <w:sz w:val="20"/>
          <w:szCs w:val="20"/>
        </w:rPr>
      </w:pPr>
    </w:p>
    <w:p w:rsidR="00A025B7" w:rsidRPr="00F47D72" w:rsidRDefault="00A025B7" w:rsidP="00F47D72">
      <w:pPr>
        <w:autoSpaceDE w:val="0"/>
        <w:autoSpaceDN w:val="0"/>
        <w:adjustRightInd w:val="0"/>
        <w:spacing w:before="86" w:line="276" w:lineRule="auto"/>
        <w:rPr>
          <w:rFonts w:ascii="Arial" w:eastAsia="Arial Unicode MS" w:hAnsi="Arial" w:cs="Arial"/>
          <w:b/>
          <w:bCs/>
          <w:color w:val="000000" w:themeColor="text1"/>
          <w:sz w:val="20"/>
          <w:szCs w:val="20"/>
        </w:rPr>
      </w:pPr>
      <w:r w:rsidRPr="00F47D72">
        <w:rPr>
          <w:rFonts w:ascii="Arial" w:eastAsia="Arial Unicode MS" w:hAnsi="Arial" w:cs="Arial"/>
          <w:b/>
          <w:bCs/>
          <w:color w:val="000000" w:themeColor="text1"/>
          <w:sz w:val="20"/>
          <w:szCs w:val="20"/>
        </w:rPr>
        <w:t>Szczegółowy opis przedmiotu zamówienia.</w:t>
      </w:r>
    </w:p>
    <w:p w:rsidR="001B05F9" w:rsidRPr="00F47D72" w:rsidRDefault="001B05F9" w:rsidP="00C83504">
      <w:pPr>
        <w:autoSpaceDE w:val="0"/>
        <w:autoSpaceDN w:val="0"/>
        <w:adjustRightInd w:val="0"/>
        <w:spacing w:line="276" w:lineRule="auto"/>
        <w:jc w:val="both"/>
        <w:rPr>
          <w:rFonts w:ascii="Arial" w:hAnsi="Arial" w:cs="Arial"/>
          <w:b/>
          <w:iCs/>
          <w:color w:val="000000" w:themeColor="text1"/>
          <w:sz w:val="20"/>
          <w:szCs w:val="20"/>
          <w:u w:val="single"/>
          <w:lang w:eastAsia="en-US"/>
        </w:rPr>
      </w:pPr>
      <w:r w:rsidRPr="00F47D72">
        <w:rPr>
          <w:rFonts w:ascii="Arial" w:hAnsi="Arial" w:cs="Arial"/>
          <w:b/>
          <w:iCs/>
          <w:color w:val="000000" w:themeColor="text1"/>
          <w:sz w:val="20"/>
          <w:szCs w:val="20"/>
          <w:u w:val="single"/>
          <w:lang w:eastAsia="en-US"/>
        </w:rPr>
        <w:t xml:space="preserve">Języki obce, których dotyczy przedmiot zamówienia w zadaniu nr </w:t>
      </w:r>
      <w:r>
        <w:rPr>
          <w:rFonts w:ascii="Arial" w:hAnsi="Arial" w:cs="Arial"/>
          <w:b/>
          <w:iCs/>
          <w:color w:val="000000" w:themeColor="text1"/>
          <w:sz w:val="20"/>
          <w:szCs w:val="20"/>
          <w:u w:val="single"/>
          <w:lang w:eastAsia="en-US"/>
        </w:rPr>
        <w:t>2</w:t>
      </w:r>
      <w:r w:rsidRPr="00F47D72">
        <w:rPr>
          <w:rFonts w:ascii="Arial" w:hAnsi="Arial" w:cs="Arial"/>
          <w:b/>
          <w:iCs/>
          <w:color w:val="000000" w:themeColor="text1"/>
          <w:sz w:val="20"/>
          <w:szCs w:val="20"/>
          <w:u w:val="single"/>
          <w:lang w:eastAsia="en-US"/>
        </w:rPr>
        <w:t xml:space="preserve"> zostały podzielone na </w:t>
      </w:r>
      <w:r w:rsidR="00DD2E5D">
        <w:rPr>
          <w:rFonts w:ascii="Arial" w:hAnsi="Arial" w:cs="Arial"/>
          <w:b/>
          <w:iCs/>
          <w:color w:val="000000" w:themeColor="text1"/>
          <w:sz w:val="20"/>
          <w:szCs w:val="20"/>
          <w:u w:val="single"/>
          <w:lang w:eastAsia="en-US"/>
        </w:rPr>
        <w:t>2</w:t>
      </w:r>
      <w:r w:rsidRPr="00F47D72">
        <w:rPr>
          <w:rFonts w:ascii="Arial" w:hAnsi="Arial" w:cs="Arial"/>
          <w:b/>
          <w:iCs/>
          <w:color w:val="000000" w:themeColor="text1"/>
          <w:sz w:val="20"/>
          <w:szCs w:val="20"/>
          <w:u w:val="single"/>
          <w:lang w:eastAsia="en-US"/>
        </w:rPr>
        <w:t xml:space="preserve"> grupy:</w:t>
      </w:r>
    </w:p>
    <w:p w:rsidR="001B05F9" w:rsidRPr="00F47D72" w:rsidRDefault="001B05F9" w:rsidP="001B05F9">
      <w:pPr>
        <w:autoSpaceDE w:val="0"/>
        <w:autoSpaceDN w:val="0"/>
        <w:adjustRightInd w:val="0"/>
        <w:spacing w:line="276" w:lineRule="auto"/>
        <w:ind w:left="708"/>
        <w:jc w:val="both"/>
        <w:rPr>
          <w:rFonts w:ascii="Arial" w:hAnsi="Arial" w:cs="Arial"/>
          <w:iCs/>
          <w:color w:val="000000" w:themeColor="text1"/>
          <w:sz w:val="20"/>
          <w:szCs w:val="20"/>
          <w:lang w:eastAsia="en-US"/>
        </w:rPr>
      </w:pPr>
    </w:p>
    <w:tbl>
      <w:tblPr>
        <w:tblStyle w:val="Tabela-Siatka"/>
        <w:tblW w:w="8363" w:type="dxa"/>
        <w:tblInd w:w="392" w:type="dxa"/>
        <w:tblLook w:val="04A0" w:firstRow="1" w:lastRow="0" w:firstColumn="1" w:lastColumn="0" w:noHBand="0" w:noVBand="1"/>
      </w:tblPr>
      <w:tblGrid>
        <w:gridCol w:w="3118"/>
        <w:gridCol w:w="5245"/>
      </w:tblGrid>
      <w:tr w:rsidR="00DD2E5D" w:rsidRPr="00F47D72" w:rsidTr="00C83504">
        <w:tc>
          <w:tcPr>
            <w:tcW w:w="3118" w:type="dxa"/>
            <w:tcBorders>
              <w:bottom w:val="single" w:sz="4" w:space="0" w:color="auto"/>
            </w:tcBorders>
          </w:tcPr>
          <w:p w:rsidR="00DD2E5D" w:rsidRPr="00F47D72" w:rsidRDefault="00DD2E5D" w:rsidP="00AB0360">
            <w:pPr>
              <w:autoSpaceDE w:val="0"/>
              <w:autoSpaceDN w:val="0"/>
              <w:adjustRightInd w:val="0"/>
              <w:spacing w:line="276" w:lineRule="auto"/>
              <w:jc w:val="center"/>
              <w:rPr>
                <w:rFonts w:ascii="Arial" w:hAnsi="Arial" w:cs="Arial"/>
                <w:b/>
                <w:iCs/>
                <w:color w:val="000000" w:themeColor="text1"/>
                <w:sz w:val="20"/>
                <w:szCs w:val="20"/>
                <w:lang w:eastAsia="en-US"/>
              </w:rPr>
            </w:pPr>
            <w:r w:rsidRPr="00F47D72">
              <w:rPr>
                <w:rFonts w:ascii="Arial" w:hAnsi="Arial" w:cs="Arial"/>
                <w:b/>
                <w:iCs/>
                <w:color w:val="000000" w:themeColor="text1"/>
                <w:sz w:val="20"/>
                <w:szCs w:val="20"/>
                <w:lang w:eastAsia="en-US"/>
              </w:rPr>
              <w:t>Grupa A</w:t>
            </w:r>
          </w:p>
        </w:tc>
        <w:tc>
          <w:tcPr>
            <w:tcW w:w="5245" w:type="dxa"/>
            <w:tcBorders>
              <w:bottom w:val="single" w:sz="4" w:space="0" w:color="auto"/>
            </w:tcBorders>
          </w:tcPr>
          <w:p w:rsidR="00DD2E5D" w:rsidRPr="00F47D72" w:rsidRDefault="00DD2E5D" w:rsidP="00AB0360">
            <w:pPr>
              <w:autoSpaceDE w:val="0"/>
              <w:autoSpaceDN w:val="0"/>
              <w:adjustRightInd w:val="0"/>
              <w:spacing w:line="276" w:lineRule="auto"/>
              <w:jc w:val="center"/>
              <w:rPr>
                <w:rFonts w:ascii="Arial" w:hAnsi="Arial" w:cs="Arial"/>
                <w:b/>
                <w:iCs/>
                <w:color w:val="000000" w:themeColor="text1"/>
                <w:sz w:val="20"/>
                <w:szCs w:val="20"/>
                <w:lang w:eastAsia="en-US"/>
              </w:rPr>
            </w:pPr>
            <w:r w:rsidRPr="00F47D72">
              <w:rPr>
                <w:rFonts w:ascii="Arial" w:hAnsi="Arial" w:cs="Arial"/>
                <w:b/>
                <w:iCs/>
                <w:color w:val="000000" w:themeColor="text1"/>
                <w:sz w:val="20"/>
                <w:szCs w:val="20"/>
                <w:lang w:eastAsia="en-US"/>
              </w:rPr>
              <w:t>Grupa B</w:t>
            </w:r>
          </w:p>
        </w:tc>
      </w:tr>
      <w:tr w:rsidR="00DD2E5D" w:rsidRPr="00F47D72" w:rsidTr="00C83504">
        <w:tc>
          <w:tcPr>
            <w:tcW w:w="3118" w:type="dxa"/>
            <w:tcBorders>
              <w:top w:val="single" w:sz="4" w:space="0" w:color="auto"/>
              <w:left w:val="single" w:sz="4" w:space="0" w:color="auto"/>
              <w:bottom w:val="single" w:sz="4" w:space="0" w:color="auto"/>
              <w:right w:val="single" w:sz="4" w:space="0" w:color="auto"/>
            </w:tcBorders>
          </w:tcPr>
          <w:p w:rsidR="00DD2E5D" w:rsidRPr="00F47D72" w:rsidRDefault="00DD2E5D" w:rsidP="00AB0360">
            <w:pPr>
              <w:autoSpaceDE w:val="0"/>
              <w:autoSpaceDN w:val="0"/>
              <w:adjustRightInd w:val="0"/>
              <w:spacing w:line="276" w:lineRule="auto"/>
              <w:jc w:val="center"/>
              <w:rPr>
                <w:rFonts w:ascii="Arial" w:hAnsi="Arial" w:cs="Arial"/>
                <w:iCs/>
                <w:color w:val="000000" w:themeColor="text1"/>
                <w:sz w:val="20"/>
                <w:szCs w:val="20"/>
                <w:lang w:eastAsia="en-US"/>
              </w:rPr>
            </w:pPr>
          </w:p>
          <w:p w:rsidR="00DD2E5D" w:rsidRPr="00F47D72" w:rsidRDefault="00DD2E5D"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angielski</w:t>
            </w:r>
          </w:p>
          <w:p w:rsidR="00DD2E5D" w:rsidRPr="00F47D72" w:rsidRDefault="00DD2E5D"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hiszpański</w:t>
            </w:r>
          </w:p>
          <w:p w:rsidR="00DD2E5D" w:rsidRPr="00F47D72" w:rsidRDefault="00DD2E5D"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rosyjski</w:t>
            </w:r>
          </w:p>
        </w:tc>
        <w:tc>
          <w:tcPr>
            <w:tcW w:w="5245" w:type="dxa"/>
            <w:tcBorders>
              <w:top w:val="single" w:sz="4" w:space="0" w:color="auto"/>
              <w:left w:val="single" w:sz="4" w:space="0" w:color="auto"/>
              <w:bottom w:val="single" w:sz="4" w:space="0" w:color="auto"/>
              <w:right w:val="single" w:sz="4" w:space="0" w:color="auto"/>
            </w:tcBorders>
          </w:tcPr>
          <w:p w:rsidR="00DD2E5D" w:rsidRPr="00F47D72" w:rsidRDefault="00DD2E5D" w:rsidP="00AB0360">
            <w:pPr>
              <w:autoSpaceDE w:val="0"/>
              <w:autoSpaceDN w:val="0"/>
              <w:adjustRightInd w:val="0"/>
              <w:spacing w:line="276" w:lineRule="auto"/>
              <w:jc w:val="center"/>
              <w:rPr>
                <w:rFonts w:ascii="Arial" w:hAnsi="Arial" w:cs="Arial"/>
                <w:iCs/>
                <w:color w:val="000000" w:themeColor="text1"/>
                <w:sz w:val="20"/>
                <w:szCs w:val="20"/>
                <w:lang w:eastAsia="en-US"/>
              </w:rPr>
            </w:pPr>
          </w:p>
          <w:p w:rsidR="00DD2E5D" w:rsidRPr="00F47D72" w:rsidRDefault="00DD2E5D" w:rsidP="00AB0360">
            <w:pPr>
              <w:autoSpaceDE w:val="0"/>
              <w:autoSpaceDN w:val="0"/>
              <w:adjustRightInd w:val="0"/>
              <w:spacing w:line="276" w:lineRule="auto"/>
              <w:jc w:val="center"/>
              <w:rPr>
                <w:rFonts w:ascii="Arial" w:hAnsi="Arial" w:cs="Arial"/>
                <w:iCs/>
                <w:color w:val="000000" w:themeColor="text1"/>
                <w:sz w:val="20"/>
                <w:szCs w:val="20"/>
                <w:lang w:eastAsia="en-US"/>
              </w:rPr>
            </w:pPr>
            <w:r w:rsidRPr="00F47D72">
              <w:rPr>
                <w:rFonts w:ascii="Arial" w:hAnsi="Arial" w:cs="Arial"/>
                <w:iCs/>
                <w:color w:val="000000" w:themeColor="text1"/>
                <w:sz w:val="20"/>
                <w:szCs w:val="20"/>
                <w:lang w:eastAsia="en-US"/>
              </w:rPr>
              <w:t>albański, białoruski, bośniacki, bułgarski, chorwacki, czeski, duński, estoński , fiński, grecki, litewski, łotewski, macedoński, mołdawski, niderlandzki, norweski, portugalski, rumuński, słowacki, słoweński, szwedzki, turecki, ukraiński, węgierski, włoski</w:t>
            </w:r>
          </w:p>
          <w:p w:rsidR="00DD2E5D" w:rsidRPr="00F47D72" w:rsidRDefault="00DD2E5D" w:rsidP="00AB0360">
            <w:pPr>
              <w:autoSpaceDE w:val="0"/>
              <w:autoSpaceDN w:val="0"/>
              <w:adjustRightInd w:val="0"/>
              <w:spacing w:line="276" w:lineRule="auto"/>
              <w:jc w:val="center"/>
              <w:rPr>
                <w:rFonts w:ascii="Arial" w:hAnsi="Arial" w:cs="Arial"/>
                <w:iCs/>
                <w:color w:val="000000" w:themeColor="text1"/>
                <w:sz w:val="20"/>
                <w:szCs w:val="20"/>
                <w:lang w:eastAsia="en-US"/>
              </w:rPr>
            </w:pPr>
          </w:p>
          <w:p w:rsidR="00DD2E5D" w:rsidRPr="00F47D72" w:rsidRDefault="00DD2E5D" w:rsidP="00AB0360">
            <w:pPr>
              <w:autoSpaceDE w:val="0"/>
              <w:autoSpaceDN w:val="0"/>
              <w:adjustRightInd w:val="0"/>
              <w:spacing w:line="276" w:lineRule="auto"/>
              <w:jc w:val="center"/>
              <w:rPr>
                <w:rFonts w:ascii="Arial" w:hAnsi="Arial" w:cs="Arial"/>
                <w:iCs/>
                <w:color w:val="000000" w:themeColor="text1"/>
                <w:sz w:val="20"/>
                <w:szCs w:val="20"/>
                <w:lang w:eastAsia="en-US"/>
              </w:rPr>
            </w:pPr>
          </w:p>
        </w:tc>
      </w:tr>
    </w:tbl>
    <w:p w:rsidR="00C602BB" w:rsidRDefault="00C602BB" w:rsidP="00F47D72">
      <w:pPr>
        <w:autoSpaceDE w:val="0"/>
        <w:autoSpaceDN w:val="0"/>
        <w:adjustRightInd w:val="0"/>
        <w:spacing w:line="276" w:lineRule="auto"/>
        <w:ind w:left="709" w:hanging="1"/>
        <w:jc w:val="both"/>
        <w:rPr>
          <w:rFonts w:ascii="Arial" w:hAnsi="Arial" w:cs="Arial"/>
          <w:b/>
          <w:color w:val="000000" w:themeColor="text1"/>
          <w:sz w:val="20"/>
          <w:szCs w:val="20"/>
          <w:u w:val="single"/>
          <w:lang w:eastAsia="en-US"/>
        </w:rPr>
      </w:pPr>
    </w:p>
    <w:p w:rsidR="001B05F9" w:rsidRDefault="001B05F9" w:rsidP="00F47D72">
      <w:pPr>
        <w:autoSpaceDE w:val="0"/>
        <w:autoSpaceDN w:val="0"/>
        <w:adjustRightInd w:val="0"/>
        <w:spacing w:line="276" w:lineRule="auto"/>
        <w:ind w:left="709" w:hanging="1"/>
        <w:jc w:val="both"/>
        <w:rPr>
          <w:rFonts w:ascii="Arial" w:hAnsi="Arial" w:cs="Arial"/>
          <w:b/>
          <w:color w:val="000000" w:themeColor="text1"/>
          <w:sz w:val="20"/>
          <w:szCs w:val="20"/>
          <w:u w:val="single"/>
          <w:lang w:eastAsia="en-US"/>
        </w:rPr>
      </w:pPr>
    </w:p>
    <w:p w:rsidR="001B05F9" w:rsidRPr="00F47D72" w:rsidRDefault="001B05F9" w:rsidP="001B05F9">
      <w:pPr>
        <w:autoSpaceDE w:val="0"/>
        <w:autoSpaceDN w:val="0"/>
        <w:adjustRightInd w:val="0"/>
        <w:spacing w:line="276" w:lineRule="auto"/>
        <w:jc w:val="both"/>
        <w:rPr>
          <w:rFonts w:ascii="Arial" w:hAnsi="Arial" w:cs="Arial"/>
          <w:b/>
          <w:color w:val="000000" w:themeColor="text1"/>
          <w:sz w:val="20"/>
          <w:szCs w:val="20"/>
          <w:u w:val="single"/>
          <w:lang w:eastAsia="en-US"/>
        </w:rPr>
      </w:pPr>
      <w:r w:rsidRPr="00F47D72">
        <w:rPr>
          <w:rFonts w:ascii="Arial" w:hAnsi="Arial" w:cs="Arial"/>
          <w:b/>
          <w:color w:val="000000" w:themeColor="text1"/>
          <w:sz w:val="20"/>
          <w:szCs w:val="20"/>
          <w:u w:val="single"/>
          <w:lang w:eastAsia="en-US"/>
        </w:rPr>
        <w:t>Zadanie 2:</w:t>
      </w:r>
    </w:p>
    <w:p w:rsidR="001B05F9" w:rsidRPr="00F47D72" w:rsidRDefault="001B05F9" w:rsidP="001B05F9">
      <w:pPr>
        <w:autoSpaceDE w:val="0"/>
        <w:autoSpaceDN w:val="0"/>
        <w:adjustRightInd w:val="0"/>
        <w:spacing w:line="276" w:lineRule="auto"/>
        <w:jc w:val="both"/>
        <w:rPr>
          <w:rFonts w:ascii="Arial" w:hAnsi="Arial" w:cs="Arial"/>
          <w:b/>
          <w:iCs/>
          <w:color w:val="000000" w:themeColor="text1"/>
          <w:sz w:val="20"/>
          <w:szCs w:val="20"/>
          <w:lang w:eastAsia="en-US"/>
        </w:rPr>
      </w:pPr>
      <w:r w:rsidRPr="00F47D72">
        <w:rPr>
          <w:rFonts w:ascii="Arial" w:hAnsi="Arial" w:cs="Arial"/>
          <w:b/>
          <w:iCs/>
          <w:color w:val="000000" w:themeColor="text1"/>
          <w:sz w:val="20"/>
          <w:szCs w:val="20"/>
          <w:lang w:eastAsia="en-US"/>
        </w:rPr>
        <w:t>Przedmiotem zamówienia jest świadczenie usług:</w:t>
      </w:r>
    </w:p>
    <w:p w:rsidR="001B05F9" w:rsidRPr="00F47D72" w:rsidRDefault="001B05F9" w:rsidP="001B05F9">
      <w:pPr>
        <w:pStyle w:val="Akapitzlist"/>
        <w:numPr>
          <w:ilvl w:val="0"/>
          <w:numId w:val="68"/>
        </w:numPr>
        <w:autoSpaceDE w:val="0"/>
        <w:autoSpaceDN w:val="0"/>
        <w:adjustRightInd w:val="0"/>
        <w:ind w:left="426" w:hanging="426"/>
        <w:jc w:val="both"/>
        <w:rPr>
          <w:iCs/>
          <w:color w:val="000000" w:themeColor="text1"/>
          <w:sz w:val="20"/>
          <w:szCs w:val="20"/>
        </w:rPr>
      </w:pPr>
      <w:r w:rsidRPr="00F47D72">
        <w:rPr>
          <w:iCs/>
          <w:color w:val="000000" w:themeColor="text1"/>
          <w:sz w:val="20"/>
          <w:szCs w:val="20"/>
        </w:rPr>
        <w:t xml:space="preserve">Tłumaczenie ustne – konsekutywne </w:t>
      </w:r>
      <w:r>
        <w:rPr>
          <w:iCs/>
          <w:color w:val="000000" w:themeColor="text1"/>
          <w:sz w:val="20"/>
          <w:szCs w:val="20"/>
        </w:rPr>
        <w:t>w</w:t>
      </w:r>
      <w:r w:rsidR="00DD2E5D">
        <w:rPr>
          <w:iCs/>
          <w:color w:val="000000" w:themeColor="text1"/>
          <w:sz w:val="20"/>
          <w:szCs w:val="20"/>
        </w:rPr>
        <w:t xml:space="preserve"> obszarze języków z grupy A,B,</w:t>
      </w:r>
      <w:r>
        <w:rPr>
          <w:iCs/>
          <w:color w:val="000000" w:themeColor="text1"/>
          <w:sz w:val="20"/>
          <w:szCs w:val="20"/>
        </w:rPr>
        <w:t xml:space="preserve"> </w:t>
      </w:r>
    </w:p>
    <w:p w:rsidR="001B05F9" w:rsidRPr="00F47D72" w:rsidRDefault="001B05F9" w:rsidP="001B05F9">
      <w:pPr>
        <w:pStyle w:val="Akapitzlist"/>
        <w:numPr>
          <w:ilvl w:val="0"/>
          <w:numId w:val="68"/>
        </w:numPr>
        <w:autoSpaceDE w:val="0"/>
        <w:autoSpaceDN w:val="0"/>
        <w:adjustRightInd w:val="0"/>
        <w:ind w:left="426" w:hanging="426"/>
        <w:jc w:val="both"/>
        <w:rPr>
          <w:iCs/>
          <w:color w:val="000000" w:themeColor="text1"/>
          <w:sz w:val="20"/>
          <w:szCs w:val="20"/>
        </w:rPr>
      </w:pPr>
      <w:r w:rsidRPr="00F47D72">
        <w:rPr>
          <w:iCs/>
          <w:color w:val="000000" w:themeColor="text1"/>
          <w:sz w:val="20"/>
          <w:szCs w:val="20"/>
        </w:rPr>
        <w:t>Tłumaczenie ustne z przeniesieniem praw autorskich na wszystkich możliwych polach ek</w:t>
      </w:r>
      <w:r>
        <w:rPr>
          <w:iCs/>
          <w:color w:val="000000" w:themeColor="text1"/>
          <w:sz w:val="20"/>
          <w:szCs w:val="20"/>
        </w:rPr>
        <w:t>sploatacji dopuszczonych prawem. (</w:t>
      </w:r>
      <w:r w:rsidRPr="00F47D72">
        <w:rPr>
          <w:iCs/>
          <w:color w:val="000000" w:themeColor="text1"/>
          <w:sz w:val="20"/>
          <w:szCs w:val="20"/>
        </w:rPr>
        <w:t>m.in. publikacja w Internecie)</w:t>
      </w:r>
      <w:r w:rsidRPr="009C07AB">
        <w:rPr>
          <w:iCs/>
          <w:color w:val="000000" w:themeColor="text1"/>
          <w:sz w:val="20"/>
          <w:szCs w:val="20"/>
        </w:rPr>
        <w:t xml:space="preserve"> </w:t>
      </w:r>
      <w:r>
        <w:rPr>
          <w:iCs/>
          <w:color w:val="000000" w:themeColor="text1"/>
          <w:sz w:val="20"/>
          <w:szCs w:val="20"/>
        </w:rPr>
        <w:t xml:space="preserve">w </w:t>
      </w:r>
      <w:r w:rsidR="00DD2E5D">
        <w:rPr>
          <w:iCs/>
          <w:color w:val="000000" w:themeColor="text1"/>
          <w:sz w:val="20"/>
          <w:szCs w:val="20"/>
        </w:rPr>
        <w:t>obszarze języków z grupy A,B,</w:t>
      </w:r>
    </w:p>
    <w:p w:rsidR="001B05F9" w:rsidRPr="00611B60" w:rsidRDefault="001B05F9" w:rsidP="001B05F9">
      <w:pPr>
        <w:autoSpaceDE w:val="0"/>
        <w:autoSpaceDN w:val="0"/>
        <w:adjustRightInd w:val="0"/>
        <w:jc w:val="both"/>
        <w:rPr>
          <w:iCs/>
          <w:color w:val="000000" w:themeColor="text1"/>
          <w:sz w:val="20"/>
          <w:szCs w:val="20"/>
        </w:rPr>
      </w:pPr>
    </w:p>
    <w:p w:rsidR="001B05F9" w:rsidRPr="00F47D72" w:rsidRDefault="001B05F9" w:rsidP="001B05F9">
      <w:pPr>
        <w:autoSpaceDE w:val="0"/>
        <w:autoSpaceDN w:val="0"/>
        <w:adjustRightInd w:val="0"/>
        <w:spacing w:line="276" w:lineRule="auto"/>
        <w:jc w:val="both"/>
        <w:rPr>
          <w:rFonts w:ascii="Arial" w:hAnsi="Arial" w:cs="Arial"/>
          <w:iCs/>
          <w:color w:val="000000" w:themeColor="text1"/>
          <w:sz w:val="20"/>
          <w:szCs w:val="20"/>
          <w:lang w:eastAsia="en-US"/>
        </w:rPr>
      </w:pPr>
    </w:p>
    <w:p w:rsidR="001B05F9" w:rsidRPr="00F47D72" w:rsidRDefault="001B05F9" w:rsidP="001B05F9">
      <w:pPr>
        <w:autoSpaceDE w:val="0"/>
        <w:autoSpaceDN w:val="0"/>
        <w:adjustRightInd w:val="0"/>
        <w:spacing w:line="276" w:lineRule="auto"/>
        <w:jc w:val="both"/>
        <w:rPr>
          <w:rFonts w:ascii="Arial" w:hAnsi="Arial" w:cs="Arial"/>
          <w:b/>
          <w:color w:val="000000" w:themeColor="text1"/>
          <w:sz w:val="20"/>
          <w:szCs w:val="20"/>
          <w:u w:val="single"/>
          <w:lang w:eastAsia="en-US"/>
        </w:rPr>
      </w:pPr>
      <w:r w:rsidRPr="00F47D72">
        <w:rPr>
          <w:rFonts w:ascii="Arial" w:hAnsi="Arial" w:cs="Arial"/>
          <w:b/>
          <w:color w:val="000000" w:themeColor="text1"/>
          <w:sz w:val="20"/>
          <w:szCs w:val="20"/>
          <w:u w:val="single"/>
          <w:lang w:eastAsia="en-US"/>
        </w:rPr>
        <w:t>Zakres tematyczny obejmuje</w:t>
      </w:r>
      <w:r>
        <w:rPr>
          <w:rFonts w:ascii="Arial" w:hAnsi="Arial" w:cs="Arial"/>
          <w:b/>
          <w:color w:val="000000" w:themeColor="text1"/>
          <w:sz w:val="20"/>
          <w:szCs w:val="20"/>
          <w:u w:val="single"/>
          <w:lang w:eastAsia="en-US"/>
        </w:rPr>
        <w:t>, w szczególności</w:t>
      </w:r>
      <w:r w:rsidRPr="00F47D72">
        <w:rPr>
          <w:rFonts w:ascii="Arial" w:hAnsi="Arial" w:cs="Arial"/>
          <w:b/>
          <w:color w:val="000000" w:themeColor="text1"/>
          <w:sz w:val="20"/>
          <w:szCs w:val="20"/>
          <w:u w:val="single"/>
          <w:lang w:eastAsia="en-US"/>
        </w:rPr>
        <w:t>:</w:t>
      </w:r>
    </w:p>
    <w:p w:rsidR="001B05F9" w:rsidRPr="00F47D72" w:rsidRDefault="001B05F9" w:rsidP="001B05F9">
      <w:pPr>
        <w:autoSpaceDE w:val="0"/>
        <w:autoSpaceDN w:val="0"/>
        <w:adjustRightInd w:val="0"/>
        <w:spacing w:line="276" w:lineRule="auto"/>
        <w:jc w:val="both"/>
        <w:rPr>
          <w:rFonts w:ascii="Arial" w:hAnsi="Arial" w:cs="Arial"/>
          <w:color w:val="000000" w:themeColor="text1"/>
          <w:sz w:val="20"/>
          <w:szCs w:val="20"/>
          <w:lang w:eastAsia="en-US"/>
        </w:rPr>
      </w:pPr>
    </w:p>
    <w:p w:rsidR="001B05F9" w:rsidRPr="005565FB" w:rsidRDefault="001B05F9" w:rsidP="001B05F9">
      <w:pPr>
        <w:autoSpaceDE w:val="0"/>
        <w:autoSpaceDN w:val="0"/>
        <w:adjustRightInd w:val="0"/>
        <w:jc w:val="both"/>
        <w:rPr>
          <w:rFonts w:ascii="Arial" w:hAnsi="Arial" w:cs="Arial"/>
          <w:color w:val="000000" w:themeColor="text1"/>
          <w:sz w:val="20"/>
          <w:szCs w:val="20"/>
        </w:rPr>
      </w:pPr>
      <w:r w:rsidRPr="005565FB">
        <w:rPr>
          <w:rFonts w:ascii="Arial" w:hAnsi="Arial" w:cs="Arial"/>
          <w:color w:val="000000" w:themeColor="text1"/>
          <w:sz w:val="20"/>
          <w:szCs w:val="20"/>
        </w:rPr>
        <w:t xml:space="preserve">Tłumaczenie ustne konsekutywne spotkań ekspertów Ministerstwa Sprawiedliwości oraz ministerstw </w:t>
      </w:r>
      <w:r>
        <w:rPr>
          <w:rFonts w:ascii="Arial" w:hAnsi="Arial" w:cs="Arial"/>
          <w:color w:val="000000" w:themeColor="text1"/>
          <w:sz w:val="20"/>
          <w:szCs w:val="20"/>
        </w:rPr>
        <w:br/>
      </w:r>
      <w:r w:rsidRPr="005565FB">
        <w:rPr>
          <w:rFonts w:ascii="Arial" w:hAnsi="Arial" w:cs="Arial"/>
          <w:color w:val="000000" w:themeColor="text1"/>
          <w:sz w:val="20"/>
          <w:szCs w:val="20"/>
        </w:rPr>
        <w:t>i innych organów państw obcych w zakresie współpracy międzynarodowej w obszarze prawa cywilnego, rodzinnego, karnego oraz praw człowieka.</w:t>
      </w:r>
    </w:p>
    <w:p w:rsidR="001B05F9" w:rsidRPr="00F47D72" w:rsidRDefault="001B05F9" w:rsidP="001B05F9">
      <w:pPr>
        <w:autoSpaceDE w:val="0"/>
        <w:autoSpaceDN w:val="0"/>
        <w:adjustRightInd w:val="0"/>
        <w:spacing w:line="276" w:lineRule="auto"/>
        <w:ind w:left="709"/>
        <w:jc w:val="both"/>
        <w:rPr>
          <w:rFonts w:ascii="Arial" w:hAnsi="Arial" w:cs="Arial"/>
          <w:color w:val="000000" w:themeColor="text1"/>
          <w:sz w:val="20"/>
          <w:szCs w:val="20"/>
          <w:u w:val="single"/>
          <w:lang w:eastAsia="en-US"/>
        </w:rPr>
      </w:pPr>
    </w:p>
    <w:p w:rsidR="001B05F9" w:rsidRPr="00F47D72" w:rsidRDefault="001B05F9" w:rsidP="001B05F9">
      <w:pPr>
        <w:autoSpaceDE w:val="0"/>
        <w:autoSpaceDN w:val="0"/>
        <w:adjustRightInd w:val="0"/>
        <w:spacing w:line="276" w:lineRule="auto"/>
        <w:ind w:left="709"/>
        <w:jc w:val="both"/>
        <w:rPr>
          <w:rFonts w:ascii="Arial" w:hAnsi="Arial" w:cs="Arial"/>
          <w:color w:val="000000" w:themeColor="text1"/>
          <w:sz w:val="20"/>
          <w:szCs w:val="20"/>
          <w:u w:val="single"/>
          <w:lang w:eastAsia="en-US"/>
        </w:rPr>
      </w:pPr>
    </w:p>
    <w:p w:rsidR="001B05F9" w:rsidRPr="00F47D72" w:rsidRDefault="001B05F9" w:rsidP="001B05F9">
      <w:pPr>
        <w:autoSpaceDE w:val="0"/>
        <w:autoSpaceDN w:val="0"/>
        <w:adjustRightInd w:val="0"/>
        <w:spacing w:line="276" w:lineRule="auto"/>
        <w:ind w:left="2832" w:firstLine="708"/>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Zakres zamówienia </w:t>
      </w:r>
    </w:p>
    <w:p w:rsidR="001B05F9" w:rsidRPr="00F47D72" w:rsidRDefault="001B05F9" w:rsidP="001B05F9">
      <w:pPr>
        <w:autoSpaceDE w:val="0"/>
        <w:autoSpaceDN w:val="0"/>
        <w:adjustRightInd w:val="0"/>
        <w:spacing w:line="276" w:lineRule="auto"/>
        <w:ind w:left="709"/>
        <w:jc w:val="both"/>
        <w:rPr>
          <w:rFonts w:ascii="Arial" w:hAnsi="Arial" w:cs="Arial"/>
          <w:color w:val="000000" w:themeColor="text1"/>
          <w:sz w:val="20"/>
          <w:szCs w:val="20"/>
          <w:u w:val="single"/>
          <w:lang w:eastAsia="en-US"/>
        </w:rPr>
      </w:pPr>
    </w:p>
    <w:tbl>
      <w:tblPr>
        <w:tblStyle w:val="Tabela-Siatka"/>
        <w:tblW w:w="8647" w:type="dxa"/>
        <w:tblInd w:w="392" w:type="dxa"/>
        <w:tblLook w:val="04A0" w:firstRow="1" w:lastRow="0" w:firstColumn="1" w:lastColumn="0" w:noHBand="0" w:noVBand="1"/>
      </w:tblPr>
      <w:tblGrid>
        <w:gridCol w:w="2872"/>
        <w:gridCol w:w="5775"/>
      </w:tblGrid>
      <w:tr w:rsidR="001B05F9" w:rsidRPr="00F47D72" w:rsidTr="00AB0360">
        <w:tc>
          <w:tcPr>
            <w:tcW w:w="2872" w:type="dxa"/>
          </w:tcPr>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GRUPY JĘZYKOWE</w:t>
            </w:r>
          </w:p>
        </w:tc>
        <w:tc>
          <w:tcPr>
            <w:tcW w:w="5775" w:type="dxa"/>
          </w:tcPr>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Tłumaczenia ustne – konsekutywne </w:t>
            </w:r>
          </w:p>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rPr>
            </w:pPr>
            <w:r w:rsidRPr="00F47D72">
              <w:rPr>
                <w:rFonts w:ascii="Arial" w:hAnsi="Arial" w:cs="Arial"/>
                <w:color w:val="000000" w:themeColor="text1"/>
                <w:sz w:val="20"/>
                <w:szCs w:val="20"/>
              </w:rPr>
              <w:t xml:space="preserve"> (ilość godzin  łącznie dla całej grupy językowej)</w:t>
            </w: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p>
        </w:tc>
      </w:tr>
      <w:tr w:rsidR="001B05F9" w:rsidRPr="00F47D72" w:rsidTr="00AB0360">
        <w:trPr>
          <w:trHeight w:val="630"/>
        </w:trPr>
        <w:tc>
          <w:tcPr>
            <w:tcW w:w="2872" w:type="dxa"/>
          </w:tcPr>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A</w:t>
            </w:r>
          </w:p>
        </w:tc>
        <w:tc>
          <w:tcPr>
            <w:tcW w:w="5775" w:type="dxa"/>
          </w:tcPr>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rPr>
            </w:pP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120 godzin </w:t>
            </w: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dotyczy tylko języków:</w:t>
            </w: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angielskiego, hiszpańskiego i rosyjskiego</w:t>
            </w: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p>
        </w:tc>
      </w:tr>
      <w:tr w:rsidR="001B05F9" w:rsidRPr="00F47D72" w:rsidTr="00AB0360">
        <w:trPr>
          <w:trHeight w:val="393"/>
        </w:trPr>
        <w:tc>
          <w:tcPr>
            <w:tcW w:w="2872" w:type="dxa"/>
          </w:tcPr>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B</w:t>
            </w: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p>
        </w:tc>
        <w:tc>
          <w:tcPr>
            <w:tcW w:w="5775" w:type="dxa"/>
          </w:tcPr>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rPr>
            </w:pP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50 godzin </w:t>
            </w:r>
          </w:p>
          <w:p w:rsidR="001B05F9" w:rsidRPr="00F47D72" w:rsidRDefault="001B05F9" w:rsidP="00AB0360">
            <w:pPr>
              <w:autoSpaceDE w:val="0"/>
              <w:autoSpaceDN w:val="0"/>
              <w:adjustRightInd w:val="0"/>
              <w:spacing w:line="276" w:lineRule="auto"/>
              <w:jc w:val="center"/>
              <w:rPr>
                <w:rFonts w:ascii="Arial" w:hAnsi="Arial" w:cs="Arial"/>
                <w:b/>
                <w:color w:val="000000" w:themeColor="text1"/>
                <w:sz w:val="20"/>
                <w:szCs w:val="20"/>
              </w:rPr>
            </w:pPr>
            <w:r w:rsidRPr="00F47D72">
              <w:rPr>
                <w:rFonts w:ascii="Arial" w:hAnsi="Arial" w:cs="Arial"/>
                <w:b/>
                <w:color w:val="000000" w:themeColor="text1"/>
                <w:sz w:val="20"/>
                <w:szCs w:val="20"/>
              </w:rPr>
              <w:t xml:space="preserve"> </w:t>
            </w:r>
          </w:p>
        </w:tc>
      </w:tr>
    </w:tbl>
    <w:p w:rsidR="001B05F9" w:rsidRPr="00F47D72" w:rsidRDefault="001B05F9" w:rsidP="001B05F9">
      <w:pPr>
        <w:spacing w:line="276" w:lineRule="auto"/>
        <w:rPr>
          <w:rFonts w:ascii="Arial" w:eastAsia="Calibri" w:hAnsi="Arial" w:cs="Arial"/>
          <w:sz w:val="20"/>
          <w:szCs w:val="20"/>
        </w:rPr>
      </w:pPr>
    </w:p>
    <w:p w:rsidR="001B05F9" w:rsidRPr="00F47D72" w:rsidRDefault="001B05F9" w:rsidP="001B05F9">
      <w:pPr>
        <w:spacing w:line="276" w:lineRule="auto"/>
        <w:jc w:val="both"/>
        <w:rPr>
          <w:rFonts w:ascii="Arial" w:eastAsia="Calibri" w:hAnsi="Arial" w:cs="Arial"/>
          <w:sz w:val="20"/>
          <w:szCs w:val="20"/>
        </w:rPr>
      </w:pPr>
      <w:r w:rsidRPr="00F47D72">
        <w:rPr>
          <w:rFonts w:ascii="Arial" w:eastAsia="Calibri" w:hAnsi="Arial" w:cs="Arial"/>
          <w:sz w:val="20"/>
          <w:szCs w:val="20"/>
        </w:rPr>
        <w:lastRenderedPageBreak/>
        <w:t xml:space="preserve">Zamawiający informuje, że podane ilości  </w:t>
      </w:r>
      <w:r>
        <w:rPr>
          <w:rFonts w:ascii="Arial" w:eastAsia="Calibri" w:hAnsi="Arial" w:cs="Arial"/>
          <w:sz w:val="20"/>
          <w:szCs w:val="20"/>
        </w:rPr>
        <w:t>godzin</w:t>
      </w:r>
      <w:r w:rsidRPr="00F47D72">
        <w:rPr>
          <w:rFonts w:ascii="Arial" w:eastAsia="Calibri" w:hAnsi="Arial" w:cs="Arial"/>
          <w:sz w:val="20"/>
          <w:szCs w:val="20"/>
        </w:rPr>
        <w:t xml:space="preserve"> są wartościami szacunkowymi.</w:t>
      </w:r>
    </w:p>
    <w:p w:rsidR="001B05F9" w:rsidRPr="00F47D72" w:rsidRDefault="001B05F9" w:rsidP="001B05F9">
      <w:pPr>
        <w:spacing w:line="276" w:lineRule="auto"/>
        <w:jc w:val="both"/>
        <w:rPr>
          <w:rFonts w:ascii="Arial" w:eastAsia="Calibri" w:hAnsi="Arial" w:cs="Arial"/>
          <w:sz w:val="20"/>
          <w:szCs w:val="20"/>
        </w:rPr>
      </w:pPr>
      <w:r w:rsidRPr="00F47D72">
        <w:rPr>
          <w:rFonts w:ascii="Arial" w:eastAsia="Calibri" w:hAnsi="Arial" w:cs="Arial"/>
          <w:sz w:val="20"/>
          <w:szCs w:val="20"/>
        </w:rPr>
        <w:t>Zamawiający dopuszcza możliwość zmiany ilości realizowanych usług tłumaczenia pomiędzy grupami wchodzącymi w zakres zamówienia w danym zadaniu pod warunkiem nie przekroczenia łącznej wartości ceny oferty.</w:t>
      </w:r>
    </w:p>
    <w:p w:rsidR="00DC29FB" w:rsidRPr="00F47D72" w:rsidRDefault="00DC29FB" w:rsidP="00F47D72">
      <w:pPr>
        <w:pStyle w:val="Tekstpodstawowy3"/>
        <w:spacing w:before="0" w:line="276" w:lineRule="auto"/>
        <w:jc w:val="right"/>
        <w:rPr>
          <w:rFonts w:ascii="Arial" w:hAnsi="Arial" w:cs="Arial"/>
          <w:bCs/>
          <w:i w:val="0"/>
          <w:color w:val="000000" w:themeColor="text1"/>
          <w:sz w:val="20"/>
          <w:szCs w:val="20"/>
        </w:rPr>
      </w:pPr>
    </w:p>
    <w:p w:rsidR="001B05F9" w:rsidRDefault="001B05F9">
      <w:pPr>
        <w:spacing w:after="200" w:line="276" w:lineRule="auto"/>
        <w:rPr>
          <w:rFonts w:ascii="Arial" w:hAnsi="Arial" w:cs="Arial"/>
          <w:bCs/>
          <w:iCs/>
          <w:color w:val="000000" w:themeColor="text1"/>
          <w:sz w:val="20"/>
          <w:szCs w:val="20"/>
        </w:rPr>
      </w:pPr>
      <w:r>
        <w:rPr>
          <w:rFonts w:ascii="Arial" w:hAnsi="Arial" w:cs="Arial"/>
          <w:bCs/>
          <w:i/>
          <w:color w:val="000000" w:themeColor="text1"/>
          <w:sz w:val="20"/>
          <w:szCs w:val="20"/>
        </w:rPr>
        <w:br w:type="page"/>
      </w:r>
    </w:p>
    <w:p w:rsidR="00647F02" w:rsidRPr="00F47D72" w:rsidRDefault="00647F02" w:rsidP="00F47D72">
      <w:pPr>
        <w:pStyle w:val="Tekstpodstawowy3"/>
        <w:spacing w:before="0" w:line="276" w:lineRule="auto"/>
        <w:jc w:val="right"/>
        <w:rPr>
          <w:rFonts w:ascii="Arial" w:hAnsi="Arial" w:cs="Arial"/>
          <w:bCs/>
          <w:i w:val="0"/>
          <w:color w:val="000000" w:themeColor="text1"/>
          <w:sz w:val="20"/>
          <w:szCs w:val="20"/>
        </w:rPr>
      </w:pPr>
      <w:r w:rsidRPr="00F47D72">
        <w:rPr>
          <w:rFonts w:ascii="Arial" w:hAnsi="Arial" w:cs="Arial"/>
          <w:bCs/>
          <w:i w:val="0"/>
          <w:color w:val="000000" w:themeColor="text1"/>
          <w:sz w:val="20"/>
          <w:szCs w:val="20"/>
        </w:rPr>
        <w:lastRenderedPageBreak/>
        <w:t>Załącznik nr 1 do umowy nr ………………….</w:t>
      </w:r>
    </w:p>
    <w:p w:rsidR="00647F02" w:rsidRPr="00F47D72" w:rsidRDefault="00647F02" w:rsidP="00F47D72">
      <w:pPr>
        <w:pStyle w:val="Tekstpodstawowy3"/>
        <w:spacing w:before="0" w:line="276" w:lineRule="auto"/>
        <w:jc w:val="center"/>
        <w:rPr>
          <w:rFonts w:ascii="Arial" w:hAnsi="Arial" w:cs="Arial"/>
          <w:b/>
          <w:bCs/>
          <w:i w:val="0"/>
          <w:color w:val="000000" w:themeColor="text1"/>
          <w:sz w:val="20"/>
          <w:szCs w:val="20"/>
        </w:rPr>
      </w:pPr>
    </w:p>
    <w:p w:rsidR="00C602BB" w:rsidRPr="00F47D72" w:rsidRDefault="00A025B7" w:rsidP="00F47D72">
      <w:pPr>
        <w:pStyle w:val="Tekstpodstawowy3"/>
        <w:spacing w:before="0" w:line="276" w:lineRule="auto"/>
        <w:jc w:val="center"/>
        <w:rPr>
          <w:rFonts w:ascii="Arial" w:hAnsi="Arial" w:cs="Arial"/>
          <w:b/>
          <w:bCs/>
          <w:i w:val="0"/>
          <w:color w:val="000000" w:themeColor="text1"/>
          <w:sz w:val="20"/>
          <w:szCs w:val="20"/>
        </w:rPr>
      </w:pPr>
      <w:r w:rsidRPr="00F47D72">
        <w:rPr>
          <w:rFonts w:ascii="Arial" w:hAnsi="Arial" w:cs="Arial"/>
          <w:b/>
          <w:bCs/>
          <w:i w:val="0"/>
          <w:color w:val="000000" w:themeColor="text1"/>
          <w:sz w:val="20"/>
          <w:szCs w:val="20"/>
        </w:rPr>
        <w:t>Opis przedmiotu dla zadania 3</w:t>
      </w:r>
    </w:p>
    <w:p w:rsidR="001B05F9" w:rsidRPr="00F47D72" w:rsidRDefault="001B05F9" w:rsidP="001B05F9">
      <w:pPr>
        <w:autoSpaceDE w:val="0"/>
        <w:autoSpaceDN w:val="0"/>
        <w:adjustRightInd w:val="0"/>
        <w:spacing w:line="276" w:lineRule="auto"/>
        <w:jc w:val="both"/>
        <w:rPr>
          <w:rFonts w:ascii="Arial" w:hAnsi="Arial" w:cs="Arial"/>
          <w:b/>
          <w:color w:val="000000" w:themeColor="text1"/>
          <w:sz w:val="20"/>
          <w:szCs w:val="20"/>
          <w:u w:val="single"/>
          <w:lang w:eastAsia="en-US"/>
        </w:rPr>
      </w:pPr>
      <w:r w:rsidRPr="00F47D72">
        <w:rPr>
          <w:rFonts w:ascii="Arial" w:hAnsi="Arial" w:cs="Arial"/>
          <w:b/>
          <w:color w:val="000000" w:themeColor="text1"/>
          <w:sz w:val="20"/>
          <w:szCs w:val="20"/>
          <w:u w:val="single"/>
          <w:lang w:eastAsia="en-US"/>
        </w:rPr>
        <w:t>Zadanie 3:</w:t>
      </w:r>
    </w:p>
    <w:p w:rsidR="001B05F9" w:rsidRPr="00F47D72" w:rsidRDefault="001B05F9" w:rsidP="001B05F9">
      <w:pPr>
        <w:autoSpaceDE w:val="0"/>
        <w:autoSpaceDN w:val="0"/>
        <w:adjustRightInd w:val="0"/>
        <w:spacing w:line="276" w:lineRule="auto"/>
        <w:jc w:val="both"/>
        <w:rPr>
          <w:rFonts w:ascii="Arial" w:hAnsi="Arial" w:cs="Arial"/>
          <w:b/>
          <w:color w:val="000000" w:themeColor="text1"/>
          <w:sz w:val="20"/>
          <w:szCs w:val="20"/>
          <w:u w:val="single"/>
          <w:lang w:eastAsia="en-US"/>
        </w:rPr>
      </w:pPr>
      <w:r w:rsidRPr="00F47D72">
        <w:rPr>
          <w:rFonts w:ascii="Arial" w:hAnsi="Arial" w:cs="Arial"/>
          <w:b/>
          <w:iCs/>
          <w:color w:val="000000" w:themeColor="text1"/>
          <w:sz w:val="20"/>
          <w:szCs w:val="20"/>
          <w:lang w:eastAsia="en-US"/>
        </w:rPr>
        <w:t>Przedmiotem zamówienia jest świadczenie usług:</w:t>
      </w:r>
    </w:p>
    <w:p w:rsidR="001B05F9" w:rsidRPr="00F47D72" w:rsidRDefault="001B05F9" w:rsidP="001B05F9">
      <w:pPr>
        <w:pStyle w:val="Akapitzlist"/>
        <w:numPr>
          <w:ilvl w:val="0"/>
          <w:numId w:val="69"/>
        </w:numPr>
        <w:autoSpaceDE w:val="0"/>
        <w:autoSpaceDN w:val="0"/>
        <w:adjustRightInd w:val="0"/>
        <w:ind w:left="426" w:hanging="426"/>
        <w:jc w:val="both"/>
        <w:rPr>
          <w:color w:val="000000" w:themeColor="text1"/>
          <w:sz w:val="20"/>
          <w:szCs w:val="20"/>
        </w:rPr>
      </w:pPr>
      <w:r w:rsidRPr="00F47D72">
        <w:rPr>
          <w:color w:val="000000" w:themeColor="text1"/>
          <w:sz w:val="20"/>
          <w:szCs w:val="20"/>
        </w:rPr>
        <w:t>tłumaczeń pisemnych z użyciem słownictwa</w:t>
      </w:r>
      <w:r w:rsidR="00D05D63">
        <w:rPr>
          <w:color w:val="000000" w:themeColor="text1"/>
          <w:sz w:val="20"/>
          <w:szCs w:val="20"/>
        </w:rPr>
        <w:t xml:space="preserve"> prawnego i</w:t>
      </w:r>
      <w:r w:rsidRPr="00F47D72">
        <w:rPr>
          <w:color w:val="000000" w:themeColor="text1"/>
          <w:sz w:val="20"/>
          <w:szCs w:val="20"/>
        </w:rPr>
        <w:t xml:space="preserve"> prawniczego w obszarze języka angielskiego        materiałów przekazanych przez Zamawiającego</w:t>
      </w:r>
    </w:p>
    <w:p w:rsidR="001B05F9" w:rsidRPr="00F47D72" w:rsidRDefault="001B05F9" w:rsidP="001B05F9">
      <w:pPr>
        <w:pStyle w:val="Akapitzlist"/>
        <w:numPr>
          <w:ilvl w:val="0"/>
          <w:numId w:val="69"/>
        </w:numPr>
        <w:autoSpaceDE w:val="0"/>
        <w:autoSpaceDN w:val="0"/>
        <w:adjustRightInd w:val="0"/>
        <w:ind w:left="426" w:hanging="426"/>
        <w:jc w:val="both"/>
        <w:rPr>
          <w:color w:val="000000" w:themeColor="text1"/>
          <w:sz w:val="20"/>
          <w:szCs w:val="20"/>
        </w:rPr>
      </w:pPr>
      <w:r w:rsidRPr="00F47D72">
        <w:rPr>
          <w:color w:val="000000" w:themeColor="text1"/>
          <w:sz w:val="20"/>
          <w:szCs w:val="20"/>
        </w:rPr>
        <w:t>tłumaczeń pisemnych z użyciem słownictwa</w:t>
      </w:r>
      <w:r w:rsidR="00D05D63">
        <w:rPr>
          <w:color w:val="000000" w:themeColor="text1"/>
          <w:sz w:val="20"/>
          <w:szCs w:val="20"/>
        </w:rPr>
        <w:t xml:space="preserve"> prawnego i </w:t>
      </w:r>
      <w:r w:rsidRPr="00F47D72">
        <w:rPr>
          <w:color w:val="000000" w:themeColor="text1"/>
          <w:sz w:val="20"/>
          <w:szCs w:val="20"/>
        </w:rPr>
        <w:t>prawniczego w obszarze języka francuskiego        materiałów przekazanych przez Zamawiającego</w:t>
      </w:r>
    </w:p>
    <w:p w:rsidR="001B05F9" w:rsidRPr="00F47D72" w:rsidRDefault="001B05F9" w:rsidP="001B05F9">
      <w:pPr>
        <w:pStyle w:val="Akapitzlist"/>
        <w:autoSpaceDE w:val="0"/>
        <w:autoSpaceDN w:val="0"/>
        <w:adjustRightInd w:val="0"/>
        <w:ind w:left="1065"/>
        <w:jc w:val="both"/>
        <w:rPr>
          <w:color w:val="000000" w:themeColor="text1"/>
          <w:sz w:val="20"/>
          <w:szCs w:val="20"/>
        </w:rPr>
      </w:pPr>
    </w:p>
    <w:p w:rsidR="001B05F9" w:rsidRPr="00F47D72" w:rsidRDefault="001B05F9" w:rsidP="001B05F9">
      <w:pPr>
        <w:autoSpaceDE w:val="0"/>
        <w:autoSpaceDN w:val="0"/>
        <w:adjustRightInd w:val="0"/>
        <w:spacing w:line="276" w:lineRule="auto"/>
        <w:jc w:val="both"/>
        <w:rPr>
          <w:rFonts w:ascii="Arial" w:hAnsi="Arial" w:cs="Arial"/>
          <w:b/>
          <w:color w:val="000000" w:themeColor="text1"/>
          <w:sz w:val="20"/>
          <w:szCs w:val="20"/>
          <w:lang w:eastAsia="en-US"/>
        </w:rPr>
      </w:pPr>
      <w:r w:rsidRPr="00F47D72">
        <w:rPr>
          <w:rFonts w:ascii="Arial" w:hAnsi="Arial" w:cs="Arial"/>
          <w:b/>
          <w:color w:val="000000" w:themeColor="text1"/>
          <w:sz w:val="20"/>
          <w:szCs w:val="20"/>
          <w:u w:val="single"/>
          <w:lang w:eastAsia="en-US"/>
        </w:rPr>
        <w:t>Zakres tematyczny obejmuje</w:t>
      </w:r>
      <w:r>
        <w:rPr>
          <w:rFonts w:ascii="Arial" w:hAnsi="Arial" w:cs="Arial"/>
          <w:b/>
          <w:color w:val="000000" w:themeColor="text1"/>
          <w:sz w:val="20"/>
          <w:szCs w:val="20"/>
          <w:u w:val="single"/>
          <w:lang w:eastAsia="en-US"/>
        </w:rPr>
        <w:t>, w szczególności</w:t>
      </w:r>
      <w:r w:rsidRPr="00F47D72">
        <w:rPr>
          <w:rFonts w:ascii="Arial" w:hAnsi="Arial" w:cs="Arial"/>
          <w:b/>
          <w:color w:val="000000" w:themeColor="text1"/>
          <w:sz w:val="20"/>
          <w:szCs w:val="20"/>
          <w:lang w:eastAsia="en-US"/>
        </w:rPr>
        <w:t>:</w:t>
      </w:r>
    </w:p>
    <w:p w:rsidR="001B05F9" w:rsidRPr="00F47D72" w:rsidRDefault="001B05F9" w:rsidP="001B05F9">
      <w:pPr>
        <w:pStyle w:val="Akapitzlist"/>
        <w:numPr>
          <w:ilvl w:val="0"/>
          <w:numId w:val="70"/>
        </w:numPr>
        <w:autoSpaceDE w:val="0"/>
        <w:autoSpaceDN w:val="0"/>
        <w:adjustRightInd w:val="0"/>
        <w:ind w:left="426" w:hanging="426"/>
        <w:jc w:val="both"/>
        <w:rPr>
          <w:color w:val="000000" w:themeColor="text1"/>
          <w:sz w:val="20"/>
          <w:szCs w:val="20"/>
        </w:rPr>
      </w:pPr>
      <w:r w:rsidRPr="00F47D72">
        <w:rPr>
          <w:color w:val="000000" w:themeColor="text1"/>
          <w:sz w:val="20"/>
          <w:szCs w:val="20"/>
        </w:rPr>
        <w:t xml:space="preserve">dokumenty związane z realizacją polskich zobowiązań międzynarodowych z zakresu praw człowieka, w tym w toku procesu sprawozdawczego, w ramach Organizacji Narodów Zjednoczonych, </w:t>
      </w:r>
    </w:p>
    <w:p w:rsidR="001B05F9" w:rsidRPr="00F47D72" w:rsidRDefault="001B05F9" w:rsidP="001B05F9">
      <w:pPr>
        <w:pStyle w:val="Akapitzlist"/>
        <w:numPr>
          <w:ilvl w:val="0"/>
          <w:numId w:val="70"/>
        </w:numPr>
        <w:autoSpaceDE w:val="0"/>
        <w:autoSpaceDN w:val="0"/>
        <w:adjustRightInd w:val="0"/>
        <w:ind w:left="426" w:hanging="426"/>
        <w:jc w:val="both"/>
        <w:rPr>
          <w:color w:val="000000" w:themeColor="text1"/>
          <w:sz w:val="20"/>
          <w:szCs w:val="20"/>
        </w:rPr>
      </w:pPr>
      <w:r w:rsidRPr="00F47D72">
        <w:rPr>
          <w:color w:val="000000" w:themeColor="text1"/>
          <w:sz w:val="20"/>
          <w:szCs w:val="20"/>
        </w:rPr>
        <w:t>dokumenty związane z realizacja polskich zobowiązań międzynarodowych z zakresu praw człowieka, w tym w toku procesu sprawozdawczego, w ramach Rady Europy.</w:t>
      </w:r>
    </w:p>
    <w:p w:rsidR="001B05F9" w:rsidRPr="00F47D72" w:rsidRDefault="001B05F9" w:rsidP="001B05F9">
      <w:pPr>
        <w:autoSpaceDE w:val="0"/>
        <w:autoSpaceDN w:val="0"/>
        <w:adjustRightInd w:val="0"/>
        <w:spacing w:line="276" w:lineRule="auto"/>
        <w:jc w:val="both"/>
        <w:rPr>
          <w:rFonts w:ascii="Arial" w:hAnsi="Arial" w:cs="Arial"/>
          <w:b/>
          <w:color w:val="000000" w:themeColor="text1"/>
          <w:sz w:val="20"/>
          <w:szCs w:val="20"/>
        </w:rPr>
      </w:pPr>
    </w:p>
    <w:p w:rsidR="001B05F9" w:rsidRPr="00F47D72" w:rsidRDefault="001B05F9" w:rsidP="001B05F9">
      <w:pPr>
        <w:autoSpaceDE w:val="0"/>
        <w:autoSpaceDN w:val="0"/>
        <w:adjustRightInd w:val="0"/>
        <w:spacing w:line="276" w:lineRule="auto"/>
        <w:ind w:left="2832" w:firstLine="708"/>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Zakres zamówienia </w:t>
      </w:r>
    </w:p>
    <w:p w:rsidR="001B05F9" w:rsidRPr="00F47D72" w:rsidRDefault="001B05F9" w:rsidP="001B05F9">
      <w:pPr>
        <w:autoSpaceDE w:val="0"/>
        <w:autoSpaceDN w:val="0"/>
        <w:adjustRightInd w:val="0"/>
        <w:spacing w:line="276" w:lineRule="auto"/>
        <w:jc w:val="both"/>
        <w:rPr>
          <w:rFonts w:ascii="Arial" w:hAnsi="Arial" w:cs="Arial"/>
          <w:color w:val="000000" w:themeColor="text1"/>
          <w:sz w:val="20"/>
          <w:szCs w:val="20"/>
          <w:lang w:eastAsia="en-US"/>
        </w:rPr>
      </w:pPr>
    </w:p>
    <w:tbl>
      <w:tblPr>
        <w:tblStyle w:val="Tabela-Siatka"/>
        <w:tblW w:w="0" w:type="auto"/>
        <w:tblInd w:w="709" w:type="dxa"/>
        <w:tblLook w:val="04A0" w:firstRow="1" w:lastRow="0" w:firstColumn="1" w:lastColumn="0" w:noHBand="0" w:noVBand="1"/>
      </w:tblPr>
      <w:tblGrid>
        <w:gridCol w:w="4644"/>
        <w:gridCol w:w="3934"/>
      </w:tblGrid>
      <w:tr w:rsidR="001B05F9" w:rsidRPr="00F47D72" w:rsidTr="00AB0360">
        <w:tc>
          <w:tcPr>
            <w:tcW w:w="4644" w:type="dxa"/>
          </w:tcPr>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p>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r w:rsidRPr="00F47D72">
              <w:rPr>
                <w:rFonts w:ascii="Arial" w:hAnsi="Arial" w:cs="Arial"/>
                <w:color w:val="000000" w:themeColor="text1"/>
                <w:sz w:val="20"/>
                <w:szCs w:val="20"/>
                <w:lang w:eastAsia="en-US"/>
              </w:rPr>
              <w:t>Tłumaczenie w obrębie języka angielskiego</w:t>
            </w:r>
          </w:p>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p>
        </w:tc>
        <w:tc>
          <w:tcPr>
            <w:tcW w:w="3934" w:type="dxa"/>
          </w:tcPr>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p>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r w:rsidRPr="00F47D72">
              <w:rPr>
                <w:rFonts w:ascii="Arial" w:hAnsi="Arial" w:cs="Arial"/>
                <w:color w:val="000000" w:themeColor="text1"/>
                <w:sz w:val="20"/>
                <w:szCs w:val="20"/>
                <w:lang w:eastAsia="en-US"/>
              </w:rPr>
              <w:t>1000 stron</w:t>
            </w:r>
          </w:p>
        </w:tc>
      </w:tr>
      <w:tr w:rsidR="001B05F9" w:rsidRPr="00F47D72" w:rsidTr="00AB0360">
        <w:tc>
          <w:tcPr>
            <w:tcW w:w="4644" w:type="dxa"/>
          </w:tcPr>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p>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r w:rsidRPr="00F47D72">
              <w:rPr>
                <w:rFonts w:ascii="Arial" w:hAnsi="Arial" w:cs="Arial"/>
                <w:color w:val="000000" w:themeColor="text1"/>
                <w:sz w:val="20"/>
                <w:szCs w:val="20"/>
                <w:lang w:eastAsia="en-US"/>
              </w:rPr>
              <w:t>Tłumaczenie w obrębie języka francuskiego</w:t>
            </w:r>
          </w:p>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p>
        </w:tc>
        <w:tc>
          <w:tcPr>
            <w:tcW w:w="3934" w:type="dxa"/>
          </w:tcPr>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p>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r w:rsidRPr="00F47D72">
              <w:rPr>
                <w:rFonts w:ascii="Arial" w:hAnsi="Arial" w:cs="Arial"/>
                <w:color w:val="000000" w:themeColor="text1"/>
                <w:sz w:val="20"/>
                <w:szCs w:val="20"/>
                <w:lang w:eastAsia="en-US"/>
              </w:rPr>
              <w:t>400 stron</w:t>
            </w:r>
          </w:p>
        </w:tc>
      </w:tr>
    </w:tbl>
    <w:p w:rsidR="001B05F9" w:rsidRPr="00F47D72" w:rsidRDefault="001B05F9" w:rsidP="001B05F9">
      <w:pPr>
        <w:spacing w:line="276" w:lineRule="auto"/>
        <w:rPr>
          <w:rFonts w:ascii="Arial" w:hAnsi="Arial" w:cs="Arial"/>
          <w:color w:val="000000" w:themeColor="text1"/>
          <w:sz w:val="20"/>
          <w:szCs w:val="20"/>
          <w:lang w:eastAsia="en-US"/>
        </w:rPr>
      </w:pPr>
    </w:p>
    <w:p w:rsidR="001B05F9" w:rsidRPr="00F47D72" w:rsidRDefault="001B05F9" w:rsidP="001B05F9">
      <w:pPr>
        <w:spacing w:line="276" w:lineRule="auto"/>
        <w:rPr>
          <w:rFonts w:ascii="Arial" w:eastAsia="Calibri" w:hAnsi="Arial" w:cs="Arial"/>
          <w:sz w:val="20"/>
          <w:szCs w:val="20"/>
        </w:rPr>
      </w:pPr>
    </w:p>
    <w:p w:rsidR="001B05F9" w:rsidRPr="00F47D72" w:rsidRDefault="001B05F9" w:rsidP="001B05F9">
      <w:pPr>
        <w:spacing w:line="276" w:lineRule="auto"/>
        <w:jc w:val="both"/>
        <w:rPr>
          <w:rFonts w:ascii="Arial" w:eastAsia="Calibri" w:hAnsi="Arial" w:cs="Arial"/>
          <w:sz w:val="20"/>
          <w:szCs w:val="20"/>
        </w:rPr>
      </w:pPr>
      <w:r w:rsidRPr="00F47D72">
        <w:rPr>
          <w:rFonts w:ascii="Arial" w:eastAsia="Calibri" w:hAnsi="Arial" w:cs="Arial"/>
          <w:sz w:val="20"/>
          <w:szCs w:val="20"/>
        </w:rPr>
        <w:t>Zamawiający informuje, że podane ilości stron tłumaczenia są wartościami szacunkowymi.</w:t>
      </w:r>
    </w:p>
    <w:p w:rsidR="001B05F9" w:rsidRPr="00F47D72" w:rsidRDefault="001B05F9" w:rsidP="001B05F9">
      <w:pPr>
        <w:spacing w:line="276" w:lineRule="auto"/>
        <w:jc w:val="both"/>
        <w:rPr>
          <w:rFonts w:ascii="Arial" w:eastAsia="Calibri" w:hAnsi="Arial" w:cs="Arial"/>
          <w:sz w:val="20"/>
          <w:szCs w:val="20"/>
        </w:rPr>
      </w:pPr>
      <w:r w:rsidRPr="00F47D72">
        <w:rPr>
          <w:rFonts w:ascii="Arial" w:eastAsia="Calibri" w:hAnsi="Arial" w:cs="Arial"/>
          <w:sz w:val="20"/>
          <w:szCs w:val="20"/>
        </w:rPr>
        <w:t>Zamawiający dopuszcza możliwość zmiany ilości realizowanych us</w:t>
      </w:r>
      <w:r>
        <w:rPr>
          <w:rFonts w:ascii="Arial" w:eastAsia="Calibri" w:hAnsi="Arial" w:cs="Arial"/>
          <w:sz w:val="20"/>
          <w:szCs w:val="20"/>
        </w:rPr>
        <w:t>ług tłumaczenia pomiędzy językami</w:t>
      </w:r>
      <w:r w:rsidRPr="00F47D72">
        <w:rPr>
          <w:rFonts w:ascii="Arial" w:eastAsia="Calibri" w:hAnsi="Arial" w:cs="Arial"/>
          <w:sz w:val="20"/>
          <w:szCs w:val="20"/>
        </w:rPr>
        <w:t xml:space="preserve"> wchodzącymi w zakres zamówienia w danym zadaniu pod warunkiem nie przekroczenia łącznej wartości ceny oferty.</w:t>
      </w:r>
    </w:p>
    <w:p w:rsidR="00C602BB" w:rsidRPr="00F47D72" w:rsidRDefault="00C602BB" w:rsidP="00F47D72">
      <w:pPr>
        <w:autoSpaceDE w:val="0"/>
        <w:autoSpaceDN w:val="0"/>
        <w:adjustRightInd w:val="0"/>
        <w:spacing w:line="276" w:lineRule="auto"/>
        <w:ind w:left="709"/>
        <w:jc w:val="both"/>
        <w:rPr>
          <w:rFonts w:ascii="Arial" w:hAnsi="Arial" w:cs="Arial"/>
          <w:b/>
          <w:color w:val="000000" w:themeColor="text1"/>
          <w:sz w:val="20"/>
          <w:szCs w:val="20"/>
          <w:u w:val="single"/>
          <w:lang w:eastAsia="en-US"/>
        </w:rPr>
      </w:pPr>
    </w:p>
    <w:p w:rsidR="00647F02" w:rsidRPr="00F47D72" w:rsidRDefault="00647F02" w:rsidP="00F47D72">
      <w:pPr>
        <w:autoSpaceDE w:val="0"/>
        <w:autoSpaceDN w:val="0"/>
        <w:adjustRightInd w:val="0"/>
        <w:spacing w:before="19" w:line="276" w:lineRule="auto"/>
        <w:rPr>
          <w:rFonts w:ascii="Arial" w:eastAsia="Arial Unicode MS" w:hAnsi="Arial" w:cs="Arial"/>
          <w:color w:val="000000" w:themeColor="text1"/>
          <w:sz w:val="20"/>
          <w:szCs w:val="20"/>
        </w:rPr>
      </w:pPr>
    </w:p>
    <w:p w:rsidR="00647F02" w:rsidRPr="00F47D72" w:rsidRDefault="00647F02" w:rsidP="00F47D72">
      <w:pPr>
        <w:autoSpaceDE w:val="0"/>
        <w:autoSpaceDN w:val="0"/>
        <w:adjustRightInd w:val="0"/>
        <w:spacing w:before="19" w:line="276" w:lineRule="auto"/>
        <w:rPr>
          <w:rFonts w:ascii="Arial" w:eastAsia="Arial Unicode MS" w:hAnsi="Arial" w:cs="Arial"/>
          <w:color w:val="000000" w:themeColor="text1"/>
          <w:sz w:val="20"/>
          <w:szCs w:val="20"/>
        </w:rPr>
      </w:pPr>
    </w:p>
    <w:p w:rsidR="00647F02" w:rsidRPr="00F47D72" w:rsidRDefault="00647F02" w:rsidP="00F47D72">
      <w:pPr>
        <w:autoSpaceDE w:val="0"/>
        <w:autoSpaceDN w:val="0"/>
        <w:adjustRightInd w:val="0"/>
        <w:spacing w:before="19" w:line="276" w:lineRule="auto"/>
        <w:rPr>
          <w:rFonts w:ascii="Arial" w:eastAsia="Arial Unicode MS" w:hAnsi="Arial" w:cs="Arial"/>
          <w:color w:val="000000" w:themeColor="text1"/>
          <w:sz w:val="20"/>
          <w:szCs w:val="20"/>
        </w:rPr>
      </w:pPr>
    </w:p>
    <w:p w:rsidR="00C602BB" w:rsidRPr="00F47D72" w:rsidRDefault="00C602BB" w:rsidP="00F47D72">
      <w:pPr>
        <w:autoSpaceDE w:val="0"/>
        <w:autoSpaceDN w:val="0"/>
        <w:adjustRightInd w:val="0"/>
        <w:spacing w:before="19" w:line="276" w:lineRule="auto"/>
        <w:rPr>
          <w:rFonts w:ascii="Arial" w:eastAsia="Arial Unicode MS" w:hAnsi="Arial" w:cs="Arial"/>
          <w:color w:val="000000" w:themeColor="text1"/>
          <w:sz w:val="20"/>
          <w:szCs w:val="20"/>
        </w:rPr>
      </w:pPr>
    </w:p>
    <w:p w:rsidR="00C602BB" w:rsidRPr="00F47D72" w:rsidRDefault="00C602BB" w:rsidP="00F47D72">
      <w:pPr>
        <w:autoSpaceDE w:val="0"/>
        <w:autoSpaceDN w:val="0"/>
        <w:adjustRightInd w:val="0"/>
        <w:spacing w:before="19" w:line="276" w:lineRule="auto"/>
        <w:rPr>
          <w:rFonts w:ascii="Arial" w:eastAsia="Arial Unicode MS" w:hAnsi="Arial" w:cs="Arial"/>
          <w:color w:val="000000" w:themeColor="text1"/>
          <w:sz w:val="20"/>
          <w:szCs w:val="20"/>
        </w:rPr>
      </w:pPr>
    </w:p>
    <w:p w:rsidR="00C602BB" w:rsidRPr="00F47D72" w:rsidRDefault="00C602BB" w:rsidP="00F47D72">
      <w:pPr>
        <w:autoSpaceDE w:val="0"/>
        <w:autoSpaceDN w:val="0"/>
        <w:adjustRightInd w:val="0"/>
        <w:spacing w:before="19" w:line="276" w:lineRule="auto"/>
        <w:rPr>
          <w:rFonts w:ascii="Arial" w:eastAsia="Arial Unicode MS" w:hAnsi="Arial" w:cs="Arial"/>
          <w:color w:val="000000" w:themeColor="text1"/>
          <w:sz w:val="20"/>
          <w:szCs w:val="20"/>
        </w:rPr>
      </w:pPr>
    </w:p>
    <w:p w:rsidR="00C602BB" w:rsidRPr="00F47D72" w:rsidRDefault="00C602BB" w:rsidP="00F47D72">
      <w:pPr>
        <w:autoSpaceDE w:val="0"/>
        <w:autoSpaceDN w:val="0"/>
        <w:adjustRightInd w:val="0"/>
        <w:spacing w:before="19" w:line="276" w:lineRule="auto"/>
        <w:rPr>
          <w:rFonts w:ascii="Arial" w:eastAsia="Arial Unicode MS" w:hAnsi="Arial" w:cs="Arial"/>
          <w:color w:val="000000" w:themeColor="text1"/>
          <w:sz w:val="20"/>
          <w:szCs w:val="20"/>
        </w:rPr>
      </w:pPr>
    </w:p>
    <w:p w:rsidR="00C602BB" w:rsidRPr="00F47D72" w:rsidRDefault="00C602BB" w:rsidP="00F47D72">
      <w:pPr>
        <w:autoSpaceDE w:val="0"/>
        <w:autoSpaceDN w:val="0"/>
        <w:adjustRightInd w:val="0"/>
        <w:spacing w:before="19" w:line="276" w:lineRule="auto"/>
        <w:rPr>
          <w:rFonts w:ascii="Arial" w:eastAsia="Arial Unicode MS" w:hAnsi="Arial" w:cs="Arial"/>
          <w:color w:val="000000" w:themeColor="text1"/>
          <w:sz w:val="20"/>
          <w:szCs w:val="20"/>
        </w:rPr>
      </w:pPr>
    </w:p>
    <w:p w:rsidR="00C602BB" w:rsidRPr="00F47D72" w:rsidRDefault="00C602BB" w:rsidP="00F47D72">
      <w:pPr>
        <w:autoSpaceDE w:val="0"/>
        <w:autoSpaceDN w:val="0"/>
        <w:adjustRightInd w:val="0"/>
        <w:spacing w:before="19" w:line="276" w:lineRule="auto"/>
        <w:rPr>
          <w:rFonts w:ascii="Arial" w:eastAsia="Arial Unicode MS" w:hAnsi="Arial" w:cs="Arial"/>
          <w:color w:val="000000" w:themeColor="text1"/>
          <w:sz w:val="20"/>
          <w:szCs w:val="20"/>
        </w:rPr>
      </w:pPr>
    </w:p>
    <w:p w:rsidR="00C602BB" w:rsidRDefault="00C602BB" w:rsidP="00F47D72">
      <w:pPr>
        <w:autoSpaceDE w:val="0"/>
        <w:autoSpaceDN w:val="0"/>
        <w:adjustRightInd w:val="0"/>
        <w:spacing w:before="19" w:line="276" w:lineRule="auto"/>
        <w:rPr>
          <w:rFonts w:ascii="Arial" w:eastAsia="Arial Unicode MS" w:hAnsi="Arial" w:cs="Arial"/>
          <w:color w:val="000000" w:themeColor="text1"/>
          <w:sz w:val="20"/>
          <w:szCs w:val="20"/>
        </w:rPr>
      </w:pPr>
    </w:p>
    <w:p w:rsidR="00416D98" w:rsidRDefault="00416D98" w:rsidP="00F47D72">
      <w:pPr>
        <w:autoSpaceDE w:val="0"/>
        <w:autoSpaceDN w:val="0"/>
        <w:adjustRightInd w:val="0"/>
        <w:spacing w:before="19" w:line="276" w:lineRule="auto"/>
        <w:rPr>
          <w:rFonts w:ascii="Arial" w:eastAsia="Arial Unicode MS" w:hAnsi="Arial" w:cs="Arial"/>
          <w:color w:val="000000" w:themeColor="text1"/>
          <w:sz w:val="20"/>
          <w:szCs w:val="20"/>
        </w:rPr>
      </w:pPr>
    </w:p>
    <w:p w:rsidR="00416D98" w:rsidRDefault="00416D98" w:rsidP="00F47D72">
      <w:pPr>
        <w:autoSpaceDE w:val="0"/>
        <w:autoSpaceDN w:val="0"/>
        <w:adjustRightInd w:val="0"/>
        <w:spacing w:before="19" w:line="276" w:lineRule="auto"/>
        <w:rPr>
          <w:rFonts w:ascii="Arial" w:eastAsia="Arial Unicode MS" w:hAnsi="Arial" w:cs="Arial"/>
          <w:color w:val="000000" w:themeColor="text1"/>
          <w:sz w:val="20"/>
          <w:szCs w:val="20"/>
        </w:rPr>
      </w:pPr>
    </w:p>
    <w:p w:rsidR="00416D98" w:rsidRDefault="00416D98" w:rsidP="00F47D72">
      <w:pPr>
        <w:autoSpaceDE w:val="0"/>
        <w:autoSpaceDN w:val="0"/>
        <w:adjustRightInd w:val="0"/>
        <w:spacing w:before="19" w:line="276" w:lineRule="auto"/>
        <w:rPr>
          <w:rFonts w:ascii="Arial" w:eastAsia="Arial Unicode MS" w:hAnsi="Arial" w:cs="Arial"/>
          <w:color w:val="000000" w:themeColor="text1"/>
          <w:sz w:val="20"/>
          <w:szCs w:val="20"/>
        </w:rPr>
      </w:pPr>
    </w:p>
    <w:p w:rsidR="007C6E66" w:rsidRDefault="007C6E66" w:rsidP="00F47D72">
      <w:pPr>
        <w:autoSpaceDE w:val="0"/>
        <w:autoSpaceDN w:val="0"/>
        <w:adjustRightInd w:val="0"/>
        <w:spacing w:before="19" w:line="276" w:lineRule="auto"/>
        <w:rPr>
          <w:rFonts w:ascii="Arial" w:eastAsia="Arial Unicode MS" w:hAnsi="Arial" w:cs="Arial"/>
          <w:color w:val="000000" w:themeColor="text1"/>
          <w:sz w:val="20"/>
          <w:szCs w:val="20"/>
        </w:rPr>
      </w:pPr>
    </w:p>
    <w:p w:rsidR="007C6E66" w:rsidRDefault="007C6E66" w:rsidP="00F47D72">
      <w:pPr>
        <w:autoSpaceDE w:val="0"/>
        <w:autoSpaceDN w:val="0"/>
        <w:adjustRightInd w:val="0"/>
        <w:spacing w:before="19" w:line="276" w:lineRule="auto"/>
        <w:rPr>
          <w:rFonts w:ascii="Arial" w:eastAsia="Arial Unicode MS" w:hAnsi="Arial" w:cs="Arial"/>
          <w:color w:val="000000" w:themeColor="text1"/>
          <w:sz w:val="20"/>
          <w:szCs w:val="20"/>
        </w:rPr>
      </w:pPr>
    </w:p>
    <w:p w:rsidR="001B05F9" w:rsidRDefault="001B05F9">
      <w:pPr>
        <w:spacing w:after="200" w:line="276" w:lineRule="auto"/>
        <w:rPr>
          <w:rFonts w:ascii="Arial" w:eastAsia="Arial Unicode MS" w:hAnsi="Arial" w:cs="Arial"/>
          <w:color w:val="000000" w:themeColor="text1"/>
          <w:sz w:val="20"/>
          <w:szCs w:val="20"/>
        </w:rPr>
      </w:pPr>
      <w:r>
        <w:rPr>
          <w:rFonts w:ascii="Arial" w:eastAsia="Arial Unicode MS" w:hAnsi="Arial" w:cs="Arial"/>
          <w:color w:val="000000" w:themeColor="text1"/>
          <w:sz w:val="20"/>
          <w:szCs w:val="20"/>
        </w:rPr>
        <w:br w:type="page"/>
      </w:r>
    </w:p>
    <w:p w:rsidR="007C6E66" w:rsidRDefault="007C6E66" w:rsidP="00F47D72">
      <w:pPr>
        <w:autoSpaceDE w:val="0"/>
        <w:autoSpaceDN w:val="0"/>
        <w:adjustRightInd w:val="0"/>
        <w:spacing w:before="19" w:line="276" w:lineRule="auto"/>
        <w:rPr>
          <w:rFonts w:ascii="Arial" w:eastAsia="Arial Unicode MS" w:hAnsi="Arial" w:cs="Arial"/>
          <w:color w:val="000000" w:themeColor="text1"/>
          <w:sz w:val="20"/>
          <w:szCs w:val="20"/>
        </w:rPr>
      </w:pPr>
    </w:p>
    <w:p w:rsidR="007C6E66" w:rsidRPr="00F47D72" w:rsidRDefault="007C6E66" w:rsidP="00F47D72">
      <w:pPr>
        <w:autoSpaceDE w:val="0"/>
        <w:autoSpaceDN w:val="0"/>
        <w:adjustRightInd w:val="0"/>
        <w:spacing w:before="19" w:line="276" w:lineRule="auto"/>
        <w:rPr>
          <w:rFonts w:ascii="Arial" w:eastAsia="Arial Unicode MS" w:hAnsi="Arial" w:cs="Arial"/>
          <w:color w:val="000000" w:themeColor="text1"/>
          <w:sz w:val="20"/>
          <w:szCs w:val="20"/>
        </w:rPr>
      </w:pPr>
    </w:p>
    <w:p w:rsidR="00647F02" w:rsidRPr="00F47D72" w:rsidRDefault="00EC6572" w:rsidP="00F47D72">
      <w:pPr>
        <w:pStyle w:val="Tekstpodstawowy3"/>
        <w:spacing w:before="0" w:line="276" w:lineRule="auto"/>
        <w:jc w:val="right"/>
        <w:rPr>
          <w:rFonts w:ascii="Arial" w:hAnsi="Arial" w:cs="Arial"/>
          <w:bCs/>
          <w:i w:val="0"/>
          <w:color w:val="000000" w:themeColor="text1"/>
          <w:sz w:val="20"/>
          <w:szCs w:val="20"/>
        </w:rPr>
      </w:pPr>
      <w:r w:rsidRPr="00F47D72">
        <w:rPr>
          <w:rFonts w:ascii="Arial" w:hAnsi="Arial" w:cs="Arial"/>
          <w:bCs/>
          <w:i w:val="0"/>
          <w:color w:val="000000" w:themeColor="text1"/>
          <w:sz w:val="20"/>
          <w:szCs w:val="20"/>
        </w:rPr>
        <w:t>Załącznik nr 1</w:t>
      </w:r>
      <w:r w:rsidR="00647F02" w:rsidRPr="00F47D72">
        <w:rPr>
          <w:rFonts w:ascii="Arial" w:hAnsi="Arial" w:cs="Arial"/>
          <w:bCs/>
          <w:i w:val="0"/>
          <w:color w:val="000000" w:themeColor="text1"/>
          <w:sz w:val="20"/>
          <w:szCs w:val="20"/>
        </w:rPr>
        <w:t xml:space="preserve"> do umowy nr ………………….</w:t>
      </w:r>
    </w:p>
    <w:p w:rsidR="00647F02" w:rsidRPr="00F47D72" w:rsidRDefault="00647F02" w:rsidP="00F47D72">
      <w:pPr>
        <w:pStyle w:val="Tekstpodstawowy3"/>
        <w:spacing w:before="0" w:line="276" w:lineRule="auto"/>
        <w:jc w:val="center"/>
        <w:rPr>
          <w:rFonts w:ascii="Arial" w:hAnsi="Arial" w:cs="Arial"/>
          <w:b/>
          <w:bCs/>
          <w:i w:val="0"/>
          <w:color w:val="000000" w:themeColor="text1"/>
          <w:sz w:val="20"/>
          <w:szCs w:val="20"/>
        </w:rPr>
      </w:pPr>
    </w:p>
    <w:p w:rsidR="00647F02" w:rsidRPr="00F47D72" w:rsidRDefault="007C3714" w:rsidP="00F47D72">
      <w:pPr>
        <w:pStyle w:val="Tekstpodstawowy3"/>
        <w:spacing w:before="0" w:line="276" w:lineRule="auto"/>
        <w:jc w:val="center"/>
        <w:rPr>
          <w:rFonts w:ascii="Arial" w:hAnsi="Arial" w:cs="Arial"/>
          <w:b/>
          <w:bCs/>
          <w:i w:val="0"/>
          <w:color w:val="000000" w:themeColor="text1"/>
          <w:sz w:val="20"/>
          <w:szCs w:val="20"/>
        </w:rPr>
      </w:pPr>
      <w:r w:rsidRPr="00F47D72">
        <w:rPr>
          <w:rFonts w:ascii="Arial" w:hAnsi="Arial" w:cs="Arial"/>
          <w:b/>
          <w:bCs/>
          <w:i w:val="0"/>
          <w:color w:val="000000" w:themeColor="text1"/>
          <w:sz w:val="20"/>
          <w:szCs w:val="20"/>
        </w:rPr>
        <w:t>Opis przedmiotu dla zadania 4</w:t>
      </w:r>
    </w:p>
    <w:p w:rsidR="00647F02" w:rsidRPr="00F47D72" w:rsidRDefault="00647F02" w:rsidP="00F47D72">
      <w:pPr>
        <w:pStyle w:val="Tekstpodstawowy3"/>
        <w:spacing w:before="0" w:line="276" w:lineRule="auto"/>
        <w:jc w:val="center"/>
        <w:rPr>
          <w:rFonts w:ascii="Arial" w:hAnsi="Arial" w:cs="Arial"/>
          <w:b/>
          <w:bCs/>
          <w:i w:val="0"/>
          <w:color w:val="000000" w:themeColor="text1"/>
          <w:sz w:val="20"/>
          <w:szCs w:val="20"/>
        </w:rPr>
      </w:pPr>
    </w:p>
    <w:p w:rsidR="00647F02" w:rsidRPr="00F47D72" w:rsidRDefault="00647F02" w:rsidP="00F47D72">
      <w:pPr>
        <w:pStyle w:val="Tekstpodstawowy3"/>
        <w:spacing w:before="0" w:line="276" w:lineRule="auto"/>
        <w:jc w:val="center"/>
        <w:rPr>
          <w:rFonts w:ascii="Arial" w:hAnsi="Arial" w:cs="Arial"/>
          <w:b/>
          <w:bCs/>
          <w:i w:val="0"/>
          <w:color w:val="000000" w:themeColor="text1"/>
          <w:sz w:val="20"/>
          <w:szCs w:val="20"/>
        </w:rPr>
      </w:pPr>
    </w:p>
    <w:p w:rsidR="001B05F9" w:rsidRPr="00F47D72" w:rsidRDefault="001B05F9" w:rsidP="001B05F9">
      <w:pPr>
        <w:autoSpaceDE w:val="0"/>
        <w:autoSpaceDN w:val="0"/>
        <w:adjustRightInd w:val="0"/>
        <w:spacing w:line="276" w:lineRule="auto"/>
        <w:jc w:val="both"/>
        <w:rPr>
          <w:rFonts w:ascii="Arial" w:hAnsi="Arial" w:cs="Arial"/>
          <w:b/>
          <w:color w:val="000000" w:themeColor="text1"/>
          <w:sz w:val="20"/>
          <w:szCs w:val="20"/>
          <w:u w:val="single"/>
          <w:lang w:eastAsia="en-US"/>
        </w:rPr>
      </w:pPr>
      <w:r w:rsidRPr="00F47D72">
        <w:rPr>
          <w:rFonts w:ascii="Arial" w:hAnsi="Arial" w:cs="Arial"/>
          <w:b/>
          <w:color w:val="000000" w:themeColor="text1"/>
          <w:sz w:val="20"/>
          <w:szCs w:val="20"/>
          <w:u w:val="single"/>
          <w:lang w:eastAsia="en-US"/>
        </w:rPr>
        <w:t>Zadanie 4:</w:t>
      </w:r>
    </w:p>
    <w:p w:rsidR="001B05F9" w:rsidRDefault="001B05F9" w:rsidP="001B05F9">
      <w:pPr>
        <w:autoSpaceDE w:val="0"/>
        <w:autoSpaceDN w:val="0"/>
        <w:adjustRightInd w:val="0"/>
        <w:spacing w:line="276" w:lineRule="auto"/>
        <w:jc w:val="both"/>
        <w:rPr>
          <w:rFonts w:ascii="Arial" w:hAnsi="Arial" w:cs="Arial"/>
          <w:b/>
          <w:iCs/>
          <w:color w:val="000000" w:themeColor="text1"/>
          <w:sz w:val="20"/>
          <w:szCs w:val="20"/>
          <w:lang w:eastAsia="en-US"/>
        </w:rPr>
      </w:pPr>
      <w:r w:rsidRPr="00F47D72">
        <w:rPr>
          <w:rFonts w:ascii="Arial" w:hAnsi="Arial" w:cs="Arial"/>
          <w:b/>
          <w:iCs/>
          <w:color w:val="000000" w:themeColor="text1"/>
          <w:sz w:val="20"/>
          <w:szCs w:val="20"/>
          <w:lang w:eastAsia="en-US"/>
        </w:rPr>
        <w:t>Przedmiotem zam</w:t>
      </w:r>
      <w:r>
        <w:rPr>
          <w:rFonts w:ascii="Arial" w:hAnsi="Arial" w:cs="Arial"/>
          <w:b/>
          <w:iCs/>
          <w:color w:val="000000" w:themeColor="text1"/>
          <w:sz w:val="20"/>
          <w:szCs w:val="20"/>
          <w:lang w:eastAsia="en-US"/>
        </w:rPr>
        <w:t>ówienia jest świadczenie usług:</w:t>
      </w:r>
    </w:p>
    <w:p w:rsidR="001B05F9" w:rsidRPr="00A179F2" w:rsidRDefault="001B05F9" w:rsidP="001B05F9">
      <w:pPr>
        <w:autoSpaceDE w:val="0"/>
        <w:autoSpaceDN w:val="0"/>
        <w:adjustRightInd w:val="0"/>
        <w:spacing w:line="276" w:lineRule="auto"/>
        <w:jc w:val="both"/>
        <w:rPr>
          <w:rFonts w:ascii="Arial" w:hAnsi="Arial" w:cs="Arial"/>
          <w:b/>
          <w:iCs/>
          <w:color w:val="000000" w:themeColor="text1"/>
          <w:sz w:val="20"/>
          <w:szCs w:val="20"/>
          <w:lang w:eastAsia="en-US"/>
        </w:rPr>
      </w:pPr>
      <w:r w:rsidRPr="00A179F2">
        <w:rPr>
          <w:rFonts w:ascii="Arial" w:hAnsi="Arial" w:cs="Arial"/>
          <w:color w:val="000000" w:themeColor="text1"/>
          <w:sz w:val="20"/>
          <w:szCs w:val="20"/>
        </w:rPr>
        <w:t>Wykonywanie usług tłumaczeń pisemnych zwykłych w obszarze języka angielskiego</w:t>
      </w:r>
      <w:r w:rsidRPr="00A179F2">
        <w:rPr>
          <w:rFonts w:ascii="Arial" w:hAnsi="Arial" w:cs="Arial"/>
          <w:color w:val="000000" w:themeColor="text1"/>
          <w:sz w:val="20"/>
          <w:szCs w:val="20"/>
        </w:rPr>
        <w:br/>
        <w:t xml:space="preserve"> z użyciem słownictwa prawnego i prawniczego. </w:t>
      </w:r>
    </w:p>
    <w:p w:rsidR="001B05F9" w:rsidRPr="00F47D72" w:rsidRDefault="001B05F9" w:rsidP="001B05F9">
      <w:pPr>
        <w:autoSpaceDE w:val="0"/>
        <w:autoSpaceDN w:val="0"/>
        <w:adjustRightInd w:val="0"/>
        <w:spacing w:line="276" w:lineRule="auto"/>
        <w:ind w:hanging="1"/>
        <w:jc w:val="both"/>
        <w:rPr>
          <w:rFonts w:ascii="Arial" w:hAnsi="Arial" w:cs="Arial"/>
          <w:color w:val="000000" w:themeColor="text1"/>
          <w:sz w:val="20"/>
          <w:szCs w:val="20"/>
          <w:lang w:eastAsia="en-US"/>
        </w:rPr>
      </w:pPr>
    </w:p>
    <w:p w:rsidR="001B05F9" w:rsidRPr="00F47D72" w:rsidRDefault="001B05F9" w:rsidP="001B05F9">
      <w:pPr>
        <w:autoSpaceDE w:val="0"/>
        <w:autoSpaceDN w:val="0"/>
        <w:adjustRightInd w:val="0"/>
        <w:spacing w:line="276" w:lineRule="auto"/>
        <w:ind w:hanging="1"/>
        <w:jc w:val="both"/>
        <w:rPr>
          <w:rFonts w:ascii="Arial" w:hAnsi="Arial" w:cs="Arial"/>
          <w:color w:val="000000" w:themeColor="text1"/>
          <w:sz w:val="20"/>
          <w:szCs w:val="20"/>
          <w:lang w:eastAsia="en-US"/>
        </w:rPr>
      </w:pPr>
      <w:r w:rsidRPr="00F47D72">
        <w:rPr>
          <w:rFonts w:ascii="Arial" w:hAnsi="Arial" w:cs="Arial"/>
          <w:b/>
          <w:color w:val="000000" w:themeColor="text1"/>
          <w:sz w:val="20"/>
          <w:szCs w:val="20"/>
          <w:u w:val="single"/>
          <w:lang w:eastAsia="en-US"/>
        </w:rPr>
        <w:t>Zakres tematyczny obejmuje</w:t>
      </w:r>
      <w:r>
        <w:rPr>
          <w:rFonts w:ascii="Arial" w:hAnsi="Arial" w:cs="Arial"/>
          <w:b/>
          <w:color w:val="000000" w:themeColor="text1"/>
          <w:sz w:val="20"/>
          <w:szCs w:val="20"/>
          <w:u w:val="single"/>
          <w:lang w:eastAsia="en-US"/>
        </w:rPr>
        <w:t>, w szczególności:</w:t>
      </w:r>
      <w:r>
        <w:rPr>
          <w:rFonts w:ascii="Arial" w:hAnsi="Arial" w:cs="Arial"/>
          <w:color w:val="000000" w:themeColor="text1"/>
          <w:sz w:val="20"/>
          <w:szCs w:val="20"/>
          <w:lang w:eastAsia="en-US"/>
        </w:rPr>
        <w:t>:</w:t>
      </w:r>
    </w:p>
    <w:p w:rsidR="001B05F9" w:rsidRPr="00F47D72" w:rsidRDefault="001B05F9" w:rsidP="001B05F9">
      <w:pPr>
        <w:pStyle w:val="Akapitzlist"/>
        <w:autoSpaceDE w:val="0"/>
        <w:autoSpaceDN w:val="0"/>
        <w:adjustRightInd w:val="0"/>
        <w:ind w:left="0"/>
        <w:jc w:val="both"/>
        <w:rPr>
          <w:color w:val="000000" w:themeColor="text1"/>
          <w:sz w:val="20"/>
          <w:szCs w:val="20"/>
        </w:rPr>
      </w:pPr>
      <w:r w:rsidRPr="00F47D72">
        <w:rPr>
          <w:color w:val="000000" w:themeColor="text1"/>
          <w:sz w:val="20"/>
          <w:szCs w:val="20"/>
        </w:rPr>
        <w:t xml:space="preserve">Orzeczenia Europejskiego Trybunału Praw Człowieka oraz materiałów </w:t>
      </w:r>
      <w:r w:rsidRPr="00F47D72">
        <w:rPr>
          <w:color w:val="000000" w:themeColor="text1"/>
          <w:sz w:val="20"/>
          <w:szCs w:val="20"/>
        </w:rPr>
        <w:br/>
        <w:t xml:space="preserve">informacyjnych Trybunału z uwzględnieniem terminologii z zakresu Konwencji </w:t>
      </w:r>
      <w:r w:rsidRPr="00F47D72">
        <w:rPr>
          <w:color w:val="000000" w:themeColor="text1"/>
          <w:sz w:val="20"/>
          <w:szCs w:val="20"/>
        </w:rPr>
        <w:br/>
        <w:t xml:space="preserve">o Ochronie Praw Człowieka i Podstawowych Wolności oraz języka prawnego </w:t>
      </w:r>
      <w:r w:rsidRPr="00F47D72">
        <w:rPr>
          <w:color w:val="000000" w:themeColor="text1"/>
          <w:sz w:val="20"/>
          <w:szCs w:val="20"/>
        </w:rPr>
        <w:br/>
        <w:t>i prawniczego.</w:t>
      </w:r>
    </w:p>
    <w:p w:rsidR="001B05F9" w:rsidRPr="00F47D72" w:rsidRDefault="001B05F9" w:rsidP="001B05F9">
      <w:pPr>
        <w:autoSpaceDE w:val="0"/>
        <w:autoSpaceDN w:val="0"/>
        <w:adjustRightInd w:val="0"/>
        <w:spacing w:line="276" w:lineRule="auto"/>
        <w:jc w:val="both"/>
        <w:rPr>
          <w:rFonts w:ascii="Arial" w:hAnsi="Arial" w:cs="Arial"/>
          <w:color w:val="000000" w:themeColor="text1"/>
          <w:sz w:val="20"/>
          <w:szCs w:val="20"/>
        </w:rPr>
      </w:pPr>
    </w:p>
    <w:p w:rsidR="001B05F9" w:rsidRPr="00F47D72" w:rsidRDefault="001B05F9" w:rsidP="001B05F9">
      <w:pPr>
        <w:autoSpaceDE w:val="0"/>
        <w:autoSpaceDN w:val="0"/>
        <w:adjustRightInd w:val="0"/>
        <w:spacing w:line="276" w:lineRule="auto"/>
        <w:ind w:left="2832" w:firstLine="708"/>
        <w:jc w:val="both"/>
        <w:rPr>
          <w:rFonts w:ascii="Arial" w:hAnsi="Arial" w:cs="Arial"/>
          <w:b/>
          <w:color w:val="000000" w:themeColor="text1"/>
          <w:sz w:val="20"/>
          <w:szCs w:val="20"/>
        </w:rPr>
      </w:pPr>
      <w:r w:rsidRPr="00F47D72">
        <w:rPr>
          <w:rFonts w:ascii="Arial" w:hAnsi="Arial" w:cs="Arial"/>
          <w:b/>
          <w:color w:val="000000" w:themeColor="text1"/>
          <w:sz w:val="20"/>
          <w:szCs w:val="20"/>
        </w:rPr>
        <w:t xml:space="preserve">Zakres zamówienia </w:t>
      </w:r>
    </w:p>
    <w:p w:rsidR="001B05F9" w:rsidRPr="00F47D72" w:rsidRDefault="001B05F9" w:rsidP="001B05F9">
      <w:pPr>
        <w:autoSpaceDE w:val="0"/>
        <w:autoSpaceDN w:val="0"/>
        <w:adjustRightInd w:val="0"/>
        <w:spacing w:line="276" w:lineRule="auto"/>
        <w:jc w:val="both"/>
        <w:rPr>
          <w:rFonts w:ascii="Arial" w:hAnsi="Arial" w:cs="Arial"/>
          <w:color w:val="000000" w:themeColor="text1"/>
          <w:sz w:val="20"/>
          <w:szCs w:val="20"/>
        </w:rPr>
      </w:pPr>
    </w:p>
    <w:p w:rsidR="001B05F9" w:rsidRPr="00F47D72" w:rsidRDefault="001B05F9" w:rsidP="001B05F9">
      <w:pPr>
        <w:autoSpaceDE w:val="0"/>
        <w:autoSpaceDN w:val="0"/>
        <w:adjustRightInd w:val="0"/>
        <w:spacing w:line="276" w:lineRule="auto"/>
        <w:jc w:val="both"/>
        <w:rPr>
          <w:rFonts w:ascii="Arial" w:hAnsi="Arial" w:cs="Arial"/>
          <w:color w:val="000000" w:themeColor="text1"/>
          <w:sz w:val="20"/>
          <w:szCs w:val="20"/>
        </w:rPr>
      </w:pPr>
    </w:p>
    <w:tbl>
      <w:tblPr>
        <w:tblStyle w:val="Tabela-Siatka"/>
        <w:tblW w:w="0" w:type="auto"/>
        <w:tblInd w:w="709" w:type="dxa"/>
        <w:tblLook w:val="04A0" w:firstRow="1" w:lastRow="0" w:firstColumn="1" w:lastColumn="0" w:noHBand="0" w:noVBand="1"/>
      </w:tblPr>
      <w:tblGrid>
        <w:gridCol w:w="4644"/>
        <w:gridCol w:w="3934"/>
      </w:tblGrid>
      <w:tr w:rsidR="001B05F9" w:rsidRPr="00F47D72" w:rsidTr="00AB0360">
        <w:tc>
          <w:tcPr>
            <w:tcW w:w="4644" w:type="dxa"/>
          </w:tcPr>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p>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r w:rsidRPr="00F47D72">
              <w:rPr>
                <w:rFonts w:ascii="Arial" w:hAnsi="Arial" w:cs="Arial"/>
                <w:color w:val="000000" w:themeColor="text1"/>
                <w:sz w:val="20"/>
                <w:szCs w:val="20"/>
                <w:lang w:eastAsia="en-US"/>
              </w:rPr>
              <w:t>Tłumaczenie w obrębie języka angielskiego</w:t>
            </w:r>
          </w:p>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p>
        </w:tc>
        <w:tc>
          <w:tcPr>
            <w:tcW w:w="3934" w:type="dxa"/>
          </w:tcPr>
          <w:p w:rsidR="001B05F9" w:rsidRPr="00F47D72" w:rsidRDefault="001B05F9" w:rsidP="00AB0360">
            <w:pPr>
              <w:autoSpaceDE w:val="0"/>
              <w:autoSpaceDN w:val="0"/>
              <w:adjustRightInd w:val="0"/>
              <w:spacing w:line="276" w:lineRule="auto"/>
              <w:jc w:val="center"/>
              <w:rPr>
                <w:rFonts w:ascii="Arial" w:hAnsi="Arial" w:cs="Arial"/>
                <w:color w:val="000000" w:themeColor="text1"/>
                <w:sz w:val="20"/>
                <w:szCs w:val="20"/>
                <w:lang w:eastAsia="en-US"/>
              </w:rPr>
            </w:pPr>
          </w:p>
          <w:p w:rsidR="001B05F9" w:rsidRPr="00F47D72" w:rsidRDefault="00FA1E98" w:rsidP="00AB0360">
            <w:pPr>
              <w:autoSpaceDE w:val="0"/>
              <w:autoSpaceDN w:val="0"/>
              <w:adjustRightInd w:val="0"/>
              <w:spacing w:line="276" w:lineRule="auto"/>
              <w:jc w:val="center"/>
              <w:rPr>
                <w:rFonts w:ascii="Arial" w:hAnsi="Arial" w:cs="Arial"/>
                <w:color w:val="000000" w:themeColor="text1"/>
                <w:sz w:val="20"/>
                <w:szCs w:val="20"/>
                <w:lang w:eastAsia="en-US"/>
              </w:rPr>
            </w:pPr>
            <w:r>
              <w:rPr>
                <w:rFonts w:ascii="Arial" w:hAnsi="Arial" w:cs="Arial"/>
                <w:color w:val="000000" w:themeColor="text1"/>
                <w:sz w:val="20"/>
                <w:szCs w:val="20"/>
                <w:lang w:eastAsia="en-US"/>
              </w:rPr>
              <w:t>2200</w:t>
            </w:r>
            <w:r w:rsidR="001B05F9" w:rsidRPr="00F47D72">
              <w:rPr>
                <w:rFonts w:ascii="Arial" w:hAnsi="Arial" w:cs="Arial"/>
                <w:color w:val="000000" w:themeColor="text1"/>
                <w:sz w:val="20"/>
                <w:szCs w:val="20"/>
                <w:lang w:eastAsia="en-US"/>
              </w:rPr>
              <w:t xml:space="preserve"> stron</w:t>
            </w:r>
          </w:p>
        </w:tc>
      </w:tr>
    </w:tbl>
    <w:p w:rsidR="00C602BB" w:rsidRPr="00F47D72" w:rsidRDefault="00C602BB" w:rsidP="00F47D72">
      <w:pPr>
        <w:pStyle w:val="Tekstpodstawowy3"/>
        <w:spacing w:before="0" w:line="276" w:lineRule="auto"/>
        <w:jc w:val="center"/>
        <w:rPr>
          <w:rFonts w:ascii="Arial" w:hAnsi="Arial" w:cs="Arial"/>
          <w:b/>
          <w:bCs/>
          <w:i w:val="0"/>
          <w:color w:val="000000" w:themeColor="text1"/>
          <w:sz w:val="20"/>
          <w:szCs w:val="20"/>
        </w:rPr>
      </w:pPr>
    </w:p>
    <w:p w:rsidR="001B05F9" w:rsidRDefault="001B05F9">
      <w:pPr>
        <w:spacing w:after="200" w:line="276" w:lineRule="auto"/>
        <w:rPr>
          <w:rFonts w:ascii="Arial" w:hAnsi="Arial" w:cs="Arial"/>
          <w:bCs/>
          <w:iCs/>
          <w:color w:val="000000" w:themeColor="text1"/>
          <w:sz w:val="20"/>
          <w:szCs w:val="20"/>
        </w:rPr>
      </w:pPr>
      <w:r>
        <w:rPr>
          <w:rFonts w:ascii="Arial" w:hAnsi="Arial" w:cs="Arial"/>
          <w:bCs/>
          <w:i/>
          <w:color w:val="000000" w:themeColor="text1"/>
          <w:sz w:val="20"/>
          <w:szCs w:val="20"/>
        </w:rPr>
        <w:br w:type="page"/>
      </w:r>
    </w:p>
    <w:p w:rsidR="00276EBD" w:rsidRPr="00F47D72" w:rsidRDefault="00276EBD" w:rsidP="00043330">
      <w:pPr>
        <w:pStyle w:val="Tekstpodstawowy3"/>
        <w:spacing w:before="0" w:line="276" w:lineRule="auto"/>
        <w:ind w:left="4956"/>
        <w:rPr>
          <w:rFonts w:ascii="Arial" w:hAnsi="Arial" w:cs="Arial"/>
          <w:bCs/>
          <w:i w:val="0"/>
          <w:color w:val="000000" w:themeColor="text1"/>
          <w:sz w:val="20"/>
          <w:szCs w:val="20"/>
        </w:rPr>
      </w:pPr>
      <w:r w:rsidRPr="00F47D72">
        <w:rPr>
          <w:rFonts w:ascii="Arial" w:hAnsi="Arial" w:cs="Arial"/>
          <w:bCs/>
          <w:i w:val="0"/>
          <w:color w:val="000000" w:themeColor="text1"/>
          <w:sz w:val="20"/>
          <w:szCs w:val="20"/>
        </w:rPr>
        <w:lastRenderedPageBreak/>
        <w:t>Załącznik nr 5 do umowy nr ………………….</w:t>
      </w:r>
    </w:p>
    <w:p w:rsidR="001C4E22" w:rsidRPr="00F47D72" w:rsidRDefault="001C4E22" w:rsidP="00F47D72">
      <w:pPr>
        <w:pStyle w:val="Tekstpodstawowy3"/>
        <w:spacing w:before="0" w:line="276" w:lineRule="auto"/>
        <w:jc w:val="right"/>
        <w:rPr>
          <w:rFonts w:ascii="Arial" w:hAnsi="Arial" w:cs="Arial"/>
          <w:bCs/>
          <w:i w:val="0"/>
          <w:color w:val="000000" w:themeColor="text1"/>
          <w:sz w:val="20"/>
          <w:szCs w:val="20"/>
        </w:rPr>
      </w:pPr>
    </w:p>
    <w:p w:rsidR="001C4E22" w:rsidRPr="00F47D72" w:rsidRDefault="001C4E22" w:rsidP="00F47D72">
      <w:pPr>
        <w:pStyle w:val="Tekstpodstawowy3"/>
        <w:spacing w:before="0" w:line="276" w:lineRule="auto"/>
        <w:rPr>
          <w:rFonts w:ascii="Arial" w:hAnsi="Arial" w:cs="Arial"/>
          <w:bCs/>
          <w:i w:val="0"/>
          <w:color w:val="000000" w:themeColor="text1"/>
          <w:sz w:val="20"/>
          <w:szCs w:val="20"/>
        </w:rPr>
      </w:pPr>
    </w:p>
    <w:p w:rsidR="001C4E22" w:rsidRPr="00F47D72" w:rsidRDefault="001C4E22" w:rsidP="00F47D72">
      <w:pPr>
        <w:pStyle w:val="Tekstpodstawowy3"/>
        <w:spacing w:before="0" w:line="276" w:lineRule="auto"/>
        <w:rPr>
          <w:rFonts w:ascii="Arial" w:hAnsi="Arial" w:cs="Arial"/>
          <w:bCs/>
          <w:i w:val="0"/>
          <w:color w:val="000000" w:themeColor="text1"/>
          <w:sz w:val="20"/>
          <w:szCs w:val="20"/>
        </w:rPr>
      </w:pPr>
    </w:p>
    <w:p w:rsidR="00550D0F" w:rsidRPr="00F47D72" w:rsidRDefault="00550D0F" w:rsidP="00F47D72">
      <w:pPr>
        <w:spacing w:line="276" w:lineRule="auto"/>
        <w:jc w:val="center"/>
        <w:rPr>
          <w:rFonts w:ascii="Arial" w:eastAsia="Calibri" w:hAnsi="Arial" w:cs="Arial"/>
          <w:b/>
          <w:sz w:val="20"/>
          <w:szCs w:val="20"/>
          <w:lang w:val="x-none" w:eastAsia="x-none"/>
        </w:rPr>
      </w:pPr>
      <w:r w:rsidRPr="00F47D72">
        <w:rPr>
          <w:rFonts w:ascii="Arial" w:eastAsia="Calibri" w:hAnsi="Arial" w:cs="Arial"/>
          <w:b/>
          <w:sz w:val="20"/>
          <w:szCs w:val="20"/>
          <w:lang w:val="x-none" w:eastAsia="x-none"/>
        </w:rPr>
        <w:t>UMOWA</w:t>
      </w:r>
    </w:p>
    <w:p w:rsidR="00550D0F" w:rsidRPr="00F47D72" w:rsidRDefault="00550D0F" w:rsidP="00F47D72">
      <w:pPr>
        <w:spacing w:line="276" w:lineRule="auto"/>
        <w:jc w:val="center"/>
        <w:rPr>
          <w:rFonts w:ascii="Arial" w:eastAsia="Calibri" w:hAnsi="Arial" w:cs="Arial"/>
          <w:b/>
          <w:sz w:val="20"/>
          <w:szCs w:val="20"/>
          <w:lang w:val="x-none" w:eastAsia="x-none"/>
        </w:rPr>
      </w:pPr>
      <w:r w:rsidRPr="00F47D72">
        <w:rPr>
          <w:rFonts w:ascii="Arial" w:eastAsia="Calibri" w:hAnsi="Arial" w:cs="Arial"/>
          <w:b/>
          <w:sz w:val="20"/>
          <w:szCs w:val="20"/>
          <w:lang w:val="x-none" w:eastAsia="x-none"/>
        </w:rPr>
        <w:t>O POWIERZENIE PRZETWARZANIA</w:t>
      </w:r>
    </w:p>
    <w:p w:rsidR="00550D0F" w:rsidRPr="00F47D72" w:rsidRDefault="00550D0F" w:rsidP="00F47D72">
      <w:pPr>
        <w:spacing w:line="276" w:lineRule="auto"/>
        <w:jc w:val="center"/>
        <w:rPr>
          <w:rFonts w:ascii="Arial" w:eastAsia="Calibri" w:hAnsi="Arial" w:cs="Arial"/>
          <w:b/>
          <w:sz w:val="20"/>
          <w:szCs w:val="20"/>
          <w:lang w:val="x-none" w:eastAsia="x-none"/>
        </w:rPr>
      </w:pPr>
      <w:r w:rsidRPr="00F47D72">
        <w:rPr>
          <w:rFonts w:ascii="Arial" w:eastAsia="Calibri" w:hAnsi="Arial" w:cs="Arial"/>
          <w:b/>
          <w:sz w:val="20"/>
          <w:szCs w:val="20"/>
          <w:lang w:val="x-none" w:eastAsia="x-none"/>
        </w:rPr>
        <w:t>DANYCH OSOBOWYCH</w:t>
      </w:r>
    </w:p>
    <w:p w:rsidR="00550D0F" w:rsidRPr="00F47D72" w:rsidRDefault="00550D0F" w:rsidP="00F47D72">
      <w:pPr>
        <w:spacing w:line="276" w:lineRule="auto"/>
        <w:jc w:val="both"/>
        <w:rPr>
          <w:rFonts w:ascii="Arial" w:hAnsi="Arial" w:cs="Arial"/>
          <w:sz w:val="20"/>
          <w:szCs w:val="20"/>
        </w:rPr>
      </w:pPr>
    </w:p>
    <w:p w:rsidR="00550D0F" w:rsidRPr="00F47D72" w:rsidRDefault="00550D0F" w:rsidP="00F47D72">
      <w:pPr>
        <w:tabs>
          <w:tab w:val="left" w:pos="3420"/>
        </w:tabs>
        <w:spacing w:line="276" w:lineRule="auto"/>
        <w:jc w:val="both"/>
        <w:rPr>
          <w:rFonts w:ascii="Arial" w:hAnsi="Arial" w:cs="Arial"/>
          <w:sz w:val="20"/>
          <w:szCs w:val="20"/>
        </w:rPr>
      </w:pPr>
      <w:r w:rsidRPr="00F47D72">
        <w:rPr>
          <w:rFonts w:ascii="Arial" w:hAnsi="Arial" w:cs="Arial"/>
          <w:sz w:val="20"/>
          <w:szCs w:val="20"/>
        </w:rPr>
        <w:t>Zawarta dnia …………………..………. roku w Warszawie pomiędzy:</w:t>
      </w:r>
    </w:p>
    <w:p w:rsidR="00550D0F" w:rsidRPr="00F47D72" w:rsidRDefault="00550D0F" w:rsidP="00F47D72">
      <w:pPr>
        <w:tabs>
          <w:tab w:val="left" w:pos="3420"/>
        </w:tabs>
        <w:spacing w:line="276" w:lineRule="auto"/>
        <w:jc w:val="both"/>
        <w:rPr>
          <w:rFonts w:ascii="Arial" w:hAnsi="Arial" w:cs="Arial"/>
          <w:sz w:val="20"/>
          <w:szCs w:val="20"/>
        </w:rPr>
      </w:pPr>
      <w:r w:rsidRPr="00F47D72">
        <w:rPr>
          <w:rFonts w:ascii="Arial" w:hAnsi="Arial" w:cs="Arial"/>
          <w:b/>
          <w:sz w:val="20"/>
          <w:szCs w:val="20"/>
        </w:rPr>
        <w:t>Skarbem Państwa</w:t>
      </w:r>
      <w:r w:rsidRPr="00F47D72">
        <w:rPr>
          <w:rFonts w:ascii="Arial" w:hAnsi="Arial" w:cs="Arial"/>
          <w:sz w:val="20"/>
          <w:szCs w:val="20"/>
        </w:rPr>
        <w:t xml:space="preserve"> reprezentowanym przez Ministra Sprawiedliwości, z siedzibą przy Al. Ujazdowskich 11, 00-950 Warszawa, zwanym w dalszej części Umowy „Administratorem”,</w:t>
      </w:r>
    </w:p>
    <w:p w:rsidR="00550D0F" w:rsidRPr="00F47D72" w:rsidRDefault="00550D0F" w:rsidP="00F47D72">
      <w:pPr>
        <w:spacing w:line="276" w:lineRule="auto"/>
        <w:jc w:val="both"/>
        <w:rPr>
          <w:rFonts w:ascii="Arial" w:eastAsia="Calibri" w:hAnsi="Arial" w:cs="Arial"/>
          <w:sz w:val="20"/>
          <w:szCs w:val="20"/>
        </w:rPr>
      </w:pPr>
      <w:r w:rsidRPr="00F47D72">
        <w:rPr>
          <w:rFonts w:ascii="Arial" w:hAnsi="Arial" w:cs="Arial"/>
          <w:sz w:val="20"/>
          <w:szCs w:val="20"/>
        </w:rPr>
        <w:t xml:space="preserve">reprezentowanym przy zawieraniu niniejszej umowy przez </w:t>
      </w:r>
      <w:r w:rsidR="000934D4">
        <w:rPr>
          <w:rFonts w:ascii="Arial" w:eastAsia="Calibri" w:hAnsi="Arial" w:cs="Arial"/>
          <w:sz w:val="20"/>
          <w:szCs w:val="20"/>
        </w:rPr>
        <w:t xml:space="preserve"> …………………………………………………………</w:t>
      </w:r>
      <w:r w:rsidRPr="00F47D72">
        <w:rPr>
          <w:rFonts w:ascii="Arial" w:eastAsia="Calibri" w:hAnsi="Arial" w:cs="Arial"/>
          <w:sz w:val="20"/>
          <w:szCs w:val="20"/>
        </w:rPr>
        <w:t xml:space="preserve">na podstawie upoważnienia nr …./…../….. </w:t>
      </w:r>
      <w:r w:rsidRPr="00F47D72">
        <w:rPr>
          <w:rFonts w:ascii="Arial" w:eastAsia="Calibri" w:hAnsi="Arial" w:cs="Arial"/>
          <w:sz w:val="20"/>
          <w:szCs w:val="20"/>
        </w:rPr>
        <w:br/>
        <w:t xml:space="preserve">z dnia …………………….2018 r. </w:t>
      </w:r>
    </w:p>
    <w:p w:rsidR="00550D0F" w:rsidRPr="00F47D72" w:rsidRDefault="00550D0F" w:rsidP="00F47D72">
      <w:pPr>
        <w:spacing w:line="276" w:lineRule="auto"/>
        <w:jc w:val="both"/>
        <w:rPr>
          <w:rFonts w:ascii="Arial" w:eastAsia="Calibri" w:hAnsi="Arial" w:cs="Arial"/>
          <w:sz w:val="20"/>
          <w:szCs w:val="20"/>
          <w:lang w:eastAsia="x-none"/>
        </w:rPr>
      </w:pPr>
      <w:r w:rsidRPr="00F47D72">
        <w:rPr>
          <w:rFonts w:ascii="Arial" w:eastAsia="Calibri" w:hAnsi="Arial" w:cs="Arial"/>
          <w:sz w:val="20"/>
          <w:szCs w:val="20"/>
          <w:lang w:val="x-none" w:eastAsia="x-none"/>
        </w:rPr>
        <w:t xml:space="preserve">a </w:t>
      </w:r>
    </w:p>
    <w:p w:rsidR="00550D0F" w:rsidRPr="00F47D72" w:rsidRDefault="00550D0F" w:rsidP="00F47D72">
      <w:pPr>
        <w:spacing w:line="276" w:lineRule="auto"/>
        <w:jc w:val="both"/>
        <w:rPr>
          <w:rFonts w:ascii="Arial" w:hAnsi="Arial" w:cs="Arial"/>
          <w:sz w:val="20"/>
          <w:szCs w:val="20"/>
        </w:rPr>
      </w:pPr>
      <w:r w:rsidRPr="00F47D72">
        <w:rPr>
          <w:rFonts w:ascii="Arial" w:hAnsi="Arial" w:cs="Arial"/>
          <w:sz w:val="20"/>
          <w:szCs w:val="20"/>
        </w:rPr>
        <w:t>zwaną dalej „Podmiotem przetwarzającym”, reprezentowaną przez:</w:t>
      </w:r>
    </w:p>
    <w:p w:rsidR="00550D0F" w:rsidRPr="00F47D72" w:rsidRDefault="00550D0F" w:rsidP="00F47D72">
      <w:pPr>
        <w:spacing w:line="276" w:lineRule="auto"/>
        <w:jc w:val="both"/>
        <w:rPr>
          <w:rFonts w:ascii="Arial" w:eastAsia="Calibri" w:hAnsi="Arial" w:cs="Arial"/>
          <w:sz w:val="20"/>
          <w:szCs w:val="20"/>
          <w:lang w:val="x-none" w:eastAsia="x-none"/>
        </w:rPr>
      </w:pPr>
    </w:p>
    <w:p w:rsidR="00550D0F" w:rsidRPr="00F47D72" w:rsidRDefault="00550D0F" w:rsidP="00F47D72">
      <w:pPr>
        <w:suppressAutoHyphens/>
        <w:spacing w:line="276" w:lineRule="auto"/>
        <w:jc w:val="both"/>
        <w:rPr>
          <w:rFonts w:ascii="Arial" w:hAnsi="Arial" w:cs="Arial"/>
          <w:sz w:val="20"/>
          <w:szCs w:val="20"/>
        </w:rPr>
      </w:pPr>
      <w:r w:rsidRPr="00F47D72">
        <w:rPr>
          <w:rFonts w:ascii="Arial" w:hAnsi="Arial" w:cs="Arial"/>
          <w:sz w:val="20"/>
          <w:szCs w:val="20"/>
        </w:rPr>
        <w:t>Zważywszy, że w dniu …………………… r. Strony zawarły umowę nr ……………………….., zwaną dalej „Umową o współpracę”, której przedmiotem jest świadczenie kompleksowych usług z zakresu ………….. przez Podmiot przetwarzający, na podstawie której Podmiot przetwarzający będzie przetwarzał dane osobowe powierzone mu przez Administratora na podstawie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„rozporządzeniem”;</w:t>
      </w:r>
    </w:p>
    <w:p w:rsidR="00550D0F" w:rsidRPr="00F47D72" w:rsidRDefault="00550D0F" w:rsidP="00F47D72">
      <w:pPr>
        <w:suppressAutoHyphens/>
        <w:spacing w:line="276" w:lineRule="auto"/>
        <w:jc w:val="both"/>
        <w:rPr>
          <w:rFonts w:ascii="Arial" w:hAnsi="Arial" w:cs="Arial"/>
          <w:sz w:val="20"/>
          <w:szCs w:val="20"/>
        </w:rPr>
      </w:pPr>
    </w:p>
    <w:p w:rsidR="00550D0F" w:rsidRPr="00F47D72" w:rsidRDefault="00550D0F" w:rsidP="00F47D72">
      <w:pPr>
        <w:suppressAutoHyphens/>
        <w:spacing w:line="276" w:lineRule="auto"/>
        <w:jc w:val="both"/>
        <w:rPr>
          <w:rFonts w:ascii="Arial" w:hAnsi="Arial" w:cs="Arial"/>
          <w:sz w:val="20"/>
          <w:szCs w:val="20"/>
        </w:rPr>
      </w:pPr>
      <w:r w:rsidRPr="00F47D72">
        <w:rPr>
          <w:rFonts w:ascii="Arial" w:hAnsi="Arial" w:cs="Arial"/>
          <w:sz w:val="20"/>
          <w:szCs w:val="20"/>
        </w:rPr>
        <w:t>Strony postanawiają zawrzeć umowę o następującej treści:</w:t>
      </w:r>
    </w:p>
    <w:p w:rsidR="00550D0F" w:rsidRPr="00F47D72" w:rsidRDefault="00550D0F" w:rsidP="00F47D72">
      <w:pPr>
        <w:spacing w:line="276" w:lineRule="auto"/>
        <w:jc w:val="both"/>
        <w:rPr>
          <w:rFonts w:ascii="Arial" w:eastAsia="Calibri" w:hAnsi="Arial" w:cs="Arial"/>
          <w:sz w:val="20"/>
          <w:szCs w:val="20"/>
          <w:lang w:val="x-none" w:eastAsia="x-none"/>
        </w:rPr>
      </w:pPr>
    </w:p>
    <w:p w:rsidR="00550D0F" w:rsidRPr="00F47D72" w:rsidRDefault="00550D0F" w:rsidP="00043330">
      <w:pPr>
        <w:spacing w:line="276" w:lineRule="auto"/>
        <w:jc w:val="center"/>
        <w:rPr>
          <w:rFonts w:ascii="Arial" w:hAnsi="Arial" w:cs="Arial"/>
          <w:b/>
          <w:sz w:val="20"/>
          <w:szCs w:val="20"/>
        </w:rPr>
      </w:pPr>
      <w:r w:rsidRPr="00F47D72">
        <w:rPr>
          <w:rFonts w:ascii="Arial" w:hAnsi="Arial" w:cs="Arial"/>
          <w:b/>
          <w:sz w:val="20"/>
          <w:szCs w:val="20"/>
        </w:rPr>
        <w:t>§1.</w:t>
      </w:r>
    </w:p>
    <w:p w:rsidR="00550D0F" w:rsidRPr="00F47D72" w:rsidRDefault="00550D0F" w:rsidP="00234383">
      <w:pPr>
        <w:numPr>
          <w:ilvl w:val="0"/>
          <w:numId w:val="115"/>
        </w:numPr>
        <w:spacing w:after="200" w:line="276" w:lineRule="auto"/>
        <w:ind w:left="360"/>
        <w:jc w:val="both"/>
        <w:rPr>
          <w:rFonts w:ascii="Arial" w:hAnsi="Arial" w:cs="Arial"/>
          <w:sz w:val="20"/>
          <w:szCs w:val="20"/>
        </w:rPr>
      </w:pPr>
      <w:r w:rsidRPr="00F47D72">
        <w:rPr>
          <w:rFonts w:ascii="Arial" w:hAnsi="Arial" w:cs="Arial"/>
          <w:sz w:val="20"/>
          <w:szCs w:val="20"/>
        </w:rPr>
        <w:t xml:space="preserve">Administrator powierza Podmiotowi przetwarzającemu do przetwarzania dane osobowe, a Podmiot przetwarzający zobowiązuje się do ich przetwarzania zgodnie z rozporządzeniem i innymi przepisami prawa powszechnie obowiązującego, które chronią prawa lub wolności osób, których dane dotyczą oraz niniejszą umową. </w:t>
      </w:r>
    </w:p>
    <w:p w:rsidR="00550D0F" w:rsidRPr="00F47D72" w:rsidRDefault="00550D0F" w:rsidP="00234383">
      <w:pPr>
        <w:numPr>
          <w:ilvl w:val="0"/>
          <w:numId w:val="115"/>
        </w:numPr>
        <w:suppressAutoHyphens/>
        <w:spacing w:after="200" w:line="276" w:lineRule="auto"/>
        <w:ind w:left="360"/>
        <w:jc w:val="both"/>
        <w:rPr>
          <w:rFonts w:ascii="Arial" w:hAnsi="Arial" w:cs="Arial"/>
          <w:sz w:val="20"/>
          <w:szCs w:val="20"/>
        </w:rPr>
      </w:pPr>
      <w:r w:rsidRPr="00F47D72">
        <w:rPr>
          <w:rFonts w:ascii="Arial" w:hAnsi="Arial" w:cs="Arial"/>
          <w:sz w:val="20"/>
          <w:szCs w:val="20"/>
        </w:rPr>
        <w:t xml:space="preserve">Podmiot przetwarzający będzie przetwarzać dane osobowe wyłącznie w zakresie </w:t>
      </w:r>
      <w:r w:rsidRPr="00F47D72">
        <w:rPr>
          <w:rFonts w:ascii="Arial" w:eastAsia="Calibri" w:hAnsi="Arial" w:cs="Arial"/>
          <w:sz w:val="20"/>
          <w:szCs w:val="20"/>
          <w:lang w:val="x-none"/>
        </w:rPr>
        <w:t xml:space="preserve">określonym w § 1 </w:t>
      </w:r>
      <w:r w:rsidRPr="00F47D72">
        <w:rPr>
          <w:rFonts w:ascii="Arial" w:eastAsia="Calibri" w:hAnsi="Arial" w:cs="Arial"/>
          <w:sz w:val="20"/>
          <w:szCs w:val="20"/>
        </w:rPr>
        <w:t>i</w:t>
      </w:r>
      <w:r w:rsidRPr="00F47D72">
        <w:rPr>
          <w:rFonts w:ascii="Arial" w:eastAsia="Calibri" w:hAnsi="Arial" w:cs="Arial"/>
          <w:sz w:val="20"/>
          <w:szCs w:val="20"/>
          <w:lang w:val="x-none"/>
        </w:rPr>
        <w:t xml:space="preserve"> § 2 ust. 3</w:t>
      </w:r>
      <w:r w:rsidRPr="00F47D72">
        <w:rPr>
          <w:rFonts w:ascii="Arial" w:eastAsia="Calibri" w:hAnsi="Arial" w:cs="Arial"/>
          <w:sz w:val="20"/>
          <w:szCs w:val="20"/>
        </w:rPr>
        <w:t xml:space="preserve"> </w:t>
      </w:r>
      <w:r w:rsidRPr="00F47D72">
        <w:rPr>
          <w:rFonts w:ascii="Arial" w:hAnsi="Arial" w:cs="Arial"/>
          <w:sz w:val="20"/>
          <w:szCs w:val="20"/>
        </w:rPr>
        <w:t>oraz w celu przewidzianym w niniejszej umowie oraz Umowie o współpracę.</w:t>
      </w:r>
    </w:p>
    <w:p w:rsidR="00550D0F" w:rsidRPr="00F47D72" w:rsidRDefault="00550D0F" w:rsidP="00234383">
      <w:pPr>
        <w:numPr>
          <w:ilvl w:val="0"/>
          <w:numId w:val="115"/>
        </w:numPr>
        <w:suppressAutoHyphens/>
        <w:spacing w:after="200" w:line="276" w:lineRule="auto"/>
        <w:ind w:left="360"/>
        <w:jc w:val="both"/>
        <w:rPr>
          <w:rFonts w:ascii="Arial" w:hAnsi="Arial" w:cs="Arial"/>
          <w:sz w:val="20"/>
          <w:szCs w:val="20"/>
        </w:rPr>
      </w:pPr>
      <w:r w:rsidRPr="00F47D72">
        <w:rPr>
          <w:rFonts w:ascii="Arial" w:hAnsi="Arial" w:cs="Arial"/>
          <w:sz w:val="20"/>
          <w:szCs w:val="20"/>
        </w:rPr>
        <w:t>Dane osobowe powierzone do przetwarzania Podmiotowi przetwarzającemu dotyczą tylko i wyłącznie danych osobowych przetwarzanych na nośnikach w wersji elektronicznej, do których Podmiot przetwarzający uzyska dostęp zgodnie z postanowieniami Umowy o współpracę.</w:t>
      </w:r>
    </w:p>
    <w:p w:rsidR="00550D0F" w:rsidRPr="00F47D72" w:rsidRDefault="00550D0F" w:rsidP="00234383">
      <w:pPr>
        <w:numPr>
          <w:ilvl w:val="0"/>
          <w:numId w:val="115"/>
        </w:numPr>
        <w:tabs>
          <w:tab w:val="num" w:pos="426"/>
        </w:tabs>
        <w:suppressAutoHyphens/>
        <w:spacing w:after="200" w:line="276" w:lineRule="auto"/>
        <w:ind w:left="426" w:hanging="426"/>
        <w:jc w:val="both"/>
        <w:rPr>
          <w:rFonts w:ascii="Arial" w:hAnsi="Arial" w:cs="Arial"/>
          <w:sz w:val="20"/>
          <w:szCs w:val="20"/>
        </w:rPr>
      </w:pPr>
      <w:r w:rsidRPr="00F47D72">
        <w:rPr>
          <w:rFonts w:ascii="Arial" w:hAnsi="Arial" w:cs="Arial"/>
          <w:sz w:val="20"/>
          <w:szCs w:val="20"/>
        </w:rPr>
        <w:t xml:space="preserve">Niniejsza umowa stanowi dla Podmiotu przetwarzającego polecenie przetwarzania danych opisanych w umowie, w zakresie i w celu wskazanym w umowie. </w:t>
      </w:r>
    </w:p>
    <w:p w:rsidR="00550D0F" w:rsidRPr="00F47D72" w:rsidRDefault="00550D0F" w:rsidP="00234383">
      <w:pPr>
        <w:numPr>
          <w:ilvl w:val="0"/>
          <w:numId w:val="115"/>
        </w:numPr>
        <w:suppressAutoHyphens/>
        <w:spacing w:after="200" w:line="276" w:lineRule="auto"/>
        <w:ind w:left="360"/>
        <w:jc w:val="both"/>
        <w:rPr>
          <w:rFonts w:ascii="Arial" w:hAnsi="Arial" w:cs="Arial"/>
          <w:sz w:val="20"/>
          <w:szCs w:val="20"/>
        </w:rPr>
      </w:pPr>
      <w:r w:rsidRPr="00F47D72">
        <w:rPr>
          <w:rFonts w:ascii="Arial" w:hAnsi="Arial" w:cs="Arial"/>
          <w:sz w:val="20"/>
          <w:szCs w:val="20"/>
        </w:rPr>
        <w:t xml:space="preserve">Celem przetwarzania danych osobowych jest wykonanie zawartej pomiędzy Stronami Umowy o współpracę. </w:t>
      </w:r>
    </w:p>
    <w:p w:rsidR="00550D0F" w:rsidRPr="00F47D72" w:rsidRDefault="00550D0F" w:rsidP="00234383">
      <w:pPr>
        <w:numPr>
          <w:ilvl w:val="0"/>
          <w:numId w:val="115"/>
        </w:numPr>
        <w:suppressAutoHyphens/>
        <w:spacing w:after="200" w:line="276" w:lineRule="auto"/>
        <w:ind w:left="360"/>
        <w:jc w:val="both"/>
        <w:rPr>
          <w:rFonts w:ascii="Arial" w:hAnsi="Arial" w:cs="Arial"/>
          <w:sz w:val="20"/>
          <w:szCs w:val="20"/>
        </w:rPr>
      </w:pPr>
      <w:r w:rsidRPr="00F47D72">
        <w:rPr>
          <w:rFonts w:ascii="Arial" w:hAnsi="Arial" w:cs="Arial"/>
          <w:sz w:val="20"/>
          <w:szCs w:val="20"/>
        </w:rPr>
        <w:t xml:space="preserve">Podmiot przetwarzający może przetwarzać powierzone dane osobowe wyłącznie w formie papierowej lub elektronicznej. </w:t>
      </w:r>
    </w:p>
    <w:p w:rsidR="00550D0F" w:rsidRPr="00F47D72" w:rsidRDefault="00550D0F" w:rsidP="00234383">
      <w:pPr>
        <w:numPr>
          <w:ilvl w:val="0"/>
          <w:numId w:val="115"/>
        </w:numPr>
        <w:tabs>
          <w:tab w:val="num" w:pos="426"/>
        </w:tabs>
        <w:spacing w:after="200" w:line="276" w:lineRule="auto"/>
        <w:ind w:left="426" w:hanging="426"/>
        <w:jc w:val="both"/>
        <w:rPr>
          <w:rFonts w:ascii="Arial" w:hAnsi="Arial" w:cs="Arial"/>
          <w:sz w:val="20"/>
          <w:szCs w:val="20"/>
        </w:rPr>
      </w:pPr>
      <w:r w:rsidRPr="00F47D72">
        <w:rPr>
          <w:rFonts w:ascii="Arial" w:hAnsi="Arial" w:cs="Arial"/>
          <w:sz w:val="20"/>
          <w:szCs w:val="20"/>
        </w:rPr>
        <w:t>Podmiot przetwarzający stwierdza, że jest mu znana treść obowiązujących przepisów w zakresie ochrony danych osobowych.</w:t>
      </w:r>
    </w:p>
    <w:p w:rsidR="00550D0F" w:rsidRPr="00F47D72" w:rsidRDefault="00550D0F" w:rsidP="00F47D72">
      <w:pPr>
        <w:suppressAutoHyphens/>
        <w:spacing w:line="276" w:lineRule="auto"/>
        <w:ind w:left="360"/>
        <w:jc w:val="both"/>
        <w:rPr>
          <w:rFonts w:ascii="Arial" w:eastAsia="Calibri" w:hAnsi="Arial" w:cs="Arial"/>
          <w:b/>
          <w:sz w:val="20"/>
          <w:szCs w:val="20"/>
          <w:lang w:val="x-none"/>
        </w:rPr>
      </w:pPr>
    </w:p>
    <w:p w:rsidR="00550D0F" w:rsidRPr="00F47D72" w:rsidRDefault="00550D0F" w:rsidP="00F47D72">
      <w:pPr>
        <w:spacing w:line="276" w:lineRule="auto"/>
        <w:jc w:val="center"/>
        <w:rPr>
          <w:rFonts w:ascii="Arial" w:hAnsi="Arial" w:cs="Arial"/>
          <w:b/>
          <w:sz w:val="20"/>
          <w:szCs w:val="20"/>
        </w:rPr>
      </w:pPr>
      <w:r w:rsidRPr="00F47D72">
        <w:rPr>
          <w:rFonts w:ascii="Arial" w:hAnsi="Arial" w:cs="Arial"/>
          <w:b/>
          <w:sz w:val="20"/>
          <w:szCs w:val="20"/>
        </w:rPr>
        <w:t>§2.</w:t>
      </w:r>
    </w:p>
    <w:p w:rsidR="00550D0F" w:rsidRPr="00F47D72" w:rsidRDefault="00550D0F" w:rsidP="00234383">
      <w:pPr>
        <w:numPr>
          <w:ilvl w:val="0"/>
          <w:numId w:val="111"/>
        </w:numPr>
        <w:spacing w:after="200" w:line="276" w:lineRule="auto"/>
        <w:ind w:left="360"/>
        <w:jc w:val="both"/>
        <w:rPr>
          <w:rFonts w:ascii="Arial" w:hAnsi="Arial" w:cs="Arial"/>
          <w:sz w:val="20"/>
          <w:szCs w:val="20"/>
        </w:rPr>
      </w:pPr>
      <w:r w:rsidRPr="00F47D72">
        <w:rPr>
          <w:rFonts w:ascii="Arial" w:hAnsi="Arial" w:cs="Arial"/>
          <w:sz w:val="20"/>
          <w:szCs w:val="20"/>
        </w:rPr>
        <w:t>Podmiot przetwarzający zobowiązuje się wykonać wszelkie czynności z zakresu ochrony danych osobowych na rzecz Administratora z najwyższą starannością.</w:t>
      </w:r>
    </w:p>
    <w:p w:rsidR="00550D0F" w:rsidRPr="00F47D72" w:rsidRDefault="00550D0F" w:rsidP="00234383">
      <w:pPr>
        <w:numPr>
          <w:ilvl w:val="0"/>
          <w:numId w:val="111"/>
        </w:numPr>
        <w:spacing w:after="200" w:line="276" w:lineRule="auto"/>
        <w:ind w:left="426" w:hanging="426"/>
        <w:contextualSpacing/>
        <w:jc w:val="both"/>
        <w:rPr>
          <w:rFonts w:ascii="Arial" w:eastAsia="Calibri" w:hAnsi="Arial" w:cs="Arial"/>
          <w:sz w:val="20"/>
          <w:szCs w:val="20"/>
        </w:rPr>
      </w:pPr>
      <w:r w:rsidRPr="00F47D72">
        <w:rPr>
          <w:rFonts w:ascii="Arial" w:eastAsia="Calibri" w:hAnsi="Arial" w:cs="Arial"/>
          <w:sz w:val="20"/>
          <w:szCs w:val="20"/>
        </w:rPr>
        <w:t xml:space="preserve">Podmiot przetwarzający oświadcza, iż stosuje wymagania określone rozporządzeniem oraz przepisami powszechnie obowiązującymi dotyczącymi ochrony danych osobowych. </w:t>
      </w:r>
    </w:p>
    <w:p w:rsidR="00550D0F" w:rsidRPr="00F47D72" w:rsidRDefault="00550D0F" w:rsidP="00234383">
      <w:pPr>
        <w:numPr>
          <w:ilvl w:val="0"/>
          <w:numId w:val="111"/>
        </w:numPr>
        <w:spacing w:after="200" w:line="276" w:lineRule="auto"/>
        <w:ind w:left="357"/>
        <w:jc w:val="both"/>
        <w:rPr>
          <w:rFonts w:ascii="Arial" w:hAnsi="Arial" w:cs="Arial"/>
          <w:sz w:val="20"/>
          <w:szCs w:val="20"/>
        </w:rPr>
      </w:pPr>
      <w:r w:rsidRPr="00F47D72">
        <w:rPr>
          <w:rFonts w:ascii="Arial" w:hAnsi="Arial" w:cs="Arial"/>
          <w:sz w:val="20"/>
          <w:szCs w:val="20"/>
        </w:rPr>
        <w:t>W związku z realizacją Umowy o współpracę Podmiot przetwarzający uzyskuje dostęp do danych osobowych przetwarzanych przez Administratora</w:t>
      </w:r>
    </w:p>
    <w:p w:rsidR="00550D0F" w:rsidRPr="00F47D72" w:rsidRDefault="00550D0F" w:rsidP="00234383">
      <w:pPr>
        <w:numPr>
          <w:ilvl w:val="0"/>
          <w:numId w:val="127"/>
        </w:numPr>
        <w:spacing w:after="200" w:line="276" w:lineRule="auto"/>
        <w:ind w:hanging="73"/>
        <w:jc w:val="both"/>
        <w:rPr>
          <w:rFonts w:ascii="Arial" w:hAnsi="Arial" w:cs="Arial"/>
          <w:color w:val="000000"/>
          <w:sz w:val="20"/>
          <w:szCs w:val="20"/>
        </w:rPr>
      </w:pPr>
      <w:r w:rsidRPr="00F47D72">
        <w:rPr>
          <w:rFonts w:ascii="Arial" w:hAnsi="Arial" w:cs="Arial"/>
          <w:color w:val="000000"/>
          <w:sz w:val="20"/>
          <w:szCs w:val="20"/>
        </w:rPr>
        <w:t>nazwa zbioru danych: …………………………………………….</w:t>
      </w:r>
    </w:p>
    <w:p w:rsidR="00550D0F" w:rsidRPr="00F47D72" w:rsidRDefault="00550D0F" w:rsidP="00234383">
      <w:pPr>
        <w:numPr>
          <w:ilvl w:val="0"/>
          <w:numId w:val="127"/>
        </w:numPr>
        <w:spacing w:after="200" w:line="276" w:lineRule="auto"/>
        <w:ind w:hanging="73"/>
        <w:jc w:val="both"/>
        <w:rPr>
          <w:rFonts w:ascii="Arial" w:hAnsi="Arial" w:cs="Arial"/>
          <w:color w:val="000000"/>
          <w:sz w:val="20"/>
          <w:szCs w:val="20"/>
        </w:rPr>
      </w:pPr>
      <w:r w:rsidRPr="00F47D72">
        <w:rPr>
          <w:rFonts w:ascii="Arial" w:hAnsi="Arial" w:cs="Arial"/>
          <w:color w:val="000000"/>
          <w:sz w:val="20"/>
          <w:szCs w:val="20"/>
        </w:rPr>
        <w:t>rodzaj danych osobowych: …………………………………………………</w:t>
      </w:r>
    </w:p>
    <w:p w:rsidR="00550D0F" w:rsidRPr="00F47D72" w:rsidRDefault="00550D0F" w:rsidP="00234383">
      <w:pPr>
        <w:numPr>
          <w:ilvl w:val="0"/>
          <w:numId w:val="127"/>
        </w:numPr>
        <w:spacing w:after="200" w:line="276" w:lineRule="auto"/>
        <w:ind w:hanging="73"/>
        <w:jc w:val="both"/>
        <w:rPr>
          <w:rFonts w:ascii="Arial" w:hAnsi="Arial" w:cs="Arial"/>
          <w:color w:val="000000"/>
          <w:sz w:val="20"/>
          <w:szCs w:val="20"/>
        </w:rPr>
      </w:pPr>
      <w:r w:rsidRPr="00F47D72">
        <w:rPr>
          <w:rFonts w:ascii="Arial" w:hAnsi="Arial" w:cs="Arial"/>
          <w:color w:val="000000"/>
          <w:sz w:val="20"/>
          <w:szCs w:val="20"/>
        </w:rPr>
        <w:t>kategorie osób, których dane dotyczą: …………………………………………</w:t>
      </w:r>
    </w:p>
    <w:p w:rsidR="00550D0F" w:rsidRPr="00F47D72" w:rsidRDefault="00550D0F" w:rsidP="00F47D72">
      <w:pPr>
        <w:spacing w:line="276" w:lineRule="auto"/>
        <w:ind w:firstLine="357"/>
        <w:jc w:val="both"/>
        <w:rPr>
          <w:rFonts w:ascii="Arial" w:hAnsi="Arial" w:cs="Arial"/>
          <w:sz w:val="20"/>
          <w:szCs w:val="20"/>
        </w:rPr>
      </w:pPr>
      <w:r w:rsidRPr="00F47D72">
        <w:rPr>
          <w:rFonts w:ascii="Arial" w:hAnsi="Arial" w:cs="Arial"/>
          <w:sz w:val="20"/>
          <w:szCs w:val="20"/>
        </w:rPr>
        <w:t xml:space="preserve">w zakresie: zbierania, utrwalania, organizowania, porządkowania, przechowywania, adaptowania lub modyfikowania, pobierania, przeglądania, wykorzystywania, ujawniania poprzez przesłanie, rozpowszechnianie lub innego rodzaju udostępnianie, dopasowywania lub łączenia, ograniczania, usuwania. </w:t>
      </w:r>
    </w:p>
    <w:p w:rsidR="00550D0F" w:rsidRPr="00F47D72" w:rsidRDefault="00550D0F" w:rsidP="00F47D72">
      <w:pPr>
        <w:spacing w:line="276" w:lineRule="auto"/>
        <w:jc w:val="center"/>
        <w:rPr>
          <w:rFonts w:ascii="Arial" w:hAnsi="Arial" w:cs="Arial"/>
          <w:b/>
          <w:sz w:val="20"/>
          <w:szCs w:val="20"/>
        </w:rPr>
      </w:pPr>
      <w:r w:rsidRPr="00F47D72">
        <w:rPr>
          <w:rFonts w:ascii="Arial" w:hAnsi="Arial" w:cs="Arial"/>
          <w:b/>
          <w:sz w:val="20"/>
          <w:szCs w:val="20"/>
        </w:rPr>
        <w:t>§3.</w:t>
      </w:r>
    </w:p>
    <w:p w:rsidR="00550D0F" w:rsidRPr="00F47D72" w:rsidRDefault="00550D0F" w:rsidP="00234383">
      <w:pPr>
        <w:numPr>
          <w:ilvl w:val="0"/>
          <w:numId w:val="112"/>
        </w:numPr>
        <w:spacing w:after="200" w:line="276" w:lineRule="auto"/>
        <w:jc w:val="both"/>
        <w:rPr>
          <w:rFonts w:ascii="Arial" w:hAnsi="Arial" w:cs="Arial"/>
          <w:sz w:val="20"/>
          <w:szCs w:val="20"/>
        </w:rPr>
      </w:pPr>
      <w:r w:rsidRPr="00F47D72">
        <w:rPr>
          <w:rFonts w:ascii="Arial" w:hAnsi="Arial" w:cs="Arial"/>
          <w:sz w:val="20"/>
          <w:szCs w:val="20"/>
        </w:rPr>
        <w:t xml:space="preserve">Administrator powierza Podmiotowi przetwarzającemu, w celu realizacji Umowy </w:t>
      </w:r>
      <w:r w:rsidRPr="00F47D72">
        <w:rPr>
          <w:rFonts w:ascii="Arial" w:hAnsi="Arial" w:cs="Arial"/>
          <w:sz w:val="20"/>
          <w:szCs w:val="20"/>
        </w:rPr>
        <w:br/>
        <w:t>o współpracę, dane w zakresie określonym w § 2 ust. 3 z administrowanego przez niego zbioru.</w:t>
      </w:r>
    </w:p>
    <w:p w:rsidR="00550D0F" w:rsidRPr="00F47D72" w:rsidRDefault="00550D0F" w:rsidP="00234383">
      <w:pPr>
        <w:numPr>
          <w:ilvl w:val="0"/>
          <w:numId w:val="112"/>
        </w:numPr>
        <w:suppressAutoHyphens/>
        <w:spacing w:after="200" w:line="276" w:lineRule="auto"/>
        <w:ind w:hanging="357"/>
        <w:jc w:val="both"/>
        <w:rPr>
          <w:rFonts w:ascii="Arial" w:hAnsi="Arial" w:cs="Arial"/>
          <w:sz w:val="20"/>
          <w:szCs w:val="20"/>
        </w:rPr>
      </w:pPr>
      <w:r w:rsidRPr="00F47D72">
        <w:rPr>
          <w:rFonts w:ascii="Arial" w:hAnsi="Arial" w:cs="Arial"/>
          <w:sz w:val="20"/>
          <w:szCs w:val="20"/>
        </w:rPr>
        <w:t>Podmiot przetwarzający nie będzie udostępniał przetwarzanych na podstawie niniejszej umowy danych osobowych stronom trzecim, w szczególności odbiorcom.</w:t>
      </w:r>
    </w:p>
    <w:p w:rsidR="00550D0F" w:rsidRPr="00F47D72" w:rsidRDefault="00550D0F" w:rsidP="00234383">
      <w:pPr>
        <w:numPr>
          <w:ilvl w:val="0"/>
          <w:numId w:val="112"/>
        </w:numPr>
        <w:spacing w:after="200" w:line="276" w:lineRule="auto"/>
        <w:contextualSpacing/>
        <w:jc w:val="both"/>
        <w:rPr>
          <w:rFonts w:ascii="Arial" w:eastAsia="Calibri" w:hAnsi="Arial" w:cs="Arial"/>
          <w:sz w:val="20"/>
          <w:szCs w:val="20"/>
        </w:rPr>
      </w:pPr>
      <w:r w:rsidRPr="00F47D72">
        <w:rPr>
          <w:rFonts w:ascii="Arial" w:eastAsia="Calibri" w:hAnsi="Arial" w:cs="Arial"/>
          <w:sz w:val="20"/>
          <w:szCs w:val="20"/>
        </w:rPr>
        <w:t>Podmiot przetwarzający zobowiązuje się, przy przetwarzaniu powierzonych danych osobowych, do stosowania odpowiednich środków technicznych i organizacyjnych zapewniających adekwatny stopień bezpieczeństwa odpowiadający ryzyku związanym z przetwarzaniem danych osobowych, o których mowa w art. 32 rozporządzenia.</w:t>
      </w:r>
    </w:p>
    <w:p w:rsidR="00550D0F" w:rsidRPr="00F47D72" w:rsidRDefault="00550D0F" w:rsidP="00234383">
      <w:pPr>
        <w:numPr>
          <w:ilvl w:val="0"/>
          <w:numId w:val="112"/>
        </w:numPr>
        <w:spacing w:after="200" w:line="276" w:lineRule="auto"/>
        <w:contextualSpacing/>
        <w:jc w:val="both"/>
        <w:rPr>
          <w:rFonts w:ascii="Arial" w:eastAsia="Calibri" w:hAnsi="Arial" w:cs="Arial"/>
          <w:sz w:val="20"/>
          <w:szCs w:val="20"/>
        </w:rPr>
      </w:pPr>
      <w:r w:rsidRPr="00F47D72">
        <w:rPr>
          <w:rFonts w:ascii="Arial" w:hAnsi="Arial" w:cs="Arial"/>
          <w:sz w:val="20"/>
          <w:szCs w:val="20"/>
        </w:rPr>
        <w:t>Podmiot przetwarzający zobowiązany jest:</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do zastosowania środków technicznych i organizacyjnych zapewniających ochronę przetwarzania danych osobowych, a w szczególności powinien zabezpieczyć dane przed ich udostępnieniem osobom nieupoważnionym, zabraniem przez osobę nieuprawnioną, przetwarzaniem z naruszeniem rozporządzenia, zmianą, utratą, uszkodzeniem lub zniszczeniem;</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dopuścić do obsługi systemu informatycznego oraz urządzeń wchodzących w jego skład, służących do przetwarzania danych, wyłącznie osoby posiadające wydane przez niego upoważnienie; w celu wykonania niniejszej umowy Administrator upoważnia Podmiot przetwarzający do udzielania ww. upoważnień;</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w odniesieniu do osób upoważnionych przez Podmiot przetwarzający do przetwarzania danych osobowych - zapewnić kontrolę nad tym, jakie dane osobowe, kiedy, przez kogo oraz komu są przekazywane zwłaszcza, gdy przekazywane są za pomocą teletransmisji danych;</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prowadzić ewidencję osób upoważnionych przez niego do przetwarzania danych osobowych;</w:t>
      </w:r>
    </w:p>
    <w:p w:rsidR="00550D0F" w:rsidRPr="00F47D72" w:rsidRDefault="00550D0F" w:rsidP="00234383">
      <w:pPr>
        <w:numPr>
          <w:ilvl w:val="1"/>
          <w:numId w:val="113"/>
        </w:numPr>
        <w:spacing w:after="200" w:line="276" w:lineRule="auto"/>
        <w:ind w:left="709" w:hanging="425"/>
        <w:jc w:val="both"/>
        <w:rPr>
          <w:rFonts w:ascii="Arial" w:hAnsi="Arial" w:cs="Arial"/>
          <w:sz w:val="20"/>
          <w:szCs w:val="20"/>
        </w:rPr>
      </w:pPr>
      <w:r w:rsidRPr="00F47D72">
        <w:rPr>
          <w:rFonts w:ascii="Arial" w:hAnsi="Arial" w:cs="Arial"/>
          <w:sz w:val="20"/>
          <w:szCs w:val="20"/>
        </w:rPr>
        <w:t xml:space="preserve">zapewnić, aby osoby, o których mowa w pkt 4, zobowiązały się do zachowania w tajemnicy dane osobowe oraz sposoby ich zabezpieczeń, w szczególności Podmiot przetwarzający zobowiązany jest do odebrania od tych osób stosownych oświadczeń zobowiązujących te osoby do zachowania w tajemnicy danych osobowych oraz sposobów ich zabezpieczenia także po wygaśnięciu zawartych z tymi osobami umów o pracę, umów cywilnoprawnych lub </w:t>
      </w:r>
      <w:r w:rsidRPr="00F47D72">
        <w:rPr>
          <w:rFonts w:ascii="Arial" w:hAnsi="Arial" w:cs="Arial"/>
          <w:sz w:val="20"/>
          <w:szCs w:val="20"/>
        </w:rPr>
        <w:lastRenderedPageBreak/>
        <w:t>porozumień, na podstawie których osoby te świadczyły pracę lub usługi na rzecz Podmiotu przetwarzającego;</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 xml:space="preserve">udostępnić na żądanie Administratora informacji w związku z koniecznością  </w:t>
      </w:r>
      <w:r w:rsidRPr="00F47D72">
        <w:rPr>
          <w:rFonts w:ascii="Arial" w:hAnsi="Arial" w:cs="Arial"/>
          <w:sz w:val="20"/>
          <w:szCs w:val="20"/>
        </w:rPr>
        <w:br/>
        <w:t>wywiązywania się przez Administratora z obowiązku odpowiadania na żądania osoby, której dane dotyczą oraz wywiązywania się z obowiązków określonych w art. 32-36 rozporządzenia;</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po stwierdzeniu naruszenia ochrony danych osobowych zgłosić ten fakt w ciągu 24 godzin od stwierdzenia naruszenia osobom do kontaktu określonym każdorazowo w § 3 ust. 8 (Zamawiający) umowy wykonawczej oraz na adresy e-mail wskazane w § 6 ust. 1 pkt 1 niniejszej umowy. Zgłoszenie musi zawierać co najmniej elementy opisane w art. 33 ust. 3 rozporządzenia;</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wykonywać obowiązki przewidziane w rozporządzeniu dla podmiotu przetwarzającego dane osobowe oraz w przepisach powszechnie obowiązujących dotyczących ochrony danych osobowych, w tym prowadzić rejestr wszystkich czynności przetwarzania dokonywanych w imieniu Administratora, o którym mowa w art. 30 ust. 2 rozporządzenia;</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w terminie 7 dni od zgłoszenia żądania przez Administratora do podjęcia działań związanych ze zgłoszonym przez osobą fizyczną żądaniem na podstawie art. 15 – 21  rozporządzenia – wykonać żądanie Administratora oraz poinformować go o podjętych w tym zakresie działaniach;</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zapewnić środki techniczne i organizacyjne w celu wywiązania się z obowiązku odpowiadania na żądania osoby, której dane dotyczą, w zakresie realizacji jej praw określonych w rozdziale III rozporządzenia;</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na każde żądanie Administratora – w terminie przez niego wskazanym – udostępnić Administratorowi wszelkie informacje niezbędne do wykazania spełnienia obowiązków określonych w art. 28 rozporządzenia;</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 xml:space="preserve">umożliwić Administratorowi lub osobie upoważnionej przez Administratora przeprowadzenie audytów oraz przyczyniać się do nich;  </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współpracować z organem nadzorczym ochrony danych osobowych;</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wyznaczyć inspektora ochrony danych osobowych spełniającego wymagania określone w art. 37 ust. 5 rozporządzenia oraz informować Administratora o jego zmianie w terminie 2 dni od wyznaczenia nowego inspektora;</w:t>
      </w:r>
    </w:p>
    <w:p w:rsidR="00550D0F" w:rsidRPr="00F47D72" w:rsidRDefault="00550D0F" w:rsidP="00234383">
      <w:pPr>
        <w:numPr>
          <w:ilvl w:val="1"/>
          <w:numId w:val="113"/>
        </w:numPr>
        <w:spacing w:after="200" w:line="276" w:lineRule="auto"/>
        <w:ind w:left="720"/>
        <w:jc w:val="both"/>
        <w:rPr>
          <w:rFonts w:ascii="Arial" w:hAnsi="Arial" w:cs="Arial"/>
          <w:sz w:val="20"/>
          <w:szCs w:val="20"/>
        </w:rPr>
      </w:pPr>
      <w:r w:rsidRPr="00F47D72">
        <w:rPr>
          <w:rFonts w:ascii="Arial" w:hAnsi="Arial" w:cs="Arial"/>
          <w:sz w:val="20"/>
          <w:szCs w:val="20"/>
        </w:rPr>
        <w:t xml:space="preserve">zapewnić status inspektora ochrony danych określony w art. 38 rozporządzenia. </w:t>
      </w:r>
    </w:p>
    <w:p w:rsidR="00550D0F" w:rsidRPr="00F47D72" w:rsidRDefault="00550D0F" w:rsidP="00234383">
      <w:pPr>
        <w:numPr>
          <w:ilvl w:val="0"/>
          <w:numId w:val="112"/>
        </w:numPr>
        <w:spacing w:after="200" w:line="276" w:lineRule="auto"/>
        <w:jc w:val="both"/>
        <w:rPr>
          <w:rFonts w:ascii="Arial" w:hAnsi="Arial" w:cs="Arial"/>
          <w:sz w:val="20"/>
          <w:szCs w:val="20"/>
        </w:rPr>
      </w:pPr>
      <w:r w:rsidRPr="00F47D72">
        <w:rPr>
          <w:rFonts w:ascii="Arial" w:hAnsi="Arial" w:cs="Arial"/>
          <w:sz w:val="20"/>
          <w:szCs w:val="20"/>
        </w:rPr>
        <w:t>Podmiot przetwarzający oświadcza, że:</w:t>
      </w:r>
    </w:p>
    <w:p w:rsidR="00550D0F" w:rsidRPr="00F47D72" w:rsidRDefault="00550D0F" w:rsidP="00234383">
      <w:pPr>
        <w:numPr>
          <w:ilvl w:val="2"/>
          <w:numId w:val="112"/>
        </w:numPr>
        <w:tabs>
          <w:tab w:val="num" w:pos="851"/>
        </w:tabs>
        <w:spacing w:after="200" w:line="276" w:lineRule="auto"/>
        <w:ind w:left="851" w:hanging="425"/>
        <w:jc w:val="both"/>
        <w:rPr>
          <w:rFonts w:ascii="Arial" w:hAnsi="Arial" w:cs="Arial"/>
          <w:sz w:val="20"/>
          <w:szCs w:val="20"/>
        </w:rPr>
      </w:pPr>
      <w:r w:rsidRPr="00F47D72">
        <w:rPr>
          <w:rFonts w:ascii="Arial" w:hAnsi="Arial" w:cs="Arial"/>
          <w:sz w:val="20"/>
          <w:szCs w:val="20"/>
        </w:rPr>
        <w:t>urządzenia i systemy informatyczne służące do przetwarzania powierzonych mu danych osobowych są zgodne z wymaganiami rozporządzenia oraz będzie przetwarzał dane osobowe zgodnie z rozporządzeniem oraz przepisami powszechnie obowiązującymi dotyczącymi ochrony danych osobowych;</w:t>
      </w:r>
    </w:p>
    <w:p w:rsidR="00550D0F" w:rsidRPr="00F47D72" w:rsidRDefault="00550D0F" w:rsidP="00234383">
      <w:pPr>
        <w:numPr>
          <w:ilvl w:val="2"/>
          <w:numId w:val="112"/>
        </w:numPr>
        <w:tabs>
          <w:tab w:val="num" w:pos="851"/>
        </w:tabs>
        <w:spacing w:after="200" w:line="276" w:lineRule="auto"/>
        <w:ind w:left="851" w:hanging="425"/>
        <w:jc w:val="both"/>
        <w:rPr>
          <w:rFonts w:ascii="Arial" w:hAnsi="Arial" w:cs="Arial"/>
          <w:sz w:val="20"/>
          <w:szCs w:val="20"/>
        </w:rPr>
      </w:pPr>
      <w:r w:rsidRPr="00F47D72">
        <w:rPr>
          <w:rFonts w:ascii="Arial" w:hAnsi="Arial" w:cs="Arial"/>
          <w:sz w:val="20"/>
          <w:szCs w:val="20"/>
        </w:rPr>
        <w:t>wdroży odpowiednie środki techniczne i organizacyjne, aby przetwarzanie odbywało się zgodnie z rozporządzeniem oraz przepisami powszechnie obowiązującymi dotyczącymi ochrony danych osobowych i będzie w stanie powyższe wykazać;</w:t>
      </w:r>
    </w:p>
    <w:p w:rsidR="00550D0F" w:rsidRPr="00F47D72" w:rsidRDefault="00550D0F" w:rsidP="00234383">
      <w:pPr>
        <w:numPr>
          <w:ilvl w:val="2"/>
          <w:numId w:val="112"/>
        </w:numPr>
        <w:tabs>
          <w:tab w:val="num" w:pos="851"/>
        </w:tabs>
        <w:spacing w:after="200" w:line="276" w:lineRule="auto"/>
        <w:ind w:left="851" w:hanging="425"/>
        <w:jc w:val="both"/>
        <w:rPr>
          <w:rFonts w:ascii="Arial" w:hAnsi="Arial" w:cs="Arial"/>
          <w:sz w:val="20"/>
          <w:szCs w:val="20"/>
        </w:rPr>
      </w:pPr>
      <w:r w:rsidRPr="00F47D72">
        <w:rPr>
          <w:rFonts w:ascii="Arial" w:hAnsi="Arial" w:cs="Arial"/>
          <w:sz w:val="20"/>
          <w:szCs w:val="20"/>
        </w:rPr>
        <w:t xml:space="preserve">środki, o których mowa w pkt 2, będzie poddawał przeglądom i uaktualnieniom; </w:t>
      </w:r>
    </w:p>
    <w:p w:rsidR="00550D0F" w:rsidRPr="00F47D72" w:rsidRDefault="00550D0F" w:rsidP="00234383">
      <w:pPr>
        <w:numPr>
          <w:ilvl w:val="2"/>
          <w:numId w:val="112"/>
        </w:numPr>
        <w:tabs>
          <w:tab w:val="num" w:pos="851"/>
        </w:tabs>
        <w:spacing w:after="200" w:line="276" w:lineRule="auto"/>
        <w:ind w:left="851" w:hanging="425"/>
        <w:jc w:val="both"/>
        <w:rPr>
          <w:rFonts w:ascii="Arial" w:hAnsi="Arial" w:cs="Arial"/>
          <w:sz w:val="20"/>
          <w:szCs w:val="20"/>
        </w:rPr>
      </w:pPr>
      <w:r w:rsidRPr="00F47D72">
        <w:rPr>
          <w:rFonts w:ascii="Arial" w:hAnsi="Arial" w:cs="Arial"/>
          <w:sz w:val="20"/>
          <w:szCs w:val="20"/>
        </w:rPr>
        <w:lastRenderedPageBreak/>
        <w:t>obowiązują u przedsiębiorcy wymagane przez rozporządzenie dokumenty oraz polityka ochrony danych - zgodne z rozporządzeniem.</w:t>
      </w:r>
    </w:p>
    <w:p w:rsidR="00550D0F" w:rsidRPr="00F47D72" w:rsidRDefault="00550D0F" w:rsidP="00234383">
      <w:pPr>
        <w:numPr>
          <w:ilvl w:val="0"/>
          <w:numId w:val="112"/>
        </w:numPr>
        <w:spacing w:after="200" w:line="276" w:lineRule="auto"/>
        <w:jc w:val="both"/>
        <w:rPr>
          <w:rFonts w:ascii="Arial" w:hAnsi="Arial" w:cs="Arial"/>
          <w:sz w:val="20"/>
          <w:szCs w:val="20"/>
        </w:rPr>
      </w:pPr>
      <w:r w:rsidRPr="00F47D72">
        <w:rPr>
          <w:rFonts w:ascii="Arial" w:hAnsi="Arial" w:cs="Arial"/>
          <w:sz w:val="20"/>
          <w:szCs w:val="20"/>
        </w:rPr>
        <w:t>Administrator lub upoważniony przez niego podmiot jest uprawniony do przeprowadzenia audytu, w tym inspekcji, Podmiotu przetwarzającego w zakresie stosowania przez niego rozporządzenia i przepisów powszechnie obowiązujących dotyczących ochrony danych osobowych oraz w zakresie wywiązania się z obowiązków wynikających z niniejszej umowy. W wypadku wykazania jakichkolwiek uchybień Administrator zobowiązuje Podmiot przetwarzający do ich usunięcia, a w razie niezastosowania się do zaleceń Administrator może wypowiedzieć niniejszą umowę bez zachowania okresu wypowiedzenia. W ramach audytu Administrator, zgodnie z art. 28 ust. 3 pkt h) rozporządzenia, ma prawo do sprawdzenia, w tym inspekcji, czy środki zastosowane przez Podmiot przetwarzający przy przetwarzaniu i zabezpieczeniu powierzonych danych osobowych spełniają postanowienia umowy.</w:t>
      </w:r>
    </w:p>
    <w:p w:rsidR="00550D0F" w:rsidRPr="00F47D72" w:rsidRDefault="00550D0F" w:rsidP="00234383">
      <w:pPr>
        <w:numPr>
          <w:ilvl w:val="0"/>
          <w:numId w:val="112"/>
        </w:numPr>
        <w:spacing w:after="200" w:line="276" w:lineRule="auto"/>
        <w:jc w:val="both"/>
        <w:rPr>
          <w:rFonts w:ascii="Arial" w:hAnsi="Arial" w:cs="Arial"/>
          <w:sz w:val="20"/>
          <w:szCs w:val="20"/>
        </w:rPr>
      </w:pPr>
      <w:r w:rsidRPr="00F47D72">
        <w:rPr>
          <w:rFonts w:ascii="Arial" w:hAnsi="Arial" w:cs="Arial"/>
          <w:sz w:val="20"/>
          <w:szCs w:val="20"/>
        </w:rPr>
        <w:t>Audyt, o którym mowa w ust. 6, Administrator może przeprowadzić w każdym czasie obowiązywania niniejszej umowy.</w:t>
      </w:r>
    </w:p>
    <w:p w:rsidR="00550D0F" w:rsidRPr="00F47D72" w:rsidRDefault="00550D0F" w:rsidP="00234383">
      <w:pPr>
        <w:numPr>
          <w:ilvl w:val="0"/>
          <w:numId w:val="112"/>
        </w:numPr>
        <w:spacing w:after="200" w:line="276" w:lineRule="auto"/>
        <w:jc w:val="both"/>
        <w:rPr>
          <w:rFonts w:ascii="Arial" w:hAnsi="Arial" w:cs="Arial"/>
          <w:sz w:val="20"/>
          <w:szCs w:val="20"/>
        </w:rPr>
      </w:pPr>
      <w:r w:rsidRPr="00F47D72">
        <w:rPr>
          <w:rFonts w:ascii="Arial" w:hAnsi="Arial" w:cs="Arial"/>
          <w:sz w:val="20"/>
          <w:szCs w:val="20"/>
        </w:rPr>
        <w:t xml:space="preserve">Podmiot przetwarzający zobowiązuje się do usunięcia uchybień stwierdzonych podczas audytu </w:t>
      </w:r>
      <w:r w:rsidRPr="00F47D72">
        <w:rPr>
          <w:rFonts w:ascii="Arial" w:hAnsi="Arial" w:cs="Arial"/>
          <w:sz w:val="20"/>
          <w:szCs w:val="20"/>
        </w:rPr>
        <w:br/>
        <w:t>w terminie wskazanym przez Administratora nie dłuższym niż 7 dni.</w:t>
      </w:r>
    </w:p>
    <w:p w:rsidR="00550D0F" w:rsidRPr="00F47D72" w:rsidRDefault="00550D0F" w:rsidP="00234383">
      <w:pPr>
        <w:numPr>
          <w:ilvl w:val="0"/>
          <w:numId w:val="112"/>
        </w:numPr>
        <w:spacing w:after="200" w:line="276" w:lineRule="auto"/>
        <w:jc w:val="both"/>
        <w:rPr>
          <w:rFonts w:ascii="Arial" w:hAnsi="Arial" w:cs="Arial"/>
          <w:sz w:val="20"/>
          <w:szCs w:val="20"/>
        </w:rPr>
      </w:pPr>
      <w:r w:rsidRPr="00F47D72">
        <w:rPr>
          <w:rFonts w:ascii="Arial" w:hAnsi="Arial" w:cs="Arial"/>
          <w:sz w:val="20"/>
          <w:szCs w:val="20"/>
        </w:rPr>
        <w:t>Podmiot przetwarzający ponosi wszelką odpowiedzialność, tak wobec osób trzecich, jak i wobec Administratora, za szkody powstałe w związku z nienależytą ochroną powierzonych danych osobowych, o których mowa w niniejszej umowie, lub nienależytym przetwarzaniem danych osobowych.</w:t>
      </w:r>
    </w:p>
    <w:p w:rsidR="00550D0F" w:rsidRPr="00F47D72" w:rsidRDefault="00550D0F" w:rsidP="00234383">
      <w:pPr>
        <w:numPr>
          <w:ilvl w:val="0"/>
          <w:numId w:val="112"/>
        </w:numPr>
        <w:spacing w:after="200" w:line="276" w:lineRule="auto"/>
        <w:jc w:val="both"/>
        <w:rPr>
          <w:rFonts w:ascii="Arial" w:hAnsi="Arial" w:cs="Arial"/>
          <w:sz w:val="20"/>
          <w:szCs w:val="20"/>
        </w:rPr>
      </w:pPr>
      <w:r w:rsidRPr="00F47D72">
        <w:rPr>
          <w:rFonts w:ascii="Arial" w:hAnsi="Arial" w:cs="Arial"/>
          <w:sz w:val="20"/>
          <w:szCs w:val="20"/>
        </w:rPr>
        <w:t xml:space="preserve">Podmiot przetwarzający zobowiązuje się do zachowania w tajemnicy danych osobowych, do których będzie miał dostęp w związku z wykonywaniem Umowy o współpracę, a także sposobów zabezpieczenia tych danych, zarówno w trakcie trwania niniejszej umowy, jak i po jej wygaśnięciu lub rozwiązaniu. </w:t>
      </w:r>
    </w:p>
    <w:p w:rsidR="00550D0F" w:rsidRPr="00F47D72" w:rsidRDefault="00550D0F" w:rsidP="00234383">
      <w:pPr>
        <w:numPr>
          <w:ilvl w:val="0"/>
          <w:numId w:val="112"/>
        </w:numPr>
        <w:spacing w:after="200" w:line="276" w:lineRule="auto"/>
        <w:jc w:val="both"/>
        <w:rPr>
          <w:rFonts w:ascii="Arial" w:hAnsi="Arial" w:cs="Arial"/>
          <w:sz w:val="20"/>
          <w:szCs w:val="20"/>
        </w:rPr>
      </w:pPr>
      <w:r w:rsidRPr="00F47D72">
        <w:rPr>
          <w:rFonts w:ascii="Arial" w:hAnsi="Arial" w:cs="Arial"/>
          <w:sz w:val="20"/>
          <w:szCs w:val="20"/>
        </w:rPr>
        <w:t>Podmiot przetwarzający zobowiązuje się do ścisłego przestrzegania warunków niniejszej umowy oraz Umowy o współpracę, które wiążą się z ochroną danych osobowych, w szczególności nie będzie bez upoważnienia wykorzystywał danych osobowych w celach niezwiązanych z realizacją Umowy o współpracę</w:t>
      </w:r>
      <w:r w:rsidRPr="00F47D72" w:rsidDel="00F42DA1">
        <w:rPr>
          <w:rFonts w:ascii="Arial" w:hAnsi="Arial" w:cs="Arial"/>
          <w:sz w:val="20"/>
          <w:szCs w:val="20"/>
        </w:rPr>
        <w:t xml:space="preserve">. </w:t>
      </w:r>
    </w:p>
    <w:p w:rsidR="00550D0F" w:rsidRPr="00F47D72" w:rsidRDefault="00550D0F" w:rsidP="00234383">
      <w:pPr>
        <w:numPr>
          <w:ilvl w:val="0"/>
          <w:numId w:val="112"/>
        </w:numPr>
        <w:spacing w:after="200" w:line="276" w:lineRule="auto"/>
        <w:jc w:val="both"/>
        <w:rPr>
          <w:rFonts w:ascii="Arial" w:hAnsi="Arial" w:cs="Arial"/>
          <w:sz w:val="20"/>
          <w:szCs w:val="20"/>
        </w:rPr>
      </w:pPr>
      <w:r w:rsidRPr="00F47D72">
        <w:rPr>
          <w:rFonts w:ascii="Arial" w:hAnsi="Arial" w:cs="Arial"/>
          <w:sz w:val="20"/>
          <w:szCs w:val="20"/>
        </w:rPr>
        <w:t>Przekazanie powierzonych danych do państwa trzeciego może nastąpić jedynie na pisemne polecenie Administratora.</w:t>
      </w:r>
    </w:p>
    <w:p w:rsidR="00550D0F" w:rsidRPr="00F47D72" w:rsidRDefault="00550D0F" w:rsidP="00234383">
      <w:pPr>
        <w:numPr>
          <w:ilvl w:val="0"/>
          <w:numId w:val="112"/>
        </w:numPr>
        <w:spacing w:after="200" w:line="276" w:lineRule="auto"/>
        <w:jc w:val="both"/>
        <w:rPr>
          <w:rFonts w:ascii="Arial" w:hAnsi="Arial" w:cs="Arial"/>
          <w:sz w:val="20"/>
          <w:szCs w:val="20"/>
        </w:rPr>
      </w:pPr>
      <w:r w:rsidRPr="00F47D72">
        <w:rPr>
          <w:rFonts w:ascii="Arial" w:hAnsi="Arial" w:cs="Arial"/>
          <w:sz w:val="20"/>
          <w:szCs w:val="20"/>
        </w:rPr>
        <w:t xml:space="preserve">Podmiot przetwarzający nie powierzy przetwarzania danych osobowych przetwarzanych na podstawie niniejszej umowy innemu podmiotowi bez pisemnej zgody Administratora. Podmiot przetwarzający, na pisemne żądanie Administratora, zobowiązany jest niezwłocznie wypowiedzieć umowę z podmiotem, któremu powierzył przetwarzanie danych osobowych wskazanych w niniejszej umowie. Podmiot przetwarzający zobowiązany jest zapewnić, aby przetwarzanie danych przez podmiot, któremu powierzył przetwarzanie danych osobowych wskazanych w niniejszej umowie, odpowiadało wymogom rozporządzenia, a także, aby na podmiot ten zostały lub zostaną nałożone - nie później niż w chwili powierzenia do przetwarzania danych osobowych, o których mowa w niniejszej umowie - wszystkie obowiązki przewidziane niniejszą umową dla Podmiotu przetwarzającego.  </w:t>
      </w:r>
    </w:p>
    <w:p w:rsidR="00550D0F" w:rsidRPr="00F47D72" w:rsidRDefault="00550D0F" w:rsidP="00F47D72">
      <w:pPr>
        <w:spacing w:line="276" w:lineRule="auto"/>
        <w:jc w:val="right"/>
        <w:rPr>
          <w:rFonts w:ascii="Arial" w:hAnsi="Arial" w:cs="Arial"/>
          <w:b/>
          <w:sz w:val="20"/>
          <w:szCs w:val="20"/>
        </w:rPr>
      </w:pPr>
    </w:p>
    <w:p w:rsidR="00550D0F" w:rsidRPr="00F47D72" w:rsidRDefault="00550D0F" w:rsidP="00F47D72">
      <w:pPr>
        <w:spacing w:line="276" w:lineRule="auto"/>
        <w:jc w:val="center"/>
        <w:rPr>
          <w:rFonts w:ascii="Arial" w:hAnsi="Arial" w:cs="Arial"/>
          <w:b/>
          <w:sz w:val="20"/>
          <w:szCs w:val="20"/>
        </w:rPr>
      </w:pPr>
      <w:r w:rsidRPr="00F47D72">
        <w:rPr>
          <w:rFonts w:ascii="Arial" w:hAnsi="Arial" w:cs="Arial"/>
          <w:b/>
          <w:sz w:val="20"/>
          <w:szCs w:val="20"/>
        </w:rPr>
        <w:t>§4.</w:t>
      </w:r>
    </w:p>
    <w:p w:rsidR="00550D0F" w:rsidRPr="00F47D72" w:rsidRDefault="00550D0F" w:rsidP="00234383">
      <w:pPr>
        <w:numPr>
          <w:ilvl w:val="0"/>
          <w:numId w:val="120"/>
        </w:numPr>
        <w:spacing w:after="200" w:line="276" w:lineRule="auto"/>
        <w:jc w:val="both"/>
        <w:rPr>
          <w:rFonts w:ascii="Arial" w:hAnsi="Arial" w:cs="Arial"/>
          <w:sz w:val="20"/>
          <w:szCs w:val="20"/>
        </w:rPr>
      </w:pPr>
      <w:r w:rsidRPr="00F47D72">
        <w:rPr>
          <w:rFonts w:ascii="Arial" w:hAnsi="Arial" w:cs="Arial"/>
          <w:sz w:val="20"/>
          <w:szCs w:val="20"/>
        </w:rPr>
        <w:t xml:space="preserve">W przypadku gdy naruszenie ochrony danych osobowych przez Podmiot przetwarzający lub podmiot, któremu powierzył wykonanie całości lub części umowy może spowodować wysokie ryzyko naruszenia praw lub wolności osób fizycznych, Podmiot przetwarzający w terminie 12 </w:t>
      </w:r>
      <w:r w:rsidRPr="00F47D72">
        <w:rPr>
          <w:rFonts w:ascii="Arial" w:hAnsi="Arial" w:cs="Arial"/>
          <w:sz w:val="20"/>
          <w:szCs w:val="20"/>
        </w:rPr>
        <w:lastRenderedPageBreak/>
        <w:t xml:space="preserve">godzin od stwierdzenia naruszenia zobowiązany jest poinformować osoby do kontaktu działające w imieniu Administratora określone każdorazowo w § 3 ust. 8 (Zamawiający) umowie wykonawczej oraz osoby wskazane w § 6 ust. 1 pkt 1 niniejszej umowy, o takim naruszeniu. Zgłoszenie powinno językiem jasnym i prostym opisywać charakter naruszenia ochrony danych osobowych oraz zawierać przynajmniej informacje i środki, o których mowa w art. 33 ust. 3 lit. b), c) i d) rozporządzenia. Powyższe zawiadomienie nie jest wymagane w przypadkach wskazanych w art. 34 ust. 3 rozporządzenia. </w:t>
      </w:r>
    </w:p>
    <w:p w:rsidR="00550D0F" w:rsidRPr="00F47D72" w:rsidRDefault="00550D0F" w:rsidP="00234383">
      <w:pPr>
        <w:numPr>
          <w:ilvl w:val="0"/>
          <w:numId w:val="120"/>
        </w:numPr>
        <w:spacing w:after="200" w:line="276" w:lineRule="auto"/>
        <w:jc w:val="both"/>
        <w:rPr>
          <w:rFonts w:ascii="Arial" w:hAnsi="Arial" w:cs="Arial"/>
          <w:sz w:val="20"/>
          <w:szCs w:val="20"/>
        </w:rPr>
      </w:pPr>
      <w:r w:rsidRPr="00F47D72">
        <w:rPr>
          <w:rFonts w:ascii="Arial" w:hAnsi="Arial" w:cs="Arial"/>
          <w:sz w:val="20"/>
          <w:szCs w:val="20"/>
        </w:rPr>
        <w:t>Podmiot przetwarzający ponosi pełną odpowiedzialność wobec Administratora za nie wywiązanie się ze spoczywających na podmiot, któremu powierzył wykonanie całości lub części umowy obowiązków ochrony danych osobowych.</w:t>
      </w:r>
    </w:p>
    <w:p w:rsidR="00550D0F" w:rsidRPr="00F47D72" w:rsidRDefault="00550D0F" w:rsidP="00234383">
      <w:pPr>
        <w:numPr>
          <w:ilvl w:val="0"/>
          <w:numId w:val="120"/>
        </w:numPr>
        <w:spacing w:after="200" w:line="276" w:lineRule="auto"/>
        <w:jc w:val="both"/>
        <w:rPr>
          <w:rFonts w:ascii="Arial" w:hAnsi="Arial" w:cs="Arial"/>
          <w:sz w:val="20"/>
          <w:szCs w:val="20"/>
        </w:rPr>
      </w:pPr>
      <w:r w:rsidRPr="00F47D72">
        <w:rPr>
          <w:rFonts w:ascii="Arial" w:hAnsi="Arial" w:cs="Arial"/>
          <w:sz w:val="20"/>
          <w:szCs w:val="20"/>
        </w:rPr>
        <w:t>Podmiot przetwarzający zapłaci Administratorowi karę umowną:</w:t>
      </w:r>
    </w:p>
    <w:p w:rsidR="00550D0F" w:rsidRPr="00F47D72" w:rsidRDefault="00550D0F" w:rsidP="00234383">
      <w:pPr>
        <w:numPr>
          <w:ilvl w:val="2"/>
          <w:numId w:val="117"/>
        </w:numPr>
        <w:spacing w:after="200" w:line="276" w:lineRule="auto"/>
        <w:ind w:left="720"/>
        <w:jc w:val="both"/>
        <w:rPr>
          <w:rFonts w:ascii="Arial" w:hAnsi="Arial" w:cs="Arial"/>
          <w:sz w:val="20"/>
          <w:szCs w:val="20"/>
        </w:rPr>
      </w:pPr>
      <w:r w:rsidRPr="00F47D72">
        <w:rPr>
          <w:rFonts w:ascii="Arial" w:hAnsi="Arial" w:cs="Arial"/>
          <w:sz w:val="20"/>
          <w:szCs w:val="20"/>
        </w:rPr>
        <w:t>w przypadku niewykonania lub nienależytego wykonania niniejszej umowy lub naruszenia obowiązków wynikających z niniejszej umowy przez Podmiot przetwarzający - w wysokości 10% wynagrodzenia całkowitego brutto Umowy o współpracę za każdy stwierdzony przypadek niewykonania lub nienależytego wykonania niniejszej umowy lub naruszenia obowiązków wynikających z niniejszej umowy przez Podmiot przetwarzający lub podmiot, który w jego imieniu przetwarza dane osobowe,</w:t>
      </w:r>
    </w:p>
    <w:p w:rsidR="00550D0F" w:rsidRPr="00F47D72" w:rsidRDefault="00550D0F" w:rsidP="00234383">
      <w:pPr>
        <w:numPr>
          <w:ilvl w:val="2"/>
          <w:numId w:val="117"/>
        </w:numPr>
        <w:spacing w:after="200" w:line="276" w:lineRule="auto"/>
        <w:ind w:left="720"/>
        <w:jc w:val="both"/>
        <w:rPr>
          <w:rFonts w:ascii="Arial" w:hAnsi="Arial" w:cs="Arial"/>
          <w:sz w:val="20"/>
          <w:szCs w:val="20"/>
        </w:rPr>
      </w:pPr>
      <w:r w:rsidRPr="00F47D72">
        <w:rPr>
          <w:rFonts w:ascii="Arial" w:hAnsi="Arial" w:cs="Arial"/>
          <w:sz w:val="20"/>
          <w:szCs w:val="20"/>
        </w:rPr>
        <w:t>w przypadku wypowiedzenia niniejszej umowy przez Administratora ze skutkiem natychmiastowym, bez zachowania okresu wypowiedzenia - w wysokości 20% wynagrodzenia całkowitego brutto Umowy o współpracę,</w:t>
      </w:r>
    </w:p>
    <w:p w:rsidR="00550D0F" w:rsidRPr="00F47D72" w:rsidRDefault="00550D0F" w:rsidP="00234383">
      <w:pPr>
        <w:numPr>
          <w:ilvl w:val="2"/>
          <w:numId w:val="117"/>
        </w:numPr>
        <w:spacing w:after="200" w:line="276" w:lineRule="auto"/>
        <w:ind w:left="720"/>
        <w:jc w:val="both"/>
        <w:rPr>
          <w:rFonts w:ascii="Arial" w:hAnsi="Arial" w:cs="Arial"/>
          <w:sz w:val="20"/>
          <w:szCs w:val="20"/>
        </w:rPr>
      </w:pPr>
      <w:r w:rsidRPr="00F47D72">
        <w:rPr>
          <w:rFonts w:ascii="Arial" w:hAnsi="Arial" w:cs="Arial"/>
          <w:sz w:val="20"/>
          <w:szCs w:val="20"/>
        </w:rPr>
        <w:t xml:space="preserve">w przypadku niewykonania lub nienależytego wykonania obowiązku określonego w § 5 ust. 5 lub ust. 7 przez Podmiot przetwarzający lub podmiot, który w jego imieniu przetwarza dane osobowe - w wysokości 20% wynagrodzenia całkowitego brutto Umowy o współpracę. </w:t>
      </w:r>
    </w:p>
    <w:p w:rsidR="00550D0F" w:rsidRPr="00F47D72" w:rsidRDefault="00550D0F" w:rsidP="00F47D72">
      <w:pPr>
        <w:spacing w:line="276" w:lineRule="auto"/>
        <w:ind w:left="720"/>
        <w:jc w:val="both"/>
        <w:rPr>
          <w:rFonts w:ascii="Arial" w:hAnsi="Arial" w:cs="Arial"/>
          <w:sz w:val="20"/>
          <w:szCs w:val="20"/>
        </w:rPr>
      </w:pPr>
      <w:r w:rsidRPr="00F47D72">
        <w:rPr>
          <w:rFonts w:ascii="Arial" w:hAnsi="Arial" w:cs="Arial"/>
          <w:sz w:val="20"/>
          <w:szCs w:val="20"/>
        </w:rPr>
        <w:t xml:space="preserve">Kara umowna, o której mowa powyżej, przysługuje Administratorowi także w przypadku wygaśnięcia lub rozwiązania niniejszej umowy. </w:t>
      </w:r>
    </w:p>
    <w:p w:rsidR="00550D0F" w:rsidRPr="00F47D72" w:rsidRDefault="00550D0F" w:rsidP="00234383">
      <w:pPr>
        <w:numPr>
          <w:ilvl w:val="0"/>
          <w:numId w:val="120"/>
        </w:numPr>
        <w:spacing w:after="200" w:line="276" w:lineRule="auto"/>
        <w:jc w:val="both"/>
        <w:rPr>
          <w:rFonts w:ascii="Arial" w:hAnsi="Arial" w:cs="Arial"/>
          <w:sz w:val="20"/>
          <w:szCs w:val="20"/>
        </w:rPr>
      </w:pPr>
      <w:r w:rsidRPr="00F47D72">
        <w:rPr>
          <w:rFonts w:ascii="Arial" w:hAnsi="Arial" w:cs="Arial"/>
          <w:sz w:val="20"/>
          <w:szCs w:val="20"/>
        </w:rPr>
        <w:t>Administrator ma prawo do żądania od Podmiotu przetwarzającego odszkodowania przewyższającego wysokość zastrzeżonej kary umownej na zasadach ogólnych w przypadku, gdy wielkość szkody przekracza wysokość zastrzeżonej kary umownej.</w:t>
      </w:r>
    </w:p>
    <w:p w:rsidR="00550D0F" w:rsidRPr="00F47D72" w:rsidRDefault="00550D0F" w:rsidP="00234383">
      <w:pPr>
        <w:numPr>
          <w:ilvl w:val="0"/>
          <w:numId w:val="120"/>
        </w:numPr>
        <w:spacing w:after="200" w:line="276" w:lineRule="auto"/>
        <w:jc w:val="both"/>
        <w:rPr>
          <w:rFonts w:ascii="Arial" w:hAnsi="Arial" w:cs="Arial"/>
          <w:sz w:val="20"/>
          <w:szCs w:val="20"/>
        </w:rPr>
      </w:pPr>
      <w:r w:rsidRPr="00F47D72">
        <w:rPr>
          <w:rFonts w:ascii="Arial" w:hAnsi="Arial" w:cs="Arial"/>
          <w:sz w:val="20"/>
          <w:szCs w:val="20"/>
        </w:rPr>
        <w:t>Podmiot przetwarzający odpowiada za szkodę wyrządzoną Administratorowi jak i osobie trzeciej w przypadku, gdy okaże się on odpowiedzialny lub współodpowiedzialny za szkodę, którą poniosła osoba, której dane dotyczą, w wyniku naruszenia przepisów rozporządzenia lub niniejszej umowy. Administrator zobowiązany jest każdorazowo do poinformowania Podmiotu przetwarzającego o każdym zdarzeniu, które mogłoby stanowić podstawę zgłoszenia przez Administratora roszczeń, o których mowa w zdaniu poprzednim w przypadku, gdy okoliczności zdarzenia wskazują na odpowiedzialność lub współodpowiedzialność Podmiotu przetwarzającego w powstaniu szkody oraz umożliwi mu odniesienie się i wskazanie okoliczności, które wyłączają obowiązek naprawienia ewentualnej szkody przez Podmiot przetwarzający.</w:t>
      </w:r>
    </w:p>
    <w:p w:rsidR="00550D0F" w:rsidRPr="00F47D72" w:rsidRDefault="00550D0F" w:rsidP="00234383">
      <w:pPr>
        <w:numPr>
          <w:ilvl w:val="0"/>
          <w:numId w:val="120"/>
        </w:numPr>
        <w:spacing w:after="200" w:line="276" w:lineRule="auto"/>
        <w:jc w:val="both"/>
        <w:rPr>
          <w:rFonts w:ascii="Arial" w:hAnsi="Arial" w:cs="Arial"/>
          <w:sz w:val="20"/>
          <w:szCs w:val="20"/>
        </w:rPr>
      </w:pPr>
      <w:r w:rsidRPr="00F47D72">
        <w:rPr>
          <w:rFonts w:ascii="Arial" w:hAnsi="Arial" w:cs="Arial"/>
          <w:sz w:val="20"/>
          <w:szCs w:val="20"/>
        </w:rPr>
        <w:t xml:space="preserve">W przypadku gdyby jakakolwiek osoba fizyczna lub podmiot trzeci, organizacja lub zrzeszenie, wystąpiły z roszczeniami wobec Administratora z tytułu naruszenia odpowiednio jej praw lub praw osoby fizycznej przez Podmiot przetwarzający lub podmiot, któremu powierzył on wykonanie całości lub części umowy, Podmiot przetwarzający w szczególności: </w:t>
      </w:r>
    </w:p>
    <w:p w:rsidR="00550D0F" w:rsidRPr="00F47D72" w:rsidRDefault="00550D0F" w:rsidP="00234383">
      <w:pPr>
        <w:numPr>
          <w:ilvl w:val="0"/>
          <w:numId w:val="119"/>
        </w:numPr>
        <w:spacing w:after="200" w:line="276" w:lineRule="auto"/>
        <w:ind w:left="709" w:hanging="283"/>
        <w:jc w:val="both"/>
        <w:rPr>
          <w:rFonts w:ascii="Arial" w:hAnsi="Arial" w:cs="Arial"/>
          <w:sz w:val="20"/>
          <w:szCs w:val="20"/>
        </w:rPr>
      </w:pPr>
      <w:r w:rsidRPr="00F47D72">
        <w:rPr>
          <w:rFonts w:ascii="Arial" w:hAnsi="Arial" w:cs="Arial"/>
          <w:sz w:val="20"/>
          <w:szCs w:val="20"/>
        </w:rPr>
        <w:t>wstąpi do postępowania sądowego wszczętego przeciwko Administratorowi,</w:t>
      </w:r>
    </w:p>
    <w:p w:rsidR="00550D0F" w:rsidRPr="00F47D72" w:rsidRDefault="00550D0F" w:rsidP="00234383">
      <w:pPr>
        <w:numPr>
          <w:ilvl w:val="0"/>
          <w:numId w:val="119"/>
        </w:numPr>
        <w:spacing w:after="200" w:line="276" w:lineRule="auto"/>
        <w:ind w:left="709" w:hanging="283"/>
        <w:jc w:val="both"/>
        <w:rPr>
          <w:rFonts w:ascii="Arial" w:hAnsi="Arial" w:cs="Arial"/>
          <w:sz w:val="20"/>
          <w:szCs w:val="20"/>
        </w:rPr>
      </w:pPr>
      <w:r w:rsidRPr="00F47D72">
        <w:rPr>
          <w:rFonts w:ascii="Arial" w:hAnsi="Arial" w:cs="Arial"/>
          <w:sz w:val="20"/>
          <w:szCs w:val="20"/>
        </w:rPr>
        <w:t xml:space="preserve">zapewni należytą ochronę interesów Administratora, </w:t>
      </w:r>
    </w:p>
    <w:p w:rsidR="00550D0F" w:rsidRPr="00F47D72" w:rsidRDefault="00550D0F" w:rsidP="00234383">
      <w:pPr>
        <w:numPr>
          <w:ilvl w:val="0"/>
          <w:numId w:val="119"/>
        </w:numPr>
        <w:spacing w:after="200" w:line="276" w:lineRule="auto"/>
        <w:ind w:left="709" w:hanging="283"/>
        <w:jc w:val="both"/>
        <w:rPr>
          <w:rFonts w:ascii="Arial" w:hAnsi="Arial" w:cs="Arial"/>
          <w:sz w:val="20"/>
          <w:szCs w:val="20"/>
        </w:rPr>
      </w:pPr>
      <w:r w:rsidRPr="00F47D72">
        <w:rPr>
          <w:rFonts w:ascii="Arial" w:hAnsi="Arial" w:cs="Arial"/>
          <w:sz w:val="20"/>
          <w:szCs w:val="20"/>
        </w:rPr>
        <w:lastRenderedPageBreak/>
        <w:t xml:space="preserve">zwolni Administratora z wszelkich zobowiązań z tytułu naruszenia praw przysługujących osobie fizycznej na mocy rozporządzenia, </w:t>
      </w:r>
    </w:p>
    <w:p w:rsidR="00550D0F" w:rsidRPr="00F47D72" w:rsidRDefault="00550D0F" w:rsidP="00234383">
      <w:pPr>
        <w:numPr>
          <w:ilvl w:val="0"/>
          <w:numId w:val="119"/>
        </w:numPr>
        <w:spacing w:after="200" w:line="276" w:lineRule="auto"/>
        <w:ind w:left="709" w:hanging="283"/>
        <w:jc w:val="both"/>
        <w:rPr>
          <w:rFonts w:ascii="Arial" w:hAnsi="Arial" w:cs="Arial"/>
          <w:sz w:val="20"/>
          <w:szCs w:val="20"/>
        </w:rPr>
      </w:pPr>
      <w:r w:rsidRPr="00F47D72">
        <w:rPr>
          <w:rFonts w:ascii="Arial" w:hAnsi="Arial" w:cs="Arial"/>
          <w:sz w:val="20"/>
          <w:szCs w:val="20"/>
        </w:rPr>
        <w:t xml:space="preserve">w przypadku gdy Administrator wykonał obowiązki nałożone przez sądy lub organy nadzoru ochrony danych osobowych - zwróci Administratorowi kwotę zapłaconych odszkodowań, kar lub innych należności, </w:t>
      </w:r>
    </w:p>
    <w:p w:rsidR="00550D0F" w:rsidRPr="00F47D72" w:rsidRDefault="00550D0F" w:rsidP="00234383">
      <w:pPr>
        <w:numPr>
          <w:ilvl w:val="0"/>
          <w:numId w:val="119"/>
        </w:numPr>
        <w:spacing w:after="200" w:line="276" w:lineRule="auto"/>
        <w:ind w:left="709" w:hanging="283"/>
        <w:jc w:val="both"/>
        <w:rPr>
          <w:rFonts w:ascii="Arial" w:hAnsi="Arial" w:cs="Arial"/>
          <w:sz w:val="20"/>
          <w:szCs w:val="20"/>
        </w:rPr>
      </w:pPr>
      <w:r w:rsidRPr="00F47D72">
        <w:rPr>
          <w:rFonts w:ascii="Arial" w:hAnsi="Arial" w:cs="Arial"/>
          <w:sz w:val="20"/>
          <w:szCs w:val="20"/>
        </w:rPr>
        <w:t>zwolni Administratora od odpowiedzialności w stosunku do takich osób trzecich,</w:t>
      </w:r>
    </w:p>
    <w:p w:rsidR="00550D0F" w:rsidRPr="00F47D72" w:rsidRDefault="00550D0F" w:rsidP="00234383">
      <w:pPr>
        <w:numPr>
          <w:ilvl w:val="0"/>
          <w:numId w:val="119"/>
        </w:numPr>
        <w:spacing w:after="200" w:line="276" w:lineRule="auto"/>
        <w:ind w:left="709" w:hanging="283"/>
        <w:jc w:val="both"/>
        <w:rPr>
          <w:rFonts w:ascii="Arial" w:hAnsi="Arial" w:cs="Arial"/>
          <w:sz w:val="20"/>
          <w:szCs w:val="20"/>
        </w:rPr>
      </w:pPr>
      <w:r w:rsidRPr="00F47D72">
        <w:rPr>
          <w:rFonts w:ascii="Arial" w:hAnsi="Arial" w:cs="Arial"/>
          <w:sz w:val="20"/>
          <w:szCs w:val="20"/>
        </w:rPr>
        <w:t>zwróci Administratorowi wszelkie poniesione koszty związane z wystąpieniem przeciwko Administratorowi osób trzecich z tytułu naruszenia praw osób fizycznych.</w:t>
      </w:r>
    </w:p>
    <w:p w:rsidR="00550D0F" w:rsidRPr="00F47D72" w:rsidRDefault="00550D0F" w:rsidP="00F47D72">
      <w:pPr>
        <w:spacing w:line="276" w:lineRule="auto"/>
        <w:jc w:val="center"/>
        <w:rPr>
          <w:rFonts w:ascii="Arial" w:hAnsi="Arial" w:cs="Arial"/>
          <w:b/>
          <w:sz w:val="20"/>
          <w:szCs w:val="20"/>
        </w:rPr>
      </w:pPr>
      <w:r w:rsidRPr="00F47D72">
        <w:rPr>
          <w:rFonts w:ascii="Arial" w:hAnsi="Arial" w:cs="Arial"/>
          <w:b/>
          <w:sz w:val="20"/>
          <w:szCs w:val="20"/>
        </w:rPr>
        <w:t>§5.</w:t>
      </w:r>
    </w:p>
    <w:p w:rsidR="00550D0F" w:rsidRPr="00F47D72" w:rsidRDefault="00550D0F" w:rsidP="00234383">
      <w:pPr>
        <w:numPr>
          <w:ilvl w:val="0"/>
          <w:numId w:val="116"/>
        </w:numPr>
        <w:spacing w:after="200" w:line="276" w:lineRule="auto"/>
        <w:ind w:left="360"/>
        <w:jc w:val="both"/>
        <w:rPr>
          <w:rFonts w:ascii="Arial" w:hAnsi="Arial" w:cs="Arial"/>
          <w:sz w:val="20"/>
          <w:szCs w:val="20"/>
        </w:rPr>
      </w:pPr>
      <w:r w:rsidRPr="00F47D72">
        <w:rPr>
          <w:rFonts w:ascii="Arial" w:hAnsi="Arial" w:cs="Arial"/>
          <w:sz w:val="20"/>
          <w:szCs w:val="20"/>
        </w:rPr>
        <w:t xml:space="preserve">Niniejsza umowa wchodzi w życie z dniem jej podpisania i obowiązuje przez okres obowiązywania Umowy o współpracę. </w:t>
      </w:r>
    </w:p>
    <w:p w:rsidR="00550D0F" w:rsidRPr="00F47D72" w:rsidRDefault="00550D0F" w:rsidP="00234383">
      <w:pPr>
        <w:numPr>
          <w:ilvl w:val="0"/>
          <w:numId w:val="116"/>
        </w:numPr>
        <w:spacing w:after="200" w:line="276" w:lineRule="auto"/>
        <w:ind w:left="360"/>
        <w:jc w:val="both"/>
        <w:rPr>
          <w:rFonts w:ascii="Arial" w:hAnsi="Arial" w:cs="Arial"/>
          <w:sz w:val="20"/>
          <w:szCs w:val="20"/>
        </w:rPr>
      </w:pPr>
      <w:r w:rsidRPr="00F47D72">
        <w:rPr>
          <w:rFonts w:ascii="Arial" w:hAnsi="Arial" w:cs="Arial"/>
          <w:sz w:val="20"/>
          <w:szCs w:val="20"/>
        </w:rPr>
        <w:t>Administrator może wypowiedzieć niniejszą umowę ze skutkiem natychmiastowym, bez zachowania okresu wypowiedzenia, jeżeli:</w:t>
      </w:r>
    </w:p>
    <w:p w:rsidR="00550D0F" w:rsidRPr="00F47D72" w:rsidRDefault="00550D0F" w:rsidP="00234383">
      <w:pPr>
        <w:numPr>
          <w:ilvl w:val="2"/>
          <w:numId w:val="121"/>
        </w:numPr>
        <w:tabs>
          <w:tab w:val="num" w:pos="851"/>
        </w:tabs>
        <w:spacing w:after="200" w:line="276" w:lineRule="auto"/>
        <w:ind w:left="851" w:hanging="425"/>
        <w:jc w:val="both"/>
        <w:rPr>
          <w:rFonts w:ascii="Arial" w:hAnsi="Arial" w:cs="Arial"/>
          <w:sz w:val="20"/>
          <w:szCs w:val="20"/>
        </w:rPr>
      </w:pPr>
      <w:r w:rsidRPr="00F47D72">
        <w:rPr>
          <w:rFonts w:ascii="Arial" w:hAnsi="Arial" w:cs="Arial"/>
          <w:sz w:val="20"/>
          <w:szCs w:val="20"/>
        </w:rPr>
        <w:t xml:space="preserve">kontrola Prezesa Urzędu Ochrony Danych Osobowych wykaże, że Podmiot przetwarzający nie spełnia wymagań określonych w rozporządzeniu lub w przepisach powszechnie obowiązujących dotyczących ochrony danych osobowych, </w:t>
      </w:r>
    </w:p>
    <w:p w:rsidR="00550D0F" w:rsidRPr="00F47D72" w:rsidRDefault="00550D0F" w:rsidP="00234383">
      <w:pPr>
        <w:numPr>
          <w:ilvl w:val="2"/>
          <w:numId w:val="121"/>
        </w:numPr>
        <w:tabs>
          <w:tab w:val="num" w:pos="851"/>
        </w:tabs>
        <w:spacing w:after="200" w:line="276" w:lineRule="auto"/>
        <w:ind w:left="851" w:hanging="425"/>
        <w:jc w:val="both"/>
        <w:rPr>
          <w:rFonts w:ascii="Arial" w:hAnsi="Arial" w:cs="Arial"/>
          <w:sz w:val="20"/>
          <w:szCs w:val="20"/>
        </w:rPr>
      </w:pPr>
      <w:r w:rsidRPr="00F47D72">
        <w:rPr>
          <w:rFonts w:ascii="Arial" w:hAnsi="Arial" w:cs="Arial"/>
          <w:sz w:val="20"/>
          <w:szCs w:val="20"/>
        </w:rPr>
        <w:t>zostało stwierdzone przez organ wskazany w pkt 1 naruszenie ochrony danych osobowych,</w:t>
      </w:r>
    </w:p>
    <w:p w:rsidR="00550D0F" w:rsidRPr="00F47D72" w:rsidRDefault="00550D0F" w:rsidP="00234383">
      <w:pPr>
        <w:numPr>
          <w:ilvl w:val="2"/>
          <w:numId w:val="121"/>
        </w:numPr>
        <w:tabs>
          <w:tab w:val="num" w:pos="851"/>
        </w:tabs>
        <w:spacing w:after="200" w:line="276" w:lineRule="auto"/>
        <w:ind w:left="851" w:hanging="425"/>
        <w:jc w:val="both"/>
        <w:rPr>
          <w:rFonts w:ascii="Arial" w:hAnsi="Arial" w:cs="Arial"/>
          <w:sz w:val="20"/>
          <w:szCs w:val="20"/>
        </w:rPr>
      </w:pPr>
      <w:r w:rsidRPr="00F47D72">
        <w:rPr>
          <w:rFonts w:ascii="Arial" w:hAnsi="Arial" w:cs="Arial"/>
          <w:sz w:val="20"/>
          <w:szCs w:val="20"/>
        </w:rPr>
        <w:t xml:space="preserve">zasądzono odszkodowanie za szkodę w związku z naruszeniem przez Podmiot przetwarzający rozporządzenia, </w:t>
      </w:r>
    </w:p>
    <w:p w:rsidR="00550D0F" w:rsidRPr="00F47D72" w:rsidRDefault="00550D0F" w:rsidP="00234383">
      <w:pPr>
        <w:numPr>
          <w:ilvl w:val="2"/>
          <w:numId w:val="121"/>
        </w:numPr>
        <w:tabs>
          <w:tab w:val="num" w:pos="851"/>
        </w:tabs>
        <w:spacing w:after="200" w:line="276" w:lineRule="auto"/>
        <w:ind w:left="851" w:hanging="425"/>
        <w:jc w:val="both"/>
        <w:rPr>
          <w:rFonts w:ascii="Arial" w:hAnsi="Arial" w:cs="Arial"/>
          <w:sz w:val="20"/>
          <w:szCs w:val="20"/>
        </w:rPr>
      </w:pPr>
      <w:r w:rsidRPr="00F47D72">
        <w:rPr>
          <w:rFonts w:ascii="Arial" w:hAnsi="Arial" w:cs="Arial"/>
          <w:sz w:val="20"/>
          <w:szCs w:val="20"/>
        </w:rPr>
        <w:t>Podmiot przetwarzający rażąco narusza zobowiązania wynikające z niniejszej umowy lub Umowy o współpracę, które wiążą się z ochroną danych osobowych.</w:t>
      </w:r>
    </w:p>
    <w:p w:rsidR="00550D0F" w:rsidRPr="00F47D72" w:rsidRDefault="00550D0F" w:rsidP="00234383">
      <w:pPr>
        <w:numPr>
          <w:ilvl w:val="0"/>
          <w:numId w:val="116"/>
        </w:numPr>
        <w:spacing w:after="200" w:line="276" w:lineRule="auto"/>
        <w:ind w:left="360"/>
        <w:jc w:val="both"/>
        <w:rPr>
          <w:rFonts w:ascii="Arial" w:hAnsi="Arial" w:cs="Arial"/>
          <w:sz w:val="20"/>
          <w:szCs w:val="20"/>
        </w:rPr>
      </w:pPr>
      <w:r w:rsidRPr="00F47D72">
        <w:rPr>
          <w:rFonts w:ascii="Arial" w:hAnsi="Arial" w:cs="Arial"/>
          <w:sz w:val="20"/>
          <w:szCs w:val="20"/>
        </w:rPr>
        <w:t xml:space="preserve">Administrator może wypowiedzieć niniejszą umowę ze skutkiem natychmiastowym, bez zachowania okresu wypowiedzenia, jeżeli przyczyny wypowiedzenia niniejszej umowy wskazane w ust. 2 dotyczą podmiotu, któremu Podmiot przetwarzający powierzył przetwarzanie danych osobowych lub dalszemu podwykonawcy. </w:t>
      </w:r>
    </w:p>
    <w:p w:rsidR="00550D0F" w:rsidRPr="00F47D72" w:rsidRDefault="00550D0F" w:rsidP="00234383">
      <w:pPr>
        <w:numPr>
          <w:ilvl w:val="0"/>
          <w:numId w:val="116"/>
        </w:numPr>
        <w:spacing w:after="200" w:line="276" w:lineRule="auto"/>
        <w:ind w:left="360"/>
        <w:jc w:val="both"/>
        <w:rPr>
          <w:rFonts w:ascii="Arial" w:hAnsi="Arial" w:cs="Arial"/>
          <w:sz w:val="20"/>
          <w:szCs w:val="20"/>
        </w:rPr>
      </w:pPr>
      <w:r w:rsidRPr="00F47D72">
        <w:rPr>
          <w:rFonts w:ascii="Arial" w:hAnsi="Arial" w:cs="Arial"/>
          <w:sz w:val="20"/>
          <w:szCs w:val="20"/>
        </w:rPr>
        <w:t xml:space="preserve">Niniejsza umowa wygasa po zrealizowaniu Umowy o współpracę, jej rozwiązaniu lub wygaśnięciu albo po rozwiązaniu lub wygaśnięciu umowy. </w:t>
      </w:r>
    </w:p>
    <w:p w:rsidR="00550D0F" w:rsidRPr="00F47D72" w:rsidRDefault="00550D0F" w:rsidP="00234383">
      <w:pPr>
        <w:numPr>
          <w:ilvl w:val="0"/>
          <w:numId w:val="116"/>
        </w:numPr>
        <w:spacing w:after="200" w:line="276" w:lineRule="auto"/>
        <w:ind w:left="360"/>
        <w:jc w:val="both"/>
        <w:rPr>
          <w:rFonts w:ascii="Arial" w:hAnsi="Arial" w:cs="Arial"/>
          <w:sz w:val="20"/>
          <w:szCs w:val="20"/>
        </w:rPr>
      </w:pPr>
      <w:r w:rsidRPr="00F47D72">
        <w:rPr>
          <w:rFonts w:ascii="Arial" w:hAnsi="Arial" w:cs="Arial"/>
          <w:sz w:val="20"/>
          <w:szCs w:val="20"/>
        </w:rPr>
        <w:t xml:space="preserve">Podmiot przetwarzający, z chwilą rozwiązania lub wygaśnięcia Umowy o współpracy,  zobowiązuje się zwrócić przekazane przez Administratora dane osobowe oraz usunąć wszelkie dane osobowe z wszystkich posiadanych nośników, w szczególności ze sporządzonych kopii zapasowych, oraz usunąć wszelkie ich istniejące kopie i zobowiązuje się zniszczyć wszelkie informacje mogące posłużyć do odtworzenia, w całości lub części, powierzone dane osobowe. </w:t>
      </w:r>
    </w:p>
    <w:p w:rsidR="00550D0F" w:rsidRPr="00F47D72" w:rsidRDefault="00550D0F" w:rsidP="00234383">
      <w:pPr>
        <w:numPr>
          <w:ilvl w:val="0"/>
          <w:numId w:val="116"/>
        </w:numPr>
        <w:spacing w:after="200" w:line="276" w:lineRule="auto"/>
        <w:ind w:left="360"/>
        <w:jc w:val="both"/>
        <w:rPr>
          <w:rFonts w:ascii="Arial" w:hAnsi="Arial" w:cs="Arial"/>
          <w:sz w:val="20"/>
          <w:szCs w:val="20"/>
        </w:rPr>
      </w:pPr>
      <w:r w:rsidRPr="00F47D72">
        <w:rPr>
          <w:rFonts w:ascii="Arial" w:hAnsi="Arial" w:cs="Arial"/>
          <w:sz w:val="20"/>
          <w:szCs w:val="20"/>
        </w:rPr>
        <w:t>Podmiot przetwarzający sporządza z czynności usunięcia danych osobowych protokół, który przesyła Administratorowi w terminie 7 dni od dnia rozwiązania lub wygaśnięcia Umowy o współpracę.</w:t>
      </w:r>
    </w:p>
    <w:p w:rsidR="00550D0F" w:rsidRPr="00F47D72" w:rsidRDefault="00550D0F" w:rsidP="00234383">
      <w:pPr>
        <w:numPr>
          <w:ilvl w:val="0"/>
          <w:numId w:val="116"/>
        </w:numPr>
        <w:spacing w:after="200" w:line="276" w:lineRule="auto"/>
        <w:ind w:left="360"/>
        <w:jc w:val="both"/>
        <w:rPr>
          <w:rFonts w:ascii="Arial" w:hAnsi="Arial" w:cs="Arial"/>
          <w:sz w:val="20"/>
          <w:szCs w:val="20"/>
        </w:rPr>
      </w:pPr>
      <w:r w:rsidRPr="00F47D72">
        <w:rPr>
          <w:rFonts w:ascii="Arial" w:hAnsi="Arial" w:cs="Arial"/>
          <w:sz w:val="20"/>
          <w:szCs w:val="20"/>
        </w:rPr>
        <w:t xml:space="preserve">Podmiot przetwarzający zobowiązany jest zapewnić wykonanie obowiązków wskazanych w ust. 5 i 6 przez podmiot, któremu powierzył wykonanie całości lub części umowy lub dalszych podwykonawców. </w:t>
      </w:r>
    </w:p>
    <w:p w:rsidR="00416D98" w:rsidRDefault="00416D98" w:rsidP="00F47D72">
      <w:pPr>
        <w:spacing w:line="276" w:lineRule="auto"/>
        <w:jc w:val="center"/>
        <w:rPr>
          <w:rFonts w:ascii="Arial" w:hAnsi="Arial" w:cs="Arial"/>
          <w:b/>
          <w:sz w:val="20"/>
          <w:szCs w:val="20"/>
        </w:rPr>
      </w:pPr>
    </w:p>
    <w:p w:rsidR="00416D98" w:rsidRDefault="00416D98" w:rsidP="00F47D72">
      <w:pPr>
        <w:spacing w:line="276" w:lineRule="auto"/>
        <w:jc w:val="center"/>
        <w:rPr>
          <w:rFonts w:ascii="Arial" w:hAnsi="Arial" w:cs="Arial"/>
          <w:b/>
          <w:sz w:val="20"/>
          <w:szCs w:val="20"/>
        </w:rPr>
      </w:pPr>
    </w:p>
    <w:p w:rsidR="00550D0F" w:rsidRPr="00F47D72" w:rsidRDefault="00550D0F" w:rsidP="00F47D72">
      <w:pPr>
        <w:spacing w:line="276" w:lineRule="auto"/>
        <w:jc w:val="center"/>
        <w:rPr>
          <w:rFonts w:ascii="Arial" w:hAnsi="Arial" w:cs="Arial"/>
          <w:b/>
          <w:sz w:val="20"/>
          <w:szCs w:val="20"/>
        </w:rPr>
      </w:pPr>
      <w:r w:rsidRPr="00F47D72">
        <w:rPr>
          <w:rFonts w:ascii="Arial" w:hAnsi="Arial" w:cs="Arial"/>
          <w:b/>
          <w:sz w:val="20"/>
          <w:szCs w:val="20"/>
        </w:rPr>
        <w:lastRenderedPageBreak/>
        <w:t>§6.</w:t>
      </w:r>
    </w:p>
    <w:p w:rsidR="00550D0F" w:rsidRPr="00F47D72" w:rsidRDefault="00550D0F" w:rsidP="00234383">
      <w:pPr>
        <w:numPr>
          <w:ilvl w:val="0"/>
          <w:numId w:val="118"/>
        </w:numPr>
        <w:spacing w:after="200" w:line="276" w:lineRule="auto"/>
        <w:ind w:left="426" w:hanging="426"/>
        <w:jc w:val="both"/>
        <w:rPr>
          <w:rFonts w:ascii="Arial" w:hAnsi="Arial" w:cs="Arial"/>
          <w:sz w:val="20"/>
          <w:szCs w:val="20"/>
        </w:rPr>
      </w:pPr>
      <w:r w:rsidRPr="00F47D72">
        <w:rPr>
          <w:rFonts w:ascii="Arial" w:hAnsi="Arial" w:cs="Arial"/>
          <w:sz w:val="20"/>
          <w:szCs w:val="20"/>
        </w:rPr>
        <w:t>Strony ustalają następujące dane kontaktowe do realizacji obowiązków wynikających z niniejszej umowy:</w:t>
      </w:r>
    </w:p>
    <w:p w:rsidR="00550D0F" w:rsidRPr="00F47D72" w:rsidRDefault="00550D0F" w:rsidP="00234383">
      <w:pPr>
        <w:numPr>
          <w:ilvl w:val="2"/>
          <w:numId w:val="112"/>
        </w:numPr>
        <w:tabs>
          <w:tab w:val="num" w:pos="426"/>
        </w:tabs>
        <w:spacing w:after="200" w:line="276" w:lineRule="auto"/>
        <w:ind w:left="426"/>
        <w:jc w:val="both"/>
        <w:rPr>
          <w:rFonts w:ascii="Arial" w:hAnsi="Arial" w:cs="Arial"/>
          <w:sz w:val="20"/>
          <w:szCs w:val="20"/>
        </w:rPr>
      </w:pPr>
      <w:r w:rsidRPr="00F47D72">
        <w:rPr>
          <w:rFonts w:ascii="Arial" w:hAnsi="Arial" w:cs="Arial"/>
          <w:sz w:val="20"/>
          <w:szCs w:val="20"/>
        </w:rPr>
        <w:t>ze strony Administratora:</w:t>
      </w:r>
    </w:p>
    <w:p w:rsidR="00550D0F" w:rsidRPr="00F47D72" w:rsidRDefault="00550D0F" w:rsidP="00234383">
      <w:pPr>
        <w:numPr>
          <w:ilvl w:val="3"/>
          <w:numId w:val="112"/>
        </w:numPr>
        <w:spacing w:after="200" w:line="276" w:lineRule="auto"/>
        <w:ind w:left="1134" w:hanging="425"/>
        <w:jc w:val="both"/>
        <w:rPr>
          <w:rFonts w:ascii="Arial" w:hAnsi="Arial" w:cs="Arial"/>
          <w:sz w:val="20"/>
          <w:szCs w:val="20"/>
          <w:lang w:val="en-US"/>
        </w:rPr>
      </w:pPr>
      <w:r w:rsidRPr="00F47D72">
        <w:rPr>
          <w:rFonts w:ascii="Arial" w:hAnsi="Arial" w:cs="Arial"/>
          <w:sz w:val="20"/>
          <w:szCs w:val="20"/>
        </w:rPr>
        <w:t xml:space="preserve">Inspektor Ochrony Danych - Tomasz Osmólski, tel. </w:t>
      </w:r>
      <w:r w:rsidRPr="00F47D72">
        <w:rPr>
          <w:rFonts w:ascii="Arial" w:hAnsi="Arial" w:cs="Arial"/>
          <w:sz w:val="20"/>
          <w:szCs w:val="20"/>
          <w:lang w:val="en-US"/>
        </w:rPr>
        <w:t xml:space="preserve">(22) 23 90 642 e-mail: </w:t>
      </w:r>
      <w:hyperlink r:id="rId13" w:history="1">
        <w:r w:rsidRPr="00F47D72">
          <w:rPr>
            <w:rStyle w:val="Hipercze"/>
            <w:rFonts w:ascii="Arial" w:hAnsi="Arial" w:cs="Arial"/>
            <w:sz w:val="20"/>
            <w:szCs w:val="20"/>
            <w:lang w:val="en-US"/>
          </w:rPr>
          <w:t>iod@ms.gov.pl</w:t>
        </w:r>
      </w:hyperlink>
    </w:p>
    <w:p w:rsidR="00550D0F" w:rsidRPr="00F47D72" w:rsidRDefault="00550D0F" w:rsidP="00234383">
      <w:pPr>
        <w:numPr>
          <w:ilvl w:val="3"/>
          <w:numId w:val="112"/>
        </w:numPr>
        <w:spacing w:after="200" w:line="276" w:lineRule="auto"/>
        <w:ind w:left="1134" w:hanging="425"/>
        <w:jc w:val="both"/>
        <w:rPr>
          <w:rFonts w:ascii="Arial" w:hAnsi="Arial" w:cs="Arial"/>
          <w:sz w:val="20"/>
          <w:szCs w:val="20"/>
        </w:rPr>
      </w:pPr>
      <w:r w:rsidRPr="00F47D72">
        <w:rPr>
          <w:rFonts w:ascii="Arial" w:hAnsi="Arial" w:cs="Arial"/>
          <w:sz w:val="20"/>
          <w:szCs w:val="20"/>
        </w:rPr>
        <w:t>…………………………… - tel. ……………, e-mail …………………..,</w:t>
      </w:r>
    </w:p>
    <w:p w:rsidR="00550D0F" w:rsidRPr="00F47D72" w:rsidRDefault="00550D0F" w:rsidP="00F47D72">
      <w:pPr>
        <w:spacing w:after="200" w:line="276" w:lineRule="auto"/>
        <w:ind w:left="426"/>
        <w:jc w:val="both"/>
        <w:rPr>
          <w:rFonts w:ascii="Arial" w:hAnsi="Arial" w:cs="Arial"/>
          <w:sz w:val="20"/>
          <w:szCs w:val="20"/>
        </w:rPr>
      </w:pPr>
      <w:r w:rsidRPr="00F47D72">
        <w:rPr>
          <w:rFonts w:ascii="Arial" w:hAnsi="Arial" w:cs="Arial"/>
          <w:sz w:val="20"/>
          <w:szCs w:val="20"/>
        </w:rPr>
        <w:t>ze strony Podmiotu przetwarzającego:</w:t>
      </w:r>
    </w:p>
    <w:p w:rsidR="00550D0F" w:rsidRPr="00F47D72" w:rsidRDefault="00550D0F" w:rsidP="00F47D72">
      <w:pPr>
        <w:spacing w:line="276" w:lineRule="auto"/>
        <w:ind w:left="426"/>
        <w:jc w:val="both"/>
        <w:rPr>
          <w:rFonts w:ascii="Arial" w:hAnsi="Arial" w:cs="Arial"/>
          <w:sz w:val="20"/>
          <w:szCs w:val="20"/>
        </w:rPr>
      </w:pPr>
      <w:r w:rsidRPr="00F47D72">
        <w:rPr>
          <w:rFonts w:ascii="Arial" w:hAnsi="Arial" w:cs="Arial"/>
          <w:sz w:val="20"/>
          <w:szCs w:val="20"/>
        </w:rPr>
        <w:t xml:space="preserve">    a) Inspektor Ochrony Danych - …………………., tel. ……………, e-mail …………………..,</w:t>
      </w:r>
    </w:p>
    <w:p w:rsidR="00550D0F" w:rsidRPr="00F47D72" w:rsidRDefault="00550D0F" w:rsidP="00F47D72">
      <w:pPr>
        <w:spacing w:line="276" w:lineRule="auto"/>
        <w:jc w:val="both"/>
        <w:rPr>
          <w:rFonts w:ascii="Arial" w:hAnsi="Arial" w:cs="Arial"/>
          <w:sz w:val="20"/>
          <w:szCs w:val="20"/>
        </w:rPr>
      </w:pPr>
      <w:r w:rsidRPr="00F47D72">
        <w:rPr>
          <w:rFonts w:ascii="Arial" w:hAnsi="Arial" w:cs="Arial"/>
          <w:sz w:val="20"/>
          <w:szCs w:val="20"/>
        </w:rPr>
        <w:t xml:space="preserve">          b)…………………………… - tel. ……………, e-mail …………………..,</w:t>
      </w:r>
    </w:p>
    <w:p w:rsidR="00550D0F" w:rsidRPr="00F47D72" w:rsidRDefault="00550D0F" w:rsidP="00234383">
      <w:pPr>
        <w:numPr>
          <w:ilvl w:val="0"/>
          <w:numId w:val="118"/>
        </w:numPr>
        <w:spacing w:after="200" w:line="276" w:lineRule="auto"/>
        <w:ind w:left="426" w:hanging="426"/>
        <w:jc w:val="both"/>
        <w:rPr>
          <w:rFonts w:ascii="Arial" w:hAnsi="Arial" w:cs="Arial"/>
          <w:sz w:val="20"/>
          <w:szCs w:val="20"/>
        </w:rPr>
      </w:pPr>
      <w:r w:rsidRPr="00F47D72">
        <w:rPr>
          <w:rFonts w:ascii="Arial" w:hAnsi="Arial" w:cs="Arial"/>
          <w:sz w:val="20"/>
          <w:szCs w:val="20"/>
        </w:rPr>
        <w:t>Strony mają prawo do zmiany osób i danych teleadresowych wskazanych w ust. 1 w każdym czasie trwania umowy, informując o tym pisemnie drugą Stronę bez konieczności sporządzania aneksu do umowy.</w:t>
      </w:r>
    </w:p>
    <w:p w:rsidR="00550D0F" w:rsidRPr="00F47D72" w:rsidRDefault="00550D0F" w:rsidP="00F47D72">
      <w:pPr>
        <w:tabs>
          <w:tab w:val="left" w:pos="0"/>
        </w:tabs>
        <w:spacing w:line="276" w:lineRule="auto"/>
        <w:jc w:val="center"/>
        <w:rPr>
          <w:rFonts w:ascii="Arial" w:hAnsi="Arial" w:cs="Arial"/>
          <w:b/>
          <w:sz w:val="20"/>
          <w:szCs w:val="20"/>
        </w:rPr>
      </w:pPr>
      <w:r w:rsidRPr="00F47D72">
        <w:rPr>
          <w:rFonts w:ascii="Arial" w:hAnsi="Arial" w:cs="Arial"/>
          <w:b/>
          <w:sz w:val="20"/>
          <w:szCs w:val="20"/>
        </w:rPr>
        <w:t>§7.</w:t>
      </w:r>
    </w:p>
    <w:p w:rsidR="00550D0F" w:rsidRPr="00F47D72" w:rsidRDefault="00550D0F" w:rsidP="00F47D72">
      <w:pPr>
        <w:spacing w:line="276" w:lineRule="auto"/>
        <w:jc w:val="both"/>
        <w:rPr>
          <w:rFonts w:ascii="Arial" w:hAnsi="Arial" w:cs="Arial"/>
          <w:sz w:val="20"/>
          <w:szCs w:val="20"/>
        </w:rPr>
      </w:pPr>
      <w:r w:rsidRPr="00F47D72">
        <w:rPr>
          <w:rFonts w:ascii="Arial" w:hAnsi="Arial" w:cs="Arial"/>
          <w:sz w:val="20"/>
          <w:szCs w:val="20"/>
        </w:rPr>
        <w:t>Niniejsza umowa zostanie zrealizowana przez Podmiot przetwarzający w ramach wynagrodzenia przewidzianego za wykonanie Umowy o współpracę.</w:t>
      </w:r>
    </w:p>
    <w:p w:rsidR="00550D0F" w:rsidRPr="00F47D72" w:rsidRDefault="00550D0F" w:rsidP="00F47D72">
      <w:pPr>
        <w:spacing w:line="276" w:lineRule="auto"/>
        <w:jc w:val="center"/>
        <w:rPr>
          <w:rFonts w:ascii="Arial" w:hAnsi="Arial" w:cs="Arial"/>
          <w:b/>
          <w:sz w:val="20"/>
          <w:szCs w:val="20"/>
        </w:rPr>
      </w:pPr>
    </w:p>
    <w:p w:rsidR="00550D0F" w:rsidRPr="00F47D72" w:rsidRDefault="00550D0F" w:rsidP="00F47D72">
      <w:pPr>
        <w:spacing w:line="276" w:lineRule="auto"/>
        <w:jc w:val="center"/>
        <w:rPr>
          <w:rFonts w:ascii="Arial" w:hAnsi="Arial" w:cs="Arial"/>
          <w:b/>
          <w:sz w:val="20"/>
          <w:szCs w:val="20"/>
        </w:rPr>
      </w:pPr>
      <w:r w:rsidRPr="00F47D72">
        <w:rPr>
          <w:rFonts w:ascii="Arial" w:hAnsi="Arial" w:cs="Arial"/>
          <w:b/>
          <w:sz w:val="20"/>
          <w:szCs w:val="20"/>
        </w:rPr>
        <w:t>§8.</w:t>
      </w:r>
    </w:p>
    <w:p w:rsidR="00550D0F" w:rsidRPr="00F47D72" w:rsidRDefault="00550D0F" w:rsidP="00234383">
      <w:pPr>
        <w:numPr>
          <w:ilvl w:val="0"/>
          <w:numId w:val="114"/>
        </w:numPr>
        <w:spacing w:after="200" w:line="276" w:lineRule="auto"/>
        <w:ind w:left="360"/>
        <w:jc w:val="both"/>
        <w:rPr>
          <w:rFonts w:ascii="Arial" w:hAnsi="Arial" w:cs="Arial"/>
          <w:sz w:val="20"/>
          <w:szCs w:val="20"/>
        </w:rPr>
      </w:pPr>
      <w:r w:rsidRPr="00F47D72">
        <w:rPr>
          <w:rFonts w:ascii="Arial" w:hAnsi="Arial" w:cs="Arial"/>
          <w:sz w:val="20"/>
          <w:szCs w:val="20"/>
        </w:rPr>
        <w:t>O ile umowa nie stanowi inaczej, uzupełnienie lub zmiana umowy, jej rozwiązanie za zgodą obu Stron, jak również odstąpienie od niej albo jej wypowiedzenie wymaga zachowania formy pisemnej, pod rygorem nieważności.</w:t>
      </w:r>
    </w:p>
    <w:p w:rsidR="00550D0F" w:rsidRPr="00F47D72" w:rsidRDefault="00550D0F" w:rsidP="00234383">
      <w:pPr>
        <w:numPr>
          <w:ilvl w:val="0"/>
          <w:numId w:val="114"/>
        </w:numPr>
        <w:spacing w:after="200" w:line="276" w:lineRule="auto"/>
        <w:ind w:left="360"/>
        <w:jc w:val="both"/>
        <w:rPr>
          <w:rFonts w:ascii="Arial" w:hAnsi="Arial" w:cs="Arial"/>
          <w:sz w:val="20"/>
          <w:szCs w:val="20"/>
        </w:rPr>
      </w:pPr>
      <w:r w:rsidRPr="00F47D72">
        <w:rPr>
          <w:rFonts w:ascii="Arial" w:hAnsi="Arial" w:cs="Arial"/>
          <w:sz w:val="20"/>
          <w:szCs w:val="20"/>
        </w:rPr>
        <w:t xml:space="preserve">Sądem właściwym dla rozpatrzenia sporów wynikających z niniejszej umowy będzie sąd właściwy dla Administratora. </w:t>
      </w:r>
    </w:p>
    <w:p w:rsidR="00550D0F" w:rsidRPr="00F47D72" w:rsidRDefault="00550D0F" w:rsidP="00234383">
      <w:pPr>
        <w:numPr>
          <w:ilvl w:val="0"/>
          <w:numId w:val="114"/>
        </w:numPr>
        <w:spacing w:after="200" w:line="276" w:lineRule="auto"/>
        <w:ind w:left="360"/>
        <w:jc w:val="both"/>
        <w:rPr>
          <w:rFonts w:ascii="Arial" w:hAnsi="Arial" w:cs="Arial"/>
          <w:sz w:val="20"/>
          <w:szCs w:val="20"/>
        </w:rPr>
      </w:pPr>
      <w:r w:rsidRPr="00F47D72">
        <w:rPr>
          <w:rFonts w:ascii="Arial" w:hAnsi="Arial" w:cs="Arial"/>
          <w:sz w:val="20"/>
          <w:szCs w:val="20"/>
        </w:rPr>
        <w:t>Umowę sporządzono w trzech jednobrzmiących egzemplarzach, w tym dwa dla Administratora oraz jeden dla Podmiotu przetwarzającego.</w:t>
      </w:r>
    </w:p>
    <w:p w:rsidR="00550D0F" w:rsidRPr="00F47D72" w:rsidRDefault="00550D0F" w:rsidP="00F47D72">
      <w:pPr>
        <w:spacing w:line="276" w:lineRule="auto"/>
        <w:ind w:left="360"/>
        <w:jc w:val="both"/>
        <w:rPr>
          <w:rFonts w:ascii="Arial" w:hAnsi="Arial" w:cs="Arial"/>
          <w:sz w:val="20"/>
          <w:szCs w:val="20"/>
        </w:rPr>
      </w:pPr>
    </w:p>
    <w:p w:rsidR="00550D0F" w:rsidRPr="00F47D72" w:rsidRDefault="00550D0F" w:rsidP="00F47D72">
      <w:pPr>
        <w:spacing w:line="276" w:lineRule="auto"/>
        <w:ind w:left="360"/>
        <w:jc w:val="both"/>
        <w:rPr>
          <w:rFonts w:ascii="Arial" w:hAnsi="Arial" w:cs="Arial"/>
          <w:sz w:val="20"/>
          <w:szCs w:val="20"/>
        </w:rPr>
      </w:pPr>
    </w:p>
    <w:tbl>
      <w:tblPr>
        <w:tblW w:w="0" w:type="auto"/>
        <w:tblLook w:val="01E0" w:firstRow="1" w:lastRow="1" w:firstColumn="1" w:lastColumn="1" w:noHBand="0" w:noVBand="0"/>
      </w:tblPr>
      <w:tblGrid>
        <w:gridCol w:w="4611"/>
        <w:gridCol w:w="4677"/>
      </w:tblGrid>
      <w:tr w:rsidR="00550D0F" w:rsidRPr="00F47D72" w:rsidTr="009861F4">
        <w:tc>
          <w:tcPr>
            <w:tcW w:w="4889" w:type="dxa"/>
          </w:tcPr>
          <w:p w:rsidR="00550D0F" w:rsidRPr="00F47D72" w:rsidRDefault="00550D0F" w:rsidP="00F47D72">
            <w:pPr>
              <w:spacing w:line="276" w:lineRule="auto"/>
              <w:rPr>
                <w:rFonts w:ascii="Arial" w:hAnsi="Arial" w:cs="Arial"/>
                <w:b/>
                <w:sz w:val="20"/>
                <w:szCs w:val="20"/>
              </w:rPr>
            </w:pPr>
            <w:r w:rsidRPr="00F47D72">
              <w:rPr>
                <w:rFonts w:ascii="Arial" w:hAnsi="Arial" w:cs="Arial"/>
                <w:b/>
                <w:sz w:val="20"/>
                <w:szCs w:val="20"/>
              </w:rPr>
              <w:t>...................................................................</w:t>
            </w:r>
          </w:p>
          <w:p w:rsidR="00550D0F" w:rsidRPr="00F47D72" w:rsidRDefault="00550D0F" w:rsidP="00F47D72">
            <w:pPr>
              <w:spacing w:line="276" w:lineRule="auto"/>
              <w:jc w:val="center"/>
              <w:rPr>
                <w:rFonts w:ascii="Arial" w:hAnsi="Arial" w:cs="Arial"/>
                <w:b/>
                <w:sz w:val="20"/>
                <w:szCs w:val="20"/>
              </w:rPr>
            </w:pPr>
            <w:r w:rsidRPr="00F47D72">
              <w:rPr>
                <w:rFonts w:ascii="Arial" w:hAnsi="Arial" w:cs="Arial"/>
                <w:b/>
                <w:sz w:val="20"/>
                <w:szCs w:val="20"/>
              </w:rPr>
              <w:t xml:space="preserve">Administrator </w:t>
            </w:r>
          </w:p>
        </w:tc>
        <w:tc>
          <w:tcPr>
            <w:tcW w:w="4889" w:type="dxa"/>
          </w:tcPr>
          <w:p w:rsidR="00550D0F" w:rsidRPr="00F47D72" w:rsidRDefault="00550D0F" w:rsidP="00F47D72">
            <w:pPr>
              <w:spacing w:line="276" w:lineRule="auto"/>
              <w:jc w:val="right"/>
              <w:rPr>
                <w:rFonts w:ascii="Arial" w:hAnsi="Arial" w:cs="Arial"/>
                <w:b/>
                <w:sz w:val="20"/>
                <w:szCs w:val="20"/>
              </w:rPr>
            </w:pPr>
            <w:r w:rsidRPr="00F47D72">
              <w:rPr>
                <w:rFonts w:ascii="Arial" w:hAnsi="Arial" w:cs="Arial"/>
                <w:b/>
                <w:sz w:val="20"/>
                <w:szCs w:val="20"/>
              </w:rPr>
              <w:t>.......................................................................</w:t>
            </w:r>
          </w:p>
          <w:p w:rsidR="00550D0F" w:rsidRPr="00F47D72" w:rsidRDefault="00550D0F" w:rsidP="00F47D72">
            <w:pPr>
              <w:spacing w:line="276" w:lineRule="auto"/>
              <w:jc w:val="center"/>
              <w:rPr>
                <w:rFonts w:ascii="Arial" w:hAnsi="Arial" w:cs="Arial"/>
                <w:b/>
                <w:sz w:val="20"/>
                <w:szCs w:val="20"/>
              </w:rPr>
            </w:pPr>
            <w:r w:rsidRPr="00F47D72">
              <w:rPr>
                <w:rFonts w:ascii="Arial" w:hAnsi="Arial" w:cs="Arial"/>
                <w:b/>
                <w:sz w:val="20"/>
                <w:szCs w:val="20"/>
              </w:rPr>
              <w:t xml:space="preserve">Podmiot przetwarzający </w:t>
            </w:r>
          </w:p>
        </w:tc>
      </w:tr>
    </w:tbl>
    <w:p w:rsidR="00550D0F" w:rsidRPr="00F47D72" w:rsidRDefault="00550D0F" w:rsidP="00F47D72">
      <w:pPr>
        <w:spacing w:line="276" w:lineRule="auto"/>
        <w:jc w:val="both"/>
        <w:rPr>
          <w:rFonts w:ascii="Arial" w:hAnsi="Arial" w:cs="Arial"/>
          <w:b/>
          <w:sz w:val="20"/>
          <w:szCs w:val="20"/>
        </w:rPr>
      </w:pPr>
      <w:r w:rsidRPr="00F47D72">
        <w:rPr>
          <w:rFonts w:ascii="Arial" w:hAnsi="Arial" w:cs="Arial"/>
          <w:b/>
          <w:sz w:val="20"/>
          <w:szCs w:val="20"/>
        </w:rPr>
        <w:t xml:space="preserve">                                                                                                                      </w:t>
      </w:r>
    </w:p>
    <w:p w:rsidR="00550D0F" w:rsidRPr="00F47D72" w:rsidRDefault="00550D0F" w:rsidP="00F47D72">
      <w:pPr>
        <w:spacing w:line="276" w:lineRule="auto"/>
        <w:rPr>
          <w:rFonts w:ascii="Arial" w:hAnsi="Arial" w:cs="Arial"/>
          <w:sz w:val="20"/>
          <w:szCs w:val="20"/>
        </w:rPr>
      </w:pPr>
    </w:p>
    <w:p w:rsidR="00647F02" w:rsidRPr="00F47D72" w:rsidRDefault="00276EBD" w:rsidP="00F47D72">
      <w:pPr>
        <w:pStyle w:val="Tekstpodstawowy3"/>
        <w:spacing w:line="276" w:lineRule="auto"/>
        <w:jc w:val="right"/>
        <w:rPr>
          <w:rFonts w:ascii="Arial" w:hAnsi="Arial" w:cs="Arial"/>
          <w:bCs/>
          <w:i w:val="0"/>
          <w:color w:val="000000" w:themeColor="text1"/>
          <w:sz w:val="20"/>
          <w:szCs w:val="20"/>
        </w:rPr>
      </w:pPr>
      <w:r w:rsidRPr="00F47D72">
        <w:rPr>
          <w:rFonts w:ascii="Arial" w:hAnsi="Arial" w:cs="Arial"/>
          <w:b/>
          <w:bCs/>
          <w:i w:val="0"/>
          <w:color w:val="000000" w:themeColor="text1"/>
          <w:sz w:val="20"/>
          <w:szCs w:val="20"/>
        </w:rPr>
        <w:t xml:space="preserve">                                                                  </w:t>
      </w:r>
    </w:p>
    <w:sectPr w:rsidR="00647F02" w:rsidRPr="00F47D72" w:rsidSect="00A47778">
      <w:footerReference w:type="default" r:id="rId14"/>
      <w:pgSz w:w="11906" w:h="16838"/>
      <w:pgMar w:top="1417" w:right="1417" w:bottom="1417" w:left="1417" w:header="284"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5BC6EF" w15:done="0"/>
  <w15:commentEx w15:paraId="59EB7BBD" w15:done="0"/>
  <w15:commentEx w15:paraId="39F6F55A" w15:done="0"/>
  <w15:commentEx w15:paraId="522F428E" w15:done="0"/>
  <w15:commentEx w15:paraId="7A1918A6" w15:done="0"/>
  <w15:commentEx w15:paraId="2FD39B0E" w15:done="0"/>
  <w15:commentEx w15:paraId="63F04093" w15:done="0"/>
  <w15:commentEx w15:paraId="12EA351A" w15:done="0"/>
  <w15:commentEx w15:paraId="3E03D6ED" w15:done="0"/>
  <w15:commentEx w15:paraId="34590995" w15:done="0"/>
  <w15:commentEx w15:paraId="56D1578B" w15:done="0"/>
  <w15:commentEx w15:paraId="3818551A" w15:done="0"/>
  <w15:commentEx w15:paraId="1885859D" w15:done="0"/>
  <w15:commentEx w15:paraId="5563903B" w15:done="0"/>
  <w15:commentEx w15:paraId="67A10A1D" w15:done="0"/>
  <w15:commentEx w15:paraId="280DDCD8" w15:done="0"/>
  <w15:commentEx w15:paraId="36DE09EF" w15:done="0"/>
  <w15:commentEx w15:paraId="7F2FE9E4" w15:done="0"/>
  <w15:commentEx w15:paraId="6C2CC863" w15:done="0"/>
  <w15:commentEx w15:paraId="0D1061D9" w15:done="0"/>
  <w15:commentEx w15:paraId="48867A41" w15:done="0"/>
  <w15:commentEx w15:paraId="6A0CE0D5" w15:done="0"/>
  <w15:commentEx w15:paraId="0B1A47B0" w15:done="0"/>
  <w15:commentEx w15:paraId="0A3CEB88" w15:done="0"/>
  <w15:commentEx w15:paraId="5E24638C" w15:done="0"/>
  <w15:commentEx w15:paraId="350BD2F8" w15:done="0"/>
  <w15:commentEx w15:paraId="21A93728" w15:done="0"/>
  <w15:commentEx w15:paraId="73B5C2CF" w15:done="0"/>
  <w15:commentEx w15:paraId="1EFF71C4" w15:done="0"/>
  <w15:commentEx w15:paraId="48BC3BB4" w15:done="0"/>
  <w15:commentEx w15:paraId="784B3783" w15:done="0"/>
  <w15:commentEx w15:paraId="789D9599" w15:done="0"/>
  <w15:commentEx w15:paraId="5080F5E8" w15:done="0"/>
  <w15:commentEx w15:paraId="7E66B1B3" w15:done="0"/>
  <w15:commentEx w15:paraId="44BC19DC" w15:done="0"/>
  <w15:commentEx w15:paraId="7F38F43F" w15:done="0"/>
  <w15:commentEx w15:paraId="46FF013C" w15:done="0"/>
  <w15:commentEx w15:paraId="3FDF2773" w15:done="0"/>
  <w15:commentEx w15:paraId="6EF939A5" w15:done="0"/>
  <w15:commentEx w15:paraId="6A256B18" w15:done="0"/>
  <w15:commentEx w15:paraId="388A772C" w15:done="0"/>
  <w15:commentEx w15:paraId="330AABB3" w15:done="0"/>
  <w15:commentEx w15:paraId="3B69CE44" w15:done="0"/>
  <w15:commentEx w15:paraId="651AD12E" w15:done="0"/>
  <w15:commentEx w15:paraId="50D7C0AE" w15:done="0"/>
  <w15:commentEx w15:paraId="0007AD6E" w15:done="0"/>
  <w15:commentEx w15:paraId="4194FCC0" w15:done="0"/>
  <w15:commentEx w15:paraId="0BB1168A" w15:done="0"/>
  <w15:commentEx w15:paraId="23BA6382" w15:done="0"/>
  <w15:commentEx w15:paraId="40882E9E" w15:done="0"/>
  <w15:commentEx w15:paraId="43714CAC" w15:done="0"/>
  <w15:commentEx w15:paraId="6C974430" w15:done="0"/>
  <w15:commentEx w15:paraId="021FE040" w15:done="0"/>
  <w15:commentEx w15:paraId="1BEA9FA4" w15:done="0"/>
  <w15:commentEx w15:paraId="12FB0663" w15:done="0"/>
  <w15:commentEx w15:paraId="4330CA19" w15:done="0"/>
  <w15:commentEx w15:paraId="41C5FB85" w15:done="0"/>
  <w15:commentEx w15:paraId="634F005F" w15:done="0"/>
  <w15:commentEx w15:paraId="68CE1B4B" w15:done="0"/>
  <w15:commentEx w15:paraId="45FA03D5" w15:done="0"/>
  <w15:commentEx w15:paraId="2371D853" w15:done="0"/>
  <w15:commentEx w15:paraId="6184A8BD" w15:done="0"/>
  <w15:commentEx w15:paraId="394A4A87" w15:done="0"/>
  <w15:commentEx w15:paraId="7219FE26" w15:done="0"/>
  <w15:commentEx w15:paraId="6A37E13A" w15:done="0"/>
  <w15:commentEx w15:paraId="7CC85DC9" w15:done="0"/>
  <w15:commentEx w15:paraId="2DC2E18E" w15:done="0"/>
  <w15:commentEx w15:paraId="2853D00A" w15:done="0"/>
  <w15:commentEx w15:paraId="3260E61A" w15:done="0"/>
  <w15:commentEx w15:paraId="4A683E73" w15:done="0"/>
  <w15:commentEx w15:paraId="1C3094CD" w15:done="0"/>
  <w15:commentEx w15:paraId="0EC939D8" w15:done="0"/>
  <w15:commentEx w15:paraId="58BCBDE1" w15:done="0"/>
  <w15:commentEx w15:paraId="5BCD333C" w15:done="0"/>
  <w15:commentEx w15:paraId="6A335E1C" w15:done="0"/>
  <w15:commentEx w15:paraId="4FAE45CB" w15:done="0"/>
  <w15:commentEx w15:paraId="6BB84C9E" w15:done="0"/>
  <w15:commentEx w15:paraId="18603B5E" w15:done="0"/>
  <w15:commentEx w15:paraId="3ED24344" w15:done="0"/>
  <w15:commentEx w15:paraId="236B516F" w15:done="0"/>
  <w15:commentEx w15:paraId="671FDEF9" w15:done="0"/>
  <w15:commentEx w15:paraId="4CB9D384" w15:done="0"/>
  <w15:commentEx w15:paraId="0FF45FB9" w15:done="0"/>
  <w15:commentEx w15:paraId="2D08FDD8" w15:done="0"/>
  <w15:commentEx w15:paraId="4CFF25CE" w15:done="0"/>
  <w15:commentEx w15:paraId="735A1D9C" w15:done="0"/>
  <w15:commentEx w15:paraId="632ED857" w15:done="0"/>
  <w15:commentEx w15:paraId="172E6663" w15:done="0"/>
  <w15:commentEx w15:paraId="6A1AA33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00C" w:rsidRDefault="00A1300C" w:rsidP="0007572F">
      <w:r>
        <w:separator/>
      </w:r>
    </w:p>
  </w:endnote>
  <w:endnote w:type="continuationSeparator" w:id="0">
    <w:p w:rsidR="00A1300C" w:rsidRDefault="00A1300C" w:rsidP="00075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NewRomanPSMT">
    <w:charset w:val="EE"/>
    <w:family w:val="roman"/>
    <w:pitch w:val="default"/>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A1300C" w:rsidRPr="00FA06C5" w:rsidRDefault="00A1300C">
        <w:pPr>
          <w:pStyle w:val="Stopka"/>
          <w:jc w:val="right"/>
          <w:rPr>
            <w:rFonts w:ascii="Arial" w:hAnsi="Arial" w:cs="Arial"/>
          </w:rPr>
        </w:pPr>
        <w:r w:rsidRPr="00BE594F">
          <w:rPr>
            <w:rFonts w:ascii="Arial" w:hAnsi="Arial" w:cs="Arial"/>
          </w:rPr>
          <w:fldChar w:fldCharType="begin"/>
        </w:r>
        <w:r w:rsidRPr="00BE594F">
          <w:rPr>
            <w:rFonts w:ascii="Arial" w:hAnsi="Arial" w:cs="Arial"/>
          </w:rPr>
          <w:instrText>PAGE   \* MERGEFORMAT</w:instrText>
        </w:r>
        <w:r w:rsidRPr="00BE594F">
          <w:rPr>
            <w:rFonts w:ascii="Arial" w:hAnsi="Arial" w:cs="Arial"/>
          </w:rPr>
          <w:fldChar w:fldCharType="separate"/>
        </w:r>
        <w:r w:rsidR="00AD640F">
          <w:rPr>
            <w:rFonts w:ascii="Arial" w:hAnsi="Arial" w:cs="Arial"/>
            <w:noProof/>
          </w:rPr>
          <w:t>1</w:t>
        </w:r>
        <w:r w:rsidRPr="00BE594F">
          <w:rPr>
            <w:rFonts w:ascii="Arial" w:hAnsi="Arial" w:cs="Arial"/>
          </w:rPr>
          <w:fldChar w:fldCharType="end"/>
        </w:r>
      </w:p>
    </w:sdtContent>
  </w:sdt>
  <w:p w:rsidR="00A1300C" w:rsidRDefault="00A1300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0C" w:rsidRDefault="00A1300C">
    <w:pPr>
      <w:pStyle w:val="Style7"/>
      <w:widowControl/>
      <w:ind w:left="4790"/>
      <w:rPr>
        <w:rStyle w:val="FontStyle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00C" w:rsidRDefault="00A1300C" w:rsidP="0007572F">
      <w:r>
        <w:separator/>
      </w:r>
    </w:p>
  </w:footnote>
  <w:footnote w:type="continuationSeparator" w:id="0">
    <w:p w:rsidR="00A1300C" w:rsidRDefault="00A1300C" w:rsidP="0007572F">
      <w:r>
        <w:continuationSeparator/>
      </w:r>
    </w:p>
  </w:footnote>
  <w:footnote w:id="1">
    <w:p w:rsidR="00A1300C" w:rsidRPr="00E56825" w:rsidRDefault="00A1300C" w:rsidP="00317EC8">
      <w:pPr>
        <w:pStyle w:val="Tekstprzypisudolnego"/>
        <w:jc w:val="both"/>
        <w:rPr>
          <w:rFonts w:ascii="Arial" w:hAnsi="Arial" w:cs="Arial"/>
          <w:sz w:val="14"/>
          <w:szCs w:val="14"/>
        </w:rPr>
      </w:pPr>
      <w:r w:rsidRPr="00E56825">
        <w:rPr>
          <w:rStyle w:val="Odwoanieprzypisudolnego"/>
          <w:rFonts w:ascii="Arial" w:hAnsi="Arial" w:cs="Arial"/>
          <w:sz w:val="14"/>
          <w:szCs w:val="14"/>
        </w:rPr>
        <w:footnoteRef/>
      </w:r>
      <w:r w:rsidRPr="00E56825">
        <w:rPr>
          <w:rFonts w:ascii="Arial" w:hAnsi="Arial" w:cs="Arial"/>
          <w:sz w:val="14"/>
          <w:szCs w:val="14"/>
        </w:rPr>
        <w:t xml:space="preserve"> </w:t>
      </w:r>
      <w:r w:rsidRPr="00E56825">
        <w:rPr>
          <w:rFonts w:ascii="Arial" w:hAnsi="Arial" w:cs="Arial"/>
          <w:b/>
          <w:sz w:val="14"/>
          <w:szCs w:val="14"/>
        </w:rPr>
        <w:t>Wyjaśnienie:</w:t>
      </w:r>
      <w:r w:rsidRPr="00E56825">
        <w:rPr>
          <w:rFonts w:ascii="Arial" w:hAnsi="Arial" w:cs="Arial"/>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E56825">
        <w:rPr>
          <w:rFonts w:ascii="Arial" w:hAnsi="Arial" w:cs="Arial"/>
          <w:sz w:val="14"/>
          <w:szCs w:val="14"/>
        </w:rPr>
        <w:t>Pzp</w:t>
      </w:r>
      <w:proofErr w:type="spellEnd"/>
      <w:r w:rsidRPr="00E56825">
        <w:rPr>
          <w:rFonts w:ascii="Arial" w:hAnsi="Arial" w:cs="Arial"/>
          <w:sz w:val="14"/>
          <w:szCs w:val="14"/>
        </w:rPr>
        <w:t xml:space="preserve"> oraz nie może naruszać integralności protokołu oraz jego załączników.</w:t>
      </w:r>
    </w:p>
  </w:footnote>
  <w:footnote w:id="2">
    <w:p w:rsidR="00A1300C" w:rsidRPr="003F54EC" w:rsidRDefault="00A1300C" w:rsidP="00317EC8">
      <w:pPr>
        <w:pStyle w:val="Tekstprzypisudolnego"/>
        <w:jc w:val="both"/>
        <w:rPr>
          <w:rFonts w:ascii="Arial" w:hAnsi="Arial" w:cs="Arial"/>
        </w:rPr>
      </w:pPr>
      <w:r w:rsidRPr="00E56825">
        <w:rPr>
          <w:rStyle w:val="Odwoanieprzypisudolnego"/>
          <w:rFonts w:ascii="Arial" w:hAnsi="Arial" w:cs="Arial"/>
          <w:sz w:val="14"/>
          <w:szCs w:val="14"/>
        </w:rPr>
        <w:footnoteRef/>
      </w:r>
      <w:r w:rsidRPr="00E56825">
        <w:rPr>
          <w:rFonts w:ascii="Arial" w:hAnsi="Arial" w:cs="Arial"/>
          <w:sz w:val="14"/>
          <w:szCs w:val="14"/>
        </w:rPr>
        <w:t xml:space="preserve"> </w:t>
      </w:r>
      <w:r w:rsidRPr="00E56825">
        <w:rPr>
          <w:rFonts w:ascii="Arial" w:hAnsi="Arial" w:cs="Arial"/>
          <w:b/>
          <w:sz w:val="14"/>
          <w:szCs w:val="14"/>
        </w:rPr>
        <w:t>Wyjaśnienie:</w:t>
      </w:r>
      <w:r w:rsidRPr="00E56825">
        <w:rPr>
          <w:rFonts w:ascii="Arial" w:hAnsi="Arial" w:cs="Arial"/>
          <w:sz w:val="14"/>
          <w:szCs w:val="14"/>
        </w:rPr>
        <w:t xml:space="preserve"> prawo do ograniczenia przetwarzania nie ma zastosowania w odniesieniu do przechowywania, w celu zapewnienia korzystania ze środków ochrony prawnej lub w celu ochrony praw innej osoby fizycznej lub prawnej, lub z uwagi </w:t>
      </w:r>
      <w:r w:rsidRPr="00E56825">
        <w:rPr>
          <w:rFonts w:ascii="Arial" w:hAnsi="Arial" w:cs="Arial"/>
          <w:sz w:val="14"/>
          <w:szCs w:val="14"/>
        </w:rPr>
        <w:br/>
        <w:t>na ważne względy interesu publicznego Unii Europejskiej lub państwa członkowskiego.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0C" w:rsidRDefault="00A1300C">
    <w:pPr>
      <w:pStyle w:val="Nagwek"/>
    </w:pPr>
    <w:r>
      <w:rPr>
        <w:noProof/>
      </w:rPr>
      <w:drawing>
        <wp:inline distT="0" distB="0" distL="0" distR="0" wp14:anchorId="71040CC1" wp14:editId="436A2F97">
          <wp:extent cx="2524125" cy="733425"/>
          <wp:effectExtent l="0" t="0" r="9525" b="952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extLst>
                      <a:ext uri="{28A0092B-C50C-407E-A947-70E740481C1C}">
                        <a14:useLocalDpi xmlns:a14="http://schemas.microsoft.com/office/drawing/2010/main" val="0"/>
                      </a:ext>
                    </a:extLst>
                  </a:blip>
                  <a:stretch>
                    <a:fillRect/>
                  </a:stretch>
                </pic:blipFill>
                <pic:spPr>
                  <a:xfrm>
                    <a:off x="0" y="0"/>
                    <a:ext cx="2524125" cy="73342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0C" w:rsidRDefault="00A1300C">
    <w:pPr>
      <w:pStyle w:val="Nagwek"/>
    </w:pPr>
    <w:r>
      <w:rPr>
        <w:noProof/>
      </w:rPr>
      <mc:AlternateContent>
        <mc:Choice Requires="wpg">
          <w:drawing>
            <wp:anchor distT="0" distB="0" distL="114300" distR="114300" simplePos="0" relativeHeight="251659264" behindDoc="0" locked="0" layoutInCell="1" allowOverlap="1" wp14:anchorId="5BB087D9" wp14:editId="1E58816D">
              <wp:simplePos x="0" y="0"/>
              <wp:positionH relativeFrom="column">
                <wp:posOffset>635</wp:posOffset>
              </wp:positionH>
              <wp:positionV relativeFrom="paragraph">
                <wp:posOffset>1905</wp:posOffset>
              </wp:positionV>
              <wp:extent cx="5887085" cy="971550"/>
              <wp:effectExtent l="0" t="0" r="0" b="0"/>
              <wp:wrapNone/>
              <wp:docPr id="11" name="Grupa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7085" cy="971550"/>
                        <a:chOff x="1201" y="468"/>
                        <a:chExt cx="9271" cy="1530"/>
                      </a:xfrm>
                    </wpg:grpSpPr>
                    <pic:pic xmlns:pic="http://schemas.openxmlformats.org/drawingml/2006/picture">
                      <pic:nvPicPr>
                        <pic:cNvPr id="12" name="Picture 2" descr="NMF new min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092" y="468"/>
                          <a:ext cx="1380"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3" descr="MS min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01" y="708"/>
                          <a:ext cx="3645"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 11" o:spid="_x0000_s1026" style="position:absolute;margin-left:.05pt;margin-top:.15pt;width:463.55pt;height:76.5pt;z-index:251659264" coordorigin="1201,468" coordsize="9271,15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NMF new mini" style="position:absolute;left:9092;top:468;width:1380;height:15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MbPjEAAAA2wAAAA8AAABkcnMvZG93bnJldi54bWxET99rwjAQfh/sfwgn7G2mOhmzGmUMJhsI&#10;ReeDvh3N2RSbS0mytvOvN4PB3u7j+3nL9WAb0ZEPtWMFk3EGgrh0uuZKweHr/fEFRIjIGhvHpOCH&#10;AqxX93dLzLXreUfdPlYihXDIUYGJsc2lDKUhi2HsWuLEnZ23GBP0ldQe+xRuGznNsmdpsebUYLCl&#10;N0PlZf9tFXxurs3G+Kf+eD4VxWHbZcVsflHqYTS8LkBEGuK/+M/9odP8Kfz+kg6Qq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MbPjEAAAA2wAAAA8AAAAAAAAAAAAAAAAA&#10;nwIAAGRycy9kb3ducmV2LnhtbFBLBQYAAAAABAAEAPcAAACQAwAAAAA=&#10;">
                <v:imagedata r:id="rId3" o:title="NMF new mini"/>
              </v:shape>
              <v:shape id="Picture 3" o:spid="_x0000_s1028" type="#_x0000_t75" alt="MS mini" style="position:absolute;left:1201;top:708;width:3645;height:1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gRT3DAAAA2wAAAA8AAABkcnMvZG93bnJldi54bWxET01rwkAQvRf8D8sIvTUbFWJJXaWIhUK8&#10;VFvocZodk9DsbNzdxuivdwuCt3m8z1msBtOKnpxvLCuYJCkI4tLqhisFn/u3p2cQPiBrbC2TgjN5&#10;WC1HDwvMtT3xB/W7UIkYwj5HBXUIXS6lL2sy6BPbEUfuYJ3BEKGrpHZ4iuGmldM0zaTBhmNDjR2t&#10;ayp/d39GQV+st92scF/z8+b7J9tvj4dLkSn1OB5eX0AEGsJdfHO/6zh/Bv+/xAPk8g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mBFPcMAAADbAAAADwAAAAAAAAAAAAAAAACf&#10;AgAAZHJzL2Rvd25yZXYueG1sUEsFBgAAAAAEAAQA9wAAAI8DAAAAAA==&#10;">
                <v:imagedata r:id="rId4" o:title="MS mini"/>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0C" w:rsidRDefault="00A1300C">
    <w:pPr>
      <w:pStyle w:val="Nagwek"/>
    </w:pPr>
  </w:p>
  <w:p w:rsidR="00A1300C" w:rsidRDefault="00A1300C">
    <w:pPr>
      <w:pStyle w:val="Nagwek"/>
    </w:pPr>
    <w:r>
      <w:rPr>
        <w:noProof/>
      </w:rPr>
      <w:drawing>
        <wp:inline distT="0" distB="0" distL="0" distR="0" wp14:anchorId="4469F429" wp14:editId="2FC8A043">
          <wp:extent cx="2524125" cy="733425"/>
          <wp:effectExtent l="0" t="0" r="9525" b="9525"/>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extLst>
                      <a:ext uri="{28A0092B-C50C-407E-A947-70E740481C1C}">
                        <a14:useLocalDpi xmlns:a14="http://schemas.microsoft.com/office/drawing/2010/main" val="0"/>
                      </a:ext>
                    </a:extLst>
                  </a:blip>
                  <a:stretch>
                    <a:fillRect/>
                  </a:stretch>
                </pic:blipFill>
                <pic:spPr>
                  <a:xfrm>
                    <a:off x="0" y="0"/>
                    <a:ext cx="2524125" cy="7334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496"/>
        </w:tabs>
        <w:ind w:left="496"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D8FE1976"/>
    <w:name w:val="WW8Num7"/>
    <w:lvl w:ilvl="0">
      <w:start w:val="1"/>
      <w:numFmt w:val="decimal"/>
      <w:lvlText w:val="%1."/>
      <w:lvlJc w:val="left"/>
      <w:pPr>
        <w:tabs>
          <w:tab w:val="num" w:pos="705"/>
        </w:tabs>
        <w:ind w:left="705" w:hanging="360"/>
      </w:pPr>
      <w:rPr>
        <w:rFonts w:ascii="Verdana" w:eastAsia="TimesNewRomanPSMT" w:hAnsi="Verdana" w:cs="Arial" w:hint="default"/>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B67503"/>
    <w:multiLevelType w:val="hybridMultilevel"/>
    <w:tmpl w:val="973ED540"/>
    <w:lvl w:ilvl="0" w:tplc="A2448EC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1D62453"/>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24A0291"/>
    <w:multiLevelType w:val="hybridMultilevel"/>
    <w:tmpl w:val="BB60F500"/>
    <w:lvl w:ilvl="0" w:tplc="0415000F">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EA2D6F"/>
    <w:multiLevelType w:val="hybridMultilevel"/>
    <w:tmpl w:val="E2741C92"/>
    <w:lvl w:ilvl="0" w:tplc="080ACBF2">
      <w:start w:val="1"/>
      <w:numFmt w:val="decimal"/>
      <w:lvlText w:val="%1)"/>
      <w:lvlJc w:val="left"/>
      <w:pPr>
        <w:tabs>
          <w:tab w:val="num" w:pos="1935"/>
        </w:tabs>
        <w:ind w:left="2917" w:hanging="39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50C4D610">
      <w:start w:val="1"/>
      <w:numFmt w:val="decimal"/>
      <w:lvlText w:val="%4."/>
      <w:lvlJc w:val="left"/>
      <w:pPr>
        <w:tabs>
          <w:tab w:val="num" w:pos="2880"/>
        </w:tabs>
        <w:ind w:left="2880" w:hanging="360"/>
      </w:pPr>
      <w:rPr>
        <w:rFonts w:ascii="Times New Roman" w:eastAsia="Times New Roman" w:hAnsi="Times New Roman" w:cs="Times New Roman"/>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9984C7D"/>
    <w:multiLevelType w:val="hybridMultilevel"/>
    <w:tmpl w:val="2E3AE48A"/>
    <w:lvl w:ilvl="0" w:tplc="102838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B8104B9"/>
    <w:multiLevelType w:val="multilevel"/>
    <w:tmpl w:val="C9E84968"/>
    <w:lvl w:ilvl="0">
      <w:start w:val="18"/>
      <w:numFmt w:val="decimal"/>
      <w:lvlText w:val="%1."/>
      <w:lvlJc w:val="left"/>
      <w:pPr>
        <w:ind w:left="555" w:hanging="555"/>
      </w:pPr>
      <w:rPr>
        <w:rFonts w:hint="default"/>
        <w:b/>
      </w:rPr>
    </w:lvl>
    <w:lvl w:ilvl="1">
      <w:start w:val="3"/>
      <w:numFmt w:val="decimal"/>
      <w:lvlText w:val="%1.%2."/>
      <w:lvlJc w:val="left"/>
      <w:pPr>
        <w:ind w:left="555" w:hanging="55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nsid w:val="0C833557"/>
    <w:multiLevelType w:val="hybridMultilevel"/>
    <w:tmpl w:val="F8A2F9CA"/>
    <w:lvl w:ilvl="0" w:tplc="7AA6B0E0">
      <w:start w:val="1"/>
      <w:numFmt w:val="lowerLetter"/>
      <w:lvlText w:val="%1)"/>
      <w:lvlJc w:val="left"/>
      <w:pPr>
        <w:ind w:left="1572" w:hanging="360"/>
      </w:pPr>
      <w:rPr>
        <w:rFonts w:hint="default"/>
        <w:b w:val="0"/>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14">
    <w:nsid w:val="0D5951F6"/>
    <w:multiLevelType w:val="hybridMultilevel"/>
    <w:tmpl w:val="18AAA75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0F0A2E96"/>
    <w:multiLevelType w:val="hybridMultilevel"/>
    <w:tmpl w:val="822C3AA4"/>
    <w:lvl w:ilvl="0" w:tplc="D264C6C8">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nsid w:val="10402ABD"/>
    <w:multiLevelType w:val="hybridMultilevel"/>
    <w:tmpl w:val="170216F8"/>
    <w:lvl w:ilvl="0" w:tplc="1C9E1BE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nsid w:val="11023618"/>
    <w:multiLevelType w:val="hybridMultilevel"/>
    <w:tmpl w:val="0D4A46CC"/>
    <w:lvl w:ilvl="0" w:tplc="47ECB320">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tabs>
          <w:tab w:val="num" w:pos="357"/>
        </w:tabs>
        <w:ind w:left="357" w:hanging="360"/>
      </w:pPr>
    </w:lvl>
    <w:lvl w:ilvl="2" w:tplc="0415001B" w:tentative="1">
      <w:start w:val="1"/>
      <w:numFmt w:val="lowerRoman"/>
      <w:lvlText w:val="%3."/>
      <w:lvlJc w:val="right"/>
      <w:pPr>
        <w:tabs>
          <w:tab w:val="num" w:pos="1077"/>
        </w:tabs>
        <w:ind w:left="1077" w:hanging="180"/>
      </w:pPr>
    </w:lvl>
    <w:lvl w:ilvl="3" w:tplc="0415000F" w:tentative="1">
      <w:start w:val="1"/>
      <w:numFmt w:val="decimal"/>
      <w:lvlText w:val="%4."/>
      <w:lvlJc w:val="left"/>
      <w:pPr>
        <w:tabs>
          <w:tab w:val="num" w:pos="1797"/>
        </w:tabs>
        <w:ind w:left="1797" w:hanging="360"/>
      </w:pPr>
    </w:lvl>
    <w:lvl w:ilvl="4" w:tplc="04150019" w:tentative="1">
      <w:start w:val="1"/>
      <w:numFmt w:val="lowerLetter"/>
      <w:lvlText w:val="%5."/>
      <w:lvlJc w:val="left"/>
      <w:pPr>
        <w:tabs>
          <w:tab w:val="num" w:pos="2517"/>
        </w:tabs>
        <w:ind w:left="2517" w:hanging="360"/>
      </w:pPr>
    </w:lvl>
    <w:lvl w:ilvl="5" w:tplc="0415001B" w:tentative="1">
      <w:start w:val="1"/>
      <w:numFmt w:val="lowerRoman"/>
      <w:lvlText w:val="%6."/>
      <w:lvlJc w:val="right"/>
      <w:pPr>
        <w:tabs>
          <w:tab w:val="num" w:pos="3237"/>
        </w:tabs>
        <w:ind w:left="3237" w:hanging="180"/>
      </w:pPr>
    </w:lvl>
    <w:lvl w:ilvl="6" w:tplc="0415000F" w:tentative="1">
      <w:start w:val="1"/>
      <w:numFmt w:val="decimal"/>
      <w:lvlText w:val="%7."/>
      <w:lvlJc w:val="left"/>
      <w:pPr>
        <w:tabs>
          <w:tab w:val="num" w:pos="3957"/>
        </w:tabs>
        <w:ind w:left="3957" w:hanging="360"/>
      </w:pPr>
    </w:lvl>
    <w:lvl w:ilvl="7" w:tplc="04150019" w:tentative="1">
      <w:start w:val="1"/>
      <w:numFmt w:val="lowerLetter"/>
      <w:lvlText w:val="%8."/>
      <w:lvlJc w:val="left"/>
      <w:pPr>
        <w:tabs>
          <w:tab w:val="num" w:pos="4677"/>
        </w:tabs>
        <w:ind w:left="4677" w:hanging="360"/>
      </w:pPr>
    </w:lvl>
    <w:lvl w:ilvl="8" w:tplc="0415001B" w:tentative="1">
      <w:start w:val="1"/>
      <w:numFmt w:val="lowerRoman"/>
      <w:lvlText w:val="%9."/>
      <w:lvlJc w:val="right"/>
      <w:pPr>
        <w:tabs>
          <w:tab w:val="num" w:pos="5397"/>
        </w:tabs>
        <w:ind w:left="5397" w:hanging="180"/>
      </w:pPr>
    </w:lvl>
  </w:abstractNum>
  <w:abstractNum w:abstractNumId="19">
    <w:nsid w:val="1237761F"/>
    <w:multiLevelType w:val="hybridMultilevel"/>
    <w:tmpl w:val="0AB2D29C"/>
    <w:lvl w:ilvl="0" w:tplc="86DC25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nsid w:val="17426A7A"/>
    <w:multiLevelType w:val="hybridMultilevel"/>
    <w:tmpl w:val="341ED85E"/>
    <w:lvl w:ilvl="0" w:tplc="172EA110">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5">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6">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19FF096C"/>
    <w:multiLevelType w:val="hybridMultilevel"/>
    <w:tmpl w:val="46A82096"/>
    <w:lvl w:ilvl="0" w:tplc="5F34AE7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9">
    <w:nsid w:val="1AAB3929"/>
    <w:multiLevelType w:val="hybridMultilevel"/>
    <w:tmpl w:val="1DDABFC6"/>
    <w:lvl w:ilvl="0" w:tplc="43C41C4E">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nsid w:val="1E8D31E1"/>
    <w:multiLevelType w:val="hybridMultilevel"/>
    <w:tmpl w:val="117643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FEA0797"/>
    <w:multiLevelType w:val="hybridMultilevel"/>
    <w:tmpl w:val="C5B89D00"/>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nsid w:val="20243D88"/>
    <w:multiLevelType w:val="hybridMultilevel"/>
    <w:tmpl w:val="AE2AF5C0"/>
    <w:lvl w:ilvl="0" w:tplc="88AA759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11F61D3"/>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23467E2C"/>
    <w:multiLevelType w:val="hybridMultilevel"/>
    <w:tmpl w:val="4FC6B63C"/>
    <w:lvl w:ilvl="0" w:tplc="20969360">
      <w:start w:val="1"/>
      <w:numFmt w:val="decimal"/>
      <w:lvlText w:val="%1."/>
      <w:lvlJc w:val="left"/>
      <w:pPr>
        <w:tabs>
          <w:tab w:val="num" w:pos="644"/>
        </w:tabs>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4B85CB6"/>
    <w:multiLevelType w:val="hybridMultilevel"/>
    <w:tmpl w:val="09B8353E"/>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9">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0">
    <w:nsid w:val="2681665E"/>
    <w:multiLevelType w:val="hybridMultilevel"/>
    <w:tmpl w:val="E3C0B9D6"/>
    <w:lvl w:ilvl="0" w:tplc="C8BC80C4">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69B5401"/>
    <w:multiLevelType w:val="hybridMultilevel"/>
    <w:tmpl w:val="755A8F7C"/>
    <w:lvl w:ilvl="0" w:tplc="04150001">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2">
    <w:nsid w:val="26B82C6F"/>
    <w:multiLevelType w:val="hybridMultilevel"/>
    <w:tmpl w:val="F800BD8A"/>
    <w:lvl w:ilvl="0" w:tplc="0F12A19A">
      <w:start w:val="1"/>
      <w:numFmt w:val="decimal"/>
      <w:lvlText w:val="%1."/>
      <w:lvlJc w:val="left"/>
      <w:pPr>
        <w:tabs>
          <w:tab w:val="num" w:pos="360"/>
        </w:tabs>
        <w:ind w:left="360" w:hanging="360"/>
      </w:pPr>
      <w:rPr>
        <w:b w:val="0"/>
        <w:color w:val="auto"/>
      </w:rPr>
    </w:lvl>
    <w:lvl w:ilvl="1" w:tplc="AD36608E">
      <w:start w:val="1"/>
      <w:numFmt w:val="lowerLetter"/>
      <w:lvlText w:val="%2)"/>
      <w:lvlJc w:val="left"/>
      <w:pPr>
        <w:tabs>
          <w:tab w:val="num" w:pos="1080"/>
        </w:tabs>
        <w:ind w:left="1080" w:hanging="360"/>
      </w:pPr>
      <w:rPr>
        <w:rFonts w:hint="default"/>
      </w:rPr>
    </w:lvl>
    <w:lvl w:ilvl="2" w:tplc="FDECD1B2">
      <w:start w:val="1"/>
      <w:numFmt w:val="decimal"/>
      <w:lvlText w:val="%3)"/>
      <w:lvlJc w:val="left"/>
      <w:pPr>
        <w:ind w:left="107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27120632"/>
    <w:multiLevelType w:val="hybridMultilevel"/>
    <w:tmpl w:val="B83A2170"/>
    <w:lvl w:ilvl="0" w:tplc="0054E5B0">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6B6CF9"/>
    <w:multiLevelType w:val="hybridMultilevel"/>
    <w:tmpl w:val="9D9607B4"/>
    <w:lvl w:ilvl="0" w:tplc="F4228746">
      <w:start w:val="1"/>
      <w:numFmt w:val="lowerLetter"/>
      <w:lvlText w:val="%1)"/>
      <w:lvlJc w:val="left"/>
      <w:pPr>
        <w:ind w:left="1724" w:hanging="360"/>
      </w:pPr>
      <w:rPr>
        <w:rFonts w:ascii="Times New Roman" w:eastAsia="Times New Roman" w:hAnsi="Times New Roman" w:cs="Times New Roman"/>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46">
    <w:nsid w:val="28A91743"/>
    <w:multiLevelType w:val="hybridMultilevel"/>
    <w:tmpl w:val="1748A57A"/>
    <w:lvl w:ilvl="0" w:tplc="EDA6A7AC">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28D35937"/>
    <w:multiLevelType w:val="hybridMultilevel"/>
    <w:tmpl w:val="E28476A4"/>
    <w:lvl w:ilvl="0" w:tplc="0F12A19A">
      <w:start w:val="1"/>
      <w:numFmt w:val="decimal"/>
      <w:lvlText w:val="%1."/>
      <w:lvlJc w:val="left"/>
      <w:pPr>
        <w:tabs>
          <w:tab w:val="num" w:pos="360"/>
        </w:tabs>
        <w:ind w:left="360" w:hanging="360"/>
      </w:pPr>
      <w:rPr>
        <w:b w:val="0"/>
        <w:color w:val="auto"/>
      </w:rPr>
    </w:lvl>
    <w:lvl w:ilvl="1" w:tplc="AD36608E">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nsid w:val="2AFD6E1D"/>
    <w:multiLevelType w:val="hybridMultilevel"/>
    <w:tmpl w:val="566CCD1E"/>
    <w:lvl w:ilvl="0" w:tplc="945ABEB4">
      <w:start w:val="1"/>
      <w:numFmt w:val="lowerLetter"/>
      <w:lvlText w:val="%1)"/>
      <w:lvlJc w:val="left"/>
      <w:pPr>
        <w:ind w:left="1996" w:hanging="360"/>
      </w:pPr>
      <w:rPr>
        <w:u w:val="none"/>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9">
    <w:nsid w:val="2E367DCF"/>
    <w:multiLevelType w:val="hybridMultilevel"/>
    <w:tmpl w:val="6314930C"/>
    <w:lvl w:ilvl="0" w:tplc="D69CB8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F435322"/>
    <w:multiLevelType w:val="hybridMultilevel"/>
    <w:tmpl w:val="01AC65DC"/>
    <w:lvl w:ilvl="0" w:tplc="3A4CCA14">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13D3CD9"/>
    <w:multiLevelType w:val="hybridMultilevel"/>
    <w:tmpl w:val="273A653A"/>
    <w:lvl w:ilvl="0" w:tplc="3ABA41F2">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1530655"/>
    <w:multiLevelType w:val="hybridMultilevel"/>
    <w:tmpl w:val="67B28526"/>
    <w:lvl w:ilvl="0" w:tplc="8D324DFE">
      <w:start w:val="1"/>
      <w:numFmt w:val="decimal"/>
      <w:lvlText w:val="%1."/>
      <w:lvlJc w:val="left"/>
      <w:pPr>
        <w:tabs>
          <w:tab w:val="num" w:pos="644"/>
        </w:tabs>
        <w:ind w:left="644" w:hanging="360"/>
      </w:pPr>
      <w:rPr>
        <w:rFonts w:hint="default"/>
        <w:b w:val="0"/>
      </w:rPr>
    </w:lvl>
    <w:lvl w:ilvl="1" w:tplc="04150003" w:tentative="1">
      <w:start w:val="1"/>
      <w:numFmt w:val="bullet"/>
      <w:lvlText w:val="o"/>
      <w:lvlJc w:val="left"/>
      <w:pPr>
        <w:tabs>
          <w:tab w:val="num" w:pos="2084"/>
        </w:tabs>
        <w:ind w:left="2084" w:hanging="360"/>
      </w:pPr>
      <w:rPr>
        <w:rFonts w:ascii="Courier New" w:hAnsi="Courier New" w:cs="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cs="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cs="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53">
    <w:nsid w:val="31DE4693"/>
    <w:multiLevelType w:val="hybridMultilevel"/>
    <w:tmpl w:val="E564C26A"/>
    <w:lvl w:ilvl="0" w:tplc="E76E2774">
      <w:start w:val="1"/>
      <w:numFmt w:val="lowerLetter"/>
      <w:lvlText w:val="%1)"/>
      <w:lvlJc w:val="left"/>
      <w:pPr>
        <w:ind w:left="1724" w:hanging="360"/>
      </w:pPr>
      <w:rPr>
        <w:rFonts w:ascii="Times New Roman" w:eastAsia="Times New Roman" w:hAnsi="Times New Roman" w:cs="Times New Roman"/>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54">
    <w:nsid w:val="32633281"/>
    <w:multiLevelType w:val="hybridMultilevel"/>
    <w:tmpl w:val="52E6A7E8"/>
    <w:lvl w:ilvl="0" w:tplc="0415000F">
      <w:start w:val="1"/>
      <w:numFmt w:val="decimal"/>
      <w:lvlText w:val="%1."/>
      <w:lvlJc w:val="left"/>
      <w:pPr>
        <w:ind w:left="360" w:hanging="360"/>
      </w:pPr>
      <w:rPr>
        <w:rFonts w:cs="Times New Roman"/>
      </w:rPr>
    </w:lvl>
    <w:lvl w:ilvl="1" w:tplc="0415000F">
      <w:start w:val="1"/>
      <w:numFmt w:val="decimal"/>
      <w:lvlText w:val="%2."/>
      <w:lvlJc w:val="left"/>
      <w:pPr>
        <w:ind w:left="1440" w:hanging="360"/>
      </w:pPr>
      <w:rPr>
        <w:rFonts w:cs="Times New Roman"/>
      </w:rPr>
    </w:lvl>
    <w:lvl w:ilvl="2" w:tplc="04150011">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6">
    <w:nsid w:val="34960B08"/>
    <w:multiLevelType w:val="hybridMultilevel"/>
    <w:tmpl w:val="D7BA8C0E"/>
    <w:lvl w:ilvl="0" w:tplc="26805F5A">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4D50CC8"/>
    <w:multiLevelType w:val="hybridMultilevel"/>
    <w:tmpl w:val="DAA2F6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5E42062"/>
    <w:multiLevelType w:val="hybridMultilevel"/>
    <w:tmpl w:val="3C2251BA"/>
    <w:lvl w:ilvl="0" w:tplc="139C94D4">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9104C9E"/>
    <w:multiLevelType w:val="hybridMultilevel"/>
    <w:tmpl w:val="FF46C088"/>
    <w:lvl w:ilvl="0" w:tplc="0415000F">
      <w:start w:val="1"/>
      <w:numFmt w:val="decimal"/>
      <w:lvlText w:val="%1)"/>
      <w:lvlJc w:val="left"/>
      <w:pPr>
        <w:ind w:left="3573" w:hanging="360"/>
      </w:pPr>
      <w:rPr>
        <w:rFonts w:hint="default"/>
      </w:rPr>
    </w:lvl>
    <w:lvl w:ilvl="1" w:tplc="91C81520">
      <w:start w:val="1"/>
      <w:numFmt w:val="lowerLetter"/>
      <w:lvlText w:val="%2)"/>
      <w:lvlJc w:val="left"/>
      <w:pPr>
        <w:ind w:left="4293" w:hanging="360"/>
      </w:pPr>
      <w:rPr>
        <w:rFonts w:hint="default"/>
      </w:rPr>
    </w:lvl>
    <w:lvl w:ilvl="2" w:tplc="0415001B" w:tentative="1">
      <w:start w:val="1"/>
      <w:numFmt w:val="lowerRoman"/>
      <w:lvlText w:val="%3."/>
      <w:lvlJc w:val="right"/>
      <w:pPr>
        <w:ind w:left="5013" w:hanging="180"/>
      </w:pPr>
    </w:lvl>
    <w:lvl w:ilvl="3" w:tplc="0415000F" w:tentative="1">
      <w:start w:val="1"/>
      <w:numFmt w:val="decimal"/>
      <w:lvlText w:val="%4."/>
      <w:lvlJc w:val="left"/>
      <w:pPr>
        <w:ind w:left="5733" w:hanging="360"/>
      </w:pPr>
    </w:lvl>
    <w:lvl w:ilvl="4" w:tplc="04150019" w:tentative="1">
      <w:start w:val="1"/>
      <w:numFmt w:val="lowerLetter"/>
      <w:lvlText w:val="%5."/>
      <w:lvlJc w:val="left"/>
      <w:pPr>
        <w:ind w:left="6453" w:hanging="360"/>
      </w:pPr>
    </w:lvl>
    <w:lvl w:ilvl="5" w:tplc="0415001B" w:tentative="1">
      <w:start w:val="1"/>
      <w:numFmt w:val="lowerRoman"/>
      <w:lvlText w:val="%6."/>
      <w:lvlJc w:val="right"/>
      <w:pPr>
        <w:ind w:left="7173" w:hanging="180"/>
      </w:pPr>
    </w:lvl>
    <w:lvl w:ilvl="6" w:tplc="0415000F" w:tentative="1">
      <w:start w:val="1"/>
      <w:numFmt w:val="decimal"/>
      <w:lvlText w:val="%7."/>
      <w:lvlJc w:val="left"/>
      <w:pPr>
        <w:ind w:left="7893" w:hanging="360"/>
      </w:pPr>
    </w:lvl>
    <w:lvl w:ilvl="7" w:tplc="04150019" w:tentative="1">
      <w:start w:val="1"/>
      <w:numFmt w:val="lowerLetter"/>
      <w:lvlText w:val="%8."/>
      <w:lvlJc w:val="left"/>
      <w:pPr>
        <w:ind w:left="8613" w:hanging="360"/>
      </w:pPr>
    </w:lvl>
    <w:lvl w:ilvl="8" w:tplc="0415001B" w:tentative="1">
      <w:start w:val="1"/>
      <w:numFmt w:val="lowerRoman"/>
      <w:lvlText w:val="%9."/>
      <w:lvlJc w:val="right"/>
      <w:pPr>
        <w:ind w:left="9333" w:hanging="180"/>
      </w:pPr>
    </w:lvl>
  </w:abstractNum>
  <w:abstractNum w:abstractNumId="60">
    <w:nsid w:val="3A72708E"/>
    <w:multiLevelType w:val="hybridMultilevel"/>
    <w:tmpl w:val="22A0B600"/>
    <w:lvl w:ilvl="0" w:tplc="53461AE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nsid w:val="3AD7179D"/>
    <w:multiLevelType w:val="hybridMultilevel"/>
    <w:tmpl w:val="0EF66038"/>
    <w:lvl w:ilvl="0" w:tplc="0415000F">
      <w:start w:val="1"/>
      <w:numFmt w:val="decimal"/>
      <w:lvlText w:val="%1."/>
      <w:lvlJc w:val="left"/>
      <w:pPr>
        <w:tabs>
          <w:tab w:val="num" w:pos="363"/>
        </w:tabs>
        <w:ind w:left="363" w:hanging="360"/>
      </w:p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62">
    <w:nsid w:val="3C844364"/>
    <w:multiLevelType w:val="hybridMultilevel"/>
    <w:tmpl w:val="CB3C58D6"/>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3">
    <w:nsid w:val="3CC10435"/>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4">
    <w:nsid w:val="42585AA7"/>
    <w:multiLevelType w:val="hybridMultilevel"/>
    <w:tmpl w:val="3D7293BC"/>
    <w:lvl w:ilvl="0" w:tplc="E93059D0">
      <w:start w:val="1"/>
      <w:numFmt w:val="decimal"/>
      <w:lvlText w:val="%1)"/>
      <w:lvlJc w:val="left"/>
      <w:pPr>
        <w:ind w:left="2781" w:hanging="360"/>
      </w:pPr>
      <w:rPr>
        <w:rFonts w:hint="default"/>
      </w:rPr>
    </w:lvl>
    <w:lvl w:ilvl="1" w:tplc="04150003" w:tentative="1">
      <w:start w:val="1"/>
      <w:numFmt w:val="bullet"/>
      <w:lvlText w:val="o"/>
      <w:lvlJc w:val="left"/>
      <w:pPr>
        <w:ind w:left="3501" w:hanging="360"/>
      </w:pPr>
      <w:rPr>
        <w:rFonts w:ascii="Courier New" w:hAnsi="Courier New" w:cs="Courier New" w:hint="default"/>
      </w:rPr>
    </w:lvl>
    <w:lvl w:ilvl="2" w:tplc="04150005" w:tentative="1">
      <w:start w:val="1"/>
      <w:numFmt w:val="bullet"/>
      <w:lvlText w:val=""/>
      <w:lvlJc w:val="left"/>
      <w:pPr>
        <w:ind w:left="4221" w:hanging="360"/>
      </w:pPr>
      <w:rPr>
        <w:rFonts w:ascii="Wingdings" w:hAnsi="Wingdings" w:hint="default"/>
      </w:rPr>
    </w:lvl>
    <w:lvl w:ilvl="3" w:tplc="04150001" w:tentative="1">
      <w:start w:val="1"/>
      <w:numFmt w:val="bullet"/>
      <w:lvlText w:val=""/>
      <w:lvlJc w:val="left"/>
      <w:pPr>
        <w:ind w:left="4941" w:hanging="360"/>
      </w:pPr>
      <w:rPr>
        <w:rFonts w:ascii="Symbol" w:hAnsi="Symbol" w:hint="default"/>
      </w:rPr>
    </w:lvl>
    <w:lvl w:ilvl="4" w:tplc="04150003" w:tentative="1">
      <w:start w:val="1"/>
      <w:numFmt w:val="bullet"/>
      <w:lvlText w:val="o"/>
      <w:lvlJc w:val="left"/>
      <w:pPr>
        <w:ind w:left="5661" w:hanging="360"/>
      </w:pPr>
      <w:rPr>
        <w:rFonts w:ascii="Courier New" w:hAnsi="Courier New" w:cs="Courier New" w:hint="default"/>
      </w:rPr>
    </w:lvl>
    <w:lvl w:ilvl="5" w:tplc="04150005" w:tentative="1">
      <w:start w:val="1"/>
      <w:numFmt w:val="bullet"/>
      <w:lvlText w:val=""/>
      <w:lvlJc w:val="left"/>
      <w:pPr>
        <w:ind w:left="6381" w:hanging="360"/>
      </w:pPr>
      <w:rPr>
        <w:rFonts w:ascii="Wingdings" w:hAnsi="Wingdings" w:hint="default"/>
      </w:rPr>
    </w:lvl>
    <w:lvl w:ilvl="6" w:tplc="04150001" w:tentative="1">
      <w:start w:val="1"/>
      <w:numFmt w:val="bullet"/>
      <w:lvlText w:val=""/>
      <w:lvlJc w:val="left"/>
      <w:pPr>
        <w:ind w:left="7101" w:hanging="360"/>
      </w:pPr>
      <w:rPr>
        <w:rFonts w:ascii="Symbol" w:hAnsi="Symbol" w:hint="default"/>
      </w:rPr>
    </w:lvl>
    <w:lvl w:ilvl="7" w:tplc="04150003" w:tentative="1">
      <w:start w:val="1"/>
      <w:numFmt w:val="bullet"/>
      <w:lvlText w:val="o"/>
      <w:lvlJc w:val="left"/>
      <w:pPr>
        <w:ind w:left="7821" w:hanging="360"/>
      </w:pPr>
      <w:rPr>
        <w:rFonts w:ascii="Courier New" w:hAnsi="Courier New" w:cs="Courier New" w:hint="default"/>
      </w:rPr>
    </w:lvl>
    <w:lvl w:ilvl="8" w:tplc="04150005" w:tentative="1">
      <w:start w:val="1"/>
      <w:numFmt w:val="bullet"/>
      <w:lvlText w:val=""/>
      <w:lvlJc w:val="left"/>
      <w:pPr>
        <w:ind w:left="8541" w:hanging="360"/>
      </w:pPr>
      <w:rPr>
        <w:rFonts w:ascii="Wingdings" w:hAnsi="Wingdings" w:hint="default"/>
      </w:rPr>
    </w:lvl>
  </w:abstractNum>
  <w:abstractNum w:abstractNumId="65">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8">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9">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70">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1">
    <w:nsid w:val="4A277FAD"/>
    <w:multiLevelType w:val="hybridMultilevel"/>
    <w:tmpl w:val="904C201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4A630E8F"/>
    <w:multiLevelType w:val="hybridMultilevel"/>
    <w:tmpl w:val="769A55D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4">
    <w:nsid w:val="4B302889"/>
    <w:multiLevelType w:val="multilevel"/>
    <w:tmpl w:val="326A77A2"/>
    <w:name w:val="WW8Num53"/>
    <w:styleLink w:val="siwz1"/>
    <w:lvl w:ilvl="0">
      <w:start w:val="4"/>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5">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6">
    <w:nsid w:val="4CD83101"/>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nsid w:val="4CE65E00"/>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nsid w:val="4F604A6D"/>
    <w:multiLevelType w:val="hybridMultilevel"/>
    <w:tmpl w:val="FAD45710"/>
    <w:lvl w:ilvl="0" w:tplc="3A1A3FB8">
      <w:start w:val="1"/>
      <w:numFmt w:val="decimal"/>
      <w:lvlText w:val="%1)"/>
      <w:lvlJc w:val="left"/>
      <w:pPr>
        <w:ind w:left="2781" w:hanging="360"/>
      </w:pPr>
      <w:rPr>
        <w:rFonts w:hint="default"/>
      </w:rPr>
    </w:lvl>
    <w:lvl w:ilvl="1" w:tplc="04150019" w:tentative="1">
      <w:start w:val="1"/>
      <w:numFmt w:val="lowerLetter"/>
      <w:lvlText w:val="%2."/>
      <w:lvlJc w:val="left"/>
      <w:pPr>
        <w:ind w:left="3501" w:hanging="360"/>
      </w:pPr>
    </w:lvl>
    <w:lvl w:ilvl="2" w:tplc="0415001B" w:tentative="1">
      <w:start w:val="1"/>
      <w:numFmt w:val="lowerRoman"/>
      <w:lvlText w:val="%3."/>
      <w:lvlJc w:val="right"/>
      <w:pPr>
        <w:ind w:left="4221" w:hanging="180"/>
      </w:pPr>
    </w:lvl>
    <w:lvl w:ilvl="3" w:tplc="0415000F" w:tentative="1">
      <w:start w:val="1"/>
      <w:numFmt w:val="decimal"/>
      <w:lvlText w:val="%4."/>
      <w:lvlJc w:val="left"/>
      <w:pPr>
        <w:ind w:left="4941" w:hanging="360"/>
      </w:pPr>
    </w:lvl>
    <w:lvl w:ilvl="4" w:tplc="04150019" w:tentative="1">
      <w:start w:val="1"/>
      <w:numFmt w:val="lowerLetter"/>
      <w:lvlText w:val="%5."/>
      <w:lvlJc w:val="left"/>
      <w:pPr>
        <w:ind w:left="5661" w:hanging="360"/>
      </w:pPr>
    </w:lvl>
    <w:lvl w:ilvl="5" w:tplc="0415001B" w:tentative="1">
      <w:start w:val="1"/>
      <w:numFmt w:val="lowerRoman"/>
      <w:lvlText w:val="%6."/>
      <w:lvlJc w:val="right"/>
      <w:pPr>
        <w:ind w:left="6381" w:hanging="180"/>
      </w:pPr>
    </w:lvl>
    <w:lvl w:ilvl="6" w:tplc="0415000F" w:tentative="1">
      <w:start w:val="1"/>
      <w:numFmt w:val="decimal"/>
      <w:lvlText w:val="%7."/>
      <w:lvlJc w:val="left"/>
      <w:pPr>
        <w:ind w:left="7101" w:hanging="360"/>
      </w:pPr>
    </w:lvl>
    <w:lvl w:ilvl="7" w:tplc="04150019" w:tentative="1">
      <w:start w:val="1"/>
      <w:numFmt w:val="lowerLetter"/>
      <w:lvlText w:val="%8."/>
      <w:lvlJc w:val="left"/>
      <w:pPr>
        <w:ind w:left="7821" w:hanging="360"/>
      </w:pPr>
    </w:lvl>
    <w:lvl w:ilvl="8" w:tplc="0415001B" w:tentative="1">
      <w:start w:val="1"/>
      <w:numFmt w:val="lowerRoman"/>
      <w:lvlText w:val="%9."/>
      <w:lvlJc w:val="right"/>
      <w:pPr>
        <w:ind w:left="8541" w:hanging="180"/>
      </w:pPr>
    </w:lvl>
  </w:abstractNum>
  <w:abstractNum w:abstractNumId="79">
    <w:nsid w:val="4FEB430C"/>
    <w:multiLevelType w:val="hybridMultilevel"/>
    <w:tmpl w:val="BD96DE36"/>
    <w:lvl w:ilvl="0" w:tplc="A2F2B9AC">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504A619B"/>
    <w:multiLevelType w:val="hybridMultilevel"/>
    <w:tmpl w:val="886C1074"/>
    <w:lvl w:ilvl="0" w:tplc="A1F8350E">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101668A"/>
    <w:multiLevelType w:val="hybridMultilevel"/>
    <w:tmpl w:val="10525DFA"/>
    <w:lvl w:ilvl="0" w:tplc="31563C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127052B"/>
    <w:multiLevelType w:val="hybridMultilevel"/>
    <w:tmpl w:val="E84437F0"/>
    <w:lvl w:ilvl="0" w:tplc="1E8094C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nsid w:val="53D02C05"/>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nsid w:val="56F409DC"/>
    <w:multiLevelType w:val="hybridMultilevel"/>
    <w:tmpl w:val="67B28526"/>
    <w:lvl w:ilvl="0" w:tplc="8D324DFE">
      <w:start w:val="1"/>
      <w:numFmt w:val="decimal"/>
      <w:lvlText w:val="%1."/>
      <w:lvlJc w:val="left"/>
      <w:pPr>
        <w:tabs>
          <w:tab w:val="num" w:pos="644"/>
        </w:tabs>
        <w:ind w:left="644" w:hanging="360"/>
      </w:pPr>
      <w:rPr>
        <w:rFonts w:hint="default"/>
        <w:b w:val="0"/>
      </w:rPr>
    </w:lvl>
    <w:lvl w:ilvl="1" w:tplc="04150003" w:tentative="1">
      <w:start w:val="1"/>
      <w:numFmt w:val="bullet"/>
      <w:lvlText w:val="o"/>
      <w:lvlJc w:val="left"/>
      <w:pPr>
        <w:tabs>
          <w:tab w:val="num" w:pos="2084"/>
        </w:tabs>
        <w:ind w:left="2084" w:hanging="360"/>
      </w:pPr>
      <w:rPr>
        <w:rFonts w:ascii="Courier New" w:hAnsi="Courier New" w:cs="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cs="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cs="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86">
    <w:nsid w:val="571174C8"/>
    <w:multiLevelType w:val="hybridMultilevel"/>
    <w:tmpl w:val="DAA2F6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nsid w:val="584178C4"/>
    <w:multiLevelType w:val="hybridMultilevel"/>
    <w:tmpl w:val="07CC5E80"/>
    <w:lvl w:ilvl="0" w:tplc="0415000F">
      <w:start w:val="1"/>
      <w:numFmt w:val="decimal"/>
      <w:lvlText w:val="%1."/>
      <w:lvlJc w:val="left"/>
      <w:pPr>
        <w:ind w:left="36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9">
    <w:nsid w:val="592A6D16"/>
    <w:multiLevelType w:val="hybridMultilevel"/>
    <w:tmpl w:val="73C49ED2"/>
    <w:lvl w:ilvl="0" w:tplc="04150019">
      <w:start w:val="1"/>
      <w:numFmt w:val="lowerLetter"/>
      <w:lvlText w:val="%1."/>
      <w:lvlJc w:val="left"/>
      <w:pPr>
        <w:ind w:left="1572" w:hanging="360"/>
      </w:pPr>
      <w:rPr>
        <w:rFonts w:hint="default"/>
        <w:b w:val="0"/>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90">
    <w:nsid w:val="593A52ED"/>
    <w:multiLevelType w:val="hybridMultilevel"/>
    <w:tmpl w:val="365E0A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5A3B588F"/>
    <w:multiLevelType w:val="hybridMultilevel"/>
    <w:tmpl w:val="6A1C3D56"/>
    <w:lvl w:ilvl="0" w:tplc="AB0C7358">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92">
    <w:nsid w:val="5BF50401"/>
    <w:multiLevelType w:val="hybridMultilevel"/>
    <w:tmpl w:val="37B0C320"/>
    <w:lvl w:ilvl="0" w:tplc="34F4D4BC">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5CE57573"/>
    <w:multiLevelType w:val="hybridMultilevel"/>
    <w:tmpl w:val="FF46C088"/>
    <w:lvl w:ilvl="0" w:tplc="0415000F">
      <w:start w:val="1"/>
      <w:numFmt w:val="decimal"/>
      <w:lvlText w:val="%1)"/>
      <w:lvlJc w:val="left"/>
      <w:pPr>
        <w:ind w:left="3573" w:hanging="360"/>
      </w:pPr>
      <w:rPr>
        <w:rFonts w:hint="default"/>
      </w:rPr>
    </w:lvl>
    <w:lvl w:ilvl="1" w:tplc="91C81520">
      <w:start w:val="1"/>
      <w:numFmt w:val="lowerLetter"/>
      <w:lvlText w:val="%2)"/>
      <w:lvlJc w:val="left"/>
      <w:pPr>
        <w:ind w:left="4293" w:hanging="360"/>
      </w:pPr>
      <w:rPr>
        <w:rFonts w:hint="default"/>
      </w:rPr>
    </w:lvl>
    <w:lvl w:ilvl="2" w:tplc="0415001B" w:tentative="1">
      <w:start w:val="1"/>
      <w:numFmt w:val="lowerRoman"/>
      <w:lvlText w:val="%3."/>
      <w:lvlJc w:val="right"/>
      <w:pPr>
        <w:ind w:left="5013" w:hanging="180"/>
      </w:pPr>
    </w:lvl>
    <w:lvl w:ilvl="3" w:tplc="0415000F" w:tentative="1">
      <w:start w:val="1"/>
      <w:numFmt w:val="decimal"/>
      <w:lvlText w:val="%4."/>
      <w:lvlJc w:val="left"/>
      <w:pPr>
        <w:ind w:left="5733" w:hanging="360"/>
      </w:pPr>
    </w:lvl>
    <w:lvl w:ilvl="4" w:tplc="04150019" w:tentative="1">
      <w:start w:val="1"/>
      <w:numFmt w:val="lowerLetter"/>
      <w:lvlText w:val="%5."/>
      <w:lvlJc w:val="left"/>
      <w:pPr>
        <w:ind w:left="6453" w:hanging="360"/>
      </w:pPr>
    </w:lvl>
    <w:lvl w:ilvl="5" w:tplc="0415001B" w:tentative="1">
      <w:start w:val="1"/>
      <w:numFmt w:val="lowerRoman"/>
      <w:lvlText w:val="%6."/>
      <w:lvlJc w:val="right"/>
      <w:pPr>
        <w:ind w:left="7173" w:hanging="180"/>
      </w:pPr>
    </w:lvl>
    <w:lvl w:ilvl="6" w:tplc="0415000F" w:tentative="1">
      <w:start w:val="1"/>
      <w:numFmt w:val="decimal"/>
      <w:lvlText w:val="%7."/>
      <w:lvlJc w:val="left"/>
      <w:pPr>
        <w:ind w:left="7893" w:hanging="360"/>
      </w:pPr>
    </w:lvl>
    <w:lvl w:ilvl="7" w:tplc="04150019" w:tentative="1">
      <w:start w:val="1"/>
      <w:numFmt w:val="lowerLetter"/>
      <w:lvlText w:val="%8."/>
      <w:lvlJc w:val="left"/>
      <w:pPr>
        <w:ind w:left="8613" w:hanging="360"/>
      </w:pPr>
    </w:lvl>
    <w:lvl w:ilvl="8" w:tplc="0415001B" w:tentative="1">
      <w:start w:val="1"/>
      <w:numFmt w:val="lowerRoman"/>
      <w:lvlText w:val="%9."/>
      <w:lvlJc w:val="right"/>
      <w:pPr>
        <w:ind w:left="9333" w:hanging="180"/>
      </w:pPr>
    </w:lvl>
  </w:abstractNum>
  <w:abstractNum w:abstractNumId="94">
    <w:nsid w:val="5D0A0792"/>
    <w:multiLevelType w:val="hybridMultilevel"/>
    <w:tmpl w:val="398E78BE"/>
    <w:lvl w:ilvl="0" w:tplc="9F305EA4">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5">
    <w:nsid w:val="5DF70D1F"/>
    <w:multiLevelType w:val="hybridMultilevel"/>
    <w:tmpl w:val="028025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7">
    <w:nsid w:val="60544FA8"/>
    <w:multiLevelType w:val="hybridMultilevel"/>
    <w:tmpl w:val="6B4CC14C"/>
    <w:lvl w:ilvl="0" w:tplc="139C94D4">
      <w:start w:val="1"/>
      <w:numFmt w:val="lowerLetter"/>
      <w:lvlText w:val="%1)"/>
      <w:lvlJc w:val="left"/>
      <w:pPr>
        <w:ind w:left="1494" w:hanging="360"/>
      </w:pPr>
      <w:rPr>
        <w:color w:val="auto"/>
      </w:r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8">
    <w:nsid w:val="609803FE"/>
    <w:multiLevelType w:val="hybridMultilevel"/>
    <w:tmpl w:val="BD74C0C4"/>
    <w:lvl w:ilvl="0" w:tplc="0415000F">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9">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0">
    <w:nsid w:val="62616A06"/>
    <w:multiLevelType w:val="hybridMultilevel"/>
    <w:tmpl w:val="1F349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02">
    <w:nsid w:val="658E4074"/>
    <w:multiLevelType w:val="hybridMultilevel"/>
    <w:tmpl w:val="D33E75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66330557"/>
    <w:multiLevelType w:val="hybridMultilevel"/>
    <w:tmpl w:val="05EA3932"/>
    <w:lvl w:ilvl="0" w:tplc="04150011">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104">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5">
    <w:nsid w:val="684D2C3F"/>
    <w:multiLevelType w:val="hybridMultilevel"/>
    <w:tmpl w:val="AC048B5E"/>
    <w:lvl w:ilvl="0" w:tplc="79FADAE8">
      <w:start w:val="20"/>
      <w:numFmt w:val="decimal"/>
      <w:lvlText w:val="%1"/>
      <w:lvlJc w:val="left"/>
      <w:pPr>
        <w:ind w:left="2781" w:hanging="360"/>
      </w:pPr>
      <w:rPr>
        <w:rFonts w:hint="default"/>
      </w:rPr>
    </w:lvl>
    <w:lvl w:ilvl="1" w:tplc="04150019" w:tentative="1">
      <w:start w:val="1"/>
      <w:numFmt w:val="lowerLetter"/>
      <w:lvlText w:val="%2."/>
      <w:lvlJc w:val="left"/>
      <w:pPr>
        <w:ind w:left="3501" w:hanging="360"/>
      </w:pPr>
    </w:lvl>
    <w:lvl w:ilvl="2" w:tplc="0415001B" w:tentative="1">
      <w:start w:val="1"/>
      <w:numFmt w:val="lowerRoman"/>
      <w:lvlText w:val="%3."/>
      <w:lvlJc w:val="right"/>
      <w:pPr>
        <w:ind w:left="4221" w:hanging="180"/>
      </w:pPr>
    </w:lvl>
    <w:lvl w:ilvl="3" w:tplc="0415000F" w:tentative="1">
      <w:start w:val="1"/>
      <w:numFmt w:val="decimal"/>
      <w:lvlText w:val="%4."/>
      <w:lvlJc w:val="left"/>
      <w:pPr>
        <w:ind w:left="4941" w:hanging="360"/>
      </w:pPr>
    </w:lvl>
    <w:lvl w:ilvl="4" w:tplc="04150019" w:tentative="1">
      <w:start w:val="1"/>
      <w:numFmt w:val="lowerLetter"/>
      <w:lvlText w:val="%5."/>
      <w:lvlJc w:val="left"/>
      <w:pPr>
        <w:ind w:left="5661" w:hanging="360"/>
      </w:pPr>
    </w:lvl>
    <w:lvl w:ilvl="5" w:tplc="0415001B" w:tentative="1">
      <w:start w:val="1"/>
      <w:numFmt w:val="lowerRoman"/>
      <w:lvlText w:val="%6."/>
      <w:lvlJc w:val="right"/>
      <w:pPr>
        <w:ind w:left="6381" w:hanging="180"/>
      </w:pPr>
    </w:lvl>
    <w:lvl w:ilvl="6" w:tplc="0415000F" w:tentative="1">
      <w:start w:val="1"/>
      <w:numFmt w:val="decimal"/>
      <w:lvlText w:val="%7."/>
      <w:lvlJc w:val="left"/>
      <w:pPr>
        <w:ind w:left="7101" w:hanging="360"/>
      </w:pPr>
    </w:lvl>
    <w:lvl w:ilvl="7" w:tplc="04150019" w:tentative="1">
      <w:start w:val="1"/>
      <w:numFmt w:val="lowerLetter"/>
      <w:lvlText w:val="%8."/>
      <w:lvlJc w:val="left"/>
      <w:pPr>
        <w:ind w:left="7821" w:hanging="360"/>
      </w:pPr>
    </w:lvl>
    <w:lvl w:ilvl="8" w:tplc="0415001B" w:tentative="1">
      <w:start w:val="1"/>
      <w:numFmt w:val="lowerRoman"/>
      <w:lvlText w:val="%9."/>
      <w:lvlJc w:val="right"/>
      <w:pPr>
        <w:ind w:left="8541" w:hanging="180"/>
      </w:pPr>
    </w:lvl>
  </w:abstractNum>
  <w:abstractNum w:abstractNumId="106">
    <w:nsid w:val="68FE295A"/>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nsid w:val="6AC43F7F"/>
    <w:multiLevelType w:val="multilevel"/>
    <w:tmpl w:val="83746ABA"/>
    <w:styleLink w:val="siwz1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nsid w:val="6B4621C6"/>
    <w:multiLevelType w:val="hybridMultilevel"/>
    <w:tmpl w:val="CB3C58D6"/>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9">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11">
    <w:nsid w:val="70BC30D0"/>
    <w:multiLevelType w:val="hybridMultilevel"/>
    <w:tmpl w:val="90AED5C4"/>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2">
    <w:nsid w:val="711E5AFF"/>
    <w:multiLevelType w:val="hybridMultilevel"/>
    <w:tmpl w:val="7D70B80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3">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4">
    <w:nsid w:val="71620937"/>
    <w:multiLevelType w:val="hybridMultilevel"/>
    <w:tmpl w:val="0EF66038"/>
    <w:lvl w:ilvl="0" w:tplc="0415000F">
      <w:start w:val="1"/>
      <w:numFmt w:val="decimal"/>
      <w:lvlText w:val="%1."/>
      <w:lvlJc w:val="left"/>
      <w:pPr>
        <w:tabs>
          <w:tab w:val="num" w:pos="363"/>
        </w:tabs>
        <w:ind w:left="363" w:hanging="360"/>
      </w:p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15">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nsid w:val="71B612E9"/>
    <w:multiLevelType w:val="hybridMultilevel"/>
    <w:tmpl w:val="467454AE"/>
    <w:lvl w:ilvl="0" w:tplc="FE1CFD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9">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0">
    <w:nsid w:val="754A6258"/>
    <w:multiLevelType w:val="hybridMultilevel"/>
    <w:tmpl w:val="0D4A46CC"/>
    <w:lvl w:ilvl="0" w:tplc="47ECB320">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tabs>
          <w:tab w:val="num" w:pos="357"/>
        </w:tabs>
        <w:ind w:left="357" w:hanging="360"/>
      </w:pPr>
    </w:lvl>
    <w:lvl w:ilvl="2" w:tplc="0415001B" w:tentative="1">
      <w:start w:val="1"/>
      <w:numFmt w:val="lowerRoman"/>
      <w:lvlText w:val="%3."/>
      <w:lvlJc w:val="right"/>
      <w:pPr>
        <w:tabs>
          <w:tab w:val="num" w:pos="1077"/>
        </w:tabs>
        <w:ind w:left="1077" w:hanging="180"/>
      </w:pPr>
    </w:lvl>
    <w:lvl w:ilvl="3" w:tplc="0415000F" w:tentative="1">
      <w:start w:val="1"/>
      <w:numFmt w:val="decimal"/>
      <w:lvlText w:val="%4."/>
      <w:lvlJc w:val="left"/>
      <w:pPr>
        <w:tabs>
          <w:tab w:val="num" w:pos="1797"/>
        </w:tabs>
        <w:ind w:left="1797" w:hanging="360"/>
      </w:pPr>
    </w:lvl>
    <w:lvl w:ilvl="4" w:tplc="04150019" w:tentative="1">
      <w:start w:val="1"/>
      <w:numFmt w:val="lowerLetter"/>
      <w:lvlText w:val="%5."/>
      <w:lvlJc w:val="left"/>
      <w:pPr>
        <w:tabs>
          <w:tab w:val="num" w:pos="2517"/>
        </w:tabs>
        <w:ind w:left="2517" w:hanging="360"/>
      </w:pPr>
    </w:lvl>
    <w:lvl w:ilvl="5" w:tplc="0415001B" w:tentative="1">
      <w:start w:val="1"/>
      <w:numFmt w:val="lowerRoman"/>
      <w:lvlText w:val="%6."/>
      <w:lvlJc w:val="right"/>
      <w:pPr>
        <w:tabs>
          <w:tab w:val="num" w:pos="3237"/>
        </w:tabs>
        <w:ind w:left="3237" w:hanging="180"/>
      </w:pPr>
    </w:lvl>
    <w:lvl w:ilvl="6" w:tplc="0415000F" w:tentative="1">
      <w:start w:val="1"/>
      <w:numFmt w:val="decimal"/>
      <w:lvlText w:val="%7."/>
      <w:lvlJc w:val="left"/>
      <w:pPr>
        <w:tabs>
          <w:tab w:val="num" w:pos="3957"/>
        </w:tabs>
        <w:ind w:left="3957" w:hanging="360"/>
      </w:pPr>
    </w:lvl>
    <w:lvl w:ilvl="7" w:tplc="04150019" w:tentative="1">
      <w:start w:val="1"/>
      <w:numFmt w:val="lowerLetter"/>
      <w:lvlText w:val="%8."/>
      <w:lvlJc w:val="left"/>
      <w:pPr>
        <w:tabs>
          <w:tab w:val="num" w:pos="4677"/>
        </w:tabs>
        <w:ind w:left="4677" w:hanging="360"/>
      </w:pPr>
    </w:lvl>
    <w:lvl w:ilvl="8" w:tplc="0415001B" w:tentative="1">
      <w:start w:val="1"/>
      <w:numFmt w:val="lowerRoman"/>
      <w:lvlText w:val="%9."/>
      <w:lvlJc w:val="right"/>
      <w:pPr>
        <w:tabs>
          <w:tab w:val="num" w:pos="5397"/>
        </w:tabs>
        <w:ind w:left="5397" w:hanging="180"/>
      </w:pPr>
    </w:lvl>
  </w:abstractNum>
  <w:abstractNum w:abstractNumId="121">
    <w:nsid w:val="76380787"/>
    <w:multiLevelType w:val="hybridMultilevel"/>
    <w:tmpl w:val="096AA2B4"/>
    <w:lvl w:ilvl="0" w:tplc="FA9A7BE2">
      <w:start w:val="1"/>
      <w:numFmt w:val="decimal"/>
      <w:lvlText w:val="%1)"/>
      <w:lvlJc w:val="left"/>
      <w:pPr>
        <w:ind w:left="1068" w:hanging="360"/>
      </w:pPr>
      <w:rPr>
        <w:rFonts w:ascii="Arial" w:eastAsia="Times New Roman" w:hAnsi="Arial" w:cs="Arial"/>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2">
    <w:nsid w:val="77490E5D"/>
    <w:multiLevelType w:val="hybridMultilevel"/>
    <w:tmpl w:val="86169496"/>
    <w:lvl w:ilvl="0" w:tplc="B2E200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77C226B3"/>
    <w:multiLevelType w:val="hybridMultilevel"/>
    <w:tmpl w:val="BB60F500"/>
    <w:lvl w:ilvl="0" w:tplc="0415000F">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78977D8F"/>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5">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7">
    <w:nsid w:val="79D95B48"/>
    <w:multiLevelType w:val="hybridMultilevel"/>
    <w:tmpl w:val="7F463130"/>
    <w:lvl w:ilvl="0" w:tplc="E8C2D996">
      <w:start w:val="3"/>
      <w:numFmt w:val="decimal"/>
      <w:lvlText w:val="%1."/>
      <w:lvlJc w:val="left"/>
      <w:pPr>
        <w:tabs>
          <w:tab w:val="num" w:pos="567"/>
        </w:tabs>
        <w:ind w:left="567" w:hanging="567"/>
      </w:pPr>
      <w:rPr>
        <w:rFonts w:hint="default"/>
        <w:b w:val="0"/>
        <w:i w:val="0"/>
      </w:rPr>
    </w:lvl>
    <w:lvl w:ilvl="1" w:tplc="7DE66ECE">
      <w:start w:val="1"/>
      <w:numFmt w:val="decimal"/>
      <w:lvlText w:val="%2."/>
      <w:lvlJc w:val="left"/>
      <w:pPr>
        <w:ind w:left="1440" w:hanging="360"/>
      </w:pPr>
      <w:rPr>
        <w:rFonts w:hint="default"/>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9">
    <w:nsid w:val="7C5107FD"/>
    <w:multiLevelType w:val="hybridMultilevel"/>
    <w:tmpl w:val="301CFEAE"/>
    <w:lvl w:ilvl="0" w:tplc="A39C0C7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nsid w:val="7E21053A"/>
    <w:multiLevelType w:val="hybridMultilevel"/>
    <w:tmpl w:val="67D0F308"/>
    <w:lvl w:ilvl="0" w:tplc="0415000F">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1">
    <w:nsid w:val="7F692EBC"/>
    <w:multiLevelType w:val="hybridMultilevel"/>
    <w:tmpl w:val="27C8A38C"/>
    <w:lvl w:ilvl="0" w:tplc="04150011">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2">
    <w:nsid w:val="7FFE1907"/>
    <w:multiLevelType w:val="hybridMultilevel"/>
    <w:tmpl w:val="FF46C088"/>
    <w:lvl w:ilvl="0" w:tplc="0415000F">
      <w:start w:val="1"/>
      <w:numFmt w:val="decimal"/>
      <w:lvlText w:val="%1)"/>
      <w:lvlJc w:val="left"/>
      <w:pPr>
        <w:ind w:left="3573" w:hanging="360"/>
      </w:pPr>
      <w:rPr>
        <w:rFonts w:hint="default"/>
      </w:rPr>
    </w:lvl>
    <w:lvl w:ilvl="1" w:tplc="91C81520">
      <w:start w:val="1"/>
      <w:numFmt w:val="lowerLetter"/>
      <w:lvlText w:val="%2)"/>
      <w:lvlJc w:val="left"/>
      <w:pPr>
        <w:ind w:left="4293" w:hanging="360"/>
      </w:pPr>
      <w:rPr>
        <w:rFonts w:hint="default"/>
      </w:rPr>
    </w:lvl>
    <w:lvl w:ilvl="2" w:tplc="0415001B" w:tentative="1">
      <w:start w:val="1"/>
      <w:numFmt w:val="lowerRoman"/>
      <w:lvlText w:val="%3."/>
      <w:lvlJc w:val="right"/>
      <w:pPr>
        <w:ind w:left="5013" w:hanging="180"/>
      </w:pPr>
    </w:lvl>
    <w:lvl w:ilvl="3" w:tplc="0415000F" w:tentative="1">
      <w:start w:val="1"/>
      <w:numFmt w:val="decimal"/>
      <w:lvlText w:val="%4."/>
      <w:lvlJc w:val="left"/>
      <w:pPr>
        <w:ind w:left="5733" w:hanging="360"/>
      </w:pPr>
    </w:lvl>
    <w:lvl w:ilvl="4" w:tplc="04150019" w:tentative="1">
      <w:start w:val="1"/>
      <w:numFmt w:val="lowerLetter"/>
      <w:lvlText w:val="%5."/>
      <w:lvlJc w:val="left"/>
      <w:pPr>
        <w:ind w:left="6453" w:hanging="360"/>
      </w:pPr>
    </w:lvl>
    <w:lvl w:ilvl="5" w:tplc="0415001B" w:tentative="1">
      <w:start w:val="1"/>
      <w:numFmt w:val="lowerRoman"/>
      <w:lvlText w:val="%6."/>
      <w:lvlJc w:val="right"/>
      <w:pPr>
        <w:ind w:left="7173" w:hanging="180"/>
      </w:pPr>
    </w:lvl>
    <w:lvl w:ilvl="6" w:tplc="0415000F" w:tentative="1">
      <w:start w:val="1"/>
      <w:numFmt w:val="decimal"/>
      <w:lvlText w:val="%7."/>
      <w:lvlJc w:val="left"/>
      <w:pPr>
        <w:ind w:left="7893" w:hanging="360"/>
      </w:pPr>
    </w:lvl>
    <w:lvl w:ilvl="7" w:tplc="04150019" w:tentative="1">
      <w:start w:val="1"/>
      <w:numFmt w:val="lowerLetter"/>
      <w:lvlText w:val="%8."/>
      <w:lvlJc w:val="left"/>
      <w:pPr>
        <w:ind w:left="8613" w:hanging="360"/>
      </w:pPr>
    </w:lvl>
    <w:lvl w:ilvl="8" w:tplc="0415001B" w:tentative="1">
      <w:start w:val="1"/>
      <w:numFmt w:val="lowerRoman"/>
      <w:lvlText w:val="%9."/>
      <w:lvlJc w:val="right"/>
      <w:pPr>
        <w:ind w:left="9333" w:hanging="180"/>
      </w:pPr>
    </w:lvl>
  </w:abstractNum>
  <w:num w:numId="1">
    <w:abstractNumId w:val="26"/>
  </w:num>
  <w:num w:numId="2">
    <w:abstractNumId w:val="2"/>
  </w:num>
  <w:num w:numId="3">
    <w:abstractNumId w:val="97"/>
  </w:num>
  <w:num w:numId="4">
    <w:abstractNumId w:val="38"/>
  </w:num>
  <w:num w:numId="5">
    <w:abstractNumId w:val="74"/>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9"/>
  </w:num>
  <w:num w:numId="8">
    <w:abstractNumId w:val="125"/>
  </w:num>
  <w:num w:numId="9">
    <w:abstractNumId w:val="66"/>
  </w:num>
  <w:num w:numId="10">
    <w:abstractNumId w:val="9"/>
  </w:num>
  <w:num w:numId="11">
    <w:abstractNumId w:val="107"/>
  </w:num>
  <w:num w:numId="12">
    <w:abstractNumId w:val="126"/>
  </w:num>
  <w:num w:numId="13">
    <w:abstractNumId w:val="21"/>
  </w:num>
  <w:num w:numId="14">
    <w:abstractNumId w:val="1"/>
  </w:num>
  <w:num w:numId="15">
    <w:abstractNumId w:val="0"/>
  </w:num>
  <w:num w:numId="1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1"/>
  </w:num>
  <w:num w:numId="19">
    <w:abstractNumId w:val="23"/>
  </w:num>
  <w:num w:numId="20">
    <w:abstractNumId w:val="128"/>
  </w:num>
  <w:num w:numId="21">
    <w:abstractNumId w:val="4"/>
  </w:num>
  <w:num w:numId="22">
    <w:abstractNumId w:val="118"/>
  </w:num>
  <w:num w:numId="23">
    <w:abstractNumId w:val="75"/>
  </w:num>
  <w:num w:numId="24">
    <w:abstractNumId w:val="113"/>
  </w:num>
  <w:num w:numId="25">
    <w:abstractNumId w:val="115"/>
  </w:num>
  <w:num w:numId="26">
    <w:abstractNumId w:val="10"/>
  </w:num>
  <w:num w:numId="27">
    <w:abstractNumId w:val="68"/>
  </w:num>
  <w:num w:numId="28">
    <w:abstractNumId w:val="69"/>
  </w:num>
  <w:num w:numId="29">
    <w:abstractNumId w:val="110"/>
  </w:num>
  <w:num w:numId="30">
    <w:abstractNumId w:val="70"/>
  </w:num>
  <w:num w:numId="31">
    <w:abstractNumId w:val="109"/>
  </w:num>
  <w:num w:numId="32">
    <w:abstractNumId w:val="87"/>
  </w:num>
  <w:num w:numId="33">
    <w:abstractNumId w:val="43"/>
  </w:num>
  <w:num w:numId="34">
    <w:abstractNumId w:val="22"/>
  </w:num>
  <w:num w:numId="35">
    <w:abstractNumId w:val="96"/>
  </w:num>
  <w:num w:numId="36">
    <w:abstractNumId w:val="65"/>
  </w:num>
  <w:num w:numId="37">
    <w:abstractNumId w:val="117"/>
  </w:num>
  <w:num w:numId="38">
    <w:abstractNumId w:val="17"/>
  </w:num>
  <w:num w:numId="39">
    <w:abstractNumId w:val="20"/>
  </w:num>
  <w:num w:numId="40">
    <w:abstractNumId w:val="25"/>
  </w:num>
  <w:num w:numId="41">
    <w:abstractNumId w:val="31"/>
  </w:num>
  <w:num w:numId="42">
    <w:abstractNumId w:val="30"/>
  </w:num>
  <w:num w:numId="43">
    <w:abstractNumId w:val="83"/>
  </w:num>
  <w:num w:numId="44">
    <w:abstractNumId w:val="119"/>
  </w:num>
  <w:num w:numId="45">
    <w:abstractNumId w:val="39"/>
  </w:num>
  <w:num w:numId="46">
    <w:abstractNumId w:val="92"/>
  </w:num>
  <w:num w:numId="47">
    <w:abstractNumId w:val="123"/>
  </w:num>
  <w:num w:numId="48">
    <w:abstractNumId w:val="58"/>
  </w:num>
  <w:num w:numId="49">
    <w:abstractNumId w:val="94"/>
  </w:num>
  <w:num w:numId="50">
    <w:abstractNumId w:val="42"/>
  </w:num>
  <w:num w:numId="51">
    <w:abstractNumId w:val="16"/>
  </w:num>
  <w:num w:numId="52">
    <w:abstractNumId w:val="19"/>
  </w:num>
  <w:num w:numId="53">
    <w:abstractNumId w:val="108"/>
  </w:num>
  <w:num w:numId="54">
    <w:abstractNumId w:val="124"/>
  </w:num>
  <w:num w:numId="55">
    <w:abstractNumId w:val="61"/>
  </w:num>
  <w:num w:numId="56">
    <w:abstractNumId w:val="18"/>
  </w:num>
  <w:num w:numId="57">
    <w:abstractNumId w:val="52"/>
  </w:num>
  <w:num w:numId="58">
    <w:abstractNumId w:val="64"/>
  </w:num>
  <w:num w:numId="59">
    <w:abstractNumId w:val="29"/>
  </w:num>
  <w:num w:numId="60">
    <w:abstractNumId w:val="48"/>
  </w:num>
  <w:num w:numId="61">
    <w:abstractNumId w:val="76"/>
  </w:num>
  <w:num w:numId="62">
    <w:abstractNumId w:val="106"/>
  </w:num>
  <w:num w:numId="63">
    <w:abstractNumId w:val="13"/>
  </w:num>
  <w:num w:numId="64">
    <w:abstractNumId w:val="57"/>
  </w:num>
  <w:num w:numId="65">
    <w:abstractNumId w:val="104"/>
  </w:num>
  <w:num w:numId="66">
    <w:abstractNumId w:val="132"/>
  </w:num>
  <w:num w:numId="67">
    <w:abstractNumId w:val="90"/>
  </w:num>
  <w:num w:numId="68">
    <w:abstractNumId w:val="121"/>
  </w:num>
  <w:num w:numId="69">
    <w:abstractNumId w:val="15"/>
  </w:num>
  <w:num w:numId="70">
    <w:abstractNumId w:val="46"/>
  </w:num>
  <w:num w:numId="71">
    <w:abstractNumId w:val="63"/>
  </w:num>
  <w:num w:numId="72">
    <w:abstractNumId w:val="12"/>
  </w:num>
  <w:num w:numId="73">
    <w:abstractNumId w:val="5"/>
  </w:num>
  <w:num w:numId="74">
    <w:abstractNumId w:val="127"/>
  </w:num>
  <w:num w:numId="75">
    <w:abstractNumId w:val="80"/>
  </w:num>
  <w:num w:numId="76">
    <w:abstractNumId w:val="36"/>
  </w:num>
  <w:num w:numId="77">
    <w:abstractNumId w:val="50"/>
  </w:num>
  <w:num w:numId="78">
    <w:abstractNumId w:val="56"/>
  </w:num>
  <w:num w:numId="79">
    <w:abstractNumId w:val="51"/>
  </w:num>
  <w:num w:numId="80">
    <w:abstractNumId w:val="49"/>
  </w:num>
  <w:num w:numId="81">
    <w:abstractNumId w:val="37"/>
  </w:num>
  <w:num w:numId="82">
    <w:abstractNumId w:val="45"/>
  </w:num>
  <w:num w:numId="83">
    <w:abstractNumId w:val="53"/>
  </w:num>
  <w:num w:numId="84">
    <w:abstractNumId w:val="34"/>
  </w:num>
  <w:num w:numId="85">
    <w:abstractNumId w:val="116"/>
  </w:num>
  <w:num w:numId="86">
    <w:abstractNumId w:val="79"/>
  </w:num>
  <w:num w:numId="87">
    <w:abstractNumId w:val="82"/>
  </w:num>
  <w:num w:numId="88">
    <w:abstractNumId w:val="129"/>
  </w:num>
  <w:num w:numId="89">
    <w:abstractNumId w:val="27"/>
  </w:num>
  <w:num w:numId="90">
    <w:abstractNumId w:val="11"/>
  </w:num>
  <w:num w:numId="91">
    <w:abstractNumId w:val="44"/>
  </w:num>
  <w:num w:numId="92">
    <w:abstractNumId w:val="122"/>
  </w:num>
  <w:num w:numId="93">
    <w:abstractNumId w:val="40"/>
  </w:num>
  <w:num w:numId="94">
    <w:abstractNumId w:val="81"/>
  </w:num>
  <w:num w:numId="95">
    <w:abstractNumId w:val="100"/>
  </w:num>
  <w:num w:numId="96">
    <w:abstractNumId w:val="102"/>
  </w:num>
  <w:num w:numId="97">
    <w:abstractNumId w:val="8"/>
  </w:num>
  <w:num w:numId="98">
    <w:abstractNumId w:val="60"/>
  </w:num>
  <w:num w:numId="99">
    <w:abstractNumId w:val="62"/>
  </w:num>
  <w:num w:numId="100">
    <w:abstractNumId w:val="7"/>
  </w:num>
  <w:num w:numId="101">
    <w:abstractNumId w:val="59"/>
  </w:num>
  <w:num w:numId="102">
    <w:abstractNumId w:val="35"/>
  </w:num>
  <w:num w:numId="103">
    <w:abstractNumId w:val="114"/>
  </w:num>
  <w:num w:numId="104">
    <w:abstractNumId w:val="86"/>
  </w:num>
  <w:num w:numId="105">
    <w:abstractNumId w:val="85"/>
  </w:num>
  <w:num w:numId="106">
    <w:abstractNumId w:val="120"/>
  </w:num>
  <w:num w:numId="107">
    <w:abstractNumId w:val="84"/>
  </w:num>
  <w:num w:numId="108">
    <w:abstractNumId w:val="77"/>
  </w:num>
  <w:num w:numId="109">
    <w:abstractNumId w:val="47"/>
  </w:num>
  <w:num w:numId="110">
    <w:abstractNumId w:val="93"/>
  </w:num>
  <w:num w:numId="111">
    <w:abstractNumId w:val="71"/>
  </w:num>
  <w:num w:numId="112">
    <w:abstractNumId w:val="98"/>
  </w:num>
  <w:num w:numId="113">
    <w:abstractNumId w:val="111"/>
  </w:num>
  <w:num w:numId="114">
    <w:abstractNumId w:val="6"/>
  </w:num>
  <w:num w:numId="115">
    <w:abstractNumId w:val="112"/>
  </w:num>
  <w:num w:numId="116">
    <w:abstractNumId w:val="14"/>
  </w:num>
  <w:num w:numId="117">
    <w:abstractNumId w:val="88"/>
  </w:num>
  <w:num w:numId="118">
    <w:abstractNumId w:val="95"/>
  </w:num>
  <w:num w:numId="119">
    <w:abstractNumId w:val="131"/>
  </w:num>
  <w:num w:numId="120">
    <w:abstractNumId w:val="130"/>
  </w:num>
  <w:num w:numId="121">
    <w:abstractNumId w:val="54"/>
  </w:num>
  <w:num w:numId="122">
    <w:abstractNumId w:val="24"/>
  </w:num>
  <w:num w:numId="123">
    <w:abstractNumId w:val="72"/>
  </w:num>
  <w:num w:numId="124">
    <w:abstractNumId w:val="41"/>
  </w:num>
  <w:num w:numId="125">
    <w:abstractNumId w:val="28"/>
  </w:num>
  <w:num w:numId="126">
    <w:abstractNumId w:val="55"/>
  </w:num>
  <w:num w:numId="127">
    <w:abstractNumId w:val="103"/>
  </w:num>
  <w:num w:numId="128">
    <w:abstractNumId w:val="89"/>
  </w:num>
  <w:num w:numId="129">
    <w:abstractNumId w:val="78"/>
  </w:num>
  <w:num w:numId="130">
    <w:abstractNumId w:val="105"/>
  </w:num>
  <w:num w:numId="131">
    <w:abstractNumId w:val="91"/>
  </w:num>
  <w:num w:numId="132">
    <w:abstractNumId w:val="32"/>
  </w:num>
  <w:num w:numId="133">
    <w:abstractNumId w:val="33"/>
  </w:num>
  <w:num w:numId="134">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52"/>
    <w:lvlOverride w:ilvl="0">
      <w:startOverride w:val="1"/>
    </w:lvlOverride>
    <w:lvlOverride w:ilvl="1"/>
    <w:lvlOverride w:ilvl="2"/>
    <w:lvlOverride w:ilvl="3"/>
    <w:lvlOverride w:ilvl="4"/>
    <w:lvlOverride w:ilvl="5"/>
    <w:lvlOverride w:ilvl="6"/>
    <w:lvlOverride w:ilvl="7"/>
    <w:lvlOverride w:ilvl="8"/>
  </w:num>
  <w:num w:numId="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64"/>
    <w:lvlOverride w:ilvl="0">
      <w:startOverride w:val="1"/>
    </w:lvlOverride>
    <w:lvlOverride w:ilvl="1"/>
    <w:lvlOverride w:ilvl="2"/>
    <w:lvlOverride w:ilvl="3"/>
    <w:lvlOverride w:ilvl="4"/>
    <w:lvlOverride w:ilvl="5"/>
    <w:lvlOverride w:ilvl="6"/>
    <w:lvlOverride w:ilvl="7"/>
    <w:lvlOverride w:ilvl="8"/>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5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85"/>
    <w:lvlOverride w:ilvl="0">
      <w:startOverride w:val="1"/>
    </w:lvlOverride>
    <w:lvlOverride w:ilvl="1"/>
    <w:lvlOverride w:ilvl="2"/>
    <w:lvlOverride w:ilvl="3"/>
    <w:lvlOverride w:ilvl="4"/>
    <w:lvlOverride w:ilvl="5"/>
    <w:lvlOverride w:ilvl="6"/>
    <w:lvlOverride w:ilvl="7"/>
    <w:lvlOverride w:ilvl="8"/>
  </w:num>
  <w:num w:numId="173">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0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45"/>
    <w:lvlOverride w:ilvl="0">
      <w:startOverride w:val="1"/>
    </w:lvlOverride>
    <w:lvlOverride w:ilvl="1"/>
    <w:lvlOverride w:ilvl="2"/>
    <w:lvlOverride w:ilvl="3"/>
    <w:lvlOverride w:ilvl="4"/>
    <w:lvlOverride w:ilvl="5"/>
    <w:lvlOverride w:ilvl="6"/>
    <w:lvlOverride w:ilvl="7"/>
    <w:lvlOverride w:ilvl="8"/>
  </w:num>
  <w:num w:numId="187">
    <w:abstractNumId w:val="53"/>
    <w:lvlOverride w:ilvl="0">
      <w:startOverride w:val="1"/>
    </w:lvlOverride>
    <w:lvlOverride w:ilvl="1"/>
    <w:lvlOverride w:ilvl="2"/>
    <w:lvlOverride w:ilvl="3"/>
    <w:lvlOverride w:ilvl="4"/>
    <w:lvlOverride w:ilvl="5"/>
    <w:lvlOverride w:ilvl="6"/>
    <w:lvlOverride w:ilvl="7"/>
    <w:lvlOverride w:ilvl="8"/>
  </w:num>
  <w:num w:numId="1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72F"/>
    <w:rsid w:val="000014D1"/>
    <w:rsid w:val="000049C7"/>
    <w:rsid w:val="00005512"/>
    <w:rsid w:val="00006EE3"/>
    <w:rsid w:val="0001018D"/>
    <w:rsid w:val="0001111B"/>
    <w:rsid w:val="00013786"/>
    <w:rsid w:val="00013BDB"/>
    <w:rsid w:val="00024212"/>
    <w:rsid w:val="000259F1"/>
    <w:rsid w:val="0002634F"/>
    <w:rsid w:val="00026F7C"/>
    <w:rsid w:val="00030507"/>
    <w:rsid w:val="00030A7B"/>
    <w:rsid w:val="00031675"/>
    <w:rsid w:val="00031A15"/>
    <w:rsid w:val="0003318B"/>
    <w:rsid w:val="000334D8"/>
    <w:rsid w:val="00036DDA"/>
    <w:rsid w:val="000408DB"/>
    <w:rsid w:val="00043330"/>
    <w:rsid w:val="000439B7"/>
    <w:rsid w:val="000479FE"/>
    <w:rsid w:val="000509C3"/>
    <w:rsid w:val="000525CC"/>
    <w:rsid w:val="00053F59"/>
    <w:rsid w:val="000549E7"/>
    <w:rsid w:val="000558BB"/>
    <w:rsid w:val="00057801"/>
    <w:rsid w:val="0006020C"/>
    <w:rsid w:val="000626EF"/>
    <w:rsid w:val="0006333C"/>
    <w:rsid w:val="00065AC6"/>
    <w:rsid w:val="00073300"/>
    <w:rsid w:val="0007572F"/>
    <w:rsid w:val="00080960"/>
    <w:rsid w:val="0009018B"/>
    <w:rsid w:val="000934D4"/>
    <w:rsid w:val="00094E75"/>
    <w:rsid w:val="000A1ECD"/>
    <w:rsid w:val="000B5DE0"/>
    <w:rsid w:val="000B779B"/>
    <w:rsid w:val="000C1ED5"/>
    <w:rsid w:val="000C417D"/>
    <w:rsid w:val="000C6EFC"/>
    <w:rsid w:val="000D3A5C"/>
    <w:rsid w:val="000E209C"/>
    <w:rsid w:val="000E243F"/>
    <w:rsid w:val="000E3A0D"/>
    <w:rsid w:val="000E4FE8"/>
    <w:rsid w:val="000E5714"/>
    <w:rsid w:val="000E7620"/>
    <w:rsid w:val="000E77D5"/>
    <w:rsid w:val="000F1A26"/>
    <w:rsid w:val="000F2293"/>
    <w:rsid w:val="000F22D9"/>
    <w:rsid w:val="000F3E5C"/>
    <w:rsid w:val="000F4920"/>
    <w:rsid w:val="000F4A4B"/>
    <w:rsid w:val="000F6D0A"/>
    <w:rsid w:val="000F7710"/>
    <w:rsid w:val="00100A9A"/>
    <w:rsid w:val="00100CF1"/>
    <w:rsid w:val="00101081"/>
    <w:rsid w:val="001102C3"/>
    <w:rsid w:val="00112650"/>
    <w:rsid w:val="001133BC"/>
    <w:rsid w:val="0012277C"/>
    <w:rsid w:val="001239AA"/>
    <w:rsid w:val="00125CC1"/>
    <w:rsid w:val="0012699D"/>
    <w:rsid w:val="001273E8"/>
    <w:rsid w:val="0013004A"/>
    <w:rsid w:val="00132867"/>
    <w:rsid w:val="00135FC3"/>
    <w:rsid w:val="00136192"/>
    <w:rsid w:val="0013652C"/>
    <w:rsid w:val="0013791F"/>
    <w:rsid w:val="0014147A"/>
    <w:rsid w:val="0014239D"/>
    <w:rsid w:val="0014579A"/>
    <w:rsid w:val="001514BB"/>
    <w:rsid w:val="00152D74"/>
    <w:rsid w:val="001548BD"/>
    <w:rsid w:val="00154CCD"/>
    <w:rsid w:val="00157DC7"/>
    <w:rsid w:val="00163329"/>
    <w:rsid w:val="00165A8A"/>
    <w:rsid w:val="001675CD"/>
    <w:rsid w:val="00173FE4"/>
    <w:rsid w:val="001763A8"/>
    <w:rsid w:val="0017698A"/>
    <w:rsid w:val="001804C3"/>
    <w:rsid w:val="0018166B"/>
    <w:rsid w:val="00181824"/>
    <w:rsid w:val="00183C65"/>
    <w:rsid w:val="001939D5"/>
    <w:rsid w:val="00193EE3"/>
    <w:rsid w:val="00194A2A"/>
    <w:rsid w:val="00194CD4"/>
    <w:rsid w:val="00197CB8"/>
    <w:rsid w:val="001A40EB"/>
    <w:rsid w:val="001A4C73"/>
    <w:rsid w:val="001A75E5"/>
    <w:rsid w:val="001B05F9"/>
    <w:rsid w:val="001B395F"/>
    <w:rsid w:val="001B4D3C"/>
    <w:rsid w:val="001C4E22"/>
    <w:rsid w:val="001C76E5"/>
    <w:rsid w:val="001D125E"/>
    <w:rsid w:val="001D2733"/>
    <w:rsid w:val="001D38BE"/>
    <w:rsid w:val="001D3B48"/>
    <w:rsid w:val="001D582D"/>
    <w:rsid w:val="001D5C90"/>
    <w:rsid w:val="001D616E"/>
    <w:rsid w:val="001D6790"/>
    <w:rsid w:val="001D6BB7"/>
    <w:rsid w:val="001D735A"/>
    <w:rsid w:val="001E16C4"/>
    <w:rsid w:val="001E267C"/>
    <w:rsid w:val="001E28D0"/>
    <w:rsid w:val="001E4E3C"/>
    <w:rsid w:val="001F1378"/>
    <w:rsid w:val="001F3050"/>
    <w:rsid w:val="001F753B"/>
    <w:rsid w:val="002000D6"/>
    <w:rsid w:val="00205A91"/>
    <w:rsid w:val="00205F22"/>
    <w:rsid w:val="0020733D"/>
    <w:rsid w:val="00215A29"/>
    <w:rsid w:val="00216E2E"/>
    <w:rsid w:val="00220117"/>
    <w:rsid w:val="00222789"/>
    <w:rsid w:val="002238E7"/>
    <w:rsid w:val="00230158"/>
    <w:rsid w:val="00234383"/>
    <w:rsid w:val="002351F9"/>
    <w:rsid w:val="00241FEF"/>
    <w:rsid w:val="00242D21"/>
    <w:rsid w:val="00243074"/>
    <w:rsid w:val="002431A9"/>
    <w:rsid w:val="00247213"/>
    <w:rsid w:val="0025253B"/>
    <w:rsid w:val="002526D0"/>
    <w:rsid w:val="00254B1B"/>
    <w:rsid w:val="00255F1E"/>
    <w:rsid w:val="00256582"/>
    <w:rsid w:val="00256F68"/>
    <w:rsid w:val="002575CC"/>
    <w:rsid w:val="002612BC"/>
    <w:rsid w:val="002614F0"/>
    <w:rsid w:val="00261782"/>
    <w:rsid w:val="00263736"/>
    <w:rsid w:val="00264ECA"/>
    <w:rsid w:val="002660D2"/>
    <w:rsid w:val="00271CAF"/>
    <w:rsid w:val="002736E7"/>
    <w:rsid w:val="00276EBD"/>
    <w:rsid w:val="00284177"/>
    <w:rsid w:val="00284B3C"/>
    <w:rsid w:val="00284E95"/>
    <w:rsid w:val="00285482"/>
    <w:rsid w:val="00285751"/>
    <w:rsid w:val="00292DDF"/>
    <w:rsid w:val="00293560"/>
    <w:rsid w:val="002954F4"/>
    <w:rsid w:val="002A1EA2"/>
    <w:rsid w:val="002A5BF5"/>
    <w:rsid w:val="002B12EB"/>
    <w:rsid w:val="002B186E"/>
    <w:rsid w:val="002B25CA"/>
    <w:rsid w:val="002B2788"/>
    <w:rsid w:val="002B5303"/>
    <w:rsid w:val="002B54B7"/>
    <w:rsid w:val="002B6517"/>
    <w:rsid w:val="002C048A"/>
    <w:rsid w:val="002C07CB"/>
    <w:rsid w:val="002D2218"/>
    <w:rsid w:val="002D4A3B"/>
    <w:rsid w:val="002E0787"/>
    <w:rsid w:val="002E3122"/>
    <w:rsid w:val="002E3DA3"/>
    <w:rsid w:val="002E63C0"/>
    <w:rsid w:val="002E6C10"/>
    <w:rsid w:val="002F4B27"/>
    <w:rsid w:val="002F5659"/>
    <w:rsid w:val="0030087B"/>
    <w:rsid w:val="00302752"/>
    <w:rsid w:val="00313C7A"/>
    <w:rsid w:val="00315468"/>
    <w:rsid w:val="00316698"/>
    <w:rsid w:val="00317542"/>
    <w:rsid w:val="00317EC8"/>
    <w:rsid w:val="00325820"/>
    <w:rsid w:val="00326F45"/>
    <w:rsid w:val="003279A2"/>
    <w:rsid w:val="00327BDB"/>
    <w:rsid w:val="00334085"/>
    <w:rsid w:val="00334BE0"/>
    <w:rsid w:val="00337A01"/>
    <w:rsid w:val="00340827"/>
    <w:rsid w:val="00341DF4"/>
    <w:rsid w:val="00344138"/>
    <w:rsid w:val="00347101"/>
    <w:rsid w:val="00355F8C"/>
    <w:rsid w:val="00360459"/>
    <w:rsid w:val="00372036"/>
    <w:rsid w:val="003729E9"/>
    <w:rsid w:val="0037313A"/>
    <w:rsid w:val="00377A94"/>
    <w:rsid w:val="00377F26"/>
    <w:rsid w:val="0038056C"/>
    <w:rsid w:val="00382223"/>
    <w:rsid w:val="00383748"/>
    <w:rsid w:val="00387D65"/>
    <w:rsid w:val="00390C06"/>
    <w:rsid w:val="00391BCF"/>
    <w:rsid w:val="0039764B"/>
    <w:rsid w:val="003A0F56"/>
    <w:rsid w:val="003A185C"/>
    <w:rsid w:val="003A387A"/>
    <w:rsid w:val="003A6032"/>
    <w:rsid w:val="003B1095"/>
    <w:rsid w:val="003B2C33"/>
    <w:rsid w:val="003B418E"/>
    <w:rsid w:val="003B44D9"/>
    <w:rsid w:val="003B778D"/>
    <w:rsid w:val="003B7E51"/>
    <w:rsid w:val="003C1DF0"/>
    <w:rsid w:val="003C2037"/>
    <w:rsid w:val="003C39AA"/>
    <w:rsid w:val="003C56C0"/>
    <w:rsid w:val="003C6A40"/>
    <w:rsid w:val="003C7D4A"/>
    <w:rsid w:val="003D2A68"/>
    <w:rsid w:val="003D4A20"/>
    <w:rsid w:val="003E10B1"/>
    <w:rsid w:val="003E1C86"/>
    <w:rsid w:val="003E1C9B"/>
    <w:rsid w:val="003E25C7"/>
    <w:rsid w:val="003E2820"/>
    <w:rsid w:val="003E28A3"/>
    <w:rsid w:val="003E2B9B"/>
    <w:rsid w:val="003E2C09"/>
    <w:rsid w:val="003E507D"/>
    <w:rsid w:val="003F21E8"/>
    <w:rsid w:val="003F2D6D"/>
    <w:rsid w:val="003F3CC0"/>
    <w:rsid w:val="003F51D2"/>
    <w:rsid w:val="00401E58"/>
    <w:rsid w:val="00402022"/>
    <w:rsid w:val="004058C6"/>
    <w:rsid w:val="00405EAE"/>
    <w:rsid w:val="004070C1"/>
    <w:rsid w:val="0041089A"/>
    <w:rsid w:val="0041143B"/>
    <w:rsid w:val="00412912"/>
    <w:rsid w:val="00416D98"/>
    <w:rsid w:val="00420E92"/>
    <w:rsid w:val="0042230E"/>
    <w:rsid w:val="00422646"/>
    <w:rsid w:val="0042507D"/>
    <w:rsid w:val="00425873"/>
    <w:rsid w:val="0043092F"/>
    <w:rsid w:val="00431391"/>
    <w:rsid w:val="004369F8"/>
    <w:rsid w:val="004376A4"/>
    <w:rsid w:val="00442BF9"/>
    <w:rsid w:val="0045062B"/>
    <w:rsid w:val="00452AC7"/>
    <w:rsid w:val="004562D9"/>
    <w:rsid w:val="00461037"/>
    <w:rsid w:val="0046508D"/>
    <w:rsid w:val="00470C2B"/>
    <w:rsid w:val="00473662"/>
    <w:rsid w:val="00486399"/>
    <w:rsid w:val="004870CF"/>
    <w:rsid w:val="004902A3"/>
    <w:rsid w:val="00490D71"/>
    <w:rsid w:val="00491541"/>
    <w:rsid w:val="00493C8E"/>
    <w:rsid w:val="0049490E"/>
    <w:rsid w:val="00494B6B"/>
    <w:rsid w:val="00494DAA"/>
    <w:rsid w:val="00497223"/>
    <w:rsid w:val="004A2C65"/>
    <w:rsid w:val="004A3E08"/>
    <w:rsid w:val="004A5D12"/>
    <w:rsid w:val="004A7BCB"/>
    <w:rsid w:val="004B535D"/>
    <w:rsid w:val="004B6C39"/>
    <w:rsid w:val="004C002D"/>
    <w:rsid w:val="004C0222"/>
    <w:rsid w:val="004C2272"/>
    <w:rsid w:val="004C2DA8"/>
    <w:rsid w:val="004C6289"/>
    <w:rsid w:val="004C6D31"/>
    <w:rsid w:val="004E1653"/>
    <w:rsid w:val="004E1F1F"/>
    <w:rsid w:val="004E2B2F"/>
    <w:rsid w:val="004E4094"/>
    <w:rsid w:val="004E41F9"/>
    <w:rsid w:val="004E737F"/>
    <w:rsid w:val="004E766B"/>
    <w:rsid w:val="004F585B"/>
    <w:rsid w:val="004F5F13"/>
    <w:rsid w:val="004F69E6"/>
    <w:rsid w:val="004F6D73"/>
    <w:rsid w:val="004F7E34"/>
    <w:rsid w:val="00500A91"/>
    <w:rsid w:val="00503E2D"/>
    <w:rsid w:val="0050497E"/>
    <w:rsid w:val="00506B4F"/>
    <w:rsid w:val="00514CBD"/>
    <w:rsid w:val="00520120"/>
    <w:rsid w:val="0052256B"/>
    <w:rsid w:val="00522984"/>
    <w:rsid w:val="00524BE2"/>
    <w:rsid w:val="00526676"/>
    <w:rsid w:val="00531EC7"/>
    <w:rsid w:val="0053324B"/>
    <w:rsid w:val="00533D55"/>
    <w:rsid w:val="00535C6F"/>
    <w:rsid w:val="00537A8E"/>
    <w:rsid w:val="00543591"/>
    <w:rsid w:val="00544D73"/>
    <w:rsid w:val="00550D0F"/>
    <w:rsid w:val="0055199B"/>
    <w:rsid w:val="00552636"/>
    <w:rsid w:val="00552AA8"/>
    <w:rsid w:val="005565FB"/>
    <w:rsid w:val="00565EC0"/>
    <w:rsid w:val="005673E9"/>
    <w:rsid w:val="00570941"/>
    <w:rsid w:val="0057145C"/>
    <w:rsid w:val="00573944"/>
    <w:rsid w:val="00573EB8"/>
    <w:rsid w:val="00575375"/>
    <w:rsid w:val="0057597F"/>
    <w:rsid w:val="0057673E"/>
    <w:rsid w:val="00576E60"/>
    <w:rsid w:val="005835DE"/>
    <w:rsid w:val="005836A6"/>
    <w:rsid w:val="00584BF9"/>
    <w:rsid w:val="00584D4C"/>
    <w:rsid w:val="005871CC"/>
    <w:rsid w:val="005943A6"/>
    <w:rsid w:val="00597FBC"/>
    <w:rsid w:val="005A0678"/>
    <w:rsid w:val="005A1948"/>
    <w:rsid w:val="005A2748"/>
    <w:rsid w:val="005A282D"/>
    <w:rsid w:val="005A331A"/>
    <w:rsid w:val="005A48DF"/>
    <w:rsid w:val="005B186F"/>
    <w:rsid w:val="005B2903"/>
    <w:rsid w:val="005B4794"/>
    <w:rsid w:val="005C25BA"/>
    <w:rsid w:val="005C3BC9"/>
    <w:rsid w:val="005C4AE8"/>
    <w:rsid w:val="005C68D0"/>
    <w:rsid w:val="005D01F2"/>
    <w:rsid w:val="005D045C"/>
    <w:rsid w:val="005D09A3"/>
    <w:rsid w:val="005D2EDC"/>
    <w:rsid w:val="005D41A7"/>
    <w:rsid w:val="005D61DD"/>
    <w:rsid w:val="005E3AA2"/>
    <w:rsid w:val="005E3D1D"/>
    <w:rsid w:val="005E6CA6"/>
    <w:rsid w:val="005E7B88"/>
    <w:rsid w:val="005F6310"/>
    <w:rsid w:val="005F7A64"/>
    <w:rsid w:val="006002AC"/>
    <w:rsid w:val="006008E2"/>
    <w:rsid w:val="00600951"/>
    <w:rsid w:val="006012CD"/>
    <w:rsid w:val="00602CF3"/>
    <w:rsid w:val="00606B21"/>
    <w:rsid w:val="00612243"/>
    <w:rsid w:val="0062042F"/>
    <w:rsid w:val="006215EE"/>
    <w:rsid w:val="006240B7"/>
    <w:rsid w:val="00631EFF"/>
    <w:rsid w:val="00632686"/>
    <w:rsid w:val="00632DA2"/>
    <w:rsid w:val="00633943"/>
    <w:rsid w:val="006340B7"/>
    <w:rsid w:val="00637F1E"/>
    <w:rsid w:val="0064465D"/>
    <w:rsid w:val="00644AC2"/>
    <w:rsid w:val="00645D3C"/>
    <w:rsid w:val="00647385"/>
    <w:rsid w:val="00647F02"/>
    <w:rsid w:val="0065292E"/>
    <w:rsid w:val="006552EE"/>
    <w:rsid w:val="00655ECE"/>
    <w:rsid w:val="00657436"/>
    <w:rsid w:val="00662F38"/>
    <w:rsid w:val="00664FDC"/>
    <w:rsid w:val="00670610"/>
    <w:rsid w:val="006757D9"/>
    <w:rsid w:val="00676A32"/>
    <w:rsid w:val="006902A2"/>
    <w:rsid w:val="00692328"/>
    <w:rsid w:val="00693175"/>
    <w:rsid w:val="00693925"/>
    <w:rsid w:val="006948A2"/>
    <w:rsid w:val="006A2E1B"/>
    <w:rsid w:val="006A343E"/>
    <w:rsid w:val="006A514E"/>
    <w:rsid w:val="006B1D01"/>
    <w:rsid w:val="006B1ED0"/>
    <w:rsid w:val="006B2F30"/>
    <w:rsid w:val="006B4551"/>
    <w:rsid w:val="006B54BC"/>
    <w:rsid w:val="006B6D4E"/>
    <w:rsid w:val="006B7370"/>
    <w:rsid w:val="006C1DD4"/>
    <w:rsid w:val="006C206D"/>
    <w:rsid w:val="006C78CC"/>
    <w:rsid w:val="006D014F"/>
    <w:rsid w:val="006D0200"/>
    <w:rsid w:val="006D141D"/>
    <w:rsid w:val="006D201D"/>
    <w:rsid w:val="006D386A"/>
    <w:rsid w:val="006D7423"/>
    <w:rsid w:val="006E0EB4"/>
    <w:rsid w:val="006F672E"/>
    <w:rsid w:val="007013E5"/>
    <w:rsid w:val="007020BE"/>
    <w:rsid w:val="00702217"/>
    <w:rsid w:val="007024FD"/>
    <w:rsid w:val="00703957"/>
    <w:rsid w:val="00704E8D"/>
    <w:rsid w:val="007056E7"/>
    <w:rsid w:val="00707E78"/>
    <w:rsid w:val="007111C6"/>
    <w:rsid w:val="0071497C"/>
    <w:rsid w:val="0071530B"/>
    <w:rsid w:val="0071636D"/>
    <w:rsid w:val="00720A09"/>
    <w:rsid w:val="00720BCE"/>
    <w:rsid w:val="00721EF6"/>
    <w:rsid w:val="00724926"/>
    <w:rsid w:val="00730B69"/>
    <w:rsid w:val="00730BF7"/>
    <w:rsid w:val="007323F5"/>
    <w:rsid w:val="007326D5"/>
    <w:rsid w:val="0073316E"/>
    <w:rsid w:val="00734433"/>
    <w:rsid w:val="007355B4"/>
    <w:rsid w:val="007449EB"/>
    <w:rsid w:val="00750DB7"/>
    <w:rsid w:val="0075220A"/>
    <w:rsid w:val="007526F8"/>
    <w:rsid w:val="00752ED9"/>
    <w:rsid w:val="00753032"/>
    <w:rsid w:val="00757CAB"/>
    <w:rsid w:val="00763DE5"/>
    <w:rsid w:val="0076528C"/>
    <w:rsid w:val="00766A42"/>
    <w:rsid w:val="00766F5F"/>
    <w:rsid w:val="007759D0"/>
    <w:rsid w:val="0077638E"/>
    <w:rsid w:val="00791C0E"/>
    <w:rsid w:val="00791E8B"/>
    <w:rsid w:val="007944D2"/>
    <w:rsid w:val="007952C1"/>
    <w:rsid w:val="0079799B"/>
    <w:rsid w:val="007A0A20"/>
    <w:rsid w:val="007A1C16"/>
    <w:rsid w:val="007A2A0C"/>
    <w:rsid w:val="007A4BB3"/>
    <w:rsid w:val="007A5B7F"/>
    <w:rsid w:val="007A7D70"/>
    <w:rsid w:val="007B0258"/>
    <w:rsid w:val="007B0BEC"/>
    <w:rsid w:val="007B438B"/>
    <w:rsid w:val="007B5743"/>
    <w:rsid w:val="007C2741"/>
    <w:rsid w:val="007C3714"/>
    <w:rsid w:val="007C42DD"/>
    <w:rsid w:val="007C544D"/>
    <w:rsid w:val="007C6E66"/>
    <w:rsid w:val="007D0475"/>
    <w:rsid w:val="007D0C73"/>
    <w:rsid w:val="007D33AA"/>
    <w:rsid w:val="007D35DA"/>
    <w:rsid w:val="007E02D8"/>
    <w:rsid w:val="007E5E2C"/>
    <w:rsid w:val="007E765C"/>
    <w:rsid w:val="007F2010"/>
    <w:rsid w:val="007F2D2E"/>
    <w:rsid w:val="007F5633"/>
    <w:rsid w:val="007F6DBA"/>
    <w:rsid w:val="008003D9"/>
    <w:rsid w:val="008024AB"/>
    <w:rsid w:val="00802B0D"/>
    <w:rsid w:val="0080742D"/>
    <w:rsid w:val="00807947"/>
    <w:rsid w:val="00810675"/>
    <w:rsid w:val="008128A7"/>
    <w:rsid w:val="00812C3E"/>
    <w:rsid w:val="0082188B"/>
    <w:rsid w:val="008218CB"/>
    <w:rsid w:val="00823AEA"/>
    <w:rsid w:val="0083050E"/>
    <w:rsid w:val="008330B3"/>
    <w:rsid w:val="008336EA"/>
    <w:rsid w:val="00835E4E"/>
    <w:rsid w:val="0084552C"/>
    <w:rsid w:val="00846549"/>
    <w:rsid w:val="00856475"/>
    <w:rsid w:val="00860A58"/>
    <w:rsid w:val="00860E2E"/>
    <w:rsid w:val="00863743"/>
    <w:rsid w:val="008649A1"/>
    <w:rsid w:val="008663C0"/>
    <w:rsid w:val="00866F34"/>
    <w:rsid w:val="00871C8B"/>
    <w:rsid w:val="0087551B"/>
    <w:rsid w:val="00876210"/>
    <w:rsid w:val="00882741"/>
    <w:rsid w:val="00882984"/>
    <w:rsid w:val="008833A6"/>
    <w:rsid w:val="00885F28"/>
    <w:rsid w:val="008865AC"/>
    <w:rsid w:val="00887961"/>
    <w:rsid w:val="00887AFC"/>
    <w:rsid w:val="00891C72"/>
    <w:rsid w:val="00892D4F"/>
    <w:rsid w:val="00892E6E"/>
    <w:rsid w:val="008949EB"/>
    <w:rsid w:val="00894CBD"/>
    <w:rsid w:val="00896E98"/>
    <w:rsid w:val="00897359"/>
    <w:rsid w:val="008A0C2A"/>
    <w:rsid w:val="008A2CB5"/>
    <w:rsid w:val="008A3B8F"/>
    <w:rsid w:val="008B3514"/>
    <w:rsid w:val="008B3626"/>
    <w:rsid w:val="008B4EA0"/>
    <w:rsid w:val="008B717A"/>
    <w:rsid w:val="008B7E83"/>
    <w:rsid w:val="008C0148"/>
    <w:rsid w:val="008C184E"/>
    <w:rsid w:val="008C1C93"/>
    <w:rsid w:val="008C29B1"/>
    <w:rsid w:val="008C447A"/>
    <w:rsid w:val="008C53FF"/>
    <w:rsid w:val="008C5927"/>
    <w:rsid w:val="008D06EA"/>
    <w:rsid w:val="008D1A03"/>
    <w:rsid w:val="008D4CFF"/>
    <w:rsid w:val="008D6771"/>
    <w:rsid w:val="008D6F3E"/>
    <w:rsid w:val="008D7AB6"/>
    <w:rsid w:val="008E29F3"/>
    <w:rsid w:val="008E3506"/>
    <w:rsid w:val="008E602C"/>
    <w:rsid w:val="008E7590"/>
    <w:rsid w:val="008F31D6"/>
    <w:rsid w:val="008F35DE"/>
    <w:rsid w:val="008F4DD8"/>
    <w:rsid w:val="008F75D2"/>
    <w:rsid w:val="00900894"/>
    <w:rsid w:val="00905270"/>
    <w:rsid w:val="00906DB5"/>
    <w:rsid w:val="00916A57"/>
    <w:rsid w:val="00920D7E"/>
    <w:rsid w:val="00920EE9"/>
    <w:rsid w:val="009244D6"/>
    <w:rsid w:val="00924A45"/>
    <w:rsid w:val="00927352"/>
    <w:rsid w:val="009317EA"/>
    <w:rsid w:val="00932FA2"/>
    <w:rsid w:val="009330FD"/>
    <w:rsid w:val="009372B1"/>
    <w:rsid w:val="0093796C"/>
    <w:rsid w:val="00940C7D"/>
    <w:rsid w:val="00942495"/>
    <w:rsid w:val="00942A40"/>
    <w:rsid w:val="009442B8"/>
    <w:rsid w:val="0094582B"/>
    <w:rsid w:val="009571CE"/>
    <w:rsid w:val="00957A7F"/>
    <w:rsid w:val="00957FAA"/>
    <w:rsid w:val="00962862"/>
    <w:rsid w:val="00966BF4"/>
    <w:rsid w:val="009700A7"/>
    <w:rsid w:val="00970E28"/>
    <w:rsid w:val="009711D6"/>
    <w:rsid w:val="00975930"/>
    <w:rsid w:val="00975B44"/>
    <w:rsid w:val="009765EB"/>
    <w:rsid w:val="009767D5"/>
    <w:rsid w:val="0097725B"/>
    <w:rsid w:val="00977FCF"/>
    <w:rsid w:val="009802EB"/>
    <w:rsid w:val="009861F4"/>
    <w:rsid w:val="009878CC"/>
    <w:rsid w:val="00987C01"/>
    <w:rsid w:val="009950AC"/>
    <w:rsid w:val="00996E15"/>
    <w:rsid w:val="00996EDB"/>
    <w:rsid w:val="009A1E63"/>
    <w:rsid w:val="009A4EF7"/>
    <w:rsid w:val="009A5558"/>
    <w:rsid w:val="009A6027"/>
    <w:rsid w:val="009A7A46"/>
    <w:rsid w:val="009B01C8"/>
    <w:rsid w:val="009B103E"/>
    <w:rsid w:val="009B4065"/>
    <w:rsid w:val="009B4A34"/>
    <w:rsid w:val="009B4EAA"/>
    <w:rsid w:val="009B5E28"/>
    <w:rsid w:val="009B767A"/>
    <w:rsid w:val="009C012D"/>
    <w:rsid w:val="009C078A"/>
    <w:rsid w:val="009C07AB"/>
    <w:rsid w:val="009C37F9"/>
    <w:rsid w:val="009C5465"/>
    <w:rsid w:val="009C7F5E"/>
    <w:rsid w:val="009D0828"/>
    <w:rsid w:val="009D4FC8"/>
    <w:rsid w:val="009D6C59"/>
    <w:rsid w:val="009E1FA7"/>
    <w:rsid w:val="009E25A3"/>
    <w:rsid w:val="009E3485"/>
    <w:rsid w:val="009E3F0D"/>
    <w:rsid w:val="009E640A"/>
    <w:rsid w:val="009E7C54"/>
    <w:rsid w:val="009E7CFF"/>
    <w:rsid w:val="009F2D86"/>
    <w:rsid w:val="009F41A2"/>
    <w:rsid w:val="009F49A0"/>
    <w:rsid w:val="009F4F4D"/>
    <w:rsid w:val="009F52E0"/>
    <w:rsid w:val="009F5785"/>
    <w:rsid w:val="009F75E7"/>
    <w:rsid w:val="009F7E46"/>
    <w:rsid w:val="00A025B7"/>
    <w:rsid w:val="00A1300C"/>
    <w:rsid w:val="00A1500D"/>
    <w:rsid w:val="00A179F2"/>
    <w:rsid w:val="00A24887"/>
    <w:rsid w:val="00A2509A"/>
    <w:rsid w:val="00A30F5D"/>
    <w:rsid w:val="00A32153"/>
    <w:rsid w:val="00A3598C"/>
    <w:rsid w:val="00A375F4"/>
    <w:rsid w:val="00A37947"/>
    <w:rsid w:val="00A4533D"/>
    <w:rsid w:val="00A45F03"/>
    <w:rsid w:val="00A47778"/>
    <w:rsid w:val="00A52F12"/>
    <w:rsid w:val="00A53F74"/>
    <w:rsid w:val="00A560B7"/>
    <w:rsid w:val="00A566ED"/>
    <w:rsid w:val="00A65665"/>
    <w:rsid w:val="00A70DB7"/>
    <w:rsid w:val="00A72F79"/>
    <w:rsid w:val="00A751C1"/>
    <w:rsid w:val="00A76BFD"/>
    <w:rsid w:val="00A76EE1"/>
    <w:rsid w:val="00A83E41"/>
    <w:rsid w:val="00A850AF"/>
    <w:rsid w:val="00A87ECC"/>
    <w:rsid w:val="00A90030"/>
    <w:rsid w:val="00A9041E"/>
    <w:rsid w:val="00A942B0"/>
    <w:rsid w:val="00A94A04"/>
    <w:rsid w:val="00A952BF"/>
    <w:rsid w:val="00A97365"/>
    <w:rsid w:val="00AA023F"/>
    <w:rsid w:val="00AA17D9"/>
    <w:rsid w:val="00AA501B"/>
    <w:rsid w:val="00AA56D0"/>
    <w:rsid w:val="00AA6B6F"/>
    <w:rsid w:val="00AA6CFC"/>
    <w:rsid w:val="00AB0360"/>
    <w:rsid w:val="00AB0FE8"/>
    <w:rsid w:val="00AB5A4C"/>
    <w:rsid w:val="00AB733C"/>
    <w:rsid w:val="00AC0107"/>
    <w:rsid w:val="00AC226D"/>
    <w:rsid w:val="00AC2614"/>
    <w:rsid w:val="00AC66B0"/>
    <w:rsid w:val="00AC71CA"/>
    <w:rsid w:val="00AC72C1"/>
    <w:rsid w:val="00AC7FDA"/>
    <w:rsid w:val="00AD0BDD"/>
    <w:rsid w:val="00AD0DE0"/>
    <w:rsid w:val="00AD41FB"/>
    <w:rsid w:val="00AD640F"/>
    <w:rsid w:val="00AD77CA"/>
    <w:rsid w:val="00AE0A3B"/>
    <w:rsid w:val="00AE5635"/>
    <w:rsid w:val="00AF0176"/>
    <w:rsid w:val="00AF3251"/>
    <w:rsid w:val="00AF7D0D"/>
    <w:rsid w:val="00B0587A"/>
    <w:rsid w:val="00B05A2A"/>
    <w:rsid w:val="00B122CD"/>
    <w:rsid w:val="00B12882"/>
    <w:rsid w:val="00B14C91"/>
    <w:rsid w:val="00B153C8"/>
    <w:rsid w:val="00B168AE"/>
    <w:rsid w:val="00B16B19"/>
    <w:rsid w:val="00B211B5"/>
    <w:rsid w:val="00B262D0"/>
    <w:rsid w:val="00B27A4B"/>
    <w:rsid w:val="00B34E53"/>
    <w:rsid w:val="00B413E3"/>
    <w:rsid w:val="00B44284"/>
    <w:rsid w:val="00B51D24"/>
    <w:rsid w:val="00B54A89"/>
    <w:rsid w:val="00B61223"/>
    <w:rsid w:val="00B62048"/>
    <w:rsid w:val="00B64199"/>
    <w:rsid w:val="00B6778E"/>
    <w:rsid w:val="00B72BD4"/>
    <w:rsid w:val="00B72CDA"/>
    <w:rsid w:val="00B73D10"/>
    <w:rsid w:val="00B74BCE"/>
    <w:rsid w:val="00B8224C"/>
    <w:rsid w:val="00B830FD"/>
    <w:rsid w:val="00B841E8"/>
    <w:rsid w:val="00B95106"/>
    <w:rsid w:val="00B95706"/>
    <w:rsid w:val="00B95BE4"/>
    <w:rsid w:val="00B9686D"/>
    <w:rsid w:val="00B96AFF"/>
    <w:rsid w:val="00BA3375"/>
    <w:rsid w:val="00BA4128"/>
    <w:rsid w:val="00BA433B"/>
    <w:rsid w:val="00BA557A"/>
    <w:rsid w:val="00BA744E"/>
    <w:rsid w:val="00BB03DE"/>
    <w:rsid w:val="00BB1DC0"/>
    <w:rsid w:val="00BB7D38"/>
    <w:rsid w:val="00BC22C5"/>
    <w:rsid w:val="00BC39E8"/>
    <w:rsid w:val="00BC5C33"/>
    <w:rsid w:val="00BC6567"/>
    <w:rsid w:val="00BD1402"/>
    <w:rsid w:val="00BD1808"/>
    <w:rsid w:val="00BD2DB7"/>
    <w:rsid w:val="00BD36B6"/>
    <w:rsid w:val="00BD5841"/>
    <w:rsid w:val="00BE0EC4"/>
    <w:rsid w:val="00BE2486"/>
    <w:rsid w:val="00BE594F"/>
    <w:rsid w:val="00BE6E1F"/>
    <w:rsid w:val="00BF0EC9"/>
    <w:rsid w:val="00BF24DE"/>
    <w:rsid w:val="00BF4688"/>
    <w:rsid w:val="00C0196C"/>
    <w:rsid w:val="00C01984"/>
    <w:rsid w:val="00C0225C"/>
    <w:rsid w:val="00C21969"/>
    <w:rsid w:val="00C26D88"/>
    <w:rsid w:val="00C27BD1"/>
    <w:rsid w:val="00C30BB9"/>
    <w:rsid w:val="00C323A2"/>
    <w:rsid w:val="00C3285F"/>
    <w:rsid w:val="00C32F45"/>
    <w:rsid w:val="00C36522"/>
    <w:rsid w:val="00C367E1"/>
    <w:rsid w:val="00C44D3E"/>
    <w:rsid w:val="00C45C2B"/>
    <w:rsid w:val="00C468CA"/>
    <w:rsid w:val="00C520AF"/>
    <w:rsid w:val="00C52A43"/>
    <w:rsid w:val="00C602BB"/>
    <w:rsid w:val="00C63C1F"/>
    <w:rsid w:val="00C6459C"/>
    <w:rsid w:val="00C6526C"/>
    <w:rsid w:val="00C701D8"/>
    <w:rsid w:val="00C73B4F"/>
    <w:rsid w:val="00C76F72"/>
    <w:rsid w:val="00C80EE0"/>
    <w:rsid w:val="00C83504"/>
    <w:rsid w:val="00C83A52"/>
    <w:rsid w:val="00C8666E"/>
    <w:rsid w:val="00C86887"/>
    <w:rsid w:val="00C90C1C"/>
    <w:rsid w:val="00C965FC"/>
    <w:rsid w:val="00C96FEB"/>
    <w:rsid w:val="00C976BA"/>
    <w:rsid w:val="00CA0ECE"/>
    <w:rsid w:val="00CA6293"/>
    <w:rsid w:val="00CB08A6"/>
    <w:rsid w:val="00CB41D2"/>
    <w:rsid w:val="00CB456D"/>
    <w:rsid w:val="00CB5EEA"/>
    <w:rsid w:val="00CB7B83"/>
    <w:rsid w:val="00CC1590"/>
    <w:rsid w:val="00CC42BB"/>
    <w:rsid w:val="00CC664E"/>
    <w:rsid w:val="00CC7555"/>
    <w:rsid w:val="00CD1A05"/>
    <w:rsid w:val="00CD39FA"/>
    <w:rsid w:val="00CD53D3"/>
    <w:rsid w:val="00CD6751"/>
    <w:rsid w:val="00CD6FF3"/>
    <w:rsid w:val="00CD76AA"/>
    <w:rsid w:val="00CE0946"/>
    <w:rsid w:val="00CE0EE9"/>
    <w:rsid w:val="00CE18D1"/>
    <w:rsid w:val="00CE4F40"/>
    <w:rsid w:val="00CE557E"/>
    <w:rsid w:val="00CF0C8D"/>
    <w:rsid w:val="00CF1CEF"/>
    <w:rsid w:val="00CF52D1"/>
    <w:rsid w:val="00D00098"/>
    <w:rsid w:val="00D01F20"/>
    <w:rsid w:val="00D02335"/>
    <w:rsid w:val="00D05D63"/>
    <w:rsid w:val="00D12D91"/>
    <w:rsid w:val="00D13B57"/>
    <w:rsid w:val="00D13E01"/>
    <w:rsid w:val="00D145D3"/>
    <w:rsid w:val="00D15430"/>
    <w:rsid w:val="00D15A94"/>
    <w:rsid w:val="00D20689"/>
    <w:rsid w:val="00D208BA"/>
    <w:rsid w:val="00D21099"/>
    <w:rsid w:val="00D21285"/>
    <w:rsid w:val="00D231D4"/>
    <w:rsid w:val="00D300E4"/>
    <w:rsid w:val="00D32574"/>
    <w:rsid w:val="00D433B6"/>
    <w:rsid w:val="00D45F87"/>
    <w:rsid w:val="00D4759E"/>
    <w:rsid w:val="00D51FB3"/>
    <w:rsid w:val="00D54451"/>
    <w:rsid w:val="00D54BFE"/>
    <w:rsid w:val="00D55A30"/>
    <w:rsid w:val="00D56F27"/>
    <w:rsid w:val="00D57F67"/>
    <w:rsid w:val="00D60327"/>
    <w:rsid w:val="00D6299D"/>
    <w:rsid w:val="00D71871"/>
    <w:rsid w:val="00D97611"/>
    <w:rsid w:val="00D97FDB"/>
    <w:rsid w:val="00DB28FD"/>
    <w:rsid w:val="00DB48C7"/>
    <w:rsid w:val="00DB5E0D"/>
    <w:rsid w:val="00DC1A31"/>
    <w:rsid w:val="00DC29FB"/>
    <w:rsid w:val="00DC7DBF"/>
    <w:rsid w:val="00DD2677"/>
    <w:rsid w:val="00DD2E5D"/>
    <w:rsid w:val="00DD7D6A"/>
    <w:rsid w:val="00DE0176"/>
    <w:rsid w:val="00DE61AB"/>
    <w:rsid w:val="00DF1C58"/>
    <w:rsid w:val="00DF60D8"/>
    <w:rsid w:val="00E026A9"/>
    <w:rsid w:val="00E04710"/>
    <w:rsid w:val="00E05BC2"/>
    <w:rsid w:val="00E05EE0"/>
    <w:rsid w:val="00E1027E"/>
    <w:rsid w:val="00E1094B"/>
    <w:rsid w:val="00E11676"/>
    <w:rsid w:val="00E12FA5"/>
    <w:rsid w:val="00E22EB4"/>
    <w:rsid w:val="00E23633"/>
    <w:rsid w:val="00E301A6"/>
    <w:rsid w:val="00E35CB0"/>
    <w:rsid w:val="00E4081F"/>
    <w:rsid w:val="00E40B49"/>
    <w:rsid w:val="00E41A4A"/>
    <w:rsid w:val="00E44E9B"/>
    <w:rsid w:val="00E5480F"/>
    <w:rsid w:val="00E5626B"/>
    <w:rsid w:val="00E56825"/>
    <w:rsid w:val="00E569ED"/>
    <w:rsid w:val="00E6784D"/>
    <w:rsid w:val="00E700AE"/>
    <w:rsid w:val="00E71672"/>
    <w:rsid w:val="00E71A00"/>
    <w:rsid w:val="00E7214E"/>
    <w:rsid w:val="00E7318C"/>
    <w:rsid w:val="00E745CE"/>
    <w:rsid w:val="00E81A5B"/>
    <w:rsid w:val="00E828E9"/>
    <w:rsid w:val="00E82B04"/>
    <w:rsid w:val="00E8427F"/>
    <w:rsid w:val="00E8611A"/>
    <w:rsid w:val="00E87600"/>
    <w:rsid w:val="00E91339"/>
    <w:rsid w:val="00E93986"/>
    <w:rsid w:val="00E95479"/>
    <w:rsid w:val="00E957C2"/>
    <w:rsid w:val="00E96B50"/>
    <w:rsid w:val="00E96EEB"/>
    <w:rsid w:val="00EA28A8"/>
    <w:rsid w:val="00EA41FB"/>
    <w:rsid w:val="00EA5046"/>
    <w:rsid w:val="00EA69C2"/>
    <w:rsid w:val="00EB69F0"/>
    <w:rsid w:val="00EB7767"/>
    <w:rsid w:val="00EC260A"/>
    <w:rsid w:val="00EC39CD"/>
    <w:rsid w:val="00EC423A"/>
    <w:rsid w:val="00EC5EAF"/>
    <w:rsid w:val="00EC6572"/>
    <w:rsid w:val="00ED1994"/>
    <w:rsid w:val="00ED5353"/>
    <w:rsid w:val="00ED6915"/>
    <w:rsid w:val="00ED7A1B"/>
    <w:rsid w:val="00ED7E15"/>
    <w:rsid w:val="00EE149A"/>
    <w:rsid w:val="00EE3B4A"/>
    <w:rsid w:val="00EE43F2"/>
    <w:rsid w:val="00EE480C"/>
    <w:rsid w:val="00EE7B83"/>
    <w:rsid w:val="00EF2617"/>
    <w:rsid w:val="00EF373F"/>
    <w:rsid w:val="00EF494A"/>
    <w:rsid w:val="00EF5199"/>
    <w:rsid w:val="00EF7EEC"/>
    <w:rsid w:val="00F00A79"/>
    <w:rsid w:val="00F01285"/>
    <w:rsid w:val="00F033B1"/>
    <w:rsid w:val="00F04BC8"/>
    <w:rsid w:val="00F066B1"/>
    <w:rsid w:val="00F06FB5"/>
    <w:rsid w:val="00F216E4"/>
    <w:rsid w:val="00F22210"/>
    <w:rsid w:val="00F269D8"/>
    <w:rsid w:val="00F275ED"/>
    <w:rsid w:val="00F30224"/>
    <w:rsid w:val="00F31637"/>
    <w:rsid w:val="00F31F2A"/>
    <w:rsid w:val="00F3544E"/>
    <w:rsid w:val="00F378ED"/>
    <w:rsid w:val="00F41D9C"/>
    <w:rsid w:val="00F41FA2"/>
    <w:rsid w:val="00F46439"/>
    <w:rsid w:val="00F47D72"/>
    <w:rsid w:val="00F5260F"/>
    <w:rsid w:val="00F54522"/>
    <w:rsid w:val="00F54EA7"/>
    <w:rsid w:val="00F5527F"/>
    <w:rsid w:val="00F7119B"/>
    <w:rsid w:val="00F71BA4"/>
    <w:rsid w:val="00F7402D"/>
    <w:rsid w:val="00F759DB"/>
    <w:rsid w:val="00F76EE4"/>
    <w:rsid w:val="00F77699"/>
    <w:rsid w:val="00F83C15"/>
    <w:rsid w:val="00F914F9"/>
    <w:rsid w:val="00F93069"/>
    <w:rsid w:val="00F93529"/>
    <w:rsid w:val="00F96CBC"/>
    <w:rsid w:val="00FA160B"/>
    <w:rsid w:val="00FA1E98"/>
    <w:rsid w:val="00FA25C5"/>
    <w:rsid w:val="00FA276D"/>
    <w:rsid w:val="00FA35D4"/>
    <w:rsid w:val="00FA5FC4"/>
    <w:rsid w:val="00FA7DD6"/>
    <w:rsid w:val="00FB05EF"/>
    <w:rsid w:val="00FB26AD"/>
    <w:rsid w:val="00FB3CE0"/>
    <w:rsid w:val="00FB4918"/>
    <w:rsid w:val="00FC24BA"/>
    <w:rsid w:val="00FD0925"/>
    <w:rsid w:val="00FE1C63"/>
    <w:rsid w:val="00FE1F7D"/>
    <w:rsid w:val="00FE2B6F"/>
    <w:rsid w:val="00FF2858"/>
    <w:rsid w:val="00FF310C"/>
    <w:rsid w:val="00FF36E5"/>
    <w:rsid w:val="00FF72B3"/>
    <w:rsid w:val="00FF74AC"/>
    <w:rsid w:val="00FF7AC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9700A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07572F"/>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07572F"/>
    <w:pPr>
      <w:keepNext/>
      <w:jc w:val="both"/>
      <w:outlineLvl w:val="1"/>
    </w:pPr>
  </w:style>
  <w:style w:type="paragraph" w:styleId="Nagwek3">
    <w:name w:val="heading 3"/>
    <w:basedOn w:val="Normalny"/>
    <w:next w:val="Normalny"/>
    <w:link w:val="Nagwek3Znak"/>
    <w:qFormat/>
    <w:rsid w:val="0007572F"/>
    <w:pPr>
      <w:keepNext/>
      <w:outlineLvl w:val="2"/>
    </w:pPr>
    <w:rPr>
      <w:i/>
      <w:iCs/>
    </w:rPr>
  </w:style>
  <w:style w:type="paragraph" w:styleId="Nagwek4">
    <w:name w:val="heading 4"/>
    <w:basedOn w:val="Normalny"/>
    <w:next w:val="Normalny"/>
    <w:link w:val="Nagwek4Znak"/>
    <w:qFormat/>
    <w:rsid w:val="0007572F"/>
    <w:pPr>
      <w:keepNext/>
      <w:spacing w:before="120"/>
      <w:jc w:val="both"/>
      <w:outlineLvl w:val="3"/>
    </w:pPr>
    <w:rPr>
      <w:i/>
      <w:iCs/>
    </w:rPr>
  </w:style>
  <w:style w:type="paragraph" w:styleId="Nagwek5">
    <w:name w:val="heading 5"/>
    <w:basedOn w:val="Normalny"/>
    <w:next w:val="Normalny"/>
    <w:link w:val="Nagwek5Znak"/>
    <w:qFormat/>
    <w:rsid w:val="0007572F"/>
    <w:pPr>
      <w:keepNext/>
      <w:snapToGrid w:val="0"/>
      <w:jc w:val="center"/>
      <w:outlineLvl w:val="4"/>
    </w:pPr>
    <w:rPr>
      <w:i/>
      <w:iCs/>
      <w:sz w:val="20"/>
      <w:szCs w:val="20"/>
    </w:rPr>
  </w:style>
  <w:style w:type="paragraph" w:styleId="Nagwek6">
    <w:name w:val="heading 6"/>
    <w:basedOn w:val="Normalny"/>
    <w:next w:val="Normalny"/>
    <w:link w:val="Nagwek6Znak"/>
    <w:qFormat/>
    <w:rsid w:val="0007572F"/>
    <w:pPr>
      <w:spacing w:before="120"/>
      <w:jc w:val="center"/>
      <w:outlineLvl w:val="5"/>
    </w:pPr>
    <w:rPr>
      <w:rFonts w:ascii="Arial" w:hAnsi="Arial" w:cs="Arial"/>
      <w:b/>
      <w:bCs/>
    </w:rPr>
  </w:style>
  <w:style w:type="paragraph" w:styleId="Nagwek7">
    <w:name w:val="heading 7"/>
    <w:basedOn w:val="Normalny"/>
    <w:next w:val="Normalny"/>
    <w:link w:val="Nagwek7Znak"/>
    <w:qFormat/>
    <w:rsid w:val="0007572F"/>
    <w:pPr>
      <w:keepNext/>
      <w:jc w:val="both"/>
      <w:outlineLvl w:val="6"/>
    </w:pPr>
    <w:rPr>
      <w:b/>
      <w:bCs/>
    </w:rPr>
  </w:style>
  <w:style w:type="paragraph" w:styleId="Nagwek8">
    <w:name w:val="heading 8"/>
    <w:basedOn w:val="Normalny"/>
    <w:next w:val="Normalny"/>
    <w:link w:val="Nagwek8Znak"/>
    <w:qFormat/>
    <w:rsid w:val="0007572F"/>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07572F"/>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nhideWhenUsed/>
    <w:rsid w:val="0007572F"/>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07572F"/>
  </w:style>
  <w:style w:type="paragraph" w:styleId="Stopka">
    <w:name w:val="footer"/>
    <w:basedOn w:val="Normalny"/>
    <w:link w:val="StopkaZnak"/>
    <w:uiPriority w:val="99"/>
    <w:unhideWhenUsed/>
    <w:rsid w:val="0007572F"/>
    <w:pPr>
      <w:tabs>
        <w:tab w:val="center" w:pos="4536"/>
        <w:tab w:val="right" w:pos="9072"/>
      </w:tabs>
    </w:pPr>
  </w:style>
  <w:style w:type="character" w:customStyle="1" w:styleId="StopkaZnak">
    <w:name w:val="Stopka Znak"/>
    <w:basedOn w:val="Domylnaczcionkaakapitu"/>
    <w:link w:val="Stopka"/>
    <w:uiPriority w:val="99"/>
    <w:rsid w:val="0007572F"/>
  </w:style>
  <w:style w:type="paragraph" w:styleId="Tekstdymka">
    <w:name w:val="Balloon Text"/>
    <w:basedOn w:val="Normalny"/>
    <w:link w:val="TekstdymkaZnak"/>
    <w:semiHidden/>
    <w:unhideWhenUsed/>
    <w:rsid w:val="0007572F"/>
    <w:rPr>
      <w:rFonts w:ascii="Tahoma" w:hAnsi="Tahoma" w:cs="Tahoma"/>
      <w:sz w:val="16"/>
      <w:szCs w:val="16"/>
    </w:rPr>
  </w:style>
  <w:style w:type="character" w:customStyle="1" w:styleId="TekstdymkaZnak">
    <w:name w:val="Tekst dymka Znak"/>
    <w:basedOn w:val="Domylnaczcionkaakapitu"/>
    <w:link w:val="Tekstdymka"/>
    <w:semiHidden/>
    <w:rsid w:val="0007572F"/>
    <w:rPr>
      <w:rFonts w:ascii="Tahoma" w:hAnsi="Tahoma" w:cs="Tahoma"/>
      <w:sz w:val="16"/>
      <w:szCs w:val="16"/>
    </w:rPr>
  </w:style>
  <w:style w:type="character" w:customStyle="1" w:styleId="Nagwek1Znak">
    <w:name w:val="Nagłówek 1 Znak"/>
    <w:aliases w:val="Title 1 Znak1,Topic Heading 1 Znak,H1 Znak,h1 Znak,L1 Znak,Level 1 Znak,Heading 1 Char Znak"/>
    <w:basedOn w:val="Domylnaczcionkaakapitu"/>
    <w:link w:val="Nagwek1"/>
    <w:rsid w:val="0007572F"/>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07572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07572F"/>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07572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07572F"/>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07572F"/>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07572F"/>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07572F"/>
    <w:rPr>
      <w:rFonts w:ascii="Arial" w:eastAsia="Times New Roman" w:hAnsi="Arial" w:cs="Arial"/>
      <w:sz w:val="24"/>
      <w:szCs w:val="24"/>
      <w:lang w:eastAsia="pl-PL"/>
    </w:rPr>
  </w:style>
  <w:style w:type="character" w:customStyle="1" w:styleId="Nagwek9Znak">
    <w:name w:val="Nagłówek 9 Znak"/>
    <w:basedOn w:val="Domylnaczcionkaakapitu"/>
    <w:link w:val="Nagwek9"/>
    <w:rsid w:val="0007572F"/>
    <w:rPr>
      <w:rFonts w:ascii="Times New Roman" w:eastAsia="Times New Roman" w:hAnsi="Times New Roman" w:cs="Times New Roman"/>
      <w:b/>
      <w:bCs/>
      <w:sz w:val="24"/>
      <w:szCs w:val="24"/>
      <w:lang w:eastAsia="pl-PL"/>
    </w:rPr>
  </w:style>
  <w:style w:type="character" w:customStyle="1" w:styleId="ZnakZnak21">
    <w:name w:val="Znak Znak21"/>
    <w:locked/>
    <w:rsid w:val="0007572F"/>
    <w:rPr>
      <w:rFonts w:ascii="Cambria" w:hAnsi="Cambria" w:cs="Cambria"/>
      <w:b/>
      <w:bCs/>
      <w:kern w:val="32"/>
      <w:sz w:val="32"/>
      <w:szCs w:val="32"/>
    </w:rPr>
  </w:style>
  <w:style w:type="character" w:customStyle="1" w:styleId="ZnakZnak20">
    <w:name w:val="Znak Znak20"/>
    <w:semiHidden/>
    <w:locked/>
    <w:rsid w:val="0007572F"/>
    <w:rPr>
      <w:rFonts w:ascii="Cambria" w:hAnsi="Cambria" w:cs="Cambria"/>
      <w:b/>
      <w:bCs/>
      <w:i/>
      <w:iCs/>
      <w:sz w:val="28"/>
      <w:szCs w:val="28"/>
    </w:rPr>
  </w:style>
  <w:style w:type="character" w:customStyle="1" w:styleId="ZnakZnak19">
    <w:name w:val="Znak Znak19"/>
    <w:semiHidden/>
    <w:locked/>
    <w:rsid w:val="0007572F"/>
    <w:rPr>
      <w:rFonts w:ascii="Cambria" w:hAnsi="Cambria" w:cs="Cambria"/>
      <w:b/>
      <w:bCs/>
      <w:sz w:val="26"/>
      <w:szCs w:val="26"/>
    </w:rPr>
  </w:style>
  <w:style w:type="character" w:customStyle="1" w:styleId="ZnakZnak18">
    <w:name w:val="Znak Znak18"/>
    <w:semiHidden/>
    <w:locked/>
    <w:rsid w:val="0007572F"/>
    <w:rPr>
      <w:rFonts w:ascii="Calibri" w:hAnsi="Calibri" w:cs="Calibri"/>
      <w:b/>
      <w:bCs/>
      <w:sz w:val="28"/>
      <w:szCs w:val="28"/>
    </w:rPr>
  </w:style>
  <w:style w:type="character" w:customStyle="1" w:styleId="ZnakZnak17">
    <w:name w:val="Znak Znak17"/>
    <w:semiHidden/>
    <w:locked/>
    <w:rsid w:val="0007572F"/>
    <w:rPr>
      <w:rFonts w:ascii="Calibri" w:hAnsi="Calibri" w:cs="Calibri"/>
      <w:b/>
      <w:bCs/>
      <w:i/>
      <w:iCs/>
      <w:sz w:val="26"/>
      <w:szCs w:val="26"/>
    </w:rPr>
  </w:style>
  <w:style w:type="character" w:customStyle="1" w:styleId="ZnakZnak16">
    <w:name w:val="Znak Znak16"/>
    <w:semiHidden/>
    <w:locked/>
    <w:rsid w:val="0007572F"/>
    <w:rPr>
      <w:rFonts w:ascii="Calibri" w:hAnsi="Calibri" w:cs="Calibri"/>
      <w:b/>
      <w:bCs/>
    </w:rPr>
  </w:style>
  <w:style w:type="character" w:customStyle="1" w:styleId="ZnakZnak15">
    <w:name w:val="Znak Znak15"/>
    <w:semiHidden/>
    <w:locked/>
    <w:rsid w:val="0007572F"/>
    <w:rPr>
      <w:rFonts w:ascii="Calibri" w:hAnsi="Calibri" w:cs="Calibri"/>
      <w:sz w:val="24"/>
      <w:szCs w:val="24"/>
    </w:rPr>
  </w:style>
  <w:style w:type="character" w:customStyle="1" w:styleId="ZnakZnak14">
    <w:name w:val="Znak Znak14"/>
    <w:semiHidden/>
    <w:locked/>
    <w:rsid w:val="0007572F"/>
    <w:rPr>
      <w:rFonts w:ascii="Arial" w:hAnsi="Arial" w:cs="Arial"/>
      <w:sz w:val="24"/>
      <w:szCs w:val="24"/>
      <w:lang w:val="pl-PL" w:eastAsia="pl-PL"/>
    </w:rPr>
  </w:style>
  <w:style w:type="character" w:customStyle="1" w:styleId="ZnakZnak13">
    <w:name w:val="Znak Znak13"/>
    <w:semiHidden/>
    <w:locked/>
    <w:rsid w:val="0007572F"/>
    <w:rPr>
      <w:rFonts w:ascii="Cambria" w:hAnsi="Cambria" w:cs="Cambria"/>
    </w:rPr>
  </w:style>
  <w:style w:type="paragraph" w:styleId="NormalnyWeb">
    <w:name w:val="Normal (Web)"/>
    <w:basedOn w:val="Normalny"/>
    <w:rsid w:val="0007572F"/>
    <w:pPr>
      <w:spacing w:before="100" w:beforeAutospacing="1" w:after="100" w:afterAutospacing="1"/>
      <w:jc w:val="both"/>
    </w:pPr>
    <w:rPr>
      <w:sz w:val="20"/>
      <w:szCs w:val="20"/>
    </w:rPr>
  </w:style>
  <w:style w:type="character" w:customStyle="1" w:styleId="ZnakZnak12">
    <w:name w:val="Znak Znak12"/>
    <w:locked/>
    <w:rsid w:val="0007572F"/>
    <w:rPr>
      <w:sz w:val="24"/>
      <w:szCs w:val="24"/>
      <w:lang w:val="pl-PL" w:eastAsia="pl-PL"/>
    </w:rPr>
  </w:style>
  <w:style w:type="character" w:customStyle="1" w:styleId="ZnakZnak11">
    <w:name w:val="Znak Znak11"/>
    <w:basedOn w:val="Domylnaczcionkaakapitu"/>
    <w:locked/>
    <w:rsid w:val="0007572F"/>
  </w:style>
  <w:style w:type="paragraph" w:styleId="Lista">
    <w:name w:val="List"/>
    <w:basedOn w:val="Normalny"/>
    <w:rsid w:val="0007572F"/>
    <w:pPr>
      <w:ind w:left="283" w:hanging="283"/>
    </w:pPr>
    <w:rPr>
      <w:rFonts w:ascii="Arial" w:hAnsi="Arial" w:cs="Arial"/>
    </w:rPr>
  </w:style>
  <w:style w:type="paragraph" w:styleId="Lista2">
    <w:name w:val="List 2"/>
    <w:basedOn w:val="Normalny"/>
    <w:rsid w:val="0007572F"/>
    <w:pPr>
      <w:ind w:left="566" w:hanging="283"/>
    </w:pPr>
  </w:style>
  <w:style w:type="paragraph" w:styleId="Tytu">
    <w:name w:val="Title"/>
    <w:basedOn w:val="Normalny"/>
    <w:link w:val="TytuZnak"/>
    <w:qFormat/>
    <w:rsid w:val="0007572F"/>
    <w:pPr>
      <w:jc w:val="center"/>
    </w:pPr>
    <w:rPr>
      <w:sz w:val="28"/>
      <w:szCs w:val="28"/>
    </w:rPr>
  </w:style>
  <w:style w:type="character" w:customStyle="1" w:styleId="TytuZnak">
    <w:name w:val="Tytuł Znak"/>
    <w:basedOn w:val="Domylnaczcionkaakapitu"/>
    <w:link w:val="Tytu"/>
    <w:rsid w:val="0007572F"/>
    <w:rPr>
      <w:rFonts w:ascii="Times New Roman" w:eastAsia="Times New Roman" w:hAnsi="Times New Roman" w:cs="Times New Roman"/>
      <w:sz w:val="28"/>
      <w:szCs w:val="28"/>
      <w:lang w:eastAsia="pl-PL"/>
    </w:rPr>
  </w:style>
  <w:style w:type="character" w:customStyle="1" w:styleId="ZnakZnak10">
    <w:name w:val="Znak Znak10"/>
    <w:locked/>
    <w:rsid w:val="0007572F"/>
    <w:rPr>
      <w:sz w:val="24"/>
      <w:szCs w:val="24"/>
    </w:rPr>
  </w:style>
  <w:style w:type="paragraph" w:styleId="Tekstpodstawowy">
    <w:name w:val="Body Text"/>
    <w:aliases w:val="a2,Znak Znak,Znak,Znak Znak Znak Znak Znak, Znak,Tekst podstawowy Znak Znak Znak,Punktor1"/>
    <w:basedOn w:val="Normalny"/>
    <w:link w:val="TekstpodstawowyZnak"/>
    <w:rsid w:val="0007572F"/>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07572F"/>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locked/>
    <w:rsid w:val="0007572F"/>
    <w:rPr>
      <w:rFonts w:ascii="Arial" w:hAnsi="Arial" w:cs="Arial"/>
      <w:sz w:val="24"/>
      <w:szCs w:val="24"/>
      <w:lang w:val="pl-PL" w:eastAsia="pl-PL"/>
    </w:rPr>
  </w:style>
  <w:style w:type="paragraph" w:styleId="Tekstpodstawowywcity">
    <w:name w:val="Body Text Indent"/>
    <w:basedOn w:val="Normalny"/>
    <w:link w:val="TekstpodstawowywcityZnak"/>
    <w:rsid w:val="0007572F"/>
    <w:pPr>
      <w:ind w:left="1416"/>
    </w:pPr>
    <w:rPr>
      <w:sz w:val="32"/>
      <w:szCs w:val="32"/>
    </w:rPr>
  </w:style>
  <w:style w:type="character" w:customStyle="1" w:styleId="TekstpodstawowywcityZnak">
    <w:name w:val="Tekst podstawowy wcięty Znak"/>
    <w:basedOn w:val="Domylnaczcionkaakapitu"/>
    <w:link w:val="Tekstpodstawowywcity"/>
    <w:rsid w:val="0007572F"/>
    <w:rPr>
      <w:rFonts w:ascii="Times New Roman" w:eastAsia="Times New Roman" w:hAnsi="Times New Roman" w:cs="Times New Roman"/>
      <w:sz w:val="32"/>
      <w:szCs w:val="32"/>
      <w:lang w:eastAsia="pl-PL"/>
    </w:rPr>
  </w:style>
  <w:style w:type="character" w:customStyle="1" w:styleId="ZnakZnak9">
    <w:name w:val="Znak Znak9"/>
    <w:locked/>
    <w:rsid w:val="0007572F"/>
    <w:rPr>
      <w:sz w:val="24"/>
      <w:szCs w:val="24"/>
    </w:rPr>
  </w:style>
  <w:style w:type="paragraph" w:styleId="Lista-kontynuacja2">
    <w:name w:val="List Continue 2"/>
    <w:basedOn w:val="Normalny"/>
    <w:semiHidden/>
    <w:rsid w:val="0007572F"/>
    <w:pPr>
      <w:spacing w:after="120"/>
      <w:ind w:left="566"/>
    </w:pPr>
    <w:rPr>
      <w:sz w:val="20"/>
      <w:szCs w:val="20"/>
    </w:rPr>
  </w:style>
  <w:style w:type="paragraph" w:styleId="Tekstpodstawowy2">
    <w:name w:val="Body Text 2"/>
    <w:basedOn w:val="Normalny"/>
    <w:link w:val="Tekstpodstawowy2Znak"/>
    <w:rsid w:val="0007572F"/>
    <w:pPr>
      <w:spacing w:before="120"/>
      <w:jc w:val="both"/>
    </w:pPr>
    <w:rPr>
      <w:b/>
      <w:bCs/>
      <w:sz w:val="25"/>
      <w:szCs w:val="25"/>
    </w:rPr>
  </w:style>
  <w:style w:type="character" w:customStyle="1" w:styleId="Tekstpodstawowy2Znak">
    <w:name w:val="Tekst podstawowy 2 Znak"/>
    <w:basedOn w:val="Domylnaczcionkaakapitu"/>
    <w:link w:val="Tekstpodstawowy2"/>
    <w:rsid w:val="0007572F"/>
    <w:rPr>
      <w:rFonts w:ascii="Times New Roman" w:eastAsia="Times New Roman" w:hAnsi="Times New Roman" w:cs="Times New Roman"/>
      <w:b/>
      <w:bCs/>
      <w:sz w:val="25"/>
      <w:szCs w:val="25"/>
      <w:lang w:eastAsia="pl-PL"/>
    </w:rPr>
  </w:style>
  <w:style w:type="character" w:customStyle="1" w:styleId="ZnakZnak8">
    <w:name w:val="Znak Znak8"/>
    <w:locked/>
    <w:rsid w:val="0007572F"/>
    <w:rPr>
      <w:sz w:val="24"/>
      <w:szCs w:val="24"/>
    </w:rPr>
  </w:style>
  <w:style w:type="paragraph" w:styleId="Tekstpodstawowy3">
    <w:name w:val="Body Text 3"/>
    <w:basedOn w:val="Normalny"/>
    <w:link w:val="Tekstpodstawowy3Znak"/>
    <w:rsid w:val="0007572F"/>
    <w:pPr>
      <w:spacing w:before="120"/>
      <w:jc w:val="both"/>
    </w:pPr>
    <w:rPr>
      <w:i/>
      <w:iCs/>
    </w:rPr>
  </w:style>
  <w:style w:type="character" w:customStyle="1" w:styleId="Tekstpodstawowy3Znak">
    <w:name w:val="Tekst podstawowy 3 Znak"/>
    <w:basedOn w:val="Domylnaczcionkaakapitu"/>
    <w:link w:val="Tekstpodstawowy3"/>
    <w:rsid w:val="0007572F"/>
    <w:rPr>
      <w:rFonts w:ascii="Times New Roman" w:eastAsia="Times New Roman" w:hAnsi="Times New Roman" w:cs="Times New Roman"/>
      <w:i/>
      <w:iCs/>
      <w:sz w:val="24"/>
      <w:szCs w:val="24"/>
      <w:lang w:eastAsia="pl-PL"/>
    </w:rPr>
  </w:style>
  <w:style w:type="character" w:customStyle="1" w:styleId="ZnakZnak7">
    <w:name w:val="Znak Znak7"/>
    <w:semiHidden/>
    <w:locked/>
    <w:rsid w:val="0007572F"/>
    <w:rPr>
      <w:sz w:val="16"/>
      <w:szCs w:val="16"/>
    </w:rPr>
  </w:style>
  <w:style w:type="paragraph" w:styleId="Tekstpodstawowywcity2">
    <w:name w:val="Body Text Indent 2"/>
    <w:basedOn w:val="Normalny"/>
    <w:link w:val="Tekstpodstawowywcity2Znak"/>
    <w:rsid w:val="0007572F"/>
    <w:pPr>
      <w:ind w:firstLine="420"/>
    </w:pPr>
    <w:rPr>
      <w:b/>
      <w:bCs/>
      <w:i/>
      <w:iCs/>
    </w:rPr>
  </w:style>
  <w:style w:type="character" w:customStyle="1" w:styleId="Tekstpodstawowywcity2Znak">
    <w:name w:val="Tekst podstawowy wcięty 2 Znak"/>
    <w:basedOn w:val="Domylnaczcionkaakapitu"/>
    <w:link w:val="Tekstpodstawowywcity2"/>
    <w:rsid w:val="0007572F"/>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07572F"/>
    <w:rPr>
      <w:sz w:val="24"/>
      <w:szCs w:val="24"/>
    </w:rPr>
  </w:style>
  <w:style w:type="paragraph" w:styleId="Tekstpodstawowywcity3">
    <w:name w:val="Body Text Indent 3"/>
    <w:basedOn w:val="Normalny"/>
    <w:link w:val="Tekstpodstawowywcity3Znak"/>
    <w:rsid w:val="0007572F"/>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07572F"/>
    <w:rPr>
      <w:rFonts w:ascii="Times New Roman" w:eastAsia="Times New Roman" w:hAnsi="Times New Roman" w:cs="Times New Roman"/>
      <w:lang w:eastAsia="pl-PL"/>
    </w:rPr>
  </w:style>
  <w:style w:type="character" w:customStyle="1" w:styleId="ZnakZnak5">
    <w:name w:val="Znak Znak5"/>
    <w:locked/>
    <w:rsid w:val="0007572F"/>
    <w:rPr>
      <w:sz w:val="16"/>
      <w:szCs w:val="16"/>
    </w:rPr>
  </w:style>
  <w:style w:type="paragraph" w:styleId="Zwykytekst">
    <w:name w:val="Plain Text"/>
    <w:basedOn w:val="Normalny"/>
    <w:link w:val="ZwykytekstZnak"/>
    <w:uiPriority w:val="99"/>
    <w:rsid w:val="0007572F"/>
    <w:rPr>
      <w:rFonts w:ascii="Courier New" w:hAnsi="Courier New" w:cs="Courier New"/>
      <w:sz w:val="20"/>
      <w:szCs w:val="20"/>
    </w:rPr>
  </w:style>
  <w:style w:type="character" w:customStyle="1" w:styleId="ZwykytekstZnak">
    <w:name w:val="Zwykły tekst Znak"/>
    <w:basedOn w:val="Domylnaczcionkaakapitu"/>
    <w:link w:val="Zwykytekst"/>
    <w:uiPriority w:val="99"/>
    <w:rsid w:val="0007572F"/>
    <w:rPr>
      <w:rFonts w:ascii="Courier New" w:eastAsia="Times New Roman" w:hAnsi="Courier New" w:cs="Courier New"/>
      <w:sz w:val="20"/>
      <w:szCs w:val="20"/>
      <w:lang w:eastAsia="pl-PL"/>
    </w:rPr>
  </w:style>
  <w:style w:type="character" w:customStyle="1" w:styleId="PlainTextChar">
    <w:name w:val="Plain Text Char"/>
    <w:locked/>
    <w:rsid w:val="0007572F"/>
    <w:rPr>
      <w:rFonts w:ascii="Courier New" w:hAnsi="Courier New" w:cs="Courier New"/>
      <w:lang w:val="pl-PL" w:eastAsia="pl-PL"/>
    </w:rPr>
  </w:style>
  <w:style w:type="paragraph" w:customStyle="1" w:styleId="tytu0">
    <w:name w:val="tytuł"/>
    <w:basedOn w:val="Normalny"/>
    <w:next w:val="Normalny"/>
    <w:autoRedefine/>
    <w:rsid w:val="0007572F"/>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07572F"/>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07572F"/>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07572F"/>
    <w:pPr>
      <w:ind w:left="709" w:hanging="709"/>
      <w:jc w:val="right"/>
    </w:pPr>
    <w:rPr>
      <w:rFonts w:ascii="Verdana" w:hAnsi="Verdana" w:cs="Verdana"/>
      <w:b/>
      <w:bCs/>
      <w:color w:val="000000"/>
      <w:spacing w:val="4"/>
      <w:sz w:val="18"/>
      <w:szCs w:val="18"/>
    </w:rPr>
  </w:style>
  <w:style w:type="paragraph" w:customStyle="1" w:styleId="ust">
    <w:name w:val="ust"/>
    <w:rsid w:val="0007572F"/>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07572F"/>
    <w:pPr>
      <w:overflowPunct w:val="0"/>
      <w:autoSpaceDE w:val="0"/>
      <w:autoSpaceDN w:val="0"/>
      <w:adjustRightInd w:val="0"/>
      <w:spacing w:before="60" w:after="60"/>
      <w:ind w:left="851" w:hanging="295"/>
      <w:jc w:val="both"/>
    </w:pPr>
  </w:style>
  <w:style w:type="paragraph" w:customStyle="1" w:styleId="pkt1">
    <w:name w:val="pkt1"/>
    <w:basedOn w:val="pkt"/>
    <w:rsid w:val="0007572F"/>
    <w:pPr>
      <w:ind w:left="850" w:hanging="425"/>
    </w:pPr>
  </w:style>
  <w:style w:type="paragraph" w:customStyle="1" w:styleId="numerowanie0">
    <w:name w:val="numerowanie"/>
    <w:basedOn w:val="Normalny"/>
    <w:autoRedefine/>
    <w:rsid w:val="0007572F"/>
    <w:pPr>
      <w:jc w:val="both"/>
    </w:pPr>
  </w:style>
  <w:style w:type="paragraph" w:customStyle="1" w:styleId="Nagwekstrony">
    <w:name w:val="Nag?—wek strony"/>
    <w:basedOn w:val="Normalny"/>
    <w:rsid w:val="0007572F"/>
    <w:pPr>
      <w:tabs>
        <w:tab w:val="center" w:pos="4153"/>
        <w:tab w:val="right" w:pos="8306"/>
      </w:tabs>
    </w:pPr>
    <w:rPr>
      <w:sz w:val="20"/>
      <w:szCs w:val="20"/>
      <w:lang w:val="en-GB"/>
    </w:rPr>
  </w:style>
  <w:style w:type="paragraph" w:customStyle="1" w:styleId="tabulka">
    <w:name w:val="tabulka"/>
    <w:basedOn w:val="Normalny"/>
    <w:rsid w:val="0007572F"/>
    <w:pPr>
      <w:widowControl w:val="0"/>
      <w:spacing w:before="120" w:line="240" w:lineRule="exact"/>
      <w:jc w:val="center"/>
    </w:pPr>
    <w:rPr>
      <w:rFonts w:ascii="Arial" w:hAnsi="Arial" w:cs="Arial"/>
      <w:sz w:val="20"/>
      <w:szCs w:val="20"/>
      <w:lang w:val="cs-CZ"/>
    </w:rPr>
  </w:style>
  <w:style w:type="paragraph" w:customStyle="1" w:styleId="A">
    <w:name w:val="A"/>
    <w:rsid w:val="0007572F"/>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07572F"/>
    <w:pPr>
      <w:spacing w:before="120"/>
    </w:pPr>
    <w:rPr>
      <w:sz w:val="20"/>
      <w:szCs w:val="20"/>
    </w:rPr>
  </w:style>
  <w:style w:type="paragraph" w:customStyle="1" w:styleId="Text1">
    <w:name w:val="Text_1"/>
    <w:basedOn w:val="Normalny"/>
    <w:rsid w:val="0007572F"/>
    <w:pPr>
      <w:spacing w:after="120"/>
      <w:ind w:left="425" w:hanging="425"/>
      <w:jc w:val="both"/>
    </w:pPr>
    <w:rPr>
      <w:sz w:val="22"/>
      <w:szCs w:val="22"/>
    </w:rPr>
  </w:style>
  <w:style w:type="paragraph" w:customStyle="1" w:styleId="B">
    <w:name w:val="B"/>
    <w:rsid w:val="0007572F"/>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07572F"/>
    <w:rPr>
      <w:b/>
      <w:bCs/>
    </w:rPr>
  </w:style>
  <w:style w:type="character" w:styleId="Numerstrony">
    <w:name w:val="page number"/>
    <w:basedOn w:val="Domylnaczcionkaakapitu"/>
    <w:rsid w:val="0007572F"/>
  </w:style>
  <w:style w:type="character" w:styleId="Pogrubienie">
    <w:name w:val="Strong"/>
    <w:qFormat/>
    <w:rsid w:val="0007572F"/>
    <w:rPr>
      <w:b/>
      <w:bCs/>
    </w:rPr>
  </w:style>
  <w:style w:type="character" w:styleId="Uwydatnienie">
    <w:name w:val="Emphasis"/>
    <w:qFormat/>
    <w:rsid w:val="0007572F"/>
    <w:rPr>
      <w:i/>
      <w:iCs/>
    </w:rPr>
  </w:style>
  <w:style w:type="character" w:customStyle="1" w:styleId="ZnakZnak3">
    <w:name w:val="Znak Znak3"/>
    <w:semiHidden/>
    <w:locked/>
    <w:rsid w:val="0007572F"/>
    <w:rPr>
      <w:sz w:val="2"/>
      <w:szCs w:val="2"/>
    </w:rPr>
  </w:style>
  <w:style w:type="character" w:styleId="Odwoaniedokomentarza">
    <w:name w:val="annotation reference"/>
    <w:uiPriority w:val="99"/>
    <w:rsid w:val="0007572F"/>
    <w:rPr>
      <w:sz w:val="16"/>
      <w:szCs w:val="16"/>
    </w:rPr>
  </w:style>
  <w:style w:type="paragraph" w:styleId="Tekstkomentarza">
    <w:name w:val="annotation text"/>
    <w:basedOn w:val="Normalny"/>
    <w:link w:val="TekstkomentarzaZnak"/>
    <w:rsid w:val="0007572F"/>
    <w:rPr>
      <w:sz w:val="20"/>
      <w:szCs w:val="20"/>
    </w:rPr>
  </w:style>
  <w:style w:type="character" w:customStyle="1" w:styleId="TekstkomentarzaZnak">
    <w:name w:val="Tekst komentarza Znak"/>
    <w:basedOn w:val="Domylnaczcionkaakapitu"/>
    <w:link w:val="Tekstkomentarza"/>
    <w:rsid w:val="0007572F"/>
    <w:rPr>
      <w:rFonts w:ascii="Times New Roman" w:eastAsia="Times New Roman" w:hAnsi="Times New Roman" w:cs="Times New Roman"/>
      <w:sz w:val="20"/>
      <w:szCs w:val="20"/>
      <w:lang w:eastAsia="pl-PL"/>
    </w:rPr>
  </w:style>
  <w:style w:type="character" w:customStyle="1" w:styleId="ZnakZnak2">
    <w:name w:val="Znak Znak2"/>
    <w:locked/>
    <w:rsid w:val="0007572F"/>
    <w:rPr>
      <w:sz w:val="20"/>
      <w:szCs w:val="20"/>
    </w:rPr>
  </w:style>
  <w:style w:type="paragraph" w:styleId="Tematkomentarza">
    <w:name w:val="annotation subject"/>
    <w:basedOn w:val="Tekstkomentarza"/>
    <w:next w:val="Tekstkomentarza"/>
    <w:link w:val="TematkomentarzaZnak"/>
    <w:rsid w:val="0007572F"/>
    <w:rPr>
      <w:b/>
      <w:bCs/>
    </w:rPr>
  </w:style>
  <w:style w:type="character" w:customStyle="1" w:styleId="TematkomentarzaZnak">
    <w:name w:val="Temat komentarza Znak"/>
    <w:basedOn w:val="TekstkomentarzaZnak"/>
    <w:link w:val="Tematkomentarza"/>
    <w:rsid w:val="0007572F"/>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07572F"/>
    <w:rPr>
      <w:rFonts w:ascii="Arial" w:hAnsi="Arial" w:cs="Arial"/>
      <w:sz w:val="24"/>
      <w:szCs w:val="24"/>
      <w:lang w:val="pl-PL" w:eastAsia="pl-PL"/>
    </w:rPr>
  </w:style>
  <w:style w:type="paragraph" w:customStyle="1" w:styleId="Tekstpodstawowy31">
    <w:name w:val="Tekst podstawowy 31"/>
    <w:basedOn w:val="Normalny"/>
    <w:rsid w:val="0007572F"/>
    <w:pPr>
      <w:overflowPunct w:val="0"/>
      <w:autoSpaceDE w:val="0"/>
      <w:autoSpaceDN w:val="0"/>
      <w:adjustRightInd w:val="0"/>
      <w:jc w:val="both"/>
      <w:textAlignment w:val="baseline"/>
    </w:pPr>
  </w:style>
  <w:style w:type="paragraph" w:customStyle="1" w:styleId="WP1Tekstpodstawowy">
    <w:name w:val="WP1 Tekst podstawowy"/>
    <w:basedOn w:val="Tekstpodstawowy3"/>
    <w:rsid w:val="0007572F"/>
    <w:rPr>
      <w:rFonts w:ascii="Arial" w:hAnsi="Arial" w:cs="Arial"/>
      <w:i w:val="0"/>
      <w:iCs w:val="0"/>
      <w:sz w:val="20"/>
      <w:szCs w:val="20"/>
    </w:rPr>
  </w:style>
  <w:style w:type="paragraph" w:customStyle="1" w:styleId="Trescznumztab">
    <w:name w:val="Tresc z num. z tab."/>
    <w:basedOn w:val="Normalny"/>
    <w:rsid w:val="0007572F"/>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07572F"/>
    <w:pPr>
      <w:spacing w:after="120" w:line="300" w:lineRule="auto"/>
      <w:jc w:val="both"/>
    </w:pPr>
  </w:style>
  <w:style w:type="paragraph" w:customStyle="1" w:styleId="Styl">
    <w:name w:val="Styl"/>
    <w:basedOn w:val="Normalny"/>
    <w:rsid w:val="0007572F"/>
  </w:style>
  <w:style w:type="paragraph" w:styleId="Tekstprzypisudolnego">
    <w:name w:val="footnote text"/>
    <w:aliases w:val="Tekst przypisu Znak"/>
    <w:basedOn w:val="Normalny"/>
    <w:link w:val="TekstprzypisudolnegoZnak"/>
    <w:uiPriority w:val="99"/>
    <w:rsid w:val="0007572F"/>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07572F"/>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07572F"/>
    <w:rPr>
      <w:sz w:val="20"/>
      <w:szCs w:val="20"/>
    </w:rPr>
  </w:style>
  <w:style w:type="character" w:styleId="Odwoanieprzypisudolnego">
    <w:name w:val="footnote reference"/>
    <w:rsid w:val="0007572F"/>
    <w:rPr>
      <w:vertAlign w:val="superscript"/>
    </w:rPr>
  </w:style>
  <w:style w:type="character" w:styleId="Hipercze">
    <w:name w:val="Hyperlink"/>
    <w:rsid w:val="0007572F"/>
    <w:rPr>
      <w:color w:val="0000FF"/>
      <w:u w:val="single"/>
    </w:rPr>
  </w:style>
  <w:style w:type="paragraph" w:customStyle="1" w:styleId="Style7">
    <w:name w:val="Style7"/>
    <w:basedOn w:val="Normalny"/>
    <w:uiPriority w:val="99"/>
    <w:rsid w:val="0007572F"/>
    <w:pPr>
      <w:widowControl w:val="0"/>
      <w:autoSpaceDE w:val="0"/>
      <w:autoSpaceDN w:val="0"/>
      <w:adjustRightInd w:val="0"/>
      <w:jc w:val="both"/>
    </w:pPr>
  </w:style>
  <w:style w:type="paragraph" w:customStyle="1" w:styleId="Style9">
    <w:name w:val="Style9"/>
    <w:basedOn w:val="Normalny"/>
    <w:uiPriority w:val="99"/>
    <w:rsid w:val="0007572F"/>
    <w:pPr>
      <w:widowControl w:val="0"/>
      <w:autoSpaceDE w:val="0"/>
      <w:autoSpaceDN w:val="0"/>
      <w:adjustRightInd w:val="0"/>
      <w:spacing w:line="413" w:lineRule="exact"/>
      <w:jc w:val="right"/>
    </w:pPr>
  </w:style>
  <w:style w:type="paragraph" w:customStyle="1" w:styleId="Style10">
    <w:name w:val="Style10"/>
    <w:basedOn w:val="Normalny"/>
    <w:uiPriority w:val="99"/>
    <w:rsid w:val="0007572F"/>
    <w:pPr>
      <w:widowControl w:val="0"/>
      <w:autoSpaceDE w:val="0"/>
      <w:autoSpaceDN w:val="0"/>
      <w:adjustRightInd w:val="0"/>
      <w:jc w:val="both"/>
    </w:pPr>
  </w:style>
  <w:style w:type="paragraph" w:customStyle="1" w:styleId="Style12">
    <w:name w:val="Style12"/>
    <w:basedOn w:val="Normalny"/>
    <w:rsid w:val="0007572F"/>
    <w:pPr>
      <w:widowControl w:val="0"/>
      <w:autoSpaceDE w:val="0"/>
      <w:autoSpaceDN w:val="0"/>
      <w:adjustRightInd w:val="0"/>
    </w:pPr>
  </w:style>
  <w:style w:type="paragraph" w:customStyle="1" w:styleId="Style14">
    <w:name w:val="Style14"/>
    <w:basedOn w:val="Normalny"/>
    <w:rsid w:val="0007572F"/>
    <w:pPr>
      <w:widowControl w:val="0"/>
      <w:autoSpaceDE w:val="0"/>
      <w:autoSpaceDN w:val="0"/>
      <w:adjustRightInd w:val="0"/>
      <w:spacing w:line="274" w:lineRule="exact"/>
      <w:ind w:hanging="1800"/>
      <w:jc w:val="both"/>
    </w:pPr>
  </w:style>
  <w:style w:type="paragraph" w:customStyle="1" w:styleId="Style15">
    <w:name w:val="Style15"/>
    <w:basedOn w:val="Normalny"/>
    <w:rsid w:val="0007572F"/>
    <w:pPr>
      <w:widowControl w:val="0"/>
      <w:autoSpaceDE w:val="0"/>
      <w:autoSpaceDN w:val="0"/>
      <w:adjustRightInd w:val="0"/>
      <w:spacing w:line="275" w:lineRule="exact"/>
      <w:ind w:hanging="1675"/>
    </w:pPr>
  </w:style>
  <w:style w:type="paragraph" w:customStyle="1" w:styleId="Style24">
    <w:name w:val="Style24"/>
    <w:basedOn w:val="Normalny"/>
    <w:rsid w:val="0007572F"/>
    <w:pPr>
      <w:widowControl w:val="0"/>
      <w:autoSpaceDE w:val="0"/>
      <w:autoSpaceDN w:val="0"/>
      <w:adjustRightInd w:val="0"/>
      <w:jc w:val="both"/>
    </w:pPr>
  </w:style>
  <w:style w:type="paragraph" w:customStyle="1" w:styleId="Style25">
    <w:name w:val="Style25"/>
    <w:basedOn w:val="Normalny"/>
    <w:rsid w:val="0007572F"/>
    <w:pPr>
      <w:widowControl w:val="0"/>
      <w:autoSpaceDE w:val="0"/>
      <w:autoSpaceDN w:val="0"/>
      <w:adjustRightInd w:val="0"/>
      <w:spacing w:line="275" w:lineRule="exact"/>
    </w:pPr>
  </w:style>
  <w:style w:type="paragraph" w:customStyle="1" w:styleId="Style40">
    <w:name w:val="Style40"/>
    <w:basedOn w:val="Normalny"/>
    <w:uiPriority w:val="99"/>
    <w:rsid w:val="0007572F"/>
    <w:pPr>
      <w:widowControl w:val="0"/>
      <w:autoSpaceDE w:val="0"/>
      <w:autoSpaceDN w:val="0"/>
      <w:adjustRightInd w:val="0"/>
      <w:spacing w:line="446" w:lineRule="exact"/>
      <w:ind w:firstLine="2122"/>
    </w:pPr>
  </w:style>
  <w:style w:type="paragraph" w:customStyle="1" w:styleId="Style41">
    <w:name w:val="Style41"/>
    <w:basedOn w:val="Normalny"/>
    <w:uiPriority w:val="99"/>
    <w:rsid w:val="0007572F"/>
    <w:pPr>
      <w:widowControl w:val="0"/>
      <w:autoSpaceDE w:val="0"/>
      <w:autoSpaceDN w:val="0"/>
      <w:adjustRightInd w:val="0"/>
      <w:spacing w:line="281" w:lineRule="exact"/>
      <w:ind w:hanging="178"/>
      <w:jc w:val="both"/>
    </w:pPr>
  </w:style>
  <w:style w:type="paragraph" w:customStyle="1" w:styleId="Style45">
    <w:name w:val="Style45"/>
    <w:basedOn w:val="Normalny"/>
    <w:rsid w:val="0007572F"/>
    <w:pPr>
      <w:widowControl w:val="0"/>
      <w:autoSpaceDE w:val="0"/>
      <w:autoSpaceDN w:val="0"/>
      <w:adjustRightInd w:val="0"/>
      <w:spacing w:line="226" w:lineRule="exact"/>
    </w:pPr>
  </w:style>
  <w:style w:type="paragraph" w:customStyle="1" w:styleId="Style46">
    <w:name w:val="Style46"/>
    <w:basedOn w:val="Normalny"/>
    <w:rsid w:val="0007572F"/>
    <w:pPr>
      <w:widowControl w:val="0"/>
      <w:autoSpaceDE w:val="0"/>
      <w:autoSpaceDN w:val="0"/>
      <w:adjustRightInd w:val="0"/>
      <w:spacing w:line="374" w:lineRule="exact"/>
    </w:pPr>
  </w:style>
  <w:style w:type="paragraph" w:customStyle="1" w:styleId="Style47">
    <w:name w:val="Style47"/>
    <w:basedOn w:val="Normalny"/>
    <w:rsid w:val="0007572F"/>
    <w:pPr>
      <w:widowControl w:val="0"/>
      <w:autoSpaceDE w:val="0"/>
      <w:autoSpaceDN w:val="0"/>
      <w:adjustRightInd w:val="0"/>
    </w:pPr>
  </w:style>
  <w:style w:type="paragraph" w:customStyle="1" w:styleId="Style53">
    <w:name w:val="Style53"/>
    <w:basedOn w:val="Normalny"/>
    <w:rsid w:val="0007572F"/>
    <w:pPr>
      <w:widowControl w:val="0"/>
      <w:autoSpaceDE w:val="0"/>
      <w:autoSpaceDN w:val="0"/>
      <w:adjustRightInd w:val="0"/>
    </w:pPr>
  </w:style>
  <w:style w:type="paragraph" w:customStyle="1" w:styleId="Style64">
    <w:name w:val="Style64"/>
    <w:basedOn w:val="Normalny"/>
    <w:rsid w:val="0007572F"/>
    <w:pPr>
      <w:widowControl w:val="0"/>
      <w:autoSpaceDE w:val="0"/>
      <w:autoSpaceDN w:val="0"/>
      <w:adjustRightInd w:val="0"/>
      <w:spacing w:line="230" w:lineRule="exact"/>
      <w:jc w:val="center"/>
    </w:pPr>
  </w:style>
  <w:style w:type="character" w:customStyle="1" w:styleId="FontStyle75">
    <w:name w:val="Font Style75"/>
    <w:rsid w:val="0007572F"/>
    <w:rPr>
      <w:rFonts w:ascii="Times New Roman" w:hAnsi="Times New Roman" w:cs="Times New Roman"/>
      <w:b/>
      <w:bCs/>
      <w:sz w:val="26"/>
      <w:szCs w:val="26"/>
    </w:rPr>
  </w:style>
  <w:style w:type="character" w:customStyle="1" w:styleId="FontStyle77">
    <w:name w:val="Font Style77"/>
    <w:rsid w:val="0007572F"/>
    <w:rPr>
      <w:rFonts w:ascii="Times New Roman" w:hAnsi="Times New Roman" w:cs="Times New Roman"/>
      <w:sz w:val="18"/>
      <w:szCs w:val="18"/>
    </w:rPr>
  </w:style>
  <w:style w:type="character" w:customStyle="1" w:styleId="FontStyle78">
    <w:name w:val="Font Style78"/>
    <w:rsid w:val="0007572F"/>
    <w:rPr>
      <w:rFonts w:ascii="Times New Roman" w:hAnsi="Times New Roman" w:cs="Times New Roman"/>
      <w:b/>
      <w:bCs/>
      <w:sz w:val="18"/>
      <w:szCs w:val="18"/>
    </w:rPr>
  </w:style>
  <w:style w:type="character" w:customStyle="1" w:styleId="FontStyle80">
    <w:name w:val="Font Style80"/>
    <w:rsid w:val="0007572F"/>
    <w:rPr>
      <w:rFonts w:ascii="Times New Roman" w:hAnsi="Times New Roman" w:cs="Times New Roman"/>
      <w:i/>
      <w:iCs/>
      <w:sz w:val="18"/>
      <w:szCs w:val="18"/>
    </w:rPr>
  </w:style>
  <w:style w:type="character" w:customStyle="1" w:styleId="FontStyle81">
    <w:name w:val="Font Style81"/>
    <w:rsid w:val="0007572F"/>
    <w:rPr>
      <w:rFonts w:ascii="Times New Roman" w:hAnsi="Times New Roman" w:cs="Times New Roman"/>
      <w:sz w:val="22"/>
      <w:szCs w:val="22"/>
    </w:rPr>
  </w:style>
  <w:style w:type="character" w:customStyle="1" w:styleId="FontStyle82">
    <w:name w:val="Font Style82"/>
    <w:rsid w:val="0007572F"/>
    <w:rPr>
      <w:rFonts w:ascii="Times New Roman" w:hAnsi="Times New Roman" w:cs="Times New Roman"/>
      <w:b/>
      <w:bCs/>
      <w:sz w:val="22"/>
      <w:szCs w:val="22"/>
    </w:rPr>
  </w:style>
  <w:style w:type="character" w:customStyle="1" w:styleId="FontStyle83">
    <w:name w:val="Font Style83"/>
    <w:rsid w:val="0007572F"/>
    <w:rPr>
      <w:rFonts w:ascii="Times New Roman" w:hAnsi="Times New Roman" w:cs="Times New Roman"/>
      <w:b/>
      <w:bCs/>
      <w:sz w:val="22"/>
      <w:szCs w:val="22"/>
    </w:rPr>
  </w:style>
  <w:style w:type="character" w:customStyle="1" w:styleId="ZnakZnak4">
    <w:name w:val="Znak Znak4"/>
    <w:locked/>
    <w:rsid w:val="0007572F"/>
    <w:rPr>
      <w:rFonts w:ascii="Courier New" w:hAnsi="Courier New" w:cs="Courier New"/>
      <w:lang w:val="pl-PL" w:eastAsia="pl-PL"/>
    </w:rPr>
  </w:style>
  <w:style w:type="character" w:styleId="UyteHipercze">
    <w:name w:val="FollowedHyperlink"/>
    <w:semiHidden/>
    <w:rsid w:val="0007572F"/>
    <w:rPr>
      <w:color w:val="800080"/>
      <w:u w:val="single"/>
    </w:rPr>
  </w:style>
  <w:style w:type="paragraph" w:customStyle="1" w:styleId="Akapitzlist1">
    <w:name w:val="Akapit z listą1"/>
    <w:aliases w:val="Preambuła"/>
    <w:basedOn w:val="Normalny"/>
    <w:link w:val="ListParagraphChar"/>
    <w:qFormat/>
    <w:rsid w:val="0007572F"/>
    <w:pPr>
      <w:ind w:left="708"/>
    </w:pPr>
  </w:style>
  <w:style w:type="paragraph" w:customStyle="1" w:styleId="Style27">
    <w:name w:val="Style27"/>
    <w:basedOn w:val="Normalny"/>
    <w:rsid w:val="0007572F"/>
    <w:pPr>
      <w:widowControl w:val="0"/>
      <w:autoSpaceDE w:val="0"/>
      <w:autoSpaceDN w:val="0"/>
      <w:adjustRightInd w:val="0"/>
      <w:spacing w:line="274" w:lineRule="exact"/>
      <w:jc w:val="both"/>
    </w:pPr>
  </w:style>
  <w:style w:type="paragraph" w:customStyle="1" w:styleId="danka1">
    <w:name w:val="danka1"/>
    <w:basedOn w:val="Normalny"/>
    <w:rsid w:val="0007572F"/>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07572F"/>
    <w:rPr>
      <w:sz w:val="20"/>
      <w:szCs w:val="20"/>
    </w:rPr>
  </w:style>
  <w:style w:type="character" w:customStyle="1" w:styleId="TekstprzypisukocowegoZnak">
    <w:name w:val="Tekst przypisu końcowego Znak"/>
    <w:basedOn w:val="Domylnaczcionkaakapitu"/>
    <w:link w:val="Tekstprzypisukocowego"/>
    <w:rsid w:val="0007572F"/>
    <w:rPr>
      <w:rFonts w:ascii="Times New Roman" w:eastAsia="Times New Roman" w:hAnsi="Times New Roman" w:cs="Times New Roman"/>
      <w:sz w:val="20"/>
      <w:szCs w:val="20"/>
      <w:lang w:eastAsia="pl-PL"/>
    </w:rPr>
  </w:style>
  <w:style w:type="character" w:styleId="Odwoanieprzypisukocowego">
    <w:name w:val="endnote reference"/>
    <w:rsid w:val="0007572F"/>
    <w:rPr>
      <w:vertAlign w:val="superscript"/>
    </w:rPr>
  </w:style>
  <w:style w:type="paragraph" w:styleId="Akapitzlist">
    <w:name w:val="List Paragraph"/>
    <w:aliases w:val="Akapit z listą BS"/>
    <w:basedOn w:val="Normalny"/>
    <w:link w:val="AkapitzlistZnak"/>
    <w:uiPriority w:val="34"/>
    <w:qFormat/>
    <w:rsid w:val="0007572F"/>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07572F"/>
    <w:pPr>
      <w:suppressAutoHyphens/>
    </w:pPr>
    <w:rPr>
      <w:rFonts w:ascii="Courier New" w:hAnsi="Courier New" w:cs="Courier New"/>
      <w:sz w:val="20"/>
      <w:szCs w:val="20"/>
      <w:lang w:eastAsia="ar-SA"/>
    </w:rPr>
  </w:style>
  <w:style w:type="paragraph" w:customStyle="1" w:styleId="Tekstpodstawowy22">
    <w:name w:val="Tekst podstawowy 22"/>
    <w:basedOn w:val="Normalny"/>
    <w:rsid w:val="0007572F"/>
    <w:pPr>
      <w:suppressAutoHyphens/>
      <w:jc w:val="both"/>
    </w:pPr>
    <w:rPr>
      <w:lang w:eastAsia="ar-SA"/>
    </w:rPr>
  </w:style>
  <w:style w:type="table" w:styleId="Tabela-Siatka">
    <w:name w:val="Table Grid"/>
    <w:basedOn w:val="Standardowy"/>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07572F"/>
    <w:pPr>
      <w:widowControl w:val="0"/>
      <w:autoSpaceDE w:val="0"/>
      <w:autoSpaceDN w:val="0"/>
      <w:adjustRightInd w:val="0"/>
    </w:pPr>
    <w:rPr>
      <w:rFonts w:ascii="Verdana" w:hAnsi="Verdana"/>
    </w:rPr>
  </w:style>
  <w:style w:type="paragraph" w:customStyle="1" w:styleId="Style31">
    <w:name w:val="Style31"/>
    <w:basedOn w:val="Normalny"/>
    <w:uiPriority w:val="99"/>
    <w:rsid w:val="0007572F"/>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07572F"/>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07572F"/>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07572F"/>
    <w:rPr>
      <w:rFonts w:ascii="Verdana" w:hAnsi="Verdana" w:cs="Verdana"/>
      <w:b/>
      <w:bCs/>
      <w:sz w:val="14"/>
      <w:szCs w:val="14"/>
    </w:rPr>
  </w:style>
  <w:style w:type="character" w:customStyle="1" w:styleId="FontStyle184">
    <w:name w:val="Font Style184"/>
    <w:uiPriority w:val="99"/>
    <w:rsid w:val="0007572F"/>
    <w:rPr>
      <w:rFonts w:ascii="Verdana" w:hAnsi="Verdana" w:cs="Verdana"/>
      <w:sz w:val="14"/>
      <w:szCs w:val="14"/>
    </w:rPr>
  </w:style>
  <w:style w:type="paragraph" w:styleId="Poprawka">
    <w:name w:val="Revision"/>
    <w:hidden/>
    <w:uiPriority w:val="99"/>
    <w:semiHidden/>
    <w:rsid w:val="0007572F"/>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07572F"/>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07572F"/>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qFormat/>
    <w:rsid w:val="0007572F"/>
    <w:rPr>
      <w:rFonts w:ascii="Arial" w:eastAsia="Times New Roman" w:hAnsi="Arial" w:cs="Arial"/>
    </w:rPr>
  </w:style>
  <w:style w:type="character" w:customStyle="1" w:styleId="WW8Num55z0">
    <w:name w:val="WW8Num55z0"/>
    <w:rsid w:val="0007572F"/>
    <w:rPr>
      <w:rFonts w:ascii="Times New Roman" w:hAnsi="Times New Roman" w:cs="Times New Roman"/>
      <w:sz w:val="20"/>
      <w:szCs w:val="20"/>
    </w:rPr>
  </w:style>
  <w:style w:type="table" w:customStyle="1" w:styleId="Tabela-Siatka1">
    <w:name w:val="Tabela - Siatka1"/>
    <w:basedOn w:val="Standardowy"/>
    <w:next w:val="Tabela-Siatka"/>
    <w:uiPriority w:val="3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07572F"/>
    <w:rPr>
      <w:rFonts w:ascii="Courier New" w:hAnsi="Courier New"/>
      <w:sz w:val="20"/>
      <w:szCs w:val="20"/>
      <w:lang w:eastAsia="ar-SA"/>
    </w:rPr>
  </w:style>
  <w:style w:type="paragraph" w:customStyle="1" w:styleId="Style4">
    <w:name w:val="Style4"/>
    <w:basedOn w:val="Normalny"/>
    <w:uiPriority w:val="99"/>
    <w:rsid w:val="0007572F"/>
    <w:pPr>
      <w:widowControl w:val="0"/>
      <w:autoSpaceDE w:val="0"/>
      <w:autoSpaceDN w:val="0"/>
      <w:adjustRightInd w:val="0"/>
      <w:spacing w:line="274" w:lineRule="exact"/>
      <w:jc w:val="both"/>
    </w:pPr>
  </w:style>
  <w:style w:type="paragraph" w:customStyle="1" w:styleId="Style6">
    <w:name w:val="Style6"/>
    <w:basedOn w:val="Normalny"/>
    <w:rsid w:val="0007572F"/>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07572F"/>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07572F"/>
    <w:rPr>
      <w:rFonts w:ascii="Times New Roman" w:hAnsi="Times New Roman" w:cs="Times New Roman" w:hint="default"/>
      <w:b/>
      <w:bCs/>
      <w:sz w:val="24"/>
      <w:szCs w:val="24"/>
    </w:rPr>
  </w:style>
  <w:style w:type="character" w:customStyle="1" w:styleId="FontStyle33">
    <w:name w:val="Font Style33"/>
    <w:uiPriority w:val="99"/>
    <w:rsid w:val="0007572F"/>
    <w:rPr>
      <w:rFonts w:ascii="Times New Roman" w:hAnsi="Times New Roman" w:cs="Times New Roman" w:hint="default"/>
      <w:sz w:val="24"/>
      <w:szCs w:val="24"/>
    </w:rPr>
  </w:style>
  <w:style w:type="character" w:customStyle="1" w:styleId="FontStyle46">
    <w:name w:val="Font Style46"/>
    <w:uiPriority w:val="99"/>
    <w:rsid w:val="0007572F"/>
    <w:rPr>
      <w:rFonts w:ascii="Times New Roman" w:hAnsi="Times New Roman" w:cs="Times New Roman" w:hint="default"/>
      <w:sz w:val="24"/>
      <w:szCs w:val="24"/>
    </w:rPr>
  </w:style>
  <w:style w:type="character" w:customStyle="1" w:styleId="FontStyle18">
    <w:name w:val="Font Style18"/>
    <w:rsid w:val="0007572F"/>
    <w:rPr>
      <w:rFonts w:ascii="Times New Roman" w:hAnsi="Times New Roman" w:cs="Times New Roman" w:hint="default"/>
      <w:sz w:val="22"/>
      <w:szCs w:val="22"/>
    </w:rPr>
  </w:style>
  <w:style w:type="paragraph" w:styleId="Bezodstpw">
    <w:name w:val="No Spacing"/>
    <w:basedOn w:val="Normalny"/>
    <w:uiPriority w:val="1"/>
    <w:qFormat/>
    <w:rsid w:val="0007572F"/>
    <w:pPr>
      <w:spacing w:line="360" w:lineRule="auto"/>
      <w:jc w:val="both"/>
    </w:pPr>
    <w:rPr>
      <w:rFonts w:eastAsiaTheme="minorHAnsi"/>
      <w:lang w:eastAsia="en-US"/>
    </w:rPr>
  </w:style>
  <w:style w:type="numbering" w:customStyle="1" w:styleId="WW8Num51">
    <w:name w:val="WW8Num51"/>
    <w:basedOn w:val="Bezlisty"/>
    <w:rsid w:val="0007572F"/>
  </w:style>
  <w:style w:type="numbering" w:customStyle="1" w:styleId="WW8Num3">
    <w:name w:val="WW8Num3"/>
    <w:basedOn w:val="Bezlisty"/>
    <w:rsid w:val="0007572F"/>
    <w:pPr>
      <w:numPr>
        <w:numId w:val="12"/>
      </w:numPr>
    </w:pPr>
  </w:style>
  <w:style w:type="numbering" w:customStyle="1" w:styleId="WW8Num25">
    <w:name w:val="WW8Num25"/>
    <w:basedOn w:val="Bezlisty"/>
    <w:rsid w:val="0007572F"/>
    <w:pPr>
      <w:numPr>
        <w:numId w:val="13"/>
      </w:numPr>
    </w:pPr>
  </w:style>
  <w:style w:type="character" w:customStyle="1" w:styleId="Nagwek1Znak1">
    <w:name w:val="Nagłówek 1 Znak1"/>
    <w:aliases w:val="Title 1 Znak"/>
    <w:uiPriority w:val="99"/>
    <w:rsid w:val="0007572F"/>
    <w:rPr>
      <w:rFonts w:ascii="Calibri Light" w:hAnsi="Calibri Light"/>
      <w:color w:val="2E74B5"/>
      <w:sz w:val="32"/>
      <w:lang w:eastAsia="en-US"/>
    </w:rPr>
  </w:style>
  <w:style w:type="character" w:customStyle="1" w:styleId="Nagwek2Znak1">
    <w:name w:val="Nagłówek 2 Znak1"/>
    <w:aliases w:val="Title 2 Znak"/>
    <w:uiPriority w:val="99"/>
    <w:semiHidden/>
    <w:rsid w:val="0007572F"/>
    <w:rPr>
      <w:rFonts w:ascii="Calibri Light" w:hAnsi="Calibri Light"/>
      <w:color w:val="2E74B5"/>
      <w:sz w:val="26"/>
      <w:lang w:eastAsia="en-US"/>
    </w:rPr>
  </w:style>
  <w:style w:type="paragraph" w:styleId="Indeks2">
    <w:name w:val="index 2"/>
    <w:basedOn w:val="Normalny"/>
    <w:next w:val="Normalny"/>
    <w:autoRedefine/>
    <w:uiPriority w:val="99"/>
    <w:semiHidden/>
    <w:rsid w:val="0007572F"/>
    <w:pPr>
      <w:numPr>
        <w:ilvl w:val="1"/>
        <w:numId w:val="16"/>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07572F"/>
    <w:rPr>
      <w:lang w:eastAsia="en-US"/>
    </w:rPr>
  </w:style>
  <w:style w:type="paragraph" w:styleId="Spistreci4">
    <w:name w:val="toc 4"/>
    <w:basedOn w:val="Normalny"/>
    <w:next w:val="Normalny"/>
    <w:autoRedefine/>
    <w:rsid w:val="0007572F"/>
    <w:pPr>
      <w:jc w:val="both"/>
    </w:pPr>
    <w:rPr>
      <w:rFonts w:ascii="Arial" w:hAnsi="Arial"/>
    </w:rPr>
  </w:style>
  <w:style w:type="paragraph" w:styleId="Wcicienormalne">
    <w:name w:val="Normal Indent"/>
    <w:basedOn w:val="Normalny"/>
    <w:next w:val="Normalny"/>
    <w:uiPriority w:val="99"/>
    <w:semiHidden/>
    <w:rsid w:val="0007572F"/>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07572F"/>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07572F"/>
    <w:rPr>
      <w:rFonts w:ascii="Times New Roman" w:hAnsi="Times New Roman"/>
      <w:sz w:val="24"/>
    </w:rPr>
  </w:style>
  <w:style w:type="paragraph" w:styleId="Legenda">
    <w:name w:val="caption"/>
    <w:aliases w:val="Podpis pod rysunkiem,Nagłówek Tabeli,Normalny1"/>
    <w:basedOn w:val="Normalny"/>
    <w:next w:val="Normalny"/>
    <w:qFormat/>
    <w:rsid w:val="0007572F"/>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07572F"/>
    <w:pPr>
      <w:tabs>
        <w:tab w:val="num" w:pos="360"/>
      </w:tabs>
      <w:spacing w:line="360" w:lineRule="auto"/>
      <w:ind w:right="-57"/>
      <w:jc w:val="both"/>
    </w:pPr>
    <w:rPr>
      <w:szCs w:val="20"/>
    </w:rPr>
  </w:style>
  <w:style w:type="paragraph" w:styleId="Lista5">
    <w:name w:val="List 5"/>
    <w:basedOn w:val="Normalny"/>
    <w:uiPriority w:val="99"/>
    <w:semiHidden/>
    <w:rsid w:val="0007572F"/>
    <w:pPr>
      <w:ind w:left="1415" w:hanging="283"/>
    </w:pPr>
    <w:rPr>
      <w:szCs w:val="20"/>
    </w:rPr>
  </w:style>
  <w:style w:type="paragraph" w:styleId="Listapunktowana2">
    <w:name w:val="List Bullet 2"/>
    <w:basedOn w:val="Normalny"/>
    <w:uiPriority w:val="99"/>
    <w:semiHidden/>
    <w:rsid w:val="0007572F"/>
    <w:pPr>
      <w:numPr>
        <w:numId w:val="14"/>
      </w:numPr>
      <w:tabs>
        <w:tab w:val="clear" w:pos="360"/>
        <w:tab w:val="num" w:pos="643"/>
      </w:tabs>
      <w:ind w:left="643"/>
    </w:pPr>
    <w:rPr>
      <w:sz w:val="20"/>
      <w:szCs w:val="20"/>
      <w:lang w:val="en-GB"/>
    </w:rPr>
  </w:style>
  <w:style w:type="paragraph" w:styleId="Listapunktowana3">
    <w:name w:val="List Bullet 3"/>
    <w:basedOn w:val="Normalny"/>
    <w:uiPriority w:val="99"/>
    <w:semiHidden/>
    <w:rsid w:val="0007572F"/>
    <w:pPr>
      <w:numPr>
        <w:numId w:val="15"/>
      </w:numPr>
      <w:tabs>
        <w:tab w:val="num" w:pos="926"/>
      </w:tabs>
      <w:ind w:left="926"/>
    </w:pPr>
    <w:rPr>
      <w:sz w:val="20"/>
      <w:szCs w:val="20"/>
      <w:lang w:val="en-GB"/>
    </w:rPr>
  </w:style>
  <w:style w:type="paragraph" w:styleId="Listapunktowana5">
    <w:name w:val="List Bullet 5"/>
    <w:basedOn w:val="Normalny"/>
    <w:autoRedefine/>
    <w:uiPriority w:val="99"/>
    <w:semiHidden/>
    <w:rsid w:val="0007572F"/>
    <w:pPr>
      <w:numPr>
        <w:ilvl w:val="1"/>
        <w:numId w:val="17"/>
      </w:numPr>
      <w:tabs>
        <w:tab w:val="num" w:pos="567"/>
      </w:tabs>
      <w:ind w:left="567" w:hanging="567"/>
      <w:jc w:val="both"/>
    </w:pPr>
    <w:rPr>
      <w:sz w:val="22"/>
      <w:szCs w:val="20"/>
    </w:rPr>
  </w:style>
  <w:style w:type="paragraph" w:styleId="Listanumerowana2">
    <w:name w:val="List Number 2"/>
    <w:basedOn w:val="Normalny"/>
    <w:uiPriority w:val="99"/>
    <w:rsid w:val="0007572F"/>
    <w:pPr>
      <w:numPr>
        <w:numId w:val="18"/>
      </w:numPr>
    </w:pPr>
  </w:style>
  <w:style w:type="character" w:customStyle="1" w:styleId="BodyTextChar">
    <w:name w:val="Body Text Char"/>
    <w:aliases w:val="a2 Char,Tekst podstawowy Znak Znak Znak Char,Znak Char,Znak Znak Znak Znak Znak Char,Punktor1 Char"/>
    <w:locked/>
    <w:rsid w:val="0007572F"/>
    <w:rPr>
      <w:rFonts w:ascii="Arial" w:hAnsi="Arial"/>
      <w:sz w:val="24"/>
    </w:rPr>
  </w:style>
  <w:style w:type="paragraph" w:styleId="Tekstpodstawowyzwciciem">
    <w:name w:val="Body Text First Indent"/>
    <w:basedOn w:val="Tekstpodstawowy"/>
    <w:link w:val="TekstpodstawowyzwciciemZnak"/>
    <w:uiPriority w:val="99"/>
    <w:semiHidden/>
    <w:rsid w:val="0007572F"/>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07572F"/>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07572F"/>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07572F"/>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07572F"/>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07572F"/>
    <w:pPr>
      <w:spacing w:before="120" w:after="120"/>
      <w:jc w:val="both"/>
    </w:pPr>
    <w:rPr>
      <w:rFonts w:ascii="Optima" w:hAnsi="Optima"/>
      <w:sz w:val="22"/>
      <w:szCs w:val="22"/>
      <w:lang w:val="en-GB"/>
    </w:rPr>
  </w:style>
  <w:style w:type="paragraph" w:customStyle="1" w:styleId="1">
    <w:name w:val="1"/>
    <w:basedOn w:val="Normalny"/>
    <w:next w:val="Nagwek"/>
    <w:uiPriority w:val="99"/>
    <w:rsid w:val="0007572F"/>
    <w:pPr>
      <w:tabs>
        <w:tab w:val="center" w:pos="4536"/>
        <w:tab w:val="right" w:pos="9072"/>
      </w:tabs>
    </w:pPr>
  </w:style>
  <w:style w:type="paragraph" w:customStyle="1" w:styleId="Head12">
    <w:name w:val="Head 1.2"/>
    <w:basedOn w:val="Normalny"/>
    <w:autoRedefine/>
    <w:uiPriority w:val="99"/>
    <w:rsid w:val="0007572F"/>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07572F"/>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07572F"/>
    <w:pPr>
      <w:spacing w:before="100" w:beforeAutospacing="1" w:after="100" w:afterAutospacing="1"/>
    </w:pPr>
    <w:rPr>
      <w:rFonts w:ascii="Arial Narrow" w:hAnsi="Arial Narrow"/>
      <w:b/>
      <w:bCs/>
    </w:rPr>
  </w:style>
  <w:style w:type="paragraph" w:customStyle="1" w:styleId="xl25">
    <w:name w:val="xl25"/>
    <w:basedOn w:val="Normalny"/>
    <w:uiPriority w:val="99"/>
    <w:rsid w:val="0007572F"/>
    <w:pPr>
      <w:spacing w:before="100" w:beforeAutospacing="1" w:after="100" w:afterAutospacing="1"/>
    </w:pPr>
  </w:style>
  <w:style w:type="paragraph" w:customStyle="1" w:styleId="xl26">
    <w:name w:val="xl26"/>
    <w:basedOn w:val="Normalny"/>
    <w:uiPriority w:val="99"/>
    <w:rsid w:val="0007572F"/>
    <w:pPr>
      <w:spacing w:before="100" w:beforeAutospacing="1" w:after="100" w:afterAutospacing="1"/>
    </w:pPr>
    <w:rPr>
      <w:rFonts w:ascii="Arial" w:hAnsi="Arial" w:cs="Arial"/>
      <w:b/>
      <w:bCs/>
    </w:rPr>
  </w:style>
  <w:style w:type="paragraph" w:customStyle="1" w:styleId="xl27">
    <w:name w:val="xl27"/>
    <w:basedOn w:val="Normalny"/>
    <w:uiPriority w:val="99"/>
    <w:rsid w:val="0007572F"/>
    <w:pPr>
      <w:spacing w:before="100" w:beforeAutospacing="1" w:after="100" w:afterAutospacing="1"/>
    </w:pPr>
  </w:style>
  <w:style w:type="paragraph" w:customStyle="1" w:styleId="xl28">
    <w:name w:val="xl28"/>
    <w:basedOn w:val="Normalny"/>
    <w:uiPriority w:val="99"/>
    <w:rsid w:val="0007572F"/>
    <w:pPr>
      <w:spacing w:before="100" w:beforeAutospacing="1" w:after="100" w:afterAutospacing="1"/>
    </w:pPr>
  </w:style>
  <w:style w:type="paragraph" w:customStyle="1" w:styleId="xl29">
    <w:name w:val="xl29"/>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07572F"/>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07572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07572F"/>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07572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07572F"/>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07572F"/>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07572F"/>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07572F"/>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07572F"/>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07572F"/>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07572F"/>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07572F"/>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07572F"/>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07572F"/>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07572F"/>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07572F"/>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07572F"/>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07572F"/>
    <w:pPr>
      <w:spacing w:before="100" w:beforeAutospacing="1" w:after="100" w:afterAutospacing="1"/>
    </w:pPr>
    <w:rPr>
      <w:rFonts w:ascii="Arial" w:hAnsi="Arial" w:cs="Arial"/>
    </w:rPr>
  </w:style>
  <w:style w:type="paragraph" w:customStyle="1" w:styleId="xl53">
    <w:name w:val="xl53"/>
    <w:basedOn w:val="Normalny"/>
    <w:uiPriority w:val="99"/>
    <w:rsid w:val="0007572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07572F"/>
    <w:pPr>
      <w:spacing w:before="100" w:beforeAutospacing="1" w:after="100" w:afterAutospacing="1"/>
      <w:jc w:val="center"/>
    </w:pPr>
  </w:style>
  <w:style w:type="paragraph" w:customStyle="1" w:styleId="xl65">
    <w:name w:val="xl65"/>
    <w:basedOn w:val="Normalny"/>
    <w:uiPriority w:val="99"/>
    <w:rsid w:val="0007572F"/>
    <w:pPr>
      <w:spacing w:before="100" w:beforeAutospacing="1" w:after="100" w:afterAutospacing="1"/>
      <w:jc w:val="center"/>
    </w:pPr>
    <w:rPr>
      <w:rFonts w:ascii="Arial" w:hAnsi="Arial" w:cs="Arial"/>
      <w:b/>
      <w:bCs/>
    </w:rPr>
  </w:style>
  <w:style w:type="paragraph" w:customStyle="1" w:styleId="xl66">
    <w:name w:val="xl66"/>
    <w:basedOn w:val="Normalny"/>
    <w:uiPriority w:val="99"/>
    <w:rsid w:val="0007572F"/>
    <w:pPr>
      <w:pBdr>
        <w:bottom w:val="single" w:sz="4" w:space="0" w:color="auto"/>
      </w:pBdr>
      <w:spacing w:before="100" w:beforeAutospacing="1" w:after="100" w:afterAutospacing="1"/>
    </w:pPr>
  </w:style>
  <w:style w:type="paragraph" w:customStyle="1" w:styleId="xl67">
    <w:name w:val="xl6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07572F"/>
    <w:pPr>
      <w:pBdr>
        <w:bottom w:val="single" w:sz="4" w:space="0" w:color="auto"/>
      </w:pBdr>
      <w:spacing w:before="100" w:beforeAutospacing="1" w:after="100" w:afterAutospacing="1"/>
    </w:pPr>
  </w:style>
  <w:style w:type="paragraph" w:customStyle="1" w:styleId="xl69">
    <w:name w:val="xl69"/>
    <w:basedOn w:val="Normalny"/>
    <w:uiPriority w:val="99"/>
    <w:rsid w:val="0007572F"/>
    <w:pPr>
      <w:spacing w:before="100" w:beforeAutospacing="1" w:after="100" w:afterAutospacing="1"/>
    </w:pPr>
    <w:rPr>
      <w:rFonts w:ascii="Arial" w:hAnsi="Arial" w:cs="Arial"/>
      <w:b/>
      <w:bCs/>
    </w:rPr>
  </w:style>
  <w:style w:type="paragraph" w:customStyle="1" w:styleId="xl70">
    <w:name w:val="xl70"/>
    <w:basedOn w:val="Normalny"/>
    <w:uiPriority w:val="99"/>
    <w:rsid w:val="0007572F"/>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07572F"/>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07572F"/>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07572F"/>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07572F"/>
    <w:pPr>
      <w:spacing w:before="60" w:line="360" w:lineRule="auto"/>
      <w:ind w:firstLine="851"/>
      <w:jc w:val="both"/>
    </w:pPr>
    <w:rPr>
      <w:rFonts w:ascii="Arial" w:hAnsi="Arial"/>
      <w:sz w:val="20"/>
      <w:szCs w:val="20"/>
    </w:rPr>
  </w:style>
  <w:style w:type="paragraph" w:customStyle="1" w:styleId="Styl1">
    <w:name w:val="Styl1"/>
    <w:basedOn w:val="Normalny"/>
    <w:uiPriority w:val="99"/>
    <w:rsid w:val="0007572F"/>
    <w:pPr>
      <w:jc w:val="both"/>
    </w:pPr>
    <w:rPr>
      <w:rFonts w:ascii="Arial" w:hAnsi="Arial"/>
      <w:sz w:val="20"/>
    </w:rPr>
  </w:style>
  <w:style w:type="paragraph" w:customStyle="1" w:styleId="font5">
    <w:name w:val="font5"/>
    <w:basedOn w:val="Normalny"/>
    <w:uiPriority w:val="99"/>
    <w:rsid w:val="0007572F"/>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07572F"/>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07572F"/>
    <w:pPr>
      <w:spacing w:before="30" w:after="30" w:line="360" w:lineRule="auto"/>
      <w:jc w:val="both"/>
    </w:pPr>
    <w:rPr>
      <w:rFonts w:ascii="Arial" w:hAnsi="Arial"/>
      <w:sz w:val="22"/>
    </w:rPr>
  </w:style>
  <w:style w:type="paragraph" w:customStyle="1" w:styleId="zwyklywcietyZnak">
    <w:name w:val="zwykly wciety Znak"/>
    <w:basedOn w:val="Normalny"/>
    <w:uiPriority w:val="99"/>
    <w:rsid w:val="0007572F"/>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07572F"/>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07572F"/>
    <w:pPr>
      <w:widowControl w:val="0"/>
      <w:suppressAutoHyphens/>
    </w:pPr>
    <w:rPr>
      <w:rFonts w:eastAsia="Calibri"/>
      <w:szCs w:val="20"/>
    </w:rPr>
  </w:style>
  <w:style w:type="paragraph" w:customStyle="1" w:styleId="StylPrzed0pt">
    <w:name w:val="Styl Przed:  0 pt"/>
    <w:basedOn w:val="Normalny"/>
    <w:uiPriority w:val="99"/>
    <w:rsid w:val="0007572F"/>
    <w:pPr>
      <w:tabs>
        <w:tab w:val="num" w:pos="360"/>
      </w:tabs>
    </w:pPr>
  </w:style>
  <w:style w:type="paragraph" w:customStyle="1" w:styleId="Nagowek3">
    <w:name w:val="Nagłowek 3"/>
    <w:basedOn w:val="Nagwek2"/>
    <w:qFormat/>
    <w:rsid w:val="0007572F"/>
    <w:pPr>
      <w:keepNext w:val="0"/>
      <w:snapToGrid w:val="0"/>
      <w:spacing w:before="240"/>
    </w:pPr>
    <w:rPr>
      <w:rFonts w:ascii="Arial" w:eastAsia="Calibri" w:hAnsi="Arial"/>
      <w:b/>
      <w:szCs w:val="20"/>
    </w:rPr>
  </w:style>
  <w:style w:type="paragraph" w:customStyle="1" w:styleId="edek">
    <w:name w:val="edek"/>
    <w:basedOn w:val="Normalny"/>
    <w:uiPriority w:val="99"/>
    <w:rsid w:val="0007572F"/>
    <w:pPr>
      <w:snapToGrid w:val="0"/>
      <w:jc w:val="both"/>
    </w:pPr>
    <w:rPr>
      <w:szCs w:val="20"/>
    </w:rPr>
  </w:style>
  <w:style w:type="paragraph" w:customStyle="1" w:styleId="Domylnie">
    <w:name w:val="Domyślnie"/>
    <w:uiPriority w:val="99"/>
    <w:rsid w:val="0007572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07572F"/>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07572F"/>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07572F"/>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07572F"/>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07572F"/>
  </w:style>
  <w:style w:type="paragraph" w:customStyle="1" w:styleId="Znak12">
    <w:name w:val="Znak12"/>
    <w:basedOn w:val="Normalny"/>
    <w:uiPriority w:val="99"/>
    <w:rsid w:val="0007572F"/>
  </w:style>
  <w:style w:type="paragraph" w:customStyle="1" w:styleId="akapit2">
    <w:name w:val="akapit2"/>
    <w:basedOn w:val="Normalny"/>
    <w:next w:val="Listanumerowana2"/>
    <w:uiPriority w:val="99"/>
    <w:rsid w:val="0007572F"/>
    <w:pPr>
      <w:spacing w:before="120" w:after="120" w:line="360" w:lineRule="auto"/>
    </w:pPr>
    <w:rPr>
      <w:b/>
      <w:bCs/>
      <w:lang w:eastAsia="en-US"/>
    </w:rPr>
  </w:style>
  <w:style w:type="paragraph" w:customStyle="1" w:styleId="p3">
    <w:name w:val="p3"/>
    <w:basedOn w:val="Normalny"/>
    <w:uiPriority w:val="99"/>
    <w:rsid w:val="0007572F"/>
    <w:pPr>
      <w:widowControl w:val="0"/>
      <w:tabs>
        <w:tab w:val="left" w:pos="1500"/>
      </w:tabs>
      <w:spacing w:line="280" w:lineRule="atLeast"/>
    </w:pPr>
    <w:rPr>
      <w:szCs w:val="20"/>
    </w:rPr>
  </w:style>
  <w:style w:type="paragraph" w:customStyle="1" w:styleId="NormalCyr">
    <w:name w:val="NormalCyr"/>
    <w:basedOn w:val="Normalny"/>
    <w:uiPriority w:val="99"/>
    <w:rsid w:val="0007572F"/>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07572F"/>
    <w:pPr>
      <w:ind w:left="426" w:hanging="426"/>
      <w:jc w:val="both"/>
    </w:pPr>
    <w:rPr>
      <w:szCs w:val="20"/>
    </w:rPr>
  </w:style>
  <w:style w:type="paragraph" w:customStyle="1" w:styleId="tekstost">
    <w:name w:val="tekst ost"/>
    <w:basedOn w:val="Normalny"/>
    <w:uiPriority w:val="99"/>
    <w:rsid w:val="0007572F"/>
    <w:pPr>
      <w:overflowPunct w:val="0"/>
      <w:autoSpaceDE w:val="0"/>
      <w:autoSpaceDN w:val="0"/>
      <w:adjustRightInd w:val="0"/>
      <w:jc w:val="both"/>
    </w:pPr>
    <w:rPr>
      <w:sz w:val="20"/>
      <w:szCs w:val="20"/>
    </w:rPr>
  </w:style>
  <w:style w:type="paragraph" w:customStyle="1" w:styleId="Tekstpodstawowywcity31">
    <w:name w:val="Tekst podstawowy wcięty 31"/>
    <w:basedOn w:val="Normalny"/>
    <w:rsid w:val="0007572F"/>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07572F"/>
  </w:style>
  <w:style w:type="paragraph" w:customStyle="1" w:styleId="WW-Tekstpodstawowywcity3">
    <w:name w:val="WW-Tekst podstawowy wcięty 3"/>
    <w:basedOn w:val="Normalny"/>
    <w:uiPriority w:val="99"/>
    <w:rsid w:val="0007572F"/>
    <w:pPr>
      <w:suppressAutoHyphens/>
      <w:ind w:left="709" w:firstLine="1"/>
    </w:pPr>
    <w:rPr>
      <w:szCs w:val="20"/>
    </w:rPr>
  </w:style>
  <w:style w:type="paragraph" w:customStyle="1" w:styleId="msolistparagraph0">
    <w:name w:val="msolistparagraph"/>
    <w:basedOn w:val="Normalny"/>
    <w:rsid w:val="0007572F"/>
    <w:pPr>
      <w:ind w:left="708"/>
    </w:pPr>
    <w:rPr>
      <w:rFonts w:eastAsia="Calibri"/>
    </w:rPr>
  </w:style>
  <w:style w:type="character" w:customStyle="1" w:styleId="zwyklyZnakZnak">
    <w:name w:val="zwykly Znak Znak"/>
    <w:uiPriority w:val="99"/>
    <w:rsid w:val="0007572F"/>
    <w:rPr>
      <w:rFonts w:ascii="Arial" w:hAnsi="Arial"/>
      <w:sz w:val="24"/>
      <w:lang w:val="pl-PL" w:eastAsia="pl-PL"/>
    </w:rPr>
  </w:style>
  <w:style w:type="character" w:customStyle="1" w:styleId="zwyklywcietyZnakZnak">
    <w:name w:val="zwykly wciety Znak Znak"/>
    <w:uiPriority w:val="99"/>
    <w:rsid w:val="0007572F"/>
    <w:rPr>
      <w:rFonts w:ascii="Arial" w:hAnsi="Arial"/>
      <w:sz w:val="24"/>
      <w:lang w:val="pl-PL" w:eastAsia="pl-PL"/>
    </w:rPr>
  </w:style>
  <w:style w:type="character" w:customStyle="1" w:styleId="a2ZnakZnak">
    <w:name w:val="a2 Znak Znak"/>
    <w:uiPriority w:val="99"/>
    <w:rsid w:val="0007572F"/>
    <w:rPr>
      <w:rFonts w:ascii="Arial" w:hAnsi="Arial"/>
      <w:sz w:val="24"/>
      <w:lang w:val="pl-PL" w:eastAsia="pl-PL"/>
    </w:rPr>
  </w:style>
  <w:style w:type="paragraph" w:customStyle="1" w:styleId="warunki4">
    <w:name w:val="warunki4"/>
    <w:basedOn w:val="Normalny"/>
    <w:uiPriority w:val="99"/>
    <w:rsid w:val="0007572F"/>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07572F"/>
    <w:rPr>
      <w:rFonts w:ascii="Verdana" w:hAnsi="Verdana"/>
      <w:sz w:val="16"/>
      <w:shd w:val="clear" w:color="auto" w:fill="FFFFFF"/>
    </w:rPr>
  </w:style>
  <w:style w:type="paragraph" w:customStyle="1" w:styleId="Teksttreci1">
    <w:name w:val="Tekst treści1"/>
    <w:basedOn w:val="Normalny"/>
    <w:link w:val="Teksttreci"/>
    <w:rsid w:val="0007572F"/>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07572F"/>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07572F"/>
    <w:pPr>
      <w:keepNext w:val="0"/>
      <w:numPr>
        <w:ilvl w:val="4"/>
        <w:numId w:val="21"/>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07572F"/>
    <w:pPr>
      <w:numPr>
        <w:ilvl w:val="3"/>
        <w:numId w:val="21"/>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07572F"/>
    <w:rPr>
      <w:rFonts w:ascii="Courier New" w:hAnsi="Courier New"/>
      <w:lang w:val="pl-PL" w:eastAsia="pl-PL"/>
    </w:rPr>
  </w:style>
  <w:style w:type="paragraph" w:customStyle="1" w:styleId="KW-Lev-1">
    <w:name w:val="_KW-Lev-1"/>
    <w:basedOn w:val="Nagwek1"/>
    <w:next w:val="Normalny"/>
    <w:uiPriority w:val="99"/>
    <w:rsid w:val="0007572F"/>
    <w:pPr>
      <w:numPr>
        <w:numId w:val="22"/>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07572F"/>
    <w:pPr>
      <w:numPr>
        <w:ilvl w:val="1"/>
        <w:numId w:val="22"/>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07572F"/>
    <w:pPr>
      <w:numPr>
        <w:ilvl w:val="2"/>
        <w:numId w:val="22"/>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07572F"/>
    <w:pPr>
      <w:numPr>
        <w:ilvl w:val="3"/>
        <w:numId w:val="22"/>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07572F"/>
    <w:pPr>
      <w:numPr>
        <w:ilvl w:val="4"/>
      </w:numPr>
      <w:tabs>
        <w:tab w:val="num" w:pos="1440"/>
      </w:tabs>
    </w:pPr>
    <w:rPr>
      <w:color w:val="808000"/>
    </w:rPr>
  </w:style>
  <w:style w:type="character" w:customStyle="1" w:styleId="KW-Lev-2Znak">
    <w:name w:val="_KW-Lev-2 Znak"/>
    <w:link w:val="KW-Lev-2"/>
    <w:uiPriority w:val="99"/>
    <w:locked/>
    <w:rsid w:val="0007572F"/>
    <w:rPr>
      <w:rFonts w:ascii="Verdana" w:eastAsia="Times New Roman" w:hAnsi="Verdana" w:cs="Times New Roman"/>
      <w:color w:val="0000FF"/>
      <w:sz w:val="18"/>
      <w:szCs w:val="24"/>
      <w:lang w:eastAsia="pl-PL"/>
    </w:rPr>
  </w:style>
  <w:style w:type="character" w:customStyle="1" w:styleId="apple-converted-space">
    <w:name w:val="apple-converted-space"/>
    <w:rsid w:val="0007572F"/>
  </w:style>
  <w:style w:type="paragraph" w:customStyle="1" w:styleId="Standardowy1">
    <w:name w:val="Standardowy1"/>
    <w:link w:val="NormalTableZnak"/>
    <w:uiPriority w:val="99"/>
    <w:rsid w:val="0007572F"/>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07572F"/>
    <w:rPr>
      <w:rFonts w:ascii="Times New Roman" w:eastAsia="Calibri" w:hAnsi="Times New Roman" w:cs="Times New Roman"/>
      <w:lang w:eastAsia="pl-PL"/>
    </w:rPr>
  </w:style>
  <w:style w:type="character" w:customStyle="1" w:styleId="akapitustep1">
    <w:name w:val="akapitustep1"/>
    <w:uiPriority w:val="99"/>
    <w:rsid w:val="0007572F"/>
  </w:style>
  <w:style w:type="paragraph" w:customStyle="1" w:styleId="Numerowanie">
    <w:name w:val="Numerowanie"/>
    <w:basedOn w:val="Normalny"/>
    <w:rsid w:val="0007572F"/>
    <w:pPr>
      <w:numPr>
        <w:numId w:val="23"/>
      </w:numPr>
      <w:jc w:val="both"/>
      <w:outlineLvl w:val="0"/>
    </w:pPr>
    <w:rPr>
      <w:noProof/>
      <w:szCs w:val="20"/>
    </w:rPr>
  </w:style>
  <w:style w:type="paragraph" w:customStyle="1" w:styleId="Bezodstpw1">
    <w:name w:val="Bez odstępów1"/>
    <w:uiPriority w:val="99"/>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07572F"/>
    <w:pPr>
      <w:spacing w:after="200" w:line="276" w:lineRule="auto"/>
      <w:ind w:left="720"/>
      <w:contextualSpacing/>
    </w:pPr>
    <w:rPr>
      <w:rFonts w:ascii="Calibri" w:eastAsia="Calibri" w:hAnsi="Calibri"/>
      <w:sz w:val="22"/>
      <w:szCs w:val="22"/>
    </w:rPr>
  </w:style>
  <w:style w:type="character" w:customStyle="1" w:styleId="ZnakZnak41">
    <w:name w:val="Znak Znak41"/>
    <w:rsid w:val="0007572F"/>
    <w:rPr>
      <w:rFonts w:ascii="Times New Roman" w:hAnsi="Times New Roman"/>
      <w:sz w:val="24"/>
    </w:rPr>
  </w:style>
  <w:style w:type="character" w:customStyle="1" w:styleId="FontStyle27">
    <w:name w:val="Font Style27"/>
    <w:rsid w:val="0007572F"/>
    <w:rPr>
      <w:rFonts w:ascii="Garamond" w:hAnsi="Garamond"/>
      <w:b/>
      <w:sz w:val="20"/>
    </w:rPr>
  </w:style>
  <w:style w:type="character" w:customStyle="1" w:styleId="FontStyle30">
    <w:name w:val="Font Style30"/>
    <w:uiPriority w:val="99"/>
    <w:rsid w:val="0007572F"/>
    <w:rPr>
      <w:rFonts w:ascii="Garamond" w:hAnsi="Garamond"/>
      <w:sz w:val="20"/>
    </w:rPr>
  </w:style>
  <w:style w:type="paragraph" w:customStyle="1" w:styleId="Nagwekspisutreci1">
    <w:name w:val="Nagłówek spisu treści1"/>
    <w:basedOn w:val="Nagwek1"/>
    <w:next w:val="Normalny"/>
    <w:uiPriority w:val="99"/>
    <w:rsid w:val="0007572F"/>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07572F"/>
    <w:pPr>
      <w:numPr>
        <w:numId w:val="19"/>
      </w:numPr>
    </w:pPr>
  </w:style>
  <w:style w:type="numbering" w:customStyle="1" w:styleId="Biecalista1">
    <w:name w:val="Bieżąca lista1"/>
    <w:rsid w:val="0007572F"/>
    <w:pPr>
      <w:numPr>
        <w:numId w:val="20"/>
      </w:numPr>
    </w:pPr>
  </w:style>
  <w:style w:type="paragraph" w:customStyle="1" w:styleId="Teksttreci0">
    <w:name w:val="Tekst treści"/>
    <w:basedOn w:val="Normalny"/>
    <w:rsid w:val="0007572F"/>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07572F"/>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07572F"/>
    <w:pPr>
      <w:widowControl w:val="0"/>
      <w:autoSpaceDE w:val="0"/>
      <w:autoSpaceDN w:val="0"/>
      <w:adjustRightInd w:val="0"/>
    </w:pPr>
  </w:style>
  <w:style w:type="paragraph" w:customStyle="1" w:styleId="Style11">
    <w:name w:val="Style11"/>
    <w:basedOn w:val="Normalny"/>
    <w:uiPriority w:val="99"/>
    <w:rsid w:val="0007572F"/>
    <w:pPr>
      <w:widowControl w:val="0"/>
      <w:autoSpaceDE w:val="0"/>
      <w:autoSpaceDN w:val="0"/>
      <w:adjustRightInd w:val="0"/>
      <w:spacing w:line="230" w:lineRule="exact"/>
    </w:pPr>
  </w:style>
  <w:style w:type="paragraph" w:customStyle="1" w:styleId="Style1">
    <w:name w:val="Style1"/>
    <w:basedOn w:val="Normalny"/>
    <w:rsid w:val="0007572F"/>
    <w:pPr>
      <w:widowControl w:val="0"/>
      <w:autoSpaceDE w:val="0"/>
      <w:autoSpaceDN w:val="0"/>
      <w:adjustRightInd w:val="0"/>
    </w:pPr>
  </w:style>
  <w:style w:type="character" w:customStyle="1" w:styleId="FontStyle12">
    <w:name w:val="Font Style12"/>
    <w:rsid w:val="0007572F"/>
    <w:rPr>
      <w:rFonts w:ascii="Times New Roman" w:hAnsi="Times New Roman" w:cs="Times New Roman"/>
      <w:sz w:val="16"/>
      <w:szCs w:val="16"/>
    </w:rPr>
  </w:style>
  <w:style w:type="character" w:customStyle="1" w:styleId="para">
    <w:name w:val="para"/>
    <w:basedOn w:val="Domylnaczcionkaakapitu"/>
    <w:rsid w:val="0007572F"/>
  </w:style>
  <w:style w:type="character" w:customStyle="1" w:styleId="descr">
    <w:name w:val="descr"/>
    <w:basedOn w:val="Domylnaczcionkaakapitu"/>
    <w:rsid w:val="0007572F"/>
  </w:style>
  <w:style w:type="paragraph" w:customStyle="1" w:styleId="Style2">
    <w:name w:val="Style2"/>
    <w:basedOn w:val="Normalny"/>
    <w:uiPriority w:val="99"/>
    <w:rsid w:val="0007572F"/>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07572F"/>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07572F"/>
    <w:pPr>
      <w:tabs>
        <w:tab w:val="left" w:pos="851"/>
      </w:tabs>
      <w:spacing w:before="120"/>
      <w:jc w:val="both"/>
    </w:pPr>
    <w:rPr>
      <w:szCs w:val="20"/>
    </w:rPr>
  </w:style>
  <w:style w:type="paragraph" w:customStyle="1" w:styleId="Tekstpodstawowywcity34">
    <w:name w:val="Tekst podstawowy wcięty 34"/>
    <w:basedOn w:val="Normalny"/>
    <w:rsid w:val="0007572F"/>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07572F"/>
    <w:pPr>
      <w:tabs>
        <w:tab w:val="left" w:pos="8505"/>
        <w:tab w:val="left" w:pos="13608"/>
      </w:tabs>
      <w:spacing w:before="60" w:line="360" w:lineRule="auto"/>
      <w:jc w:val="both"/>
    </w:pPr>
    <w:rPr>
      <w:kern w:val="16"/>
    </w:rPr>
  </w:style>
  <w:style w:type="paragraph" w:customStyle="1" w:styleId="Akapitzlist3">
    <w:name w:val="Akapit z listą3"/>
    <w:basedOn w:val="Normalny"/>
    <w:rsid w:val="0007572F"/>
    <w:pPr>
      <w:spacing w:before="120"/>
      <w:ind w:left="720"/>
      <w:jc w:val="both"/>
      <w:outlineLvl w:val="0"/>
    </w:pPr>
  </w:style>
  <w:style w:type="character" w:customStyle="1" w:styleId="st1">
    <w:name w:val="st1"/>
    <w:basedOn w:val="Domylnaczcionkaakapitu"/>
    <w:rsid w:val="0007572F"/>
  </w:style>
  <w:style w:type="paragraph" w:styleId="Indeks1">
    <w:name w:val="index 1"/>
    <w:basedOn w:val="Normalny"/>
    <w:autoRedefine/>
    <w:semiHidden/>
    <w:rsid w:val="0007572F"/>
    <w:pPr>
      <w:numPr>
        <w:numId w:val="24"/>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07572F"/>
    <w:pPr>
      <w:spacing w:before="120"/>
      <w:jc w:val="both"/>
    </w:pPr>
    <w:rPr>
      <w:szCs w:val="20"/>
    </w:rPr>
  </w:style>
  <w:style w:type="paragraph" w:customStyle="1" w:styleId="Nagwek1TopicHeading1H1h1L1Level1">
    <w:name w:val="Nag³ówek 1.Topic Heading 1.H1.h1.L1.Level 1"/>
    <w:basedOn w:val="Normalny"/>
    <w:next w:val="Normalny"/>
    <w:rsid w:val="0007572F"/>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07572F"/>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07572F"/>
    <w:pPr>
      <w:spacing w:before="120"/>
      <w:ind w:left="360" w:hanging="360"/>
      <w:jc w:val="both"/>
    </w:pPr>
  </w:style>
  <w:style w:type="paragraph" w:customStyle="1" w:styleId="xl151">
    <w:name w:val="xl151"/>
    <w:basedOn w:val="Normalny"/>
    <w:rsid w:val="0007572F"/>
    <w:pPr>
      <w:autoSpaceDE w:val="0"/>
      <w:autoSpaceDN w:val="0"/>
      <w:spacing w:before="100" w:after="100"/>
    </w:pPr>
    <w:rPr>
      <w:b/>
      <w:bCs/>
      <w:sz w:val="20"/>
    </w:rPr>
  </w:style>
  <w:style w:type="paragraph" w:customStyle="1" w:styleId="Text">
    <w:name w:val="Text"/>
    <w:basedOn w:val="Normalny"/>
    <w:rsid w:val="0007572F"/>
    <w:pPr>
      <w:suppressAutoHyphens/>
      <w:spacing w:after="240"/>
      <w:ind w:firstLine="1440"/>
    </w:pPr>
    <w:rPr>
      <w:szCs w:val="20"/>
      <w:lang w:val="en-US" w:eastAsia="ar-SA"/>
    </w:rPr>
  </w:style>
  <w:style w:type="paragraph" w:customStyle="1" w:styleId="Style5">
    <w:name w:val="Style5"/>
    <w:basedOn w:val="Normalny"/>
    <w:uiPriority w:val="99"/>
    <w:rsid w:val="0007572F"/>
    <w:pPr>
      <w:widowControl w:val="0"/>
      <w:autoSpaceDE w:val="0"/>
      <w:autoSpaceDN w:val="0"/>
      <w:adjustRightInd w:val="0"/>
    </w:pPr>
  </w:style>
  <w:style w:type="character" w:customStyle="1" w:styleId="FontStyle16">
    <w:name w:val="Font Style16"/>
    <w:uiPriority w:val="99"/>
    <w:rsid w:val="0007572F"/>
    <w:rPr>
      <w:rFonts w:ascii="Times New Roman" w:hAnsi="Times New Roman" w:cs="Times New Roman"/>
      <w:b/>
      <w:bCs/>
      <w:sz w:val="22"/>
      <w:szCs w:val="22"/>
    </w:rPr>
  </w:style>
  <w:style w:type="paragraph" w:customStyle="1" w:styleId="Wyliczenie1">
    <w:name w:val="Wyliczenie 1"/>
    <w:basedOn w:val="Normalny"/>
    <w:link w:val="Wyliczenie1Znak"/>
    <w:rsid w:val="0007572F"/>
    <w:pPr>
      <w:numPr>
        <w:numId w:val="25"/>
      </w:numPr>
      <w:tabs>
        <w:tab w:val="left" w:pos="851"/>
      </w:tabs>
      <w:suppressAutoHyphens/>
      <w:spacing w:before="120"/>
      <w:jc w:val="both"/>
    </w:pPr>
    <w:rPr>
      <w:szCs w:val="20"/>
      <w:lang w:eastAsia="ar-SA"/>
    </w:rPr>
  </w:style>
  <w:style w:type="paragraph" w:customStyle="1" w:styleId="Tre">
    <w:name w:val="Treść"/>
    <w:basedOn w:val="Nagwek"/>
    <w:rsid w:val="0007572F"/>
    <w:pPr>
      <w:tabs>
        <w:tab w:val="clear" w:pos="4536"/>
        <w:tab w:val="clear" w:pos="9072"/>
      </w:tabs>
    </w:pPr>
    <w:rPr>
      <w:rFonts w:ascii="Courier New" w:hAnsi="Courier New"/>
      <w:szCs w:val="20"/>
    </w:rPr>
  </w:style>
  <w:style w:type="character" w:customStyle="1" w:styleId="FontStyle11">
    <w:name w:val="Font Style11"/>
    <w:rsid w:val="0007572F"/>
    <w:rPr>
      <w:rFonts w:ascii="Times New Roman" w:hAnsi="Times New Roman" w:cs="Times New Roman"/>
      <w:sz w:val="16"/>
      <w:szCs w:val="16"/>
    </w:rPr>
  </w:style>
  <w:style w:type="character" w:customStyle="1" w:styleId="FontStyle73">
    <w:name w:val="Font Style73"/>
    <w:rsid w:val="0007572F"/>
    <w:rPr>
      <w:rFonts w:ascii="Arial" w:hAnsi="Arial" w:cs="Arial"/>
      <w:sz w:val="20"/>
      <w:szCs w:val="20"/>
    </w:rPr>
  </w:style>
  <w:style w:type="character" w:customStyle="1" w:styleId="FontStyle69">
    <w:name w:val="Font Style69"/>
    <w:rsid w:val="0007572F"/>
    <w:rPr>
      <w:rFonts w:ascii="Arial" w:hAnsi="Arial" w:cs="Arial"/>
      <w:b/>
      <w:bCs/>
      <w:sz w:val="20"/>
      <w:szCs w:val="20"/>
    </w:rPr>
  </w:style>
  <w:style w:type="paragraph" w:customStyle="1" w:styleId="Style33">
    <w:name w:val="Style33"/>
    <w:basedOn w:val="Normalny"/>
    <w:uiPriority w:val="99"/>
    <w:rsid w:val="0007572F"/>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07572F"/>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07572F"/>
    <w:rPr>
      <w:rFonts w:ascii="Arial" w:hAnsi="Arial" w:cs="Arial"/>
      <w:sz w:val="20"/>
      <w:szCs w:val="20"/>
    </w:rPr>
  </w:style>
  <w:style w:type="character" w:customStyle="1" w:styleId="apple-style-span">
    <w:name w:val="apple-style-span"/>
    <w:basedOn w:val="Domylnaczcionkaakapitu"/>
    <w:rsid w:val="0007572F"/>
  </w:style>
  <w:style w:type="paragraph" w:customStyle="1" w:styleId="text0">
    <w:name w:val="text"/>
    <w:rsid w:val="0007572F"/>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07572F"/>
    <w:rPr>
      <w:rFonts w:ascii="Times New Roman" w:eastAsia="Times New Roman" w:hAnsi="Times New Roman" w:cs="Times New Roman"/>
      <w:sz w:val="24"/>
      <w:szCs w:val="20"/>
      <w:lang w:eastAsia="ar-SA"/>
    </w:rPr>
  </w:style>
  <w:style w:type="character" w:customStyle="1" w:styleId="FontStyle102">
    <w:name w:val="Font Style102"/>
    <w:uiPriority w:val="99"/>
    <w:rsid w:val="0007572F"/>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07572F"/>
    <w:pPr>
      <w:spacing w:before="120"/>
      <w:ind w:left="708"/>
      <w:jc w:val="both"/>
      <w:outlineLvl w:val="0"/>
    </w:pPr>
    <w:rPr>
      <w:szCs w:val="20"/>
    </w:rPr>
  </w:style>
  <w:style w:type="paragraph" w:customStyle="1" w:styleId="Punktwustpie">
    <w:name w:val="! Punkt w ustępie"/>
    <w:basedOn w:val="Normalny"/>
    <w:uiPriority w:val="99"/>
    <w:rsid w:val="0007572F"/>
    <w:pPr>
      <w:numPr>
        <w:numId w:val="26"/>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07572F"/>
    <w:pPr>
      <w:numPr>
        <w:numId w:val="27"/>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07572F"/>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07572F"/>
    <w:pPr>
      <w:spacing w:before="120"/>
      <w:ind w:left="720"/>
      <w:jc w:val="both"/>
      <w:outlineLvl w:val="0"/>
    </w:pPr>
  </w:style>
  <w:style w:type="numbering" w:customStyle="1" w:styleId="Bezlisty1">
    <w:name w:val="Bez listy1"/>
    <w:next w:val="Bezlisty"/>
    <w:semiHidden/>
    <w:unhideWhenUsed/>
    <w:rsid w:val="0007572F"/>
  </w:style>
  <w:style w:type="paragraph" w:styleId="Nagwekspisutreci">
    <w:name w:val="TOC Heading"/>
    <w:basedOn w:val="Nagwek1"/>
    <w:next w:val="Normalny"/>
    <w:uiPriority w:val="99"/>
    <w:unhideWhenUsed/>
    <w:qFormat/>
    <w:rsid w:val="0007572F"/>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07572F"/>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07572F"/>
    <w:pPr>
      <w:spacing w:before="120"/>
      <w:jc w:val="both"/>
    </w:pPr>
    <w:rPr>
      <w:szCs w:val="20"/>
    </w:rPr>
  </w:style>
  <w:style w:type="paragraph" w:styleId="Spistreci2">
    <w:name w:val="toc 2"/>
    <w:basedOn w:val="Normalny"/>
    <w:next w:val="Normalny"/>
    <w:autoRedefine/>
    <w:uiPriority w:val="39"/>
    <w:qFormat/>
    <w:rsid w:val="0007572F"/>
    <w:pPr>
      <w:spacing w:before="120" w:after="100"/>
      <w:ind w:left="240"/>
      <w:jc w:val="both"/>
    </w:pPr>
    <w:rPr>
      <w:szCs w:val="20"/>
    </w:rPr>
  </w:style>
  <w:style w:type="character" w:customStyle="1" w:styleId="Tytuksiki1">
    <w:name w:val="Tytuł książki1"/>
    <w:uiPriority w:val="99"/>
    <w:qFormat/>
    <w:rsid w:val="0007572F"/>
    <w:rPr>
      <w:rFonts w:cs="Times New Roman"/>
      <w:b/>
      <w:bCs/>
      <w:smallCaps/>
      <w:spacing w:val="5"/>
    </w:rPr>
  </w:style>
  <w:style w:type="paragraph" w:customStyle="1" w:styleId="CM7">
    <w:name w:val="CM7"/>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07572F"/>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07572F"/>
    <w:pPr>
      <w:spacing w:before="120" w:after="100"/>
      <w:ind w:left="480"/>
      <w:jc w:val="both"/>
    </w:pPr>
    <w:rPr>
      <w:szCs w:val="20"/>
    </w:rPr>
  </w:style>
  <w:style w:type="paragraph" w:customStyle="1" w:styleId="Style38">
    <w:name w:val="Style38"/>
    <w:basedOn w:val="Normalny"/>
    <w:uiPriority w:val="99"/>
    <w:rsid w:val="0007572F"/>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07572F"/>
    <w:rPr>
      <w:rFonts w:ascii="Times New Roman" w:hAnsi="Times New Roman" w:cs="Times New Roman"/>
      <w:sz w:val="20"/>
      <w:szCs w:val="20"/>
    </w:rPr>
  </w:style>
  <w:style w:type="paragraph" w:customStyle="1" w:styleId="Style57">
    <w:name w:val="Style57"/>
    <w:basedOn w:val="Normalny"/>
    <w:uiPriority w:val="99"/>
    <w:rsid w:val="0007572F"/>
    <w:pPr>
      <w:widowControl w:val="0"/>
      <w:autoSpaceDE w:val="0"/>
      <w:autoSpaceDN w:val="0"/>
      <w:adjustRightInd w:val="0"/>
    </w:pPr>
    <w:rPr>
      <w:rFonts w:ascii="Arial" w:hAnsi="Arial" w:cs="Arial"/>
    </w:rPr>
  </w:style>
  <w:style w:type="character" w:customStyle="1" w:styleId="Heading2Char">
    <w:name w:val="Heading 2 Char"/>
    <w:locked/>
    <w:rsid w:val="0007572F"/>
    <w:rPr>
      <w:rFonts w:ascii="Times New Roman" w:hAnsi="Times New Roman" w:cs="Times New Roman"/>
      <w:sz w:val="20"/>
      <w:szCs w:val="20"/>
      <w:lang w:eastAsia="pl-PL"/>
    </w:rPr>
  </w:style>
  <w:style w:type="character" w:customStyle="1" w:styleId="Heading3Char">
    <w:name w:val="Heading 3 Char"/>
    <w:locked/>
    <w:rsid w:val="0007572F"/>
    <w:rPr>
      <w:rFonts w:ascii="Times New Roman" w:hAnsi="Times New Roman" w:cs="Times New Roman"/>
      <w:sz w:val="20"/>
      <w:szCs w:val="20"/>
      <w:lang w:eastAsia="pl-PL"/>
    </w:rPr>
  </w:style>
  <w:style w:type="character" w:customStyle="1" w:styleId="FooterChar">
    <w:name w:val="Footer Char"/>
    <w:locked/>
    <w:rsid w:val="0007572F"/>
    <w:rPr>
      <w:rFonts w:ascii="Times New Roman" w:hAnsi="Times New Roman" w:cs="Times New Roman"/>
      <w:sz w:val="20"/>
      <w:szCs w:val="20"/>
    </w:rPr>
  </w:style>
  <w:style w:type="paragraph" w:customStyle="1" w:styleId="Wyliczenie2">
    <w:name w:val="Wyliczenie 2"/>
    <w:basedOn w:val="Normalny"/>
    <w:rsid w:val="0007572F"/>
    <w:pPr>
      <w:tabs>
        <w:tab w:val="left" w:pos="851"/>
      </w:tabs>
      <w:spacing w:before="120"/>
      <w:jc w:val="both"/>
    </w:pPr>
    <w:rPr>
      <w:rFonts w:eastAsia="Calibri"/>
      <w:szCs w:val="20"/>
    </w:rPr>
  </w:style>
  <w:style w:type="paragraph" w:customStyle="1" w:styleId="Akapitzlist5">
    <w:name w:val="Akapit z listą5"/>
    <w:basedOn w:val="Normalny"/>
    <w:rsid w:val="0007572F"/>
    <w:pPr>
      <w:ind w:left="708"/>
    </w:pPr>
    <w:rPr>
      <w:rFonts w:eastAsia="Calibri"/>
      <w:szCs w:val="20"/>
    </w:rPr>
  </w:style>
  <w:style w:type="paragraph" w:customStyle="1" w:styleId="opistabeli">
    <w:name w:val="opis tabeli"/>
    <w:basedOn w:val="Normalny"/>
    <w:rsid w:val="0007572F"/>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07572F"/>
    <w:pPr>
      <w:numPr>
        <w:numId w:val="28"/>
      </w:numPr>
      <w:spacing w:after="120"/>
    </w:pPr>
    <w:rPr>
      <w:rFonts w:eastAsia="Calibri"/>
      <w:kern w:val="32"/>
      <w:sz w:val="28"/>
      <w:szCs w:val="20"/>
    </w:rPr>
  </w:style>
  <w:style w:type="paragraph" w:customStyle="1" w:styleId="Rysunek">
    <w:name w:val="Rysunek"/>
    <w:basedOn w:val="Normalny"/>
    <w:link w:val="RysunekZnak"/>
    <w:rsid w:val="0007572F"/>
    <w:pPr>
      <w:keepNext/>
      <w:spacing w:before="360" w:after="120"/>
      <w:jc w:val="center"/>
    </w:pPr>
    <w:rPr>
      <w:rFonts w:ascii="Arial" w:hAnsi="Arial"/>
      <w:sz w:val="20"/>
      <w:szCs w:val="20"/>
    </w:rPr>
  </w:style>
  <w:style w:type="character" w:customStyle="1" w:styleId="RysunekZnak">
    <w:name w:val="Rysunek Znak"/>
    <w:link w:val="Rysunek"/>
    <w:locked/>
    <w:rsid w:val="0007572F"/>
    <w:rPr>
      <w:rFonts w:ascii="Arial" w:eastAsia="Times New Roman" w:hAnsi="Arial" w:cs="Times New Roman"/>
      <w:sz w:val="20"/>
      <w:szCs w:val="20"/>
      <w:lang w:eastAsia="pl-PL"/>
    </w:rPr>
  </w:style>
  <w:style w:type="paragraph" w:customStyle="1" w:styleId="SummaryInfo-font">
    <w:name w:val="SummaryInfo-font"/>
    <w:basedOn w:val="Normalny"/>
    <w:rsid w:val="0007572F"/>
    <w:pPr>
      <w:spacing w:before="120"/>
      <w:jc w:val="both"/>
    </w:pPr>
    <w:rPr>
      <w:rFonts w:ascii="Arial PL" w:eastAsia="Calibri" w:hAnsi="Arial PL"/>
      <w:b/>
      <w:noProof/>
      <w:sz w:val="20"/>
      <w:szCs w:val="20"/>
    </w:rPr>
  </w:style>
  <w:style w:type="character" w:customStyle="1" w:styleId="StylArial">
    <w:name w:val="Styl Arial"/>
    <w:rsid w:val="0007572F"/>
    <w:rPr>
      <w:rFonts w:ascii="Times New Roman" w:hAnsi="Times New Roman"/>
      <w:sz w:val="24"/>
    </w:rPr>
  </w:style>
  <w:style w:type="paragraph" w:customStyle="1" w:styleId="nagwektabeli">
    <w:name w:val="nagłówek tabeli"/>
    <w:basedOn w:val="Normalny"/>
    <w:rsid w:val="0007572F"/>
    <w:pPr>
      <w:spacing w:before="40" w:after="40"/>
      <w:jc w:val="center"/>
    </w:pPr>
    <w:rPr>
      <w:rFonts w:eastAsia="Calibri"/>
      <w:b/>
      <w:sz w:val="22"/>
      <w:szCs w:val="20"/>
    </w:rPr>
  </w:style>
  <w:style w:type="character" w:customStyle="1" w:styleId="FontStyle57">
    <w:name w:val="Font Style57"/>
    <w:rsid w:val="0007572F"/>
    <w:rPr>
      <w:rFonts w:ascii="Arial" w:hAnsi="Arial"/>
      <w:i/>
      <w:sz w:val="20"/>
    </w:rPr>
  </w:style>
  <w:style w:type="character" w:customStyle="1" w:styleId="FontStyle63">
    <w:name w:val="Font Style63"/>
    <w:rsid w:val="0007572F"/>
    <w:rPr>
      <w:rFonts w:ascii="Arial" w:hAnsi="Arial"/>
      <w:sz w:val="20"/>
    </w:rPr>
  </w:style>
  <w:style w:type="paragraph" w:customStyle="1" w:styleId="StylNagwek2Zlewej0cmPierwszywiersz0cm">
    <w:name w:val="Styl Nagłówek 2 + Z lewej:  0 cm Pierwszy wiersz:  0 cm"/>
    <w:basedOn w:val="Nagwek2"/>
    <w:rsid w:val="0007572F"/>
    <w:pPr>
      <w:numPr>
        <w:ilvl w:val="1"/>
        <w:numId w:val="29"/>
      </w:numPr>
      <w:spacing w:before="240" w:after="240"/>
      <w:jc w:val="left"/>
      <w:textAlignment w:val="top"/>
    </w:pPr>
    <w:rPr>
      <w:rFonts w:eastAsia="Calibri"/>
      <w:b/>
      <w:bCs/>
      <w:color w:val="000000"/>
      <w:sz w:val="28"/>
      <w:szCs w:val="20"/>
    </w:rPr>
  </w:style>
  <w:style w:type="character" w:styleId="HTML-cytat">
    <w:name w:val="HTML Cite"/>
    <w:rsid w:val="0007572F"/>
    <w:rPr>
      <w:rFonts w:ascii="Times New Roman" w:hAnsi="Times New Roman" w:cs="Times New Roman"/>
      <w:i/>
    </w:rPr>
  </w:style>
  <w:style w:type="character" w:customStyle="1" w:styleId="st">
    <w:name w:val="st"/>
    <w:rsid w:val="0007572F"/>
    <w:rPr>
      <w:rFonts w:cs="Times New Roman"/>
    </w:rPr>
  </w:style>
  <w:style w:type="paragraph" w:customStyle="1" w:styleId="StylNagwek3Wyjustowany">
    <w:name w:val="Styl Nagłówek 3 + Wyjustowany"/>
    <w:basedOn w:val="Nagwek3"/>
    <w:rsid w:val="0007572F"/>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07572F"/>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07572F"/>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07572F"/>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07572F"/>
    <w:rPr>
      <w:rFonts w:ascii="Calibri" w:hAnsi="Calibri" w:cs="Calibri"/>
      <w:b/>
      <w:bCs/>
      <w:sz w:val="24"/>
      <w:szCs w:val="24"/>
    </w:rPr>
  </w:style>
  <w:style w:type="character" w:customStyle="1" w:styleId="FontStyle25">
    <w:name w:val="Font Style25"/>
    <w:basedOn w:val="Domylnaczcionkaakapitu"/>
    <w:uiPriority w:val="99"/>
    <w:rsid w:val="0007572F"/>
    <w:rPr>
      <w:rFonts w:ascii="Calibri" w:hAnsi="Calibri" w:cs="Calibri"/>
      <w:sz w:val="22"/>
      <w:szCs w:val="22"/>
    </w:rPr>
  </w:style>
  <w:style w:type="paragraph" w:customStyle="1" w:styleId="Naglwekstrony">
    <w:name w:val="Naglówek strony"/>
    <w:basedOn w:val="Normalny"/>
    <w:uiPriority w:val="99"/>
    <w:rsid w:val="0007572F"/>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07572F"/>
    <w:rPr>
      <w:rFonts w:ascii="Times New Roman" w:hAnsi="Times New Roman"/>
      <w:sz w:val="18"/>
    </w:rPr>
  </w:style>
  <w:style w:type="character" w:customStyle="1" w:styleId="FontStyle15">
    <w:name w:val="Font Style15"/>
    <w:uiPriority w:val="99"/>
    <w:rsid w:val="0007572F"/>
    <w:rPr>
      <w:rFonts w:ascii="Times New Roman" w:hAnsi="Times New Roman"/>
      <w:b/>
      <w:sz w:val="20"/>
    </w:rPr>
  </w:style>
  <w:style w:type="character" w:customStyle="1" w:styleId="FontStyle13">
    <w:name w:val="Font Style13"/>
    <w:uiPriority w:val="99"/>
    <w:rsid w:val="0007572F"/>
    <w:rPr>
      <w:rFonts w:ascii="Times New Roman" w:hAnsi="Times New Roman"/>
      <w:b/>
      <w:sz w:val="30"/>
    </w:rPr>
  </w:style>
  <w:style w:type="paragraph" w:customStyle="1" w:styleId="punktumowy">
    <w:name w:val="punkt umowy"/>
    <w:basedOn w:val="Tekstpodstawowy"/>
    <w:rsid w:val="0007572F"/>
    <w:pPr>
      <w:keepLines/>
      <w:numPr>
        <w:ilvl w:val="1"/>
        <w:numId w:val="30"/>
      </w:numPr>
      <w:spacing w:before="180"/>
      <w:jc w:val="both"/>
      <w:outlineLvl w:val="1"/>
    </w:pPr>
    <w:rPr>
      <w:rFonts w:cs="Times New Roman"/>
      <w:sz w:val="22"/>
      <w:szCs w:val="22"/>
      <w:lang w:eastAsia="en-US"/>
    </w:rPr>
  </w:style>
  <w:style w:type="paragraph" w:customStyle="1" w:styleId="podpunktumowy">
    <w:name w:val="podpunkt umowy"/>
    <w:basedOn w:val="Tekstpodstawowy"/>
    <w:rsid w:val="0007572F"/>
    <w:pPr>
      <w:keepLines/>
      <w:numPr>
        <w:ilvl w:val="2"/>
        <w:numId w:val="30"/>
      </w:numPr>
      <w:spacing w:before="120"/>
      <w:jc w:val="both"/>
      <w:outlineLvl w:val="2"/>
    </w:pPr>
    <w:rPr>
      <w:rFonts w:cs="Times New Roman"/>
      <w:sz w:val="22"/>
      <w:szCs w:val="22"/>
      <w:lang w:eastAsia="en-US"/>
    </w:rPr>
  </w:style>
  <w:style w:type="paragraph" w:customStyle="1" w:styleId="Wylicz1">
    <w:name w:val="Wylicz1"/>
    <w:basedOn w:val="Normalny"/>
    <w:rsid w:val="0007572F"/>
    <w:pPr>
      <w:spacing w:before="120"/>
    </w:pPr>
    <w:rPr>
      <w:rFonts w:ascii="Arial" w:eastAsia="Calibri" w:hAnsi="Arial"/>
      <w:b/>
      <w:color w:val="0000FF"/>
      <w:sz w:val="22"/>
      <w:szCs w:val="20"/>
    </w:rPr>
  </w:style>
  <w:style w:type="character" w:customStyle="1" w:styleId="FontStyle67">
    <w:name w:val="Font Style67"/>
    <w:uiPriority w:val="99"/>
    <w:rsid w:val="0007572F"/>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075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07572F"/>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07572F"/>
  </w:style>
  <w:style w:type="character" w:customStyle="1" w:styleId="TekstprzypisudolnegoZnak1">
    <w:name w:val="Tekst przypisu dolnego Znak1"/>
    <w:aliases w:val="Tekst przypisu Znak Znak1"/>
    <w:basedOn w:val="Domylnaczcionkaakapitu"/>
    <w:uiPriority w:val="99"/>
    <w:semiHidden/>
    <w:rsid w:val="0007572F"/>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07572F"/>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07572F"/>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07572F"/>
    <w:rPr>
      <w:rFonts w:hAnsi="Arial" w:cs="Arial"/>
      <w:sz w:val="20"/>
      <w:szCs w:val="20"/>
    </w:rPr>
  </w:style>
  <w:style w:type="character" w:customStyle="1" w:styleId="TekstprzypisudolnegoZnak11">
    <w:name w:val="Tekst przypisu dolnego Znak11"/>
    <w:basedOn w:val="Domylnaczcionkaakapitu"/>
    <w:uiPriority w:val="99"/>
    <w:semiHidden/>
    <w:rsid w:val="0007572F"/>
    <w:rPr>
      <w:rFonts w:hAnsi="Arial" w:cs="Arial"/>
      <w:sz w:val="20"/>
      <w:szCs w:val="20"/>
    </w:rPr>
  </w:style>
  <w:style w:type="character" w:customStyle="1" w:styleId="FontStyle21">
    <w:name w:val="Font Style21"/>
    <w:uiPriority w:val="99"/>
    <w:rsid w:val="0007572F"/>
    <w:rPr>
      <w:rFonts w:ascii="Garamond" w:hAnsi="Garamond" w:cs="Garamond"/>
      <w:b/>
      <w:bCs/>
      <w:sz w:val="20"/>
      <w:szCs w:val="20"/>
    </w:rPr>
  </w:style>
  <w:style w:type="character" w:customStyle="1" w:styleId="FontStyle23">
    <w:name w:val="Font Style23"/>
    <w:basedOn w:val="Domylnaczcionkaakapitu"/>
    <w:uiPriority w:val="99"/>
    <w:rsid w:val="0007572F"/>
    <w:rPr>
      <w:rFonts w:ascii="Arial" w:hAnsi="Arial" w:cs="Arial"/>
      <w:sz w:val="22"/>
      <w:szCs w:val="22"/>
    </w:rPr>
  </w:style>
  <w:style w:type="paragraph" w:customStyle="1" w:styleId="P1">
    <w:name w:val="P 1"/>
    <w:basedOn w:val="Normalny"/>
    <w:qFormat/>
    <w:rsid w:val="0007572F"/>
    <w:pPr>
      <w:numPr>
        <w:numId w:val="31"/>
      </w:numPr>
      <w:spacing w:after="120"/>
      <w:jc w:val="both"/>
    </w:pPr>
    <w:rPr>
      <w:rFonts w:ascii="Arial" w:hAnsi="Arial" w:cs="Arial"/>
      <w:b/>
      <w:sz w:val="22"/>
      <w:szCs w:val="22"/>
    </w:rPr>
  </w:style>
  <w:style w:type="paragraph" w:customStyle="1" w:styleId="P11">
    <w:name w:val="P 1.1."/>
    <w:basedOn w:val="Normalny"/>
    <w:link w:val="P11Znak"/>
    <w:qFormat/>
    <w:rsid w:val="0007572F"/>
    <w:pPr>
      <w:numPr>
        <w:ilvl w:val="1"/>
        <w:numId w:val="31"/>
      </w:numPr>
      <w:spacing w:before="120"/>
      <w:jc w:val="both"/>
    </w:pPr>
    <w:rPr>
      <w:rFonts w:ascii="Arial" w:hAnsi="Arial" w:cs="Arial"/>
      <w:sz w:val="22"/>
      <w:szCs w:val="22"/>
    </w:rPr>
  </w:style>
  <w:style w:type="paragraph" w:customStyle="1" w:styleId="P111">
    <w:name w:val="P 1.1.1."/>
    <w:basedOn w:val="P11"/>
    <w:qFormat/>
    <w:rsid w:val="0007572F"/>
    <w:pPr>
      <w:numPr>
        <w:ilvl w:val="2"/>
      </w:numPr>
      <w:tabs>
        <w:tab w:val="clear" w:pos="360"/>
        <w:tab w:val="num" w:pos="2160"/>
      </w:tabs>
      <w:spacing w:after="240"/>
      <w:ind w:left="0" w:firstLine="0"/>
    </w:pPr>
  </w:style>
  <w:style w:type="character" w:customStyle="1" w:styleId="P11Znak">
    <w:name w:val="P 1.1. Znak"/>
    <w:link w:val="P11"/>
    <w:rsid w:val="0007572F"/>
    <w:rPr>
      <w:rFonts w:ascii="Arial" w:eastAsia="Times New Roman" w:hAnsi="Arial" w:cs="Arial"/>
      <w:lang w:eastAsia="pl-PL"/>
    </w:rPr>
  </w:style>
  <w:style w:type="paragraph" w:customStyle="1" w:styleId="P1111">
    <w:name w:val="P 1.1.1.1."/>
    <w:basedOn w:val="P111"/>
    <w:qFormat/>
    <w:rsid w:val="0007572F"/>
    <w:pPr>
      <w:numPr>
        <w:ilvl w:val="3"/>
      </w:numPr>
      <w:tabs>
        <w:tab w:val="clear" w:pos="360"/>
        <w:tab w:val="num" w:pos="2880"/>
      </w:tabs>
      <w:ind w:left="2880" w:hanging="360"/>
    </w:pPr>
  </w:style>
  <w:style w:type="character" w:customStyle="1" w:styleId="FontStyle20">
    <w:name w:val="Font Style20"/>
    <w:basedOn w:val="Domylnaczcionkaakapitu"/>
    <w:uiPriority w:val="99"/>
    <w:rsid w:val="0007572F"/>
    <w:rPr>
      <w:rFonts w:ascii="Arial Unicode MS" w:eastAsia="Arial Unicode MS" w:cs="Arial Unicode MS"/>
      <w:sz w:val="18"/>
      <w:szCs w:val="18"/>
    </w:rPr>
  </w:style>
  <w:style w:type="numbering" w:customStyle="1" w:styleId="Bezlisty3">
    <w:name w:val="Bez listy3"/>
    <w:next w:val="Bezlisty"/>
    <w:uiPriority w:val="99"/>
    <w:semiHidden/>
    <w:unhideWhenUsed/>
    <w:rsid w:val="0007572F"/>
  </w:style>
  <w:style w:type="paragraph" w:customStyle="1" w:styleId="Textbody">
    <w:name w:val="Text body"/>
    <w:basedOn w:val="Standard"/>
    <w:rsid w:val="0007572F"/>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07572F"/>
    <w:rPr>
      <w:color w:val="0000FF"/>
      <w:u w:val="single"/>
    </w:rPr>
  </w:style>
  <w:style w:type="character" w:customStyle="1" w:styleId="ZnakZnak81">
    <w:name w:val="Znak Znak81"/>
    <w:uiPriority w:val="99"/>
    <w:locked/>
    <w:rsid w:val="0007572F"/>
    <w:rPr>
      <w:rFonts w:ascii="Courier New" w:hAnsi="Courier New"/>
      <w:lang w:val="pl-PL" w:eastAsia="pl-PL"/>
    </w:rPr>
  </w:style>
  <w:style w:type="character" w:customStyle="1" w:styleId="ZnakZnak82">
    <w:name w:val="Znak Znak82"/>
    <w:uiPriority w:val="99"/>
    <w:locked/>
    <w:rsid w:val="0007572F"/>
    <w:rPr>
      <w:rFonts w:ascii="Courier New" w:hAnsi="Courier New"/>
      <w:lang w:val="pl-PL" w:eastAsia="pl-PL"/>
    </w:rPr>
  </w:style>
  <w:style w:type="paragraph" w:customStyle="1" w:styleId="Style13">
    <w:name w:val="Style13"/>
    <w:basedOn w:val="Normalny"/>
    <w:uiPriority w:val="99"/>
    <w:rsid w:val="0007572F"/>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07572F"/>
    <w:rPr>
      <w:rFonts w:ascii="Arial" w:hAnsi="Arial" w:cs="Arial"/>
      <w:sz w:val="18"/>
      <w:szCs w:val="18"/>
    </w:rPr>
  </w:style>
  <w:style w:type="character" w:customStyle="1" w:styleId="ListParagraphChar">
    <w:name w:val="List Paragraph Char"/>
    <w:aliases w:val="Preambuła Char"/>
    <w:link w:val="Akapitzlist1"/>
    <w:uiPriority w:val="99"/>
    <w:locked/>
    <w:rsid w:val="0007572F"/>
    <w:rPr>
      <w:rFonts w:ascii="Times New Roman" w:eastAsia="Times New Roman" w:hAnsi="Times New Roman" w:cs="Times New Roman"/>
      <w:sz w:val="24"/>
      <w:szCs w:val="24"/>
      <w:lang w:eastAsia="pl-PL"/>
    </w:rPr>
  </w:style>
  <w:style w:type="paragraph" w:customStyle="1" w:styleId="Bezodstpw2">
    <w:name w:val="Bez odstępów2"/>
    <w:rsid w:val="0007572F"/>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07572F"/>
    <w:rPr>
      <w:rFonts w:ascii="Times New Roman" w:hAnsi="Times New Roman" w:cs="Times New Roman"/>
      <w:sz w:val="22"/>
      <w:szCs w:val="22"/>
    </w:rPr>
  </w:style>
  <w:style w:type="numbering" w:customStyle="1" w:styleId="WW8Num1">
    <w:name w:val="WW8Num1"/>
    <w:basedOn w:val="Bezlisty"/>
    <w:rsid w:val="0007572F"/>
    <w:pPr>
      <w:numPr>
        <w:numId w:val="32"/>
      </w:numPr>
    </w:pPr>
  </w:style>
  <w:style w:type="numbering" w:customStyle="1" w:styleId="WW8Num20">
    <w:name w:val="WW8Num20"/>
    <w:basedOn w:val="Bezlisty"/>
    <w:rsid w:val="0007572F"/>
    <w:pPr>
      <w:numPr>
        <w:numId w:val="33"/>
      </w:numPr>
    </w:pPr>
  </w:style>
  <w:style w:type="numbering" w:customStyle="1" w:styleId="WW8Num24">
    <w:name w:val="WW8Num24"/>
    <w:basedOn w:val="Bezlisty"/>
    <w:rsid w:val="0007572F"/>
    <w:pPr>
      <w:numPr>
        <w:numId w:val="34"/>
      </w:numPr>
    </w:pPr>
  </w:style>
  <w:style w:type="numbering" w:customStyle="1" w:styleId="WW8Num40">
    <w:name w:val="WW8Num40"/>
    <w:basedOn w:val="Bezlisty"/>
    <w:rsid w:val="0007572F"/>
    <w:pPr>
      <w:numPr>
        <w:numId w:val="35"/>
      </w:numPr>
    </w:pPr>
  </w:style>
  <w:style w:type="numbering" w:customStyle="1" w:styleId="WW8Num50">
    <w:name w:val="WW8Num50"/>
    <w:basedOn w:val="Bezlisty"/>
    <w:rsid w:val="0007572F"/>
    <w:pPr>
      <w:numPr>
        <w:numId w:val="36"/>
      </w:numPr>
    </w:pPr>
  </w:style>
  <w:style w:type="numbering" w:customStyle="1" w:styleId="WW8Num59">
    <w:name w:val="WW8Num59"/>
    <w:basedOn w:val="Bezlisty"/>
    <w:rsid w:val="0007572F"/>
    <w:pPr>
      <w:numPr>
        <w:numId w:val="37"/>
      </w:numPr>
    </w:pPr>
  </w:style>
  <w:style w:type="paragraph" w:customStyle="1" w:styleId="Bezodstpw3">
    <w:name w:val="Bez odstępów3"/>
    <w:rsid w:val="0007572F"/>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07572F"/>
    <w:pPr>
      <w:spacing w:after="136"/>
    </w:pPr>
  </w:style>
  <w:style w:type="paragraph" w:customStyle="1" w:styleId="col-xs-9">
    <w:name w:val="col-xs-9"/>
    <w:basedOn w:val="Normalny"/>
    <w:rsid w:val="0007572F"/>
    <w:pPr>
      <w:spacing w:after="136"/>
    </w:pPr>
  </w:style>
  <w:style w:type="numbering" w:customStyle="1" w:styleId="WW8Num511">
    <w:name w:val="WW8Num511"/>
    <w:basedOn w:val="Bezlisty"/>
    <w:rsid w:val="0007572F"/>
    <w:pPr>
      <w:numPr>
        <w:numId w:val="10"/>
      </w:numPr>
    </w:pPr>
  </w:style>
  <w:style w:type="numbering" w:customStyle="1" w:styleId="WW8Num512">
    <w:name w:val="WW8Num512"/>
    <w:basedOn w:val="Bezlisty"/>
    <w:rsid w:val="0007572F"/>
    <w:pPr>
      <w:numPr>
        <w:numId w:val="7"/>
      </w:numPr>
    </w:pPr>
  </w:style>
  <w:style w:type="numbering" w:customStyle="1" w:styleId="WW8Num31">
    <w:name w:val="WW8Num31"/>
    <w:basedOn w:val="Bezlisty"/>
    <w:rsid w:val="0007572F"/>
    <w:pPr>
      <w:numPr>
        <w:numId w:val="8"/>
      </w:numPr>
    </w:pPr>
  </w:style>
  <w:style w:type="numbering" w:customStyle="1" w:styleId="WW8Num251">
    <w:name w:val="WW8Num251"/>
    <w:basedOn w:val="Bezlisty"/>
    <w:rsid w:val="0007572F"/>
    <w:pPr>
      <w:numPr>
        <w:numId w:val="9"/>
      </w:numPr>
    </w:pPr>
  </w:style>
  <w:style w:type="paragraph" w:customStyle="1" w:styleId="Akapitzlist6">
    <w:name w:val="Akapit z listą6"/>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07572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07572F"/>
  </w:style>
  <w:style w:type="numbering" w:customStyle="1" w:styleId="WW8Num5111">
    <w:name w:val="WW8Num5111"/>
    <w:basedOn w:val="Bezlisty"/>
    <w:rsid w:val="0007572F"/>
  </w:style>
  <w:style w:type="numbering" w:customStyle="1" w:styleId="WW8Num253">
    <w:name w:val="WW8Num253"/>
    <w:basedOn w:val="Bezlisty"/>
    <w:rsid w:val="0007572F"/>
  </w:style>
  <w:style w:type="numbering" w:customStyle="1" w:styleId="WW8Num5112">
    <w:name w:val="WW8Num5112"/>
    <w:basedOn w:val="Bezlisty"/>
    <w:rsid w:val="0007572F"/>
  </w:style>
  <w:style w:type="character" w:customStyle="1" w:styleId="FontStyle68">
    <w:name w:val="Font Style68"/>
    <w:basedOn w:val="Domylnaczcionkaakapitu"/>
    <w:uiPriority w:val="99"/>
    <w:rsid w:val="0007572F"/>
    <w:rPr>
      <w:rFonts w:ascii="Calibri" w:hAnsi="Calibri" w:cs="Calibri"/>
      <w:sz w:val="20"/>
      <w:szCs w:val="20"/>
    </w:rPr>
  </w:style>
  <w:style w:type="table" w:customStyle="1" w:styleId="Tabela-Siatka3">
    <w:name w:val="Tabela - Siatka3"/>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07572F"/>
  </w:style>
  <w:style w:type="table" w:customStyle="1" w:styleId="Tabela-Siatka2">
    <w:name w:val="Tabela - Siatka2"/>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07572F"/>
    <w:pPr>
      <w:numPr>
        <w:numId w:val="5"/>
      </w:numPr>
    </w:pPr>
  </w:style>
  <w:style w:type="numbering" w:customStyle="1" w:styleId="Biecalista11">
    <w:name w:val="Bieżąca lista11"/>
    <w:rsid w:val="0007572F"/>
    <w:pPr>
      <w:numPr>
        <w:numId w:val="41"/>
      </w:numPr>
    </w:pPr>
  </w:style>
  <w:style w:type="numbering" w:customStyle="1" w:styleId="Bezlisty11">
    <w:name w:val="Bez listy11"/>
    <w:next w:val="Bezlisty"/>
    <w:semiHidden/>
    <w:unhideWhenUsed/>
    <w:rsid w:val="0007572F"/>
  </w:style>
  <w:style w:type="table" w:customStyle="1" w:styleId="Tabela-Siatka11">
    <w:name w:val="Tabela - Siatka11"/>
    <w:basedOn w:val="Standardowy"/>
    <w:next w:val="Tabela-Siatka"/>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07572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07572F"/>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07572F"/>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07572F"/>
    <w:pPr>
      <w:widowControl w:val="0"/>
      <w:autoSpaceDE w:val="0"/>
      <w:autoSpaceDN w:val="0"/>
      <w:adjustRightInd w:val="0"/>
    </w:pPr>
  </w:style>
  <w:style w:type="character" w:customStyle="1" w:styleId="FontStyle26">
    <w:name w:val="Font Style26"/>
    <w:basedOn w:val="Domylnaczcionkaakapitu"/>
    <w:uiPriority w:val="99"/>
    <w:rsid w:val="0007572F"/>
    <w:rPr>
      <w:rFonts w:ascii="Arial" w:hAnsi="Arial" w:cs="Arial"/>
      <w:b/>
      <w:bCs/>
      <w:sz w:val="24"/>
      <w:szCs w:val="24"/>
    </w:rPr>
  </w:style>
  <w:style w:type="character" w:styleId="Tytuksiki">
    <w:name w:val="Book Title"/>
    <w:uiPriority w:val="99"/>
    <w:qFormat/>
    <w:rsid w:val="0007572F"/>
    <w:rPr>
      <w:rFonts w:cs="Times New Roman"/>
      <w:b/>
      <w:bCs/>
      <w:smallCaps/>
      <w:spacing w:val="5"/>
    </w:rPr>
  </w:style>
  <w:style w:type="paragraph" w:customStyle="1" w:styleId="edyta">
    <w:name w:val="edyta"/>
    <w:basedOn w:val="Normalny"/>
    <w:rsid w:val="0007572F"/>
    <w:pPr>
      <w:numPr>
        <w:numId w:val="39"/>
      </w:numPr>
      <w:autoSpaceDE w:val="0"/>
      <w:autoSpaceDN w:val="0"/>
      <w:jc w:val="both"/>
    </w:pPr>
    <w:rPr>
      <w:rFonts w:ascii="Arial" w:hAnsi="Arial"/>
      <w:b/>
      <w:bCs/>
    </w:rPr>
  </w:style>
  <w:style w:type="character" w:customStyle="1" w:styleId="Podtytutabeli">
    <w:name w:val="Podtytuł tabeli"/>
    <w:rsid w:val="0007572F"/>
    <w:rPr>
      <w:rFonts w:ascii="Trebuchet MS" w:hAnsi="Trebuchet MS"/>
      <w:b/>
      <w:bCs/>
      <w:color w:val="FFFFFF"/>
      <w:sz w:val="20"/>
    </w:rPr>
  </w:style>
  <w:style w:type="paragraph" w:customStyle="1" w:styleId="Nagwektabelizmian">
    <w:name w:val="Nagłówek tabeli zmian"/>
    <w:basedOn w:val="Normalny"/>
    <w:rsid w:val="0007572F"/>
    <w:pPr>
      <w:jc w:val="center"/>
    </w:pPr>
    <w:rPr>
      <w:rFonts w:ascii="Trebuchet MS" w:hAnsi="Trebuchet MS"/>
      <w:sz w:val="20"/>
      <w:szCs w:val="20"/>
    </w:rPr>
  </w:style>
  <w:style w:type="numbering" w:customStyle="1" w:styleId="Styl2">
    <w:name w:val="Styl2"/>
    <w:uiPriority w:val="99"/>
    <w:rsid w:val="0007572F"/>
    <w:pPr>
      <w:numPr>
        <w:numId w:val="40"/>
      </w:numPr>
    </w:pPr>
  </w:style>
  <w:style w:type="table" w:styleId="Kolorowalistaakcent1">
    <w:name w:val="Colorful List Accent 1"/>
    <w:basedOn w:val="Standardowy"/>
    <w:link w:val="Kolorowalistaakcent1Znak"/>
    <w:uiPriority w:val="34"/>
    <w:rsid w:val="0007572F"/>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07572F"/>
  </w:style>
  <w:style w:type="table" w:customStyle="1" w:styleId="Tabela-Siatka4">
    <w:name w:val="Tabela - Siatka4"/>
    <w:basedOn w:val="Standardowy"/>
    <w:next w:val="Tabela-Siatka"/>
    <w:uiPriority w:val="59"/>
    <w:rsid w:val="000757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07572F"/>
    <w:rPr>
      <w:rFonts w:ascii="Verdana" w:hAnsi="Verdana" w:hint="default"/>
      <w:b/>
      <w:bCs/>
      <w:i w:val="0"/>
      <w:iCs w:val="0"/>
      <w:sz w:val="23"/>
      <w:szCs w:val="23"/>
    </w:rPr>
  </w:style>
  <w:style w:type="paragraph" w:customStyle="1" w:styleId="Nagwektabeli0">
    <w:name w:val="Nagłówek tabeli"/>
    <w:basedOn w:val="Normalny"/>
    <w:rsid w:val="0007572F"/>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07572F"/>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07572F"/>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07572F"/>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text">
    <w:name w:val="readonly_text"/>
    <w:rsid w:val="00734433"/>
  </w:style>
  <w:style w:type="character" w:customStyle="1" w:styleId="FontStyle34">
    <w:name w:val="Font Style34"/>
    <w:basedOn w:val="Domylnaczcionkaakapitu"/>
    <w:uiPriority w:val="99"/>
    <w:rsid w:val="005D045C"/>
    <w:rPr>
      <w:rFonts w:ascii="Verdana" w:hAnsi="Verdana" w:cs="Verdana"/>
      <w:sz w:val="16"/>
      <w:szCs w:val="16"/>
    </w:rPr>
  </w:style>
  <w:style w:type="table" w:customStyle="1" w:styleId="Tabela-Siatka8">
    <w:name w:val="Tabela - Siatka8"/>
    <w:basedOn w:val="Standardowy"/>
    <w:next w:val="Tabela-Siatka"/>
    <w:uiPriority w:val="59"/>
    <w:rsid w:val="00647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EF373F"/>
  </w:style>
  <w:style w:type="character" w:customStyle="1" w:styleId="ZnakZnak110">
    <w:name w:val="Znak Znak110"/>
    <w:semiHidden/>
    <w:locked/>
    <w:rsid w:val="00EF373F"/>
    <w:rPr>
      <w:b/>
      <w:bCs/>
      <w:sz w:val="20"/>
      <w:szCs w:val="20"/>
    </w:rPr>
  </w:style>
  <w:style w:type="character" w:customStyle="1" w:styleId="ZnakZnak23">
    <w:name w:val="Znak Znak23"/>
    <w:basedOn w:val="Domylnaczcionkaakapitu"/>
    <w:locked/>
    <w:rsid w:val="00EF373F"/>
  </w:style>
  <w:style w:type="table" w:customStyle="1" w:styleId="Tabela-Siatka9">
    <w:name w:val="Tabela - Siatka9"/>
    <w:basedOn w:val="Standardowy"/>
    <w:next w:val="Tabela-Siatka"/>
    <w:uiPriority w:val="59"/>
    <w:rsid w:val="00EF373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EF373F"/>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
    <w:name w:val="Paragraf"/>
    <w:basedOn w:val="Normalny"/>
    <w:rsid w:val="00EF373F"/>
    <w:pPr>
      <w:jc w:val="center"/>
    </w:pPr>
    <w:rPr>
      <w:b/>
      <w:szCs w:val="20"/>
    </w:rPr>
  </w:style>
  <w:style w:type="numbering" w:customStyle="1" w:styleId="siwz11">
    <w:name w:val="siwz11"/>
    <w:rsid w:val="00EF373F"/>
    <w:pPr>
      <w:numPr>
        <w:numId w:val="11"/>
      </w:numPr>
    </w:pPr>
  </w:style>
  <w:style w:type="character" w:customStyle="1" w:styleId="FontStyle17">
    <w:name w:val="Font Style17"/>
    <w:uiPriority w:val="99"/>
    <w:rsid w:val="00EF373F"/>
    <w:rPr>
      <w:rFonts w:ascii="Arial Unicode MS" w:eastAsia="Times New Roman"/>
      <w:sz w:val="18"/>
    </w:rPr>
  </w:style>
  <w:style w:type="paragraph" w:customStyle="1" w:styleId="JuCase">
    <w:name w:val="Ju_Case"/>
    <w:basedOn w:val="Normalny"/>
    <w:next w:val="Normalny"/>
    <w:link w:val="JuCaseChar"/>
    <w:uiPriority w:val="10"/>
    <w:rsid w:val="00D00098"/>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
    <w:basedOn w:val="Normalny"/>
    <w:link w:val="ECHRParaChar"/>
    <w:uiPriority w:val="12"/>
    <w:qFormat/>
    <w:rsid w:val="00D00098"/>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D00098"/>
    <w:rPr>
      <w:rFonts w:eastAsiaTheme="minorEastAsia"/>
      <w:sz w:val="24"/>
      <w:lang w:val="en-US"/>
    </w:rPr>
  </w:style>
  <w:style w:type="paragraph" w:customStyle="1" w:styleId="JuList">
    <w:name w:val="Ju_List"/>
    <w:basedOn w:val="Normalny"/>
    <w:link w:val="JuListChar"/>
    <w:uiPriority w:val="28"/>
    <w:qFormat/>
    <w:rsid w:val="00D00098"/>
    <w:pPr>
      <w:ind w:left="340" w:hanging="340"/>
      <w:jc w:val="both"/>
    </w:pPr>
    <w:rPr>
      <w:rFonts w:asciiTheme="minorHAnsi" w:eastAsiaTheme="minorEastAsia" w:hAnsiTheme="minorHAnsi" w:cstheme="minorBidi"/>
      <w:szCs w:val="22"/>
      <w:lang w:val="en-US" w:eastAsia="en-US"/>
    </w:rPr>
  </w:style>
  <w:style w:type="paragraph" w:customStyle="1" w:styleId="JuLista">
    <w:name w:val="Ju_List_a"/>
    <w:basedOn w:val="JuList"/>
    <w:uiPriority w:val="28"/>
    <w:qFormat/>
    <w:rsid w:val="00D00098"/>
    <w:pPr>
      <w:ind w:left="346" w:firstLine="0"/>
    </w:pPr>
  </w:style>
  <w:style w:type="character" w:customStyle="1" w:styleId="JuCaseChar">
    <w:name w:val="Ju_Case Char"/>
    <w:link w:val="JuCase"/>
    <w:uiPriority w:val="10"/>
    <w:locked/>
    <w:rsid w:val="00D00098"/>
    <w:rPr>
      <w:rFonts w:eastAsiaTheme="minorEastAsia"/>
      <w:b/>
      <w:sz w:val="24"/>
      <w:lang w:val="en-US"/>
    </w:rPr>
  </w:style>
  <w:style w:type="paragraph" w:customStyle="1" w:styleId="ECHRHeading1">
    <w:name w:val="ECHR_Heading_1"/>
    <w:aliases w:val="Ju_H_I_Roman"/>
    <w:basedOn w:val="Nagwek1"/>
    <w:next w:val="ECHRPara"/>
    <w:uiPriority w:val="19"/>
    <w:qFormat/>
    <w:rsid w:val="00D00098"/>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paragraph" w:customStyle="1" w:styleId="ECHRTitle1">
    <w:name w:val="ECHR_Title_1"/>
    <w:aliases w:val="Ju_H_Head"/>
    <w:basedOn w:val="Normalny"/>
    <w:next w:val="ECHRPara"/>
    <w:uiPriority w:val="18"/>
    <w:qFormat/>
    <w:rsid w:val="00D00098"/>
    <w:pPr>
      <w:keepNext/>
      <w:keepLines/>
      <w:spacing w:before="720" w:after="240"/>
      <w:jc w:val="both"/>
      <w:outlineLvl w:val="0"/>
    </w:pPr>
    <w:rPr>
      <w:rFonts w:asciiTheme="majorHAnsi" w:eastAsiaTheme="minorEastAsia" w:hAnsiTheme="majorHAnsi" w:cstheme="minorBidi"/>
      <w:sz w:val="28"/>
      <w:szCs w:val="22"/>
      <w:lang w:val="fr-FR" w:eastAsia="fr-FR"/>
    </w:rPr>
  </w:style>
  <w:style w:type="paragraph" w:customStyle="1" w:styleId="ECHRHeading2">
    <w:name w:val="ECHR_Heading_2"/>
    <w:aliases w:val="Ju_H_A"/>
    <w:basedOn w:val="Nagwek2"/>
    <w:next w:val="ECHRPara"/>
    <w:uiPriority w:val="20"/>
    <w:qFormat/>
    <w:rsid w:val="00D00098"/>
    <w:pPr>
      <w:keepLines/>
      <w:tabs>
        <w:tab w:val="left" w:pos="584"/>
      </w:tabs>
      <w:spacing w:before="360" w:after="240"/>
      <w:ind w:left="584" w:hanging="352"/>
    </w:pPr>
    <w:rPr>
      <w:rFonts w:asciiTheme="majorHAnsi" w:eastAsiaTheme="majorEastAsia" w:hAnsiTheme="majorHAnsi" w:cstheme="majorBidi"/>
      <w:b/>
      <w:bCs/>
      <w:szCs w:val="26"/>
      <w:lang w:val="fr-FR" w:eastAsia="fr-FR"/>
    </w:rPr>
  </w:style>
  <w:style w:type="paragraph" w:customStyle="1" w:styleId="ECHRParaQuote">
    <w:name w:val="ECHR_Para_Quote"/>
    <w:aliases w:val="Ju_Quot"/>
    <w:basedOn w:val="Normalny"/>
    <w:uiPriority w:val="14"/>
    <w:qFormat/>
    <w:rsid w:val="00D00098"/>
    <w:pPr>
      <w:spacing w:before="120" w:after="120"/>
      <w:ind w:left="425" w:firstLine="142"/>
      <w:jc w:val="both"/>
    </w:pPr>
    <w:rPr>
      <w:rFonts w:asciiTheme="minorHAnsi" w:eastAsiaTheme="minorEastAsia" w:hAnsiTheme="minorHAnsi" w:cstheme="minorBidi"/>
      <w:sz w:val="20"/>
      <w:szCs w:val="22"/>
      <w:lang w:val="fr-FR" w:eastAsia="fr-FR"/>
    </w:rPr>
  </w:style>
  <w:style w:type="paragraph" w:customStyle="1" w:styleId="ECHRHeading3">
    <w:name w:val="ECHR_Heading_3"/>
    <w:aliases w:val="Ju_H_1."/>
    <w:basedOn w:val="Nagwek3"/>
    <w:next w:val="ECHRPara"/>
    <w:uiPriority w:val="21"/>
    <w:qFormat/>
    <w:rsid w:val="00D00098"/>
    <w:pPr>
      <w:keepLines/>
      <w:tabs>
        <w:tab w:val="left" w:pos="731"/>
      </w:tabs>
      <w:spacing w:before="240" w:after="120"/>
      <w:ind w:left="732" w:hanging="301"/>
      <w:jc w:val="both"/>
    </w:pPr>
    <w:rPr>
      <w:rFonts w:asciiTheme="majorHAnsi" w:eastAsiaTheme="majorEastAsia" w:hAnsiTheme="majorHAnsi" w:cstheme="majorBidi"/>
      <w:bCs/>
      <w:iCs w:val="0"/>
      <w:szCs w:val="22"/>
      <w:lang w:val="fr-FR" w:eastAsia="fr-FR"/>
    </w:rPr>
  </w:style>
  <w:style w:type="character" w:customStyle="1" w:styleId="JuListChar">
    <w:name w:val="Ju_List Char"/>
    <w:link w:val="JuList"/>
    <w:uiPriority w:val="28"/>
    <w:locked/>
    <w:rsid w:val="00D00098"/>
    <w:rPr>
      <w:rFonts w:eastAsiaTheme="minorEastAsia"/>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9700A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07572F"/>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07572F"/>
    <w:pPr>
      <w:keepNext/>
      <w:jc w:val="both"/>
      <w:outlineLvl w:val="1"/>
    </w:pPr>
  </w:style>
  <w:style w:type="paragraph" w:styleId="Nagwek3">
    <w:name w:val="heading 3"/>
    <w:basedOn w:val="Normalny"/>
    <w:next w:val="Normalny"/>
    <w:link w:val="Nagwek3Znak"/>
    <w:qFormat/>
    <w:rsid w:val="0007572F"/>
    <w:pPr>
      <w:keepNext/>
      <w:outlineLvl w:val="2"/>
    </w:pPr>
    <w:rPr>
      <w:i/>
      <w:iCs/>
    </w:rPr>
  </w:style>
  <w:style w:type="paragraph" w:styleId="Nagwek4">
    <w:name w:val="heading 4"/>
    <w:basedOn w:val="Normalny"/>
    <w:next w:val="Normalny"/>
    <w:link w:val="Nagwek4Znak"/>
    <w:qFormat/>
    <w:rsid w:val="0007572F"/>
    <w:pPr>
      <w:keepNext/>
      <w:spacing w:before="120"/>
      <w:jc w:val="both"/>
      <w:outlineLvl w:val="3"/>
    </w:pPr>
    <w:rPr>
      <w:i/>
      <w:iCs/>
    </w:rPr>
  </w:style>
  <w:style w:type="paragraph" w:styleId="Nagwek5">
    <w:name w:val="heading 5"/>
    <w:basedOn w:val="Normalny"/>
    <w:next w:val="Normalny"/>
    <w:link w:val="Nagwek5Znak"/>
    <w:qFormat/>
    <w:rsid w:val="0007572F"/>
    <w:pPr>
      <w:keepNext/>
      <w:snapToGrid w:val="0"/>
      <w:jc w:val="center"/>
      <w:outlineLvl w:val="4"/>
    </w:pPr>
    <w:rPr>
      <w:i/>
      <w:iCs/>
      <w:sz w:val="20"/>
      <w:szCs w:val="20"/>
    </w:rPr>
  </w:style>
  <w:style w:type="paragraph" w:styleId="Nagwek6">
    <w:name w:val="heading 6"/>
    <w:basedOn w:val="Normalny"/>
    <w:next w:val="Normalny"/>
    <w:link w:val="Nagwek6Znak"/>
    <w:qFormat/>
    <w:rsid w:val="0007572F"/>
    <w:pPr>
      <w:spacing w:before="120"/>
      <w:jc w:val="center"/>
      <w:outlineLvl w:val="5"/>
    </w:pPr>
    <w:rPr>
      <w:rFonts w:ascii="Arial" w:hAnsi="Arial" w:cs="Arial"/>
      <w:b/>
      <w:bCs/>
    </w:rPr>
  </w:style>
  <w:style w:type="paragraph" w:styleId="Nagwek7">
    <w:name w:val="heading 7"/>
    <w:basedOn w:val="Normalny"/>
    <w:next w:val="Normalny"/>
    <w:link w:val="Nagwek7Znak"/>
    <w:qFormat/>
    <w:rsid w:val="0007572F"/>
    <w:pPr>
      <w:keepNext/>
      <w:jc w:val="both"/>
      <w:outlineLvl w:val="6"/>
    </w:pPr>
    <w:rPr>
      <w:b/>
      <w:bCs/>
    </w:rPr>
  </w:style>
  <w:style w:type="paragraph" w:styleId="Nagwek8">
    <w:name w:val="heading 8"/>
    <w:basedOn w:val="Normalny"/>
    <w:next w:val="Normalny"/>
    <w:link w:val="Nagwek8Znak"/>
    <w:qFormat/>
    <w:rsid w:val="0007572F"/>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07572F"/>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nhideWhenUsed/>
    <w:rsid w:val="0007572F"/>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07572F"/>
  </w:style>
  <w:style w:type="paragraph" w:styleId="Stopka">
    <w:name w:val="footer"/>
    <w:basedOn w:val="Normalny"/>
    <w:link w:val="StopkaZnak"/>
    <w:uiPriority w:val="99"/>
    <w:unhideWhenUsed/>
    <w:rsid w:val="0007572F"/>
    <w:pPr>
      <w:tabs>
        <w:tab w:val="center" w:pos="4536"/>
        <w:tab w:val="right" w:pos="9072"/>
      </w:tabs>
    </w:pPr>
  </w:style>
  <w:style w:type="character" w:customStyle="1" w:styleId="StopkaZnak">
    <w:name w:val="Stopka Znak"/>
    <w:basedOn w:val="Domylnaczcionkaakapitu"/>
    <w:link w:val="Stopka"/>
    <w:uiPriority w:val="99"/>
    <w:rsid w:val="0007572F"/>
  </w:style>
  <w:style w:type="paragraph" w:styleId="Tekstdymka">
    <w:name w:val="Balloon Text"/>
    <w:basedOn w:val="Normalny"/>
    <w:link w:val="TekstdymkaZnak"/>
    <w:semiHidden/>
    <w:unhideWhenUsed/>
    <w:rsid w:val="0007572F"/>
    <w:rPr>
      <w:rFonts w:ascii="Tahoma" w:hAnsi="Tahoma" w:cs="Tahoma"/>
      <w:sz w:val="16"/>
      <w:szCs w:val="16"/>
    </w:rPr>
  </w:style>
  <w:style w:type="character" w:customStyle="1" w:styleId="TekstdymkaZnak">
    <w:name w:val="Tekst dymka Znak"/>
    <w:basedOn w:val="Domylnaczcionkaakapitu"/>
    <w:link w:val="Tekstdymka"/>
    <w:semiHidden/>
    <w:rsid w:val="0007572F"/>
    <w:rPr>
      <w:rFonts w:ascii="Tahoma" w:hAnsi="Tahoma" w:cs="Tahoma"/>
      <w:sz w:val="16"/>
      <w:szCs w:val="16"/>
    </w:rPr>
  </w:style>
  <w:style w:type="character" w:customStyle="1" w:styleId="Nagwek1Znak">
    <w:name w:val="Nagłówek 1 Znak"/>
    <w:aliases w:val="Title 1 Znak1,Topic Heading 1 Znak,H1 Znak,h1 Znak,L1 Znak,Level 1 Znak,Heading 1 Char Znak"/>
    <w:basedOn w:val="Domylnaczcionkaakapitu"/>
    <w:link w:val="Nagwek1"/>
    <w:rsid w:val="0007572F"/>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07572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07572F"/>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07572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07572F"/>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07572F"/>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07572F"/>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07572F"/>
    <w:rPr>
      <w:rFonts w:ascii="Arial" w:eastAsia="Times New Roman" w:hAnsi="Arial" w:cs="Arial"/>
      <w:sz w:val="24"/>
      <w:szCs w:val="24"/>
      <w:lang w:eastAsia="pl-PL"/>
    </w:rPr>
  </w:style>
  <w:style w:type="character" w:customStyle="1" w:styleId="Nagwek9Znak">
    <w:name w:val="Nagłówek 9 Znak"/>
    <w:basedOn w:val="Domylnaczcionkaakapitu"/>
    <w:link w:val="Nagwek9"/>
    <w:rsid w:val="0007572F"/>
    <w:rPr>
      <w:rFonts w:ascii="Times New Roman" w:eastAsia="Times New Roman" w:hAnsi="Times New Roman" w:cs="Times New Roman"/>
      <w:b/>
      <w:bCs/>
      <w:sz w:val="24"/>
      <w:szCs w:val="24"/>
      <w:lang w:eastAsia="pl-PL"/>
    </w:rPr>
  </w:style>
  <w:style w:type="character" w:customStyle="1" w:styleId="ZnakZnak21">
    <w:name w:val="Znak Znak21"/>
    <w:locked/>
    <w:rsid w:val="0007572F"/>
    <w:rPr>
      <w:rFonts w:ascii="Cambria" w:hAnsi="Cambria" w:cs="Cambria"/>
      <w:b/>
      <w:bCs/>
      <w:kern w:val="32"/>
      <w:sz w:val="32"/>
      <w:szCs w:val="32"/>
    </w:rPr>
  </w:style>
  <w:style w:type="character" w:customStyle="1" w:styleId="ZnakZnak20">
    <w:name w:val="Znak Znak20"/>
    <w:semiHidden/>
    <w:locked/>
    <w:rsid w:val="0007572F"/>
    <w:rPr>
      <w:rFonts w:ascii="Cambria" w:hAnsi="Cambria" w:cs="Cambria"/>
      <w:b/>
      <w:bCs/>
      <w:i/>
      <w:iCs/>
      <w:sz w:val="28"/>
      <w:szCs w:val="28"/>
    </w:rPr>
  </w:style>
  <w:style w:type="character" w:customStyle="1" w:styleId="ZnakZnak19">
    <w:name w:val="Znak Znak19"/>
    <w:semiHidden/>
    <w:locked/>
    <w:rsid w:val="0007572F"/>
    <w:rPr>
      <w:rFonts w:ascii="Cambria" w:hAnsi="Cambria" w:cs="Cambria"/>
      <w:b/>
      <w:bCs/>
      <w:sz w:val="26"/>
      <w:szCs w:val="26"/>
    </w:rPr>
  </w:style>
  <w:style w:type="character" w:customStyle="1" w:styleId="ZnakZnak18">
    <w:name w:val="Znak Znak18"/>
    <w:semiHidden/>
    <w:locked/>
    <w:rsid w:val="0007572F"/>
    <w:rPr>
      <w:rFonts w:ascii="Calibri" w:hAnsi="Calibri" w:cs="Calibri"/>
      <w:b/>
      <w:bCs/>
      <w:sz w:val="28"/>
      <w:szCs w:val="28"/>
    </w:rPr>
  </w:style>
  <w:style w:type="character" w:customStyle="1" w:styleId="ZnakZnak17">
    <w:name w:val="Znak Znak17"/>
    <w:semiHidden/>
    <w:locked/>
    <w:rsid w:val="0007572F"/>
    <w:rPr>
      <w:rFonts w:ascii="Calibri" w:hAnsi="Calibri" w:cs="Calibri"/>
      <w:b/>
      <w:bCs/>
      <w:i/>
      <w:iCs/>
      <w:sz w:val="26"/>
      <w:szCs w:val="26"/>
    </w:rPr>
  </w:style>
  <w:style w:type="character" w:customStyle="1" w:styleId="ZnakZnak16">
    <w:name w:val="Znak Znak16"/>
    <w:semiHidden/>
    <w:locked/>
    <w:rsid w:val="0007572F"/>
    <w:rPr>
      <w:rFonts w:ascii="Calibri" w:hAnsi="Calibri" w:cs="Calibri"/>
      <w:b/>
      <w:bCs/>
    </w:rPr>
  </w:style>
  <w:style w:type="character" w:customStyle="1" w:styleId="ZnakZnak15">
    <w:name w:val="Znak Znak15"/>
    <w:semiHidden/>
    <w:locked/>
    <w:rsid w:val="0007572F"/>
    <w:rPr>
      <w:rFonts w:ascii="Calibri" w:hAnsi="Calibri" w:cs="Calibri"/>
      <w:sz w:val="24"/>
      <w:szCs w:val="24"/>
    </w:rPr>
  </w:style>
  <w:style w:type="character" w:customStyle="1" w:styleId="ZnakZnak14">
    <w:name w:val="Znak Znak14"/>
    <w:semiHidden/>
    <w:locked/>
    <w:rsid w:val="0007572F"/>
    <w:rPr>
      <w:rFonts w:ascii="Arial" w:hAnsi="Arial" w:cs="Arial"/>
      <w:sz w:val="24"/>
      <w:szCs w:val="24"/>
      <w:lang w:val="pl-PL" w:eastAsia="pl-PL"/>
    </w:rPr>
  </w:style>
  <w:style w:type="character" w:customStyle="1" w:styleId="ZnakZnak13">
    <w:name w:val="Znak Znak13"/>
    <w:semiHidden/>
    <w:locked/>
    <w:rsid w:val="0007572F"/>
    <w:rPr>
      <w:rFonts w:ascii="Cambria" w:hAnsi="Cambria" w:cs="Cambria"/>
    </w:rPr>
  </w:style>
  <w:style w:type="paragraph" w:styleId="NormalnyWeb">
    <w:name w:val="Normal (Web)"/>
    <w:basedOn w:val="Normalny"/>
    <w:rsid w:val="0007572F"/>
    <w:pPr>
      <w:spacing w:before="100" w:beforeAutospacing="1" w:after="100" w:afterAutospacing="1"/>
      <w:jc w:val="both"/>
    </w:pPr>
    <w:rPr>
      <w:sz w:val="20"/>
      <w:szCs w:val="20"/>
    </w:rPr>
  </w:style>
  <w:style w:type="character" w:customStyle="1" w:styleId="ZnakZnak12">
    <w:name w:val="Znak Znak12"/>
    <w:locked/>
    <w:rsid w:val="0007572F"/>
    <w:rPr>
      <w:sz w:val="24"/>
      <w:szCs w:val="24"/>
      <w:lang w:val="pl-PL" w:eastAsia="pl-PL"/>
    </w:rPr>
  </w:style>
  <w:style w:type="character" w:customStyle="1" w:styleId="ZnakZnak11">
    <w:name w:val="Znak Znak11"/>
    <w:basedOn w:val="Domylnaczcionkaakapitu"/>
    <w:locked/>
    <w:rsid w:val="0007572F"/>
  </w:style>
  <w:style w:type="paragraph" w:styleId="Lista">
    <w:name w:val="List"/>
    <w:basedOn w:val="Normalny"/>
    <w:rsid w:val="0007572F"/>
    <w:pPr>
      <w:ind w:left="283" w:hanging="283"/>
    </w:pPr>
    <w:rPr>
      <w:rFonts w:ascii="Arial" w:hAnsi="Arial" w:cs="Arial"/>
    </w:rPr>
  </w:style>
  <w:style w:type="paragraph" w:styleId="Lista2">
    <w:name w:val="List 2"/>
    <w:basedOn w:val="Normalny"/>
    <w:rsid w:val="0007572F"/>
    <w:pPr>
      <w:ind w:left="566" w:hanging="283"/>
    </w:pPr>
  </w:style>
  <w:style w:type="paragraph" w:styleId="Tytu">
    <w:name w:val="Title"/>
    <w:basedOn w:val="Normalny"/>
    <w:link w:val="TytuZnak"/>
    <w:qFormat/>
    <w:rsid w:val="0007572F"/>
    <w:pPr>
      <w:jc w:val="center"/>
    </w:pPr>
    <w:rPr>
      <w:sz w:val="28"/>
      <w:szCs w:val="28"/>
    </w:rPr>
  </w:style>
  <w:style w:type="character" w:customStyle="1" w:styleId="TytuZnak">
    <w:name w:val="Tytuł Znak"/>
    <w:basedOn w:val="Domylnaczcionkaakapitu"/>
    <w:link w:val="Tytu"/>
    <w:rsid w:val="0007572F"/>
    <w:rPr>
      <w:rFonts w:ascii="Times New Roman" w:eastAsia="Times New Roman" w:hAnsi="Times New Roman" w:cs="Times New Roman"/>
      <w:sz w:val="28"/>
      <w:szCs w:val="28"/>
      <w:lang w:eastAsia="pl-PL"/>
    </w:rPr>
  </w:style>
  <w:style w:type="character" w:customStyle="1" w:styleId="ZnakZnak10">
    <w:name w:val="Znak Znak10"/>
    <w:locked/>
    <w:rsid w:val="0007572F"/>
    <w:rPr>
      <w:sz w:val="24"/>
      <w:szCs w:val="24"/>
    </w:rPr>
  </w:style>
  <w:style w:type="paragraph" w:styleId="Tekstpodstawowy">
    <w:name w:val="Body Text"/>
    <w:aliases w:val="a2,Znak Znak,Znak,Znak Znak Znak Znak Znak, Znak,Tekst podstawowy Znak Znak Znak,Punktor1"/>
    <w:basedOn w:val="Normalny"/>
    <w:link w:val="TekstpodstawowyZnak"/>
    <w:rsid w:val="0007572F"/>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07572F"/>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locked/>
    <w:rsid w:val="0007572F"/>
    <w:rPr>
      <w:rFonts w:ascii="Arial" w:hAnsi="Arial" w:cs="Arial"/>
      <w:sz w:val="24"/>
      <w:szCs w:val="24"/>
      <w:lang w:val="pl-PL" w:eastAsia="pl-PL"/>
    </w:rPr>
  </w:style>
  <w:style w:type="paragraph" w:styleId="Tekstpodstawowywcity">
    <w:name w:val="Body Text Indent"/>
    <w:basedOn w:val="Normalny"/>
    <w:link w:val="TekstpodstawowywcityZnak"/>
    <w:rsid w:val="0007572F"/>
    <w:pPr>
      <w:ind w:left="1416"/>
    </w:pPr>
    <w:rPr>
      <w:sz w:val="32"/>
      <w:szCs w:val="32"/>
    </w:rPr>
  </w:style>
  <w:style w:type="character" w:customStyle="1" w:styleId="TekstpodstawowywcityZnak">
    <w:name w:val="Tekst podstawowy wcięty Znak"/>
    <w:basedOn w:val="Domylnaczcionkaakapitu"/>
    <w:link w:val="Tekstpodstawowywcity"/>
    <w:rsid w:val="0007572F"/>
    <w:rPr>
      <w:rFonts w:ascii="Times New Roman" w:eastAsia="Times New Roman" w:hAnsi="Times New Roman" w:cs="Times New Roman"/>
      <w:sz w:val="32"/>
      <w:szCs w:val="32"/>
      <w:lang w:eastAsia="pl-PL"/>
    </w:rPr>
  </w:style>
  <w:style w:type="character" w:customStyle="1" w:styleId="ZnakZnak9">
    <w:name w:val="Znak Znak9"/>
    <w:locked/>
    <w:rsid w:val="0007572F"/>
    <w:rPr>
      <w:sz w:val="24"/>
      <w:szCs w:val="24"/>
    </w:rPr>
  </w:style>
  <w:style w:type="paragraph" w:styleId="Lista-kontynuacja2">
    <w:name w:val="List Continue 2"/>
    <w:basedOn w:val="Normalny"/>
    <w:semiHidden/>
    <w:rsid w:val="0007572F"/>
    <w:pPr>
      <w:spacing w:after="120"/>
      <w:ind w:left="566"/>
    </w:pPr>
    <w:rPr>
      <w:sz w:val="20"/>
      <w:szCs w:val="20"/>
    </w:rPr>
  </w:style>
  <w:style w:type="paragraph" w:styleId="Tekstpodstawowy2">
    <w:name w:val="Body Text 2"/>
    <w:basedOn w:val="Normalny"/>
    <w:link w:val="Tekstpodstawowy2Znak"/>
    <w:rsid w:val="0007572F"/>
    <w:pPr>
      <w:spacing w:before="120"/>
      <w:jc w:val="both"/>
    </w:pPr>
    <w:rPr>
      <w:b/>
      <w:bCs/>
      <w:sz w:val="25"/>
      <w:szCs w:val="25"/>
    </w:rPr>
  </w:style>
  <w:style w:type="character" w:customStyle="1" w:styleId="Tekstpodstawowy2Znak">
    <w:name w:val="Tekst podstawowy 2 Znak"/>
    <w:basedOn w:val="Domylnaczcionkaakapitu"/>
    <w:link w:val="Tekstpodstawowy2"/>
    <w:rsid w:val="0007572F"/>
    <w:rPr>
      <w:rFonts w:ascii="Times New Roman" w:eastAsia="Times New Roman" w:hAnsi="Times New Roman" w:cs="Times New Roman"/>
      <w:b/>
      <w:bCs/>
      <w:sz w:val="25"/>
      <w:szCs w:val="25"/>
      <w:lang w:eastAsia="pl-PL"/>
    </w:rPr>
  </w:style>
  <w:style w:type="character" w:customStyle="1" w:styleId="ZnakZnak8">
    <w:name w:val="Znak Znak8"/>
    <w:locked/>
    <w:rsid w:val="0007572F"/>
    <w:rPr>
      <w:sz w:val="24"/>
      <w:szCs w:val="24"/>
    </w:rPr>
  </w:style>
  <w:style w:type="paragraph" w:styleId="Tekstpodstawowy3">
    <w:name w:val="Body Text 3"/>
    <w:basedOn w:val="Normalny"/>
    <w:link w:val="Tekstpodstawowy3Znak"/>
    <w:rsid w:val="0007572F"/>
    <w:pPr>
      <w:spacing w:before="120"/>
      <w:jc w:val="both"/>
    </w:pPr>
    <w:rPr>
      <w:i/>
      <w:iCs/>
    </w:rPr>
  </w:style>
  <w:style w:type="character" w:customStyle="1" w:styleId="Tekstpodstawowy3Znak">
    <w:name w:val="Tekst podstawowy 3 Znak"/>
    <w:basedOn w:val="Domylnaczcionkaakapitu"/>
    <w:link w:val="Tekstpodstawowy3"/>
    <w:rsid w:val="0007572F"/>
    <w:rPr>
      <w:rFonts w:ascii="Times New Roman" w:eastAsia="Times New Roman" w:hAnsi="Times New Roman" w:cs="Times New Roman"/>
      <w:i/>
      <w:iCs/>
      <w:sz w:val="24"/>
      <w:szCs w:val="24"/>
      <w:lang w:eastAsia="pl-PL"/>
    </w:rPr>
  </w:style>
  <w:style w:type="character" w:customStyle="1" w:styleId="ZnakZnak7">
    <w:name w:val="Znak Znak7"/>
    <w:semiHidden/>
    <w:locked/>
    <w:rsid w:val="0007572F"/>
    <w:rPr>
      <w:sz w:val="16"/>
      <w:szCs w:val="16"/>
    </w:rPr>
  </w:style>
  <w:style w:type="paragraph" w:styleId="Tekstpodstawowywcity2">
    <w:name w:val="Body Text Indent 2"/>
    <w:basedOn w:val="Normalny"/>
    <w:link w:val="Tekstpodstawowywcity2Znak"/>
    <w:rsid w:val="0007572F"/>
    <w:pPr>
      <w:ind w:firstLine="420"/>
    </w:pPr>
    <w:rPr>
      <w:b/>
      <w:bCs/>
      <w:i/>
      <w:iCs/>
    </w:rPr>
  </w:style>
  <w:style w:type="character" w:customStyle="1" w:styleId="Tekstpodstawowywcity2Znak">
    <w:name w:val="Tekst podstawowy wcięty 2 Znak"/>
    <w:basedOn w:val="Domylnaczcionkaakapitu"/>
    <w:link w:val="Tekstpodstawowywcity2"/>
    <w:rsid w:val="0007572F"/>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07572F"/>
    <w:rPr>
      <w:sz w:val="24"/>
      <w:szCs w:val="24"/>
    </w:rPr>
  </w:style>
  <w:style w:type="paragraph" w:styleId="Tekstpodstawowywcity3">
    <w:name w:val="Body Text Indent 3"/>
    <w:basedOn w:val="Normalny"/>
    <w:link w:val="Tekstpodstawowywcity3Znak"/>
    <w:rsid w:val="0007572F"/>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07572F"/>
    <w:rPr>
      <w:rFonts w:ascii="Times New Roman" w:eastAsia="Times New Roman" w:hAnsi="Times New Roman" w:cs="Times New Roman"/>
      <w:lang w:eastAsia="pl-PL"/>
    </w:rPr>
  </w:style>
  <w:style w:type="character" w:customStyle="1" w:styleId="ZnakZnak5">
    <w:name w:val="Znak Znak5"/>
    <w:locked/>
    <w:rsid w:val="0007572F"/>
    <w:rPr>
      <w:sz w:val="16"/>
      <w:szCs w:val="16"/>
    </w:rPr>
  </w:style>
  <w:style w:type="paragraph" w:styleId="Zwykytekst">
    <w:name w:val="Plain Text"/>
    <w:basedOn w:val="Normalny"/>
    <w:link w:val="ZwykytekstZnak"/>
    <w:uiPriority w:val="99"/>
    <w:rsid w:val="0007572F"/>
    <w:rPr>
      <w:rFonts w:ascii="Courier New" w:hAnsi="Courier New" w:cs="Courier New"/>
      <w:sz w:val="20"/>
      <w:szCs w:val="20"/>
    </w:rPr>
  </w:style>
  <w:style w:type="character" w:customStyle="1" w:styleId="ZwykytekstZnak">
    <w:name w:val="Zwykły tekst Znak"/>
    <w:basedOn w:val="Domylnaczcionkaakapitu"/>
    <w:link w:val="Zwykytekst"/>
    <w:uiPriority w:val="99"/>
    <w:rsid w:val="0007572F"/>
    <w:rPr>
      <w:rFonts w:ascii="Courier New" w:eastAsia="Times New Roman" w:hAnsi="Courier New" w:cs="Courier New"/>
      <w:sz w:val="20"/>
      <w:szCs w:val="20"/>
      <w:lang w:eastAsia="pl-PL"/>
    </w:rPr>
  </w:style>
  <w:style w:type="character" w:customStyle="1" w:styleId="PlainTextChar">
    <w:name w:val="Plain Text Char"/>
    <w:locked/>
    <w:rsid w:val="0007572F"/>
    <w:rPr>
      <w:rFonts w:ascii="Courier New" w:hAnsi="Courier New" w:cs="Courier New"/>
      <w:lang w:val="pl-PL" w:eastAsia="pl-PL"/>
    </w:rPr>
  </w:style>
  <w:style w:type="paragraph" w:customStyle="1" w:styleId="tytu0">
    <w:name w:val="tytuł"/>
    <w:basedOn w:val="Normalny"/>
    <w:next w:val="Normalny"/>
    <w:autoRedefine/>
    <w:rsid w:val="0007572F"/>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07572F"/>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07572F"/>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07572F"/>
    <w:pPr>
      <w:ind w:left="709" w:hanging="709"/>
      <w:jc w:val="right"/>
    </w:pPr>
    <w:rPr>
      <w:rFonts w:ascii="Verdana" w:hAnsi="Verdana" w:cs="Verdana"/>
      <w:b/>
      <w:bCs/>
      <w:color w:val="000000"/>
      <w:spacing w:val="4"/>
      <w:sz w:val="18"/>
      <w:szCs w:val="18"/>
    </w:rPr>
  </w:style>
  <w:style w:type="paragraph" w:customStyle="1" w:styleId="ust">
    <w:name w:val="ust"/>
    <w:rsid w:val="0007572F"/>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07572F"/>
    <w:pPr>
      <w:overflowPunct w:val="0"/>
      <w:autoSpaceDE w:val="0"/>
      <w:autoSpaceDN w:val="0"/>
      <w:adjustRightInd w:val="0"/>
      <w:spacing w:before="60" w:after="60"/>
      <w:ind w:left="851" w:hanging="295"/>
      <w:jc w:val="both"/>
    </w:pPr>
  </w:style>
  <w:style w:type="paragraph" w:customStyle="1" w:styleId="pkt1">
    <w:name w:val="pkt1"/>
    <w:basedOn w:val="pkt"/>
    <w:rsid w:val="0007572F"/>
    <w:pPr>
      <w:ind w:left="850" w:hanging="425"/>
    </w:pPr>
  </w:style>
  <w:style w:type="paragraph" w:customStyle="1" w:styleId="numerowanie0">
    <w:name w:val="numerowanie"/>
    <w:basedOn w:val="Normalny"/>
    <w:autoRedefine/>
    <w:rsid w:val="0007572F"/>
    <w:pPr>
      <w:jc w:val="both"/>
    </w:pPr>
  </w:style>
  <w:style w:type="paragraph" w:customStyle="1" w:styleId="Nagwekstrony">
    <w:name w:val="Nag?—wek strony"/>
    <w:basedOn w:val="Normalny"/>
    <w:rsid w:val="0007572F"/>
    <w:pPr>
      <w:tabs>
        <w:tab w:val="center" w:pos="4153"/>
        <w:tab w:val="right" w:pos="8306"/>
      </w:tabs>
    </w:pPr>
    <w:rPr>
      <w:sz w:val="20"/>
      <w:szCs w:val="20"/>
      <w:lang w:val="en-GB"/>
    </w:rPr>
  </w:style>
  <w:style w:type="paragraph" w:customStyle="1" w:styleId="tabulka">
    <w:name w:val="tabulka"/>
    <w:basedOn w:val="Normalny"/>
    <w:rsid w:val="0007572F"/>
    <w:pPr>
      <w:widowControl w:val="0"/>
      <w:spacing w:before="120" w:line="240" w:lineRule="exact"/>
      <w:jc w:val="center"/>
    </w:pPr>
    <w:rPr>
      <w:rFonts w:ascii="Arial" w:hAnsi="Arial" w:cs="Arial"/>
      <w:sz w:val="20"/>
      <w:szCs w:val="20"/>
      <w:lang w:val="cs-CZ"/>
    </w:rPr>
  </w:style>
  <w:style w:type="paragraph" w:customStyle="1" w:styleId="A">
    <w:name w:val="A"/>
    <w:rsid w:val="0007572F"/>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07572F"/>
    <w:pPr>
      <w:spacing w:before="120"/>
    </w:pPr>
    <w:rPr>
      <w:sz w:val="20"/>
      <w:szCs w:val="20"/>
    </w:rPr>
  </w:style>
  <w:style w:type="paragraph" w:customStyle="1" w:styleId="Text1">
    <w:name w:val="Text_1"/>
    <w:basedOn w:val="Normalny"/>
    <w:rsid w:val="0007572F"/>
    <w:pPr>
      <w:spacing w:after="120"/>
      <w:ind w:left="425" w:hanging="425"/>
      <w:jc w:val="both"/>
    </w:pPr>
    <w:rPr>
      <w:sz w:val="22"/>
      <w:szCs w:val="22"/>
    </w:rPr>
  </w:style>
  <w:style w:type="paragraph" w:customStyle="1" w:styleId="B">
    <w:name w:val="B"/>
    <w:rsid w:val="0007572F"/>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07572F"/>
    <w:rPr>
      <w:b/>
      <w:bCs/>
    </w:rPr>
  </w:style>
  <w:style w:type="character" w:styleId="Numerstrony">
    <w:name w:val="page number"/>
    <w:basedOn w:val="Domylnaczcionkaakapitu"/>
    <w:rsid w:val="0007572F"/>
  </w:style>
  <w:style w:type="character" w:styleId="Pogrubienie">
    <w:name w:val="Strong"/>
    <w:qFormat/>
    <w:rsid w:val="0007572F"/>
    <w:rPr>
      <w:b/>
      <w:bCs/>
    </w:rPr>
  </w:style>
  <w:style w:type="character" w:styleId="Uwydatnienie">
    <w:name w:val="Emphasis"/>
    <w:qFormat/>
    <w:rsid w:val="0007572F"/>
    <w:rPr>
      <w:i/>
      <w:iCs/>
    </w:rPr>
  </w:style>
  <w:style w:type="character" w:customStyle="1" w:styleId="ZnakZnak3">
    <w:name w:val="Znak Znak3"/>
    <w:semiHidden/>
    <w:locked/>
    <w:rsid w:val="0007572F"/>
    <w:rPr>
      <w:sz w:val="2"/>
      <w:szCs w:val="2"/>
    </w:rPr>
  </w:style>
  <w:style w:type="character" w:styleId="Odwoaniedokomentarza">
    <w:name w:val="annotation reference"/>
    <w:uiPriority w:val="99"/>
    <w:rsid w:val="0007572F"/>
    <w:rPr>
      <w:sz w:val="16"/>
      <w:szCs w:val="16"/>
    </w:rPr>
  </w:style>
  <w:style w:type="paragraph" w:styleId="Tekstkomentarza">
    <w:name w:val="annotation text"/>
    <w:basedOn w:val="Normalny"/>
    <w:link w:val="TekstkomentarzaZnak"/>
    <w:rsid w:val="0007572F"/>
    <w:rPr>
      <w:sz w:val="20"/>
      <w:szCs w:val="20"/>
    </w:rPr>
  </w:style>
  <w:style w:type="character" w:customStyle="1" w:styleId="TekstkomentarzaZnak">
    <w:name w:val="Tekst komentarza Znak"/>
    <w:basedOn w:val="Domylnaczcionkaakapitu"/>
    <w:link w:val="Tekstkomentarza"/>
    <w:rsid w:val="0007572F"/>
    <w:rPr>
      <w:rFonts w:ascii="Times New Roman" w:eastAsia="Times New Roman" w:hAnsi="Times New Roman" w:cs="Times New Roman"/>
      <w:sz w:val="20"/>
      <w:szCs w:val="20"/>
      <w:lang w:eastAsia="pl-PL"/>
    </w:rPr>
  </w:style>
  <w:style w:type="character" w:customStyle="1" w:styleId="ZnakZnak2">
    <w:name w:val="Znak Znak2"/>
    <w:locked/>
    <w:rsid w:val="0007572F"/>
    <w:rPr>
      <w:sz w:val="20"/>
      <w:szCs w:val="20"/>
    </w:rPr>
  </w:style>
  <w:style w:type="paragraph" w:styleId="Tematkomentarza">
    <w:name w:val="annotation subject"/>
    <w:basedOn w:val="Tekstkomentarza"/>
    <w:next w:val="Tekstkomentarza"/>
    <w:link w:val="TematkomentarzaZnak"/>
    <w:rsid w:val="0007572F"/>
    <w:rPr>
      <w:b/>
      <w:bCs/>
    </w:rPr>
  </w:style>
  <w:style w:type="character" w:customStyle="1" w:styleId="TematkomentarzaZnak">
    <w:name w:val="Temat komentarza Znak"/>
    <w:basedOn w:val="TekstkomentarzaZnak"/>
    <w:link w:val="Tematkomentarza"/>
    <w:rsid w:val="0007572F"/>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07572F"/>
    <w:rPr>
      <w:rFonts w:ascii="Arial" w:hAnsi="Arial" w:cs="Arial"/>
      <w:sz w:val="24"/>
      <w:szCs w:val="24"/>
      <w:lang w:val="pl-PL" w:eastAsia="pl-PL"/>
    </w:rPr>
  </w:style>
  <w:style w:type="paragraph" w:customStyle="1" w:styleId="Tekstpodstawowy31">
    <w:name w:val="Tekst podstawowy 31"/>
    <w:basedOn w:val="Normalny"/>
    <w:rsid w:val="0007572F"/>
    <w:pPr>
      <w:overflowPunct w:val="0"/>
      <w:autoSpaceDE w:val="0"/>
      <w:autoSpaceDN w:val="0"/>
      <w:adjustRightInd w:val="0"/>
      <w:jc w:val="both"/>
      <w:textAlignment w:val="baseline"/>
    </w:pPr>
  </w:style>
  <w:style w:type="paragraph" w:customStyle="1" w:styleId="WP1Tekstpodstawowy">
    <w:name w:val="WP1 Tekst podstawowy"/>
    <w:basedOn w:val="Tekstpodstawowy3"/>
    <w:rsid w:val="0007572F"/>
    <w:rPr>
      <w:rFonts w:ascii="Arial" w:hAnsi="Arial" w:cs="Arial"/>
      <w:i w:val="0"/>
      <w:iCs w:val="0"/>
      <w:sz w:val="20"/>
      <w:szCs w:val="20"/>
    </w:rPr>
  </w:style>
  <w:style w:type="paragraph" w:customStyle="1" w:styleId="Trescznumztab">
    <w:name w:val="Tresc z num. z tab."/>
    <w:basedOn w:val="Normalny"/>
    <w:rsid w:val="0007572F"/>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07572F"/>
    <w:pPr>
      <w:spacing w:after="120" w:line="300" w:lineRule="auto"/>
      <w:jc w:val="both"/>
    </w:pPr>
  </w:style>
  <w:style w:type="paragraph" w:customStyle="1" w:styleId="Styl">
    <w:name w:val="Styl"/>
    <w:basedOn w:val="Normalny"/>
    <w:rsid w:val="0007572F"/>
  </w:style>
  <w:style w:type="paragraph" w:styleId="Tekstprzypisudolnego">
    <w:name w:val="footnote text"/>
    <w:aliases w:val="Tekst przypisu Znak"/>
    <w:basedOn w:val="Normalny"/>
    <w:link w:val="TekstprzypisudolnegoZnak"/>
    <w:uiPriority w:val="99"/>
    <w:rsid w:val="0007572F"/>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07572F"/>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07572F"/>
    <w:rPr>
      <w:sz w:val="20"/>
      <w:szCs w:val="20"/>
    </w:rPr>
  </w:style>
  <w:style w:type="character" w:styleId="Odwoanieprzypisudolnego">
    <w:name w:val="footnote reference"/>
    <w:rsid w:val="0007572F"/>
    <w:rPr>
      <w:vertAlign w:val="superscript"/>
    </w:rPr>
  </w:style>
  <w:style w:type="character" w:styleId="Hipercze">
    <w:name w:val="Hyperlink"/>
    <w:rsid w:val="0007572F"/>
    <w:rPr>
      <w:color w:val="0000FF"/>
      <w:u w:val="single"/>
    </w:rPr>
  </w:style>
  <w:style w:type="paragraph" w:customStyle="1" w:styleId="Style7">
    <w:name w:val="Style7"/>
    <w:basedOn w:val="Normalny"/>
    <w:uiPriority w:val="99"/>
    <w:rsid w:val="0007572F"/>
    <w:pPr>
      <w:widowControl w:val="0"/>
      <w:autoSpaceDE w:val="0"/>
      <w:autoSpaceDN w:val="0"/>
      <w:adjustRightInd w:val="0"/>
      <w:jc w:val="both"/>
    </w:pPr>
  </w:style>
  <w:style w:type="paragraph" w:customStyle="1" w:styleId="Style9">
    <w:name w:val="Style9"/>
    <w:basedOn w:val="Normalny"/>
    <w:uiPriority w:val="99"/>
    <w:rsid w:val="0007572F"/>
    <w:pPr>
      <w:widowControl w:val="0"/>
      <w:autoSpaceDE w:val="0"/>
      <w:autoSpaceDN w:val="0"/>
      <w:adjustRightInd w:val="0"/>
      <w:spacing w:line="413" w:lineRule="exact"/>
      <w:jc w:val="right"/>
    </w:pPr>
  </w:style>
  <w:style w:type="paragraph" w:customStyle="1" w:styleId="Style10">
    <w:name w:val="Style10"/>
    <w:basedOn w:val="Normalny"/>
    <w:uiPriority w:val="99"/>
    <w:rsid w:val="0007572F"/>
    <w:pPr>
      <w:widowControl w:val="0"/>
      <w:autoSpaceDE w:val="0"/>
      <w:autoSpaceDN w:val="0"/>
      <w:adjustRightInd w:val="0"/>
      <w:jc w:val="both"/>
    </w:pPr>
  </w:style>
  <w:style w:type="paragraph" w:customStyle="1" w:styleId="Style12">
    <w:name w:val="Style12"/>
    <w:basedOn w:val="Normalny"/>
    <w:rsid w:val="0007572F"/>
    <w:pPr>
      <w:widowControl w:val="0"/>
      <w:autoSpaceDE w:val="0"/>
      <w:autoSpaceDN w:val="0"/>
      <w:adjustRightInd w:val="0"/>
    </w:pPr>
  </w:style>
  <w:style w:type="paragraph" w:customStyle="1" w:styleId="Style14">
    <w:name w:val="Style14"/>
    <w:basedOn w:val="Normalny"/>
    <w:rsid w:val="0007572F"/>
    <w:pPr>
      <w:widowControl w:val="0"/>
      <w:autoSpaceDE w:val="0"/>
      <w:autoSpaceDN w:val="0"/>
      <w:adjustRightInd w:val="0"/>
      <w:spacing w:line="274" w:lineRule="exact"/>
      <w:ind w:hanging="1800"/>
      <w:jc w:val="both"/>
    </w:pPr>
  </w:style>
  <w:style w:type="paragraph" w:customStyle="1" w:styleId="Style15">
    <w:name w:val="Style15"/>
    <w:basedOn w:val="Normalny"/>
    <w:rsid w:val="0007572F"/>
    <w:pPr>
      <w:widowControl w:val="0"/>
      <w:autoSpaceDE w:val="0"/>
      <w:autoSpaceDN w:val="0"/>
      <w:adjustRightInd w:val="0"/>
      <w:spacing w:line="275" w:lineRule="exact"/>
      <w:ind w:hanging="1675"/>
    </w:pPr>
  </w:style>
  <w:style w:type="paragraph" w:customStyle="1" w:styleId="Style24">
    <w:name w:val="Style24"/>
    <w:basedOn w:val="Normalny"/>
    <w:rsid w:val="0007572F"/>
    <w:pPr>
      <w:widowControl w:val="0"/>
      <w:autoSpaceDE w:val="0"/>
      <w:autoSpaceDN w:val="0"/>
      <w:adjustRightInd w:val="0"/>
      <w:jc w:val="both"/>
    </w:pPr>
  </w:style>
  <w:style w:type="paragraph" w:customStyle="1" w:styleId="Style25">
    <w:name w:val="Style25"/>
    <w:basedOn w:val="Normalny"/>
    <w:rsid w:val="0007572F"/>
    <w:pPr>
      <w:widowControl w:val="0"/>
      <w:autoSpaceDE w:val="0"/>
      <w:autoSpaceDN w:val="0"/>
      <w:adjustRightInd w:val="0"/>
      <w:spacing w:line="275" w:lineRule="exact"/>
    </w:pPr>
  </w:style>
  <w:style w:type="paragraph" w:customStyle="1" w:styleId="Style40">
    <w:name w:val="Style40"/>
    <w:basedOn w:val="Normalny"/>
    <w:uiPriority w:val="99"/>
    <w:rsid w:val="0007572F"/>
    <w:pPr>
      <w:widowControl w:val="0"/>
      <w:autoSpaceDE w:val="0"/>
      <w:autoSpaceDN w:val="0"/>
      <w:adjustRightInd w:val="0"/>
      <w:spacing w:line="446" w:lineRule="exact"/>
      <w:ind w:firstLine="2122"/>
    </w:pPr>
  </w:style>
  <w:style w:type="paragraph" w:customStyle="1" w:styleId="Style41">
    <w:name w:val="Style41"/>
    <w:basedOn w:val="Normalny"/>
    <w:uiPriority w:val="99"/>
    <w:rsid w:val="0007572F"/>
    <w:pPr>
      <w:widowControl w:val="0"/>
      <w:autoSpaceDE w:val="0"/>
      <w:autoSpaceDN w:val="0"/>
      <w:adjustRightInd w:val="0"/>
      <w:spacing w:line="281" w:lineRule="exact"/>
      <w:ind w:hanging="178"/>
      <w:jc w:val="both"/>
    </w:pPr>
  </w:style>
  <w:style w:type="paragraph" w:customStyle="1" w:styleId="Style45">
    <w:name w:val="Style45"/>
    <w:basedOn w:val="Normalny"/>
    <w:rsid w:val="0007572F"/>
    <w:pPr>
      <w:widowControl w:val="0"/>
      <w:autoSpaceDE w:val="0"/>
      <w:autoSpaceDN w:val="0"/>
      <w:adjustRightInd w:val="0"/>
      <w:spacing w:line="226" w:lineRule="exact"/>
    </w:pPr>
  </w:style>
  <w:style w:type="paragraph" w:customStyle="1" w:styleId="Style46">
    <w:name w:val="Style46"/>
    <w:basedOn w:val="Normalny"/>
    <w:rsid w:val="0007572F"/>
    <w:pPr>
      <w:widowControl w:val="0"/>
      <w:autoSpaceDE w:val="0"/>
      <w:autoSpaceDN w:val="0"/>
      <w:adjustRightInd w:val="0"/>
      <w:spacing w:line="374" w:lineRule="exact"/>
    </w:pPr>
  </w:style>
  <w:style w:type="paragraph" w:customStyle="1" w:styleId="Style47">
    <w:name w:val="Style47"/>
    <w:basedOn w:val="Normalny"/>
    <w:rsid w:val="0007572F"/>
    <w:pPr>
      <w:widowControl w:val="0"/>
      <w:autoSpaceDE w:val="0"/>
      <w:autoSpaceDN w:val="0"/>
      <w:adjustRightInd w:val="0"/>
    </w:pPr>
  </w:style>
  <w:style w:type="paragraph" w:customStyle="1" w:styleId="Style53">
    <w:name w:val="Style53"/>
    <w:basedOn w:val="Normalny"/>
    <w:rsid w:val="0007572F"/>
    <w:pPr>
      <w:widowControl w:val="0"/>
      <w:autoSpaceDE w:val="0"/>
      <w:autoSpaceDN w:val="0"/>
      <w:adjustRightInd w:val="0"/>
    </w:pPr>
  </w:style>
  <w:style w:type="paragraph" w:customStyle="1" w:styleId="Style64">
    <w:name w:val="Style64"/>
    <w:basedOn w:val="Normalny"/>
    <w:rsid w:val="0007572F"/>
    <w:pPr>
      <w:widowControl w:val="0"/>
      <w:autoSpaceDE w:val="0"/>
      <w:autoSpaceDN w:val="0"/>
      <w:adjustRightInd w:val="0"/>
      <w:spacing w:line="230" w:lineRule="exact"/>
      <w:jc w:val="center"/>
    </w:pPr>
  </w:style>
  <w:style w:type="character" w:customStyle="1" w:styleId="FontStyle75">
    <w:name w:val="Font Style75"/>
    <w:rsid w:val="0007572F"/>
    <w:rPr>
      <w:rFonts w:ascii="Times New Roman" w:hAnsi="Times New Roman" w:cs="Times New Roman"/>
      <w:b/>
      <w:bCs/>
      <w:sz w:val="26"/>
      <w:szCs w:val="26"/>
    </w:rPr>
  </w:style>
  <w:style w:type="character" w:customStyle="1" w:styleId="FontStyle77">
    <w:name w:val="Font Style77"/>
    <w:rsid w:val="0007572F"/>
    <w:rPr>
      <w:rFonts w:ascii="Times New Roman" w:hAnsi="Times New Roman" w:cs="Times New Roman"/>
      <w:sz w:val="18"/>
      <w:szCs w:val="18"/>
    </w:rPr>
  </w:style>
  <w:style w:type="character" w:customStyle="1" w:styleId="FontStyle78">
    <w:name w:val="Font Style78"/>
    <w:rsid w:val="0007572F"/>
    <w:rPr>
      <w:rFonts w:ascii="Times New Roman" w:hAnsi="Times New Roman" w:cs="Times New Roman"/>
      <w:b/>
      <w:bCs/>
      <w:sz w:val="18"/>
      <w:szCs w:val="18"/>
    </w:rPr>
  </w:style>
  <w:style w:type="character" w:customStyle="1" w:styleId="FontStyle80">
    <w:name w:val="Font Style80"/>
    <w:rsid w:val="0007572F"/>
    <w:rPr>
      <w:rFonts w:ascii="Times New Roman" w:hAnsi="Times New Roman" w:cs="Times New Roman"/>
      <w:i/>
      <w:iCs/>
      <w:sz w:val="18"/>
      <w:szCs w:val="18"/>
    </w:rPr>
  </w:style>
  <w:style w:type="character" w:customStyle="1" w:styleId="FontStyle81">
    <w:name w:val="Font Style81"/>
    <w:rsid w:val="0007572F"/>
    <w:rPr>
      <w:rFonts w:ascii="Times New Roman" w:hAnsi="Times New Roman" w:cs="Times New Roman"/>
      <w:sz w:val="22"/>
      <w:szCs w:val="22"/>
    </w:rPr>
  </w:style>
  <w:style w:type="character" w:customStyle="1" w:styleId="FontStyle82">
    <w:name w:val="Font Style82"/>
    <w:rsid w:val="0007572F"/>
    <w:rPr>
      <w:rFonts w:ascii="Times New Roman" w:hAnsi="Times New Roman" w:cs="Times New Roman"/>
      <w:b/>
      <w:bCs/>
      <w:sz w:val="22"/>
      <w:szCs w:val="22"/>
    </w:rPr>
  </w:style>
  <w:style w:type="character" w:customStyle="1" w:styleId="FontStyle83">
    <w:name w:val="Font Style83"/>
    <w:rsid w:val="0007572F"/>
    <w:rPr>
      <w:rFonts w:ascii="Times New Roman" w:hAnsi="Times New Roman" w:cs="Times New Roman"/>
      <w:b/>
      <w:bCs/>
      <w:sz w:val="22"/>
      <w:szCs w:val="22"/>
    </w:rPr>
  </w:style>
  <w:style w:type="character" w:customStyle="1" w:styleId="ZnakZnak4">
    <w:name w:val="Znak Znak4"/>
    <w:locked/>
    <w:rsid w:val="0007572F"/>
    <w:rPr>
      <w:rFonts w:ascii="Courier New" w:hAnsi="Courier New" w:cs="Courier New"/>
      <w:lang w:val="pl-PL" w:eastAsia="pl-PL"/>
    </w:rPr>
  </w:style>
  <w:style w:type="character" w:styleId="UyteHipercze">
    <w:name w:val="FollowedHyperlink"/>
    <w:semiHidden/>
    <w:rsid w:val="0007572F"/>
    <w:rPr>
      <w:color w:val="800080"/>
      <w:u w:val="single"/>
    </w:rPr>
  </w:style>
  <w:style w:type="paragraph" w:customStyle="1" w:styleId="Akapitzlist1">
    <w:name w:val="Akapit z listą1"/>
    <w:aliases w:val="Preambuła"/>
    <w:basedOn w:val="Normalny"/>
    <w:link w:val="ListParagraphChar"/>
    <w:qFormat/>
    <w:rsid w:val="0007572F"/>
    <w:pPr>
      <w:ind w:left="708"/>
    </w:pPr>
  </w:style>
  <w:style w:type="paragraph" w:customStyle="1" w:styleId="Style27">
    <w:name w:val="Style27"/>
    <w:basedOn w:val="Normalny"/>
    <w:rsid w:val="0007572F"/>
    <w:pPr>
      <w:widowControl w:val="0"/>
      <w:autoSpaceDE w:val="0"/>
      <w:autoSpaceDN w:val="0"/>
      <w:adjustRightInd w:val="0"/>
      <w:spacing w:line="274" w:lineRule="exact"/>
      <w:jc w:val="both"/>
    </w:pPr>
  </w:style>
  <w:style w:type="paragraph" w:customStyle="1" w:styleId="danka1">
    <w:name w:val="danka1"/>
    <w:basedOn w:val="Normalny"/>
    <w:rsid w:val="0007572F"/>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07572F"/>
    <w:rPr>
      <w:sz w:val="20"/>
      <w:szCs w:val="20"/>
    </w:rPr>
  </w:style>
  <w:style w:type="character" w:customStyle="1" w:styleId="TekstprzypisukocowegoZnak">
    <w:name w:val="Tekst przypisu końcowego Znak"/>
    <w:basedOn w:val="Domylnaczcionkaakapitu"/>
    <w:link w:val="Tekstprzypisukocowego"/>
    <w:rsid w:val="0007572F"/>
    <w:rPr>
      <w:rFonts w:ascii="Times New Roman" w:eastAsia="Times New Roman" w:hAnsi="Times New Roman" w:cs="Times New Roman"/>
      <w:sz w:val="20"/>
      <w:szCs w:val="20"/>
      <w:lang w:eastAsia="pl-PL"/>
    </w:rPr>
  </w:style>
  <w:style w:type="character" w:styleId="Odwoanieprzypisukocowego">
    <w:name w:val="endnote reference"/>
    <w:rsid w:val="0007572F"/>
    <w:rPr>
      <w:vertAlign w:val="superscript"/>
    </w:rPr>
  </w:style>
  <w:style w:type="paragraph" w:styleId="Akapitzlist">
    <w:name w:val="List Paragraph"/>
    <w:aliases w:val="Akapit z listą BS"/>
    <w:basedOn w:val="Normalny"/>
    <w:link w:val="AkapitzlistZnak"/>
    <w:uiPriority w:val="34"/>
    <w:qFormat/>
    <w:rsid w:val="0007572F"/>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07572F"/>
    <w:pPr>
      <w:suppressAutoHyphens/>
    </w:pPr>
    <w:rPr>
      <w:rFonts w:ascii="Courier New" w:hAnsi="Courier New" w:cs="Courier New"/>
      <w:sz w:val="20"/>
      <w:szCs w:val="20"/>
      <w:lang w:eastAsia="ar-SA"/>
    </w:rPr>
  </w:style>
  <w:style w:type="paragraph" w:customStyle="1" w:styleId="Tekstpodstawowy22">
    <w:name w:val="Tekst podstawowy 22"/>
    <w:basedOn w:val="Normalny"/>
    <w:rsid w:val="0007572F"/>
    <w:pPr>
      <w:suppressAutoHyphens/>
      <w:jc w:val="both"/>
    </w:pPr>
    <w:rPr>
      <w:lang w:eastAsia="ar-SA"/>
    </w:rPr>
  </w:style>
  <w:style w:type="table" w:styleId="Tabela-Siatka">
    <w:name w:val="Table Grid"/>
    <w:basedOn w:val="Standardowy"/>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07572F"/>
    <w:pPr>
      <w:widowControl w:val="0"/>
      <w:autoSpaceDE w:val="0"/>
      <w:autoSpaceDN w:val="0"/>
      <w:adjustRightInd w:val="0"/>
    </w:pPr>
    <w:rPr>
      <w:rFonts w:ascii="Verdana" w:hAnsi="Verdana"/>
    </w:rPr>
  </w:style>
  <w:style w:type="paragraph" w:customStyle="1" w:styleId="Style31">
    <w:name w:val="Style31"/>
    <w:basedOn w:val="Normalny"/>
    <w:uiPriority w:val="99"/>
    <w:rsid w:val="0007572F"/>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07572F"/>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07572F"/>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07572F"/>
    <w:rPr>
      <w:rFonts w:ascii="Verdana" w:hAnsi="Verdana" w:cs="Verdana"/>
      <w:b/>
      <w:bCs/>
      <w:sz w:val="14"/>
      <w:szCs w:val="14"/>
    </w:rPr>
  </w:style>
  <w:style w:type="character" w:customStyle="1" w:styleId="FontStyle184">
    <w:name w:val="Font Style184"/>
    <w:uiPriority w:val="99"/>
    <w:rsid w:val="0007572F"/>
    <w:rPr>
      <w:rFonts w:ascii="Verdana" w:hAnsi="Verdana" w:cs="Verdana"/>
      <w:sz w:val="14"/>
      <w:szCs w:val="14"/>
    </w:rPr>
  </w:style>
  <w:style w:type="paragraph" w:styleId="Poprawka">
    <w:name w:val="Revision"/>
    <w:hidden/>
    <w:uiPriority w:val="99"/>
    <w:semiHidden/>
    <w:rsid w:val="0007572F"/>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07572F"/>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07572F"/>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qFormat/>
    <w:rsid w:val="0007572F"/>
    <w:rPr>
      <w:rFonts w:ascii="Arial" w:eastAsia="Times New Roman" w:hAnsi="Arial" w:cs="Arial"/>
    </w:rPr>
  </w:style>
  <w:style w:type="character" w:customStyle="1" w:styleId="WW8Num55z0">
    <w:name w:val="WW8Num55z0"/>
    <w:rsid w:val="0007572F"/>
    <w:rPr>
      <w:rFonts w:ascii="Times New Roman" w:hAnsi="Times New Roman" w:cs="Times New Roman"/>
      <w:sz w:val="20"/>
      <w:szCs w:val="20"/>
    </w:rPr>
  </w:style>
  <w:style w:type="table" w:customStyle="1" w:styleId="Tabela-Siatka1">
    <w:name w:val="Tabela - Siatka1"/>
    <w:basedOn w:val="Standardowy"/>
    <w:next w:val="Tabela-Siatka"/>
    <w:uiPriority w:val="3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07572F"/>
    <w:rPr>
      <w:rFonts w:ascii="Courier New" w:hAnsi="Courier New"/>
      <w:sz w:val="20"/>
      <w:szCs w:val="20"/>
      <w:lang w:eastAsia="ar-SA"/>
    </w:rPr>
  </w:style>
  <w:style w:type="paragraph" w:customStyle="1" w:styleId="Style4">
    <w:name w:val="Style4"/>
    <w:basedOn w:val="Normalny"/>
    <w:uiPriority w:val="99"/>
    <w:rsid w:val="0007572F"/>
    <w:pPr>
      <w:widowControl w:val="0"/>
      <w:autoSpaceDE w:val="0"/>
      <w:autoSpaceDN w:val="0"/>
      <w:adjustRightInd w:val="0"/>
      <w:spacing w:line="274" w:lineRule="exact"/>
      <w:jc w:val="both"/>
    </w:pPr>
  </w:style>
  <w:style w:type="paragraph" w:customStyle="1" w:styleId="Style6">
    <w:name w:val="Style6"/>
    <w:basedOn w:val="Normalny"/>
    <w:rsid w:val="0007572F"/>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07572F"/>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07572F"/>
    <w:rPr>
      <w:rFonts w:ascii="Times New Roman" w:hAnsi="Times New Roman" w:cs="Times New Roman" w:hint="default"/>
      <w:b/>
      <w:bCs/>
      <w:sz w:val="24"/>
      <w:szCs w:val="24"/>
    </w:rPr>
  </w:style>
  <w:style w:type="character" w:customStyle="1" w:styleId="FontStyle33">
    <w:name w:val="Font Style33"/>
    <w:uiPriority w:val="99"/>
    <w:rsid w:val="0007572F"/>
    <w:rPr>
      <w:rFonts w:ascii="Times New Roman" w:hAnsi="Times New Roman" w:cs="Times New Roman" w:hint="default"/>
      <w:sz w:val="24"/>
      <w:szCs w:val="24"/>
    </w:rPr>
  </w:style>
  <w:style w:type="character" w:customStyle="1" w:styleId="FontStyle46">
    <w:name w:val="Font Style46"/>
    <w:uiPriority w:val="99"/>
    <w:rsid w:val="0007572F"/>
    <w:rPr>
      <w:rFonts w:ascii="Times New Roman" w:hAnsi="Times New Roman" w:cs="Times New Roman" w:hint="default"/>
      <w:sz w:val="24"/>
      <w:szCs w:val="24"/>
    </w:rPr>
  </w:style>
  <w:style w:type="character" w:customStyle="1" w:styleId="FontStyle18">
    <w:name w:val="Font Style18"/>
    <w:rsid w:val="0007572F"/>
    <w:rPr>
      <w:rFonts w:ascii="Times New Roman" w:hAnsi="Times New Roman" w:cs="Times New Roman" w:hint="default"/>
      <w:sz w:val="22"/>
      <w:szCs w:val="22"/>
    </w:rPr>
  </w:style>
  <w:style w:type="paragraph" w:styleId="Bezodstpw">
    <w:name w:val="No Spacing"/>
    <w:basedOn w:val="Normalny"/>
    <w:uiPriority w:val="1"/>
    <w:qFormat/>
    <w:rsid w:val="0007572F"/>
    <w:pPr>
      <w:spacing w:line="360" w:lineRule="auto"/>
      <w:jc w:val="both"/>
    </w:pPr>
    <w:rPr>
      <w:rFonts w:eastAsiaTheme="minorHAnsi"/>
      <w:lang w:eastAsia="en-US"/>
    </w:rPr>
  </w:style>
  <w:style w:type="numbering" w:customStyle="1" w:styleId="WW8Num51">
    <w:name w:val="WW8Num51"/>
    <w:basedOn w:val="Bezlisty"/>
    <w:rsid w:val="0007572F"/>
  </w:style>
  <w:style w:type="numbering" w:customStyle="1" w:styleId="WW8Num3">
    <w:name w:val="WW8Num3"/>
    <w:basedOn w:val="Bezlisty"/>
    <w:rsid w:val="0007572F"/>
    <w:pPr>
      <w:numPr>
        <w:numId w:val="12"/>
      </w:numPr>
    </w:pPr>
  </w:style>
  <w:style w:type="numbering" w:customStyle="1" w:styleId="WW8Num25">
    <w:name w:val="WW8Num25"/>
    <w:basedOn w:val="Bezlisty"/>
    <w:rsid w:val="0007572F"/>
    <w:pPr>
      <w:numPr>
        <w:numId w:val="13"/>
      </w:numPr>
    </w:pPr>
  </w:style>
  <w:style w:type="character" w:customStyle="1" w:styleId="Nagwek1Znak1">
    <w:name w:val="Nagłówek 1 Znak1"/>
    <w:aliases w:val="Title 1 Znak"/>
    <w:uiPriority w:val="99"/>
    <w:rsid w:val="0007572F"/>
    <w:rPr>
      <w:rFonts w:ascii="Calibri Light" w:hAnsi="Calibri Light"/>
      <w:color w:val="2E74B5"/>
      <w:sz w:val="32"/>
      <w:lang w:eastAsia="en-US"/>
    </w:rPr>
  </w:style>
  <w:style w:type="character" w:customStyle="1" w:styleId="Nagwek2Znak1">
    <w:name w:val="Nagłówek 2 Znak1"/>
    <w:aliases w:val="Title 2 Znak"/>
    <w:uiPriority w:val="99"/>
    <w:semiHidden/>
    <w:rsid w:val="0007572F"/>
    <w:rPr>
      <w:rFonts w:ascii="Calibri Light" w:hAnsi="Calibri Light"/>
      <w:color w:val="2E74B5"/>
      <w:sz w:val="26"/>
      <w:lang w:eastAsia="en-US"/>
    </w:rPr>
  </w:style>
  <w:style w:type="paragraph" w:styleId="Indeks2">
    <w:name w:val="index 2"/>
    <w:basedOn w:val="Normalny"/>
    <w:next w:val="Normalny"/>
    <w:autoRedefine/>
    <w:uiPriority w:val="99"/>
    <w:semiHidden/>
    <w:rsid w:val="0007572F"/>
    <w:pPr>
      <w:numPr>
        <w:ilvl w:val="1"/>
        <w:numId w:val="16"/>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07572F"/>
    <w:rPr>
      <w:lang w:eastAsia="en-US"/>
    </w:rPr>
  </w:style>
  <w:style w:type="paragraph" w:styleId="Spistreci4">
    <w:name w:val="toc 4"/>
    <w:basedOn w:val="Normalny"/>
    <w:next w:val="Normalny"/>
    <w:autoRedefine/>
    <w:rsid w:val="0007572F"/>
    <w:pPr>
      <w:jc w:val="both"/>
    </w:pPr>
    <w:rPr>
      <w:rFonts w:ascii="Arial" w:hAnsi="Arial"/>
    </w:rPr>
  </w:style>
  <w:style w:type="paragraph" w:styleId="Wcicienormalne">
    <w:name w:val="Normal Indent"/>
    <w:basedOn w:val="Normalny"/>
    <w:next w:val="Normalny"/>
    <w:uiPriority w:val="99"/>
    <w:semiHidden/>
    <w:rsid w:val="0007572F"/>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07572F"/>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07572F"/>
    <w:rPr>
      <w:rFonts w:ascii="Times New Roman" w:hAnsi="Times New Roman"/>
      <w:sz w:val="24"/>
    </w:rPr>
  </w:style>
  <w:style w:type="paragraph" w:styleId="Legenda">
    <w:name w:val="caption"/>
    <w:aliases w:val="Podpis pod rysunkiem,Nagłówek Tabeli,Normalny1"/>
    <w:basedOn w:val="Normalny"/>
    <w:next w:val="Normalny"/>
    <w:qFormat/>
    <w:rsid w:val="0007572F"/>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07572F"/>
    <w:pPr>
      <w:tabs>
        <w:tab w:val="num" w:pos="360"/>
      </w:tabs>
      <w:spacing w:line="360" w:lineRule="auto"/>
      <w:ind w:right="-57"/>
      <w:jc w:val="both"/>
    </w:pPr>
    <w:rPr>
      <w:szCs w:val="20"/>
    </w:rPr>
  </w:style>
  <w:style w:type="paragraph" w:styleId="Lista5">
    <w:name w:val="List 5"/>
    <w:basedOn w:val="Normalny"/>
    <w:uiPriority w:val="99"/>
    <w:semiHidden/>
    <w:rsid w:val="0007572F"/>
    <w:pPr>
      <w:ind w:left="1415" w:hanging="283"/>
    </w:pPr>
    <w:rPr>
      <w:szCs w:val="20"/>
    </w:rPr>
  </w:style>
  <w:style w:type="paragraph" w:styleId="Listapunktowana2">
    <w:name w:val="List Bullet 2"/>
    <w:basedOn w:val="Normalny"/>
    <w:uiPriority w:val="99"/>
    <w:semiHidden/>
    <w:rsid w:val="0007572F"/>
    <w:pPr>
      <w:numPr>
        <w:numId w:val="14"/>
      </w:numPr>
      <w:tabs>
        <w:tab w:val="clear" w:pos="360"/>
        <w:tab w:val="num" w:pos="643"/>
      </w:tabs>
      <w:ind w:left="643"/>
    </w:pPr>
    <w:rPr>
      <w:sz w:val="20"/>
      <w:szCs w:val="20"/>
      <w:lang w:val="en-GB"/>
    </w:rPr>
  </w:style>
  <w:style w:type="paragraph" w:styleId="Listapunktowana3">
    <w:name w:val="List Bullet 3"/>
    <w:basedOn w:val="Normalny"/>
    <w:uiPriority w:val="99"/>
    <w:semiHidden/>
    <w:rsid w:val="0007572F"/>
    <w:pPr>
      <w:numPr>
        <w:numId w:val="15"/>
      </w:numPr>
      <w:tabs>
        <w:tab w:val="num" w:pos="926"/>
      </w:tabs>
      <w:ind w:left="926"/>
    </w:pPr>
    <w:rPr>
      <w:sz w:val="20"/>
      <w:szCs w:val="20"/>
      <w:lang w:val="en-GB"/>
    </w:rPr>
  </w:style>
  <w:style w:type="paragraph" w:styleId="Listapunktowana5">
    <w:name w:val="List Bullet 5"/>
    <w:basedOn w:val="Normalny"/>
    <w:autoRedefine/>
    <w:uiPriority w:val="99"/>
    <w:semiHidden/>
    <w:rsid w:val="0007572F"/>
    <w:pPr>
      <w:numPr>
        <w:ilvl w:val="1"/>
        <w:numId w:val="17"/>
      </w:numPr>
      <w:tabs>
        <w:tab w:val="num" w:pos="567"/>
      </w:tabs>
      <w:ind w:left="567" w:hanging="567"/>
      <w:jc w:val="both"/>
    </w:pPr>
    <w:rPr>
      <w:sz w:val="22"/>
      <w:szCs w:val="20"/>
    </w:rPr>
  </w:style>
  <w:style w:type="paragraph" w:styleId="Listanumerowana2">
    <w:name w:val="List Number 2"/>
    <w:basedOn w:val="Normalny"/>
    <w:uiPriority w:val="99"/>
    <w:rsid w:val="0007572F"/>
    <w:pPr>
      <w:numPr>
        <w:numId w:val="18"/>
      </w:numPr>
    </w:pPr>
  </w:style>
  <w:style w:type="character" w:customStyle="1" w:styleId="BodyTextChar">
    <w:name w:val="Body Text Char"/>
    <w:aliases w:val="a2 Char,Tekst podstawowy Znak Znak Znak Char,Znak Char,Znak Znak Znak Znak Znak Char,Punktor1 Char"/>
    <w:locked/>
    <w:rsid w:val="0007572F"/>
    <w:rPr>
      <w:rFonts w:ascii="Arial" w:hAnsi="Arial"/>
      <w:sz w:val="24"/>
    </w:rPr>
  </w:style>
  <w:style w:type="paragraph" w:styleId="Tekstpodstawowyzwciciem">
    <w:name w:val="Body Text First Indent"/>
    <w:basedOn w:val="Tekstpodstawowy"/>
    <w:link w:val="TekstpodstawowyzwciciemZnak"/>
    <w:uiPriority w:val="99"/>
    <w:semiHidden/>
    <w:rsid w:val="0007572F"/>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07572F"/>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07572F"/>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07572F"/>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07572F"/>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07572F"/>
    <w:pPr>
      <w:spacing w:before="120" w:after="120"/>
      <w:jc w:val="both"/>
    </w:pPr>
    <w:rPr>
      <w:rFonts w:ascii="Optima" w:hAnsi="Optima"/>
      <w:sz w:val="22"/>
      <w:szCs w:val="22"/>
      <w:lang w:val="en-GB"/>
    </w:rPr>
  </w:style>
  <w:style w:type="paragraph" w:customStyle="1" w:styleId="1">
    <w:name w:val="1"/>
    <w:basedOn w:val="Normalny"/>
    <w:next w:val="Nagwek"/>
    <w:uiPriority w:val="99"/>
    <w:rsid w:val="0007572F"/>
    <w:pPr>
      <w:tabs>
        <w:tab w:val="center" w:pos="4536"/>
        <w:tab w:val="right" w:pos="9072"/>
      </w:tabs>
    </w:pPr>
  </w:style>
  <w:style w:type="paragraph" w:customStyle="1" w:styleId="Head12">
    <w:name w:val="Head 1.2"/>
    <w:basedOn w:val="Normalny"/>
    <w:autoRedefine/>
    <w:uiPriority w:val="99"/>
    <w:rsid w:val="0007572F"/>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07572F"/>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07572F"/>
    <w:pPr>
      <w:spacing w:before="100" w:beforeAutospacing="1" w:after="100" w:afterAutospacing="1"/>
    </w:pPr>
    <w:rPr>
      <w:rFonts w:ascii="Arial Narrow" w:hAnsi="Arial Narrow"/>
      <w:b/>
      <w:bCs/>
    </w:rPr>
  </w:style>
  <w:style w:type="paragraph" w:customStyle="1" w:styleId="xl25">
    <w:name w:val="xl25"/>
    <w:basedOn w:val="Normalny"/>
    <w:uiPriority w:val="99"/>
    <w:rsid w:val="0007572F"/>
    <w:pPr>
      <w:spacing w:before="100" w:beforeAutospacing="1" w:after="100" w:afterAutospacing="1"/>
    </w:pPr>
  </w:style>
  <w:style w:type="paragraph" w:customStyle="1" w:styleId="xl26">
    <w:name w:val="xl26"/>
    <w:basedOn w:val="Normalny"/>
    <w:uiPriority w:val="99"/>
    <w:rsid w:val="0007572F"/>
    <w:pPr>
      <w:spacing w:before="100" w:beforeAutospacing="1" w:after="100" w:afterAutospacing="1"/>
    </w:pPr>
    <w:rPr>
      <w:rFonts w:ascii="Arial" w:hAnsi="Arial" w:cs="Arial"/>
      <w:b/>
      <w:bCs/>
    </w:rPr>
  </w:style>
  <w:style w:type="paragraph" w:customStyle="1" w:styleId="xl27">
    <w:name w:val="xl27"/>
    <w:basedOn w:val="Normalny"/>
    <w:uiPriority w:val="99"/>
    <w:rsid w:val="0007572F"/>
    <w:pPr>
      <w:spacing w:before="100" w:beforeAutospacing="1" w:after="100" w:afterAutospacing="1"/>
    </w:pPr>
  </w:style>
  <w:style w:type="paragraph" w:customStyle="1" w:styleId="xl28">
    <w:name w:val="xl28"/>
    <w:basedOn w:val="Normalny"/>
    <w:uiPriority w:val="99"/>
    <w:rsid w:val="0007572F"/>
    <w:pPr>
      <w:spacing w:before="100" w:beforeAutospacing="1" w:after="100" w:afterAutospacing="1"/>
    </w:pPr>
  </w:style>
  <w:style w:type="paragraph" w:customStyle="1" w:styleId="xl29">
    <w:name w:val="xl29"/>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07572F"/>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07572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07572F"/>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07572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07572F"/>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07572F"/>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07572F"/>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07572F"/>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07572F"/>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07572F"/>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07572F"/>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07572F"/>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07572F"/>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07572F"/>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07572F"/>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07572F"/>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07572F"/>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07572F"/>
    <w:pPr>
      <w:spacing w:before="100" w:beforeAutospacing="1" w:after="100" w:afterAutospacing="1"/>
    </w:pPr>
    <w:rPr>
      <w:rFonts w:ascii="Arial" w:hAnsi="Arial" w:cs="Arial"/>
    </w:rPr>
  </w:style>
  <w:style w:type="paragraph" w:customStyle="1" w:styleId="xl53">
    <w:name w:val="xl53"/>
    <w:basedOn w:val="Normalny"/>
    <w:uiPriority w:val="99"/>
    <w:rsid w:val="0007572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07572F"/>
    <w:pPr>
      <w:spacing w:before="100" w:beforeAutospacing="1" w:after="100" w:afterAutospacing="1"/>
      <w:jc w:val="center"/>
    </w:pPr>
  </w:style>
  <w:style w:type="paragraph" w:customStyle="1" w:styleId="xl65">
    <w:name w:val="xl65"/>
    <w:basedOn w:val="Normalny"/>
    <w:uiPriority w:val="99"/>
    <w:rsid w:val="0007572F"/>
    <w:pPr>
      <w:spacing w:before="100" w:beforeAutospacing="1" w:after="100" w:afterAutospacing="1"/>
      <w:jc w:val="center"/>
    </w:pPr>
    <w:rPr>
      <w:rFonts w:ascii="Arial" w:hAnsi="Arial" w:cs="Arial"/>
      <w:b/>
      <w:bCs/>
    </w:rPr>
  </w:style>
  <w:style w:type="paragraph" w:customStyle="1" w:styleId="xl66">
    <w:name w:val="xl66"/>
    <w:basedOn w:val="Normalny"/>
    <w:uiPriority w:val="99"/>
    <w:rsid w:val="0007572F"/>
    <w:pPr>
      <w:pBdr>
        <w:bottom w:val="single" w:sz="4" w:space="0" w:color="auto"/>
      </w:pBdr>
      <w:spacing w:before="100" w:beforeAutospacing="1" w:after="100" w:afterAutospacing="1"/>
    </w:pPr>
  </w:style>
  <w:style w:type="paragraph" w:customStyle="1" w:styleId="xl67">
    <w:name w:val="xl6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07572F"/>
    <w:pPr>
      <w:pBdr>
        <w:bottom w:val="single" w:sz="4" w:space="0" w:color="auto"/>
      </w:pBdr>
      <w:spacing w:before="100" w:beforeAutospacing="1" w:after="100" w:afterAutospacing="1"/>
    </w:pPr>
  </w:style>
  <w:style w:type="paragraph" w:customStyle="1" w:styleId="xl69">
    <w:name w:val="xl69"/>
    <w:basedOn w:val="Normalny"/>
    <w:uiPriority w:val="99"/>
    <w:rsid w:val="0007572F"/>
    <w:pPr>
      <w:spacing w:before="100" w:beforeAutospacing="1" w:after="100" w:afterAutospacing="1"/>
    </w:pPr>
    <w:rPr>
      <w:rFonts w:ascii="Arial" w:hAnsi="Arial" w:cs="Arial"/>
      <w:b/>
      <w:bCs/>
    </w:rPr>
  </w:style>
  <w:style w:type="paragraph" w:customStyle="1" w:styleId="xl70">
    <w:name w:val="xl70"/>
    <w:basedOn w:val="Normalny"/>
    <w:uiPriority w:val="99"/>
    <w:rsid w:val="0007572F"/>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07572F"/>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07572F"/>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07572F"/>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07572F"/>
    <w:pPr>
      <w:spacing w:before="60" w:line="360" w:lineRule="auto"/>
      <w:ind w:firstLine="851"/>
      <w:jc w:val="both"/>
    </w:pPr>
    <w:rPr>
      <w:rFonts w:ascii="Arial" w:hAnsi="Arial"/>
      <w:sz w:val="20"/>
      <w:szCs w:val="20"/>
    </w:rPr>
  </w:style>
  <w:style w:type="paragraph" w:customStyle="1" w:styleId="Styl1">
    <w:name w:val="Styl1"/>
    <w:basedOn w:val="Normalny"/>
    <w:uiPriority w:val="99"/>
    <w:rsid w:val="0007572F"/>
    <w:pPr>
      <w:jc w:val="both"/>
    </w:pPr>
    <w:rPr>
      <w:rFonts w:ascii="Arial" w:hAnsi="Arial"/>
      <w:sz w:val="20"/>
    </w:rPr>
  </w:style>
  <w:style w:type="paragraph" w:customStyle="1" w:styleId="font5">
    <w:name w:val="font5"/>
    <w:basedOn w:val="Normalny"/>
    <w:uiPriority w:val="99"/>
    <w:rsid w:val="0007572F"/>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07572F"/>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07572F"/>
    <w:pPr>
      <w:spacing w:before="30" w:after="30" w:line="360" w:lineRule="auto"/>
      <w:jc w:val="both"/>
    </w:pPr>
    <w:rPr>
      <w:rFonts w:ascii="Arial" w:hAnsi="Arial"/>
      <w:sz w:val="22"/>
    </w:rPr>
  </w:style>
  <w:style w:type="paragraph" w:customStyle="1" w:styleId="zwyklywcietyZnak">
    <w:name w:val="zwykly wciety Znak"/>
    <w:basedOn w:val="Normalny"/>
    <w:uiPriority w:val="99"/>
    <w:rsid w:val="0007572F"/>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07572F"/>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07572F"/>
    <w:pPr>
      <w:widowControl w:val="0"/>
      <w:suppressAutoHyphens/>
    </w:pPr>
    <w:rPr>
      <w:rFonts w:eastAsia="Calibri"/>
      <w:szCs w:val="20"/>
    </w:rPr>
  </w:style>
  <w:style w:type="paragraph" w:customStyle="1" w:styleId="StylPrzed0pt">
    <w:name w:val="Styl Przed:  0 pt"/>
    <w:basedOn w:val="Normalny"/>
    <w:uiPriority w:val="99"/>
    <w:rsid w:val="0007572F"/>
    <w:pPr>
      <w:tabs>
        <w:tab w:val="num" w:pos="360"/>
      </w:tabs>
    </w:pPr>
  </w:style>
  <w:style w:type="paragraph" w:customStyle="1" w:styleId="Nagowek3">
    <w:name w:val="Nagłowek 3"/>
    <w:basedOn w:val="Nagwek2"/>
    <w:qFormat/>
    <w:rsid w:val="0007572F"/>
    <w:pPr>
      <w:keepNext w:val="0"/>
      <w:snapToGrid w:val="0"/>
      <w:spacing w:before="240"/>
    </w:pPr>
    <w:rPr>
      <w:rFonts w:ascii="Arial" w:eastAsia="Calibri" w:hAnsi="Arial"/>
      <w:b/>
      <w:szCs w:val="20"/>
    </w:rPr>
  </w:style>
  <w:style w:type="paragraph" w:customStyle="1" w:styleId="edek">
    <w:name w:val="edek"/>
    <w:basedOn w:val="Normalny"/>
    <w:uiPriority w:val="99"/>
    <w:rsid w:val="0007572F"/>
    <w:pPr>
      <w:snapToGrid w:val="0"/>
      <w:jc w:val="both"/>
    </w:pPr>
    <w:rPr>
      <w:szCs w:val="20"/>
    </w:rPr>
  </w:style>
  <w:style w:type="paragraph" w:customStyle="1" w:styleId="Domylnie">
    <w:name w:val="Domyślnie"/>
    <w:uiPriority w:val="99"/>
    <w:rsid w:val="0007572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07572F"/>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07572F"/>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07572F"/>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07572F"/>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07572F"/>
  </w:style>
  <w:style w:type="paragraph" w:customStyle="1" w:styleId="Znak12">
    <w:name w:val="Znak12"/>
    <w:basedOn w:val="Normalny"/>
    <w:uiPriority w:val="99"/>
    <w:rsid w:val="0007572F"/>
  </w:style>
  <w:style w:type="paragraph" w:customStyle="1" w:styleId="akapit2">
    <w:name w:val="akapit2"/>
    <w:basedOn w:val="Normalny"/>
    <w:next w:val="Listanumerowana2"/>
    <w:uiPriority w:val="99"/>
    <w:rsid w:val="0007572F"/>
    <w:pPr>
      <w:spacing w:before="120" w:after="120" w:line="360" w:lineRule="auto"/>
    </w:pPr>
    <w:rPr>
      <w:b/>
      <w:bCs/>
      <w:lang w:eastAsia="en-US"/>
    </w:rPr>
  </w:style>
  <w:style w:type="paragraph" w:customStyle="1" w:styleId="p3">
    <w:name w:val="p3"/>
    <w:basedOn w:val="Normalny"/>
    <w:uiPriority w:val="99"/>
    <w:rsid w:val="0007572F"/>
    <w:pPr>
      <w:widowControl w:val="0"/>
      <w:tabs>
        <w:tab w:val="left" w:pos="1500"/>
      </w:tabs>
      <w:spacing w:line="280" w:lineRule="atLeast"/>
    </w:pPr>
    <w:rPr>
      <w:szCs w:val="20"/>
    </w:rPr>
  </w:style>
  <w:style w:type="paragraph" w:customStyle="1" w:styleId="NormalCyr">
    <w:name w:val="NormalCyr"/>
    <w:basedOn w:val="Normalny"/>
    <w:uiPriority w:val="99"/>
    <w:rsid w:val="0007572F"/>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07572F"/>
    <w:pPr>
      <w:ind w:left="426" w:hanging="426"/>
      <w:jc w:val="both"/>
    </w:pPr>
    <w:rPr>
      <w:szCs w:val="20"/>
    </w:rPr>
  </w:style>
  <w:style w:type="paragraph" w:customStyle="1" w:styleId="tekstost">
    <w:name w:val="tekst ost"/>
    <w:basedOn w:val="Normalny"/>
    <w:uiPriority w:val="99"/>
    <w:rsid w:val="0007572F"/>
    <w:pPr>
      <w:overflowPunct w:val="0"/>
      <w:autoSpaceDE w:val="0"/>
      <w:autoSpaceDN w:val="0"/>
      <w:adjustRightInd w:val="0"/>
      <w:jc w:val="both"/>
    </w:pPr>
    <w:rPr>
      <w:sz w:val="20"/>
      <w:szCs w:val="20"/>
    </w:rPr>
  </w:style>
  <w:style w:type="paragraph" w:customStyle="1" w:styleId="Tekstpodstawowywcity31">
    <w:name w:val="Tekst podstawowy wcięty 31"/>
    <w:basedOn w:val="Normalny"/>
    <w:rsid w:val="0007572F"/>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07572F"/>
  </w:style>
  <w:style w:type="paragraph" w:customStyle="1" w:styleId="WW-Tekstpodstawowywcity3">
    <w:name w:val="WW-Tekst podstawowy wcięty 3"/>
    <w:basedOn w:val="Normalny"/>
    <w:uiPriority w:val="99"/>
    <w:rsid w:val="0007572F"/>
    <w:pPr>
      <w:suppressAutoHyphens/>
      <w:ind w:left="709" w:firstLine="1"/>
    </w:pPr>
    <w:rPr>
      <w:szCs w:val="20"/>
    </w:rPr>
  </w:style>
  <w:style w:type="paragraph" w:customStyle="1" w:styleId="msolistparagraph0">
    <w:name w:val="msolistparagraph"/>
    <w:basedOn w:val="Normalny"/>
    <w:rsid w:val="0007572F"/>
    <w:pPr>
      <w:ind w:left="708"/>
    </w:pPr>
    <w:rPr>
      <w:rFonts w:eastAsia="Calibri"/>
    </w:rPr>
  </w:style>
  <w:style w:type="character" w:customStyle="1" w:styleId="zwyklyZnakZnak">
    <w:name w:val="zwykly Znak Znak"/>
    <w:uiPriority w:val="99"/>
    <w:rsid w:val="0007572F"/>
    <w:rPr>
      <w:rFonts w:ascii="Arial" w:hAnsi="Arial"/>
      <w:sz w:val="24"/>
      <w:lang w:val="pl-PL" w:eastAsia="pl-PL"/>
    </w:rPr>
  </w:style>
  <w:style w:type="character" w:customStyle="1" w:styleId="zwyklywcietyZnakZnak">
    <w:name w:val="zwykly wciety Znak Znak"/>
    <w:uiPriority w:val="99"/>
    <w:rsid w:val="0007572F"/>
    <w:rPr>
      <w:rFonts w:ascii="Arial" w:hAnsi="Arial"/>
      <w:sz w:val="24"/>
      <w:lang w:val="pl-PL" w:eastAsia="pl-PL"/>
    </w:rPr>
  </w:style>
  <w:style w:type="character" w:customStyle="1" w:styleId="a2ZnakZnak">
    <w:name w:val="a2 Znak Znak"/>
    <w:uiPriority w:val="99"/>
    <w:rsid w:val="0007572F"/>
    <w:rPr>
      <w:rFonts w:ascii="Arial" w:hAnsi="Arial"/>
      <w:sz w:val="24"/>
      <w:lang w:val="pl-PL" w:eastAsia="pl-PL"/>
    </w:rPr>
  </w:style>
  <w:style w:type="paragraph" w:customStyle="1" w:styleId="warunki4">
    <w:name w:val="warunki4"/>
    <w:basedOn w:val="Normalny"/>
    <w:uiPriority w:val="99"/>
    <w:rsid w:val="0007572F"/>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07572F"/>
    <w:rPr>
      <w:rFonts w:ascii="Verdana" w:hAnsi="Verdana"/>
      <w:sz w:val="16"/>
      <w:shd w:val="clear" w:color="auto" w:fill="FFFFFF"/>
    </w:rPr>
  </w:style>
  <w:style w:type="paragraph" w:customStyle="1" w:styleId="Teksttreci1">
    <w:name w:val="Tekst treści1"/>
    <w:basedOn w:val="Normalny"/>
    <w:link w:val="Teksttreci"/>
    <w:rsid w:val="0007572F"/>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07572F"/>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07572F"/>
    <w:pPr>
      <w:keepNext w:val="0"/>
      <w:numPr>
        <w:ilvl w:val="4"/>
        <w:numId w:val="21"/>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07572F"/>
    <w:pPr>
      <w:numPr>
        <w:ilvl w:val="3"/>
        <w:numId w:val="21"/>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07572F"/>
    <w:rPr>
      <w:rFonts w:ascii="Courier New" w:hAnsi="Courier New"/>
      <w:lang w:val="pl-PL" w:eastAsia="pl-PL"/>
    </w:rPr>
  </w:style>
  <w:style w:type="paragraph" w:customStyle="1" w:styleId="KW-Lev-1">
    <w:name w:val="_KW-Lev-1"/>
    <w:basedOn w:val="Nagwek1"/>
    <w:next w:val="Normalny"/>
    <w:uiPriority w:val="99"/>
    <w:rsid w:val="0007572F"/>
    <w:pPr>
      <w:numPr>
        <w:numId w:val="22"/>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07572F"/>
    <w:pPr>
      <w:numPr>
        <w:ilvl w:val="1"/>
        <w:numId w:val="22"/>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07572F"/>
    <w:pPr>
      <w:numPr>
        <w:ilvl w:val="2"/>
        <w:numId w:val="22"/>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07572F"/>
    <w:pPr>
      <w:numPr>
        <w:ilvl w:val="3"/>
        <w:numId w:val="22"/>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07572F"/>
    <w:pPr>
      <w:numPr>
        <w:ilvl w:val="4"/>
      </w:numPr>
      <w:tabs>
        <w:tab w:val="num" w:pos="1440"/>
      </w:tabs>
    </w:pPr>
    <w:rPr>
      <w:color w:val="808000"/>
    </w:rPr>
  </w:style>
  <w:style w:type="character" w:customStyle="1" w:styleId="KW-Lev-2Znak">
    <w:name w:val="_KW-Lev-2 Znak"/>
    <w:link w:val="KW-Lev-2"/>
    <w:uiPriority w:val="99"/>
    <w:locked/>
    <w:rsid w:val="0007572F"/>
    <w:rPr>
      <w:rFonts w:ascii="Verdana" w:eastAsia="Times New Roman" w:hAnsi="Verdana" w:cs="Times New Roman"/>
      <w:color w:val="0000FF"/>
      <w:sz w:val="18"/>
      <w:szCs w:val="24"/>
      <w:lang w:eastAsia="pl-PL"/>
    </w:rPr>
  </w:style>
  <w:style w:type="character" w:customStyle="1" w:styleId="apple-converted-space">
    <w:name w:val="apple-converted-space"/>
    <w:rsid w:val="0007572F"/>
  </w:style>
  <w:style w:type="paragraph" w:customStyle="1" w:styleId="Standardowy1">
    <w:name w:val="Standardowy1"/>
    <w:link w:val="NormalTableZnak"/>
    <w:uiPriority w:val="99"/>
    <w:rsid w:val="0007572F"/>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07572F"/>
    <w:rPr>
      <w:rFonts w:ascii="Times New Roman" w:eastAsia="Calibri" w:hAnsi="Times New Roman" w:cs="Times New Roman"/>
      <w:lang w:eastAsia="pl-PL"/>
    </w:rPr>
  </w:style>
  <w:style w:type="character" w:customStyle="1" w:styleId="akapitustep1">
    <w:name w:val="akapitustep1"/>
    <w:uiPriority w:val="99"/>
    <w:rsid w:val="0007572F"/>
  </w:style>
  <w:style w:type="paragraph" w:customStyle="1" w:styleId="Numerowanie">
    <w:name w:val="Numerowanie"/>
    <w:basedOn w:val="Normalny"/>
    <w:rsid w:val="0007572F"/>
    <w:pPr>
      <w:numPr>
        <w:numId w:val="23"/>
      </w:numPr>
      <w:jc w:val="both"/>
      <w:outlineLvl w:val="0"/>
    </w:pPr>
    <w:rPr>
      <w:noProof/>
      <w:szCs w:val="20"/>
    </w:rPr>
  </w:style>
  <w:style w:type="paragraph" w:customStyle="1" w:styleId="Bezodstpw1">
    <w:name w:val="Bez odstępów1"/>
    <w:uiPriority w:val="99"/>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07572F"/>
    <w:pPr>
      <w:spacing w:after="200" w:line="276" w:lineRule="auto"/>
      <w:ind w:left="720"/>
      <w:contextualSpacing/>
    </w:pPr>
    <w:rPr>
      <w:rFonts w:ascii="Calibri" w:eastAsia="Calibri" w:hAnsi="Calibri"/>
      <w:sz w:val="22"/>
      <w:szCs w:val="22"/>
    </w:rPr>
  </w:style>
  <w:style w:type="character" w:customStyle="1" w:styleId="ZnakZnak41">
    <w:name w:val="Znak Znak41"/>
    <w:rsid w:val="0007572F"/>
    <w:rPr>
      <w:rFonts w:ascii="Times New Roman" w:hAnsi="Times New Roman"/>
      <w:sz w:val="24"/>
    </w:rPr>
  </w:style>
  <w:style w:type="character" w:customStyle="1" w:styleId="FontStyle27">
    <w:name w:val="Font Style27"/>
    <w:rsid w:val="0007572F"/>
    <w:rPr>
      <w:rFonts w:ascii="Garamond" w:hAnsi="Garamond"/>
      <w:b/>
      <w:sz w:val="20"/>
    </w:rPr>
  </w:style>
  <w:style w:type="character" w:customStyle="1" w:styleId="FontStyle30">
    <w:name w:val="Font Style30"/>
    <w:uiPriority w:val="99"/>
    <w:rsid w:val="0007572F"/>
    <w:rPr>
      <w:rFonts w:ascii="Garamond" w:hAnsi="Garamond"/>
      <w:sz w:val="20"/>
    </w:rPr>
  </w:style>
  <w:style w:type="paragraph" w:customStyle="1" w:styleId="Nagwekspisutreci1">
    <w:name w:val="Nagłówek spisu treści1"/>
    <w:basedOn w:val="Nagwek1"/>
    <w:next w:val="Normalny"/>
    <w:uiPriority w:val="99"/>
    <w:rsid w:val="0007572F"/>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07572F"/>
    <w:pPr>
      <w:numPr>
        <w:numId w:val="19"/>
      </w:numPr>
    </w:pPr>
  </w:style>
  <w:style w:type="numbering" w:customStyle="1" w:styleId="Biecalista1">
    <w:name w:val="Bieżąca lista1"/>
    <w:rsid w:val="0007572F"/>
    <w:pPr>
      <w:numPr>
        <w:numId w:val="20"/>
      </w:numPr>
    </w:pPr>
  </w:style>
  <w:style w:type="paragraph" w:customStyle="1" w:styleId="Teksttreci0">
    <w:name w:val="Tekst treści"/>
    <w:basedOn w:val="Normalny"/>
    <w:rsid w:val="0007572F"/>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07572F"/>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07572F"/>
    <w:pPr>
      <w:widowControl w:val="0"/>
      <w:autoSpaceDE w:val="0"/>
      <w:autoSpaceDN w:val="0"/>
      <w:adjustRightInd w:val="0"/>
    </w:pPr>
  </w:style>
  <w:style w:type="paragraph" w:customStyle="1" w:styleId="Style11">
    <w:name w:val="Style11"/>
    <w:basedOn w:val="Normalny"/>
    <w:uiPriority w:val="99"/>
    <w:rsid w:val="0007572F"/>
    <w:pPr>
      <w:widowControl w:val="0"/>
      <w:autoSpaceDE w:val="0"/>
      <w:autoSpaceDN w:val="0"/>
      <w:adjustRightInd w:val="0"/>
      <w:spacing w:line="230" w:lineRule="exact"/>
    </w:pPr>
  </w:style>
  <w:style w:type="paragraph" w:customStyle="1" w:styleId="Style1">
    <w:name w:val="Style1"/>
    <w:basedOn w:val="Normalny"/>
    <w:rsid w:val="0007572F"/>
    <w:pPr>
      <w:widowControl w:val="0"/>
      <w:autoSpaceDE w:val="0"/>
      <w:autoSpaceDN w:val="0"/>
      <w:adjustRightInd w:val="0"/>
    </w:pPr>
  </w:style>
  <w:style w:type="character" w:customStyle="1" w:styleId="FontStyle12">
    <w:name w:val="Font Style12"/>
    <w:rsid w:val="0007572F"/>
    <w:rPr>
      <w:rFonts w:ascii="Times New Roman" w:hAnsi="Times New Roman" w:cs="Times New Roman"/>
      <w:sz w:val="16"/>
      <w:szCs w:val="16"/>
    </w:rPr>
  </w:style>
  <w:style w:type="character" w:customStyle="1" w:styleId="para">
    <w:name w:val="para"/>
    <w:basedOn w:val="Domylnaczcionkaakapitu"/>
    <w:rsid w:val="0007572F"/>
  </w:style>
  <w:style w:type="character" w:customStyle="1" w:styleId="descr">
    <w:name w:val="descr"/>
    <w:basedOn w:val="Domylnaczcionkaakapitu"/>
    <w:rsid w:val="0007572F"/>
  </w:style>
  <w:style w:type="paragraph" w:customStyle="1" w:styleId="Style2">
    <w:name w:val="Style2"/>
    <w:basedOn w:val="Normalny"/>
    <w:uiPriority w:val="99"/>
    <w:rsid w:val="0007572F"/>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07572F"/>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07572F"/>
    <w:pPr>
      <w:tabs>
        <w:tab w:val="left" w:pos="851"/>
      </w:tabs>
      <w:spacing w:before="120"/>
      <w:jc w:val="both"/>
    </w:pPr>
    <w:rPr>
      <w:szCs w:val="20"/>
    </w:rPr>
  </w:style>
  <w:style w:type="paragraph" w:customStyle="1" w:styleId="Tekstpodstawowywcity34">
    <w:name w:val="Tekst podstawowy wcięty 34"/>
    <w:basedOn w:val="Normalny"/>
    <w:rsid w:val="0007572F"/>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07572F"/>
    <w:pPr>
      <w:tabs>
        <w:tab w:val="left" w:pos="8505"/>
        <w:tab w:val="left" w:pos="13608"/>
      </w:tabs>
      <w:spacing w:before="60" w:line="360" w:lineRule="auto"/>
      <w:jc w:val="both"/>
    </w:pPr>
    <w:rPr>
      <w:kern w:val="16"/>
    </w:rPr>
  </w:style>
  <w:style w:type="paragraph" w:customStyle="1" w:styleId="Akapitzlist3">
    <w:name w:val="Akapit z listą3"/>
    <w:basedOn w:val="Normalny"/>
    <w:rsid w:val="0007572F"/>
    <w:pPr>
      <w:spacing w:before="120"/>
      <w:ind w:left="720"/>
      <w:jc w:val="both"/>
      <w:outlineLvl w:val="0"/>
    </w:pPr>
  </w:style>
  <w:style w:type="character" w:customStyle="1" w:styleId="st1">
    <w:name w:val="st1"/>
    <w:basedOn w:val="Domylnaczcionkaakapitu"/>
    <w:rsid w:val="0007572F"/>
  </w:style>
  <w:style w:type="paragraph" w:styleId="Indeks1">
    <w:name w:val="index 1"/>
    <w:basedOn w:val="Normalny"/>
    <w:autoRedefine/>
    <w:semiHidden/>
    <w:rsid w:val="0007572F"/>
    <w:pPr>
      <w:numPr>
        <w:numId w:val="24"/>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07572F"/>
    <w:pPr>
      <w:spacing w:before="120"/>
      <w:jc w:val="both"/>
    </w:pPr>
    <w:rPr>
      <w:szCs w:val="20"/>
    </w:rPr>
  </w:style>
  <w:style w:type="paragraph" w:customStyle="1" w:styleId="Nagwek1TopicHeading1H1h1L1Level1">
    <w:name w:val="Nag³ówek 1.Topic Heading 1.H1.h1.L1.Level 1"/>
    <w:basedOn w:val="Normalny"/>
    <w:next w:val="Normalny"/>
    <w:rsid w:val="0007572F"/>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07572F"/>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07572F"/>
    <w:pPr>
      <w:spacing w:before="120"/>
      <w:ind w:left="360" w:hanging="360"/>
      <w:jc w:val="both"/>
    </w:pPr>
  </w:style>
  <w:style w:type="paragraph" w:customStyle="1" w:styleId="xl151">
    <w:name w:val="xl151"/>
    <w:basedOn w:val="Normalny"/>
    <w:rsid w:val="0007572F"/>
    <w:pPr>
      <w:autoSpaceDE w:val="0"/>
      <w:autoSpaceDN w:val="0"/>
      <w:spacing w:before="100" w:after="100"/>
    </w:pPr>
    <w:rPr>
      <w:b/>
      <w:bCs/>
      <w:sz w:val="20"/>
    </w:rPr>
  </w:style>
  <w:style w:type="paragraph" w:customStyle="1" w:styleId="Text">
    <w:name w:val="Text"/>
    <w:basedOn w:val="Normalny"/>
    <w:rsid w:val="0007572F"/>
    <w:pPr>
      <w:suppressAutoHyphens/>
      <w:spacing w:after="240"/>
      <w:ind w:firstLine="1440"/>
    </w:pPr>
    <w:rPr>
      <w:szCs w:val="20"/>
      <w:lang w:val="en-US" w:eastAsia="ar-SA"/>
    </w:rPr>
  </w:style>
  <w:style w:type="paragraph" w:customStyle="1" w:styleId="Style5">
    <w:name w:val="Style5"/>
    <w:basedOn w:val="Normalny"/>
    <w:uiPriority w:val="99"/>
    <w:rsid w:val="0007572F"/>
    <w:pPr>
      <w:widowControl w:val="0"/>
      <w:autoSpaceDE w:val="0"/>
      <w:autoSpaceDN w:val="0"/>
      <w:adjustRightInd w:val="0"/>
    </w:pPr>
  </w:style>
  <w:style w:type="character" w:customStyle="1" w:styleId="FontStyle16">
    <w:name w:val="Font Style16"/>
    <w:uiPriority w:val="99"/>
    <w:rsid w:val="0007572F"/>
    <w:rPr>
      <w:rFonts w:ascii="Times New Roman" w:hAnsi="Times New Roman" w:cs="Times New Roman"/>
      <w:b/>
      <w:bCs/>
      <w:sz w:val="22"/>
      <w:szCs w:val="22"/>
    </w:rPr>
  </w:style>
  <w:style w:type="paragraph" w:customStyle="1" w:styleId="Wyliczenie1">
    <w:name w:val="Wyliczenie 1"/>
    <w:basedOn w:val="Normalny"/>
    <w:link w:val="Wyliczenie1Znak"/>
    <w:rsid w:val="0007572F"/>
    <w:pPr>
      <w:numPr>
        <w:numId w:val="25"/>
      </w:numPr>
      <w:tabs>
        <w:tab w:val="left" w:pos="851"/>
      </w:tabs>
      <w:suppressAutoHyphens/>
      <w:spacing w:before="120"/>
      <w:jc w:val="both"/>
    </w:pPr>
    <w:rPr>
      <w:szCs w:val="20"/>
      <w:lang w:eastAsia="ar-SA"/>
    </w:rPr>
  </w:style>
  <w:style w:type="paragraph" w:customStyle="1" w:styleId="Tre">
    <w:name w:val="Treść"/>
    <w:basedOn w:val="Nagwek"/>
    <w:rsid w:val="0007572F"/>
    <w:pPr>
      <w:tabs>
        <w:tab w:val="clear" w:pos="4536"/>
        <w:tab w:val="clear" w:pos="9072"/>
      </w:tabs>
    </w:pPr>
    <w:rPr>
      <w:rFonts w:ascii="Courier New" w:hAnsi="Courier New"/>
      <w:szCs w:val="20"/>
    </w:rPr>
  </w:style>
  <w:style w:type="character" w:customStyle="1" w:styleId="FontStyle11">
    <w:name w:val="Font Style11"/>
    <w:rsid w:val="0007572F"/>
    <w:rPr>
      <w:rFonts w:ascii="Times New Roman" w:hAnsi="Times New Roman" w:cs="Times New Roman"/>
      <w:sz w:val="16"/>
      <w:szCs w:val="16"/>
    </w:rPr>
  </w:style>
  <w:style w:type="character" w:customStyle="1" w:styleId="FontStyle73">
    <w:name w:val="Font Style73"/>
    <w:rsid w:val="0007572F"/>
    <w:rPr>
      <w:rFonts w:ascii="Arial" w:hAnsi="Arial" w:cs="Arial"/>
      <w:sz w:val="20"/>
      <w:szCs w:val="20"/>
    </w:rPr>
  </w:style>
  <w:style w:type="character" w:customStyle="1" w:styleId="FontStyle69">
    <w:name w:val="Font Style69"/>
    <w:rsid w:val="0007572F"/>
    <w:rPr>
      <w:rFonts w:ascii="Arial" w:hAnsi="Arial" w:cs="Arial"/>
      <w:b/>
      <w:bCs/>
      <w:sz w:val="20"/>
      <w:szCs w:val="20"/>
    </w:rPr>
  </w:style>
  <w:style w:type="paragraph" w:customStyle="1" w:styleId="Style33">
    <w:name w:val="Style33"/>
    <w:basedOn w:val="Normalny"/>
    <w:uiPriority w:val="99"/>
    <w:rsid w:val="0007572F"/>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07572F"/>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07572F"/>
    <w:rPr>
      <w:rFonts w:ascii="Arial" w:hAnsi="Arial" w:cs="Arial"/>
      <w:sz w:val="20"/>
      <w:szCs w:val="20"/>
    </w:rPr>
  </w:style>
  <w:style w:type="character" w:customStyle="1" w:styleId="apple-style-span">
    <w:name w:val="apple-style-span"/>
    <w:basedOn w:val="Domylnaczcionkaakapitu"/>
    <w:rsid w:val="0007572F"/>
  </w:style>
  <w:style w:type="paragraph" w:customStyle="1" w:styleId="text0">
    <w:name w:val="text"/>
    <w:rsid w:val="0007572F"/>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07572F"/>
    <w:rPr>
      <w:rFonts w:ascii="Times New Roman" w:eastAsia="Times New Roman" w:hAnsi="Times New Roman" w:cs="Times New Roman"/>
      <w:sz w:val="24"/>
      <w:szCs w:val="20"/>
      <w:lang w:eastAsia="ar-SA"/>
    </w:rPr>
  </w:style>
  <w:style w:type="character" w:customStyle="1" w:styleId="FontStyle102">
    <w:name w:val="Font Style102"/>
    <w:uiPriority w:val="99"/>
    <w:rsid w:val="0007572F"/>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07572F"/>
    <w:pPr>
      <w:spacing w:before="120"/>
      <w:ind w:left="708"/>
      <w:jc w:val="both"/>
      <w:outlineLvl w:val="0"/>
    </w:pPr>
    <w:rPr>
      <w:szCs w:val="20"/>
    </w:rPr>
  </w:style>
  <w:style w:type="paragraph" w:customStyle="1" w:styleId="Punktwustpie">
    <w:name w:val="! Punkt w ustępie"/>
    <w:basedOn w:val="Normalny"/>
    <w:uiPriority w:val="99"/>
    <w:rsid w:val="0007572F"/>
    <w:pPr>
      <w:numPr>
        <w:numId w:val="26"/>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07572F"/>
    <w:pPr>
      <w:numPr>
        <w:numId w:val="27"/>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07572F"/>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07572F"/>
    <w:pPr>
      <w:spacing w:before="120"/>
      <w:ind w:left="720"/>
      <w:jc w:val="both"/>
      <w:outlineLvl w:val="0"/>
    </w:pPr>
  </w:style>
  <w:style w:type="numbering" w:customStyle="1" w:styleId="Bezlisty1">
    <w:name w:val="Bez listy1"/>
    <w:next w:val="Bezlisty"/>
    <w:semiHidden/>
    <w:unhideWhenUsed/>
    <w:rsid w:val="0007572F"/>
  </w:style>
  <w:style w:type="paragraph" w:styleId="Nagwekspisutreci">
    <w:name w:val="TOC Heading"/>
    <w:basedOn w:val="Nagwek1"/>
    <w:next w:val="Normalny"/>
    <w:uiPriority w:val="99"/>
    <w:unhideWhenUsed/>
    <w:qFormat/>
    <w:rsid w:val="0007572F"/>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07572F"/>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07572F"/>
    <w:pPr>
      <w:spacing w:before="120"/>
      <w:jc w:val="both"/>
    </w:pPr>
    <w:rPr>
      <w:szCs w:val="20"/>
    </w:rPr>
  </w:style>
  <w:style w:type="paragraph" w:styleId="Spistreci2">
    <w:name w:val="toc 2"/>
    <w:basedOn w:val="Normalny"/>
    <w:next w:val="Normalny"/>
    <w:autoRedefine/>
    <w:uiPriority w:val="39"/>
    <w:qFormat/>
    <w:rsid w:val="0007572F"/>
    <w:pPr>
      <w:spacing w:before="120" w:after="100"/>
      <w:ind w:left="240"/>
      <w:jc w:val="both"/>
    </w:pPr>
    <w:rPr>
      <w:szCs w:val="20"/>
    </w:rPr>
  </w:style>
  <w:style w:type="character" w:customStyle="1" w:styleId="Tytuksiki1">
    <w:name w:val="Tytuł książki1"/>
    <w:uiPriority w:val="99"/>
    <w:qFormat/>
    <w:rsid w:val="0007572F"/>
    <w:rPr>
      <w:rFonts w:cs="Times New Roman"/>
      <w:b/>
      <w:bCs/>
      <w:smallCaps/>
      <w:spacing w:val="5"/>
    </w:rPr>
  </w:style>
  <w:style w:type="paragraph" w:customStyle="1" w:styleId="CM7">
    <w:name w:val="CM7"/>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07572F"/>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07572F"/>
    <w:pPr>
      <w:spacing w:before="120" w:after="100"/>
      <w:ind w:left="480"/>
      <w:jc w:val="both"/>
    </w:pPr>
    <w:rPr>
      <w:szCs w:val="20"/>
    </w:rPr>
  </w:style>
  <w:style w:type="paragraph" w:customStyle="1" w:styleId="Style38">
    <w:name w:val="Style38"/>
    <w:basedOn w:val="Normalny"/>
    <w:uiPriority w:val="99"/>
    <w:rsid w:val="0007572F"/>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07572F"/>
    <w:rPr>
      <w:rFonts w:ascii="Times New Roman" w:hAnsi="Times New Roman" w:cs="Times New Roman"/>
      <w:sz w:val="20"/>
      <w:szCs w:val="20"/>
    </w:rPr>
  </w:style>
  <w:style w:type="paragraph" w:customStyle="1" w:styleId="Style57">
    <w:name w:val="Style57"/>
    <w:basedOn w:val="Normalny"/>
    <w:uiPriority w:val="99"/>
    <w:rsid w:val="0007572F"/>
    <w:pPr>
      <w:widowControl w:val="0"/>
      <w:autoSpaceDE w:val="0"/>
      <w:autoSpaceDN w:val="0"/>
      <w:adjustRightInd w:val="0"/>
    </w:pPr>
    <w:rPr>
      <w:rFonts w:ascii="Arial" w:hAnsi="Arial" w:cs="Arial"/>
    </w:rPr>
  </w:style>
  <w:style w:type="character" w:customStyle="1" w:styleId="Heading2Char">
    <w:name w:val="Heading 2 Char"/>
    <w:locked/>
    <w:rsid w:val="0007572F"/>
    <w:rPr>
      <w:rFonts w:ascii="Times New Roman" w:hAnsi="Times New Roman" w:cs="Times New Roman"/>
      <w:sz w:val="20"/>
      <w:szCs w:val="20"/>
      <w:lang w:eastAsia="pl-PL"/>
    </w:rPr>
  </w:style>
  <w:style w:type="character" w:customStyle="1" w:styleId="Heading3Char">
    <w:name w:val="Heading 3 Char"/>
    <w:locked/>
    <w:rsid w:val="0007572F"/>
    <w:rPr>
      <w:rFonts w:ascii="Times New Roman" w:hAnsi="Times New Roman" w:cs="Times New Roman"/>
      <w:sz w:val="20"/>
      <w:szCs w:val="20"/>
      <w:lang w:eastAsia="pl-PL"/>
    </w:rPr>
  </w:style>
  <w:style w:type="character" w:customStyle="1" w:styleId="FooterChar">
    <w:name w:val="Footer Char"/>
    <w:locked/>
    <w:rsid w:val="0007572F"/>
    <w:rPr>
      <w:rFonts w:ascii="Times New Roman" w:hAnsi="Times New Roman" w:cs="Times New Roman"/>
      <w:sz w:val="20"/>
      <w:szCs w:val="20"/>
    </w:rPr>
  </w:style>
  <w:style w:type="paragraph" w:customStyle="1" w:styleId="Wyliczenie2">
    <w:name w:val="Wyliczenie 2"/>
    <w:basedOn w:val="Normalny"/>
    <w:rsid w:val="0007572F"/>
    <w:pPr>
      <w:tabs>
        <w:tab w:val="left" w:pos="851"/>
      </w:tabs>
      <w:spacing w:before="120"/>
      <w:jc w:val="both"/>
    </w:pPr>
    <w:rPr>
      <w:rFonts w:eastAsia="Calibri"/>
      <w:szCs w:val="20"/>
    </w:rPr>
  </w:style>
  <w:style w:type="paragraph" w:customStyle="1" w:styleId="Akapitzlist5">
    <w:name w:val="Akapit z listą5"/>
    <w:basedOn w:val="Normalny"/>
    <w:rsid w:val="0007572F"/>
    <w:pPr>
      <w:ind w:left="708"/>
    </w:pPr>
    <w:rPr>
      <w:rFonts w:eastAsia="Calibri"/>
      <w:szCs w:val="20"/>
    </w:rPr>
  </w:style>
  <w:style w:type="paragraph" w:customStyle="1" w:styleId="opistabeli">
    <w:name w:val="opis tabeli"/>
    <w:basedOn w:val="Normalny"/>
    <w:rsid w:val="0007572F"/>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07572F"/>
    <w:pPr>
      <w:numPr>
        <w:numId w:val="28"/>
      </w:numPr>
      <w:spacing w:after="120"/>
    </w:pPr>
    <w:rPr>
      <w:rFonts w:eastAsia="Calibri"/>
      <w:kern w:val="32"/>
      <w:sz w:val="28"/>
      <w:szCs w:val="20"/>
    </w:rPr>
  </w:style>
  <w:style w:type="paragraph" w:customStyle="1" w:styleId="Rysunek">
    <w:name w:val="Rysunek"/>
    <w:basedOn w:val="Normalny"/>
    <w:link w:val="RysunekZnak"/>
    <w:rsid w:val="0007572F"/>
    <w:pPr>
      <w:keepNext/>
      <w:spacing w:before="360" w:after="120"/>
      <w:jc w:val="center"/>
    </w:pPr>
    <w:rPr>
      <w:rFonts w:ascii="Arial" w:hAnsi="Arial"/>
      <w:sz w:val="20"/>
      <w:szCs w:val="20"/>
    </w:rPr>
  </w:style>
  <w:style w:type="character" w:customStyle="1" w:styleId="RysunekZnak">
    <w:name w:val="Rysunek Znak"/>
    <w:link w:val="Rysunek"/>
    <w:locked/>
    <w:rsid w:val="0007572F"/>
    <w:rPr>
      <w:rFonts w:ascii="Arial" w:eastAsia="Times New Roman" w:hAnsi="Arial" w:cs="Times New Roman"/>
      <w:sz w:val="20"/>
      <w:szCs w:val="20"/>
      <w:lang w:eastAsia="pl-PL"/>
    </w:rPr>
  </w:style>
  <w:style w:type="paragraph" w:customStyle="1" w:styleId="SummaryInfo-font">
    <w:name w:val="SummaryInfo-font"/>
    <w:basedOn w:val="Normalny"/>
    <w:rsid w:val="0007572F"/>
    <w:pPr>
      <w:spacing w:before="120"/>
      <w:jc w:val="both"/>
    </w:pPr>
    <w:rPr>
      <w:rFonts w:ascii="Arial PL" w:eastAsia="Calibri" w:hAnsi="Arial PL"/>
      <w:b/>
      <w:noProof/>
      <w:sz w:val="20"/>
      <w:szCs w:val="20"/>
    </w:rPr>
  </w:style>
  <w:style w:type="character" w:customStyle="1" w:styleId="StylArial">
    <w:name w:val="Styl Arial"/>
    <w:rsid w:val="0007572F"/>
    <w:rPr>
      <w:rFonts w:ascii="Times New Roman" w:hAnsi="Times New Roman"/>
      <w:sz w:val="24"/>
    </w:rPr>
  </w:style>
  <w:style w:type="paragraph" w:customStyle="1" w:styleId="nagwektabeli">
    <w:name w:val="nagłówek tabeli"/>
    <w:basedOn w:val="Normalny"/>
    <w:rsid w:val="0007572F"/>
    <w:pPr>
      <w:spacing w:before="40" w:after="40"/>
      <w:jc w:val="center"/>
    </w:pPr>
    <w:rPr>
      <w:rFonts w:eastAsia="Calibri"/>
      <w:b/>
      <w:sz w:val="22"/>
      <w:szCs w:val="20"/>
    </w:rPr>
  </w:style>
  <w:style w:type="character" w:customStyle="1" w:styleId="FontStyle57">
    <w:name w:val="Font Style57"/>
    <w:rsid w:val="0007572F"/>
    <w:rPr>
      <w:rFonts w:ascii="Arial" w:hAnsi="Arial"/>
      <w:i/>
      <w:sz w:val="20"/>
    </w:rPr>
  </w:style>
  <w:style w:type="character" w:customStyle="1" w:styleId="FontStyle63">
    <w:name w:val="Font Style63"/>
    <w:rsid w:val="0007572F"/>
    <w:rPr>
      <w:rFonts w:ascii="Arial" w:hAnsi="Arial"/>
      <w:sz w:val="20"/>
    </w:rPr>
  </w:style>
  <w:style w:type="paragraph" w:customStyle="1" w:styleId="StylNagwek2Zlewej0cmPierwszywiersz0cm">
    <w:name w:val="Styl Nagłówek 2 + Z lewej:  0 cm Pierwszy wiersz:  0 cm"/>
    <w:basedOn w:val="Nagwek2"/>
    <w:rsid w:val="0007572F"/>
    <w:pPr>
      <w:numPr>
        <w:ilvl w:val="1"/>
        <w:numId w:val="29"/>
      </w:numPr>
      <w:spacing w:before="240" w:after="240"/>
      <w:jc w:val="left"/>
      <w:textAlignment w:val="top"/>
    </w:pPr>
    <w:rPr>
      <w:rFonts w:eastAsia="Calibri"/>
      <w:b/>
      <w:bCs/>
      <w:color w:val="000000"/>
      <w:sz w:val="28"/>
      <w:szCs w:val="20"/>
    </w:rPr>
  </w:style>
  <w:style w:type="character" w:styleId="HTML-cytat">
    <w:name w:val="HTML Cite"/>
    <w:rsid w:val="0007572F"/>
    <w:rPr>
      <w:rFonts w:ascii="Times New Roman" w:hAnsi="Times New Roman" w:cs="Times New Roman"/>
      <w:i/>
    </w:rPr>
  </w:style>
  <w:style w:type="character" w:customStyle="1" w:styleId="st">
    <w:name w:val="st"/>
    <w:rsid w:val="0007572F"/>
    <w:rPr>
      <w:rFonts w:cs="Times New Roman"/>
    </w:rPr>
  </w:style>
  <w:style w:type="paragraph" w:customStyle="1" w:styleId="StylNagwek3Wyjustowany">
    <w:name w:val="Styl Nagłówek 3 + Wyjustowany"/>
    <w:basedOn w:val="Nagwek3"/>
    <w:rsid w:val="0007572F"/>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07572F"/>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07572F"/>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07572F"/>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07572F"/>
    <w:rPr>
      <w:rFonts w:ascii="Calibri" w:hAnsi="Calibri" w:cs="Calibri"/>
      <w:b/>
      <w:bCs/>
      <w:sz w:val="24"/>
      <w:szCs w:val="24"/>
    </w:rPr>
  </w:style>
  <w:style w:type="character" w:customStyle="1" w:styleId="FontStyle25">
    <w:name w:val="Font Style25"/>
    <w:basedOn w:val="Domylnaczcionkaakapitu"/>
    <w:uiPriority w:val="99"/>
    <w:rsid w:val="0007572F"/>
    <w:rPr>
      <w:rFonts w:ascii="Calibri" w:hAnsi="Calibri" w:cs="Calibri"/>
      <w:sz w:val="22"/>
      <w:szCs w:val="22"/>
    </w:rPr>
  </w:style>
  <w:style w:type="paragraph" w:customStyle="1" w:styleId="Naglwekstrony">
    <w:name w:val="Naglówek strony"/>
    <w:basedOn w:val="Normalny"/>
    <w:uiPriority w:val="99"/>
    <w:rsid w:val="0007572F"/>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07572F"/>
    <w:rPr>
      <w:rFonts w:ascii="Times New Roman" w:hAnsi="Times New Roman"/>
      <w:sz w:val="18"/>
    </w:rPr>
  </w:style>
  <w:style w:type="character" w:customStyle="1" w:styleId="FontStyle15">
    <w:name w:val="Font Style15"/>
    <w:uiPriority w:val="99"/>
    <w:rsid w:val="0007572F"/>
    <w:rPr>
      <w:rFonts w:ascii="Times New Roman" w:hAnsi="Times New Roman"/>
      <w:b/>
      <w:sz w:val="20"/>
    </w:rPr>
  </w:style>
  <w:style w:type="character" w:customStyle="1" w:styleId="FontStyle13">
    <w:name w:val="Font Style13"/>
    <w:uiPriority w:val="99"/>
    <w:rsid w:val="0007572F"/>
    <w:rPr>
      <w:rFonts w:ascii="Times New Roman" w:hAnsi="Times New Roman"/>
      <w:b/>
      <w:sz w:val="30"/>
    </w:rPr>
  </w:style>
  <w:style w:type="paragraph" w:customStyle="1" w:styleId="punktumowy">
    <w:name w:val="punkt umowy"/>
    <w:basedOn w:val="Tekstpodstawowy"/>
    <w:rsid w:val="0007572F"/>
    <w:pPr>
      <w:keepLines/>
      <w:numPr>
        <w:ilvl w:val="1"/>
        <w:numId w:val="30"/>
      </w:numPr>
      <w:spacing w:before="180"/>
      <w:jc w:val="both"/>
      <w:outlineLvl w:val="1"/>
    </w:pPr>
    <w:rPr>
      <w:rFonts w:cs="Times New Roman"/>
      <w:sz w:val="22"/>
      <w:szCs w:val="22"/>
      <w:lang w:eastAsia="en-US"/>
    </w:rPr>
  </w:style>
  <w:style w:type="paragraph" w:customStyle="1" w:styleId="podpunktumowy">
    <w:name w:val="podpunkt umowy"/>
    <w:basedOn w:val="Tekstpodstawowy"/>
    <w:rsid w:val="0007572F"/>
    <w:pPr>
      <w:keepLines/>
      <w:numPr>
        <w:ilvl w:val="2"/>
        <w:numId w:val="30"/>
      </w:numPr>
      <w:spacing w:before="120"/>
      <w:jc w:val="both"/>
      <w:outlineLvl w:val="2"/>
    </w:pPr>
    <w:rPr>
      <w:rFonts w:cs="Times New Roman"/>
      <w:sz w:val="22"/>
      <w:szCs w:val="22"/>
      <w:lang w:eastAsia="en-US"/>
    </w:rPr>
  </w:style>
  <w:style w:type="paragraph" w:customStyle="1" w:styleId="Wylicz1">
    <w:name w:val="Wylicz1"/>
    <w:basedOn w:val="Normalny"/>
    <w:rsid w:val="0007572F"/>
    <w:pPr>
      <w:spacing w:before="120"/>
    </w:pPr>
    <w:rPr>
      <w:rFonts w:ascii="Arial" w:eastAsia="Calibri" w:hAnsi="Arial"/>
      <w:b/>
      <w:color w:val="0000FF"/>
      <w:sz w:val="22"/>
      <w:szCs w:val="20"/>
    </w:rPr>
  </w:style>
  <w:style w:type="character" w:customStyle="1" w:styleId="FontStyle67">
    <w:name w:val="Font Style67"/>
    <w:uiPriority w:val="99"/>
    <w:rsid w:val="0007572F"/>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075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07572F"/>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07572F"/>
  </w:style>
  <w:style w:type="character" w:customStyle="1" w:styleId="TekstprzypisudolnegoZnak1">
    <w:name w:val="Tekst przypisu dolnego Znak1"/>
    <w:aliases w:val="Tekst przypisu Znak Znak1"/>
    <w:basedOn w:val="Domylnaczcionkaakapitu"/>
    <w:uiPriority w:val="99"/>
    <w:semiHidden/>
    <w:rsid w:val="0007572F"/>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07572F"/>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07572F"/>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07572F"/>
    <w:rPr>
      <w:rFonts w:hAnsi="Arial" w:cs="Arial"/>
      <w:sz w:val="20"/>
      <w:szCs w:val="20"/>
    </w:rPr>
  </w:style>
  <w:style w:type="character" w:customStyle="1" w:styleId="TekstprzypisudolnegoZnak11">
    <w:name w:val="Tekst przypisu dolnego Znak11"/>
    <w:basedOn w:val="Domylnaczcionkaakapitu"/>
    <w:uiPriority w:val="99"/>
    <w:semiHidden/>
    <w:rsid w:val="0007572F"/>
    <w:rPr>
      <w:rFonts w:hAnsi="Arial" w:cs="Arial"/>
      <w:sz w:val="20"/>
      <w:szCs w:val="20"/>
    </w:rPr>
  </w:style>
  <w:style w:type="character" w:customStyle="1" w:styleId="FontStyle21">
    <w:name w:val="Font Style21"/>
    <w:uiPriority w:val="99"/>
    <w:rsid w:val="0007572F"/>
    <w:rPr>
      <w:rFonts w:ascii="Garamond" w:hAnsi="Garamond" w:cs="Garamond"/>
      <w:b/>
      <w:bCs/>
      <w:sz w:val="20"/>
      <w:szCs w:val="20"/>
    </w:rPr>
  </w:style>
  <w:style w:type="character" w:customStyle="1" w:styleId="FontStyle23">
    <w:name w:val="Font Style23"/>
    <w:basedOn w:val="Domylnaczcionkaakapitu"/>
    <w:uiPriority w:val="99"/>
    <w:rsid w:val="0007572F"/>
    <w:rPr>
      <w:rFonts w:ascii="Arial" w:hAnsi="Arial" w:cs="Arial"/>
      <w:sz w:val="22"/>
      <w:szCs w:val="22"/>
    </w:rPr>
  </w:style>
  <w:style w:type="paragraph" w:customStyle="1" w:styleId="P1">
    <w:name w:val="P 1"/>
    <w:basedOn w:val="Normalny"/>
    <w:qFormat/>
    <w:rsid w:val="0007572F"/>
    <w:pPr>
      <w:numPr>
        <w:numId w:val="31"/>
      </w:numPr>
      <w:spacing w:after="120"/>
      <w:jc w:val="both"/>
    </w:pPr>
    <w:rPr>
      <w:rFonts w:ascii="Arial" w:hAnsi="Arial" w:cs="Arial"/>
      <w:b/>
      <w:sz w:val="22"/>
      <w:szCs w:val="22"/>
    </w:rPr>
  </w:style>
  <w:style w:type="paragraph" w:customStyle="1" w:styleId="P11">
    <w:name w:val="P 1.1."/>
    <w:basedOn w:val="Normalny"/>
    <w:link w:val="P11Znak"/>
    <w:qFormat/>
    <w:rsid w:val="0007572F"/>
    <w:pPr>
      <w:numPr>
        <w:ilvl w:val="1"/>
        <w:numId w:val="31"/>
      </w:numPr>
      <w:spacing w:before="120"/>
      <w:jc w:val="both"/>
    </w:pPr>
    <w:rPr>
      <w:rFonts w:ascii="Arial" w:hAnsi="Arial" w:cs="Arial"/>
      <w:sz w:val="22"/>
      <w:szCs w:val="22"/>
    </w:rPr>
  </w:style>
  <w:style w:type="paragraph" w:customStyle="1" w:styleId="P111">
    <w:name w:val="P 1.1.1."/>
    <w:basedOn w:val="P11"/>
    <w:qFormat/>
    <w:rsid w:val="0007572F"/>
    <w:pPr>
      <w:numPr>
        <w:ilvl w:val="2"/>
      </w:numPr>
      <w:tabs>
        <w:tab w:val="clear" w:pos="360"/>
        <w:tab w:val="num" w:pos="2160"/>
      </w:tabs>
      <w:spacing w:after="240"/>
      <w:ind w:left="0" w:firstLine="0"/>
    </w:pPr>
  </w:style>
  <w:style w:type="character" w:customStyle="1" w:styleId="P11Znak">
    <w:name w:val="P 1.1. Znak"/>
    <w:link w:val="P11"/>
    <w:rsid w:val="0007572F"/>
    <w:rPr>
      <w:rFonts w:ascii="Arial" w:eastAsia="Times New Roman" w:hAnsi="Arial" w:cs="Arial"/>
      <w:lang w:eastAsia="pl-PL"/>
    </w:rPr>
  </w:style>
  <w:style w:type="paragraph" w:customStyle="1" w:styleId="P1111">
    <w:name w:val="P 1.1.1.1."/>
    <w:basedOn w:val="P111"/>
    <w:qFormat/>
    <w:rsid w:val="0007572F"/>
    <w:pPr>
      <w:numPr>
        <w:ilvl w:val="3"/>
      </w:numPr>
      <w:tabs>
        <w:tab w:val="clear" w:pos="360"/>
        <w:tab w:val="num" w:pos="2880"/>
      </w:tabs>
      <w:ind w:left="2880" w:hanging="360"/>
    </w:pPr>
  </w:style>
  <w:style w:type="character" w:customStyle="1" w:styleId="FontStyle20">
    <w:name w:val="Font Style20"/>
    <w:basedOn w:val="Domylnaczcionkaakapitu"/>
    <w:uiPriority w:val="99"/>
    <w:rsid w:val="0007572F"/>
    <w:rPr>
      <w:rFonts w:ascii="Arial Unicode MS" w:eastAsia="Arial Unicode MS" w:cs="Arial Unicode MS"/>
      <w:sz w:val="18"/>
      <w:szCs w:val="18"/>
    </w:rPr>
  </w:style>
  <w:style w:type="numbering" w:customStyle="1" w:styleId="Bezlisty3">
    <w:name w:val="Bez listy3"/>
    <w:next w:val="Bezlisty"/>
    <w:uiPriority w:val="99"/>
    <w:semiHidden/>
    <w:unhideWhenUsed/>
    <w:rsid w:val="0007572F"/>
  </w:style>
  <w:style w:type="paragraph" w:customStyle="1" w:styleId="Textbody">
    <w:name w:val="Text body"/>
    <w:basedOn w:val="Standard"/>
    <w:rsid w:val="0007572F"/>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07572F"/>
    <w:rPr>
      <w:color w:val="0000FF"/>
      <w:u w:val="single"/>
    </w:rPr>
  </w:style>
  <w:style w:type="character" w:customStyle="1" w:styleId="ZnakZnak81">
    <w:name w:val="Znak Znak81"/>
    <w:uiPriority w:val="99"/>
    <w:locked/>
    <w:rsid w:val="0007572F"/>
    <w:rPr>
      <w:rFonts w:ascii="Courier New" w:hAnsi="Courier New"/>
      <w:lang w:val="pl-PL" w:eastAsia="pl-PL"/>
    </w:rPr>
  </w:style>
  <w:style w:type="character" w:customStyle="1" w:styleId="ZnakZnak82">
    <w:name w:val="Znak Znak82"/>
    <w:uiPriority w:val="99"/>
    <w:locked/>
    <w:rsid w:val="0007572F"/>
    <w:rPr>
      <w:rFonts w:ascii="Courier New" w:hAnsi="Courier New"/>
      <w:lang w:val="pl-PL" w:eastAsia="pl-PL"/>
    </w:rPr>
  </w:style>
  <w:style w:type="paragraph" w:customStyle="1" w:styleId="Style13">
    <w:name w:val="Style13"/>
    <w:basedOn w:val="Normalny"/>
    <w:uiPriority w:val="99"/>
    <w:rsid w:val="0007572F"/>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07572F"/>
    <w:rPr>
      <w:rFonts w:ascii="Arial" w:hAnsi="Arial" w:cs="Arial"/>
      <w:sz w:val="18"/>
      <w:szCs w:val="18"/>
    </w:rPr>
  </w:style>
  <w:style w:type="character" w:customStyle="1" w:styleId="ListParagraphChar">
    <w:name w:val="List Paragraph Char"/>
    <w:aliases w:val="Preambuła Char"/>
    <w:link w:val="Akapitzlist1"/>
    <w:uiPriority w:val="99"/>
    <w:locked/>
    <w:rsid w:val="0007572F"/>
    <w:rPr>
      <w:rFonts w:ascii="Times New Roman" w:eastAsia="Times New Roman" w:hAnsi="Times New Roman" w:cs="Times New Roman"/>
      <w:sz w:val="24"/>
      <w:szCs w:val="24"/>
      <w:lang w:eastAsia="pl-PL"/>
    </w:rPr>
  </w:style>
  <w:style w:type="paragraph" w:customStyle="1" w:styleId="Bezodstpw2">
    <w:name w:val="Bez odstępów2"/>
    <w:rsid w:val="0007572F"/>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07572F"/>
    <w:rPr>
      <w:rFonts w:ascii="Times New Roman" w:hAnsi="Times New Roman" w:cs="Times New Roman"/>
      <w:sz w:val="22"/>
      <w:szCs w:val="22"/>
    </w:rPr>
  </w:style>
  <w:style w:type="numbering" w:customStyle="1" w:styleId="WW8Num1">
    <w:name w:val="WW8Num1"/>
    <w:basedOn w:val="Bezlisty"/>
    <w:rsid w:val="0007572F"/>
    <w:pPr>
      <w:numPr>
        <w:numId w:val="32"/>
      </w:numPr>
    </w:pPr>
  </w:style>
  <w:style w:type="numbering" w:customStyle="1" w:styleId="WW8Num20">
    <w:name w:val="WW8Num20"/>
    <w:basedOn w:val="Bezlisty"/>
    <w:rsid w:val="0007572F"/>
    <w:pPr>
      <w:numPr>
        <w:numId w:val="33"/>
      </w:numPr>
    </w:pPr>
  </w:style>
  <w:style w:type="numbering" w:customStyle="1" w:styleId="WW8Num24">
    <w:name w:val="WW8Num24"/>
    <w:basedOn w:val="Bezlisty"/>
    <w:rsid w:val="0007572F"/>
    <w:pPr>
      <w:numPr>
        <w:numId w:val="34"/>
      </w:numPr>
    </w:pPr>
  </w:style>
  <w:style w:type="numbering" w:customStyle="1" w:styleId="WW8Num40">
    <w:name w:val="WW8Num40"/>
    <w:basedOn w:val="Bezlisty"/>
    <w:rsid w:val="0007572F"/>
    <w:pPr>
      <w:numPr>
        <w:numId w:val="35"/>
      </w:numPr>
    </w:pPr>
  </w:style>
  <w:style w:type="numbering" w:customStyle="1" w:styleId="WW8Num50">
    <w:name w:val="WW8Num50"/>
    <w:basedOn w:val="Bezlisty"/>
    <w:rsid w:val="0007572F"/>
    <w:pPr>
      <w:numPr>
        <w:numId w:val="36"/>
      </w:numPr>
    </w:pPr>
  </w:style>
  <w:style w:type="numbering" w:customStyle="1" w:styleId="WW8Num59">
    <w:name w:val="WW8Num59"/>
    <w:basedOn w:val="Bezlisty"/>
    <w:rsid w:val="0007572F"/>
    <w:pPr>
      <w:numPr>
        <w:numId w:val="37"/>
      </w:numPr>
    </w:pPr>
  </w:style>
  <w:style w:type="paragraph" w:customStyle="1" w:styleId="Bezodstpw3">
    <w:name w:val="Bez odstępów3"/>
    <w:rsid w:val="0007572F"/>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07572F"/>
    <w:pPr>
      <w:spacing w:after="136"/>
    </w:pPr>
  </w:style>
  <w:style w:type="paragraph" w:customStyle="1" w:styleId="col-xs-9">
    <w:name w:val="col-xs-9"/>
    <w:basedOn w:val="Normalny"/>
    <w:rsid w:val="0007572F"/>
    <w:pPr>
      <w:spacing w:after="136"/>
    </w:pPr>
  </w:style>
  <w:style w:type="numbering" w:customStyle="1" w:styleId="WW8Num511">
    <w:name w:val="WW8Num511"/>
    <w:basedOn w:val="Bezlisty"/>
    <w:rsid w:val="0007572F"/>
    <w:pPr>
      <w:numPr>
        <w:numId w:val="10"/>
      </w:numPr>
    </w:pPr>
  </w:style>
  <w:style w:type="numbering" w:customStyle="1" w:styleId="WW8Num512">
    <w:name w:val="WW8Num512"/>
    <w:basedOn w:val="Bezlisty"/>
    <w:rsid w:val="0007572F"/>
    <w:pPr>
      <w:numPr>
        <w:numId w:val="7"/>
      </w:numPr>
    </w:pPr>
  </w:style>
  <w:style w:type="numbering" w:customStyle="1" w:styleId="WW8Num31">
    <w:name w:val="WW8Num31"/>
    <w:basedOn w:val="Bezlisty"/>
    <w:rsid w:val="0007572F"/>
    <w:pPr>
      <w:numPr>
        <w:numId w:val="8"/>
      </w:numPr>
    </w:pPr>
  </w:style>
  <w:style w:type="numbering" w:customStyle="1" w:styleId="WW8Num251">
    <w:name w:val="WW8Num251"/>
    <w:basedOn w:val="Bezlisty"/>
    <w:rsid w:val="0007572F"/>
    <w:pPr>
      <w:numPr>
        <w:numId w:val="9"/>
      </w:numPr>
    </w:pPr>
  </w:style>
  <w:style w:type="paragraph" w:customStyle="1" w:styleId="Akapitzlist6">
    <w:name w:val="Akapit z listą6"/>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07572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07572F"/>
  </w:style>
  <w:style w:type="numbering" w:customStyle="1" w:styleId="WW8Num5111">
    <w:name w:val="WW8Num5111"/>
    <w:basedOn w:val="Bezlisty"/>
    <w:rsid w:val="0007572F"/>
  </w:style>
  <w:style w:type="numbering" w:customStyle="1" w:styleId="WW8Num253">
    <w:name w:val="WW8Num253"/>
    <w:basedOn w:val="Bezlisty"/>
    <w:rsid w:val="0007572F"/>
  </w:style>
  <w:style w:type="numbering" w:customStyle="1" w:styleId="WW8Num5112">
    <w:name w:val="WW8Num5112"/>
    <w:basedOn w:val="Bezlisty"/>
    <w:rsid w:val="0007572F"/>
  </w:style>
  <w:style w:type="character" w:customStyle="1" w:styleId="FontStyle68">
    <w:name w:val="Font Style68"/>
    <w:basedOn w:val="Domylnaczcionkaakapitu"/>
    <w:uiPriority w:val="99"/>
    <w:rsid w:val="0007572F"/>
    <w:rPr>
      <w:rFonts w:ascii="Calibri" w:hAnsi="Calibri" w:cs="Calibri"/>
      <w:sz w:val="20"/>
      <w:szCs w:val="20"/>
    </w:rPr>
  </w:style>
  <w:style w:type="table" w:customStyle="1" w:styleId="Tabela-Siatka3">
    <w:name w:val="Tabela - Siatka3"/>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07572F"/>
  </w:style>
  <w:style w:type="table" w:customStyle="1" w:styleId="Tabela-Siatka2">
    <w:name w:val="Tabela - Siatka2"/>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07572F"/>
    <w:pPr>
      <w:numPr>
        <w:numId w:val="5"/>
      </w:numPr>
    </w:pPr>
  </w:style>
  <w:style w:type="numbering" w:customStyle="1" w:styleId="Biecalista11">
    <w:name w:val="Bieżąca lista11"/>
    <w:rsid w:val="0007572F"/>
    <w:pPr>
      <w:numPr>
        <w:numId w:val="41"/>
      </w:numPr>
    </w:pPr>
  </w:style>
  <w:style w:type="numbering" w:customStyle="1" w:styleId="Bezlisty11">
    <w:name w:val="Bez listy11"/>
    <w:next w:val="Bezlisty"/>
    <w:semiHidden/>
    <w:unhideWhenUsed/>
    <w:rsid w:val="0007572F"/>
  </w:style>
  <w:style w:type="table" w:customStyle="1" w:styleId="Tabela-Siatka11">
    <w:name w:val="Tabela - Siatka11"/>
    <w:basedOn w:val="Standardowy"/>
    <w:next w:val="Tabela-Siatka"/>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07572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07572F"/>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07572F"/>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07572F"/>
    <w:pPr>
      <w:widowControl w:val="0"/>
      <w:autoSpaceDE w:val="0"/>
      <w:autoSpaceDN w:val="0"/>
      <w:adjustRightInd w:val="0"/>
    </w:pPr>
  </w:style>
  <w:style w:type="character" w:customStyle="1" w:styleId="FontStyle26">
    <w:name w:val="Font Style26"/>
    <w:basedOn w:val="Domylnaczcionkaakapitu"/>
    <w:uiPriority w:val="99"/>
    <w:rsid w:val="0007572F"/>
    <w:rPr>
      <w:rFonts w:ascii="Arial" w:hAnsi="Arial" w:cs="Arial"/>
      <w:b/>
      <w:bCs/>
      <w:sz w:val="24"/>
      <w:szCs w:val="24"/>
    </w:rPr>
  </w:style>
  <w:style w:type="character" w:styleId="Tytuksiki">
    <w:name w:val="Book Title"/>
    <w:uiPriority w:val="99"/>
    <w:qFormat/>
    <w:rsid w:val="0007572F"/>
    <w:rPr>
      <w:rFonts w:cs="Times New Roman"/>
      <w:b/>
      <w:bCs/>
      <w:smallCaps/>
      <w:spacing w:val="5"/>
    </w:rPr>
  </w:style>
  <w:style w:type="paragraph" w:customStyle="1" w:styleId="edyta">
    <w:name w:val="edyta"/>
    <w:basedOn w:val="Normalny"/>
    <w:rsid w:val="0007572F"/>
    <w:pPr>
      <w:numPr>
        <w:numId w:val="39"/>
      </w:numPr>
      <w:autoSpaceDE w:val="0"/>
      <w:autoSpaceDN w:val="0"/>
      <w:jc w:val="both"/>
    </w:pPr>
    <w:rPr>
      <w:rFonts w:ascii="Arial" w:hAnsi="Arial"/>
      <w:b/>
      <w:bCs/>
    </w:rPr>
  </w:style>
  <w:style w:type="character" w:customStyle="1" w:styleId="Podtytutabeli">
    <w:name w:val="Podtytuł tabeli"/>
    <w:rsid w:val="0007572F"/>
    <w:rPr>
      <w:rFonts w:ascii="Trebuchet MS" w:hAnsi="Trebuchet MS"/>
      <w:b/>
      <w:bCs/>
      <w:color w:val="FFFFFF"/>
      <w:sz w:val="20"/>
    </w:rPr>
  </w:style>
  <w:style w:type="paragraph" w:customStyle="1" w:styleId="Nagwektabelizmian">
    <w:name w:val="Nagłówek tabeli zmian"/>
    <w:basedOn w:val="Normalny"/>
    <w:rsid w:val="0007572F"/>
    <w:pPr>
      <w:jc w:val="center"/>
    </w:pPr>
    <w:rPr>
      <w:rFonts w:ascii="Trebuchet MS" w:hAnsi="Trebuchet MS"/>
      <w:sz w:val="20"/>
      <w:szCs w:val="20"/>
    </w:rPr>
  </w:style>
  <w:style w:type="numbering" w:customStyle="1" w:styleId="Styl2">
    <w:name w:val="Styl2"/>
    <w:uiPriority w:val="99"/>
    <w:rsid w:val="0007572F"/>
    <w:pPr>
      <w:numPr>
        <w:numId w:val="40"/>
      </w:numPr>
    </w:pPr>
  </w:style>
  <w:style w:type="table" w:styleId="Kolorowalistaakcent1">
    <w:name w:val="Colorful List Accent 1"/>
    <w:basedOn w:val="Standardowy"/>
    <w:link w:val="Kolorowalistaakcent1Znak"/>
    <w:uiPriority w:val="34"/>
    <w:rsid w:val="0007572F"/>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07572F"/>
  </w:style>
  <w:style w:type="table" w:customStyle="1" w:styleId="Tabela-Siatka4">
    <w:name w:val="Tabela - Siatka4"/>
    <w:basedOn w:val="Standardowy"/>
    <w:next w:val="Tabela-Siatka"/>
    <w:uiPriority w:val="59"/>
    <w:rsid w:val="000757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07572F"/>
    <w:rPr>
      <w:rFonts w:ascii="Verdana" w:hAnsi="Verdana" w:hint="default"/>
      <w:b/>
      <w:bCs/>
      <w:i w:val="0"/>
      <w:iCs w:val="0"/>
      <w:sz w:val="23"/>
      <w:szCs w:val="23"/>
    </w:rPr>
  </w:style>
  <w:style w:type="paragraph" w:customStyle="1" w:styleId="Nagwektabeli0">
    <w:name w:val="Nagłówek tabeli"/>
    <w:basedOn w:val="Normalny"/>
    <w:rsid w:val="0007572F"/>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07572F"/>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07572F"/>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07572F"/>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text">
    <w:name w:val="readonly_text"/>
    <w:rsid w:val="00734433"/>
  </w:style>
  <w:style w:type="character" w:customStyle="1" w:styleId="FontStyle34">
    <w:name w:val="Font Style34"/>
    <w:basedOn w:val="Domylnaczcionkaakapitu"/>
    <w:uiPriority w:val="99"/>
    <w:rsid w:val="005D045C"/>
    <w:rPr>
      <w:rFonts w:ascii="Verdana" w:hAnsi="Verdana" w:cs="Verdana"/>
      <w:sz w:val="16"/>
      <w:szCs w:val="16"/>
    </w:rPr>
  </w:style>
  <w:style w:type="table" w:customStyle="1" w:styleId="Tabela-Siatka8">
    <w:name w:val="Tabela - Siatka8"/>
    <w:basedOn w:val="Standardowy"/>
    <w:next w:val="Tabela-Siatka"/>
    <w:uiPriority w:val="59"/>
    <w:rsid w:val="00647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EF373F"/>
  </w:style>
  <w:style w:type="character" w:customStyle="1" w:styleId="ZnakZnak110">
    <w:name w:val="Znak Znak110"/>
    <w:semiHidden/>
    <w:locked/>
    <w:rsid w:val="00EF373F"/>
    <w:rPr>
      <w:b/>
      <w:bCs/>
      <w:sz w:val="20"/>
      <w:szCs w:val="20"/>
    </w:rPr>
  </w:style>
  <w:style w:type="character" w:customStyle="1" w:styleId="ZnakZnak23">
    <w:name w:val="Znak Znak23"/>
    <w:basedOn w:val="Domylnaczcionkaakapitu"/>
    <w:locked/>
    <w:rsid w:val="00EF373F"/>
  </w:style>
  <w:style w:type="table" w:customStyle="1" w:styleId="Tabela-Siatka9">
    <w:name w:val="Tabela - Siatka9"/>
    <w:basedOn w:val="Standardowy"/>
    <w:next w:val="Tabela-Siatka"/>
    <w:uiPriority w:val="59"/>
    <w:rsid w:val="00EF373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EF373F"/>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
    <w:name w:val="Paragraf"/>
    <w:basedOn w:val="Normalny"/>
    <w:rsid w:val="00EF373F"/>
    <w:pPr>
      <w:jc w:val="center"/>
    </w:pPr>
    <w:rPr>
      <w:b/>
      <w:szCs w:val="20"/>
    </w:rPr>
  </w:style>
  <w:style w:type="numbering" w:customStyle="1" w:styleId="siwz11">
    <w:name w:val="siwz11"/>
    <w:rsid w:val="00EF373F"/>
    <w:pPr>
      <w:numPr>
        <w:numId w:val="11"/>
      </w:numPr>
    </w:pPr>
  </w:style>
  <w:style w:type="character" w:customStyle="1" w:styleId="FontStyle17">
    <w:name w:val="Font Style17"/>
    <w:uiPriority w:val="99"/>
    <w:rsid w:val="00EF373F"/>
    <w:rPr>
      <w:rFonts w:ascii="Arial Unicode MS" w:eastAsia="Times New Roman"/>
      <w:sz w:val="18"/>
    </w:rPr>
  </w:style>
  <w:style w:type="paragraph" w:customStyle="1" w:styleId="JuCase">
    <w:name w:val="Ju_Case"/>
    <w:basedOn w:val="Normalny"/>
    <w:next w:val="Normalny"/>
    <w:link w:val="JuCaseChar"/>
    <w:uiPriority w:val="10"/>
    <w:rsid w:val="00D00098"/>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
    <w:basedOn w:val="Normalny"/>
    <w:link w:val="ECHRParaChar"/>
    <w:uiPriority w:val="12"/>
    <w:qFormat/>
    <w:rsid w:val="00D00098"/>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D00098"/>
    <w:rPr>
      <w:rFonts w:eastAsiaTheme="minorEastAsia"/>
      <w:sz w:val="24"/>
      <w:lang w:val="en-US"/>
    </w:rPr>
  </w:style>
  <w:style w:type="paragraph" w:customStyle="1" w:styleId="JuList">
    <w:name w:val="Ju_List"/>
    <w:basedOn w:val="Normalny"/>
    <w:link w:val="JuListChar"/>
    <w:uiPriority w:val="28"/>
    <w:qFormat/>
    <w:rsid w:val="00D00098"/>
    <w:pPr>
      <w:ind w:left="340" w:hanging="340"/>
      <w:jc w:val="both"/>
    </w:pPr>
    <w:rPr>
      <w:rFonts w:asciiTheme="minorHAnsi" w:eastAsiaTheme="minorEastAsia" w:hAnsiTheme="minorHAnsi" w:cstheme="minorBidi"/>
      <w:szCs w:val="22"/>
      <w:lang w:val="en-US" w:eastAsia="en-US"/>
    </w:rPr>
  </w:style>
  <w:style w:type="paragraph" w:customStyle="1" w:styleId="JuLista">
    <w:name w:val="Ju_List_a"/>
    <w:basedOn w:val="JuList"/>
    <w:uiPriority w:val="28"/>
    <w:qFormat/>
    <w:rsid w:val="00D00098"/>
    <w:pPr>
      <w:ind w:left="346" w:firstLine="0"/>
    </w:pPr>
  </w:style>
  <w:style w:type="character" w:customStyle="1" w:styleId="JuCaseChar">
    <w:name w:val="Ju_Case Char"/>
    <w:link w:val="JuCase"/>
    <w:uiPriority w:val="10"/>
    <w:locked/>
    <w:rsid w:val="00D00098"/>
    <w:rPr>
      <w:rFonts w:eastAsiaTheme="minorEastAsia"/>
      <w:b/>
      <w:sz w:val="24"/>
      <w:lang w:val="en-US"/>
    </w:rPr>
  </w:style>
  <w:style w:type="paragraph" w:customStyle="1" w:styleId="ECHRHeading1">
    <w:name w:val="ECHR_Heading_1"/>
    <w:aliases w:val="Ju_H_I_Roman"/>
    <w:basedOn w:val="Nagwek1"/>
    <w:next w:val="ECHRPara"/>
    <w:uiPriority w:val="19"/>
    <w:qFormat/>
    <w:rsid w:val="00D00098"/>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paragraph" w:customStyle="1" w:styleId="ECHRTitle1">
    <w:name w:val="ECHR_Title_1"/>
    <w:aliases w:val="Ju_H_Head"/>
    <w:basedOn w:val="Normalny"/>
    <w:next w:val="ECHRPara"/>
    <w:uiPriority w:val="18"/>
    <w:qFormat/>
    <w:rsid w:val="00D00098"/>
    <w:pPr>
      <w:keepNext/>
      <w:keepLines/>
      <w:spacing w:before="720" w:after="240"/>
      <w:jc w:val="both"/>
      <w:outlineLvl w:val="0"/>
    </w:pPr>
    <w:rPr>
      <w:rFonts w:asciiTheme="majorHAnsi" w:eastAsiaTheme="minorEastAsia" w:hAnsiTheme="majorHAnsi" w:cstheme="minorBidi"/>
      <w:sz w:val="28"/>
      <w:szCs w:val="22"/>
      <w:lang w:val="fr-FR" w:eastAsia="fr-FR"/>
    </w:rPr>
  </w:style>
  <w:style w:type="paragraph" w:customStyle="1" w:styleId="ECHRHeading2">
    <w:name w:val="ECHR_Heading_2"/>
    <w:aliases w:val="Ju_H_A"/>
    <w:basedOn w:val="Nagwek2"/>
    <w:next w:val="ECHRPara"/>
    <w:uiPriority w:val="20"/>
    <w:qFormat/>
    <w:rsid w:val="00D00098"/>
    <w:pPr>
      <w:keepLines/>
      <w:tabs>
        <w:tab w:val="left" w:pos="584"/>
      </w:tabs>
      <w:spacing w:before="360" w:after="240"/>
      <w:ind w:left="584" w:hanging="352"/>
    </w:pPr>
    <w:rPr>
      <w:rFonts w:asciiTheme="majorHAnsi" w:eastAsiaTheme="majorEastAsia" w:hAnsiTheme="majorHAnsi" w:cstheme="majorBidi"/>
      <w:b/>
      <w:bCs/>
      <w:szCs w:val="26"/>
      <w:lang w:val="fr-FR" w:eastAsia="fr-FR"/>
    </w:rPr>
  </w:style>
  <w:style w:type="paragraph" w:customStyle="1" w:styleId="ECHRParaQuote">
    <w:name w:val="ECHR_Para_Quote"/>
    <w:aliases w:val="Ju_Quot"/>
    <w:basedOn w:val="Normalny"/>
    <w:uiPriority w:val="14"/>
    <w:qFormat/>
    <w:rsid w:val="00D00098"/>
    <w:pPr>
      <w:spacing w:before="120" w:after="120"/>
      <w:ind w:left="425" w:firstLine="142"/>
      <w:jc w:val="both"/>
    </w:pPr>
    <w:rPr>
      <w:rFonts w:asciiTheme="minorHAnsi" w:eastAsiaTheme="minorEastAsia" w:hAnsiTheme="minorHAnsi" w:cstheme="minorBidi"/>
      <w:sz w:val="20"/>
      <w:szCs w:val="22"/>
      <w:lang w:val="fr-FR" w:eastAsia="fr-FR"/>
    </w:rPr>
  </w:style>
  <w:style w:type="paragraph" w:customStyle="1" w:styleId="ECHRHeading3">
    <w:name w:val="ECHR_Heading_3"/>
    <w:aliases w:val="Ju_H_1."/>
    <w:basedOn w:val="Nagwek3"/>
    <w:next w:val="ECHRPara"/>
    <w:uiPriority w:val="21"/>
    <w:qFormat/>
    <w:rsid w:val="00D00098"/>
    <w:pPr>
      <w:keepLines/>
      <w:tabs>
        <w:tab w:val="left" w:pos="731"/>
      </w:tabs>
      <w:spacing w:before="240" w:after="120"/>
      <w:ind w:left="732" w:hanging="301"/>
      <w:jc w:val="both"/>
    </w:pPr>
    <w:rPr>
      <w:rFonts w:asciiTheme="majorHAnsi" w:eastAsiaTheme="majorEastAsia" w:hAnsiTheme="majorHAnsi" w:cstheme="majorBidi"/>
      <w:bCs/>
      <w:iCs w:val="0"/>
      <w:szCs w:val="22"/>
      <w:lang w:val="fr-FR" w:eastAsia="fr-FR"/>
    </w:rPr>
  </w:style>
  <w:style w:type="character" w:customStyle="1" w:styleId="JuListChar">
    <w:name w:val="Ju_List Char"/>
    <w:link w:val="JuList"/>
    <w:uiPriority w:val="28"/>
    <w:locked/>
    <w:rsid w:val="00D00098"/>
    <w:rPr>
      <w:rFonts w:eastAsiaTheme="minorEastAsia"/>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526338">
      <w:bodyDiv w:val="1"/>
      <w:marLeft w:val="0"/>
      <w:marRight w:val="0"/>
      <w:marTop w:val="0"/>
      <w:marBottom w:val="0"/>
      <w:divBdr>
        <w:top w:val="none" w:sz="0" w:space="0" w:color="auto"/>
        <w:left w:val="none" w:sz="0" w:space="0" w:color="auto"/>
        <w:bottom w:val="none" w:sz="0" w:space="0" w:color="auto"/>
        <w:right w:val="none" w:sz="0" w:space="0" w:color="auto"/>
      </w:divBdr>
    </w:div>
    <w:div w:id="1806460329">
      <w:bodyDiv w:val="1"/>
      <w:marLeft w:val="0"/>
      <w:marRight w:val="0"/>
      <w:marTop w:val="0"/>
      <w:marBottom w:val="0"/>
      <w:divBdr>
        <w:top w:val="none" w:sz="0" w:space="0" w:color="auto"/>
        <w:left w:val="none" w:sz="0" w:space="0" w:color="auto"/>
        <w:bottom w:val="none" w:sz="0" w:space="0" w:color="auto"/>
        <w:right w:val="none" w:sz="0" w:space="0" w:color="auto"/>
      </w:divBdr>
    </w:div>
    <w:div w:id="213490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od@ms.gov.pl" TargetMode="Externa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0154B-D53D-4E17-AF73-B01CC76BC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120</Pages>
  <Words>33670</Words>
  <Characters>202026</Characters>
  <Application>Microsoft Office Word</Application>
  <DocSecurity>0</DocSecurity>
  <Lines>1683</Lines>
  <Paragraphs>470</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235226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Kruszewski Łukasz  (BA-F)</dc:creator>
  <cp:lastModifiedBy>Gecyngier Paulina  (BA-F)</cp:lastModifiedBy>
  <cp:revision>5</cp:revision>
  <cp:lastPrinted>2018-08-07T10:08:00Z</cp:lastPrinted>
  <dcterms:created xsi:type="dcterms:W3CDTF">2018-08-13T13:00:00Z</dcterms:created>
  <dcterms:modified xsi:type="dcterms:W3CDTF">2018-08-17T08:06:00Z</dcterms:modified>
</cp:coreProperties>
</file>