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469" w:rsidRDefault="00606C4C" w:rsidP="00CA0469">
      <w:pPr>
        <w:jc w:val="right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Załącznik nr 3</w:t>
      </w:r>
      <w:bookmarkStart w:id="0" w:name="_GoBack"/>
      <w:bookmarkEnd w:id="0"/>
      <w:r w:rsidR="00CA0469">
        <w:rPr>
          <w:sz w:val="22"/>
          <w:szCs w:val="22"/>
          <w:lang w:eastAsia="x-none"/>
        </w:rPr>
        <w:t>b do pisma z dnia 03.10.2018 r.</w:t>
      </w:r>
    </w:p>
    <w:p w:rsidR="004E7070" w:rsidRPr="00F20942" w:rsidRDefault="004E7070" w:rsidP="004E7070">
      <w:pPr>
        <w:jc w:val="center"/>
        <w:rPr>
          <w:b/>
          <w:sz w:val="22"/>
          <w:szCs w:val="22"/>
          <w:lang w:eastAsia="x-none"/>
        </w:rPr>
      </w:pPr>
      <w:r w:rsidRPr="00F20942">
        <w:rPr>
          <w:b/>
          <w:sz w:val="22"/>
          <w:szCs w:val="22"/>
          <w:lang w:eastAsia="x-none"/>
        </w:rPr>
        <w:t>Istotne Postanowienia Umowy dla zadania III wariant B</w:t>
      </w:r>
    </w:p>
    <w:p w:rsidR="004E7070" w:rsidRDefault="004E7070" w:rsidP="004E7070">
      <w:pPr>
        <w:jc w:val="center"/>
        <w:rPr>
          <w:sz w:val="22"/>
          <w:szCs w:val="22"/>
          <w:lang w:eastAsia="x-none"/>
        </w:rPr>
      </w:pPr>
    </w:p>
    <w:p w:rsidR="00EF43A9" w:rsidRPr="007F6E7D" w:rsidRDefault="00EF43A9" w:rsidP="00EF43A9">
      <w:pPr>
        <w:jc w:val="both"/>
        <w:rPr>
          <w:sz w:val="22"/>
          <w:szCs w:val="22"/>
          <w:lang w:val="x-none" w:eastAsia="x-none"/>
        </w:rPr>
      </w:pPr>
      <w:r w:rsidRPr="00892742">
        <w:rPr>
          <w:sz w:val="22"/>
          <w:szCs w:val="22"/>
          <w:lang w:val="x-none" w:eastAsia="x-none"/>
        </w:rPr>
        <w:t>W wyniku rozstrzygniętego postępowania o udzielenie zamówienia publicznego prowadzonego w trybie przetargu nieograniczonego (………………), zgodnie z przepisami ustawy z dnia 29 stycznia 2004 r. P</w:t>
      </w:r>
      <w:r w:rsidRPr="00262FF6">
        <w:rPr>
          <w:sz w:val="22"/>
          <w:szCs w:val="22"/>
          <w:lang w:val="x-none" w:eastAsia="x-none"/>
        </w:rPr>
        <w:t>rawo zamówień publicznych (</w:t>
      </w:r>
      <w:r w:rsidRPr="00732E7F">
        <w:rPr>
          <w:sz w:val="22"/>
          <w:szCs w:val="22"/>
          <w:lang w:val="x-none" w:eastAsia="x-none"/>
        </w:rPr>
        <w:t xml:space="preserve">Dz. U. </w:t>
      </w:r>
      <w:r w:rsidR="00B71165">
        <w:rPr>
          <w:sz w:val="22"/>
          <w:szCs w:val="22"/>
          <w:lang w:eastAsia="x-none"/>
        </w:rPr>
        <w:t xml:space="preserve">z </w:t>
      </w:r>
      <w:r w:rsidRPr="00732E7F">
        <w:rPr>
          <w:sz w:val="22"/>
          <w:szCs w:val="22"/>
          <w:lang w:val="x-none" w:eastAsia="x-none"/>
        </w:rPr>
        <w:t>2017 r., poz. 1579</w:t>
      </w:r>
      <w:r w:rsidRPr="00732E7F">
        <w:rPr>
          <w:sz w:val="22"/>
          <w:szCs w:val="22"/>
          <w:lang w:eastAsia="x-none"/>
        </w:rPr>
        <w:t xml:space="preserve"> ze zm.</w:t>
      </w:r>
      <w:r w:rsidRPr="007F6E7D">
        <w:rPr>
          <w:sz w:val="22"/>
          <w:szCs w:val="22"/>
          <w:lang w:val="x-none" w:eastAsia="x-none"/>
        </w:rPr>
        <w:t xml:space="preserve">), zwanej dalej „ustawą </w:t>
      </w:r>
      <w:proofErr w:type="spellStart"/>
      <w:r w:rsidRPr="007F6E7D">
        <w:rPr>
          <w:sz w:val="22"/>
          <w:szCs w:val="22"/>
          <w:lang w:val="x-none" w:eastAsia="x-none"/>
        </w:rPr>
        <w:t>Pzp</w:t>
      </w:r>
      <w:proofErr w:type="spellEnd"/>
      <w:r w:rsidRPr="007F6E7D">
        <w:rPr>
          <w:sz w:val="22"/>
          <w:szCs w:val="22"/>
          <w:lang w:val="x-none" w:eastAsia="x-none"/>
        </w:rPr>
        <w:t xml:space="preserve">”, Strony zgodnie zawierają Umowę, o następującej treści: </w:t>
      </w:r>
    </w:p>
    <w:p w:rsidR="00EF43A9" w:rsidRPr="007F6E7D" w:rsidRDefault="00EF43A9" w:rsidP="00EF43A9">
      <w:pPr>
        <w:jc w:val="both"/>
        <w:rPr>
          <w:b/>
          <w:sz w:val="22"/>
          <w:szCs w:val="22"/>
          <w:lang w:val="x-none" w:eastAsia="x-none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1.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Przedmiot Umowy</w:t>
      </w:r>
    </w:p>
    <w:p w:rsidR="009744D8" w:rsidRPr="009744D8" w:rsidRDefault="00EF43A9" w:rsidP="00EF43A9">
      <w:pPr>
        <w:numPr>
          <w:ilvl w:val="0"/>
          <w:numId w:val="7"/>
        </w:numPr>
        <w:ind w:hanging="426"/>
        <w:jc w:val="both"/>
        <w:rPr>
          <w:sz w:val="22"/>
          <w:szCs w:val="22"/>
          <w:lang w:val="x-none" w:eastAsia="x-none"/>
        </w:rPr>
      </w:pPr>
      <w:r w:rsidRPr="00E96CFC">
        <w:rPr>
          <w:sz w:val="22"/>
          <w:szCs w:val="22"/>
          <w:lang w:eastAsia="x-none"/>
        </w:rPr>
        <w:t>Zamawiający zleca a Wykonawca zobowiązuje się do:</w:t>
      </w:r>
    </w:p>
    <w:p w:rsidR="009744D8" w:rsidRPr="004D6D86" w:rsidRDefault="009744D8" w:rsidP="009744D8">
      <w:pPr>
        <w:widowControl w:val="0"/>
        <w:numPr>
          <w:ilvl w:val="2"/>
          <w:numId w:val="28"/>
        </w:numPr>
        <w:autoSpaceDE w:val="0"/>
        <w:autoSpaceDN w:val="0"/>
        <w:adjustRightInd w:val="0"/>
        <w:ind w:left="709" w:hanging="283"/>
        <w:contextualSpacing/>
        <w:jc w:val="both"/>
        <w:rPr>
          <w:sz w:val="22"/>
          <w:szCs w:val="22"/>
          <w:lang w:eastAsia="x-none"/>
        </w:rPr>
      </w:pPr>
      <w:r w:rsidRPr="004D6D86">
        <w:rPr>
          <w:sz w:val="22"/>
          <w:szCs w:val="22"/>
          <w:lang w:eastAsia="x-none"/>
        </w:rPr>
        <w:t>dostawy, montażu, instalacji, konfiguracji i uruchomienia 2 szt. macierzy dyskowych (zwanych dalej „urządzeniami) wraz z migracją danych</w:t>
      </w:r>
      <w:r w:rsidR="00B71165" w:rsidRPr="004D6D86">
        <w:rPr>
          <w:sz w:val="22"/>
          <w:szCs w:val="22"/>
          <w:lang w:eastAsia="x-none"/>
        </w:rPr>
        <w:t xml:space="preserve"> z użytkowanych przez Zamawiającego macierzy wymienionych w załączniku nr 1 do umowy</w:t>
      </w:r>
      <w:r w:rsidRPr="004D6D86">
        <w:rPr>
          <w:sz w:val="22"/>
          <w:szCs w:val="22"/>
          <w:lang w:eastAsia="x-none"/>
        </w:rPr>
        <w:t>;</w:t>
      </w:r>
    </w:p>
    <w:p w:rsidR="009744D8" w:rsidRPr="004D6D86" w:rsidRDefault="009744D8" w:rsidP="009744D8">
      <w:pPr>
        <w:widowControl w:val="0"/>
        <w:numPr>
          <w:ilvl w:val="2"/>
          <w:numId w:val="28"/>
        </w:numPr>
        <w:autoSpaceDE w:val="0"/>
        <w:autoSpaceDN w:val="0"/>
        <w:adjustRightInd w:val="0"/>
        <w:ind w:left="709" w:hanging="283"/>
        <w:contextualSpacing/>
        <w:jc w:val="both"/>
        <w:rPr>
          <w:sz w:val="22"/>
          <w:szCs w:val="22"/>
          <w:lang w:eastAsia="x-none"/>
        </w:rPr>
      </w:pPr>
      <w:r w:rsidRPr="004D6D86">
        <w:rPr>
          <w:sz w:val="22"/>
          <w:szCs w:val="22"/>
          <w:lang w:eastAsia="x-none"/>
        </w:rPr>
        <w:t>udzielenia lub zapewnienia udzielenia licencji na oprogramowanie do zarządzania z jednego miejsca</w:t>
      </w:r>
      <w:r w:rsidR="002D0FC7" w:rsidRPr="004D6D86">
        <w:rPr>
          <w:sz w:val="22"/>
          <w:szCs w:val="22"/>
          <w:lang w:eastAsia="x-none"/>
        </w:rPr>
        <w:t xml:space="preserve"> 2 sztukami macierzy,</w:t>
      </w:r>
      <w:r w:rsidRPr="004D6D86">
        <w:rPr>
          <w:sz w:val="22"/>
          <w:szCs w:val="22"/>
          <w:lang w:eastAsia="x-none"/>
        </w:rPr>
        <w:t xml:space="preserve"> wyspecyfikowane w pkt. 13 tabeli</w:t>
      </w:r>
      <w:r w:rsidR="002D0FC7" w:rsidRPr="004D6D86">
        <w:rPr>
          <w:sz w:val="22"/>
          <w:szCs w:val="22"/>
          <w:lang w:eastAsia="x-none"/>
        </w:rPr>
        <w:t xml:space="preserve"> Załącznika nr 1 do Umowy</w:t>
      </w:r>
      <w:r w:rsidR="002D0FC7">
        <w:rPr>
          <w:sz w:val="22"/>
          <w:szCs w:val="22"/>
          <w:lang w:eastAsia="x-none"/>
        </w:rPr>
        <w:t>,</w:t>
      </w:r>
      <w:r w:rsidRPr="004D6D86">
        <w:rPr>
          <w:sz w:val="22"/>
          <w:szCs w:val="22"/>
          <w:lang w:eastAsia="x-none"/>
        </w:rPr>
        <w:t xml:space="preserve"> na oprogramowanie </w:t>
      </w:r>
      <w:proofErr w:type="spellStart"/>
      <w:r w:rsidRPr="004D6D86">
        <w:rPr>
          <w:sz w:val="22"/>
          <w:szCs w:val="22"/>
          <w:lang w:eastAsia="x-none"/>
        </w:rPr>
        <w:t>firmware</w:t>
      </w:r>
      <w:proofErr w:type="spellEnd"/>
      <w:r w:rsidRPr="004D6D86">
        <w:rPr>
          <w:sz w:val="22"/>
          <w:szCs w:val="22"/>
          <w:lang w:eastAsia="x-none"/>
        </w:rPr>
        <w:t xml:space="preserve"> urządzenia oraz na dodatkowe funkcjonalności:</w:t>
      </w:r>
    </w:p>
    <w:p w:rsidR="009744D8" w:rsidRPr="004D6D86" w:rsidRDefault="009744D8" w:rsidP="009744D8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outlineLvl w:val="0"/>
        <w:rPr>
          <w:sz w:val="22"/>
          <w:szCs w:val="22"/>
          <w:lang w:eastAsia="x-none"/>
        </w:rPr>
      </w:pPr>
      <w:r w:rsidRPr="004D6D86">
        <w:rPr>
          <w:sz w:val="22"/>
          <w:szCs w:val="22"/>
        </w:rPr>
        <w:t>obsługę maksymalnej pojemności dyskowej, o której mowa w lp. 10 pkt 7 tabeli</w:t>
      </w:r>
      <w:r w:rsidR="002D0FC7">
        <w:rPr>
          <w:sz w:val="22"/>
          <w:szCs w:val="22"/>
        </w:rPr>
        <w:t xml:space="preserve"> Załącznika nr 1 do Umowy</w:t>
      </w:r>
      <w:r w:rsidRPr="004D6D86">
        <w:rPr>
          <w:sz w:val="22"/>
          <w:szCs w:val="22"/>
        </w:rPr>
        <w:t>;</w:t>
      </w:r>
    </w:p>
    <w:p w:rsidR="009744D8" w:rsidRPr="004D6D86" w:rsidRDefault="009744D8" w:rsidP="009744D8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outlineLvl w:val="0"/>
        <w:rPr>
          <w:sz w:val="22"/>
          <w:szCs w:val="22"/>
          <w:lang w:eastAsia="x-none"/>
        </w:rPr>
      </w:pPr>
      <w:r w:rsidRPr="004D6D86">
        <w:rPr>
          <w:sz w:val="22"/>
          <w:szCs w:val="22"/>
        </w:rPr>
        <w:t xml:space="preserve">obsługę funkcjonalności wirtualnego przydziału przestrzeni dyskowej dla serwerów tzw. </w:t>
      </w:r>
      <w:proofErr w:type="spellStart"/>
      <w:r w:rsidRPr="004D6D86">
        <w:rPr>
          <w:sz w:val="22"/>
          <w:szCs w:val="22"/>
        </w:rPr>
        <w:t>Thin</w:t>
      </w:r>
      <w:proofErr w:type="spellEnd"/>
      <w:r w:rsidRPr="004D6D86">
        <w:rPr>
          <w:sz w:val="22"/>
          <w:szCs w:val="22"/>
        </w:rPr>
        <w:t xml:space="preserve"> </w:t>
      </w:r>
      <w:proofErr w:type="spellStart"/>
      <w:r w:rsidRPr="004D6D86">
        <w:rPr>
          <w:sz w:val="22"/>
          <w:szCs w:val="22"/>
        </w:rPr>
        <w:t>Provisioning</w:t>
      </w:r>
      <w:proofErr w:type="spellEnd"/>
      <w:r w:rsidRPr="004D6D86">
        <w:rPr>
          <w:sz w:val="22"/>
          <w:szCs w:val="22"/>
        </w:rPr>
        <w:t xml:space="preserve"> dla całej macierzy dyskowej, o której mowa w  lp.12 pkt 1 tabeli</w:t>
      </w:r>
      <w:r w:rsidR="002D0FC7">
        <w:rPr>
          <w:sz w:val="22"/>
          <w:szCs w:val="22"/>
        </w:rPr>
        <w:t xml:space="preserve"> Załącznika nr 1 do Umowy</w:t>
      </w:r>
      <w:r w:rsidRPr="004D6D86">
        <w:rPr>
          <w:sz w:val="22"/>
          <w:szCs w:val="22"/>
        </w:rPr>
        <w:t>;</w:t>
      </w:r>
    </w:p>
    <w:p w:rsidR="009744D8" w:rsidRPr="004D6D86" w:rsidRDefault="009744D8" w:rsidP="009744D8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 w:rsidRPr="004D6D86">
        <w:rPr>
          <w:sz w:val="22"/>
          <w:szCs w:val="22"/>
        </w:rPr>
        <w:t>obsługę funkcjonalności monitorowania całej ścieżki danych od serwerów poprzez sieć SAN do macierzy dyskowej oraz raportowanie o wąskich gardłach występujących na drodze danych, o której mowa w  lp. 14 pkt 2 tabeli</w:t>
      </w:r>
      <w:r w:rsidR="002D0FC7">
        <w:rPr>
          <w:sz w:val="22"/>
          <w:szCs w:val="22"/>
        </w:rPr>
        <w:t xml:space="preserve"> Załącznika nr 1 do Umowy</w:t>
      </w:r>
      <w:r w:rsidRPr="004D6D86">
        <w:rPr>
          <w:sz w:val="22"/>
          <w:szCs w:val="22"/>
        </w:rPr>
        <w:t>;</w:t>
      </w:r>
    </w:p>
    <w:p w:rsidR="009744D8" w:rsidRPr="004D6D86" w:rsidRDefault="009744D8" w:rsidP="004D6D86">
      <w:pPr>
        <w:widowControl w:val="0"/>
        <w:numPr>
          <w:ilvl w:val="2"/>
          <w:numId w:val="28"/>
        </w:numPr>
        <w:autoSpaceDE w:val="0"/>
        <w:autoSpaceDN w:val="0"/>
        <w:adjustRightInd w:val="0"/>
        <w:ind w:left="709" w:hanging="283"/>
        <w:contextualSpacing/>
        <w:jc w:val="both"/>
        <w:rPr>
          <w:sz w:val="22"/>
          <w:szCs w:val="22"/>
        </w:rPr>
      </w:pPr>
      <w:r w:rsidRPr="004D6D86">
        <w:rPr>
          <w:bCs/>
          <w:sz w:val="22"/>
          <w:szCs w:val="22"/>
        </w:rPr>
        <w:t>świadczenie serwisu gwarancyjnego dostarczonych urządzeń;</w:t>
      </w:r>
    </w:p>
    <w:p w:rsidR="009744D8" w:rsidRPr="004D6D86" w:rsidRDefault="009744D8" w:rsidP="004D6D86">
      <w:pPr>
        <w:widowControl w:val="0"/>
        <w:numPr>
          <w:ilvl w:val="2"/>
          <w:numId w:val="28"/>
        </w:numPr>
        <w:autoSpaceDE w:val="0"/>
        <w:autoSpaceDN w:val="0"/>
        <w:adjustRightInd w:val="0"/>
        <w:ind w:left="709" w:hanging="283"/>
        <w:contextualSpacing/>
        <w:jc w:val="both"/>
        <w:rPr>
          <w:sz w:val="22"/>
          <w:szCs w:val="22"/>
        </w:rPr>
      </w:pPr>
      <w:r w:rsidRPr="004D6D86">
        <w:rPr>
          <w:bCs/>
          <w:sz w:val="22"/>
          <w:szCs w:val="22"/>
        </w:rPr>
        <w:t>wykonanie i dostarczenie dokumentacji powykonawczej;</w:t>
      </w:r>
    </w:p>
    <w:p w:rsidR="009744D8" w:rsidRPr="004D6D86" w:rsidRDefault="009744D8" w:rsidP="004D6D86">
      <w:pPr>
        <w:widowControl w:val="0"/>
        <w:numPr>
          <w:ilvl w:val="2"/>
          <w:numId w:val="28"/>
        </w:numPr>
        <w:autoSpaceDE w:val="0"/>
        <w:autoSpaceDN w:val="0"/>
        <w:adjustRightInd w:val="0"/>
        <w:ind w:left="709" w:hanging="283"/>
        <w:contextualSpacing/>
        <w:jc w:val="both"/>
        <w:rPr>
          <w:sz w:val="22"/>
          <w:szCs w:val="22"/>
        </w:rPr>
      </w:pPr>
      <w:r w:rsidRPr="004D6D86">
        <w:rPr>
          <w:sz w:val="22"/>
          <w:szCs w:val="22"/>
        </w:rPr>
        <w:t xml:space="preserve">wsparcie techniczne w liczbie </w:t>
      </w:r>
      <w:r w:rsidR="00B71165" w:rsidRPr="004D6D86">
        <w:rPr>
          <w:sz w:val="22"/>
          <w:szCs w:val="22"/>
        </w:rPr>
        <w:t xml:space="preserve">do </w:t>
      </w:r>
      <w:r w:rsidRPr="004D6D86">
        <w:rPr>
          <w:sz w:val="22"/>
          <w:szCs w:val="22"/>
        </w:rPr>
        <w:t>200 godzin.</w:t>
      </w:r>
    </w:p>
    <w:p w:rsidR="00EF43A9" w:rsidRPr="00E96CFC" w:rsidRDefault="00EF43A9" w:rsidP="00EF43A9">
      <w:pPr>
        <w:ind w:firstLine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Szczegółowy Opis przedmiotu Umowy określa </w:t>
      </w:r>
      <w:r w:rsidRPr="00E96CFC">
        <w:rPr>
          <w:b/>
          <w:sz w:val="22"/>
          <w:szCs w:val="22"/>
        </w:rPr>
        <w:t>Załącznik nr 1</w:t>
      </w:r>
      <w:r w:rsidRPr="00E96CFC">
        <w:rPr>
          <w:sz w:val="22"/>
          <w:szCs w:val="22"/>
        </w:rPr>
        <w:t xml:space="preserve"> do Umowy.</w:t>
      </w:r>
    </w:p>
    <w:p w:rsidR="00EF43A9" w:rsidRPr="00E96CFC" w:rsidRDefault="00EF43A9" w:rsidP="00EF43A9">
      <w:pPr>
        <w:numPr>
          <w:ilvl w:val="0"/>
          <w:numId w:val="7"/>
        </w:numPr>
        <w:ind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Licencje muszą zostać dostarczone Zamawiającemu ze wszystkimi składnikami niezbędnymi do potwierdzenia legalności ich pochodzenia (np.: certyfikat autentyczności, kod aktywacyjny wraz z instrukcją aktywacji, wpis na stronie producenta oprogramowania itp.).</w:t>
      </w:r>
      <w:r w:rsidR="00A728B5">
        <w:rPr>
          <w:rFonts w:eastAsia="Calibri"/>
          <w:sz w:val="22"/>
          <w:szCs w:val="22"/>
          <w:lang w:eastAsia="en-US"/>
        </w:rPr>
        <w:t xml:space="preserve"> Dopuszcza się </w:t>
      </w:r>
      <w:r w:rsidR="00B71165">
        <w:rPr>
          <w:rFonts w:eastAsia="Calibri"/>
          <w:sz w:val="22"/>
          <w:szCs w:val="22"/>
          <w:lang w:eastAsia="en-US"/>
        </w:rPr>
        <w:t xml:space="preserve">dostarczenie ww. </w:t>
      </w:r>
      <w:r w:rsidR="00A728B5">
        <w:rPr>
          <w:rFonts w:eastAsia="Calibri"/>
          <w:sz w:val="22"/>
          <w:szCs w:val="22"/>
          <w:lang w:eastAsia="en-US"/>
        </w:rPr>
        <w:t>dokumentów w języku angielskim, jeżeli nie są dostępne w języku polskim.</w:t>
      </w:r>
    </w:p>
    <w:p w:rsidR="00EF43A9" w:rsidRPr="00E96CFC" w:rsidRDefault="00EF43A9" w:rsidP="00EF43A9">
      <w:pPr>
        <w:numPr>
          <w:ilvl w:val="0"/>
          <w:numId w:val="7"/>
        </w:numPr>
        <w:spacing w:line="259" w:lineRule="auto"/>
        <w:ind w:hanging="426"/>
        <w:contextualSpacing/>
        <w:jc w:val="both"/>
        <w:rPr>
          <w:rFonts w:eastAsia="Calibri"/>
          <w:sz w:val="22"/>
          <w:szCs w:val="22"/>
          <w:lang w:eastAsia="en-US"/>
        </w:rPr>
      </w:pPr>
      <w:bookmarkStart w:id="1" w:name="_Ref201737742"/>
      <w:r w:rsidRPr="00E96CFC">
        <w:rPr>
          <w:rFonts w:eastAsia="Calibri"/>
          <w:sz w:val="22"/>
          <w:szCs w:val="22"/>
          <w:lang w:eastAsia="en-US"/>
        </w:rPr>
        <w:t xml:space="preserve">Wykonawca oświadcza, że posiada niczym nieograniczone prawa do udzielenia lub zapewnienia udzielenia na rzecz Zamawiającego licencji na oprogramowanie. </w:t>
      </w:r>
    </w:p>
    <w:bookmarkEnd w:id="1"/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2.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Termin i miejsce realizacji Umowy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1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zobowiązuje się wykonać przedmiot Umowy w następujących terminach:</w:t>
      </w:r>
    </w:p>
    <w:p w:rsidR="00EF43A9" w:rsidRPr="00E96CFC" w:rsidRDefault="00EF43A9" w:rsidP="00EF43A9">
      <w:pPr>
        <w:numPr>
          <w:ilvl w:val="0"/>
          <w:numId w:val="27"/>
        </w:numPr>
        <w:spacing w:after="160" w:line="259" w:lineRule="auto"/>
        <w:ind w:hanging="278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 zakresie wymienionym w §1 ust. 1 pkt 1), pkt 2) i pkt 4) - w terminie do </w:t>
      </w:r>
      <w:r w:rsidR="00E31A5C">
        <w:rPr>
          <w:rFonts w:eastAsia="Calibri"/>
          <w:sz w:val="22"/>
          <w:szCs w:val="22"/>
          <w:lang w:eastAsia="en-US"/>
        </w:rPr>
        <w:t>6</w:t>
      </w:r>
      <w:r w:rsidRPr="00E96CFC">
        <w:rPr>
          <w:rFonts w:eastAsia="Calibri"/>
          <w:sz w:val="22"/>
          <w:szCs w:val="22"/>
          <w:lang w:eastAsia="en-US"/>
        </w:rPr>
        <w:t>0 dni od dnia zawarcia Umowy;</w:t>
      </w:r>
    </w:p>
    <w:p w:rsidR="00EF43A9" w:rsidRPr="00E96CFC" w:rsidRDefault="00EF43A9" w:rsidP="00EF43A9">
      <w:pPr>
        <w:numPr>
          <w:ilvl w:val="0"/>
          <w:numId w:val="27"/>
        </w:numPr>
        <w:spacing w:after="160" w:line="259" w:lineRule="auto"/>
        <w:ind w:hanging="278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zakresie wymienionym w § 1 ust. 1 pkt 3) - przez okres 48 miesięcy od dnia podpisania przez Zamawiającego bez zastrzeżeń Protokołu Odbioru Jakościowego Urządzeń i Licencji;</w:t>
      </w:r>
    </w:p>
    <w:p w:rsidR="00EF43A9" w:rsidRPr="000A6CF5" w:rsidRDefault="00EF43A9" w:rsidP="00EF43A9">
      <w:pPr>
        <w:numPr>
          <w:ilvl w:val="0"/>
          <w:numId w:val="27"/>
        </w:numPr>
        <w:spacing w:after="160" w:line="259" w:lineRule="auto"/>
        <w:ind w:hanging="278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zakresie wymienionym w §1 ust. 1 pkt 5) - przez okres 48 miesięcy od dnia podpisania przez Zamawiającego bez zastrzeżeń Protokołu Odbioru Jakościowego Urządzeń i Licencji albo do wyczerpania puli godzin, w zależności które zdarzenie nastąpi wcześniej</w:t>
      </w:r>
      <w:r w:rsidR="009744D8">
        <w:rPr>
          <w:rFonts w:eastAsia="Calibri"/>
          <w:sz w:val="22"/>
          <w:szCs w:val="22"/>
          <w:lang w:eastAsia="en-US"/>
        </w:rPr>
        <w:t>.</w:t>
      </w:r>
      <w:r w:rsidRPr="00E96CFC">
        <w:rPr>
          <w:rFonts w:eastAsia="Calibri"/>
          <w:i/>
          <w:sz w:val="22"/>
          <w:szCs w:val="22"/>
          <w:lang w:eastAsia="x-none"/>
        </w:rPr>
        <w:t xml:space="preserve"> </w:t>
      </w:r>
    </w:p>
    <w:p w:rsidR="00EF43A9" w:rsidRPr="00732E7F" w:rsidRDefault="00EF43A9" w:rsidP="00EF43A9">
      <w:pPr>
        <w:numPr>
          <w:ilvl w:val="0"/>
          <w:numId w:val="1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262FF6">
        <w:rPr>
          <w:rFonts w:eastAsia="Calibri"/>
          <w:sz w:val="22"/>
          <w:szCs w:val="22"/>
          <w:lang w:eastAsia="en-US"/>
        </w:rPr>
        <w:t>Miejscem realizacji przedmiotu Umowy są lokalizacje wskazane w </w:t>
      </w:r>
      <w:r w:rsidRPr="00262FF6">
        <w:rPr>
          <w:rFonts w:eastAsia="Calibri"/>
          <w:b/>
          <w:sz w:val="22"/>
          <w:szCs w:val="22"/>
          <w:lang w:eastAsia="en-US"/>
        </w:rPr>
        <w:t>Załącz</w:t>
      </w:r>
      <w:r w:rsidRPr="00732E7F">
        <w:rPr>
          <w:rFonts w:eastAsia="Calibri"/>
          <w:b/>
          <w:sz w:val="22"/>
          <w:szCs w:val="22"/>
          <w:lang w:eastAsia="en-US"/>
        </w:rPr>
        <w:t>niku nr 1</w:t>
      </w:r>
      <w:r w:rsidRPr="00732E7F">
        <w:rPr>
          <w:rFonts w:eastAsia="Calibri"/>
          <w:sz w:val="22"/>
          <w:szCs w:val="22"/>
          <w:lang w:eastAsia="en-US"/>
        </w:rPr>
        <w:t xml:space="preserve"> do Umowy – Opis Przedmiotu Zamówienia.</w:t>
      </w:r>
    </w:p>
    <w:p w:rsidR="00EF43A9" w:rsidRPr="00E96CFC" w:rsidRDefault="00EF43A9" w:rsidP="00EF43A9">
      <w:pPr>
        <w:numPr>
          <w:ilvl w:val="0"/>
          <w:numId w:val="1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7F6E7D">
        <w:rPr>
          <w:rFonts w:eastAsia="Calibri"/>
          <w:sz w:val="22"/>
          <w:szCs w:val="22"/>
          <w:lang w:eastAsia="en-US"/>
        </w:rPr>
        <w:t>Zamawiający dopuszcza zmianę lokalizacji urządzeń zainstalowanych</w:t>
      </w:r>
      <w:r w:rsidRPr="007F6E7D">
        <w:rPr>
          <w:sz w:val="22"/>
          <w:szCs w:val="22"/>
        </w:rPr>
        <w:t xml:space="preserve"> przez Wykonawcę </w:t>
      </w:r>
      <w:r w:rsidRPr="007F6E7D">
        <w:rPr>
          <w:sz w:val="22"/>
          <w:szCs w:val="22"/>
        </w:rPr>
        <w:br/>
        <w:t xml:space="preserve">w ramach niniejszej Umowy </w:t>
      </w:r>
      <w:r w:rsidRPr="00E96CFC">
        <w:rPr>
          <w:rFonts w:eastAsia="Calibri"/>
          <w:sz w:val="22"/>
          <w:szCs w:val="22"/>
          <w:lang w:eastAsia="en-US"/>
        </w:rPr>
        <w:t>w trakcie trwania Umowy, po pisemnym zawiadomieniu Wykonawcy na co najmniej 5 dni przed terminem zmiany. Zmiana lokalizacji przedmiotu Umowy nie wymaga aneksu do Umowy i następuje poprzez pisemne powiadomienie Wykonawcy.</w:t>
      </w:r>
    </w:p>
    <w:p w:rsidR="00EF43A9" w:rsidRPr="00E96CFC" w:rsidRDefault="00EF43A9" w:rsidP="00EF43A9">
      <w:pPr>
        <w:ind w:left="426"/>
        <w:contextualSpacing/>
        <w:rPr>
          <w:rFonts w:eastAsia="Calibri"/>
          <w:sz w:val="22"/>
          <w:szCs w:val="22"/>
          <w:lang w:eastAsia="en-US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3.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Sposób odbioru i akceptacji Przedmiotu Umowy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zobowiązany jest do poinformowania e-mailem osób wskazanych w § 10 ust. 1 pkt 1 do kontaktu z Wykonawcą, o gotowości do przekazania przedmiotu Umowy, o którym mowa w § 1 ust. 1 pkt 1</w:t>
      </w:r>
      <w:r w:rsidR="00B71165">
        <w:rPr>
          <w:rFonts w:eastAsia="Calibri"/>
          <w:sz w:val="22"/>
          <w:szCs w:val="22"/>
          <w:lang w:eastAsia="en-US"/>
        </w:rPr>
        <w:t xml:space="preserve">, 2 i </w:t>
      </w:r>
      <w:r w:rsidRPr="00E96CFC">
        <w:rPr>
          <w:rFonts w:eastAsia="Calibri"/>
          <w:sz w:val="22"/>
          <w:szCs w:val="22"/>
          <w:lang w:eastAsia="en-US"/>
        </w:rPr>
        <w:t>4, na co najmniej 5 (pięć) dni roboczych przed planowaną datą przedstawienia tej części przedmiotu Umowy do odbioru.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Odbiór danej części przedmiotu Umowy zostanie dokonany w siedzibie Zamawiającego przez osoby wyznaczone do odbioru przedmiotu Umowy ze strony Zamawiającego oraz ze strony Wykonawcy.    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Odbiór przedmiotu Umowy polega na sprawdzeniu jego kompletności oraz ocenie zgodności </w:t>
      </w:r>
      <w:r w:rsidRPr="00E96CFC">
        <w:rPr>
          <w:rFonts w:eastAsia="Calibri"/>
          <w:sz w:val="22"/>
          <w:szCs w:val="22"/>
          <w:lang w:eastAsia="en-US"/>
        </w:rPr>
        <w:br/>
        <w:t xml:space="preserve">z wymaganiami zawartymi w Umowie i Załącznikach do Umowy, zgłoszeniach serwisowych lub zleceniach usług wsparcia. </w:t>
      </w:r>
      <w:r w:rsidR="001D756E">
        <w:rPr>
          <w:rFonts w:eastAsia="Calibri"/>
          <w:sz w:val="22"/>
          <w:szCs w:val="22"/>
          <w:lang w:eastAsia="en-US"/>
        </w:rPr>
        <w:t>Czas weryfikacji przez Zamawiającego przedstawionej do odbioru przez Wykonawcę danej części przedmiotu umowy nie wlicza się do terminu jej realizacji.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 przypadku stwierdzenia przez Zamawiającego braków w dostawie, wad, błędów lub usterek w odbieranej danej części przedmiotu Umowy, Wykonawca uzupełni dostawę lub usunie wady, błędy lub usterki w terminie 5 dni roboczych, po czym zostanie dokonany ponowny odbiór na zasadach określonych powyżej.  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Z czynności odbioru danej części przedmiotu Umowy Strony sporządzą protokół odbioru. Wzory protokołów odbioru stanowią </w:t>
      </w:r>
      <w:r w:rsidRPr="00E96CFC">
        <w:rPr>
          <w:rFonts w:eastAsia="Calibri"/>
          <w:b/>
          <w:sz w:val="22"/>
          <w:szCs w:val="22"/>
          <w:lang w:eastAsia="en-US"/>
        </w:rPr>
        <w:t>Załączniki nr 5, 6, 7</w:t>
      </w:r>
      <w:r w:rsidR="002D0FC7">
        <w:rPr>
          <w:rFonts w:eastAsia="Calibri"/>
          <w:b/>
          <w:sz w:val="22"/>
          <w:szCs w:val="22"/>
          <w:lang w:eastAsia="en-US"/>
        </w:rPr>
        <w:t xml:space="preserve"> </w:t>
      </w:r>
      <w:r w:rsidR="004F75BD" w:rsidRPr="004F75BD">
        <w:rPr>
          <w:rFonts w:eastAsia="Calibri"/>
          <w:b/>
          <w:sz w:val="22"/>
          <w:szCs w:val="22"/>
          <w:lang w:eastAsia="en-US"/>
        </w:rPr>
        <w:t>i</w:t>
      </w:r>
      <w:r w:rsidRPr="004F75BD">
        <w:rPr>
          <w:rFonts w:eastAsia="Calibri"/>
          <w:b/>
          <w:sz w:val="22"/>
          <w:szCs w:val="22"/>
          <w:lang w:eastAsia="en-US"/>
        </w:rPr>
        <w:t xml:space="preserve"> 8 </w:t>
      </w:r>
      <w:r w:rsidRPr="00E96CFC">
        <w:rPr>
          <w:rFonts w:eastAsia="Calibri"/>
          <w:sz w:val="22"/>
          <w:szCs w:val="22"/>
          <w:lang w:eastAsia="en-US"/>
        </w:rPr>
        <w:t xml:space="preserve">do niniejszej Umowy. 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Akceptacja wykonania </w:t>
      </w:r>
      <w:r w:rsidR="0088776E">
        <w:rPr>
          <w:rFonts w:eastAsia="Calibri"/>
          <w:sz w:val="22"/>
          <w:szCs w:val="22"/>
          <w:lang w:eastAsia="en-US"/>
        </w:rPr>
        <w:t xml:space="preserve">danej części </w:t>
      </w:r>
      <w:r w:rsidRPr="00E96CFC">
        <w:rPr>
          <w:rFonts w:eastAsia="Calibri"/>
          <w:sz w:val="22"/>
          <w:szCs w:val="22"/>
          <w:lang w:eastAsia="en-US"/>
        </w:rPr>
        <w:t xml:space="preserve">przedmiotu Umowy w danym zakresie następuje w momencie podpisania właściwego protokołu odbioru przez Zamawiającego bez zastrzeżeń.  </w:t>
      </w:r>
    </w:p>
    <w:p w:rsidR="00EF43A9" w:rsidRPr="00E96CFC" w:rsidRDefault="00EF43A9" w:rsidP="00EF43A9">
      <w:pPr>
        <w:numPr>
          <w:ilvl w:val="0"/>
          <w:numId w:val="21"/>
        </w:numPr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Odpowiedzialność za szkody powstałe w związku z transportem urządzeń do siedziby Zamawiającego oraz w związku z instalacją urządzeń w siedzibie Zamawiającego ponosi Wykonawca do </w:t>
      </w:r>
      <w:r w:rsidR="0088776E">
        <w:rPr>
          <w:rFonts w:eastAsia="Calibri"/>
          <w:sz w:val="22"/>
          <w:szCs w:val="22"/>
          <w:lang w:eastAsia="en-US"/>
        </w:rPr>
        <w:t xml:space="preserve">chwili </w:t>
      </w:r>
      <w:r w:rsidRPr="00E96CFC">
        <w:rPr>
          <w:rFonts w:eastAsia="Calibri"/>
          <w:sz w:val="22"/>
          <w:szCs w:val="22"/>
          <w:lang w:eastAsia="en-US"/>
        </w:rPr>
        <w:t>podpisania przez Zamawiającego właściwego protokołu odbioru bez zastrzeżeń.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4.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 xml:space="preserve">Obowiązki Wykonawcy 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oświadcza, że posiada wszelkie kwalifikacje, uprawnienia, doświadczenie i środki materialne oraz sprzęt niezbędne do wykonania Umowy.</w:t>
      </w: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Wykonawca zobowiązuje się do wykonania Umowy zgodnie z parametrami i wymaganiami określonymi w </w:t>
      </w:r>
      <w:r w:rsidRPr="00E96CFC">
        <w:rPr>
          <w:rFonts w:eastAsia="Calibri"/>
          <w:b/>
          <w:sz w:val="22"/>
          <w:szCs w:val="22"/>
          <w:lang w:eastAsia="en-US"/>
        </w:rPr>
        <w:t>Załączniku nr 1</w:t>
      </w:r>
      <w:r w:rsidRPr="00E96CFC">
        <w:rPr>
          <w:rFonts w:eastAsia="Calibri"/>
          <w:sz w:val="22"/>
          <w:szCs w:val="22"/>
          <w:lang w:eastAsia="en-US"/>
        </w:rPr>
        <w:t xml:space="preserve"> do Umowy.</w:t>
      </w: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ponosi całkowitą odpowiedzialność za skutki działania lub zaniechania osób, przy udziale których lub z pomocą których realizuje niniejszą Umowę.</w:t>
      </w: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Wykonawca zobowiązany jest wykonać Umowę z zachowaniem najwyższej staranności wymaganej od czołowych przedsiębiorców świadczących usługi informatyczne.</w:t>
      </w:r>
    </w:p>
    <w:p w:rsidR="00EF43A9" w:rsidRPr="00E96CFC" w:rsidRDefault="00EF43A9" w:rsidP="00EF43A9">
      <w:pPr>
        <w:numPr>
          <w:ilvl w:val="0"/>
          <w:numId w:val="19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Wykonawca ponosi całkowitą odpowiedzialność za własne działania lub zaniechania, związane </w:t>
      </w:r>
      <w:r w:rsidRPr="00E96CFC">
        <w:rPr>
          <w:rFonts w:eastAsia="Calibri"/>
          <w:sz w:val="22"/>
          <w:szCs w:val="22"/>
          <w:lang w:eastAsia="en-US"/>
        </w:rPr>
        <w:br/>
        <w:t xml:space="preserve">z realizacją Umowy, chyba że szkoda nastąpiła wskutek siły wyższej albo wyłącznie z winy Zamawiającego lub osoby trzeciej. </w:t>
      </w:r>
    </w:p>
    <w:p w:rsidR="00EF43A9" w:rsidRPr="00E96CFC" w:rsidRDefault="00EF43A9" w:rsidP="00EF43A9">
      <w:pPr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5.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 xml:space="preserve">Podwykonawcy  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20"/>
        </w:numPr>
        <w:suppressAutoHyphens/>
        <w:autoSpaceDN w:val="0"/>
        <w:ind w:left="426" w:hanging="426"/>
        <w:jc w:val="both"/>
        <w:textAlignment w:val="baseline"/>
        <w:rPr>
          <w:kern w:val="3"/>
          <w:sz w:val="22"/>
          <w:szCs w:val="22"/>
          <w:lang w:eastAsia="zh-CN"/>
        </w:rPr>
      </w:pPr>
      <w:r w:rsidRPr="00E96CFC">
        <w:rPr>
          <w:kern w:val="3"/>
          <w:sz w:val="22"/>
          <w:szCs w:val="22"/>
          <w:lang w:eastAsia="zh-CN"/>
        </w:rPr>
        <w:t>Wykonawca może powierzyć wykonanie Umowy w całości lub w części osobom trzecim (podwykonawcom).</w:t>
      </w:r>
    </w:p>
    <w:p w:rsidR="00EF43A9" w:rsidRPr="00E96CFC" w:rsidRDefault="00EF43A9" w:rsidP="00EF43A9">
      <w:pPr>
        <w:numPr>
          <w:ilvl w:val="0"/>
          <w:numId w:val="20"/>
        </w:numPr>
        <w:suppressAutoHyphens/>
        <w:autoSpaceDN w:val="0"/>
        <w:ind w:left="426" w:hanging="426"/>
        <w:jc w:val="both"/>
        <w:textAlignment w:val="baseline"/>
        <w:rPr>
          <w:kern w:val="3"/>
          <w:sz w:val="22"/>
          <w:szCs w:val="22"/>
          <w:lang w:eastAsia="zh-CN"/>
        </w:rPr>
      </w:pPr>
      <w:r w:rsidRPr="00E96CFC">
        <w:rPr>
          <w:kern w:val="3"/>
          <w:sz w:val="22"/>
          <w:szCs w:val="22"/>
          <w:lang w:eastAsia="zh-CN"/>
        </w:rPr>
        <w:t>W razie powierzenia wykonania Umowy w części osobom trzecim, Wykonawca za działania lub zaniechania osób trzecich (podwykonawców) ponosi odpowiedzialność jak za własne działania lub zaniechania.</w:t>
      </w:r>
    </w:p>
    <w:p w:rsidR="00EF43A9" w:rsidRPr="00E96CFC" w:rsidRDefault="00EF43A9" w:rsidP="00EF43A9">
      <w:pPr>
        <w:numPr>
          <w:ilvl w:val="0"/>
          <w:numId w:val="20"/>
        </w:numPr>
        <w:suppressAutoHyphens/>
        <w:autoSpaceDN w:val="0"/>
        <w:ind w:left="426" w:hanging="426"/>
        <w:jc w:val="both"/>
        <w:textAlignment w:val="baseline"/>
        <w:rPr>
          <w:kern w:val="3"/>
          <w:sz w:val="22"/>
          <w:szCs w:val="22"/>
          <w:lang w:eastAsia="zh-CN"/>
        </w:rPr>
      </w:pPr>
      <w:r w:rsidRPr="00E96CFC">
        <w:rPr>
          <w:kern w:val="3"/>
          <w:sz w:val="22"/>
          <w:szCs w:val="22"/>
          <w:lang w:eastAsia="zh-CN"/>
        </w:rPr>
        <w:t>Wykonawca zobowiązany jest do przekazania Zamawiającemu kopii zawartej umowy z podwykonawcą w terminie 3 dni od jej zawarcia.</w:t>
      </w:r>
    </w:p>
    <w:p w:rsidR="00EF43A9" w:rsidRPr="00E96CFC" w:rsidRDefault="00EF43A9" w:rsidP="00EF43A9">
      <w:pPr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6.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lastRenderedPageBreak/>
        <w:t>Zastrzeżenie poufności, bezpieczeństwo informacji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Strony zobowiązują się do zachowania tajemnicy w zakresie związanym z przedmiotem Umowy.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zobowiązuje się do zachowania w poufności informacji technicznych, technologicznych, prawnych i organizacyjnych, dotyczących systemów i sieci informatycznych/ teleinformatycznych</w:t>
      </w:r>
      <w:r w:rsidR="0088776E">
        <w:rPr>
          <w:sz w:val="22"/>
          <w:szCs w:val="22"/>
        </w:rPr>
        <w:t xml:space="preserve"> Zamawiającego</w:t>
      </w:r>
      <w:r w:rsidRPr="00E96CFC">
        <w:rPr>
          <w:sz w:val="22"/>
          <w:szCs w:val="22"/>
        </w:rPr>
        <w:t>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Szczegółowy zakres zobowiązania do ochrony informacji określa Oświadczenie o zachowaniu poufności, stanowiące </w:t>
      </w:r>
      <w:r w:rsidRPr="00E96CFC">
        <w:rPr>
          <w:b/>
          <w:sz w:val="22"/>
          <w:szCs w:val="22"/>
        </w:rPr>
        <w:t>Załącznik nr 4</w:t>
      </w:r>
      <w:r w:rsidRPr="00E96CFC">
        <w:rPr>
          <w:sz w:val="22"/>
          <w:szCs w:val="22"/>
        </w:rPr>
        <w:t xml:space="preserve"> do Umowy. 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ma prawo wykorzystać informacje, o których mowa w ust. 1 i 2, dotyczące Zamawiającego, uzyskane w toku wykonywania obowiązków wynikających z niniejszej Umowy, jedynie w celu jej wykonania oraz w zakresie wykonania obowiązków wynikających z przepisów prawa powszechnie obowiązującego. 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ponosi odpowiedzialność za zachowanie w poufności informacji, o których mowa </w:t>
      </w:r>
      <w:r w:rsidRPr="00E96CFC">
        <w:rPr>
          <w:sz w:val="22"/>
          <w:szCs w:val="22"/>
        </w:rPr>
        <w:br/>
        <w:t>w ust. 1 i 2, przez pracowników oraz podwykonawców, uczestniczących w realizacji Umowy.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może przetwarzać powierzone mu przez Zamawiającego informacje tylko przez okres obowiązywania Umowy.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zobowiązuje się po zakończeniu realizacji Umowy do zwrotu Zamawiającemu wszelkich udostępnionych, przekazanych w celu realizacji Umowy oraz wytworzonych przez siebie w związku z realizacją Umowy informacji, wraz z nośnikami. W przypadku utrwalenia na nośnikach należących do Wykonawcy informacji, o których mowa powyżej, Wykonawca zobowiązuje się do trwałego usunięcia z nośników tych informacji, w tym również sporządzonych kopii zapasowych, oraz zniszczenia wszelkich danych, dokumentów mogących posłużyć do odtworzenia, w całości lub części, informacji. Wykonawca sporządza z czynności usunięcia informacji protokół, który przesyła Zamawiającemu w terminie 7 dni od dnia rozwiązania lub wygaśnięcia Umowy.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zobowiązuje się do dołożenia najwyższej staranności w celu zabezpieczenia informacji przed bezprawnym dostępem, rozpowszechnianiem lub przekazaniem osobom trzecim.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może udostępniać informacje jedynie tym swoim pracownikom, którym będą one niezbędne do wykonania powierzonych im czynności i tylko w zakresie, w jakim muszą mieć do nich dostęp dla celów określonych w niniejszej Umowie.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nie może zwielokrotniać, rozpowszechniać, korzystać w celach niezwiązanych </w:t>
      </w:r>
      <w:r w:rsidRPr="00E96CFC">
        <w:rPr>
          <w:sz w:val="22"/>
          <w:szCs w:val="22"/>
        </w:rPr>
        <w:br/>
        <w:t>z realizacją Umowy oraz ujawniać informacji osobom trzecim, bez uzyskania w powyższym zakresie pisemnej zgody Zamawiającego, o ile takie informacje nie zostały już podane do publicznej wiadomości lub nie są publicznie dostępne.</w:t>
      </w:r>
    </w:p>
    <w:p w:rsidR="00EF43A9" w:rsidRPr="00E96CFC" w:rsidRDefault="00EF43A9" w:rsidP="00EF43A9">
      <w:pPr>
        <w:numPr>
          <w:ilvl w:val="0"/>
          <w:numId w:val="3"/>
        </w:numPr>
        <w:tabs>
          <w:tab w:val="clear" w:pos="108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zobowiązany jest zapewnić wykonywanie postanowień umownych przez podwykonawców na takich samych warunkach jak określone w niniejszej Umowie.</w:t>
      </w: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7.</w:t>
      </w:r>
      <w:r w:rsidRPr="00E96CFC">
        <w:rPr>
          <w:b/>
          <w:sz w:val="22"/>
          <w:szCs w:val="22"/>
        </w:rPr>
        <w:br/>
        <w:t>Serwis gwarancyjny i rękojmia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udziela Zamawiającemu gwarancji na prawidłowe działanie urządzeń, co do ich jakości oraz zgodności z dokumentacją techniczną urządzeń i dokumentacją powykonawczą, na okres wskazany w </w:t>
      </w:r>
      <w:r w:rsidRPr="00E96CFC">
        <w:rPr>
          <w:b/>
          <w:sz w:val="22"/>
          <w:szCs w:val="22"/>
        </w:rPr>
        <w:t>Załączniku nr 1</w:t>
      </w:r>
      <w:r w:rsidRPr="00E96CFC">
        <w:rPr>
          <w:sz w:val="22"/>
          <w:szCs w:val="22"/>
        </w:rPr>
        <w:t xml:space="preserve"> do Umowy.  </w:t>
      </w: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Uprawnienia gwarancyjne, </w:t>
      </w:r>
      <w:r w:rsidR="0088776E">
        <w:rPr>
          <w:sz w:val="22"/>
          <w:szCs w:val="22"/>
        </w:rPr>
        <w:t xml:space="preserve">tryb i zasady </w:t>
      </w:r>
      <w:r w:rsidRPr="00E96CFC">
        <w:rPr>
          <w:sz w:val="22"/>
          <w:szCs w:val="22"/>
        </w:rPr>
        <w:t>zgłaszani</w:t>
      </w:r>
      <w:r w:rsidR="0088776E">
        <w:rPr>
          <w:sz w:val="22"/>
          <w:szCs w:val="22"/>
        </w:rPr>
        <w:t>a</w:t>
      </w:r>
      <w:r w:rsidRPr="00E96CFC">
        <w:rPr>
          <w:sz w:val="22"/>
          <w:szCs w:val="22"/>
        </w:rPr>
        <w:t xml:space="preserve"> awarii urządzeń przez Zamawiającego, dokonywanie napraw lub wymiany urządzeń przez Wykonawcę określa </w:t>
      </w:r>
      <w:r w:rsidRPr="00E96CFC">
        <w:rPr>
          <w:b/>
          <w:sz w:val="22"/>
          <w:szCs w:val="22"/>
        </w:rPr>
        <w:t>Załącznik nr 1</w:t>
      </w:r>
      <w:r w:rsidRPr="00E96CFC">
        <w:rPr>
          <w:sz w:val="22"/>
          <w:szCs w:val="22"/>
        </w:rPr>
        <w:t xml:space="preserve"> do Umowy </w:t>
      </w:r>
      <w:r w:rsidR="001A5499" w:rsidRPr="001A5499">
        <w:rPr>
          <w:sz w:val="22"/>
          <w:szCs w:val="22"/>
        </w:rPr>
        <w:t>pkt 4 -</w:t>
      </w:r>
      <w:r w:rsidRPr="001A5499">
        <w:rPr>
          <w:sz w:val="22"/>
          <w:szCs w:val="22"/>
        </w:rPr>
        <w:t>Serwis gwarancyjny urządzeń.</w:t>
      </w: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udziela rękojmi za wady urządzeń</w:t>
      </w:r>
      <w:r w:rsidRPr="00E96CFC" w:rsidDel="00FA5F05">
        <w:rPr>
          <w:sz w:val="22"/>
          <w:szCs w:val="22"/>
        </w:rPr>
        <w:t xml:space="preserve"> </w:t>
      </w:r>
      <w:r w:rsidRPr="00E96CFC">
        <w:rPr>
          <w:sz w:val="22"/>
          <w:szCs w:val="22"/>
        </w:rPr>
        <w:t>oraz wykonane prace w ramach wsparcia technicznego</w:t>
      </w:r>
      <w:r w:rsidRPr="00E96CFC" w:rsidDel="00FA5F05">
        <w:rPr>
          <w:sz w:val="22"/>
          <w:szCs w:val="22"/>
        </w:rPr>
        <w:t xml:space="preserve"> </w:t>
      </w:r>
      <w:r w:rsidRPr="00E96CFC">
        <w:rPr>
          <w:sz w:val="22"/>
          <w:szCs w:val="22"/>
        </w:rPr>
        <w:t>na okres równy okresowi serwisu gwarancyjnego.</w:t>
      </w: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Zamawiający bez konieczności uzyskania odrębnego orzeczenia sądu ma prawo zlecić na koszt </w:t>
      </w:r>
      <w:r w:rsidRPr="00E96CFC">
        <w:rPr>
          <w:sz w:val="22"/>
          <w:szCs w:val="22"/>
        </w:rPr>
        <w:br/>
        <w:t xml:space="preserve">i odpowiedzialność Wykonawcy wykonanie w całości lub części jakichkolwiek obowiązków gwarancyjnych </w:t>
      </w:r>
      <w:r w:rsidR="0088776E">
        <w:rPr>
          <w:sz w:val="22"/>
          <w:szCs w:val="22"/>
        </w:rPr>
        <w:t xml:space="preserve">lub wynikających z rękojmi </w:t>
      </w:r>
      <w:r w:rsidRPr="00E96CFC">
        <w:rPr>
          <w:sz w:val="22"/>
          <w:szCs w:val="22"/>
        </w:rPr>
        <w:t xml:space="preserve">Wykonawcy, w przypadku niewywiązania się Wykonawcy w całości lub części z tych zobowiązań, po uprzednim wezwaniu Wykonawcy </w:t>
      </w:r>
      <w:r w:rsidRPr="00E96CFC">
        <w:rPr>
          <w:sz w:val="22"/>
          <w:szCs w:val="22"/>
        </w:rPr>
        <w:br/>
        <w:t xml:space="preserve">z wyznaczeniem </w:t>
      </w:r>
      <w:r w:rsidR="0088776E">
        <w:rPr>
          <w:sz w:val="22"/>
          <w:szCs w:val="22"/>
        </w:rPr>
        <w:t>mu</w:t>
      </w:r>
      <w:r w:rsidR="0088776E" w:rsidRPr="00E96CFC">
        <w:rPr>
          <w:sz w:val="22"/>
          <w:szCs w:val="22"/>
        </w:rPr>
        <w:t xml:space="preserve"> </w:t>
      </w:r>
      <w:r w:rsidRPr="00E96CFC">
        <w:rPr>
          <w:sz w:val="22"/>
          <w:szCs w:val="22"/>
        </w:rPr>
        <w:t>dodatkowego terminu</w:t>
      </w:r>
      <w:r w:rsidR="0088776E">
        <w:rPr>
          <w:sz w:val="22"/>
          <w:szCs w:val="22"/>
        </w:rPr>
        <w:t xml:space="preserve">  na wykonanie obowiązków w ramach serwisu </w:t>
      </w:r>
      <w:r w:rsidR="0088776E">
        <w:rPr>
          <w:sz w:val="22"/>
          <w:szCs w:val="22"/>
        </w:rPr>
        <w:lastRenderedPageBreak/>
        <w:t>gwarancyjnego lub rękojmi</w:t>
      </w:r>
      <w:r w:rsidRPr="00E96CFC">
        <w:rPr>
          <w:sz w:val="22"/>
          <w:szCs w:val="22"/>
        </w:rPr>
        <w:t>. Zamawiający w takim przypadku zachowuje prawo do naliczenia kar umownych.</w:t>
      </w: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 razie wątpliwości Strony przyjmują, iż w przypadku odstąpienia od Umowy w części, przez którąkolwiek ze Stron, Wykonawca będzie realizował zobowiązania wynikające z gwarancji </w:t>
      </w:r>
      <w:r w:rsidRPr="00E96CFC">
        <w:rPr>
          <w:sz w:val="22"/>
          <w:szCs w:val="22"/>
        </w:rPr>
        <w:br/>
        <w:t>w stosunku do przedmiotu Umowy odebranego do czasu ww. odstąpienia oraz w stosunku do tej części wykonanego przedmiotu Umowy, które Zamawiający postanowi zatrzymać pomimo ich nieodebrania.</w:t>
      </w:r>
    </w:p>
    <w:p w:rsidR="00EF43A9" w:rsidRPr="00E96CFC" w:rsidRDefault="00EF43A9" w:rsidP="00EF43A9">
      <w:pPr>
        <w:numPr>
          <w:ilvl w:val="0"/>
          <w:numId w:val="5"/>
        </w:numPr>
        <w:tabs>
          <w:tab w:val="num" w:pos="-3828"/>
        </w:tabs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Wszelkie czynności w ramach gwarancji i rękojmi są realizowane przez Wykonawcę w ramach przysługującego mu wynagrodzenia.  </w:t>
      </w:r>
    </w:p>
    <w:p w:rsidR="00EF43A9" w:rsidRPr="00E96CFC" w:rsidRDefault="00EF43A9" w:rsidP="00EF43A9">
      <w:pPr>
        <w:ind w:left="360"/>
        <w:jc w:val="both"/>
        <w:rPr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8.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Wynagrodzenie i terminy płatności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8"/>
        </w:numPr>
        <w:rPr>
          <w:sz w:val="22"/>
          <w:szCs w:val="22"/>
        </w:rPr>
      </w:pPr>
      <w:r w:rsidRPr="00E96CFC">
        <w:rPr>
          <w:sz w:val="22"/>
          <w:szCs w:val="22"/>
        </w:rPr>
        <w:t xml:space="preserve">Za wykonanie Przedmiotu Umowy Zamawiający zobowiązuje się zapłacić Wykonawcy całkowite wynagrodzenie w kwocie nie przekraczającej: ………………. zł netto (słownie: ……………….. złotych), tj. ………………...  zł brutto (słownie: ………………….złotych), stawka VAT …..%. </w:t>
      </w:r>
    </w:p>
    <w:p w:rsidR="00EF43A9" w:rsidRPr="00E96CFC" w:rsidRDefault="00EF43A9" w:rsidP="00EF43A9">
      <w:pPr>
        <w:ind w:left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Szczegółowy wykaz cen jednostkowych przedmiotu Umowy określa </w:t>
      </w:r>
      <w:r w:rsidRPr="00E96CFC">
        <w:rPr>
          <w:b/>
          <w:sz w:val="22"/>
          <w:szCs w:val="22"/>
        </w:rPr>
        <w:t>Załącznik nr 2</w:t>
      </w:r>
      <w:r w:rsidRPr="00E96CFC">
        <w:rPr>
          <w:sz w:val="22"/>
          <w:szCs w:val="22"/>
        </w:rPr>
        <w:t xml:space="preserve"> do Umowy.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Wynagrodzenie, o którym mowa w ust. 1, płatne będzie w następujący sposób:</w:t>
      </w:r>
    </w:p>
    <w:p w:rsidR="00EF43A9" w:rsidRPr="00E96CFC" w:rsidRDefault="00EF43A9" w:rsidP="00EF43A9">
      <w:pPr>
        <w:numPr>
          <w:ilvl w:val="0"/>
          <w:numId w:val="9"/>
        </w:numPr>
        <w:ind w:hanging="294"/>
        <w:contextualSpacing/>
        <w:jc w:val="both"/>
        <w:rPr>
          <w:rFonts w:eastAsia="Calibri"/>
          <w:sz w:val="22"/>
          <w:szCs w:val="22"/>
        </w:rPr>
      </w:pPr>
      <w:r w:rsidRPr="00E96CFC">
        <w:rPr>
          <w:rFonts w:eastAsia="Calibri"/>
          <w:sz w:val="22"/>
          <w:szCs w:val="22"/>
        </w:rPr>
        <w:t>z tytułu realizacji przedmiotu Umowy, określonego w § 1 ust. 1 pkt 1-3 ………………. zł netto (słownie: ……………….. złotych), tj. ………………...  zł brutto (słownie: ………………….złotych), stawka VAT …..%, płatne na podstawie prawidłowo wystawionej faktury i po podpisaniu przez Zamawiającego bez zastrzeżeń Protokołu Odbioru Ilościowego Urządzeń i Licencji</w:t>
      </w:r>
      <w:r w:rsidR="0088776E">
        <w:rPr>
          <w:rFonts w:eastAsia="Calibri"/>
          <w:sz w:val="22"/>
          <w:szCs w:val="22"/>
        </w:rPr>
        <w:t xml:space="preserve"> i</w:t>
      </w:r>
      <w:r w:rsidRPr="00E96CFC">
        <w:rPr>
          <w:rFonts w:eastAsia="Calibri"/>
          <w:sz w:val="22"/>
          <w:szCs w:val="22"/>
        </w:rPr>
        <w:t xml:space="preserve"> Protokołu Odbioru Jakościowego Urządzeń i Licencji których wzór stanowią </w:t>
      </w:r>
      <w:r w:rsidRPr="00E96CFC">
        <w:rPr>
          <w:rFonts w:eastAsia="Calibri"/>
          <w:b/>
          <w:sz w:val="22"/>
          <w:szCs w:val="22"/>
        </w:rPr>
        <w:t xml:space="preserve">Załączniki nr 5 i 6 </w:t>
      </w:r>
      <w:r w:rsidRPr="00E96CFC">
        <w:rPr>
          <w:rFonts w:eastAsia="Calibri"/>
          <w:sz w:val="22"/>
          <w:szCs w:val="22"/>
        </w:rPr>
        <w:t xml:space="preserve"> do Umowy;</w:t>
      </w:r>
    </w:p>
    <w:p w:rsidR="00EF43A9" w:rsidRPr="00E96CFC" w:rsidRDefault="00EF43A9" w:rsidP="00EF43A9">
      <w:pPr>
        <w:numPr>
          <w:ilvl w:val="0"/>
          <w:numId w:val="9"/>
        </w:numPr>
        <w:ind w:hanging="294"/>
        <w:contextualSpacing/>
        <w:jc w:val="both"/>
        <w:rPr>
          <w:rFonts w:eastAsia="Calibri"/>
          <w:sz w:val="22"/>
          <w:szCs w:val="22"/>
        </w:rPr>
      </w:pPr>
      <w:r w:rsidRPr="00E96CFC">
        <w:rPr>
          <w:rFonts w:eastAsia="Calibri"/>
          <w:sz w:val="22"/>
          <w:szCs w:val="22"/>
        </w:rPr>
        <w:t xml:space="preserve">z tytułu realizacji przedmiotu Umowy, określonego w § 1 ust. 1 pkt 4 ………………. zł netto (słownie: ……………….. złotych), tj. ………………...  zł brutto (słownie: ………………….złotych), stawka VAT …..%, płatne na podstawie prawidłowo wystawionej faktury i po podpisaniu przez Zamawiającego bez zastrzeżeń Protokołu Odbioru Dokumentacji Powykonawczej, którego wzór stanowi </w:t>
      </w:r>
      <w:r w:rsidRPr="00E96CFC">
        <w:rPr>
          <w:rFonts w:eastAsia="Calibri"/>
          <w:b/>
          <w:sz w:val="22"/>
          <w:szCs w:val="22"/>
        </w:rPr>
        <w:t xml:space="preserve">Załączniki nr 7 </w:t>
      </w:r>
      <w:r w:rsidRPr="00E96CFC">
        <w:rPr>
          <w:rFonts w:eastAsia="Calibri"/>
          <w:sz w:val="22"/>
          <w:szCs w:val="22"/>
        </w:rPr>
        <w:t>do Umowy;</w:t>
      </w:r>
    </w:p>
    <w:p w:rsidR="00EF43A9" w:rsidRPr="00E96CFC" w:rsidRDefault="00EF43A9" w:rsidP="00EF43A9">
      <w:pPr>
        <w:numPr>
          <w:ilvl w:val="0"/>
          <w:numId w:val="9"/>
        </w:numPr>
        <w:contextualSpacing/>
        <w:jc w:val="both"/>
        <w:rPr>
          <w:rFonts w:eastAsia="Calibri"/>
          <w:sz w:val="22"/>
          <w:szCs w:val="22"/>
        </w:rPr>
      </w:pPr>
      <w:r w:rsidRPr="00E96CFC">
        <w:rPr>
          <w:rFonts w:eastAsia="Calibri"/>
          <w:sz w:val="22"/>
          <w:szCs w:val="22"/>
        </w:rPr>
        <w:t xml:space="preserve">z tytułu realizacji przedmiotu Umowy, określonego w § 1 ust. 1 pkt 5  ………………. zł netto (słownie: ……………….. złotych), tj. ………………...  zł brutto (słownie: ………………….złotych), stawka VAT …..%, z zastosowaniem stawki godzinowej w wysokości ……. zł netto (słownie: ………….. złotych), tj. ………….. zł brutto (słownie: ……………… złotych), płatne miesięcznie za faktycznie wykorzystane godziny, na podstawie prawidłowo wystawionej faktury i po podpisaniu bez zastrzeżeń przez Zamawiającego Protokołu Odbioru Usług Wsparcia Technicznego, którego wzór stanowi </w:t>
      </w:r>
      <w:r w:rsidRPr="00E96CFC">
        <w:rPr>
          <w:rFonts w:eastAsia="Calibri"/>
          <w:b/>
          <w:sz w:val="22"/>
          <w:szCs w:val="22"/>
        </w:rPr>
        <w:t>Załącznik nr 8</w:t>
      </w:r>
      <w:r w:rsidRPr="00E96CFC">
        <w:rPr>
          <w:rFonts w:eastAsia="Calibri"/>
          <w:sz w:val="22"/>
          <w:szCs w:val="22"/>
        </w:rPr>
        <w:t xml:space="preserve"> do Umowy</w:t>
      </w:r>
      <w:r w:rsidR="002D0FC7">
        <w:rPr>
          <w:rFonts w:eastAsia="Calibri"/>
          <w:sz w:val="22"/>
          <w:szCs w:val="22"/>
        </w:rPr>
        <w:t>.</w:t>
      </w:r>
      <w:r w:rsidRPr="00E96CFC">
        <w:rPr>
          <w:rFonts w:eastAsia="Calibri"/>
          <w:i/>
          <w:sz w:val="22"/>
          <w:szCs w:val="22"/>
        </w:rPr>
        <w:t xml:space="preserve"> </w:t>
      </w:r>
    </w:p>
    <w:p w:rsidR="00EF43A9" w:rsidRPr="00E96CFC" w:rsidRDefault="00EF43A9" w:rsidP="00EF43A9">
      <w:pPr>
        <w:numPr>
          <w:ilvl w:val="0"/>
          <w:numId w:val="8"/>
        </w:numPr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Wynagrodzenie będzie płatne przelewem na konto Wykonawcy wskazane w fakturach w terminie do 21 dni od dnia otrzymania właściwego protokołu odbioru, sporządzonego zgodnie ze wzorem stanowiącym </w:t>
      </w:r>
      <w:r w:rsidRPr="00E96CFC">
        <w:rPr>
          <w:b/>
          <w:sz w:val="22"/>
          <w:szCs w:val="22"/>
        </w:rPr>
        <w:t>Załącznik nr 5, 6, 7</w:t>
      </w:r>
      <w:r w:rsidR="00550154">
        <w:rPr>
          <w:b/>
          <w:sz w:val="22"/>
          <w:szCs w:val="22"/>
        </w:rPr>
        <w:t xml:space="preserve"> lub</w:t>
      </w:r>
      <w:r w:rsidRPr="00E96CFC">
        <w:rPr>
          <w:b/>
          <w:sz w:val="22"/>
          <w:szCs w:val="22"/>
        </w:rPr>
        <w:t xml:space="preserve"> 8 </w:t>
      </w:r>
      <w:r w:rsidRPr="00E96CFC">
        <w:rPr>
          <w:sz w:val="22"/>
          <w:szCs w:val="22"/>
        </w:rPr>
        <w:t xml:space="preserve">do Umowy, podpisanego przez Zamawiającego bez zastrzeżeń. Wykonawca będzie wystawiał faktury na płatników wskazanych w </w:t>
      </w:r>
      <w:r w:rsidRPr="00E96CFC">
        <w:rPr>
          <w:b/>
          <w:sz w:val="22"/>
          <w:szCs w:val="22"/>
        </w:rPr>
        <w:t>Załączniku nr 3</w:t>
      </w:r>
      <w:r w:rsidRPr="00E96CFC">
        <w:rPr>
          <w:sz w:val="22"/>
          <w:szCs w:val="22"/>
        </w:rPr>
        <w:t xml:space="preserve"> do umowy. Oryginały faktur, w których płatnikami są sądy apelacyjne, Wykonawca przekaże do ww. płatników, natomiast kopie faktur oraz oryginał faktury dla Ministerstwa Sprawiedliwości Wykonawca przekaże do siedziby Departamentu Informatyzacji i Rejestrów Sądowych.  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828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Strony za dzień zapłaty uznają dzień obciążenia rachunku bankowego Zamawiającego należną Wykonawcy kwotą.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828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Wynagrodzenie określone w ust. 1 obejmuje wszelkie koszty związane z realizacją Umowy, </w:t>
      </w:r>
      <w:r w:rsidRPr="00E96CFC">
        <w:rPr>
          <w:sz w:val="22"/>
          <w:szCs w:val="22"/>
        </w:rPr>
        <w:br/>
        <w:t xml:space="preserve">w tym cenę sprzedaży urządzeń, koszt opakowania, transportu i rozładunku, ubezpieczenia na czas transportu oraz wszelkie należne cła i podatki, w tym podatek od towarów i usług VAT, wynagrodzenie za korzystanie z oprogramowania, związane z uzyskaniem licencji na oprogramowanie dla Zamawiającego oraz udzieleniem lub zapewnieniem udzielenia licencji na oprogramowanie dla Zamawiającego, wynagrodzenie z tytułu przeniesienia autorskich praw majątkowych, zależnych praw autorskich i wyłącznego prawa zezwalania na wykonywanie zależnego prawa autorskiego, o których mowa w § 12, do utworów oraz wynagrodzenie z tytułu </w:t>
      </w:r>
      <w:r w:rsidRPr="00E96CFC">
        <w:rPr>
          <w:sz w:val="22"/>
          <w:szCs w:val="22"/>
        </w:rPr>
        <w:lastRenderedPageBreak/>
        <w:t>przeniesienia własności egzemplarzy utworów i ich nośników, a także wynagrodzenie z tytułu świadczenia serwisu gwarancyjnego.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828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O ile po stronie Wykonawcy występuje Konsorcjum Wykonawców, realizacja płatności choćby na rzecz tylko jednego z członków Konsorcjum oznaczać będzie wypełnienie zobowiązań finansowych Zamawiającego wobec wszystkich członków Konsorcjum*. </w:t>
      </w:r>
    </w:p>
    <w:p w:rsidR="00EF43A9" w:rsidRPr="00E96CFC" w:rsidRDefault="00EF43A9" w:rsidP="00EF43A9">
      <w:pPr>
        <w:numPr>
          <w:ilvl w:val="0"/>
          <w:numId w:val="8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Wykonawcy działający w formie Konsorcjum wskazują  ……………….. jako wyłącznie uprawnionego do wystawiania faktur z tytułu realizacji Umowy*.  </w:t>
      </w:r>
    </w:p>
    <w:p w:rsidR="00EF43A9" w:rsidRPr="00E96CFC" w:rsidRDefault="00EF43A9" w:rsidP="00EF43A9">
      <w:pPr>
        <w:ind w:left="426"/>
        <w:jc w:val="both"/>
        <w:rPr>
          <w:i/>
          <w:sz w:val="22"/>
          <w:szCs w:val="22"/>
        </w:rPr>
      </w:pPr>
      <w:r w:rsidRPr="00E96CFC">
        <w:rPr>
          <w:i/>
          <w:sz w:val="22"/>
          <w:szCs w:val="22"/>
        </w:rPr>
        <w:t>*niepotrzebne skreślić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9.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Kary umowne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 xml:space="preserve"> </w:t>
      </w:r>
    </w:p>
    <w:p w:rsidR="00EF43A9" w:rsidRPr="00E96CFC" w:rsidRDefault="00EF43A9" w:rsidP="00EF43A9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przypadku odstąpienia od Umowy przez Wykonawcę z przyczyn nie leżących po stronie Zamawiającego albo przez Zamawiającego z przyczyn leżących po stronie Wykonawcy, Wykonawca zapłaci Zamawiającemu tytułem kary umownej 20% całkowitego wynagrodzenia brutto, o którym mowa w § 8 ust. 1 Umowy.</w:t>
      </w:r>
    </w:p>
    <w:p w:rsidR="00EF43A9" w:rsidRPr="00E96CFC" w:rsidRDefault="00EF43A9" w:rsidP="00EF43A9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przypadku niedotrzymania przez Wykonawcę terminu realizacji Umowy</w:t>
      </w:r>
      <w:r w:rsidRPr="00E96CFC">
        <w:rPr>
          <w:rFonts w:eastAsia="Calibri"/>
          <w:sz w:val="22"/>
          <w:szCs w:val="22"/>
        </w:rPr>
        <w:t xml:space="preserve">, </w:t>
      </w:r>
      <w:r w:rsidRPr="00E96CFC">
        <w:rPr>
          <w:rFonts w:eastAsia="Calibri"/>
          <w:sz w:val="22"/>
          <w:szCs w:val="22"/>
          <w:lang w:eastAsia="en-US"/>
        </w:rPr>
        <w:t>określonego w § 2 ust. 1 pkt 1 Umowy,</w:t>
      </w:r>
      <w:r w:rsidRPr="00E96CFC">
        <w:rPr>
          <w:rFonts w:eastAsia="Calibri"/>
          <w:sz w:val="22"/>
          <w:szCs w:val="22"/>
        </w:rPr>
        <w:t xml:space="preserve"> </w:t>
      </w:r>
      <w:r w:rsidRPr="00E96CFC">
        <w:rPr>
          <w:rFonts w:eastAsia="Calibri"/>
          <w:sz w:val="22"/>
          <w:szCs w:val="22"/>
          <w:lang w:eastAsia="en-US"/>
        </w:rPr>
        <w:t>Wykonawca zapłaci Zamawiającemu karę umowną w wysokości 0,2% wynagrodzenia brutto, o którym mowa w § 8 ust. 2 pkt 1, za każdy rozpoczęty dzień opóźnienia</w:t>
      </w:r>
      <w:r w:rsidR="0088776E">
        <w:rPr>
          <w:rFonts w:eastAsia="Calibri"/>
          <w:sz w:val="22"/>
          <w:szCs w:val="22"/>
          <w:lang w:eastAsia="en-US"/>
        </w:rPr>
        <w:t xml:space="preserve">; kary umowne nie będą naliczane w przypadku </w:t>
      </w:r>
      <w:r w:rsidR="001D756E">
        <w:rPr>
          <w:rFonts w:eastAsia="Calibri"/>
          <w:sz w:val="22"/>
          <w:szCs w:val="22"/>
          <w:lang w:eastAsia="en-US"/>
        </w:rPr>
        <w:t xml:space="preserve">opóźnienia </w:t>
      </w:r>
      <w:r w:rsidR="0088776E">
        <w:rPr>
          <w:rFonts w:eastAsia="Calibri"/>
          <w:sz w:val="22"/>
          <w:szCs w:val="22"/>
          <w:lang w:eastAsia="en-US"/>
        </w:rPr>
        <w:t xml:space="preserve">związanego z </w:t>
      </w:r>
      <w:r w:rsidR="001D756E">
        <w:rPr>
          <w:rFonts w:eastAsia="Calibri"/>
          <w:sz w:val="22"/>
          <w:szCs w:val="22"/>
          <w:lang w:eastAsia="en-US"/>
        </w:rPr>
        <w:t>awari</w:t>
      </w:r>
      <w:r w:rsidR="0088776E">
        <w:rPr>
          <w:rFonts w:eastAsia="Calibri"/>
          <w:sz w:val="22"/>
          <w:szCs w:val="22"/>
          <w:lang w:eastAsia="en-US"/>
        </w:rPr>
        <w:t>ą</w:t>
      </w:r>
      <w:r w:rsidR="001D756E">
        <w:rPr>
          <w:rFonts w:eastAsia="Calibri"/>
          <w:sz w:val="22"/>
          <w:szCs w:val="22"/>
          <w:lang w:eastAsia="en-US"/>
        </w:rPr>
        <w:t>/usterk</w:t>
      </w:r>
      <w:r w:rsidR="0088776E">
        <w:rPr>
          <w:rFonts w:eastAsia="Calibri"/>
          <w:sz w:val="22"/>
          <w:szCs w:val="22"/>
          <w:lang w:eastAsia="en-US"/>
        </w:rPr>
        <w:t>ą</w:t>
      </w:r>
      <w:r w:rsidR="001D756E">
        <w:rPr>
          <w:rFonts w:eastAsia="Calibri"/>
          <w:sz w:val="22"/>
          <w:szCs w:val="22"/>
          <w:lang w:eastAsia="en-US"/>
        </w:rPr>
        <w:t>, które mogą być usunięte wyłącznie przez producenta</w:t>
      </w:r>
      <w:r w:rsidR="0088776E">
        <w:rPr>
          <w:rFonts w:eastAsia="Calibri"/>
          <w:sz w:val="22"/>
          <w:szCs w:val="22"/>
          <w:lang w:eastAsia="en-US"/>
        </w:rPr>
        <w:t xml:space="preserve"> (</w:t>
      </w:r>
      <w:r w:rsidR="001D756E">
        <w:rPr>
          <w:rFonts w:eastAsia="Calibri"/>
          <w:sz w:val="22"/>
          <w:szCs w:val="22"/>
          <w:lang w:eastAsia="en-US"/>
        </w:rPr>
        <w:t>m.in. dotyczące usunięcia błędu w oprogramowaniu</w:t>
      </w:r>
      <w:r w:rsidR="0088776E">
        <w:rPr>
          <w:rFonts w:eastAsia="Calibri"/>
          <w:sz w:val="22"/>
          <w:szCs w:val="22"/>
          <w:lang w:eastAsia="en-US"/>
        </w:rPr>
        <w:t>)</w:t>
      </w:r>
      <w:r w:rsidRPr="00E96CFC">
        <w:rPr>
          <w:rFonts w:eastAsia="Calibri"/>
          <w:sz w:val="22"/>
          <w:szCs w:val="22"/>
          <w:lang w:eastAsia="en-US"/>
        </w:rPr>
        <w:t xml:space="preserve">. </w:t>
      </w:r>
      <w:r w:rsidRPr="004D6D86">
        <w:rPr>
          <w:rFonts w:eastAsia="Calibri"/>
          <w:sz w:val="22"/>
          <w:szCs w:val="22"/>
          <w:lang w:eastAsia="en-US"/>
        </w:rPr>
        <w:t>Kara umowna przysługuje także w przypadku wyznaczenia Wykonawcy terminu na usunięcie stwierdzonych przez Zamawiającego wad lub usterek.</w:t>
      </w:r>
    </w:p>
    <w:p w:rsidR="00EF43A9" w:rsidRPr="00E96CFC" w:rsidRDefault="00EF43A9" w:rsidP="00EF43A9">
      <w:pPr>
        <w:numPr>
          <w:ilvl w:val="0"/>
          <w:numId w:val="10"/>
        </w:numPr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 przypadku niedotrzymania przez Wykonawcę czasu usunięcia awarii określonego </w:t>
      </w:r>
      <w:r w:rsidRPr="00E96CFC">
        <w:rPr>
          <w:rFonts w:eastAsia="Calibri"/>
          <w:sz w:val="22"/>
          <w:szCs w:val="22"/>
          <w:lang w:eastAsia="en-US"/>
        </w:rPr>
        <w:br/>
        <w:t xml:space="preserve">w </w:t>
      </w:r>
      <w:r w:rsidRPr="00E96CFC">
        <w:rPr>
          <w:rFonts w:eastAsia="Calibri"/>
          <w:b/>
          <w:sz w:val="22"/>
          <w:szCs w:val="22"/>
          <w:lang w:eastAsia="en-US"/>
        </w:rPr>
        <w:t>Załączniku nr 1</w:t>
      </w:r>
      <w:r w:rsidRPr="00E96CFC">
        <w:rPr>
          <w:rFonts w:eastAsia="Calibri"/>
          <w:sz w:val="22"/>
          <w:szCs w:val="22"/>
          <w:lang w:eastAsia="en-US"/>
        </w:rPr>
        <w:t xml:space="preserve"> do Umowy – pkt 4 </w:t>
      </w:r>
      <w:proofErr w:type="spellStart"/>
      <w:r w:rsidRPr="00E96CFC">
        <w:rPr>
          <w:rFonts w:eastAsia="Calibri"/>
          <w:sz w:val="22"/>
          <w:szCs w:val="22"/>
          <w:lang w:eastAsia="en-US"/>
        </w:rPr>
        <w:t>ppkt</w:t>
      </w:r>
      <w:proofErr w:type="spellEnd"/>
      <w:r w:rsidRPr="00E96CFC">
        <w:rPr>
          <w:rFonts w:eastAsia="Calibri"/>
          <w:sz w:val="22"/>
          <w:szCs w:val="22"/>
          <w:lang w:eastAsia="en-US"/>
        </w:rPr>
        <w:t xml:space="preserve"> 11, Wykonawca zapłaci karę umowną w wysokości 1</w:t>
      </w:r>
      <w:r w:rsidR="004F75BD">
        <w:rPr>
          <w:rFonts w:eastAsia="Calibri"/>
          <w:sz w:val="22"/>
          <w:szCs w:val="22"/>
          <w:lang w:eastAsia="en-US"/>
        </w:rPr>
        <w:t> </w:t>
      </w:r>
      <w:r w:rsidRPr="00E96CFC">
        <w:rPr>
          <w:rFonts w:eastAsia="Calibri"/>
          <w:sz w:val="22"/>
          <w:szCs w:val="22"/>
          <w:lang w:eastAsia="en-US"/>
        </w:rPr>
        <w:t xml:space="preserve">000,00 zł, za każdą rozpoczętą godzinę opóźnienia. </w:t>
      </w:r>
    </w:p>
    <w:p w:rsidR="00EF43A9" w:rsidRPr="00E96CFC" w:rsidRDefault="00EF43A9" w:rsidP="00EF43A9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W przypadku nie dokonania przez Wykonawcę wymiany urządzenia, zgodnie z pkt 4 </w:t>
      </w:r>
      <w:proofErr w:type="spellStart"/>
      <w:r w:rsidRPr="00E96CFC">
        <w:rPr>
          <w:rFonts w:eastAsia="Calibri"/>
          <w:sz w:val="22"/>
          <w:szCs w:val="22"/>
          <w:lang w:eastAsia="en-US"/>
        </w:rPr>
        <w:t>ppkt</w:t>
      </w:r>
      <w:proofErr w:type="spellEnd"/>
      <w:r w:rsidRPr="00E96CFC">
        <w:rPr>
          <w:rFonts w:eastAsia="Calibri"/>
          <w:sz w:val="22"/>
          <w:szCs w:val="22"/>
          <w:lang w:eastAsia="en-US"/>
        </w:rPr>
        <w:t xml:space="preserve"> 14 </w:t>
      </w:r>
      <w:r w:rsidRPr="00E96CFC">
        <w:rPr>
          <w:rFonts w:eastAsia="Calibri"/>
          <w:b/>
          <w:sz w:val="22"/>
          <w:szCs w:val="22"/>
          <w:lang w:eastAsia="en-US"/>
        </w:rPr>
        <w:t>Załącznika nr 1</w:t>
      </w:r>
      <w:r w:rsidRPr="00E96CFC">
        <w:rPr>
          <w:rFonts w:eastAsia="Calibri"/>
          <w:sz w:val="22"/>
          <w:szCs w:val="22"/>
          <w:lang w:eastAsia="en-US"/>
        </w:rPr>
        <w:t xml:space="preserve"> do Umowy, w terminie wskazanym w tym punkcie, Wykonawca zapłaci Zamawiającemu karę umowną w wysokości 1 000,00 zł, za każdy dzień opóźnienia.</w:t>
      </w:r>
    </w:p>
    <w:p w:rsidR="00EF43A9" w:rsidRPr="00E96CFC" w:rsidRDefault="00EF43A9" w:rsidP="00EF43A9">
      <w:pPr>
        <w:numPr>
          <w:ilvl w:val="0"/>
          <w:numId w:val="10"/>
        </w:numPr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przypadku nie dostarczenia Zamawiającemu każdorazowo po naprawie urządzenia, raportu z naprawy urządzenia, Wykonawca zapłaci Zamawiającemu karę umowną w wysokości 100</w:t>
      </w:r>
      <w:r w:rsidR="0088776E">
        <w:rPr>
          <w:rFonts w:eastAsia="Calibri"/>
          <w:sz w:val="22"/>
          <w:szCs w:val="22"/>
          <w:lang w:eastAsia="en-US"/>
        </w:rPr>
        <w:t>,00</w:t>
      </w:r>
      <w:r w:rsidR="004F75BD">
        <w:rPr>
          <w:rFonts w:eastAsia="Calibri"/>
          <w:sz w:val="22"/>
          <w:szCs w:val="22"/>
          <w:lang w:eastAsia="en-US"/>
        </w:rPr>
        <w:t xml:space="preserve"> </w:t>
      </w:r>
      <w:r w:rsidRPr="00E96CFC">
        <w:rPr>
          <w:rFonts w:eastAsia="Calibri"/>
          <w:sz w:val="22"/>
          <w:szCs w:val="22"/>
          <w:lang w:eastAsia="en-US"/>
        </w:rPr>
        <w:t>zł, za każdy dzień opóźnienia.</w:t>
      </w:r>
    </w:p>
    <w:p w:rsidR="00EF43A9" w:rsidRPr="00E96CFC" w:rsidRDefault="00EF43A9" w:rsidP="00EF43A9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W przypadku ujawnienia jakiejkolwiek informacji poufnej lub innego naruszenia bezpieczeństwa informacji w okresie obowiązywania Umowy lub po wygaśnięciu lub rozwiązaniu Umowy Wykonawca zapłaci Zamawiającemu karę umowną w wysokości 10% wynagrodzenia brutto określonego w §8 ust. 1 Umowy za każdy stwierdzony przypadek ujawnienia informacji lub innego naruszenia bezpieczeństwa informacji.</w:t>
      </w:r>
    </w:p>
    <w:p w:rsidR="00EF43A9" w:rsidRPr="00E96CFC" w:rsidRDefault="00EF43A9" w:rsidP="001D756E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Kary umowne mogą być naliczane niezależnie od siebie i podlegają sumowaniu.</w:t>
      </w:r>
    </w:p>
    <w:p w:rsidR="00EF43A9" w:rsidRPr="00E96CFC" w:rsidRDefault="00EF43A9" w:rsidP="001D756E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Zamawiający ma prawo potrącenia kar umownych z bieżącego wynagrodzenia Wykonawcy.</w:t>
      </w:r>
    </w:p>
    <w:p w:rsidR="00EF43A9" w:rsidRPr="00E96CFC" w:rsidRDefault="00EF43A9" w:rsidP="001D756E">
      <w:pPr>
        <w:numPr>
          <w:ilvl w:val="0"/>
          <w:numId w:val="10"/>
        </w:numPr>
        <w:ind w:left="426" w:hanging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 xml:space="preserve">Niezależnie od zastosowanych kar umownych, Zamawiającemu przysługuje prawo dochodzenia na zasadach ogólnych odszkodowania przewyższającego wysokość kar umownych. </w:t>
      </w:r>
    </w:p>
    <w:p w:rsidR="00EF43A9" w:rsidRDefault="00EF43A9" w:rsidP="001D756E">
      <w:pPr>
        <w:numPr>
          <w:ilvl w:val="0"/>
          <w:numId w:val="10"/>
        </w:numPr>
        <w:jc w:val="both"/>
        <w:rPr>
          <w:rFonts w:eastAsia="Calibri"/>
          <w:sz w:val="22"/>
          <w:szCs w:val="22"/>
          <w:lang w:eastAsia="en-US"/>
        </w:rPr>
      </w:pPr>
      <w:r w:rsidRPr="00E96CFC">
        <w:rPr>
          <w:rFonts w:eastAsia="Calibri"/>
          <w:sz w:val="22"/>
          <w:szCs w:val="22"/>
          <w:lang w:eastAsia="en-US"/>
        </w:rPr>
        <w:t>Odstąpienie od Umowy lub jej wypowiedzenie przez którąkolwiek ze Stron, nie powoduje utraty prawa przez Zamawiającego do kar umownych należnych na podstawie postanowień umowy.</w:t>
      </w:r>
    </w:p>
    <w:p w:rsidR="001D756E" w:rsidRPr="00E96CFC" w:rsidRDefault="001D756E" w:rsidP="001D756E">
      <w:pPr>
        <w:numPr>
          <w:ilvl w:val="0"/>
          <w:numId w:val="10"/>
        </w:num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Łączna wysokość kar umownych ograniczona jest do </w:t>
      </w:r>
      <w:r w:rsidR="0088776E">
        <w:rPr>
          <w:rFonts w:eastAsia="Calibri"/>
          <w:sz w:val="22"/>
          <w:szCs w:val="22"/>
          <w:lang w:eastAsia="en-US"/>
        </w:rPr>
        <w:t xml:space="preserve">kwoty określonej w § 8 ust. 1 </w:t>
      </w:r>
      <w:r>
        <w:rPr>
          <w:rFonts w:eastAsia="Calibri"/>
          <w:sz w:val="22"/>
          <w:szCs w:val="22"/>
          <w:lang w:eastAsia="en-US"/>
        </w:rPr>
        <w:t>umowy. Wykonawca nie ponosi odpowiedzialności za utracone korzyści.</w:t>
      </w:r>
    </w:p>
    <w:p w:rsidR="00EF43A9" w:rsidRPr="00E96CFC" w:rsidRDefault="00EF43A9" w:rsidP="00EF43A9">
      <w:pPr>
        <w:ind w:left="360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10.</w:t>
      </w:r>
    </w:p>
    <w:p w:rsidR="00EF43A9" w:rsidRPr="00E96CFC" w:rsidRDefault="00EF43A9" w:rsidP="00EF43A9">
      <w:pPr>
        <w:tabs>
          <w:tab w:val="left" w:pos="578"/>
        </w:tabs>
        <w:suppressAutoHyphens/>
        <w:ind w:left="360" w:right="-2"/>
        <w:jc w:val="center"/>
        <w:rPr>
          <w:rFonts w:eastAsia="Calibri"/>
          <w:b/>
          <w:bCs/>
          <w:iCs/>
          <w:sz w:val="22"/>
          <w:szCs w:val="22"/>
          <w:lang w:eastAsia="ar-SA"/>
        </w:rPr>
      </w:pPr>
      <w:r w:rsidRPr="00E96CFC">
        <w:rPr>
          <w:rFonts w:eastAsia="Calibri"/>
          <w:b/>
          <w:bCs/>
          <w:iCs/>
          <w:sz w:val="22"/>
          <w:szCs w:val="22"/>
          <w:lang w:eastAsia="ar-SA"/>
        </w:rPr>
        <w:t>Dane kontaktowe</w:t>
      </w:r>
    </w:p>
    <w:p w:rsidR="00EF43A9" w:rsidRPr="00E96CFC" w:rsidRDefault="00EF43A9" w:rsidP="00EF43A9">
      <w:pPr>
        <w:tabs>
          <w:tab w:val="left" w:pos="578"/>
        </w:tabs>
        <w:suppressAutoHyphens/>
        <w:ind w:left="360" w:right="-2"/>
        <w:jc w:val="center"/>
        <w:rPr>
          <w:rFonts w:eastAsia="Calibri"/>
          <w:b/>
          <w:bCs/>
          <w:iCs/>
          <w:sz w:val="22"/>
          <w:szCs w:val="22"/>
          <w:lang w:eastAsia="ar-SA"/>
        </w:rPr>
      </w:pPr>
    </w:p>
    <w:p w:rsidR="00EF43A9" w:rsidRPr="00E96CFC" w:rsidRDefault="00EF43A9" w:rsidP="00EF43A9">
      <w:pPr>
        <w:numPr>
          <w:ilvl w:val="0"/>
          <w:numId w:val="13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Do bieżącej współpracy, w zakresie realizacji niniejszej Umowy, w tym do podpisania protokołów odbioru, zgodnie ze wzorami określonymi w </w:t>
      </w:r>
      <w:r w:rsidRPr="00E96CFC">
        <w:rPr>
          <w:b/>
          <w:sz w:val="22"/>
          <w:szCs w:val="22"/>
        </w:rPr>
        <w:t>Załączniku nr 5, 6, 7</w:t>
      </w:r>
      <w:r w:rsidR="001A5499">
        <w:rPr>
          <w:b/>
          <w:sz w:val="22"/>
          <w:szCs w:val="22"/>
        </w:rPr>
        <w:t xml:space="preserve"> </w:t>
      </w:r>
      <w:r w:rsidR="004F75BD">
        <w:rPr>
          <w:b/>
          <w:sz w:val="22"/>
          <w:szCs w:val="22"/>
        </w:rPr>
        <w:t>lub</w:t>
      </w:r>
      <w:r w:rsidRPr="00E96CFC">
        <w:rPr>
          <w:b/>
          <w:sz w:val="22"/>
          <w:szCs w:val="22"/>
        </w:rPr>
        <w:t xml:space="preserve"> 8 </w:t>
      </w:r>
      <w:r w:rsidRPr="00E96CFC">
        <w:rPr>
          <w:sz w:val="22"/>
          <w:szCs w:val="22"/>
        </w:rPr>
        <w:t>do Umowy, upoważnione są następujące osoby:</w:t>
      </w:r>
    </w:p>
    <w:p w:rsidR="00EF43A9" w:rsidRPr="00E96CFC" w:rsidRDefault="00EF43A9" w:rsidP="00EF43A9">
      <w:pPr>
        <w:numPr>
          <w:ilvl w:val="0"/>
          <w:numId w:val="11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po stronie Zamawiającego:</w:t>
      </w:r>
    </w:p>
    <w:p w:rsidR="00EF43A9" w:rsidRPr="00E96CFC" w:rsidRDefault="00EF43A9" w:rsidP="00EF43A9">
      <w:pPr>
        <w:numPr>
          <w:ilvl w:val="0"/>
          <w:numId w:val="12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……………………….……..e-mail: ……..……………..@................, tel.: ………………;</w:t>
      </w:r>
    </w:p>
    <w:p w:rsidR="00EF43A9" w:rsidRPr="00E96CFC" w:rsidRDefault="00EF43A9" w:rsidP="00EF43A9">
      <w:pPr>
        <w:numPr>
          <w:ilvl w:val="0"/>
          <w:numId w:val="12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………………………..…….e-mail: ………..…………..@................, tel.: ………………;</w:t>
      </w:r>
    </w:p>
    <w:p w:rsidR="00EF43A9" w:rsidRPr="00E96CFC" w:rsidRDefault="00EF43A9" w:rsidP="00EF43A9">
      <w:pPr>
        <w:ind w:left="993"/>
        <w:jc w:val="both"/>
        <w:rPr>
          <w:sz w:val="22"/>
          <w:szCs w:val="22"/>
        </w:rPr>
      </w:pPr>
    </w:p>
    <w:p w:rsidR="00EF43A9" w:rsidRPr="00E96CFC" w:rsidRDefault="00EF43A9" w:rsidP="00EF43A9">
      <w:pPr>
        <w:numPr>
          <w:ilvl w:val="0"/>
          <w:numId w:val="11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po stronie Wykonawcy:</w:t>
      </w:r>
    </w:p>
    <w:p w:rsidR="00EF43A9" w:rsidRPr="00E96CFC" w:rsidRDefault="00EF43A9" w:rsidP="00EF43A9">
      <w:pPr>
        <w:numPr>
          <w:ilvl w:val="0"/>
          <w:numId w:val="23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……………………….……..e-mail: ……..……………..@................, tel.: ………………;</w:t>
      </w:r>
    </w:p>
    <w:p w:rsidR="00EF43A9" w:rsidRPr="00E96CFC" w:rsidRDefault="00EF43A9" w:rsidP="00EF43A9">
      <w:pPr>
        <w:numPr>
          <w:ilvl w:val="0"/>
          <w:numId w:val="23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………………………..…….e-mail: ………..…………..@................, tel.: ………………;</w:t>
      </w:r>
    </w:p>
    <w:p w:rsidR="00EF43A9" w:rsidRPr="00E96CFC" w:rsidRDefault="00EF43A9" w:rsidP="00EF43A9">
      <w:pPr>
        <w:numPr>
          <w:ilvl w:val="0"/>
          <w:numId w:val="13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Osoby wymienione w ust. 1 są upoważnione do wykonywania w imieniu mocodawcy czynności określonych w niniejszej Umowie, z wyłączeniem zmiany postanowień tej Umowy, jej rozwiązania, wypowiedzenia lub odstąpienia od niej.</w:t>
      </w:r>
    </w:p>
    <w:p w:rsidR="00EF43A9" w:rsidRPr="00E96CFC" w:rsidRDefault="00EF43A9" w:rsidP="00EF43A9">
      <w:pPr>
        <w:numPr>
          <w:ilvl w:val="0"/>
          <w:numId w:val="13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Zmiana osób upoważnionych do dokonywania uzgodnień w trakcie realizacji Umowy wymaga poinformowania drugiej Strony na piśmie i nie stanowi zmiany Umowy.</w:t>
      </w: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11.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Odstąpienie od Umowy, wypowiedzenie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 xml:space="preserve"> </w:t>
      </w:r>
    </w:p>
    <w:p w:rsidR="00EF43A9" w:rsidRPr="00E96CFC" w:rsidRDefault="00EF43A9" w:rsidP="00EF43A9">
      <w:pPr>
        <w:widowControl w:val="0"/>
        <w:numPr>
          <w:ilvl w:val="0"/>
          <w:numId w:val="4"/>
        </w:numPr>
        <w:tabs>
          <w:tab w:val="num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Niezależnie od przesłanek określonych przepisami prawa oraz innych przesłanek określonych </w:t>
      </w:r>
      <w:r w:rsidRPr="00E96CFC">
        <w:rPr>
          <w:sz w:val="22"/>
          <w:szCs w:val="22"/>
        </w:rPr>
        <w:br/>
        <w:t>w Umowie, Zamawiający jest uprawniony do odstąpienia od Umowy z przyczyn leżących po stronie Wykonawcy w przypadku, gdy Wykonawca naruszył którekolwiek ze swoich zobowiązań i nie zaprzestał naruszeń w terminie wyznaczonym na piśmie przez Zamawiającego.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Zamawiającemu przysługuje prawo do odstąpienia od Umowy z przyczyn leżących po stronie Wykonawcy: </w:t>
      </w:r>
    </w:p>
    <w:p w:rsidR="00EF43A9" w:rsidRPr="00E96CFC" w:rsidRDefault="00EF43A9" w:rsidP="00EF43A9">
      <w:pPr>
        <w:numPr>
          <w:ilvl w:val="0"/>
          <w:numId w:val="22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 przypadku przekroczenia terminu, określonego w § 2 ust. 1 pkt 1 Umowy o więcej niż 14 dni,</w:t>
      </w:r>
    </w:p>
    <w:p w:rsidR="00EF43A9" w:rsidRPr="00E96CFC" w:rsidRDefault="00EF43A9" w:rsidP="00EF43A9">
      <w:pPr>
        <w:numPr>
          <w:ilvl w:val="0"/>
          <w:numId w:val="22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 przypadku otwarcia likwidacji Wykonawcy,</w:t>
      </w:r>
    </w:p>
    <w:p w:rsidR="00EF43A9" w:rsidRPr="00E96CFC" w:rsidRDefault="00EF43A9" w:rsidP="00EF43A9">
      <w:pPr>
        <w:numPr>
          <w:ilvl w:val="0"/>
          <w:numId w:val="22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 przypadku wydania sądowego nakazu zajęcia majątku Wykonawcy.</w:t>
      </w:r>
    </w:p>
    <w:p w:rsidR="00EF43A9" w:rsidRPr="00E96CFC" w:rsidRDefault="00EF43A9" w:rsidP="00EF43A9">
      <w:pPr>
        <w:numPr>
          <w:ilvl w:val="0"/>
          <w:numId w:val="4"/>
        </w:numPr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Zamawiający może odstąpić od Umowy w razie zaistnienia istotnej zmiany okoliczności powodującej, że wykonanie Umowy nie leży w interesie publicznym, czego nie można było przewidzieć w chwili zawarcia Umowy lub dalsze wykonanie Umowy może zagrozić istotnemu interesowi bezpieczeństwa państwa lub bezpieczeństwu publicznemu. W tym przypadku Wykonawca może żądać wyłącznie wynagrodzenia należnego z tytułu należytego wykonania części Umowy.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Zamawiającemu przysługuje prawo do wypowiedzenia Umowy bez zachowania okresu wypowiedzenia, w przypadku gdy Wykonawca: </w:t>
      </w:r>
    </w:p>
    <w:p w:rsidR="00EF43A9" w:rsidRPr="00E96CFC" w:rsidRDefault="00EF43A9" w:rsidP="00EF43A9">
      <w:pPr>
        <w:numPr>
          <w:ilvl w:val="1"/>
          <w:numId w:val="20"/>
        </w:num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zaprzestał przez 30 dni świadczenia usług serwisu gwarancyjnego,</w:t>
      </w:r>
    </w:p>
    <w:p w:rsidR="00EF43A9" w:rsidRPr="00E96CFC" w:rsidRDefault="00EF43A9" w:rsidP="00EF43A9">
      <w:pPr>
        <w:numPr>
          <w:ilvl w:val="1"/>
          <w:numId w:val="20"/>
        </w:num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co najmniej 3 krotnie pozostawał w zwłoce z wykonaniem wsparcia technicznego.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Zamawiający może odstąpić od Umowy w terminie 14 dni, licząc od dnia powzięcia przez Zamawiającego wiadomości o okolicznościach uzasadniających odstąpienie.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Odstąpienie lub wypowiedzenie od Umowy następuje w formie pisemnej pod rygorem nieważności, ze wskazaniem podstawy odstąpienia.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Odstąpienie od Umowy ma skutek na przyszłość.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num" w:pos="-3969"/>
        </w:tabs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 przypadku odstąpienia lub wypowiedzenia Umowy bez zachowania okresu wypowiedzenia Zamawiający nie traci prawa do żądania należnych kar umownych i odszkodowań. </w:t>
      </w:r>
    </w:p>
    <w:p w:rsidR="00EF43A9" w:rsidRPr="00E96CFC" w:rsidRDefault="00EF43A9" w:rsidP="00EF43A9">
      <w:pPr>
        <w:numPr>
          <w:ilvl w:val="0"/>
          <w:numId w:val="4"/>
        </w:numPr>
        <w:tabs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Po złożeniu oświadczenia o odstąpieniu od Umowy przez Zamawiającego, Wykonawca zobowiązuje się do podjęcia niezwłocznie działań prowadzących do szybkiego </w:t>
      </w:r>
      <w:r w:rsidRPr="00E96CFC">
        <w:rPr>
          <w:sz w:val="22"/>
          <w:szCs w:val="22"/>
        </w:rPr>
        <w:br/>
        <w:t>i uporządkowanego zakończenia zadań, jednak nie dłużej niż w ciągu 14 dni od odstąpienia od Umowy.</w:t>
      </w:r>
    </w:p>
    <w:p w:rsidR="00EF43A9" w:rsidRPr="00E96CFC" w:rsidRDefault="00EF43A9" w:rsidP="008A5BE6">
      <w:pPr>
        <w:widowControl w:val="0"/>
        <w:tabs>
          <w:tab w:val="left" w:pos="567"/>
        </w:tabs>
        <w:suppressAutoHyphens/>
        <w:jc w:val="both"/>
        <w:rPr>
          <w:b/>
          <w:sz w:val="22"/>
          <w:szCs w:val="22"/>
        </w:rPr>
      </w:pPr>
      <w:r w:rsidRPr="00E96CFC">
        <w:rPr>
          <w:i/>
          <w:sz w:val="22"/>
          <w:szCs w:val="22"/>
        </w:rPr>
        <w:t xml:space="preserve">       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§ 12.</w:t>
      </w:r>
    </w:p>
    <w:p w:rsidR="00EF43A9" w:rsidRPr="00E96CFC" w:rsidRDefault="00EF43A9" w:rsidP="00EF43A9">
      <w:pPr>
        <w:jc w:val="center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>Prawa autorskie</w:t>
      </w:r>
    </w:p>
    <w:p w:rsidR="00EF43A9" w:rsidRPr="00E96CFC" w:rsidRDefault="00EF43A9" w:rsidP="00EF43A9">
      <w:pPr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przenosi na Zamawiającego wszelkie autorskie prawa majątkowe oraz prawo zezwalania na wykonywanie zależnych praw autorskich do utworów wytworzonych w związku z realizacją Umowy, w rozumieniu art. 1 ustawy z dnia 4 lutego 1994 r. o prawie autorskim i prawach pokrewnych (Dz. U. z 2018 r. poz. 1191), w szczególności dokumentacji powykonawczej, zwanych w Umowie „utworami”, z chwilą przekazania utworów, z prawem do dalszego przenoszenia tych praw na inne osoby bez ograniczeń, na następujących polach eksploatacji:</w:t>
      </w:r>
    </w:p>
    <w:p w:rsidR="00EF43A9" w:rsidRPr="00E96CFC" w:rsidRDefault="00EF43A9" w:rsidP="00EF43A9">
      <w:pPr>
        <w:widowControl w:val="0"/>
        <w:numPr>
          <w:ilvl w:val="0"/>
          <w:numId w:val="18"/>
        </w:numPr>
        <w:suppressAutoHyphens/>
        <w:autoSpaceDE w:val="0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utrwalanie i zwielokrotnianie utworu - wytwarzanie określoną techniką egzemplarzy utworu, </w:t>
      </w:r>
      <w:r w:rsidRPr="00E96CFC">
        <w:rPr>
          <w:sz w:val="22"/>
          <w:szCs w:val="22"/>
        </w:rPr>
        <w:lastRenderedPageBreak/>
        <w:t>w tym techniką drukarską, reprograficzną, zapisu magnetycznego oraz techniką cyfrową;</w:t>
      </w:r>
    </w:p>
    <w:p w:rsidR="00EF43A9" w:rsidRPr="00E96CFC" w:rsidRDefault="00EF43A9" w:rsidP="00EF43A9">
      <w:pPr>
        <w:widowControl w:val="0"/>
        <w:numPr>
          <w:ilvl w:val="0"/>
          <w:numId w:val="18"/>
        </w:numPr>
        <w:suppressAutoHyphens/>
        <w:autoSpaceDE w:val="0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obrót oryginałem albo egzemplarzami, na których utwór utrwalono - wprowadzanie do obrotu, użyczenie lub najem oryginału albo egzemplarzy;</w:t>
      </w:r>
    </w:p>
    <w:p w:rsidR="00EF43A9" w:rsidRPr="00E96CFC" w:rsidRDefault="00EF43A9" w:rsidP="00EF43A9">
      <w:pPr>
        <w:widowControl w:val="0"/>
        <w:numPr>
          <w:ilvl w:val="0"/>
          <w:numId w:val="18"/>
        </w:numPr>
        <w:suppressAutoHyphens/>
        <w:autoSpaceDE w:val="0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rozpowszechnianie utworu w sposób inny niż określony w pkt 2 – publiczne wykonanie, wystawianie, wyświetlenie, odtworzenie oraz nadawanie i reemitowanie, </w:t>
      </w:r>
      <w:r w:rsidRPr="00E96CFC">
        <w:rPr>
          <w:sz w:val="22"/>
          <w:szCs w:val="22"/>
        </w:rPr>
        <w:br/>
        <w:t>a także publiczne udostępnianie utworu w taki sposób, aby każdy mógł mieć do niego dostęp w miejscu i w czasie przez siebie wybranym, w szczególności w zakresie digitalizacji.</w:t>
      </w:r>
    </w:p>
    <w:p w:rsidR="00EF43A9" w:rsidRPr="00E96CFC" w:rsidRDefault="00EF43A9" w:rsidP="00EF43A9">
      <w:pPr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Przeniesienie autorskich praw majątkowych następuje wraz z prawem do dalszego przenoszenia tych praw na inne osoby oraz prawem do zezwalania na rozporządzanie i korzystanie z opracowań utworu (prawa autorskie zależne).</w:t>
      </w:r>
    </w:p>
    <w:p w:rsidR="00EF43A9" w:rsidRPr="00E96CFC" w:rsidRDefault="00EF43A9" w:rsidP="00EF43A9">
      <w:pPr>
        <w:numPr>
          <w:ilvl w:val="0"/>
          <w:numId w:val="6"/>
        </w:numPr>
        <w:tabs>
          <w:tab w:val="left" w:pos="-3969"/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 chwilą uzyskania danych egzemplarzy utworów i nośników Zamawiający nabywa także własność przekazanych egzemplarzy utwor</w:t>
      </w:r>
      <w:r w:rsidR="0088776E">
        <w:rPr>
          <w:sz w:val="22"/>
          <w:szCs w:val="22"/>
        </w:rPr>
        <w:t>ów</w:t>
      </w:r>
      <w:r w:rsidRPr="00E96CFC">
        <w:rPr>
          <w:sz w:val="22"/>
          <w:szCs w:val="22"/>
        </w:rPr>
        <w:t xml:space="preserve"> oraz nośników, na których </w:t>
      </w:r>
      <w:r w:rsidR="0088776E">
        <w:rPr>
          <w:sz w:val="22"/>
          <w:szCs w:val="22"/>
        </w:rPr>
        <w:t xml:space="preserve">je </w:t>
      </w:r>
      <w:r w:rsidRPr="00E96CFC">
        <w:rPr>
          <w:sz w:val="22"/>
          <w:szCs w:val="22"/>
        </w:rPr>
        <w:t>utrwalono.</w:t>
      </w:r>
    </w:p>
    <w:p w:rsidR="00EF43A9" w:rsidRPr="00E96CFC" w:rsidRDefault="00EF43A9" w:rsidP="00EF43A9">
      <w:pPr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Wykonawca oświadcza i gwarantuje, iż utwory, o którym mowa w ust. 1, ani korzystanie z tych utworów przez Zamawiającego, nie będzie naruszać praw własności intelektualnej osób trzecich, w tym praw autorskich oraz patentów. Ewentualne roszczenia osób trzecich wynikające z praw autorskich lub patentowych, a dotyczące przedmiotu Umowy, będą dochodzone bezpośrednio od Wykonawcy, a w razie zgłoszenia roszczeń wobec Zamawiającego Wykonawca na pierwsze pisemne żądanie Zamawiającego pokryje wszelkie takie roszczenia osób trzecich w sposób określony przez Zamawiającego.</w:t>
      </w:r>
    </w:p>
    <w:p w:rsidR="00EF43A9" w:rsidRPr="000A6CF5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oświadcza, że jest uprawniony do wprowadzania dostarczonego w ramach niniejszej Umowy </w:t>
      </w:r>
      <w:r w:rsidRPr="00927D32">
        <w:rPr>
          <w:sz w:val="22"/>
          <w:szCs w:val="22"/>
        </w:rPr>
        <w:t>oprogramowania</w:t>
      </w:r>
      <w:r w:rsidR="004E05BA">
        <w:rPr>
          <w:sz w:val="22"/>
          <w:szCs w:val="22"/>
        </w:rPr>
        <w:t xml:space="preserve"> do obrotu</w:t>
      </w:r>
      <w:r w:rsidRPr="000A6CF5">
        <w:rPr>
          <w:sz w:val="22"/>
          <w:szCs w:val="22"/>
        </w:rPr>
        <w:t>, zapewnienia Zamawiającemu licencji do oprogramowania oraz, że oprogramowanie pochodzi z legalnych kanałów dystrybucji.</w:t>
      </w:r>
    </w:p>
    <w:p w:rsidR="00EF43A9" w:rsidRPr="00D43F66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D43F66">
        <w:rPr>
          <w:sz w:val="22"/>
          <w:szCs w:val="22"/>
        </w:rPr>
        <w:t>Wykonawca oświadcza, że wszystkie dostarczone licencje, zostają udzielone na czas nieoznaczony, mają charakter licencji niewyłącznych i uprawniają Zamawiającego do korzystania z oprogramowania na terytorium Rzeczypospolitej Polskiej na urządzeniach Zamawiającego.</w:t>
      </w:r>
    </w:p>
    <w:p w:rsidR="00EF43A9" w:rsidRPr="00892742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892742">
        <w:rPr>
          <w:sz w:val="22"/>
          <w:szCs w:val="22"/>
        </w:rPr>
        <w:t>Licencje na oprogramowanie są udzielane od dnia podpisania przez Zamawiającego Protokołu Odbioru Jakościowego Urządzeń i Licencji bez zastrzeżeń.</w:t>
      </w:r>
    </w:p>
    <w:p w:rsidR="00EF43A9" w:rsidRPr="00262FF6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262FF6">
        <w:rPr>
          <w:sz w:val="22"/>
          <w:szCs w:val="22"/>
        </w:rPr>
        <w:t xml:space="preserve">Wykonawca oświadcza, że na podstawie udzielonych licencji Zamawiający otrzymuje prawo do korzystania z oprogramowania, w zakresie umożliwiającym Zamawiającemu eksploatację oprogramowania dla jego potrzeb. </w:t>
      </w:r>
    </w:p>
    <w:p w:rsidR="00EF43A9" w:rsidRPr="00732E7F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969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732E7F">
        <w:rPr>
          <w:sz w:val="22"/>
          <w:szCs w:val="22"/>
        </w:rPr>
        <w:t>Wykonawca oświadcza i gwarantuje, że:</w:t>
      </w:r>
    </w:p>
    <w:p w:rsidR="00EF43A9" w:rsidRPr="007F6E7D" w:rsidRDefault="00EF43A9" w:rsidP="00EF43A9">
      <w:pPr>
        <w:widowControl w:val="0"/>
        <w:numPr>
          <w:ilvl w:val="0"/>
          <w:numId w:val="17"/>
        </w:numPr>
        <w:tabs>
          <w:tab w:val="num" w:pos="-3969"/>
        </w:tabs>
        <w:autoSpaceDE w:val="0"/>
        <w:autoSpaceDN w:val="0"/>
        <w:adjustRightInd w:val="0"/>
        <w:spacing w:line="276" w:lineRule="exact"/>
        <w:ind w:left="709" w:hanging="425"/>
        <w:jc w:val="both"/>
        <w:rPr>
          <w:sz w:val="22"/>
          <w:szCs w:val="22"/>
        </w:rPr>
      </w:pPr>
      <w:r w:rsidRPr="00732E7F">
        <w:rPr>
          <w:sz w:val="22"/>
          <w:szCs w:val="22"/>
        </w:rPr>
        <w:t xml:space="preserve">warunki korzystania z oprogramowania nie wymagają ponoszenia dodatkowych opłat na </w:t>
      </w:r>
      <w:r w:rsidRPr="007F6E7D">
        <w:rPr>
          <w:sz w:val="22"/>
          <w:szCs w:val="22"/>
        </w:rPr>
        <w:t xml:space="preserve">rzecz Wykonawcy lub producentów oprogramowania; </w:t>
      </w:r>
    </w:p>
    <w:p w:rsidR="00EF43A9" w:rsidRPr="007F6E7D" w:rsidRDefault="00EF43A9" w:rsidP="00EF43A9">
      <w:pPr>
        <w:widowControl w:val="0"/>
        <w:numPr>
          <w:ilvl w:val="0"/>
          <w:numId w:val="17"/>
        </w:numPr>
        <w:tabs>
          <w:tab w:val="num" w:pos="-3969"/>
        </w:tabs>
        <w:autoSpaceDE w:val="0"/>
        <w:autoSpaceDN w:val="0"/>
        <w:adjustRightInd w:val="0"/>
        <w:spacing w:line="276" w:lineRule="exact"/>
        <w:ind w:left="709" w:hanging="425"/>
        <w:jc w:val="both"/>
        <w:rPr>
          <w:sz w:val="22"/>
          <w:szCs w:val="22"/>
        </w:rPr>
      </w:pPr>
      <w:r w:rsidRPr="007F6E7D">
        <w:rPr>
          <w:sz w:val="22"/>
          <w:szCs w:val="22"/>
        </w:rPr>
        <w:t xml:space="preserve">w ramach opłat należnych producentowi oprogramowania mieści się opłata za jakiekolwiek dodatkowe świadczenia, w szczególności za dostarczanie aktualizacji i poprawek błędów, </w:t>
      </w:r>
    </w:p>
    <w:p w:rsidR="00EF43A9" w:rsidRPr="00E96CFC" w:rsidRDefault="00EF43A9" w:rsidP="00EF43A9">
      <w:pPr>
        <w:widowControl w:val="0"/>
        <w:numPr>
          <w:ilvl w:val="0"/>
          <w:numId w:val="17"/>
        </w:numPr>
        <w:tabs>
          <w:tab w:val="num" w:pos="-3969"/>
        </w:tabs>
        <w:autoSpaceDE w:val="0"/>
        <w:autoSpaceDN w:val="0"/>
        <w:adjustRightInd w:val="0"/>
        <w:spacing w:line="276" w:lineRule="exact"/>
        <w:ind w:left="709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nieprzedłużenie korzystania ze świadczeń wskazanych w pkt 2 przez Zamawiającego nie może powodować ustania licencji na korzystanie z oprogramowania lub uprawniać do wypowiedzenia umowy licencyjnej.</w:t>
      </w:r>
    </w:p>
    <w:p w:rsidR="00EF43A9" w:rsidRPr="00E96CFC" w:rsidRDefault="00EF43A9" w:rsidP="00EF43A9">
      <w:pPr>
        <w:widowControl w:val="0"/>
        <w:numPr>
          <w:ilvl w:val="0"/>
          <w:numId w:val="6"/>
        </w:numPr>
        <w:tabs>
          <w:tab w:val="clear" w:pos="720"/>
          <w:tab w:val="left" w:pos="-3828"/>
        </w:tabs>
        <w:autoSpaceDE w:val="0"/>
        <w:autoSpaceDN w:val="0"/>
        <w:adjustRightInd w:val="0"/>
        <w:spacing w:line="276" w:lineRule="exact"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Szczegółowe warunki licencji określą umowy licencyjne oprogramowania, które Wykonawca zobowiązany jest przekazać Zamawiającemu wraz z dokumentami licencyjnymi w terminie wskazanym w § 2 ust. 1 pkt 1. </w:t>
      </w: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§ 13.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Zmiana treści Umowy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</w:p>
    <w:p w:rsidR="00EF43A9" w:rsidRPr="00E96CFC" w:rsidRDefault="00EF43A9" w:rsidP="00EF43A9">
      <w:pPr>
        <w:widowControl w:val="0"/>
        <w:numPr>
          <w:ilvl w:val="0"/>
          <w:numId w:val="14"/>
        </w:numPr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Zmiany treści Umowy mogą być dokonywane wyłącznie w formie aneksu podpisanego przez obie Strony, pod rygorem nieważności, przy czym zmiany istotne mogą być dokonywane wyłącznie w zakresie:</w:t>
      </w:r>
    </w:p>
    <w:p w:rsidR="00EF43A9" w:rsidRPr="00E96CFC" w:rsidRDefault="00EF43A9" w:rsidP="00EF43A9">
      <w:pPr>
        <w:numPr>
          <w:ilvl w:val="0"/>
          <w:numId w:val="15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zmiany terminu wykonania Umowy lub terminów płatności w przypadku:</w:t>
      </w:r>
    </w:p>
    <w:p w:rsidR="00EF43A9" w:rsidRPr="00E96CFC" w:rsidRDefault="00EF43A9" w:rsidP="00EF43A9">
      <w:pPr>
        <w:numPr>
          <w:ilvl w:val="1"/>
          <w:numId w:val="15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terminu realizacji Umowy, gdy zaistnieje przerwa w realizacji Umowy </w:t>
      </w:r>
      <w:r w:rsidRPr="00E96CFC">
        <w:rPr>
          <w:sz w:val="22"/>
          <w:szCs w:val="22"/>
        </w:rPr>
        <w:br/>
        <w:t>z przyczyn niezależnych od Wykonawcy i Zamawiającego lub w przypadku zajścia okoliczności, które nie były znane w momencie wszczęcia postępowania i których nie można było przewidzieć w momencie wszczęcia postępowania,</w:t>
      </w:r>
    </w:p>
    <w:p w:rsidR="00EF43A9" w:rsidRPr="00E96CFC" w:rsidRDefault="00EF43A9" w:rsidP="00EF43A9">
      <w:pPr>
        <w:numPr>
          <w:ilvl w:val="1"/>
          <w:numId w:val="15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lastRenderedPageBreak/>
        <w:t xml:space="preserve">wstrzymania/przerwania wykonania przedmiotu Umowy z przyczyn zależnych od Zamawiającego lub będących następstwem zaistnienia siły wyższej </w:t>
      </w:r>
    </w:p>
    <w:p w:rsidR="00EF43A9" w:rsidRPr="00E96CFC" w:rsidRDefault="00EF43A9" w:rsidP="00EF43A9">
      <w:pPr>
        <w:ind w:left="851" w:hanging="14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– w zakresie dostosowania Umowy do tych zmian;</w:t>
      </w:r>
    </w:p>
    <w:p w:rsidR="00EF43A9" w:rsidRPr="00E96CFC" w:rsidRDefault="00EF43A9" w:rsidP="00EF43A9">
      <w:pPr>
        <w:numPr>
          <w:ilvl w:val="0"/>
          <w:numId w:val="15"/>
        </w:numPr>
        <w:ind w:left="709" w:hanging="283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zmiany postanowień Umowy będące następstwem zmian powszechnie obowiązujących przepisów prawa, których wejście w życie lub zmiana nastąpiły po wszczęciu postępowania o udzielenie zamówienia publicznego, a które mają wpływ na realizację Umowy i z których treści wynika konieczność lub zasadność wprowadzenia zmian postanowień Umowy; powyższa zmiana dotyczy także zmiany postanowień Umowy w związku ze zmianą przepisów dotyczących ochrony danych osobowych, w szczególności w zakresie obowiązku spełniania przez Wykonawcę wymagań określonych przez Zamawiającego, poddania się kontroli oraz odstąpienia od Umowy przez Zamawiającego w związku z nieprzestrzeganiem przez Wykonawcę obowiązków związanych z ochroną danych osobowych lub poddaniu się kontroli;</w:t>
      </w:r>
    </w:p>
    <w:p w:rsidR="00EF43A9" w:rsidRPr="00E96CFC" w:rsidRDefault="00EF43A9" w:rsidP="00EF43A9">
      <w:pPr>
        <w:numPr>
          <w:ilvl w:val="0"/>
          <w:numId w:val="15"/>
        </w:numPr>
        <w:jc w:val="both"/>
        <w:rPr>
          <w:sz w:val="22"/>
          <w:szCs w:val="22"/>
        </w:rPr>
      </w:pPr>
      <w:r w:rsidRPr="00E96CFC">
        <w:rPr>
          <w:sz w:val="22"/>
          <w:szCs w:val="22"/>
        </w:rPr>
        <w:t>odpowiednich zmian wysokości wynagrodzenia należnego Wykonawcy w przypadku zmiany:</w:t>
      </w:r>
    </w:p>
    <w:p w:rsidR="00EF43A9" w:rsidRPr="00E96CFC" w:rsidRDefault="00EF43A9" w:rsidP="00EF43A9">
      <w:pPr>
        <w:numPr>
          <w:ilvl w:val="0"/>
          <w:numId w:val="26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stawki podatku od towarów i usług,</w:t>
      </w:r>
    </w:p>
    <w:p w:rsidR="00EF43A9" w:rsidRPr="00E96CFC" w:rsidRDefault="00EF43A9" w:rsidP="00EF43A9">
      <w:pPr>
        <w:numPr>
          <w:ilvl w:val="0"/>
          <w:numId w:val="26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wysokości minimalnego wynagrodzenia za pracę albo wysokości minimalnej stawki godzinowej, ustalonych na podstawie przepisów ustawy z dnia 10 października 2002 r. o minimalnym wynagrodzeniu za pracę,</w:t>
      </w:r>
    </w:p>
    <w:p w:rsidR="00EF43A9" w:rsidRPr="00E96CFC" w:rsidRDefault="00EF43A9" w:rsidP="00EF43A9">
      <w:pPr>
        <w:numPr>
          <w:ilvl w:val="0"/>
          <w:numId w:val="26"/>
        </w:numPr>
        <w:ind w:left="993" w:hanging="284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zasad podlegania ubezpieczeniom społecznym lub ubezpieczeniu zdrowotnemu lub wysokości stawki składki na ubezpieczenia społeczne lub zdrowotne,</w:t>
      </w:r>
    </w:p>
    <w:p w:rsidR="00EF43A9" w:rsidRPr="00E96CFC" w:rsidRDefault="00EF43A9" w:rsidP="00EF43A9">
      <w:pPr>
        <w:ind w:left="709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- jeżeli zmiany te będą miały wpływ na koszty wykonania zamówienia przez Wykonawcę. Wykonawca w terminie 30 dni od dnia wejścia w życie zmian zobowiązany jest zwrócić się w tej sprawie do Zamawiającego z wnioskiem, w którym wykaże wpływ tych zmian na koszty wykonania zamówienia przez Wykonawcę.</w:t>
      </w:r>
    </w:p>
    <w:p w:rsidR="00EF43A9" w:rsidRPr="00E96CFC" w:rsidRDefault="00EF43A9" w:rsidP="00EF43A9">
      <w:pPr>
        <w:widowControl w:val="0"/>
        <w:numPr>
          <w:ilvl w:val="0"/>
          <w:numId w:val="14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Zmiany, o których mowa w ust. 1 pkt 1-2, nie mogą spowodować zwiększenia całkowitej wartości wynagrodzenia brutto.</w:t>
      </w:r>
    </w:p>
    <w:p w:rsidR="00EF43A9" w:rsidRPr="00E96CFC" w:rsidRDefault="00EF43A9" w:rsidP="00EF43A9">
      <w:pPr>
        <w:widowControl w:val="0"/>
        <w:numPr>
          <w:ilvl w:val="0"/>
          <w:numId w:val="14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W przypadku wystąpienia okoliczności skutkujących koniecznością dokonania zmiany Umowy, o których mowa w ust. 1 pkt 1-3, Zamawiający każdorazowo niezwłocznie poinformuje o tym Wykonawcę na piśmie.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§ 14.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Zabezpieczenie należytego wykonania Umowy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Wykonawca wniósł zabezpieczenie należytego wykonania Umowy w wysokości stanowiącej 3% kwoty wskazanej w § 8 ust. 1, tj. w wysokości ……………… (słownie: ………………….) </w:t>
      </w:r>
      <w:r w:rsidRPr="00E96CFC">
        <w:rPr>
          <w:sz w:val="22"/>
          <w:szCs w:val="22"/>
        </w:rPr>
        <w:br/>
        <w:t>w formie ………………………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100% kwoty zabezpieczenia należytego wykonania Umowy zwrócone zostanie Wykonawcy </w:t>
      </w:r>
      <w:r w:rsidRPr="00E96CFC">
        <w:rPr>
          <w:sz w:val="22"/>
          <w:szCs w:val="22"/>
        </w:rPr>
        <w:br/>
        <w:t>w terminie 30 dni od wykonania przedmiotu Umowy i uznania Umowy przez Zamawiającego za należycie wykonaną.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§ 15.</w:t>
      </w:r>
    </w:p>
    <w:p w:rsidR="00EF43A9" w:rsidRPr="00E96CFC" w:rsidRDefault="00EF43A9" w:rsidP="00EF43A9">
      <w:pPr>
        <w:jc w:val="center"/>
        <w:rPr>
          <w:b/>
          <w:bCs/>
          <w:sz w:val="22"/>
          <w:szCs w:val="22"/>
        </w:rPr>
      </w:pPr>
      <w:r w:rsidRPr="00E96CFC">
        <w:rPr>
          <w:b/>
          <w:bCs/>
          <w:sz w:val="22"/>
          <w:szCs w:val="22"/>
        </w:rPr>
        <w:t>Postanowienia końcowe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Bez uprzedniej, pisemnej zgody Zamawiającego, Wykonawca nie może przenieść na osobę trzecią wierzytelności wynikających z Umowy, ani regulować ich w drodze kompensaty.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969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Uzupełnienie Umowy, odstąpienie od niej lub jej wypowiedzenie wymaga formy pisemnej, pod rygorem nieważności.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Gdyby jakiekolwiek postanowienie Umowy okazało się nieważne albo bezskuteczne, nie wpływa to na ważność i skuteczność pozostałych jej postanowień. W takim przypadku Strony zastąpią postanowienie uznane za nieważne lub bezskuteczne innym, zgodnym z prawem, postanowieniem realizującym możliwie najbardziej zbliżony cel gospodarczy </w:t>
      </w:r>
      <w:r w:rsidRPr="00E96CFC">
        <w:rPr>
          <w:sz w:val="22"/>
          <w:szCs w:val="22"/>
        </w:rPr>
        <w:br/>
        <w:t>i odzwierciedlającym pierwotną intencję Stron.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426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Sądem właściwym do rozstrzygania sporów jest sąd właściwy dla siedziby Zamawiającego.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828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Umowę sporządzono w trzech jednobrzmiących egzemplarzach, dwa dla Zamawiającego, jeden dla Wykonawcy.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tabs>
          <w:tab w:val="left" w:pos="-3828"/>
        </w:tabs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Umowa wchodzi w życie z dniem jej zawarcia.</w:t>
      </w:r>
    </w:p>
    <w:p w:rsidR="00EF43A9" w:rsidRPr="00E96CFC" w:rsidRDefault="00EF43A9" w:rsidP="00EF43A9">
      <w:pPr>
        <w:widowControl w:val="0"/>
        <w:numPr>
          <w:ilvl w:val="0"/>
          <w:numId w:val="16"/>
        </w:numPr>
        <w:suppressAutoHyphens/>
        <w:ind w:left="426" w:hanging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Załączniki stanowiące integralną część Umowy: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lastRenderedPageBreak/>
        <w:t>Załącznik nr 1 – Opis Przedmiotu Zamówienia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2 – Formularz cenowy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3 – Wykaz płatników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4 – Wzór Oświadczenia o ochronie informacji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5 – Wzór Protokołu Odbioru Ilościowego Urządzeń i Licencji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6 – Wzór Protokołu Odbioru Jakościowego Urządzeń i Licencji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Załącznik nr 7 – Wzór Protokołu Odbioru Dokumentacji</w:t>
      </w:r>
    </w:p>
    <w:p w:rsidR="00EF43A9" w:rsidRPr="00E96CFC" w:rsidRDefault="00EF43A9" w:rsidP="00EF43A9">
      <w:pPr>
        <w:numPr>
          <w:ilvl w:val="0"/>
          <w:numId w:val="24"/>
        </w:numPr>
        <w:ind w:left="851" w:hanging="425"/>
        <w:jc w:val="both"/>
        <w:rPr>
          <w:sz w:val="22"/>
          <w:szCs w:val="22"/>
        </w:rPr>
      </w:pPr>
      <w:r w:rsidRPr="00E96CFC">
        <w:rPr>
          <w:sz w:val="22"/>
          <w:szCs w:val="22"/>
        </w:rPr>
        <w:t xml:space="preserve">Załącznik nr 8 – Wzór Protokołu Odbioru Usług Wsparcia Technicznego </w:t>
      </w:r>
    </w:p>
    <w:p w:rsidR="00EF43A9" w:rsidRPr="00E96CFC" w:rsidRDefault="00EF43A9" w:rsidP="00EF43A9">
      <w:pPr>
        <w:ind w:left="426"/>
        <w:jc w:val="both"/>
        <w:rPr>
          <w:sz w:val="22"/>
          <w:szCs w:val="22"/>
        </w:rPr>
      </w:pPr>
      <w:r w:rsidRPr="00E96CFC">
        <w:rPr>
          <w:sz w:val="22"/>
          <w:szCs w:val="22"/>
        </w:rPr>
        <w:t>9) Załącznik nr 9 – Odpis z Rejestru Przedsiębiorców KRS* / wydruk zaświadczenia z Centralnej Ewidencji i Informacji o Działalności Gospodarczej* aktualny na dzień zawierania Umowy</w:t>
      </w:r>
    </w:p>
    <w:p w:rsidR="00EF43A9" w:rsidRPr="00E96CFC" w:rsidRDefault="00EF43A9" w:rsidP="00EF43A9">
      <w:pPr>
        <w:widowControl w:val="0"/>
        <w:tabs>
          <w:tab w:val="left" w:pos="567"/>
        </w:tabs>
        <w:suppressAutoHyphens/>
        <w:ind w:left="1440"/>
        <w:jc w:val="both"/>
        <w:rPr>
          <w:sz w:val="22"/>
          <w:szCs w:val="22"/>
        </w:rPr>
      </w:pPr>
    </w:p>
    <w:p w:rsidR="00EF43A9" w:rsidRPr="00E96CFC" w:rsidRDefault="00EF43A9" w:rsidP="00EF43A9">
      <w:pPr>
        <w:widowControl w:val="0"/>
        <w:tabs>
          <w:tab w:val="left" w:pos="567"/>
        </w:tabs>
        <w:suppressAutoHyphens/>
        <w:ind w:left="1440"/>
        <w:jc w:val="both"/>
        <w:rPr>
          <w:sz w:val="22"/>
          <w:szCs w:val="22"/>
        </w:rPr>
      </w:pPr>
    </w:p>
    <w:p w:rsidR="00EF43A9" w:rsidRPr="00E96CFC" w:rsidRDefault="00EF43A9" w:rsidP="00EF43A9">
      <w:pPr>
        <w:widowControl w:val="0"/>
        <w:tabs>
          <w:tab w:val="left" w:pos="567"/>
        </w:tabs>
        <w:suppressAutoHyphens/>
        <w:ind w:left="1440"/>
        <w:jc w:val="both"/>
        <w:rPr>
          <w:sz w:val="22"/>
          <w:szCs w:val="22"/>
        </w:rPr>
      </w:pP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  <w:r w:rsidRPr="00E96CFC">
        <w:rPr>
          <w:b/>
          <w:sz w:val="22"/>
          <w:szCs w:val="22"/>
        </w:rPr>
        <w:t xml:space="preserve">ZAMAWIAJĄCY </w:t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softHyphen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</w:r>
      <w:r w:rsidRPr="00E96CFC">
        <w:rPr>
          <w:b/>
          <w:sz w:val="22"/>
          <w:szCs w:val="22"/>
        </w:rPr>
        <w:tab/>
        <w:t>WYKONAWCA</w:t>
      </w:r>
    </w:p>
    <w:p w:rsidR="00EF43A9" w:rsidRPr="00E96CFC" w:rsidRDefault="00EF43A9" w:rsidP="00EF43A9">
      <w:pPr>
        <w:jc w:val="both"/>
        <w:rPr>
          <w:b/>
          <w:sz w:val="22"/>
          <w:szCs w:val="22"/>
        </w:rPr>
      </w:pPr>
    </w:p>
    <w:sectPr w:rsidR="00EF43A9" w:rsidRPr="00E96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23EEB"/>
    <w:multiLevelType w:val="hybridMultilevel"/>
    <w:tmpl w:val="08AAE338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E46719"/>
    <w:multiLevelType w:val="hybridMultilevel"/>
    <w:tmpl w:val="EB7699B8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>
    <w:nsid w:val="11594198"/>
    <w:multiLevelType w:val="hybridMultilevel"/>
    <w:tmpl w:val="7270996A"/>
    <w:lvl w:ilvl="0" w:tplc="4BE4E5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22F25"/>
    <w:multiLevelType w:val="hybridMultilevel"/>
    <w:tmpl w:val="F42E4E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B4FCF"/>
    <w:multiLevelType w:val="hybridMultilevel"/>
    <w:tmpl w:val="65001282"/>
    <w:lvl w:ilvl="0" w:tplc="5F861DD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A0029A6"/>
    <w:multiLevelType w:val="hybridMultilevel"/>
    <w:tmpl w:val="2014F7F2"/>
    <w:lvl w:ilvl="0" w:tplc="D460F5F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B5B8E6F0">
      <w:start w:val="1"/>
      <w:numFmt w:val="decimal"/>
      <w:lvlText w:val="%3)"/>
      <w:lvlJc w:val="left"/>
      <w:pPr>
        <w:ind w:left="204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>
    <w:nsid w:val="1BD03266"/>
    <w:multiLevelType w:val="hybridMultilevel"/>
    <w:tmpl w:val="4F90BEF0"/>
    <w:lvl w:ilvl="0" w:tplc="AD368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853F8F"/>
    <w:multiLevelType w:val="hybridMultilevel"/>
    <w:tmpl w:val="EB7699B8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>
    <w:nsid w:val="2D0008EB"/>
    <w:multiLevelType w:val="hybridMultilevel"/>
    <w:tmpl w:val="2946CBB2"/>
    <w:lvl w:ilvl="0" w:tplc="7E56373A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D2B03F3"/>
    <w:multiLevelType w:val="hybridMultilevel"/>
    <w:tmpl w:val="725A4CC2"/>
    <w:lvl w:ilvl="0" w:tplc="1E76E8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27ACC"/>
    <w:multiLevelType w:val="hybridMultilevel"/>
    <w:tmpl w:val="63529E5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EDB4495"/>
    <w:multiLevelType w:val="hybridMultilevel"/>
    <w:tmpl w:val="91FE6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54655A"/>
    <w:multiLevelType w:val="multilevel"/>
    <w:tmpl w:val="7276BD50"/>
    <w:lvl w:ilvl="0">
      <w:start w:val="1"/>
      <w:numFmt w:val="upperRoman"/>
      <w:lvlText w:val="%1."/>
      <w:lvlJc w:val="righ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hAnsi="Calibri" w:hint="default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146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44A3E76"/>
    <w:multiLevelType w:val="hybridMultilevel"/>
    <w:tmpl w:val="D76280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5F23DBC"/>
    <w:multiLevelType w:val="hybridMultilevel"/>
    <w:tmpl w:val="086EA63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1">
      <w:start w:val="1"/>
      <w:numFmt w:val="decimal"/>
      <w:lvlText w:val="%3)"/>
      <w:lvlJc w:val="lef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>
    <w:nsid w:val="41453868"/>
    <w:multiLevelType w:val="multilevel"/>
    <w:tmpl w:val="FC6A2322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 w:hint="default"/>
        <w:b w:val="0"/>
        <w:bCs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decimal"/>
      <w:lvlText w:val="%6)"/>
      <w:lvlJc w:val="left"/>
      <w:rPr>
        <w:rFonts w:ascii="Tahoma" w:hAnsi="Tahoma" w:cs="Tahoma"/>
        <w:bCs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B0B29C0"/>
    <w:multiLevelType w:val="hybridMultilevel"/>
    <w:tmpl w:val="CA9EB6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737F89"/>
    <w:multiLevelType w:val="hybridMultilevel"/>
    <w:tmpl w:val="F42E4E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D42A05"/>
    <w:multiLevelType w:val="hybridMultilevel"/>
    <w:tmpl w:val="08AAE338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>
    <w:nsid w:val="62936C8A"/>
    <w:multiLevelType w:val="hybridMultilevel"/>
    <w:tmpl w:val="85C456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F1126C"/>
    <w:multiLevelType w:val="multilevel"/>
    <w:tmpl w:val="103C0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23">
    <w:nsid w:val="63C55024"/>
    <w:multiLevelType w:val="hybridMultilevel"/>
    <w:tmpl w:val="4552CF10"/>
    <w:lvl w:ilvl="0" w:tplc="E8CEE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4EC0497"/>
    <w:multiLevelType w:val="hybridMultilevel"/>
    <w:tmpl w:val="844CF51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8F53DBC"/>
    <w:multiLevelType w:val="hybridMultilevel"/>
    <w:tmpl w:val="BC1ABA7E"/>
    <w:lvl w:ilvl="0" w:tplc="FCBA00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1081466"/>
    <w:multiLevelType w:val="hybridMultilevel"/>
    <w:tmpl w:val="BC1ABA7E"/>
    <w:lvl w:ilvl="0" w:tplc="FCBA00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3A13557"/>
    <w:multiLevelType w:val="hybridMultilevel"/>
    <w:tmpl w:val="903A7206"/>
    <w:lvl w:ilvl="0" w:tplc="C298F0C8">
      <w:start w:val="1"/>
      <w:numFmt w:val="decimal"/>
      <w:lvlText w:val="%1."/>
      <w:lvlJc w:val="left"/>
      <w:pPr>
        <w:ind w:left="36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64D4A76"/>
    <w:multiLevelType w:val="multilevel"/>
    <w:tmpl w:val="103C0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>
    <w:abstractNumId w:val="26"/>
  </w:num>
  <w:num w:numId="2">
    <w:abstractNumId w:val="15"/>
  </w:num>
  <w:num w:numId="3">
    <w:abstractNumId w:val="1"/>
  </w:num>
  <w:num w:numId="4">
    <w:abstractNumId w:val="17"/>
  </w:num>
  <w:num w:numId="5">
    <w:abstractNumId w:val="3"/>
  </w:num>
  <w:num w:numId="6">
    <w:abstractNumId w:val="23"/>
  </w:num>
  <w:num w:numId="7">
    <w:abstractNumId w:val="6"/>
  </w:num>
  <w:num w:numId="8">
    <w:abstractNumId w:val="7"/>
  </w:num>
  <w:num w:numId="9">
    <w:abstractNumId w:val="18"/>
  </w:num>
  <w:num w:numId="10">
    <w:abstractNumId w:val="27"/>
  </w:num>
  <w:num w:numId="11">
    <w:abstractNumId w:val="2"/>
  </w:num>
  <w:num w:numId="12">
    <w:abstractNumId w:val="0"/>
  </w:num>
  <w:num w:numId="13">
    <w:abstractNumId w:val="5"/>
  </w:num>
  <w:num w:numId="14">
    <w:abstractNumId w:val="28"/>
  </w:num>
  <w:num w:numId="15">
    <w:abstractNumId w:val="19"/>
  </w:num>
  <w:num w:numId="16">
    <w:abstractNumId w:val="22"/>
  </w:num>
  <w:num w:numId="17">
    <w:abstractNumId w:val="14"/>
  </w:num>
  <w:num w:numId="18">
    <w:abstractNumId w:val="11"/>
  </w:num>
  <w:num w:numId="19">
    <w:abstractNumId w:val="12"/>
  </w:num>
  <w:num w:numId="20">
    <w:abstractNumId w:val="16"/>
  </w:num>
  <w:num w:numId="21">
    <w:abstractNumId w:val="25"/>
  </w:num>
  <w:num w:numId="22">
    <w:abstractNumId w:val="8"/>
  </w:num>
  <w:num w:numId="23">
    <w:abstractNumId w:val="20"/>
  </w:num>
  <w:num w:numId="24">
    <w:abstractNumId w:val="4"/>
  </w:num>
  <w:num w:numId="25">
    <w:abstractNumId w:val="24"/>
  </w:num>
  <w:num w:numId="26">
    <w:abstractNumId w:val="21"/>
  </w:num>
  <w:num w:numId="27">
    <w:abstractNumId w:val="9"/>
  </w:num>
  <w:num w:numId="28">
    <w:abstractNumId w:val="1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3A9"/>
    <w:rsid w:val="00037872"/>
    <w:rsid w:val="001A5499"/>
    <w:rsid w:val="001D756E"/>
    <w:rsid w:val="002D0FC7"/>
    <w:rsid w:val="004D6D86"/>
    <w:rsid w:val="004E05BA"/>
    <w:rsid w:val="004E7070"/>
    <w:rsid w:val="004F75BD"/>
    <w:rsid w:val="00550154"/>
    <w:rsid w:val="00606C4C"/>
    <w:rsid w:val="007B5A14"/>
    <w:rsid w:val="0088776E"/>
    <w:rsid w:val="008A5BE6"/>
    <w:rsid w:val="008E484D"/>
    <w:rsid w:val="009744D8"/>
    <w:rsid w:val="00A728B5"/>
    <w:rsid w:val="00A86E33"/>
    <w:rsid w:val="00B71165"/>
    <w:rsid w:val="00CA0469"/>
    <w:rsid w:val="00E31A5C"/>
    <w:rsid w:val="00EF43A9"/>
    <w:rsid w:val="00F20942"/>
    <w:rsid w:val="00F62657"/>
    <w:rsid w:val="00F9060D"/>
    <w:rsid w:val="00FA413A"/>
    <w:rsid w:val="00FF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44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4D8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11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116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11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1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116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44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4D8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11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116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11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1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116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4070</Words>
  <Characters>24424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(BF)</dc:creator>
  <cp:lastModifiedBy>Kwiatkowski Dariusz  (BOF)</cp:lastModifiedBy>
  <cp:revision>7</cp:revision>
  <dcterms:created xsi:type="dcterms:W3CDTF">2018-09-28T14:02:00Z</dcterms:created>
  <dcterms:modified xsi:type="dcterms:W3CDTF">2018-10-03T14:10:00Z</dcterms:modified>
</cp:coreProperties>
</file>