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F37B1C" w:rsidRDefault="0070030E" w:rsidP="00F37B1C">
      <w:pPr>
        <w:ind w:right="-2"/>
        <w:jc w:val="center"/>
        <w:outlineLvl w:val="0"/>
        <w:rPr>
          <w:rFonts w:ascii="Arial" w:hAnsi="Arial" w:cs="Arial"/>
          <w:b/>
          <w:sz w:val="20"/>
          <w:szCs w:val="20"/>
        </w:rPr>
      </w:pPr>
    </w:p>
    <w:p w:rsidR="00817293" w:rsidRDefault="00817293" w:rsidP="00F37B1C">
      <w:pPr>
        <w:jc w:val="center"/>
        <w:outlineLvl w:val="0"/>
        <w:rPr>
          <w:rFonts w:ascii="Arial" w:hAnsi="Arial" w:cs="Arial"/>
          <w:sz w:val="20"/>
          <w:szCs w:val="20"/>
        </w:rPr>
      </w:pPr>
    </w:p>
    <w:p w:rsidR="00817293" w:rsidRDefault="00817293" w:rsidP="00F37B1C">
      <w:pPr>
        <w:jc w:val="center"/>
        <w:outlineLvl w:val="0"/>
        <w:rPr>
          <w:rFonts w:ascii="Arial" w:hAnsi="Arial" w:cs="Arial"/>
          <w:sz w:val="20"/>
          <w:szCs w:val="20"/>
        </w:rPr>
      </w:pPr>
    </w:p>
    <w:p w:rsidR="00817293" w:rsidRDefault="00817293" w:rsidP="00F37B1C">
      <w:pPr>
        <w:jc w:val="center"/>
        <w:outlineLvl w:val="0"/>
        <w:rPr>
          <w:rFonts w:ascii="Arial" w:hAnsi="Arial" w:cs="Arial"/>
          <w:sz w:val="20"/>
          <w:szCs w:val="20"/>
        </w:rPr>
      </w:pPr>
    </w:p>
    <w:p w:rsidR="00817293" w:rsidRDefault="00817293" w:rsidP="00F37B1C">
      <w:pPr>
        <w:jc w:val="center"/>
        <w:outlineLvl w:val="0"/>
        <w:rPr>
          <w:rFonts w:ascii="Arial" w:hAnsi="Arial" w:cs="Arial"/>
          <w:sz w:val="20"/>
          <w:szCs w:val="20"/>
        </w:rPr>
      </w:pPr>
    </w:p>
    <w:p w:rsidR="00817293" w:rsidRDefault="00817293" w:rsidP="00F37B1C">
      <w:pPr>
        <w:jc w:val="center"/>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RZECZPOSPOLITA POLSKA</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MINISTERSTWO SPRAWIEDLIWOŚCI</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ALEJE UJAZDOWSKIE 11</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00-567 WARSZAWA</w:t>
      </w: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 xml:space="preserve">SPECYFIKACJA ISTOTNYCH </w:t>
      </w:r>
      <w:r w:rsidRPr="00F37B1C">
        <w:rPr>
          <w:rFonts w:ascii="Arial" w:hAnsi="Arial" w:cs="Arial"/>
          <w:sz w:val="20"/>
          <w:szCs w:val="20"/>
        </w:rPr>
        <w:br/>
        <w:t>WARUNKÓW ZAMÓWIENIA</w:t>
      </w:r>
    </w:p>
    <w:p w:rsidR="00EA57F4" w:rsidRPr="00F37B1C" w:rsidRDefault="00EA57F4" w:rsidP="00F37B1C">
      <w:pPr>
        <w:jc w:val="center"/>
        <w:outlineLvl w:val="0"/>
        <w:rPr>
          <w:rFonts w:ascii="Arial" w:hAnsi="Arial" w:cs="Arial"/>
          <w:sz w:val="20"/>
          <w:szCs w:val="20"/>
        </w:rPr>
      </w:pPr>
    </w:p>
    <w:p w:rsidR="00B153A6" w:rsidRPr="00F37B1C" w:rsidRDefault="00B153A6" w:rsidP="00F37B1C">
      <w:pPr>
        <w:jc w:val="center"/>
        <w:outlineLvl w:val="0"/>
        <w:rPr>
          <w:rFonts w:ascii="Arial" w:hAnsi="Arial" w:cs="Arial"/>
          <w:sz w:val="20"/>
          <w:szCs w:val="20"/>
        </w:rPr>
      </w:pP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 xml:space="preserve">w postępowaniu o udzielenie zamówienia publicznego prowadzonym </w:t>
      </w: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w trybie przetargu nieograniczonego na</w:t>
      </w:r>
    </w:p>
    <w:p w:rsidR="00B153A6" w:rsidRDefault="00B153A6" w:rsidP="00F37B1C">
      <w:pPr>
        <w:ind w:left="709"/>
        <w:jc w:val="center"/>
        <w:outlineLvl w:val="0"/>
        <w:rPr>
          <w:rFonts w:ascii="Arial" w:hAnsi="Arial" w:cs="Arial"/>
          <w:b/>
          <w:sz w:val="20"/>
          <w:szCs w:val="20"/>
        </w:rPr>
      </w:pPr>
    </w:p>
    <w:p w:rsidR="00B65F48" w:rsidRPr="00F37B1C" w:rsidRDefault="00B65F48" w:rsidP="00F37B1C">
      <w:pPr>
        <w:ind w:left="709"/>
        <w:jc w:val="center"/>
        <w:outlineLvl w:val="0"/>
        <w:rPr>
          <w:rFonts w:ascii="Arial" w:hAnsi="Arial" w:cs="Arial"/>
          <w:b/>
          <w:sz w:val="20"/>
          <w:szCs w:val="20"/>
        </w:rPr>
      </w:pPr>
    </w:p>
    <w:p w:rsidR="00307FD3" w:rsidRDefault="00307FD3" w:rsidP="00307FD3">
      <w:pPr>
        <w:jc w:val="center"/>
        <w:outlineLvl w:val="0"/>
        <w:rPr>
          <w:rFonts w:ascii="Arial" w:hAnsi="Arial" w:cs="Arial"/>
          <w:b/>
          <w:sz w:val="20"/>
          <w:szCs w:val="20"/>
          <w:u w:val="single"/>
        </w:rPr>
      </w:pPr>
      <w:r w:rsidRPr="00307FD3">
        <w:rPr>
          <w:rFonts w:ascii="Arial" w:hAnsi="Arial" w:cs="Arial"/>
          <w:b/>
          <w:sz w:val="20"/>
          <w:szCs w:val="20"/>
          <w:u w:val="single"/>
        </w:rPr>
        <w:t xml:space="preserve">„Usługi tłumaczeń: </w:t>
      </w:r>
    </w:p>
    <w:p w:rsidR="00307FD3" w:rsidRDefault="00307FD3" w:rsidP="00307FD3">
      <w:pPr>
        <w:jc w:val="center"/>
        <w:outlineLvl w:val="0"/>
        <w:rPr>
          <w:rFonts w:ascii="Arial" w:hAnsi="Arial" w:cs="Arial"/>
          <w:b/>
          <w:sz w:val="20"/>
          <w:szCs w:val="20"/>
          <w:u w:val="single"/>
        </w:rPr>
      </w:pPr>
      <w:r w:rsidRPr="00307FD3">
        <w:rPr>
          <w:rFonts w:ascii="Arial" w:hAnsi="Arial" w:cs="Arial"/>
          <w:b/>
          <w:sz w:val="20"/>
          <w:szCs w:val="20"/>
          <w:u w:val="single"/>
        </w:rPr>
        <w:t xml:space="preserve">1) pisemnych zwykłych z języka angielskiego na polski i z polskiego na angielski; </w:t>
      </w:r>
    </w:p>
    <w:p w:rsidR="00307FD3" w:rsidRPr="00307FD3" w:rsidRDefault="00307FD3" w:rsidP="00307FD3">
      <w:pPr>
        <w:jc w:val="center"/>
        <w:outlineLvl w:val="0"/>
        <w:rPr>
          <w:rFonts w:ascii="Arial" w:hAnsi="Arial" w:cs="Arial"/>
          <w:b/>
          <w:sz w:val="20"/>
          <w:szCs w:val="20"/>
          <w:u w:val="single"/>
        </w:rPr>
      </w:pPr>
      <w:r w:rsidRPr="00307FD3">
        <w:rPr>
          <w:rFonts w:ascii="Arial" w:hAnsi="Arial" w:cs="Arial"/>
          <w:b/>
          <w:sz w:val="20"/>
          <w:szCs w:val="20"/>
          <w:u w:val="single"/>
        </w:rPr>
        <w:t xml:space="preserve">2) ustnych konsekutywnych </w:t>
      </w:r>
    </w:p>
    <w:p w:rsidR="00307FD3" w:rsidRDefault="00307FD3" w:rsidP="00307FD3">
      <w:pPr>
        <w:jc w:val="center"/>
        <w:outlineLvl w:val="0"/>
        <w:rPr>
          <w:rFonts w:ascii="Arial" w:hAnsi="Arial" w:cs="Arial"/>
          <w:b/>
          <w:sz w:val="20"/>
          <w:szCs w:val="20"/>
          <w:u w:val="single"/>
        </w:rPr>
      </w:pPr>
      <w:r w:rsidRPr="00307FD3">
        <w:rPr>
          <w:rFonts w:ascii="Arial" w:hAnsi="Arial" w:cs="Arial"/>
          <w:b/>
          <w:sz w:val="20"/>
          <w:szCs w:val="20"/>
          <w:u w:val="single"/>
        </w:rPr>
        <w:t xml:space="preserve">z języka angielskiego na polski i z polskiego na angielski; </w:t>
      </w:r>
    </w:p>
    <w:p w:rsidR="00307FD3" w:rsidRPr="00307FD3" w:rsidRDefault="00307FD3" w:rsidP="00307FD3">
      <w:pPr>
        <w:jc w:val="center"/>
        <w:outlineLvl w:val="0"/>
        <w:rPr>
          <w:rFonts w:ascii="Arial" w:hAnsi="Arial" w:cs="Arial"/>
          <w:b/>
          <w:sz w:val="20"/>
          <w:szCs w:val="20"/>
          <w:u w:val="single"/>
        </w:rPr>
      </w:pPr>
      <w:r w:rsidRPr="00307FD3">
        <w:rPr>
          <w:rFonts w:ascii="Arial" w:hAnsi="Arial" w:cs="Arial"/>
          <w:b/>
          <w:sz w:val="20"/>
          <w:szCs w:val="20"/>
          <w:u w:val="single"/>
        </w:rPr>
        <w:t>3) ustnych symultanicznych</w:t>
      </w:r>
    </w:p>
    <w:p w:rsidR="00EA57F4" w:rsidRPr="00F37B1C" w:rsidRDefault="00307FD3" w:rsidP="00307FD3">
      <w:pPr>
        <w:jc w:val="center"/>
        <w:outlineLvl w:val="0"/>
        <w:rPr>
          <w:rFonts w:ascii="Arial" w:hAnsi="Arial" w:cs="Arial"/>
          <w:b/>
          <w:sz w:val="20"/>
          <w:szCs w:val="20"/>
          <w:u w:val="single"/>
        </w:rPr>
      </w:pPr>
      <w:r w:rsidRPr="00307FD3">
        <w:rPr>
          <w:rFonts w:ascii="Arial" w:hAnsi="Arial" w:cs="Arial"/>
          <w:b/>
          <w:sz w:val="20"/>
          <w:szCs w:val="20"/>
          <w:u w:val="single"/>
        </w:rPr>
        <w:t>z języka angielskiego na polski i z polskiego na angielski”</w:t>
      </w:r>
      <w:r w:rsidR="002D58F1" w:rsidRPr="002D58F1">
        <w:rPr>
          <w:rFonts w:ascii="Arial" w:hAnsi="Arial" w:cs="Arial"/>
          <w:b/>
          <w:sz w:val="20"/>
          <w:szCs w:val="20"/>
          <w:u w:val="single"/>
        </w:rPr>
        <w:t xml:space="preserve"> </w:t>
      </w:r>
    </w:p>
    <w:p w:rsidR="00EA57F4" w:rsidRDefault="00EA57F4" w:rsidP="00F37B1C">
      <w:pPr>
        <w:jc w:val="center"/>
        <w:outlineLvl w:val="0"/>
        <w:rPr>
          <w:rFonts w:ascii="Arial" w:hAnsi="Arial" w:cs="Arial"/>
          <w:sz w:val="20"/>
          <w:szCs w:val="20"/>
        </w:rPr>
      </w:pPr>
    </w:p>
    <w:p w:rsidR="00B65F48" w:rsidRPr="00F37B1C" w:rsidRDefault="00B65F48" w:rsidP="00F37B1C">
      <w:pPr>
        <w:jc w:val="center"/>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E648DF">
        <w:rPr>
          <w:rFonts w:ascii="Arial" w:hAnsi="Arial" w:cs="Arial"/>
          <w:sz w:val="20"/>
          <w:szCs w:val="20"/>
        </w:rPr>
        <w:t>znak sprawy: BA-F-II-3710-</w:t>
      </w:r>
      <w:r w:rsidR="00100117">
        <w:rPr>
          <w:rFonts w:ascii="Arial" w:hAnsi="Arial" w:cs="Arial"/>
          <w:sz w:val="20"/>
          <w:szCs w:val="20"/>
        </w:rPr>
        <w:t>5/18</w:t>
      </w:r>
    </w:p>
    <w:p w:rsidR="00EA57F4" w:rsidRPr="00F37B1C" w:rsidRDefault="00EA57F4" w:rsidP="00F37B1C">
      <w:pPr>
        <w:keepNext/>
        <w:keepLines/>
        <w:jc w:val="both"/>
        <w:outlineLvl w:val="0"/>
        <w:rPr>
          <w:rFonts w:ascii="Arial" w:hAnsi="Arial" w:cs="Arial"/>
          <w:b/>
          <w:sz w:val="20"/>
          <w:szCs w:val="20"/>
          <w:u w:val="single"/>
        </w:rPr>
      </w:pPr>
    </w:p>
    <w:p w:rsidR="00EA57F4" w:rsidRPr="00F37B1C" w:rsidRDefault="00EA57F4" w:rsidP="00F37B1C">
      <w:pPr>
        <w:keepNext/>
        <w:keepLines/>
        <w:jc w:val="center"/>
        <w:outlineLvl w:val="0"/>
        <w:rPr>
          <w:rFonts w:ascii="Arial" w:hAnsi="Arial" w:cs="Arial"/>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8E3EFA">
        <w:rPr>
          <w:rFonts w:ascii="Arial" w:hAnsi="Arial" w:cs="Arial"/>
          <w:b/>
          <w:sz w:val="20"/>
          <w:szCs w:val="20"/>
        </w:rPr>
        <w:t xml:space="preserve">Warszawa, dnia </w:t>
      </w:r>
      <w:r w:rsidR="00C827CB" w:rsidRPr="008E3EFA">
        <w:rPr>
          <w:rFonts w:ascii="Arial" w:hAnsi="Arial" w:cs="Arial"/>
          <w:b/>
          <w:sz w:val="20"/>
          <w:szCs w:val="20"/>
        </w:rPr>
        <w:t xml:space="preserve">            </w:t>
      </w:r>
      <w:r w:rsidR="00775534">
        <w:rPr>
          <w:rFonts w:ascii="Arial" w:hAnsi="Arial" w:cs="Arial"/>
          <w:b/>
          <w:sz w:val="20"/>
          <w:szCs w:val="20"/>
        </w:rPr>
        <w:t xml:space="preserve">           </w:t>
      </w:r>
      <w:r w:rsidR="00C827CB" w:rsidRPr="008E3EFA">
        <w:rPr>
          <w:rFonts w:ascii="Arial" w:hAnsi="Arial" w:cs="Arial"/>
          <w:b/>
          <w:sz w:val="20"/>
          <w:szCs w:val="20"/>
        </w:rPr>
        <w:t xml:space="preserve"> </w:t>
      </w:r>
      <w:r w:rsidR="00100117" w:rsidRPr="008E3EFA">
        <w:rPr>
          <w:rFonts w:ascii="Arial" w:hAnsi="Arial" w:cs="Arial"/>
          <w:b/>
          <w:sz w:val="20"/>
          <w:szCs w:val="20"/>
        </w:rPr>
        <w:t>201</w:t>
      </w:r>
      <w:r w:rsidR="00100117">
        <w:rPr>
          <w:rFonts w:ascii="Arial" w:hAnsi="Arial" w:cs="Arial"/>
          <w:b/>
          <w:sz w:val="20"/>
          <w:szCs w:val="20"/>
        </w:rPr>
        <w:t>8</w:t>
      </w:r>
      <w:r w:rsidR="00100117" w:rsidRPr="008E3EFA">
        <w:rPr>
          <w:rFonts w:ascii="Arial" w:hAnsi="Arial" w:cs="Arial"/>
          <w:b/>
          <w:sz w:val="20"/>
          <w:szCs w:val="20"/>
        </w:rPr>
        <w:t xml:space="preserve"> </w:t>
      </w:r>
      <w:r w:rsidRPr="008E3EFA">
        <w:rPr>
          <w:rFonts w:ascii="Arial" w:hAnsi="Arial" w:cs="Arial"/>
          <w:b/>
          <w:sz w:val="20"/>
          <w:szCs w:val="20"/>
        </w:rPr>
        <w:t>roku</w:t>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775534" w:rsidRDefault="00775534" w:rsidP="00F37B1C">
      <w:pPr>
        <w:ind w:left="3060" w:hanging="1620"/>
        <w:jc w:val="both"/>
        <w:rPr>
          <w:rFonts w:ascii="Arial" w:hAnsi="Arial" w:cs="Arial"/>
          <w:bCs/>
          <w:sz w:val="20"/>
          <w:szCs w:val="20"/>
        </w:rPr>
      </w:pPr>
      <w:r>
        <w:rPr>
          <w:rFonts w:ascii="Arial" w:hAnsi="Arial" w:cs="Arial"/>
          <w:bCs/>
          <w:sz w:val="20"/>
          <w:szCs w:val="20"/>
        </w:rPr>
        <w:t>Formularz 2.</w:t>
      </w:r>
      <w:r w:rsidR="00460E6E">
        <w:rPr>
          <w:rFonts w:ascii="Arial" w:hAnsi="Arial" w:cs="Arial"/>
          <w:bCs/>
          <w:sz w:val="20"/>
          <w:szCs w:val="20"/>
        </w:rPr>
        <w:t>4</w:t>
      </w:r>
      <w:r w:rsidR="00460E6E">
        <w:rPr>
          <w:rFonts w:ascii="Arial" w:hAnsi="Arial" w:cs="Arial"/>
          <w:bCs/>
          <w:sz w:val="20"/>
          <w:szCs w:val="20"/>
        </w:rPr>
        <w:tab/>
        <w:t>Formularz cenowy</w:t>
      </w:r>
      <w:r w:rsidR="00D14B31">
        <w:rPr>
          <w:rFonts w:ascii="Arial" w:hAnsi="Arial" w:cs="Arial"/>
          <w:bCs/>
          <w:sz w:val="20"/>
          <w:szCs w:val="20"/>
        </w:rPr>
        <w:t xml:space="preserve"> – zadanie 1</w:t>
      </w:r>
    </w:p>
    <w:p w:rsidR="00D14B31" w:rsidRDefault="00D14B31" w:rsidP="00F37B1C">
      <w:pPr>
        <w:ind w:left="3060" w:hanging="1620"/>
        <w:jc w:val="both"/>
        <w:rPr>
          <w:rFonts w:ascii="Arial" w:hAnsi="Arial" w:cs="Arial"/>
          <w:bCs/>
          <w:sz w:val="20"/>
          <w:szCs w:val="20"/>
        </w:rPr>
      </w:pPr>
      <w:r>
        <w:rPr>
          <w:rFonts w:ascii="Arial" w:hAnsi="Arial" w:cs="Arial"/>
          <w:bCs/>
          <w:sz w:val="20"/>
          <w:szCs w:val="20"/>
        </w:rPr>
        <w:t xml:space="preserve">Formularz 2.5 </w:t>
      </w:r>
      <w:r>
        <w:rPr>
          <w:rFonts w:ascii="Arial" w:hAnsi="Arial" w:cs="Arial"/>
          <w:bCs/>
          <w:sz w:val="20"/>
          <w:szCs w:val="20"/>
        </w:rPr>
        <w:tab/>
        <w:t>Formularz cenowy – zadanie 2</w:t>
      </w:r>
    </w:p>
    <w:p w:rsidR="007F4C01" w:rsidRPr="00F37B1C" w:rsidRDefault="007F4C01" w:rsidP="00F37B1C">
      <w:pPr>
        <w:ind w:left="3060" w:hanging="1620"/>
        <w:jc w:val="both"/>
        <w:rPr>
          <w:rFonts w:ascii="Arial" w:hAnsi="Arial" w:cs="Arial"/>
          <w:bCs/>
          <w:sz w:val="20"/>
          <w:szCs w:val="20"/>
        </w:rPr>
      </w:pPr>
      <w:r>
        <w:rPr>
          <w:rFonts w:ascii="Arial" w:hAnsi="Arial" w:cs="Arial"/>
          <w:bCs/>
          <w:sz w:val="20"/>
          <w:szCs w:val="20"/>
        </w:rPr>
        <w:t>Formularz 2</w:t>
      </w:r>
      <w:r w:rsidR="00915E45">
        <w:rPr>
          <w:rFonts w:ascii="Arial" w:hAnsi="Arial" w:cs="Arial"/>
          <w:bCs/>
          <w:sz w:val="20"/>
          <w:szCs w:val="20"/>
        </w:rPr>
        <w:t>.6</w:t>
      </w:r>
      <w:r w:rsidR="00915E45">
        <w:rPr>
          <w:rFonts w:ascii="Arial" w:hAnsi="Arial" w:cs="Arial"/>
          <w:bCs/>
          <w:sz w:val="20"/>
          <w:szCs w:val="20"/>
        </w:rPr>
        <w:tab/>
        <w:t>Formularz cenowy – zadanie 3</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AA1C66" w:rsidRDefault="00AA1C66" w:rsidP="00F37B1C">
      <w:pPr>
        <w:ind w:left="3062" w:hanging="1622"/>
        <w:jc w:val="both"/>
        <w:rPr>
          <w:rFonts w:ascii="Arial" w:hAnsi="Arial" w:cs="Arial"/>
          <w:sz w:val="20"/>
          <w:szCs w:val="20"/>
        </w:rPr>
      </w:pPr>
      <w:r w:rsidRPr="00F37B1C">
        <w:rPr>
          <w:rFonts w:ascii="Arial" w:hAnsi="Arial" w:cs="Arial"/>
          <w:sz w:val="20"/>
          <w:szCs w:val="20"/>
        </w:rPr>
        <w:t>Formularz 3.</w:t>
      </w:r>
      <w:r w:rsidR="002D58F1">
        <w:rPr>
          <w:rFonts w:ascii="Arial" w:hAnsi="Arial" w:cs="Arial"/>
          <w:sz w:val="20"/>
          <w:szCs w:val="20"/>
        </w:rPr>
        <w:t>2</w:t>
      </w:r>
      <w:r w:rsidRPr="00F37B1C">
        <w:rPr>
          <w:rFonts w:ascii="Arial" w:hAnsi="Arial" w:cs="Arial"/>
          <w:sz w:val="20"/>
          <w:szCs w:val="20"/>
        </w:rPr>
        <w:tab/>
        <w:t>Wykaz osób</w:t>
      </w:r>
      <w:r w:rsidR="00D14B31">
        <w:rPr>
          <w:rFonts w:ascii="Arial" w:hAnsi="Arial" w:cs="Arial"/>
          <w:sz w:val="20"/>
          <w:szCs w:val="20"/>
        </w:rPr>
        <w:t xml:space="preserve"> – zadanie 1</w:t>
      </w:r>
    </w:p>
    <w:p w:rsidR="00D14B31" w:rsidRDefault="00D14B31" w:rsidP="00F37B1C">
      <w:pPr>
        <w:ind w:left="3062" w:hanging="1622"/>
        <w:jc w:val="both"/>
        <w:rPr>
          <w:rFonts w:ascii="Arial" w:hAnsi="Arial" w:cs="Arial"/>
          <w:sz w:val="20"/>
          <w:szCs w:val="20"/>
        </w:rPr>
      </w:pPr>
      <w:r>
        <w:rPr>
          <w:rFonts w:ascii="Arial" w:hAnsi="Arial" w:cs="Arial"/>
          <w:sz w:val="20"/>
          <w:szCs w:val="20"/>
        </w:rPr>
        <w:t xml:space="preserve">Formularz </w:t>
      </w:r>
      <w:r w:rsidR="009F61FF">
        <w:rPr>
          <w:rFonts w:ascii="Arial" w:hAnsi="Arial" w:cs="Arial"/>
          <w:sz w:val="20"/>
          <w:szCs w:val="20"/>
        </w:rPr>
        <w:t>3.3</w:t>
      </w:r>
      <w:r w:rsidR="009F61FF">
        <w:rPr>
          <w:rFonts w:ascii="Arial" w:hAnsi="Arial" w:cs="Arial"/>
          <w:sz w:val="20"/>
          <w:szCs w:val="20"/>
        </w:rPr>
        <w:tab/>
        <w:t>Wykaz osób – zadanie 2</w:t>
      </w:r>
    </w:p>
    <w:p w:rsidR="00083CB9" w:rsidRPr="00F37B1C" w:rsidRDefault="00083CB9" w:rsidP="00F37B1C">
      <w:pPr>
        <w:ind w:left="3062" w:hanging="1622"/>
        <w:jc w:val="both"/>
        <w:rPr>
          <w:rFonts w:ascii="Arial" w:hAnsi="Arial" w:cs="Arial"/>
          <w:sz w:val="20"/>
          <w:szCs w:val="20"/>
        </w:rPr>
      </w:pPr>
      <w:r>
        <w:rPr>
          <w:rFonts w:ascii="Arial" w:hAnsi="Arial" w:cs="Arial"/>
          <w:sz w:val="20"/>
          <w:szCs w:val="20"/>
        </w:rPr>
        <w:t>Formularz 3.4</w:t>
      </w:r>
      <w:r w:rsidRPr="00083CB9">
        <w:rPr>
          <w:rFonts w:ascii="Arial" w:hAnsi="Arial" w:cs="Arial"/>
          <w:sz w:val="20"/>
          <w:szCs w:val="20"/>
        </w:rPr>
        <w:t xml:space="preserve"> </w:t>
      </w:r>
      <w:r>
        <w:rPr>
          <w:rFonts w:ascii="Arial" w:hAnsi="Arial" w:cs="Arial"/>
          <w:sz w:val="20"/>
          <w:szCs w:val="20"/>
        </w:rPr>
        <w:tab/>
        <w:t>Wykaz osób – zadanie 3</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w:t>
      </w:r>
    </w:p>
    <w:p w:rsidR="00CC1D7F" w:rsidRDefault="00CC1D7F" w:rsidP="00F37B1C">
      <w:pPr>
        <w:rPr>
          <w:rFonts w:ascii="Arial" w:hAnsi="Arial" w:cs="Arial"/>
          <w:b/>
          <w:bCs/>
          <w:sz w:val="20"/>
          <w:szCs w:val="20"/>
        </w:rPr>
      </w:pPr>
    </w:p>
    <w:p w:rsidR="00CC1D7F" w:rsidRPr="00F37B1C" w:rsidRDefault="00CC1D7F" w:rsidP="00F37B1C">
      <w:pPr>
        <w:rPr>
          <w:rFonts w:ascii="Arial" w:hAnsi="Arial" w:cs="Arial"/>
          <w:b/>
          <w:bCs/>
          <w:sz w:val="20"/>
          <w:szCs w:val="20"/>
        </w:rPr>
      </w:pPr>
      <w:r>
        <w:rPr>
          <w:rFonts w:ascii="Arial" w:hAnsi="Arial" w:cs="Arial"/>
          <w:b/>
          <w:bCs/>
          <w:sz w:val="20"/>
          <w:szCs w:val="20"/>
        </w:rPr>
        <w:t>Tom IV:</w:t>
      </w:r>
      <w:r>
        <w:rPr>
          <w:rFonts w:ascii="Arial" w:hAnsi="Arial" w:cs="Arial"/>
          <w:b/>
          <w:bCs/>
          <w:sz w:val="20"/>
          <w:szCs w:val="20"/>
        </w:rPr>
        <w:tab/>
      </w:r>
      <w:r w:rsidR="00B92F6E">
        <w:rPr>
          <w:rFonts w:ascii="Arial" w:hAnsi="Arial" w:cs="Arial"/>
          <w:b/>
          <w:bCs/>
          <w:sz w:val="20"/>
          <w:szCs w:val="20"/>
        </w:rPr>
        <w:t>TEKSTY DO PRZETŁUMACZENIA</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sidR="00AE311A">
        <w:rPr>
          <w:rFonts w:ascii="Arial" w:hAnsi="Arial" w:cs="Arial"/>
          <w:sz w:val="20"/>
          <w:szCs w:val="20"/>
        </w:rPr>
        <w:t>5/18</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 xml:space="preserve">Prawo zamówień publicznych </w:t>
      </w:r>
      <w:r w:rsidR="00A50ED6">
        <w:rPr>
          <w:rFonts w:ascii="Arial" w:hAnsi="Arial" w:cs="Arial"/>
          <w:sz w:val="20"/>
          <w:szCs w:val="20"/>
        </w:rPr>
        <w:br/>
      </w:r>
      <w:r w:rsidRPr="00F37B1C">
        <w:rPr>
          <w:rFonts w:ascii="Arial" w:hAnsi="Arial" w:cs="Arial"/>
          <w:sz w:val="20"/>
          <w:szCs w:val="20"/>
        </w:rPr>
        <w:t>(</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Dz. U. z 201</w:t>
      </w:r>
      <w:r w:rsidR="00B733AC">
        <w:rPr>
          <w:rFonts w:ascii="Arial" w:hAnsi="Arial" w:cs="Arial"/>
          <w:sz w:val="20"/>
          <w:szCs w:val="20"/>
        </w:rPr>
        <w:t>7</w:t>
      </w:r>
      <w:r w:rsidR="00673F0B" w:rsidRPr="00F37B1C">
        <w:rPr>
          <w:rFonts w:ascii="Arial" w:hAnsi="Arial" w:cs="Arial"/>
          <w:sz w:val="20"/>
          <w:szCs w:val="20"/>
        </w:rPr>
        <w:t xml:space="preserve"> r. poz. </w:t>
      </w:r>
      <w:r w:rsidR="00B733AC">
        <w:rPr>
          <w:rFonts w:ascii="Arial" w:hAnsi="Arial" w:cs="Arial"/>
          <w:sz w:val="20"/>
          <w:szCs w:val="20"/>
        </w:rPr>
        <w:t>1579</w:t>
      </w:r>
      <w:r w:rsidR="0085138F">
        <w:rPr>
          <w:rFonts w:ascii="Arial" w:hAnsi="Arial" w:cs="Arial"/>
          <w:sz w:val="20"/>
          <w:szCs w:val="20"/>
        </w:rPr>
        <w:t xml:space="preserve"> z </w:t>
      </w:r>
      <w:proofErr w:type="spellStart"/>
      <w:r w:rsidR="0085138F">
        <w:rPr>
          <w:rFonts w:ascii="Arial" w:hAnsi="Arial" w:cs="Arial"/>
          <w:sz w:val="20"/>
          <w:szCs w:val="20"/>
        </w:rPr>
        <w:t>późn</w:t>
      </w:r>
      <w:proofErr w:type="spellEnd"/>
      <w:r w:rsidR="0085138F">
        <w:rPr>
          <w:rFonts w:ascii="Arial" w:hAnsi="Arial" w:cs="Arial"/>
          <w:sz w:val="20"/>
          <w:szCs w:val="20"/>
        </w:rPr>
        <w:t>. zm.</w:t>
      </w:r>
      <w:r w:rsidRPr="00F37B1C">
        <w:rPr>
          <w:rFonts w:ascii="Arial" w:hAnsi="Arial" w:cs="Arial"/>
          <w:sz w:val="20"/>
          <w:szCs w:val="20"/>
        </w:rPr>
        <w:t>) zwanej dalej „ustawą Pzp”.</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280C9C" w:rsidP="00F37B1C">
      <w:pPr>
        <w:ind w:left="709"/>
        <w:jc w:val="both"/>
        <w:rPr>
          <w:rFonts w:ascii="Arial" w:hAnsi="Arial" w:cs="Arial"/>
          <w:sz w:val="20"/>
          <w:szCs w:val="20"/>
        </w:rPr>
      </w:pPr>
      <w:r w:rsidRPr="00280C9C">
        <w:rPr>
          <w:rFonts w:ascii="Arial" w:hAnsi="Arial" w:cs="Arial"/>
          <w:sz w:val="20"/>
          <w:szCs w:val="20"/>
          <w:lang w:eastAsia="ar-SA"/>
        </w:rPr>
        <w:t>Usługa finansowana ze środków funduszy norweskich i środków krajowych w ramach Norweskiego Mechanizmu Finansowego na lata 2014-2021</w:t>
      </w:r>
    </w:p>
    <w:p w:rsidR="00BE245A" w:rsidRPr="00F37B1C" w:rsidRDefault="00BE245A" w:rsidP="00F37B1C">
      <w:pPr>
        <w:ind w:left="720"/>
        <w:jc w:val="both"/>
        <w:rPr>
          <w:rFonts w:ascii="Arial" w:hAnsi="Arial" w:cs="Arial"/>
          <w:sz w:val="20"/>
          <w:szCs w:val="20"/>
        </w:rPr>
      </w:pPr>
    </w:p>
    <w:p w:rsidR="00BE245A" w:rsidRPr="003E1514" w:rsidRDefault="00BE245A" w:rsidP="00F37B1C">
      <w:pPr>
        <w:pStyle w:val="Tekstpodstawowy"/>
        <w:rPr>
          <w:b/>
          <w:bCs/>
          <w:sz w:val="20"/>
          <w:szCs w:val="20"/>
        </w:rPr>
      </w:pPr>
      <w:r w:rsidRPr="003E1514">
        <w:rPr>
          <w:b/>
          <w:bCs/>
          <w:sz w:val="20"/>
          <w:szCs w:val="20"/>
        </w:rPr>
        <w:t xml:space="preserve">5. </w:t>
      </w:r>
      <w:r w:rsidR="00B9414F" w:rsidRPr="003E1514">
        <w:rPr>
          <w:b/>
          <w:bCs/>
          <w:sz w:val="20"/>
          <w:szCs w:val="20"/>
        </w:rPr>
        <w:tab/>
      </w:r>
      <w:r w:rsidRPr="003E1514">
        <w:rPr>
          <w:b/>
          <w:bCs/>
          <w:sz w:val="20"/>
          <w:szCs w:val="20"/>
        </w:rPr>
        <w:t>PRZEDMIOT ZAMÓWIENIA</w:t>
      </w:r>
    </w:p>
    <w:p w:rsidR="006E3C7C" w:rsidRDefault="00B9414F" w:rsidP="00460E6E">
      <w:pPr>
        <w:autoSpaceDE w:val="0"/>
        <w:autoSpaceDN w:val="0"/>
        <w:adjustRightInd w:val="0"/>
        <w:ind w:left="709" w:hanging="709"/>
        <w:jc w:val="both"/>
        <w:rPr>
          <w:rFonts w:ascii="Arial" w:hAnsi="Arial" w:cs="Arial"/>
          <w:sz w:val="20"/>
          <w:szCs w:val="20"/>
          <w:lang w:eastAsia="en-US"/>
        </w:rPr>
      </w:pPr>
      <w:r w:rsidRPr="003E1514">
        <w:rPr>
          <w:rFonts w:ascii="Arial" w:hAnsi="Arial" w:cs="Arial"/>
          <w:iCs/>
          <w:sz w:val="20"/>
          <w:szCs w:val="20"/>
        </w:rPr>
        <w:t>5.1.</w:t>
      </w:r>
      <w:r w:rsidRPr="003E1514">
        <w:rPr>
          <w:rFonts w:ascii="Arial" w:hAnsi="Arial" w:cs="Arial"/>
          <w:i/>
          <w:iCs/>
          <w:sz w:val="20"/>
          <w:szCs w:val="20"/>
        </w:rPr>
        <w:tab/>
      </w:r>
      <w:r w:rsidR="001A1925" w:rsidRPr="003E1514">
        <w:rPr>
          <w:rFonts w:ascii="Arial" w:hAnsi="Arial" w:cs="Arial"/>
          <w:sz w:val="20"/>
          <w:szCs w:val="20"/>
          <w:lang w:eastAsia="en-US"/>
        </w:rPr>
        <w:t xml:space="preserve">Przedmiotem zamówienia </w:t>
      </w:r>
      <w:r w:rsidR="00E4349B">
        <w:rPr>
          <w:rFonts w:ascii="Arial" w:hAnsi="Arial" w:cs="Arial"/>
          <w:sz w:val="20"/>
          <w:szCs w:val="20"/>
          <w:lang w:eastAsia="en-US"/>
        </w:rPr>
        <w:t>są</w:t>
      </w:r>
      <w:r w:rsidR="006E3C7C">
        <w:rPr>
          <w:rFonts w:ascii="Arial" w:hAnsi="Arial" w:cs="Arial"/>
          <w:sz w:val="20"/>
          <w:szCs w:val="20"/>
          <w:lang w:eastAsia="en-US"/>
        </w:rPr>
        <w:t>:</w:t>
      </w:r>
    </w:p>
    <w:p w:rsidR="006E3C7C" w:rsidRDefault="006E3C7C" w:rsidP="006E3C7C">
      <w:pPr>
        <w:autoSpaceDE w:val="0"/>
        <w:autoSpaceDN w:val="0"/>
        <w:adjustRightInd w:val="0"/>
        <w:ind w:left="709"/>
        <w:jc w:val="both"/>
        <w:rPr>
          <w:rFonts w:ascii="Arial" w:hAnsi="Arial" w:cs="Arial"/>
          <w:b/>
          <w:sz w:val="20"/>
          <w:szCs w:val="20"/>
          <w:lang w:eastAsia="en-US"/>
        </w:rPr>
      </w:pPr>
      <w:r>
        <w:rPr>
          <w:rFonts w:ascii="Arial" w:hAnsi="Arial" w:cs="Arial"/>
          <w:b/>
          <w:sz w:val="20"/>
          <w:szCs w:val="20"/>
          <w:lang w:eastAsia="en-US"/>
        </w:rPr>
        <w:t>Zadanie 1</w:t>
      </w:r>
    </w:p>
    <w:p w:rsidR="001A1925" w:rsidRDefault="00E4349B" w:rsidP="00E4349B">
      <w:pPr>
        <w:autoSpaceDE w:val="0"/>
        <w:autoSpaceDN w:val="0"/>
        <w:adjustRightInd w:val="0"/>
        <w:ind w:left="709"/>
        <w:jc w:val="both"/>
        <w:rPr>
          <w:rFonts w:ascii="Arial" w:hAnsi="Arial" w:cs="Arial"/>
          <w:sz w:val="20"/>
          <w:szCs w:val="20"/>
          <w:lang w:eastAsia="en-US"/>
        </w:rPr>
      </w:pPr>
      <w:r>
        <w:rPr>
          <w:rFonts w:ascii="Arial" w:hAnsi="Arial" w:cs="Arial"/>
          <w:sz w:val="20"/>
          <w:szCs w:val="20"/>
          <w:lang w:eastAsia="en-US"/>
        </w:rPr>
        <w:t xml:space="preserve">Usługi tłumaczeń </w:t>
      </w:r>
      <w:r w:rsidRPr="00E4349B">
        <w:rPr>
          <w:rFonts w:ascii="Arial" w:hAnsi="Arial" w:cs="Arial"/>
          <w:sz w:val="20"/>
          <w:szCs w:val="20"/>
          <w:lang w:eastAsia="en-US"/>
        </w:rPr>
        <w:t xml:space="preserve">pisemnych zwykłych z języka angielskiego na polski i z polskiego </w:t>
      </w:r>
      <w:r w:rsidR="00A50ED6">
        <w:rPr>
          <w:rFonts w:ascii="Arial" w:hAnsi="Arial" w:cs="Arial"/>
          <w:sz w:val="20"/>
          <w:szCs w:val="20"/>
          <w:lang w:eastAsia="en-US"/>
        </w:rPr>
        <w:br/>
      </w:r>
      <w:r w:rsidRPr="00E4349B">
        <w:rPr>
          <w:rFonts w:ascii="Arial" w:hAnsi="Arial" w:cs="Arial"/>
          <w:sz w:val="20"/>
          <w:szCs w:val="20"/>
          <w:lang w:eastAsia="en-US"/>
        </w:rPr>
        <w:t>na angielski</w:t>
      </w:r>
      <w:r w:rsidR="006E3C7C">
        <w:rPr>
          <w:rFonts w:ascii="Arial" w:hAnsi="Arial" w:cs="Arial"/>
          <w:sz w:val="20"/>
          <w:szCs w:val="20"/>
          <w:lang w:eastAsia="en-US"/>
        </w:rPr>
        <w:t>.</w:t>
      </w:r>
    </w:p>
    <w:p w:rsidR="006E3C7C" w:rsidRDefault="006E3C7C" w:rsidP="006E3C7C">
      <w:pPr>
        <w:autoSpaceDE w:val="0"/>
        <w:autoSpaceDN w:val="0"/>
        <w:adjustRightInd w:val="0"/>
        <w:ind w:left="709"/>
        <w:jc w:val="both"/>
        <w:rPr>
          <w:rFonts w:ascii="Arial" w:hAnsi="Arial" w:cs="Arial"/>
          <w:b/>
          <w:sz w:val="20"/>
          <w:szCs w:val="20"/>
          <w:lang w:eastAsia="en-US"/>
        </w:rPr>
      </w:pPr>
      <w:r>
        <w:rPr>
          <w:rFonts w:ascii="Arial" w:hAnsi="Arial" w:cs="Arial"/>
          <w:b/>
          <w:sz w:val="20"/>
          <w:szCs w:val="20"/>
          <w:lang w:eastAsia="en-US"/>
        </w:rPr>
        <w:t>Zadanie 2</w:t>
      </w:r>
    </w:p>
    <w:p w:rsidR="001A1925" w:rsidRDefault="00E4349B" w:rsidP="00E4349B">
      <w:pPr>
        <w:autoSpaceDE w:val="0"/>
        <w:autoSpaceDN w:val="0"/>
        <w:adjustRightInd w:val="0"/>
        <w:ind w:left="720"/>
        <w:jc w:val="both"/>
        <w:rPr>
          <w:rFonts w:ascii="Arial" w:hAnsi="Arial" w:cs="Arial"/>
          <w:sz w:val="20"/>
          <w:szCs w:val="20"/>
          <w:lang w:eastAsia="en-US"/>
        </w:rPr>
      </w:pPr>
      <w:r>
        <w:rPr>
          <w:rFonts w:ascii="Arial" w:hAnsi="Arial" w:cs="Arial"/>
          <w:sz w:val="20"/>
          <w:szCs w:val="20"/>
          <w:lang w:eastAsia="en-US"/>
        </w:rPr>
        <w:t xml:space="preserve">Usługi tłumaczeń ustnych konsekutywnych </w:t>
      </w:r>
      <w:r w:rsidRPr="00E4349B">
        <w:rPr>
          <w:rFonts w:ascii="Arial" w:hAnsi="Arial" w:cs="Arial"/>
          <w:sz w:val="20"/>
          <w:szCs w:val="20"/>
          <w:lang w:eastAsia="en-US"/>
        </w:rPr>
        <w:t xml:space="preserve">z języka angielskiego na polski i z polskiego </w:t>
      </w:r>
      <w:r w:rsidR="00A50ED6">
        <w:rPr>
          <w:rFonts w:ascii="Arial" w:hAnsi="Arial" w:cs="Arial"/>
          <w:sz w:val="20"/>
          <w:szCs w:val="20"/>
          <w:lang w:eastAsia="en-US"/>
        </w:rPr>
        <w:br/>
      </w:r>
      <w:r w:rsidRPr="00E4349B">
        <w:rPr>
          <w:rFonts w:ascii="Arial" w:hAnsi="Arial" w:cs="Arial"/>
          <w:sz w:val="20"/>
          <w:szCs w:val="20"/>
          <w:lang w:eastAsia="en-US"/>
        </w:rPr>
        <w:t>na angielski</w:t>
      </w:r>
      <w:r>
        <w:rPr>
          <w:rFonts w:ascii="Arial" w:hAnsi="Arial" w:cs="Arial"/>
          <w:sz w:val="20"/>
          <w:szCs w:val="20"/>
          <w:lang w:eastAsia="en-US"/>
        </w:rPr>
        <w:t>.</w:t>
      </w:r>
    </w:p>
    <w:p w:rsidR="00E4349B" w:rsidRDefault="00E4349B" w:rsidP="00E4349B">
      <w:pPr>
        <w:autoSpaceDE w:val="0"/>
        <w:autoSpaceDN w:val="0"/>
        <w:adjustRightInd w:val="0"/>
        <w:ind w:left="720"/>
        <w:jc w:val="both"/>
        <w:rPr>
          <w:rFonts w:ascii="Arial" w:hAnsi="Arial" w:cs="Arial"/>
          <w:b/>
          <w:sz w:val="20"/>
          <w:szCs w:val="20"/>
          <w:lang w:eastAsia="en-US"/>
        </w:rPr>
      </w:pPr>
      <w:r>
        <w:rPr>
          <w:rFonts w:ascii="Arial" w:hAnsi="Arial" w:cs="Arial"/>
          <w:b/>
          <w:sz w:val="20"/>
          <w:szCs w:val="20"/>
          <w:lang w:eastAsia="en-US"/>
        </w:rPr>
        <w:t>Zadanie 3</w:t>
      </w:r>
    </w:p>
    <w:p w:rsidR="00E4349B" w:rsidRPr="00E4349B" w:rsidRDefault="00E4349B" w:rsidP="00E4349B">
      <w:pPr>
        <w:autoSpaceDE w:val="0"/>
        <w:autoSpaceDN w:val="0"/>
        <w:adjustRightInd w:val="0"/>
        <w:ind w:left="720"/>
        <w:jc w:val="both"/>
        <w:rPr>
          <w:rFonts w:ascii="Arial" w:hAnsi="Arial" w:cs="Arial"/>
          <w:sz w:val="20"/>
          <w:szCs w:val="20"/>
          <w:lang w:eastAsia="en-US"/>
        </w:rPr>
      </w:pPr>
      <w:r>
        <w:rPr>
          <w:rFonts w:ascii="Arial" w:hAnsi="Arial" w:cs="Arial"/>
          <w:sz w:val="20"/>
          <w:szCs w:val="20"/>
          <w:lang w:eastAsia="en-US"/>
        </w:rPr>
        <w:t xml:space="preserve">Usługi tłumaczeń ustnych symultanicznych </w:t>
      </w:r>
      <w:r w:rsidRPr="00E4349B">
        <w:rPr>
          <w:rFonts w:ascii="Arial" w:hAnsi="Arial" w:cs="Arial"/>
          <w:sz w:val="20"/>
          <w:szCs w:val="20"/>
          <w:lang w:eastAsia="en-US"/>
        </w:rPr>
        <w:t xml:space="preserve">z języka angielskiego na polski i z polskiego </w:t>
      </w:r>
      <w:r w:rsidR="00A50ED6">
        <w:rPr>
          <w:rFonts w:ascii="Arial" w:hAnsi="Arial" w:cs="Arial"/>
          <w:sz w:val="20"/>
          <w:szCs w:val="20"/>
          <w:lang w:eastAsia="en-US"/>
        </w:rPr>
        <w:br/>
      </w:r>
      <w:r w:rsidRPr="00E4349B">
        <w:rPr>
          <w:rFonts w:ascii="Arial" w:hAnsi="Arial" w:cs="Arial"/>
          <w:sz w:val="20"/>
          <w:szCs w:val="20"/>
          <w:lang w:eastAsia="en-US"/>
        </w:rPr>
        <w:t>na angielski</w:t>
      </w:r>
      <w:r>
        <w:rPr>
          <w:rFonts w:ascii="Arial" w:hAnsi="Arial" w:cs="Arial"/>
          <w:sz w:val="20"/>
          <w:szCs w:val="20"/>
          <w:lang w:eastAsia="en-US"/>
        </w:rPr>
        <w:t>.</w:t>
      </w:r>
    </w:p>
    <w:p w:rsidR="00BE245A" w:rsidRPr="003E1514" w:rsidRDefault="007035BD" w:rsidP="007035BD">
      <w:pPr>
        <w:pStyle w:val="Tekstpodstawowy"/>
        <w:jc w:val="both"/>
        <w:rPr>
          <w:b/>
          <w:bCs/>
          <w:sz w:val="20"/>
          <w:szCs w:val="20"/>
        </w:rPr>
      </w:pPr>
      <w:r w:rsidRPr="003E1514">
        <w:rPr>
          <w:bCs/>
          <w:sz w:val="20"/>
          <w:szCs w:val="20"/>
        </w:rPr>
        <w:t>5.1.</w:t>
      </w:r>
      <w:r w:rsidR="001A1925" w:rsidRPr="003E1514">
        <w:rPr>
          <w:bCs/>
          <w:sz w:val="20"/>
          <w:szCs w:val="20"/>
        </w:rPr>
        <w:t>1</w:t>
      </w:r>
      <w:r w:rsidRPr="003E1514">
        <w:rPr>
          <w:bCs/>
          <w:sz w:val="20"/>
          <w:szCs w:val="20"/>
        </w:rPr>
        <w:t>.</w:t>
      </w:r>
      <w:r w:rsidRPr="003E1514">
        <w:rPr>
          <w:bCs/>
          <w:sz w:val="20"/>
          <w:szCs w:val="20"/>
        </w:rPr>
        <w:tab/>
      </w:r>
      <w:r w:rsidR="00BE245A" w:rsidRPr="003E1514">
        <w:rPr>
          <w:b/>
          <w:bCs/>
          <w:sz w:val="20"/>
          <w:szCs w:val="20"/>
        </w:rPr>
        <w:t xml:space="preserve">CPV (Wspólny </w:t>
      </w:r>
      <w:r w:rsidR="00BE245A" w:rsidRPr="003E1514">
        <w:rPr>
          <w:b/>
          <w:bCs/>
          <w:sz w:val="20"/>
          <w:szCs w:val="20"/>
          <w:lang w:eastAsia="en-US"/>
        </w:rPr>
        <w:t>Słownik</w:t>
      </w:r>
      <w:r w:rsidR="00BE245A" w:rsidRPr="003E1514">
        <w:rPr>
          <w:b/>
          <w:bCs/>
          <w:sz w:val="20"/>
          <w:szCs w:val="20"/>
        </w:rPr>
        <w:t xml:space="preserve"> Zamówień): </w:t>
      </w:r>
    </w:p>
    <w:p w:rsidR="00713B31" w:rsidRDefault="00973AD6" w:rsidP="001A1925">
      <w:pPr>
        <w:pStyle w:val="Tekstpodstawowy"/>
        <w:ind w:left="709"/>
        <w:jc w:val="both"/>
        <w:rPr>
          <w:b/>
          <w:bCs/>
          <w:sz w:val="20"/>
          <w:szCs w:val="20"/>
          <w:lang w:eastAsia="en-US"/>
        </w:rPr>
      </w:pPr>
      <w:r>
        <w:rPr>
          <w:b/>
          <w:bCs/>
          <w:sz w:val="20"/>
          <w:szCs w:val="20"/>
          <w:lang w:eastAsia="en-US"/>
        </w:rPr>
        <w:t>79530000-8 – usługi w zakresie tłumaczeń pisemnych</w:t>
      </w:r>
    </w:p>
    <w:p w:rsidR="00973AD6" w:rsidRPr="003E1514" w:rsidRDefault="00837052" w:rsidP="001A1925">
      <w:pPr>
        <w:pStyle w:val="Tekstpodstawowy"/>
        <w:ind w:left="709"/>
        <w:jc w:val="both"/>
        <w:rPr>
          <w:b/>
          <w:bCs/>
          <w:sz w:val="20"/>
          <w:szCs w:val="20"/>
          <w:lang w:eastAsia="en-US"/>
        </w:rPr>
      </w:pPr>
      <w:r>
        <w:rPr>
          <w:b/>
          <w:bCs/>
          <w:sz w:val="20"/>
          <w:szCs w:val="20"/>
          <w:lang w:eastAsia="en-US"/>
        </w:rPr>
        <w:t xml:space="preserve">79540000-1 </w:t>
      </w:r>
      <w:r w:rsidRPr="00837052">
        <w:rPr>
          <w:b/>
          <w:bCs/>
          <w:sz w:val="20"/>
          <w:szCs w:val="20"/>
          <w:lang w:eastAsia="en-US"/>
        </w:rPr>
        <w:t>–</w:t>
      </w:r>
      <w:r>
        <w:rPr>
          <w:b/>
          <w:bCs/>
          <w:sz w:val="20"/>
          <w:szCs w:val="20"/>
          <w:lang w:eastAsia="en-US"/>
        </w:rPr>
        <w:t xml:space="preserve"> usługi w zakresie tłumaczeń ustnych </w:t>
      </w:r>
    </w:p>
    <w:p w:rsidR="00BE245A" w:rsidRDefault="00BE245A" w:rsidP="00F37B1C">
      <w:pPr>
        <w:pStyle w:val="Tekstpodstawowy3"/>
        <w:spacing w:before="0"/>
        <w:ind w:left="709"/>
        <w:rPr>
          <w:rFonts w:ascii="Arial" w:hAnsi="Arial" w:cs="Arial"/>
          <w:i w:val="0"/>
          <w:iCs w:val="0"/>
          <w:sz w:val="20"/>
          <w:szCs w:val="20"/>
        </w:rPr>
      </w:pPr>
      <w:r w:rsidRPr="00F37B1C">
        <w:rPr>
          <w:rFonts w:ascii="Arial" w:hAnsi="Arial" w:cs="Arial"/>
          <w:i w:val="0"/>
          <w:iCs w:val="0"/>
          <w:sz w:val="20"/>
          <w:szCs w:val="20"/>
        </w:rPr>
        <w:t>Przedmiot zamówienia zwany jest dalej „przedmiotem zamówienia” lub „</w:t>
      </w:r>
      <w:r w:rsidR="00757B19" w:rsidRPr="00F37B1C">
        <w:rPr>
          <w:rFonts w:ascii="Arial" w:hAnsi="Arial" w:cs="Arial"/>
          <w:i w:val="0"/>
          <w:iCs w:val="0"/>
          <w:sz w:val="20"/>
          <w:szCs w:val="20"/>
        </w:rPr>
        <w:t>usługą</w:t>
      </w:r>
      <w:r w:rsidRPr="00F37B1C">
        <w:rPr>
          <w:rFonts w:ascii="Arial" w:hAnsi="Arial" w:cs="Arial"/>
          <w:i w:val="0"/>
          <w:iCs w:val="0"/>
          <w:sz w:val="20"/>
          <w:szCs w:val="20"/>
        </w:rPr>
        <w:t>”.</w:t>
      </w:r>
    </w:p>
    <w:p w:rsidR="00BE245A" w:rsidRPr="008A242E" w:rsidRDefault="008341DC" w:rsidP="008A242E">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lang w:eastAsia="ar-SA"/>
        </w:rPr>
        <w:t>5.</w:t>
      </w:r>
      <w:r w:rsidR="00E528F6">
        <w:rPr>
          <w:rFonts w:ascii="Arial" w:hAnsi="Arial" w:cs="Arial"/>
          <w:i w:val="0"/>
          <w:iCs w:val="0"/>
          <w:sz w:val="20"/>
          <w:szCs w:val="20"/>
          <w:lang w:eastAsia="ar-SA"/>
        </w:rPr>
        <w:t>2</w:t>
      </w:r>
      <w:r w:rsidRPr="00F37B1C">
        <w:rPr>
          <w:rFonts w:ascii="Arial" w:hAnsi="Arial" w:cs="Arial"/>
          <w:i w:val="0"/>
          <w:iCs w:val="0"/>
          <w:sz w:val="20"/>
          <w:szCs w:val="20"/>
          <w:lang w:eastAsia="ar-SA"/>
        </w:rPr>
        <w:t>.</w:t>
      </w:r>
      <w:r w:rsidRPr="00F37B1C">
        <w:rPr>
          <w:rFonts w:ascii="Arial" w:hAnsi="Arial" w:cs="Arial"/>
          <w:i w:val="0"/>
          <w:iCs w:val="0"/>
          <w:sz w:val="20"/>
          <w:szCs w:val="20"/>
          <w:lang w:eastAsia="ar-SA"/>
        </w:rPr>
        <w:tab/>
      </w:r>
      <w:r w:rsidR="00D13E11" w:rsidRPr="008A242E">
        <w:rPr>
          <w:rFonts w:ascii="Arial" w:hAnsi="Arial" w:cs="Arial"/>
          <w:i w:val="0"/>
          <w:iCs w:val="0"/>
          <w:sz w:val="20"/>
          <w:szCs w:val="20"/>
          <w:lang w:eastAsia="ar-SA"/>
        </w:rPr>
        <w:t xml:space="preserve">Realizacja zamówienia podlega prawu polskiemu, w tym w szczególności ustawie z dnia </w:t>
      </w:r>
      <w:r w:rsidR="00A50ED6">
        <w:rPr>
          <w:rFonts w:ascii="Arial" w:hAnsi="Arial" w:cs="Arial"/>
          <w:i w:val="0"/>
          <w:iCs w:val="0"/>
          <w:sz w:val="20"/>
          <w:szCs w:val="20"/>
          <w:lang w:eastAsia="ar-SA"/>
        </w:rPr>
        <w:br/>
      </w:r>
      <w:r w:rsidR="00D13E11" w:rsidRPr="008A242E">
        <w:rPr>
          <w:rFonts w:ascii="Arial" w:hAnsi="Arial" w:cs="Arial"/>
          <w:i w:val="0"/>
          <w:iCs w:val="0"/>
          <w:sz w:val="20"/>
          <w:szCs w:val="20"/>
          <w:lang w:eastAsia="ar-SA"/>
        </w:rPr>
        <w:t>23 kwietnia 1964 r. Kodeks cywilny (tekst jednolity Dz. U. z 201</w:t>
      </w:r>
      <w:r w:rsidR="00280C9C">
        <w:rPr>
          <w:rFonts w:ascii="Arial" w:hAnsi="Arial" w:cs="Arial"/>
          <w:i w:val="0"/>
          <w:iCs w:val="0"/>
          <w:sz w:val="20"/>
          <w:szCs w:val="20"/>
          <w:lang w:eastAsia="ar-SA"/>
        </w:rPr>
        <w:t>7</w:t>
      </w:r>
      <w:r w:rsidR="00D13E11" w:rsidRPr="008A242E">
        <w:rPr>
          <w:rFonts w:ascii="Arial" w:hAnsi="Arial" w:cs="Arial"/>
          <w:i w:val="0"/>
          <w:iCs w:val="0"/>
          <w:sz w:val="20"/>
          <w:szCs w:val="20"/>
          <w:lang w:eastAsia="ar-SA"/>
        </w:rPr>
        <w:t xml:space="preserve"> r. poz. </w:t>
      </w:r>
      <w:r w:rsidR="00280C9C">
        <w:rPr>
          <w:rFonts w:ascii="Arial" w:hAnsi="Arial" w:cs="Arial"/>
          <w:i w:val="0"/>
          <w:iCs w:val="0"/>
          <w:sz w:val="20"/>
          <w:szCs w:val="20"/>
          <w:lang w:eastAsia="ar-SA"/>
        </w:rPr>
        <w:t>459</w:t>
      </w:r>
      <w:r w:rsidR="00D13E11" w:rsidRPr="008A242E">
        <w:rPr>
          <w:rFonts w:ascii="Arial" w:hAnsi="Arial" w:cs="Arial"/>
          <w:i w:val="0"/>
          <w:iCs w:val="0"/>
          <w:sz w:val="20"/>
          <w:szCs w:val="20"/>
          <w:lang w:eastAsia="ar-SA"/>
        </w:rPr>
        <w:t xml:space="preserve">) i ustawie </w:t>
      </w:r>
      <w:r w:rsidR="00CC164F">
        <w:rPr>
          <w:rFonts w:ascii="Arial" w:hAnsi="Arial" w:cs="Arial"/>
          <w:i w:val="0"/>
          <w:iCs w:val="0"/>
          <w:sz w:val="20"/>
          <w:szCs w:val="20"/>
          <w:lang w:eastAsia="ar-SA"/>
        </w:rPr>
        <w:t>Pzp</w:t>
      </w:r>
      <w:r w:rsidR="00BE245A" w:rsidRPr="008A242E">
        <w:rPr>
          <w:rFonts w:ascii="Arial" w:hAnsi="Arial" w:cs="Arial"/>
          <w:i w:val="0"/>
          <w:iCs w:val="0"/>
          <w:sz w:val="20"/>
          <w:szCs w:val="20"/>
        </w:rPr>
        <w:t>.</w:t>
      </w:r>
    </w:p>
    <w:p w:rsidR="00E02AF3" w:rsidRPr="008A242E" w:rsidRDefault="00376170" w:rsidP="002B10F0">
      <w:pPr>
        <w:ind w:left="709" w:hanging="709"/>
        <w:jc w:val="both"/>
        <w:rPr>
          <w:rFonts w:ascii="Arial" w:hAnsi="Arial" w:cs="Arial"/>
          <w:sz w:val="20"/>
          <w:szCs w:val="20"/>
          <w:lang w:eastAsia="en-US"/>
        </w:rPr>
      </w:pPr>
      <w:r w:rsidRPr="008A242E">
        <w:rPr>
          <w:rFonts w:ascii="Arial" w:hAnsi="Arial" w:cs="Arial"/>
          <w:sz w:val="20"/>
          <w:szCs w:val="20"/>
        </w:rPr>
        <w:t>5.</w:t>
      </w:r>
      <w:r w:rsidR="00E528F6" w:rsidRPr="008A242E">
        <w:rPr>
          <w:rFonts w:ascii="Arial" w:hAnsi="Arial" w:cs="Arial"/>
          <w:sz w:val="20"/>
          <w:szCs w:val="20"/>
        </w:rPr>
        <w:t>3</w:t>
      </w:r>
      <w:r w:rsidRPr="008A242E">
        <w:rPr>
          <w:rFonts w:ascii="Arial" w:hAnsi="Arial" w:cs="Arial"/>
          <w:sz w:val="20"/>
          <w:szCs w:val="20"/>
        </w:rPr>
        <w:t xml:space="preserve">. </w:t>
      </w:r>
      <w:r w:rsidRPr="008A242E">
        <w:rPr>
          <w:rFonts w:ascii="Arial" w:hAnsi="Arial" w:cs="Arial"/>
          <w:sz w:val="20"/>
          <w:szCs w:val="20"/>
        </w:rPr>
        <w:tab/>
      </w:r>
      <w:r w:rsidR="002C38C6" w:rsidRPr="008A242E">
        <w:rPr>
          <w:rFonts w:ascii="Arial" w:hAnsi="Arial" w:cs="Arial"/>
          <w:sz w:val="20"/>
          <w:szCs w:val="20"/>
        </w:rPr>
        <w:t>Zamawiający</w:t>
      </w:r>
      <w:r w:rsidR="007035BD">
        <w:rPr>
          <w:rFonts w:ascii="Arial" w:hAnsi="Arial" w:cs="Arial"/>
          <w:sz w:val="20"/>
          <w:szCs w:val="20"/>
        </w:rPr>
        <w:t xml:space="preserve"> </w:t>
      </w:r>
      <w:r w:rsidR="00100117">
        <w:rPr>
          <w:rFonts w:ascii="Arial" w:hAnsi="Arial" w:cs="Arial"/>
          <w:sz w:val="20"/>
          <w:szCs w:val="20"/>
        </w:rPr>
        <w:t xml:space="preserve">nie </w:t>
      </w:r>
      <w:r w:rsidR="002C38C6" w:rsidRPr="008A242E">
        <w:rPr>
          <w:rFonts w:ascii="Arial" w:hAnsi="Arial" w:cs="Arial"/>
          <w:sz w:val="20"/>
          <w:szCs w:val="20"/>
        </w:rPr>
        <w:t xml:space="preserve">przewiduje </w:t>
      </w:r>
      <w:r w:rsidR="00100117" w:rsidRPr="008A242E">
        <w:rPr>
          <w:rFonts w:ascii="Arial" w:hAnsi="Arial" w:cs="Arial"/>
          <w:sz w:val="20"/>
          <w:szCs w:val="20"/>
        </w:rPr>
        <w:t>udzieleni</w:t>
      </w:r>
      <w:r w:rsidR="00100117">
        <w:rPr>
          <w:rFonts w:ascii="Arial" w:hAnsi="Arial" w:cs="Arial"/>
          <w:sz w:val="20"/>
          <w:szCs w:val="20"/>
        </w:rPr>
        <w:t>a</w:t>
      </w:r>
      <w:r w:rsidR="00100117" w:rsidRPr="008A242E">
        <w:rPr>
          <w:rFonts w:ascii="Arial" w:hAnsi="Arial" w:cs="Arial"/>
          <w:sz w:val="20"/>
          <w:szCs w:val="20"/>
        </w:rPr>
        <w:t xml:space="preserve"> </w:t>
      </w:r>
      <w:r w:rsidR="006B77E1" w:rsidRPr="008A242E">
        <w:rPr>
          <w:rFonts w:ascii="Arial" w:hAnsi="Arial" w:cs="Arial"/>
          <w:sz w:val="20"/>
          <w:szCs w:val="20"/>
        </w:rPr>
        <w:t>zamówi</w:t>
      </w:r>
      <w:r w:rsidR="006B77E1">
        <w:rPr>
          <w:rFonts w:ascii="Arial" w:hAnsi="Arial" w:cs="Arial"/>
          <w:sz w:val="20"/>
          <w:szCs w:val="20"/>
        </w:rPr>
        <w:t>eń</w:t>
      </w:r>
      <w:r w:rsidR="002C38C6" w:rsidRPr="008A242E">
        <w:rPr>
          <w:rFonts w:ascii="Arial" w:hAnsi="Arial" w:cs="Arial"/>
          <w:sz w:val="20"/>
          <w:szCs w:val="20"/>
        </w:rPr>
        <w:t>, o który</w:t>
      </w:r>
      <w:r w:rsidR="006B77E1">
        <w:rPr>
          <w:rFonts w:ascii="Arial" w:hAnsi="Arial" w:cs="Arial"/>
          <w:sz w:val="20"/>
          <w:szCs w:val="20"/>
        </w:rPr>
        <w:t>ch</w:t>
      </w:r>
      <w:r w:rsidR="002C38C6" w:rsidRPr="008A242E">
        <w:rPr>
          <w:rFonts w:ascii="Arial" w:hAnsi="Arial" w:cs="Arial"/>
          <w:sz w:val="20"/>
          <w:szCs w:val="20"/>
        </w:rPr>
        <w:t xml:space="preserve"> mowa w art. 67 ust. 1 pkt 6 ustawy</w:t>
      </w:r>
      <w:r w:rsidR="00CC164F">
        <w:rPr>
          <w:rFonts w:ascii="Arial" w:hAnsi="Arial" w:cs="Arial"/>
          <w:sz w:val="20"/>
          <w:szCs w:val="20"/>
        </w:rPr>
        <w:t xml:space="preserve"> Pzp</w:t>
      </w:r>
      <w:r w:rsidR="00100117">
        <w:rPr>
          <w:rFonts w:ascii="Arial" w:hAnsi="Arial" w:cs="Arial"/>
          <w:sz w:val="20"/>
          <w:szCs w:val="20"/>
        </w:rPr>
        <w:t>.</w:t>
      </w:r>
    </w:p>
    <w:p w:rsidR="00376170"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.4</w:t>
      </w:r>
      <w:r w:rsidRPr="008A242E">
        <w:rPr>
          <w:rFonts w:ascii="Arial" w:hAnsi="Arial" w:cs="Arial"/>
          <w:sz w:val="20"/>
          <w:szCs w:val="20"/>
        </w:rPr>
        <w:t>.</w:t>
      </w:r>
      <w:r w:rsidRPr="008A242E">
        <w:rPr>
          <w:rFonts w:ascii="Arial" w:hAnsi="Arial" w:cs="Arial"/>
          <w:sz w:val="20"/>
          <w:szCs w:val="20"/>
        </w:rPr>
        <w:tab/>
        <w:t>Szczegółowo przedmiot zamówienia określony został w Tomie II - I</w:t>
      </w:r>
      <w:r w:rsidR="00D13E11" w:rsidRPr="008A242E">
        <w:rPr>
          <w:rFonts w:ascii="Arial" w:hAnsi="Arial" w:cs="Arial"/>
          <w:sz w:val="20"/>
          <w:szCs w:val="20"/>
        </w:rPr>
        <w:t>II</w:t>
      </w:r>
      <w:r w:rsidRPr="008A242E">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lastRenderedPageBreak/>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zostały określone w Tomie II SIWZ – IPU.</w:t>
      </w:r>
    </w:p>
    <w:p w:rsidR="00BE245A" w:rsidRPr="008A242E" w:rsidRDefault="00BE245A" w:rsidP="008A242E">
      <w:pPr>
        <w:ind w:left="705" w:hanging="705"/>
        <w:jc w:val="both"/>
        <w:textAlignment w:val="top"/>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427228" w:rsidRPr="00AE311A" w:rsidRDefault="00985BA5" w:rsidP="007F6373">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9F1489" w:rsidRPr="002B10F0">
        <w:rPr>
          <w:rFonts w:ascii="Arial" w:hAnsi="Arial" w:cs="Arial"/>
          <w:sz w:val="20"/>
          <w:szCs w:val="20"/>
          <w:lang w:eastAsia="ar-SA"/>
        </w:rPr>
        <w:t>Do</w:t>
      </w:r>
      <w:r w:rsidR="00C5537F">
        <w:rPr>
          <w:rFonts w:ascii="Arial" w:hAnsi="Arial" w:cs="Arial"/>
          <w:sz w:val="20"/>
          <w:szCs w:val="20"/>
          <w:lang w:eastAsia="ar-SA"/>
        </w:rPr>
        <w:t xml:space="preserve"> czasu realizacji całości usług jednak nie dłużej niż do</w:t>
      </w:r>
      <w:r w:rsidR="009F1489" w:rsidRPr="002B10F0">
        <w:rPr>
          <w:rFonts w:ascii="Arial" w:hAnsi="Arial" w:cs="Arial"/>
          <w:sz w:val="20"/>
          <w:szCs w:val="20"/>
          <w:lang w:eastAsia="ar-SA"/>
        </w:rPr>
        <w:t xml:space="preserve"> dnia 31 grudnia </w:t>
      </w:r>
      <w:r w:rsidR="006E0CB7" w:rsidRPr="002B10F0">
        <w:rPr>
          <w:rFonts w:ascii="Arial" w:hAnsi="Arial" w:cs="Arial"/>
          <w:sz w:val="20"/>
          <w:szCs w:val="20"/>
          <w:lang w:eastAsia="ar-SA"/>
        </w:rPr>
        <w:t>20</w:t>
      </w:r>
      <w:r w:rsidR="00AE311A" w:rsidRPr="002B10F0">
        <w:rPr>
          <w:rFonts w:ascii="Arial" w:hAnsi="Arial" w:cs="Arial"/>
          <w:sz w:val="20"/>
          <w:szCs w:val="20"/>
          <w:lang w:eastAsia="ar-SA"/>
        </w:rPr>
        <w:t>20</w:t>
      </w:r>
      <w:r w:rsidR="006E0CB7" w:rsidRPr="002B10F0">
        <w:rPr>
          <w:rFonts w:ascii="Arial" w:hAnsi="Arial" w:cs="Arial"/>
          <w:sz w:val="20"/>
          <w:szCs w:val="20"/>
          <w:lang w:eastAsia="ar-SA"/>
        </w:rPr>
        <w:t xml:space="preserve"> </w:t>
      </w:r>
      <w:r w:rsidR="009F1489" w:rsidRPr="002B10F0">
        <w:rPr>
          <w:rFonts w:ascii="Arial" w:hAnsi="Arial" w:cs="Arial"/>
          <w:sz w:val="20"/>
          <w:szCs w:val="20"/>
          <w:lang w:eastAsia="ar-SA"/>
        </w:rPr>
        <w:t>r.</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A242E"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oraz spełniają określone przez </w:t>
      </w:r>
      <w:r w:rsidR="00835272" w:rsidRPr="008A242E">
        <w:rPr>
          <w:rStyle w:val="tekstdokbold"/>
          <w:rFonts w:ascii="Arial" w:hAnsi="Arial" w:cs="Arial"/>
          <w:sz w:val="20"/>
          <w:szCs w:val="20"/>
        </w:rPr>
        <w:t>Z</w:t>
      </w:r>
      <w:r w:rsidRPr="008A242E">
        <w:rPr>
          <w:rStyle w:val="tekstdokbold"/>
          <w:rFonts w:ascii="Arial" w:hAnsi="Arial" w:cs="Arial"/>
          <w:sz w:val="20"/>
          <w:szCs w:val="20"/>
        </w:rPr>
        <w:t xml:space="preserve">amawiającego warunki </w:t>
      </w:r>
      <w:r w:rsidRPr="008A242E">
        <w:rPr>
          <w:rFonts w:ascii="Arial" w:hAnsi="Arial" w:cs="Arial"/>
          <w:b w:val="0"/>
          <w:sz w:val="20"/>
          <w:szCs w:val="20"/>
        </w:rPr>
        <w:t>udziału w postępowaniu</w:t>
      </w:r>
      <w:r w:rsidRPr="008A242E">
        <w:rPr>
          <w:rFonts w:ascii="Arial" w:hAnsi="Arial" w:cs="Arial"/>
          <w:sz w:val="20"/>
          <w:szCs w:val="20"/>
        </w:rPr>
        <w:t>.</w:t>
      </w:r>
    </w:p>
    <w:p w:rsidR="00475E64" w:rsidRPr="008A242E" w:rsidRDefault="00915E45" w:rsidP="008A242E">
      <w:pPr>
        <w:pStyle w:val="Tekstpodstawowy2"/>
        <w:spacing w:before="0"/>
        <w:ind w:left="709" w:hanging="709"/>
        <w:rPr>
          <w:rFonts w:ascii="Arial" w:hAnsi="Arial" w:cs="Arial"/>
          <w:b w:val="0"/>
          <w:bCs w:val="0"/>
          <w:sz w:val="20"/>
          <w:szCs w:val="20"/>
        </w:rPr>
      </w:pPr>
      <w:r>
        <w:rPr>
          <w:rFonts w:ascii="Arial" w:hAnsi="Arial" w:cs="Arial"/>
          <w:b w:val="0"/>
          <w:bCs w:val="0"/>
          <w:sz w:val="20"/>
          <w:szCs w:val="20"/>
        </w:rPr>
        <w:t xml:space="preserve">7.2.   </w:t>
      </w:r>
      <w:r w:rsidR="00475E64" w:rsidRPr="008A242E">
        <w:rPr>
          <w:rFonts w:ascii="Arial" w:hAnsi="Arial" w:cs="Arial"/>
          <w:bCs w:val="0"/>
          <w:sz w:val="20"/>
          <w:szCs w:val="20"/>
        </w:rPr>
        <w:t>O udzielenie zamówienia mogą ubiegać się Wykonawcy, którzy spełniają warunki dotyczące</w:t>
      </w:r>
      <w:r w:rsidR="00853004" w:rsidRPr="00853004">
        <w:rPr>
          <w:rFonts w:ascii="Arial" w:hAnsi="Arial" w:cs="Arial"/>
          <w:bCs w:val="0"/>
          <w:sz w:val="20"/>
          <w:szCs w:val="20"/>
        </w:rPr>
        <w:t xml:space="preserve"> </w:t>
      </w:r>
      <w:r w:rsidR="00853004" w:rsidRPr="008A242E">
        <w:rPr>
          <w:rFonts w:ascii="Arial" w:hAnsi="Arial" w:cs="Arial"/>
          <w:bCs w:val="0"/>
          <w:sz w:val="20"/>
          <w:szCs w:val="20"/>
        </w:rPr>
        <w:t>zdolności technicznej i zawodowej:</w:t>
      </w:r>
    </w:p>
    <w:p w:rsidR="008A242E" w:rsidRDefault="00C93E6F" w:rsidP="004F215B">
      <w:pPr>
        <w:ind w:left="709" w:hanging="709"/>
        <w:jc w:val="both"/>
        <w:rPr>
          <w:rFonts w:ascii="Arial" w:hAnsi="Arial" w:cs="Arial"/>
          <w:sz w:val="20"/>
          <w:szCs w:val="20"/>
        </w:rPr>
      </w:pPr>
      <w:r w:rsidRPr="008A242E">
        <w:rPr>
          <w:rFonts w:ascii="Arial" w:hAnsi="Arial" w:cs="Arial"/>
          <w:bCs/>
          <w:sz w:val="20"/>
          <w:szCs w:val="20"/>
        </w:rPr>
        <w:t>7.2.</w:t>
      </w:r>
      <w:r w:rsidR="004F215B">
        <w:rPr>
          <w:rFonts w:ascii="Arial" w:hAnsi="Arial" w:cs="Arial"/>
          <w:bCs/>
          <w:sz w:val="20"/>
          <w:szCs w:val="20"/>
        </w:rPr>
        <w:t>1</w:t>
      </w:r>
      <w:r w:rsidRPr="008A242E">
        <w:rPr>
          <w:rFonts w:ascii="Arial" w:hAnsi="Arial" w:cs="Arial"/>
          <w:bCs/>
          <w:sz w:val="20"/>
          <w:szCs w:val="20"/>
        </w:rPr>
        <w:t>.</w:t>
      </w:r>
      <w:r w:rsidR="00492B97">
        <w:rPr>
          <w:rFonts w:ascii="Arial" w:hAnsi="Arial" w:cs="Arial"/>
          <w:bCs/>
          <w:sz w:val="20"/>
          <w:szCs w:val="20"/>
        </w:rPr>
        <w:tab/>
      </w:r>
      <w:r w:rsidR="004F215B" w:rsidRPr="004F215B">
        <w:rPr>
          <w:rFonts w:ascii="Arial" w:hAnsi="Arial" w:cs="Arial"/>
          <w:sz w:val="20"/>
          <w:szCs w:val="20"/>
        </w:rPr>
        <w:t>Wykonawca musi wskazać osoby, które będą uczestniczyć w wykonywaniu zamówienia, legitymujące się kwalifikacjami zawodowymi, doświadczeniem</w:t>
      </w:r>
      <w:r w:rsidR="004F215B">
        <w:rPr>
          <w:rFonts w:ascii="Arial" w:hAnsi="Arial" w:cs="Arial"/>
          <w:sz w:val="20"/>
          <w:szCs w:val="20"/>
        </w:rPr>
        <w:t xml:space="preserve"> </w:t>
      </w:r>
      <w:r w:rsidR="004F215B" w:rsidRPr="004F215B">
        <w:rPr>
          <w:rFonts w:ascii="Arial" w:hAnsi="Arial" w:cs="Arial"/>
          <w:sz w:val="20"/>
          <w:szCs w:val="20"/>
        </w:rPr>
        <w:t>i wykształceniem odpowiednimi do funkcji, jakie zostaną im powierzone. Wykonawca, na każdą funkcję wymienioną poniżej wskaże osoby, które powinny być dostępne na etapie realizacji zamówienia, spełniające następujące wymagania:</w:t>
      </w:r>
    </w:p>
    <w:p w:rsidR="00D14B31" w:rsidRDefault="00D14B31" w:rsidP="00B72917">
      <w:pPr>
        <w:ind w:left="709"/>
        <w:jc w:val="both"/>
        <w:rPr>
          <w:rFonts w:ascii="Arial" w:hAnsi="Arial" w:cs="Arial"/>
          <w:sz w:val="20"/>
          <w:szCs w:val="20"/>
        </w:rPr>
      </w:pPr>
    </w:p>
    <w:p w:rsidR="004F215B" w:rsidRPr="00D14B31" w:rsidRDefault="00B72917" w:rsidP="00B72917">
      <w:pPr>
        <w:ind w:left="709"/>
        <w:jc w:val="both"/>
        <w:rPr>
          <w:rFonts w:ascii="Arial" w:hAnsi="Arial" w:cs="Arial"/>
          <w:b/>
          <w:sz w:val="20"/>
          <w:szCs w:val="20"/>
        </w:rPr>
      </w:pPr>
      <w:r w:rsidRPr="00D14B31">
        <w:rPr>
          <w:rFonts w:ascii="Arial" w:hAnsi="Arial" w:cs="Arial"/>
          <w:b/>
          <w:sz w:val="20"/>
          <w:szCs w:val="20"/>
        </w:rPr>
        <w:t>Zadanie 1:</w:t>
      </w:r>
    </w:p>
    <w:tbl>
      <w:tblPr>
        <w:tblStyle w:val="Tabela-Siatka31"/>
        <w:tblW w:w="9356" w:type="dxa"/>
        <w:tblInd w:w="108" w:type="dxa"/>
        <w:tblLayout w:type="fixed"/>
        <w:tblLook w:val="04A0" w:firstRow="1" w:lastRow="0" w:firstColumn="1" w:lastColumn="0" w:noHBand="0" w:noVBand="1"/>
      </w:tblPr>
      <w:tblGrid>
        <w:gridCol w:w="1418"/>
        <w:gridCol w:w="1276"/>
        <w:gridCol w:w="3444"/>
        <w:gridCol w:w="3218"/>
      </w:tblGrid>
      <w:tr w:rsidR="00C801FF" w:rsidRPr="00C801FF" w:rsidTr="00B32A71">
        <w:trPr>
          <w:trHeight w:val="630"/>
        </w:trPr>
        <w:tc>
          <w:tcPr>
            <w:tcW w:w="1418" w:type="dxa"/>
            <w:vAlign w:val="center"/>
          </w:tcPr>
          <w:p w:rsidR="00C801FF" w:rsidRPr="00C801FF" w:rsidRDefault="004F215B" w:rsidP="00AC0B8E">
            <w:pPr>
              <w:tabs>
                <w:tab w:val="left" w:pos="0"/>
              </w:tabs>
              <w:spacing w:after="200" w:line="276" w:lineRule="auto"/>
              <w:rPr>
                <w:rFonts w:ascii="Arial" w:eastAsia="Calibri" w:hAnsi="Arial" w:cs="Arial"/>
                <w:b/>
                <w:sz w:val="20"/>
                <w:szCs w:val="20"/>
                <w:lang w:eastAsia="en-US"/>
              </w:rPr>
            </w:pPr>
            <w:r>
              <w:rPr>
                <w:rFonts w:ascii="Arial" w:hAnsi="Arial" w:cs="Arial"/>
                <w:sz w:val="20"/>
                <w:szCs w:val="20"/>
              </w:rPr>
              <w:tab/>
            </w:r>
            <w:r w:rsidR="00C801FF" w:rsidRPr="00C801FF">
              <w:rPr>
                <w:rFonts w:ascii="Arial" w:eastAsia="Calibri" w:hAnsi="Arial" w:cs="Arial"/>
                <w:b/>
                <w:sz w:val="20"/>
                <w:szCs w:val="20"/>
                <w:lang w:eastAsia="en-US"/>
              </w:rPr>
              <w:t>Rola</w:t>
            </w:r>
          </w:p>
        </w:tc>
        <w:tc>
          <w:tcPr>
            <w:tcW w:w="1276" w:type="dxa"/>
            <w:vAlign w:val="center"/>
          </w:tcPr>
          <w:p w:rsidR="00C801FF" w:rsidRPr="00C801FF" w:rsidRDefault="00C801FF" w:rsidP="00C801FF">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C801FF" w:rsidRPr="00C801FF" w:rsidRDefault="00C801FF" w:rsidP="009E2979">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w:t>
            </w:r>
            <w:r w:rsidR="009E2979">
              <w:rPr>
                <w:rFonts w:ascii="Arial" w:eastAsia="Calibri" w:hAnsi="Arial" w:cs="Arial"/>
                <w:b/>
                <w:sz w:val="20"/>
                <w:szCs w:val="20"/>
                <w:lang w:eastAsia="en-US"/>
              </w:rPr>
              <w:t>wykształcenie</w:t>
            </w:r>
            <w:r w:rsidRPr="00C801FF">
              <w:rPr>
                <w:rFonts w:ascii="Arial" w:eastAsia="Calibri" w:hAnsi="Arial" w:cs="Arial"/>
                <w:b/>
                <w:sz w:val="20"/>
                <w:szCs w:val="20"/>
                <w:lang w:eastAsia="en-US"/>
              </w:rPr>
              <w:t xml:space="preserve"> </w:t>
            </w:r>
          </w:p>
        </w:tc>
        <w:tc>
          <w:tcPr>
            <w:tcW w:w="3218" w:type="dxa"/>
          </w:tcPr>
          <w:p w:rsidR="00C801FF" w:rsidRPr="00C801FF" w:rsidRDefault="00C801FF" w:rsidP="00C801FF">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C801FF" w:rsidRPr="00C801FF" w:rsidTr="00B44F61">
        <w:trPr>
          <w:trHeight w:val="424"/>
        </w:trPr>
        <w:tc>
          <w:tcPr>
            <w:tcW w:w="1418" w:type="dxa"/>
          </w:tcPr>
          <w:p w:rsidR="00C801FF" w:rsidRPr="00C801FF" w:rsidRDefault="004F215B" w:rsidP="00C801FF">
            <w:pPr>
              <w:tabs>
                <w:tab w:val="left" w:pos="0"/>
              </w:tabs>
              <w:spacing w:after="200" w:line="276" w:lineRule="auto"/>
              <w:jc w:val="both"/>
              <w:rPr>
                <w:rFonts w:ascii="Arial" w:eastAsia="Calibri" w:hAnsi="Arial" w:cs="Arial"/>
                <w:b/>
                <w:sz w:val="20"/>
                <w:szCs w:val="20"/>
                <w:lang w:eastAsia="en-US"/>
              </w:rPr>
            </w:pPr>
            <w:r>
              <w:rPr>
                <w:rFonts w:ascii="Arial" w:eastAsia="Calibri" w:hAnsi="Arial" w:cs="Arial"/>
                <w:sz w:val="20"/>
                <w:szCs w:val="20"/>
                <w:lang w:eastAsia="en-US"/>
              </w:rPr>
              <w:t>Tłumacz</w:t>
            </w:r>
          </w:p>
        </w:tc>
        <w:tc>
          <w:tcPr>
            <w:tcW w:w="1276" w:type="dxa"/>
          </w:tcPr>
          <w:p w:rsidR="00C801FF" w:rsidRPr="00C801FF" w:rsidRDefault="00960687" w:rsidP="00B72917">
            <w:pPr>
              <w:tabs>
                <w:tab w:val="left" w:pos="2619"/>
              </w:tabs>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4</w:t>
            </w:r>
            <w:r w:rsidR="00D57D7D">
              <w:rPr>
                <w:rFonts w:ascii="Arial" w:eastAsia="Calibri" w:hAnsi="Arial" w:cs="Arial"/>
                <w:sz w:val="20"/>
                <w:szCs w:val="20"/>
                <w:lang w:eastAsia="en-US"/>
              </w:rPr>
              <w:t xml:space="preserve"> </w:t>
            </w:r>
          </w:p>
        </w:tc>
        <w:tc>
          <w:tcPr>
            <w:tcW w:w="3444" w:type="dxa"/>
          </w:tcPr>
          <w:p w:rsidR="00C44221" w:rsidRDefault="00B84ADF" w:rsidP="00C801FF">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r w:rsidR="00C44221">
              <w:rPr>
                <w:rFonts w:ascii="Arial" w:eastAsia="Calibri" w:hAnsi="Arial" w:cs="Arial"/>
                <w:sz w:val="20"/>
                <w:szCs w:val="20"/>
                <w:lang w:eastAsia="en-US"/>
              </w:rPr>
              <w:t>:</w:t>
            </w:r>
          </w:p>
          <w:p w:rsidR="00C44221" w:rsidRDefault="00C44221" w:rsidP="00C801FF">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00B84ADF">
              <w:rPr>
                <w:rFonts w:ascii="Arial" w:eastAsia="Calibri" w:hAnsi="Arial" w:cs="Arial"/>
                <w:sz w:val="20"/>
                <w:szCs w:val="20"/>
                <w:lang w:eastAsia="en-US"/>
              </w:rPr>
              <w:t xml:space="preserve"> w</w:t>
            </w:r>
            <w:r w:rsidR="00A50ED6" w:rsidRPr="00A50ED6">
              <w:rPr>
                <w:rFonts w:ascii="Arial" w:eastAsia="Calibri" w:hAnsi="Arial" w:cs="Arial"/>
                <w:sz w:val="20"/>
                <w:szCs w:val="20"/>
                <w:lang w:eastAsia="en-US"/>
              </w:rPr>
              <w:t>yższe</w:t>
            </w:r>
            <w:r w:rsidR="00B84ADF">
              <w:rPr>
                <w:rFonts w:ascii="Arial" w:eastAsia="Calibri" w:hAnsi="Arial" w:cs="Arial"/>
                <w:sz w:val="20"/>
                <w:szCs w:val="20"/>
                <w:lang w:eastAsia="en-US"/>
              </w:rPr>
              <w:t xml:space="preserve"> magisterskie</w:t>
            </w:r>
            <w:r w:rsidR="00A50ED6" w:rsidRPr="00A50ED6">
              <w:rPr>
                <w:rFonts w:ascii="Arial" w:eastAsia="Calibri" w:hAnsi="Arial" w:cs="Arial"/>
                <w:sz w:val="20"/>
                <w:szCs w:val="20"/>
                <w:lang w:eastAsia="en-US"/>
              </w:rPr>
              <w:t xml:space="preserve"> o kierunku filologia angielska lub lingwistyka stosowana z językiem wiodącym angielskim </w:t>
            </w:r>
          </w:p>
          <w:p w:rsidR="00C44221" w:rsidRDefault="00A50ED6" w:rsidP="00C801FF">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9E2979" w:rsidRPr="009E2979" w:rsidRDefault="00C44221" w:rsidP="00C801FF">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00A50ED6"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 xml:space="preserve">magisterskie na kierunku prawniczym </w:t>
            </w:r>
            <w:r w:rsidR="0096250E">
              <w:rPr>
                <w:rFonts w:ascii="Arial" w:eastAsia="Calibri" w:hAnsi="Arial" w:cs="Arial"/>
                <w:sz w:val="20"/>
                <w:szCs w:val="20"/>
                <w:lang w:eastAsia="en-US"/>
              </w:rPr>
              <w:t>na których językiem wykładowym był j</w:t>
            </w:r>
            <w:r w:rsidR="00944DAD">
              <w:rPr>
                <w:rFonts w:ascii="Arial" w:eastAsia="Calibri" w:hAnsi="Arial" w:cs="Arial"/>
                <w:sz w:val="20"/>
                <w:szCs w:val="20"/>
                <w:lang w:eastAsia="en-US"/>
              </w:rPr>
              <w:t>ęzyk</w:t>
            </w:r>
            <w:r w:rsidR="0096250E">
              <w:rPr>
                <w:rFonts w:ascii="Arial" w:eastAsia="Calibri" w:hAnsi="Arial" w:cs="Arial"/>
                <w:sz w:val="20"/>
                <w:szCs w:val="20"/>
                <w:lang w:eastAsia="en-US"/>
              </w:rPr>
              <w:t xml:space="preserve"> angielski.</w:t>
            </w:r>
          </w:p>
          <w:p w:rsidR="00C801FF" w:rsidRPr="00E2735C" w:rsidRDefault="00C801FF" w:rsidP="00C801FF">
            <w:pPr>
              <w:spacing w:after="200" w:line="276" w:lineRule="auto"/>
              <w:jc w:val="both"/>
              <w:rPr>
                <w:rFonts w:ascii="Arial" w:eastAsia="Calibri" w:hAnsi="Arial" w:cs="Arial"/>
                <w:sz w:val="20"/>
                <w:szCs w:val="20"/>
                <w:lang w:eastAsia="en-US"/>
              </w:rPr>
            </w:pPr>
          </w:p>
        </w:tc>
        <w:tc>
          <w:tcPr>
            <w:tcW w:w="3218" w:type="dxa"/>
          </w:tcPr>
          <w:p w:rsidR="00C801FF" w:rsidRDefault="004C24A2" w:rsidP="00B72917">
            <w:pPr>
              <w:autoSpaceDE w:val="0"/>
              <w:autoSpaceDN w:val="0"/>
              <w:adjustRightInd w:val="0"/>
              <w:spacing w:before="24" w:line="269" w:lineRule="exact"/>
              <w:jc w:val="both"/>
              <w:rPr>
                <w:rFonts w:ascii="Arial" w:hAnsi="Arial" w:cs="Arial"/>
                <w:sz w:val="20"/>
                <w:szCs w:val="20"/>
              </w:rPr>
            </w:pPr>
            <w:r>
              <w:rPr>
                <w:rFonts w:ascii="Arial" w:hAnsi="Arial" w:cs="Arial"/>
                <w:sz w:val="20"/>
                <w:szCs w:val="20"/>
              </w:rPr>
              <w:t>1.</w:t>
            </w:r>
            <w:r w:rsidR="00B44F61">
              <w:rPr>
                <w:rFonts w:ascii="Arial" w:hAnsi="Arial" w:cs="Arial"/>
                <w:sz w:val="20"/>
                <w:szCs w:val="20"/>
              </w:rPr>
              <w:t xml:space="preserve"> </w:t>
            </w:r>
            <w:r w:rsidRPr="004C24A2">
              <w:rPr>
                <w:rFonts w:ascii="Arial" w:hAnsi="Arial" w:cs="Arial"/>
                <w:sz w:val="20"/>
                <w:szCs w:val="20"/>
              </w:rPr>
              <w:t xml:space="preserve">Doświadczenie w tłumaczeniach o tematyce prawniczej w języku angielskim – </w:t>
            </w:r>
            <w:r w:rsidR="0032242C">
              <w:rPr>
                <w:rFonts w:ascii="Arial" w:hAnsi="Arial" w:cs="Arial"/>
                <w:sz w:val="20"/>
                <w:szCs w:val="20"/>
              </w:rPr>
              <w:t xml:space="preserve">w okresie ostatnich 3 lat </w:t>
            </w:r>
            <w:r w:rsidRPr="004C24A2">
              <w:rPr>
                <w:rFonts w:ascii="Arial" w:hAnsi="Arial" w:cs="Arial"/>
                <w:sz w:val="20"/>
                <w:szCs w:val="20"/>
              </w:rPr>
              <w:t>przetłumacz</w:t>
            </w:r>
            <w:r w:rsidR="0032242C">
              <w:rPr>
                <w:rFonts w:ascii="Arial" w:hAnsi="Arial" w:cs="Arial"/>
                <w:sz w:val="20"/>
                <w:szCs w:val="20"/>
              </w:rPr>
              <w:t>ył</w:t>
            </w:r>
            <w:r w:rsidRPr="004C24A2">
              <w:rPr>
                <w:rFonts w:ascii="Arial" w:hAnsi="Arial" w:cs="Arial"/>
                <w:sz w:val="20"/>
                <w:szCs w:val="20"/>
              </w:rPr>
              <w:t xml:space="preserve"> co najmniej 500 stron obliczeniowych z język</w:t>
            </w:r>
            <w:r w:rsidR="0096250E">
              <w:rPr>
                <w:rFonts w:ascii="Arial" w:hAnsi="Arial" w:cs="Arial"/>
                <w:sz w:val="20"/>
                <w:szCs w:val="20"/>
              </w:rPr>
              <w:t>a</w:t>
            </w:r>
            <w:r w:rsidRPr="004C24A2">
              <w:rPr>
                <w:rFonts w:ascii="Arial" w:hAnsi="Arial" w:cs="Arial"/>
                <w:sz w:val="20"/>
                <w:szCs w:val="20"/>
              </w:rPr>
              <w:t xml:space="preserve"> angiels</w:t>
            </w:r>
            <w:r w:rsidR="00944DAD">
              <w:rPr>
                <w:rFonts w:ascii="Arial" w:hAnsi="Arial" w:cs="Arial"/>
                <w:sz w:val="20"/>
                <w:szCs w:val="20"/>
              </w:rPr>
              <w:t>kiego na język polski lub z języka polskiego na język angielski</w:t>
            </w:r>
            <w:r w:rsidRPr="004C24A2">
              <w:rPr>
                <w:rFonts w:ascii="Arial" w:hAnsi="Arial" w:cs="Arial"/>
                <w:sz w:val="20"/>
                <w:szCs w:val="20"/>
              </w:rPr>
              <w:t>.</w:t>
            </w:r>
          </w:p>
          <w:p w:rsidR="00B44F61" w:rsidRPr="00C801FF" w:rsidRDefault="00B44F61" w:rsidP="0088368F">
            <w:pPr>
              <w:autoSpaceDE w:val="0"/>
              <w:autoSpaceDN w:val="0"/>
              <w:adjustRightInd w:val="0"/>
              <w:spacing w:before="24" w:line="269" w:lineRule="exact"/>
              <w:jc w:val="both"/>
              <w:rPr>
                <w:rFonts w:ascii="Arial" w:eastAsia="Calibri" w:hAnsi="Arial" w:cs="Arial"/>
                <w:sz w:val="20"/>
                <w:szCs w:val="20"/>
                <w:lang w:eastAsia="en-US"/>
              </w:rPr>
            </w:pPr>
            <w:r>
              <w:rPr>
                <w:rFonts w:ascii="Arial" w:hAnsi="Arial" w:cs="Arial"/>
                <w:sz w:val="20"/>
                <w:szCs w:val="20"/>
              </w:rPr>
              <w:t xml:space="preserve">2. </w:t>
            </w:r>
            <w:r w:rsidRPr="00B44F61">
              <w:rPr>
                <w:rFonts w:ascii="Arial" w:hAnsi="Arial" w:cs="Arial"/>
                <w:sz w:val="20"/>
                <w:szCs w:val="20"/>
              </w:rPr>
              <w:t xml:space="preserve">Doświadczenie w weryfikacji tłumaczeń </w:t>
            </w:r>
            <w:r w:rsidR="003D0114">
              <w:rPr>
                <w:rFonts w:ascii="Arial" w:hAnsi="Arial" w:cs="Arial"/>
                <w:sz w:val="20"/>
                <w:szCs w:val="20"/>
              </w:rPr>
              <w:t>tekstów</w:t>
            </w:r>
            <w:r w:rsidR="003D0114" w:rsidRPr="00B44F61">
              <w:rPr>
                <w:rFonts w:ascii="Arial" w:hAnsi="Arial" w:cs="Arial"/>
                <w:sz w:val="20"/>
                <w:szCs w:val="20"/>
              </w:rPr>
              <w:t xml:space="preserve"> </w:t>
            </w:r>
            <w:r w:rsidRPr="00B44F61">
              <w:rPr>
                <w:rFonts w:ascii="Arial" w:hAnsi="Arial" w:cs="Arial"/>
                <w:sz w:val="20"/>
                <w:szCs w:val="20"/>
              </w:rPr>
              <w:t>zawierających terminologię prawniczą, co najmniej 50 stron obliczeniowych</w:t>
            </w:r>
            <w:r w:rsidR="0032242C">
              <w:rPr>
                <w:rFonts w:ascii="Arial" w:hAnsi="Arial" w:cs="Arial"/>
                <w:sz w:val="20"/>
                <w:szCs w:val="20"/>
              </w:rPr>
              <w:t xml:space="preserve"> w okresie ostatnich 3 lat</w:t>
            </w:r>
            <w:r w:rsidR="003D0114">
              <w:rPr>
                <w:rFonts w:ascii="Arial" w:hAnsi="Arial" w:cs="Arial"/>
                <w:sz w:val="20"/>
                <w:szCs w:val="20"/>
              </w:rPr>
              <w:t xml:space="preserve"> z języka </w:t>
            </w:r>
            <w:r w:rsidR="005A2DFC">
              <w:rPr>
                <w:rFonts w:ascii="Arial" w:hAnsi="Arial" w:cs="Arial"/>
                <w:sz w:val="20"/>
                <w:szCs w:val="20"/>
              </w:rPr>
              <w:t xml:space="preserve">angielskiego na język polski </w:t>
            </w:r>
            <w:r w:rsidR="0088368F">
              <w:rPr>
                <w:rFonts w:ascii="Arial" w:hAnsi="Arial" w:cs="Arial"/>
                <w:sz w:val="20"/>
                <w:szCs w:val="20"/>
              </w:rPr>
              <w:t>lub z języka polskiego na język angielski.</w:t>
            </w:r>
            <w:r>
              <w:rPr>
                <w:rFonts w:ascii="Arial" w:hAnsi="Arial" w:cs="Arial"/>
                <w:sz w:val="20"/>
                <w:szCs w:val="20"/>
              </w:rPr>
              <w:t xml:space="preserve">     </w:t>
            </w:r>
          </w:p>
        </w:tc>
      </w:tr>
    </w:tbl>
    <w:p w:rsidR="006D6BC8" w:rsidRDefault="006D6BC8" w:rsidP="00903546">
      <w:pPr>
        <w:ind w:left="720" w:hanging="11"/>
        <w:jc w:val="both"/>
        <w:rPr>
          <w:rFonts w:ascii="Arial" w:hAnsi="Arial" w:cs="Arial"/>
          <w:sz w:val="20"/>
          <w:szCs w:val="20"/>
        </w:rPr>
      </w:pPr>
      <w:r>
        <w:rPr>
          <w:rFonts w:ascii="Arial" w:hAnsi="Arial" w:cs="Arial"/>
          <w:sz w:val="20"/>
          <w:szCs w:val="20"/>
        </w:rPr>
        <w:t xml:space="preserve">Przez stronę obliczeniową Zamawiający rozumie </w:t>
      </w:r>
      <w:r w:rsidR="00276629">
        <w:rPr>
          <w:rFonts w:ascii="Arial" w:hAnsi="Arial" w:cs="Arial"/>
          <w:sz w:val="20"/>
          <w:szCs w:val="20"/>
        </w:rPr>
        <w:t xml:space="preserve">tekst składający się z </w:t>
      </w:r>
      <w:r w:rsidR="00276629" w:rsidRPr="00276629">
        <w:rPr>
          <w:rFonts w:ascii="Arial" w:hAnsi="Arial" w:cs="Arial"/>
          <w:sz w:val="20"/>
          <w:szCs w:val="20"/>
        </w:rPr>
        <w:t>1800 znaków komputerowych liczonych ze spacjami</w:t>
      </w:r>
      <w:r w:rsidR="00AB0CE8">
        <w:rPr>
          <w:rFonts w:ascii="Arial" w:hAnsi="Arial" w:cs="Arial"/>
          <w:sz w:val="20"/>
          <w:szCs w:val="20"/>
        </w:rPr>
        <w:t>. L</w:t>
      </w:r>
      <w:r w:rsidR="00AB0CE8" w:rsidRPr="00AB0CE8">
        <w:rPr>
          <w:rFonts w:ascii="Arial" w:hAnsi="Arial" w:cs="Arial"/>
          <w:sz w:val="20"/>
          <w:szCs w:val="20"/>
        </w:rPr>
        <w:t>iczb</w:t>
      </w:r>
      <w:r w:rsidR="00AB0CE8">
        <w:rPr>
          <w:rFonts w:ascii="Arial" w:hAnsi="Arial" w:cs="Arial"/>
          <w:sz w:val="20"/>
          <w:szCs w:val="20"/>
        </w:rPr>
        <w:t>ę</w:t>
      </w:r>
      <w:r w:rsidR="00AB0CE8" w:rsidRPr="00AB0CE8">
        <w:rPr>
          <w:rFonts w:ascii="Arial" w:hAnsi="Arial" w:cs="Arial"/>
          <w:sz w:val="20"/>
          <w:szCs w:val="20"/>
        </w:rPr>
        <w:t xml:space="preserve"> stron</w:t>
      </w:r>
      <w:r w:rsidR="00AB0CE8">
        <w:rPr>
          <w:rFonts w:ascii="Arial" w:hAnsi="Arial" w:cs="Arial"/>
          <w:sz w:val="20"/>
          <w:szCs w:val="20"/>
        </w:rPr>
        <w:t xml:space="preserve"> należy </w:t>
      </w:r>
      <w:r w:rsidR="005A0472">
        <w:rPr>
          <w:rFonts w:ascii="Arial" w:hAnsi="Arial" w:cs="Arial"/>
          <w:sz w:val="20"/>
          <w:szCs w:val="20"/>
        </w:rPr>
        <w:t>przyjąć/ustalić</w:t>
      </w:r>
      <w:r w:rsidR="00AB0CE8" w:rsidRPr="00AB0CE8">
        <w:rPr>
          <w:rFonts w:ascii="Arial" w:hAnsi="Arial" w:cs="Arial"/>
          <w:sz w:val="20"/>
          <w:szCs w:val="20"/>
        </w:rPr>
        <w:t xml:space="preserve"> z dokładnością do </w:t>
      </w:r>
      <w:r w:rsidR="00903546">
        <w:rPr>
          <w:rFonts w:ascii="Arial" w:hAnsi="Arial" w:cs="Arial"/>
          <w:sz w:val="20"/>
          <w:szCs w:val="20"/>
        </w:rPr>
        <w:t>1 strony obliczeniowej.</w:t>
      </w:r>
    </w:p>
    <w:p w:rsidR="00CB7734" w:rsidRDefault="00B44F61" w:rsidP="000374AE">
      <w:pPr>
        <w:ind w:left="720" w:hanging="11"/>
        <w:jc w:val="both"/>
        <w:rPr>
          <w:rFonts w:ascii="Arial" w:hAnsi="Arial" w:cs="Arial"/>
          <w:sz w:val="20"/>
          <w:szCs w:val="20"/>
        </w:rPr>
      </w:pPr>
      <w:r>
        <w:rPr>
          <w:rFonts w:ascii="Arial" w:hAnsi="Arial" w:cs="Arial"/>
          <w:sz w:val="20"/>
          <w:szCs w:val="20"/>
        </w:rPr>
        <w:t>Przez weryfikacj</w:t>
      </w:r>
      <w:r w:rsidR="002F0DDD">
        <w:rPr>
          <w:rFonts w:ascii="Arial" w:hAnsi="Arial" w:cs="Arial"/>
          <w:sz w:val="20"/>
          <w:szCs w:val="20"/>
        </w:rPr>
        <w:t>ę</w:t>
      </w:r>
      <w:r>
        <w:rPr>
          <w:rFonts w:ascii="Arial" w:hAnsi="Arial" w:cs="Arial"/>
          <w:sz w:val="20"/>
          <w:szCs w:val="20"/>
        </w:rPr>
        <w:t xml:space="preserve"> tłumaczeń Zamawiający rozumie </w:t>
      </w:r>
      <w:r w:rsidR="00CC164F">
        <w:rPr>
          <w:rFonts w:ascii="Arial" w:hAnsi="Arial" w:cs="Arial"/>
          <w:sz w:val="20"/>
          <w:szCs w:val="20"/>
        </w:rPr>
        <w:t xml:space="preserve">weryfikację językową (sprawdzenie poprawności językowej tłumaczonego </w:t>
      </w:r>
      <w:r w:rsidR="004230C7">
        <w:rPr>
          <w:rFonts w:ascii="Arial" w:hAnsi="Arial" w:cs="Arial"/>
          <w:sz w:val="20"/>
          <w:szCs w:val="20"/>
        </w:rPr>
        <w:t xml:space="preserve">dokumentu i ujednolicenie stosowanej terminologii) i merytoryczną (sprawdzenie </w:t>
      </w:r>
      <w:r w:rsidR="00147A29">
        <w:rPr>
          <w:rFonts w:ascii="Arial" w:hAnsi="Arial" w:cs="Arial"/>
          <w:sz w:val="20"/>
          <w:szCs w:val="20"/>
        </w:rPr>
        <w:t xml:space="preserve">prawidłowego zastosowania terminologii specjalistycznej w dostarczonym tłumaczeniu) poprzez </w:t>
      </w:r>
      <w:r w:rsidR="00105418">
        <w:rPr>
          <w:rFonts w:ascii="Arial" w:hAnsi="Arial" w:cs="Arial"/>
          <w:sz w:val="20"/>
          <w:szCs w:val="20"/>
        </w:rPr>
        <w:t>porównanie pisemnego tłumaczenia dokumentu z dokumentem oryginalnym, z którego nastąpiło tłumaczenie i wprowadzenie odpowiednich poprawek.</w:t>
      </w:r>
    </w:p>
    <w:p w:rsidR="00D40005" w:rsidRDefault="00D40005" w:rsidP="008B553A">
      <w:pPr>
        <w:ind w:left="720" w:hanging="11"/>
        <w:jc w:val="both"/>
        <w:rPr>
          <w:rFonts w:ascii="Arial" w:hAnsi="Arial" w:cs="Arial"/>
          <w:b/>
          <w:sz w:val="20"/>
          <w:szCs w:val="20"/>
        </w:rPr>
      </w:pPr>
    </w:p>
    <w:p w:rsidR="00D40005" w:rsidRDefault="00D40005" w:rsidP="008B553A">
      <w:pPr>
        <w:ind w:left="720" w:hanging="11"/>
        <w:jc w:val="both"/>
        <w:rPr>
          <w:rFonts w:ascii="Arial" w:hAnsi="Arial" w:cs="Arial"/>
          <w:b/>
          <w:sz w:val="20"/>
          <w:szCs w:val="20"/>
        </w:rPr>
      </w:pPr>
    </w:p>
    <w:p w:rsidR="00B72917" w:rsidRPr="00D14B31" w:rsidRDefault="00B72917" w:rsidP="008B553A">
      <w:pPr>
        <w:ind w:left="720" w:hanging="11"/>
        <w:jc w:val="both"/>
        <w:rPr>
          <w:rFonts w:ascii="Arial" w:hAnsi="Arial" w:cs="Arial"/>
          <w:b/>
          <w:sz w:val="20"/>
          <w:szCs w:val="20"/>
        </w:rPr>
      </w:pPr>
      <w:r w:rsidRPr="00D14B31">
        <w:rPr>
          <w:rFonts w:ascii="Arial" w:hAnsi="Arial" w:cs="Arial"/>
          <w:b/>
          <w:sz w:val="20"/>
          <w:szCs w:val="20"/>
        </w:rPr>
        <w:lastRenderedPageBreak/>
        <w:t>Zadanie 2:</w:t>
      </w:r>
    </w:p>
    <w:tbl>
      <w:tblPr>
        <w:tblStyle w:val="Tabela-Siatka31"/>
        <w:tblW w:w="9356" w:type="dxa"/>
        <w:tblInd w:w="108" w:type="dxa"/>
        <w:tblLayout w:type="fixed"/>
        <w:tblLook w:val="04A0" w:firstRow="1" w:lastRow="0" w:firstColumn="1" w:lastColumn="0" w:noHBand="0" w:noVBand="1"/>
      </w:tblPr>
      <w:tblGrid>
        <w:gridCol w:w="1418"/>
        <w:gridCol w:w="1276"/>
        <w:gridCol w:w="3444"/>
        <w:gridCol w:w="3218"/>
      </w:tblGrid>
      <w:tr w:rsidR="00B72917" w:rsidRPr="00C801FF" w:rsidTr="00263607">
        <w:trPr>
          <w:trHeight w:val="630"/>
        </w:trPr>
        <w:tc>
          <w:tcPr>
            <w:tcW w:w="1418" w:type="dxa"/>
            <w:vAlign w:val="center"/>
          </w:tcPr>
          <w:p w:rsidR="00B72917" w:rsidRPr="00C801FF" w:rsidRDefault="00B72917" w:rsidP="00263607">
            <w:pPr>
              <w:tabs>
                <w:tab w:val="left" w:pos="0"/>
              </w:tabs>
              <w:spacing w:after="200" w:line="276" w:lineRule="auto"/>
              <w:rPr>
                <w:rFonts w:ascii="Arial" w:eastAsia="Calibri" w:hAnsi="Arial" w:cs="Arial"/>
                <w:b/>
                <w:sz w:val="20"/>
                <w:szCs w:val="20"/>
                <w:lang w:eastAsia="en-US"/>
              </w:rPr>
            </w:pPr>
            <w:r>
              <w:rPr>
                <w:rFonts w:ascii="Arial" w:hAnsi="Arial" w:cs="Arial"/>
                <w:sz w:val="20"/>
                <w:szCs w:val="20"/>
              </w:rPr>
              <w:tab/>
            </w:r>
            <w:r w:rsidRPr="00C801FF">
              <w:rPr>
                <w:rFonts w:ascii="Arial" w:eastAsia="Calibri" w:hAnsi="Arial" w:cs="Arial"/>
                <w:b/>
                <w:sz w:val="20"/>
                <w:szCs w:val="20"/>
                <w:lang w:eastAsia="en-US"/>
              </w:rPr>
              <w:t>Rola</w:t>
            </w:r>
          </w:p>
        </w:tc>
        <w:tc>
          <w:tcPr>
            <w:tcW w:w="1276" w:type="dxa"/>
            <w:vAlign w:val="center"/>
          </w:tcPr>
          <w:p w:rsidR="00B72917" w:rsidRPr="00C801FF" w:rsidRDefault="00B72917" w:rsidP="00263607">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B72917" w:rsidRPr="00C801FF" w:rsidRDefault="00B72917" w:rsidP="00263607">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w:t>
            </w:r>
            <w:r>
              <w:rPr>
                <w:rFonts w:ascii="Arial" w:eastAsia="Calibri" w:hAnsi="Arial" w:cs="Arial"/>
                <w:b/>
                <w:sz w:val="20"/>
                <w:szCs w:val="20"/>
                <w:lang w:eastAsia="en-US"/>
              </w:rPr>
              <w:t>wykształcenie</w:t>
            </w:r>
            <w:r w:rsidRPr="00C801FF">
              <w:rPr>
                <w:rFonts w:ascii="Arial" w:eastAsia="Calibri" w:hAnsi="Arial" w:cs="Arial"/>
                <w:b/>
                <w:sz w:val="20"/>
                <w:szCs w:val="20"/>
                <w:lang w:eastAsia="en-US"/>
              </w:rPr>
              <w:t xml:space="preserve"> </w:t>
            </w:r>
          </w:p>
        </w:tc>
        <w:tc>
          <w:tcPr>
            <w:tcW w:w="3218" w:type="dxa"/>
          </w:tcPr>
          <w:p w:rsidR="00B72917" w:rsidRPr="00C801FF" w:rsidRDefault="00B72917" w:rsidP="00263607">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B72917" w:rsidRPr="00C801FF" w:rsidTr="00263607">
        <w:trPr>
          <w:trHeight w:val="424"/>
        </w:trPr>
        <w:tc>
          <w:tcPr>
            <w:tcW w:w="1418" w:type="dxa"/>
          </w:tcPr>
          <w:p w:rsidR="00B72917" w:rsidRPr="00C801FF" w:rsidRDefault="00B72917" w:rsidP="00263607">
            <w:pPr>
              <w:tabs>
                <w:tab w:val="left" w:pos="0"/>
              </w:tabs>
              <w:spacing w:after="200" w:line="276" w:lineRule="auto"/>
              <w:jc w:val="both"/>
              <w:rPr>
                <w:rFonts w:ascii="Arial" w:eastAsia="Calibri" w:hAnsi="Arial" w:cs="Arial"/>
                <w:b/>
                <w:sz w:val="20"/>
                <w:szCs w:val="20"/>
                <w:lang w:eastAsia="en-US"/>
              </w:rPr>
            </w:pPr>
            <w:r>
              <w:rPr>
                <w:rFonts w:ascii="Arial" w:eastAsia="Calibri" w:hAnsi="Arial" w:cs="Arial"/>
                <w:sz w:val="20"/>
                <w:szCs w:val="20"/>
                <w:lang w:eastAsia="en-US"/>
              </w:rPr>
              <w:t>Tłumacz</w:t>
            </w:r>
          </w:p>
        </w:tc>
        <w:tc>
          <w:tcPr>
            <w:tcW w:w="1276" w:type="dxa"/>
          </w:tcPr>
          <w:p w:rsidR="00B72917" w:rsidRPr="00C801FF" w:rsidRDefault="009940FE" w:rsidP="00263607">
            <w:pPr>
              <w:tabs>
                <w:tab w:val="left" w:pos="2619"/>
              </w:tabs>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4</w:t>
            </w:r>
          </w:p>
        </w:tc>
        <w:tc>
          <w:tcPr>
            <w:tcW w:w="3444" w:type="dxa"/>
          </w:tcPr>
          <w:p w:rsidR="00944DAD" w:rsidRDefault="00944DAD" w:rsidP="00944DAD">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944DAD" w:rsidRDefault="00944DAD" w:rsidP="00944DAD">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944DAD" w:rsidRDefault="00944DAD" w:rsidP="00944DAD">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B72917" w:rsidRPr="00E2735C" w:rsidRDefault="00944DAD" w:rsidP="00944DAD">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tc>
        <w:tc>
          <w:tcPr>
            <w:tcW w:w="3218" w:type="dxa"/>
            <w:tcBorders>
              <w:bottom w:val="single" w:sz="4" w:space="0" w:color="auto"/>
            </w:tcBorders>
          </w:tcPr>
          <w:p w:rsidR="00B72917" w:rsidRPr="00C801FF" w:rsidRDefault="00CC1CE9" w:rsidP="002F0DDD">
            <w:pPr>
              <w:autoSpaceDE w:val="0"/>
              <w:autoSpaceDN w:val="0"/>
              <w:adjustRightInd w:val="0"/>
              <w:spacing w:before="24" w:line="269" w:lineRule="exact"/>
              <w:jc w:val="both"/>
              <w:rPr>
                <w:rFonts w:ascii="Arial" w:eastAsia="Calibri" w:hAnsi="Arial" w:cs="Arial"/>
                <w:sz w:val="20"/>
                <w:szCs w:val="20"/>
                <w:lang w:eastAsia="en-US"/>
              </w:rPr>
            </w:pPr>
            <w:r w:rsidRPr="00CC1CE9">
              <w:rPr>
                <w:rFonts w:ascii="Arial" w:hAnsi="Arial" w:cs="Arial"/>
                <w:sz w:val="20"/>
                <w:szCs w:val="20"/>
              </w:rPr>
              <w:t>Doświadczenie w wykonywaniu tłumaczeń ustnych polegające na przetłumaczeniu ustnie</w:t>
            </w:r>
            <w:r w:rsidR="0032242C">
              <w:rPr>
                <w:rFonts w:ascii="Arial" w:hAnsi="Arial" w:cs="Arial"/>
                <w:sz w:val="20"/>
                <w:szCs w:val="20"/>
              </w:rPr>
              <w:t xml:space="preserve"> w okresie ostatnich 3 lat</w:t>
            </w:r>
            <w:r w:rsidRPr="00CC1CE9">
              <w:rPr>
                <w:rFonts w:ascii="Arial" w:hAnsi="Arial" w:cs="Arial"/>
                <w:sz w:val="20"/>
                <w:szCs w:val="20"/>
              </w:rPr>
              <w:t xml:space="preserve"> co najmniej 150 godzin z języka angielskiego na język polski i/lub z języka polskiego na język angielski, z czego minimum 50 godzin to tłumaczenia z zakresu tematyki prawniczej.</w:t>
            </w:r>
            <w:r w:rsidR="00D33527">
              <w:rPr>
                <w:rFonts w:ascii="Arial" w:hAnsi="Arial" w:cs="Arial"/>
                <w:sz w:val="20"/>
                <w:szCs w:val="20"/>
              </w:rPr>
              <w:t xml:space="preserve"> (1 godzina = 60 minut)</w:t>
            </w:r>
          </w:p>
        </w:tc>
      </w:tr>
    </w:tbl>
    <w:p w:rsidR="002F0DDD" w:rsidRDefault="002F0DDD" w:rsidP="00B72917">
      <w:pPr>
        <w:ind w:left="720" w:hanging="11"/>
        <w:jc w:val="both"/>
        <w:rPr>
          <w:rFonts w:ascii="Arial" w:hAnsi="Arial" w:cs="Arial"/>
          <w:sz w:val="20"/>
          <w:szCs w:val="20"/>
        </w:rPr>
      </w:pPr>
    </w:p>
    <w:p w:rsidR="009F1489" w:rsidRPr="00D14B31" w:rsidRDefault="009F1489" w:rsidP="009F1489">
      <w:pPr>
        <w:ind w:left="720" w:hanging="11"/>
        <w:jc w:val="both"/>
        <w:rPr>
          <w:rFonts w:ascii="Arial" w:hAnsi="Arial" w:cs="Arial"/>
          <w:b/>
          <w:sz w:val="20"/>
          <w:szCs w:val="20"/>
        </w:rPr>
      </w:pPr>
      <w:r w:rsidRPr="00D14B31">
        <w:rPr>
          <w:rFonts w:ascii="Arial" w:hAnsi="Arial" w:cs="Arial"/>
          <w:b/>
          <w:sz w:val="20"/>
          <w:szCs w:val="20"/>
        </w:rPr>
        <w:t xml:space="preserve">Zadanie </w:t>
      </w:r>
      <w:r>
        <w:rPr>
          <w:rFonts w:ascii="Arial" w:hAnsi="Arial" w:cs="Arial"/>
          <w:b/>
          <w:sz w:val="20"/>
          <w:szCs w:val="20"/>
        </w:rPr>
        <w:t>3</w:t>
      </w:r>
      <w:r w:rsidRPr="00D14B31">
        <w:rPr>
          <w:rFonts w:ascii="Arial" w:hAnsi="Arial" w:cs="Arial"/>
          <w:b/>
          <w:sz w:val="20"/>
          <w:szCs w:val="20"/>
        </w:rPr>
        <w:t>:</w:t>
      </w:r>
    </w:p>
    <w:tbl>
      <w:tblPr>
        <w:tblStyle w:val="Tabela-Siatka31"/>
        <w:tblW w:w="9356" w:type="dxa"/>
        <w:tblInd w:w="108" w:type="dxa"/>
        <w:tblLayout w:type="fixed"/>
        <w:tblLook w:val="04A0" w:firstRow="1" w:lastRow="0" w:firstColumn="1" w:lastColumn="0" w:noHBand="0" w:noVBand="1"/>
      </w:tblPr>
      <w:tblGrid>
        <w:gridCol w:w="1418"/>
        <w:gridCol w:w="1276"/>
        <w:gridCol w:w="3444"/>
        <w:gridCol w:w="3218"/>
      </w:tblGrid>
      <w:tr w:rsidR="009F1489" w:rsidRPr="00C801FF" w:rsidTr="009C2914">
        <w:trPr>
          <w:trHeight w:val="630"/>
        </w:trPr>
        <w:tc>
          <w:tcPr>
            <w:tcW w:w="1418" w:type="dxa"/>
            <w:vAlign w:val="center"/>
          </w:tcPr>
          <w:p w:rsidR="009F1489" w:rsidRPr="00C801FF" w:rsidRDefault="009F1489" w:rsidP="009C2914">
            <w:pPr>
              <w:tabs>
                <w:tab w:val="left" w:pos="0"/>
              </w:tabs>
              <w:spacing w:after="200" w:line="276" w:lineRule="auto"/>
              <w:rPr>
                <w:rFonts w:ascii="Arial" w:eastAsia="Calibri" w:hAnsi="Arial" w:cs="Arial"/>
                <w:b/>
                <w:sz w:val="20"/>
                <w:szCs w:val="20"/>
                <w:lang w:eastAsia="en-US"/>
              </w:rPr>
            </w:pPr>
            <w:r>
              <w:rPr>
                <w:rFonts w:ascii="Arial" w:hAnsi="Arial" w:cs="Arial"/>
                <w:sz w:val="20"/>
                <w:szCs w:val="20"/>
              </w:rPr>
              <w:tab/>
            </w:r>
            <w:r w:rsidRPr="00C801FF">
              <w:rPr>
                <w:rFonts w:ascii="Arial" w:eastAsia="Calibri" w:hAnsi="Arial" w:cs="Arial"/>
                <w:b/>
                <w:sz w:val="20"/>
                <w:szCs w:val="20"/>
                <w:lang w:eastAsia="en-US"/>
              </w:rPr>
              <w:t>Rola</w:t>
            </w:r>
          </w:p>
        </w:tc>
        <w:tc>
          <w:tcPr>
            <w:tcW w:w="1276" w:type="dxa"/>
            <w:vAlign w:val="center"/>
          </w:tcPr>
          <w:p w:rsidR="009F1489" w:rsidRPr="00C801FF" w:rsidRDefault="009F1489" w:rsidP="009C2914">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9F1489" w:rsidRPr="00C801FF" w:rsidRDefault="009F1489" w:rsidP="009C2914">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w:t>
            </w:r>
            <w:r>
              <w:rPr>
                <w:rFonts w:ascii="Arial" w:eastAsia="Calibri" w:hAnsi="Arial" w:cs="Arial"/>
                <w:b/>
                <w:sz w:val="20"/>
                <w:szCs w:val="20"/>
                <w:lang w:eastAsia="en-US"/>
              </w:rPr>
              <w:t>wykształcenie</w:t>
            </w:r>
            <w:r w:rsidRPr="00C801FF">
              <w:rPr>
                <w:rFonts w:ascii="Arial" w:eastAsia="Calibri" w:hAnsi="Arial" w:cs="Arial"/>
                <w:b/>
                <w:sz w:val="20"/>
                <w:szCs w:val="20"/>
                <w:lang w:eastAsia="en-US"/>
              </w:rPr>
              <w:t xml:space="preserve"> </w:t>
            </w:r>
          </w:p>
        </w:tc>
        <w:tc>
          <w:tcPr>
            <w:tcW w:w="3218" w:type="dxa"/>
          </w:tcPr>
          <w:p w:rsidR="009F1489" w:rsidRPr="00C801FF" w:rsidRDefault="009F1489" w:rsidP="009C2914">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9F1489" w:rsidRPr="00C801FF" w:rsidTr="009C2914">
        <w:trPr>
          <w:trHeight w:val="424"/>
        </w:trPr>
        <w:tc>
          <w:tcPr>
            <w:tcW w:w="1418" w:type="dxa"/>
          </w:tcPr>
          <w:p w:rsidR="009F1489" w:rsidRPr="00C801FF" w:rsidRDefault="009F1489" w:rsidP="009C2914">
            <w:pPr>
              <w:tabs>
                <w:tab w:val="left" w:pos="0"/>
              </w:tabs>
              <w:spacing w:after="200" w:line="276" w:lineRule="auto"/>
              <w:jc w:val="both"/>
              <w:rPr>
                <w:rFonts w:ascii="Arial" w:eastAsia="Calibri" w:hAnsi="Arial" w:cs="Arial"/>
                <w:b/>
                <w:sz w:val="20"/>
                <w:szCs w:val="20"/>
                <w:lang w:eastAsia="en-US"/>
              </w:rPr>
            </w:pPr>
            <w:r>
              <w:rPr>
                <w:rFonts w:ascii="Arial" w:eastAsia="Calibri" w:hAnsi="Arial" w:cs="Arial"/>
                <w:sz w:val="20"/>
                <w:szCs w:val="20"/>
                <w:lang w:eastAsia="en-US"/>
              </w:rPr>
              <w:t>Tłumacz</w:t>
            </w:r>
          </w:p>
        </w:tc>
        <w:tc>
          <w:tcPr>
            <w:tcW w:w="1276" w:type="dxa"/>
          </w:tcPr>
          <w:p w:rsidR="009F1489" w:rsidRPr="00C801FF" w:rsidRDefault="00223C9D" w:rsidP="009C2914">
            <w:pPr>
              <w:tabs>
                <w:tab w:val="left" w:pos="2619"/>
              </w:tabs>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4</w:t>
            </w:r>
          </w:p>
        </w:tc>
        <w:tc>
          <w:tcPr>
            <w:tcW w:w="3444" w:type="dxa"/>
          </w:tcPr>
          <w:p w:rsidR="00B25D19" w:rsidRDefault="00B25D19" w:rsidP="00B25D19">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B25D19" w:rsidRDefault="00B25D19" w:rsidP="00B25D19">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B25D19" w:rsidRDefault="00B25D19" w:rsidP="00B25D19">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9F1489" w:rsidRPr="00E2735C" w:rsidRDefault="00B25D19" w:rsidP="00B25D19">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tc>
        <w:tc>
          <w:tcPr>
            <w:tcW w:w="3218" w:type="dxa"/>
            <w:tcBorders>
              <w:bottom w:val="single" w:sz="4" w:space="0" w:color="auto"/>
            </w:tcBorders>
          </w:tcPr>
          <w:p w:rsidR="009F1489" w:rsidRPr="00C801FF" w:rsidRDefault="00223C9D" w:rsidP="009C2914">
            <w:pPr>
              <w:autoSpaceDE w:val="0"/>
              <w:autoSpaceDN w:val="0"/>
              <w:adjustRightInd w:val="0"/>
              <w:spacing w:before="24" w:line="269" w:lineRule="exact"/>
              <w:jc w:val="both"/>
              <w:rPr>
                <w:rFonts w:ascii="Arial" w:eastAsia="Calibri" w:hAnsi="Arial" w:cs="Arial"/>
                <w:sz w:val="20"/>
                <w:szCs w:val="20"/>
                <w:lang w:eastAsia="en-US"/>
              </w:rPr>
            </w:pPr>
            <w:r w:rsidRPr="00223C9D">
              <w:rPr>
                <w:rFonts w:ascii="Arial" w:hAnsi="Arial" w:cs="Arial"/>
                <w:sz w:val="20"/>
                <w:szCs w:val="20"/>
              </w:rPr>
              <w:t>Doświadczenie w wykonywaniu tłumaczeń ustnych polegające na przetłumaczeniu ustnie</w:t>
            </w:r>
            <w:r w:rsidR="00CB11D5">
              <w:rPr>
                <w:rFonts w:ascii="Arial" w:hAnsi="Arial" w:cs="Arial"/>
                <w:sz w:val="20"/>
                <w:szCs w:val="20"/>
              </w:rPr>
              <w:t xml:space="preserve"> w okresie ostatnich 3 lat</w:t>
            </w:r>
            <w:r w:rsidRPr="00223C9D">
              <w:rPr>
                <w:rFonts w:ascii="Arial" w:hAnsi="Arial" w:cs="Arial"/>
                <w:sz w:val="20"/>
                <w:szCs w:val="20"/>
              </w:rPr>
              <w:t xml:space="preserve"> co najmniej 150 godzin z języka angielskiego na język polski i/lub z języka polskiego na język angielski, z czego minimum 50 godzin to tłumaczenia z zakresu tematyki prawniczej. (1 godzina = 60 minut)</w:t>
            </w:r>
          </w:p>
        </w:tc>
      </w:tr>
    </w:tbl>
    <w:p w:rsidR="00B72917" w:rsidRDefault="00B72917" w:rsidP="00B72917">
      <w:pPr>
        <w:ind w:left="720" w:hanging="11"/>
        <w:jc w:val="both"/>
        <w:rPr>
          <w:rFonts w:ascii="Arial" w:hAnsi="Arial" w:cs="Arial"/>
          <w:b/>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Pzp.</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w postępowaniu restrukturyzacyjnym jest przewidziane zaspokojenie wierzycieli przez likwidację jego majątku lub sąd zarządził likwidację jego majątku w trybie art. 332 ust. 1 ustawy z dnia 15 maja 2015 r. – Prawo restrukturyzacyjne (</w:t>
      </w:r>
      <w:proofErr w:type="spellStart"/>
      <w:r w:rsidR="00E578E2" w:rsidRPr="00E578E2">
        <w:rPr>
          <w:rFonts w:ascii="Arial" w:hAnsi="Arial" w:cs="Arial"/>
          <w:b w:val="0"/>
          <w:sz w:val="20"/>
          <w:szCs w:val="20"/>
        </w:rPr>
        <w:t>t.j</w:t>
      </w:r>
      <w:proofErr w:type="spellEnd"/>
      <w:r w:rsidR="00E578E2" w:rsidRPr="00E578E2">
        <w:rPr>
          <w:rFonts w:ascii="Arial" w:hAnsi="Arial" w:cs="Arial"/>
          <w:b w:val="0"/>
          <w:sz w:val="20"/>
          <w:szCs w:val="20"/>
        </w:rPr>
        <w:t>. Dz.U. z 2017 r. poz. 1508</w:t>
      </w:r>
      <w:r w:rsidRPr="00F37B1C">
        <w:rPr>
          <w:rFonts w:ascii="Arial" w:hAnsi="Arial" w:cs="Arial"/>
          <w:b w:val="0"/>
          <w:sz w:val="20"/>
          <w:szCs w:val="20"/>
        </w:rPr>
        <w:t xml:space="preserve">) lub którego upadłość ogłoszono, z wyjątkiem </w:t>
      </w:r>
      <w:r w:rsidR="00FA138F">
        <w:rPr>
          <w:rFonts w:ascii="Arial" w:hAnsi="Arial" w:cs="Arial"/>
          <w:b w:val="0"/>
          <w:sz w:val="20"/>
          <w:szCs w:val="20"/>
        </w:rPr>
        <w:t>W</w:t>
      </w:r>
      <w:r w:rsidRPr="00F37B1C">
        <w:rPr>
          <w:rFonts w:ascii="Arial" w:hAnsi="Arial" w:cs="Arial"/>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proofErr w:type="spellStart"/>
      <w:r w:rsidR="00E578E2" w:rsidRPr="00E578E2">
        <w:rPr>
          <w:rFonts w:ascii="Arial" w:hAnsi="Arial" w:cs="Arial"/>
          <w:b w:val="0"/>
          <w:sz w:val="20"/>
          <w:szCs w:val="20"/>
        </w:rPr>
        <w:t>t.j</w:t>
      </w:r>
      <w:proofErr w:type="spellEnd"/>
      <w:r w:rsidR="00E578E2" w:rsidRPr="00E578E2">
        <w:rPr>
          <w:rFonts w:ascii="Arial" w:hAnsi="Arial" w:cs="Arial"/>
          <w:b w:val="0"/>
          <w:sz w:val="20"/>
          <w:szCs w:val="20"/>
        </w:rPr>
        <w:t>. Dz.U. z 2017 r. poz. 2344</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lastRenderedPageBreak/>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Pzp</w:t>
      </w:r>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Pzp </w:t>
      </w:r>
      <w:r w:rsidRPr="00F37B1C">
        <w:rPr>
          <w:rFonts w:ascii="Arial" w:hAnsi="Arial" w:cs="Arial"/>
          <w:b w:val="0"/>
          <w:sz w:val="20"/>
          <w:szCs w:val="20"/>
        </w:rPr>
        <w:t>z:</w:t>
      </w:r>
    </w:p>
    <w:p w:rsidR="00BE3913" w:rsidRPr="00F37B1C" w:rsidRDefault="00BB4C36"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 xml:space="preserve">osobami uprawnionymi do reprezentowania </w:t>
      </w:r>
      <w:r w:rsidR="00835272">
        <w:rPr>
          <w:rFonts w:ascii="Arial" w:hAnsi="Arial" w:cs="Arial"/>
          <w:b w:val="0"/>
          <w:sz w:val="20"/>
          <w:szCs w:val="20"/>
        </w:rPr>
        <w:t>Z</w:t>
      </w:r>
      <w:r w:rsidRPr="00F37B1C">
        <w:rPr>
          <w:rFonts w:ascii="Arial" w:hAnsi="Arial" w:cs="Arial"/>
          <w:b w:val="0"/>
          <w:sz w:val="20"/>
          <w:szCs w:val="20"/>
        </w:rPr>
        <w:t>amawiającego,</w:t>
      </w:r>
      <w:r w:rsidR="00E763F9" w:rsidRPr="00F37B1C">
        <w:rPr>
          <w:rFonts w:ascii="Arial" w:hAnsi="Arial" w:cs="Arial"/>
          <w:b w:val="0"/>
          <w:sz w:val="20"/>
          <w:szCs w:val="20"/>
        </w:rPr>
        <w:t xml:space="preserve"> tj</w:t>
      </w:r>
      <w:r w:rsidR="00C95846" w:rsidRPr="00F37B1C">
        <w:rPr>
          <w:rFonts w:ascii="Arial" w:hAnsi="Arial" w:cs="Arial"/>
          <w:b w:val="0"/>
          <w:sz w:val="20"/>
          <w:szCs w:val="20"/>
        </w:rPr>
        <w:t>.:</w:t>
      </w:r>
      <w:r w:rsidR="00E01F29" w:rsidRPr="00F37B1C">
        <w:rPr>
          <w:rFonts w:ascii="Arial" w:hAnsi="Arial" w:cs="Arial"/>
          <w:b w:val="0"/>
          <w:sz w:val="20"/>
          <w:szCs w:val="20"/>
        </w:rPr>
        <w:t xml:space="preserve"> </w:t>
      </w:r>
      <w:r w:rsidR="00C95846" w:rsidRPr="00F37B1C">
        <w:rPr>
          <w:rFonts w:ascii="Arial" w:hAnsi="Arial" w:cs="Arial"/>
          <w:b w:val="0"/>
          <w:sz w:val="20"/>
          <w:szCs w:val="20"/>
        </w:rPr>
        <w:t xml:space="preserve">Radosław </w:t>
      </w:r>
      <w:proofErr w:type="spellStart"/>
      <w:r w:rsidR="00C95846" w:rsidRPr="00F37B1C">
        <w:rPr>
          <w:rFonts w:ascii="Arial" w:hAnsi="Arial" w:cs="Arial"/>
          <w:b w:val="0"/>
          <w:sz w:val="20"/>
          <w:szCs w:val="20"/>
        </w:rPr>
        <w:t>Płucisz</w:t>
      </w:r>
      <w:proofErr w:type="spellEnd"/>
      <w:r w:rsidR="00E01F29" w:rsidRPr="00F37B1C">
        <w:rPr>
          <w:rFonts w:ascii="Arial" w:hAnsi="Arial" w:cs="Arial"/>
          <w:b w:val="0"/>
          <w:sz w:val="20"/>
          <w:szCs w:val="20"/>
        </w:rPr>
        <w:t xml:space="preserve">, </w:t>
      </w:r>
      <w:r w:rsidR="00C95846" w:rsidRPr="00F37B1C">
        <w:rPr>
          <w:rFonts w:ascii="Arial" w:hAnsi="Arial" w:cs="Arial"/>
          <w:b w:val="0"/>
          <w:sz w:val="20"/>
          <w:szCs w:val="20"/>
        </w:rPr>
        <w:t>Jarosław Wyżgowski</w:t>
      </w:r>
      <w:r w:rsidR="00DB01BC">
        <w:rPr>
          <w:rFonts w:ascii="Arial" w:hAnsi="Arial" w:cs="Arial"/>
          <w:b w:val="0"/>
          <w:sz w:val="20"/>
          <w:szCs w:val="20"/>
        </w:rPr>
        <w:t>,</w:t>
      </w:r>
    </w:p>
    <w:p w:rsidR="00D25422"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członkami komisji przetargowej,</w:t>
      </w:r>
      <w:r w:rsidR="00D25422" w:rsidRPr="00F37B1C">
        <w:rPr>
          <w:rFonts w:ascii="Arial" w:hAnsi="Arial" w:cs="Arial"/>
          <w:b w:val="0"/>
          <w:sz w:val="20"/>
          <w:szCs w:val="20"/>
        </w:rPr>
        <w:t xml:space="preserve"> tj.:</w:t>
      </w:r>
      <w:r w:rsidR="00E01F29" w:rsidRPr="00F37B1C">
        <w:rPr>
          <w:rFonts w:ascii="Arial" w:hAnsi="Arial" w:cs="Arial"/>
          <w:b w:val="0"/>
          <w:sz w:val="20"/>
          <w:szCs w:val="20"/>
        </w:rPr>
        <w:t xml:space="preserve"> </w:t>
      </w:r>
      <w:r w:rsidR="00482F06">
        <w:rPr>
          <w:rFonts w:ascii="Arial" w:hAnsi="Arial" w:cs="Arial"/>
          <w:b w:val="0"/>
          <w:sz w:val="20"/>
          <w:szCs w:val="20"/>
        </w:rPr>
        <w:t>Aleksandra Siemianowska</w:t>
      </w:r>
      <w:r w:rsidR="00732732">
        <w:rPr>
          <w:rFonts w:ascii="Arial" w:hAnsi="Arial" w:cs="Arial"/>
          <w:b w:val="0"/>
          <w:sz w:val="20"/>
          <w:szCs w:val="20"/>
        </w:rPr>
        <w:t>,</w:t>
      </w:r>
      <w:r w:rsidR="00482F06">
        <w:rPr>
          <w:rFonts w:ascii="Arial" w:hAnsi="Arial" w:cs="Arial"/>
          <w:b w:val="0"/>
          <w:sz w:val="20"/>
          <w:szCs w:val="20"/>
        </w:rPr>
        <w:t xml:space="preserve"> Justyna Chrapkowska,</w:t>
      </w:r>
      <w:r w:rsidR="00ED0466">
        <w:rPr>
          <w:rFonts w:ascii="Arial" w:hAnsi="Arial" w:cs="Arial"/>
          <w:b w:val="0"/>
          <w:sz w:val="20"/>
          <w:szCs w:val="20"/>
        </w:rPr>
        <w:t xml:space="preserve"> Tomasz Gajewski,</w:t>
      </w:r>
      <w:r w:rsidR="00732732">
        <w:rPr>
          <w:rFonts w:ascii="Arial" w:hAnsi="Arial" w:cs="Arial"/>
          <w:b w:val="0"/>
          <w:sz w:val="20"/>
          <w:szCs w:val="20"/>
        </w:rPr>
        <w:t xml:space="preserve"> </w:t>
      </w:r>
      <w:r w:rsidR="00482F06">
        <w:rPr>
          <w:rFonts w:ascii="Arial" w:hAnsi="Arial" w:cs="Arial"/>
          <w:b w:val="0"/>
          <w:sz w:val="20"/>
          <w:szCs w:val="20"/>
        </w:rPr>
        <w:t>Edyta Dubicka</w:t>
      </w:r>
      <w:r w:rsidR="00732732">
        <w:rPr>
          <w:rFonts w:ascii="Arial" w:hAnsi="Arial" w:cs="Arial"/>
          <w:b w:val="0"/>
          <w:sz w:val="20"/>
          <w:szCs w:val="20"/>
        </w:rPr>
        <w:t xml:space="preserve">, </w:t>
      </w:r>
      <w:r w:rsidR="00BB4C36">
        <w:rPr>
          <w:rFonts w:ascii="Arial" w:hAnsi="Arial" w:cs="Arial"/>
          <w:b w:val="0"/>
          <w:sz w:val="20"/>
          <w:szCs w:val="20"/>
        </w:rPr>
        <w:t>Rafał Jankowicz</w:t>
      </w:r>
      <w:r w:rsidR="00383181" w:rsidRPr="00F37B1C">
        <w:rPr>
          <w:rFonts w:ascii="Arial" w:hAnsi="Arial" w:cs="Arial"/>
          <w:b w:val="0"/>
          <w:sz w:val="20"/>
          <w:szCs w:val="20"/>
        </w:rPr>
        <w:t>,</w:t>
      </w:r>
      <w:r w:rsidR="00BB4C36">
        <w:rPr>
          <w:rFonts w:ascii="Arial" w:hAnsi="Arial" w:cs="Arial"/>
          <w:b w:val="0"/>
          <w:sz w:val="20"/>
          <w:szCs w:val="20"/>
        </w:rPr>
        <w:t xml:space="preserve"> Łukasz Kruszewski</w:t>
      </w:r>
      <w:r w:rsidR="00773A5B">
        <w:rPr>
          <w:rFonts w:ascii="Arial" w:hAnsi="Arial" w:cs="Arial"/>
          <w:b w:val="0"/>
          <w:sz w:val="20"/>
          <w:szCs w:val="20"/>
        </w:rPr>
        <w:t>,</w:t>
      </w:r>
    </w:p>
    <w:p w:rsidR="0059718F" w:rsidRPr="00F37B1C" w:rsidRDefault="00BE3913" w:rsidP="005609E7">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osobami, które złożyły oświadczenie, o którym mowa w art. 17 ust. 2a</w:t>
      </w:r>
      <w:r w:rsidR="00E578E2">
        <w:rPr>
          <w:rFonts w:ascii="Arial" w:hAnsi="Arial" w:cs="Arial"/>
          <w:b w:val="0"/>
          <w:sz w:val="20"/>
          <w:szCs w:val="20"/>
        </w:rPr>
        <w:t xml:space="preserve"> ustawy Pzp</w:t>
      </w:r>
      <w:r w:rsidR="00C612E2" w:rsidRPr="00F37B1C">
        <w:rPr>
          <w:rFonts w:ascii="Arial" w:hAnsi="Arial" w:cs="Arial"/>
          <w:b w:val="0"/>
          <w:sz w:val="20"/>
          <w:szCs w:val="20"/>
        </w:rPr>
        <w:t>,</w:t>
      </w:r>
    </w:p>
    <w:p w:rsidR="00BE3913" w:rsidRPr="00F37B1C" w:rsidRDefault="00BE3913" w:rsidP="005609E7">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 xml:space="preserve">chyba że jest możliwe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Pzp</w:t>
      </w:r>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ykonawcy następuje zgodnie z art. 24 ust. 7 ustawy Pzp.</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lastRenderedPageBreak/>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6062E"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w:t>
      </w:r>
      <w:r w:rsidR="0066062E">
        <w:rPr>
          <w:rFonts w:ascii="Arial" w:hAnsi="Arial" w:cs="Arial"/>
          <w:b w:val="0"/>
          <w:sz w:val="20"/>
          <w:szCs w:val="20"/>
        </w:rPr>
        <w:t>:</w:t>
      </w:r>
    </w:p>
    <w:p w:rsidR="006744D4" w:rsidRDefault="0066062E" w:rsidP="002D4628">
      <w:pPr>
        <w:pStyle w:val="Tekstpodstawowy2"/>
        <w:spacing w:before="0"/>
        <w:ind w:left="709" w:hanging="709"/>
        <w:rPr>
          <w:rFonts w:ascii="Arial" w:hAnsi="Arial" w:cs="Arial"/>
          <w:b w:val="0"/>
          <w:sz w:val="20"/>
          <w:szCs w:val="20"/>
        </w:rPr>
      </w:pPr>
      <w:r>
        <w:rPr>
          <w:rFonts w:ascii="Arial" w:hAnsi="Arial" w:cs="Arial"/>
          <w:b w:val="0"/>
          <w:sz w:val="20"/>
          <w:szCs w:val="20"/>
        </w:rPr>
        <w:t>9.1.1.</w:t>
      </w:r>
      <w:r>
        <w:rPr>
          <w:rFonts w:ascii="Arial" w:hAnsi="Arial" w:cs="Arial"/>
          <w:b w:val="0"/>
          <w:sz w:val="20"/>
          <w:szCs w:val="20"/>
        </w:rPr>
        <w:tab/>
      </w:r>
      <w:r w:rsidR="002D4628" w:rsidRPr="002D4628">
        <w:rPr>
          <w:rFonts w:ascii="Arial" w:hAnsi="Arial" w:cs="Arial"/>
          <w:b w:val="0"/>
          <w:sz w:val="20"/>
          <w:szCs w:val="20"/>
        </w:rPr>
        <w:t xml:space="preserve">aktualne na dzień składania ofert </w:t>
      </w:r>
      <w:r w:rsidR="00003502" w:rsidRPr="002D4628">
        <w:rPr>
          <w:rFonts w:ascii="Arial" w:hAnsi="Arial" w:cs="Arial"/>
          <w:b w:val="0"/>
          <w:sz w:val="20"/>
          <w:szCs w:val="20"/>
        </w:rPr>
        <w:t>oświadczeni</w:t>
      </w:r>
      <w:r w:rsidR="00003502">
        <w:rPr>
          <w:rFonts w:ascii="Arial" w:hAnsi="Arial" w:cs="Arial"/>
          <w:b w:val="0"/>
          <w:sz w:val="20"/>
          <w:szCs w:val="20"/>
        </w:rPr>
        <w:t>a</w:t>
      </w:r>
      <w:r w:rsidR="00003502" w:rsidRPr="002D4628">
        <w:rPr>
          <w:rFonts w:ascii="Arial" w:hAnsi="Arial" w:cs="Arial"/>
          <w:b w:val="0"/>
          <w:sz w:val="20"/>
          <w:szCs w:val="20"/>
        </w:rPr>
        <w:t xml:space="preserve"> </w:t>
      </w:r>
      <w:r w:rsidR="002D4628" w:rsidRPr="002D4628">
        <w:rPr>
          <w:rFonts w:ascii="Arial" w:hAnsi="Arial" w:cs="Arial"/>
          <w:b w:val="0"/>
          <w:sz w:val="20"/>
          <w:szCs w:val="20"/>
        </w:rPr>
        <w:t>stanowiące wstępne potwierdzenie, że Wykonawca nie podlega wykluczeniu oraz spełnia</w:t>
      </w:r>
      <w:r>
        <w:rPr>
          <w:rFonts w:ascii="Arial" w:hAnsi="Arial" w:cs="Arial"/>
          <w:b w:val="0"/>
          <w:sz w:val="20"/>
          <w:szCs w:val="20"/>
        </w:rPr>
        <w:t xml:space="preserve"> warunki udziału w postępowaniu;</w:t>
      </w:r>
    </w:p>
    <w:p w:rsidR="0066062E" w:rsidRPr="00F37B1C" w:rsidRDefault="0066062E" w:rsidP="0066062E">
      <w:pPr>
        <w:pStyle w:val="Tekstpodstawowy2"/>
        <w:spacing w:before="0"/>
        <w:ind w:left="709" w:hanging="709"/>
        <w:rPr>
          <w:rFonts w:ascii="Arial" w:hAnsi="Arial" w:cs="Arial"/>
          <w:b w:val="0"/>
          <w:sz w:val="20"/>
          <w:szCs w:val="20"/>
        </w:rPr>
      </w:pPr>
      <w:r>
        <w:rPr>
          <w:rFonts w:ascii="Arial" w:hAnsi="Arial" w:cs="Arial"/>
          <w:b w:val="0"/>
          <w:sz w:val="20"/>
          <w:szCs w:val="20"/>
        </w:rPr>
        <w:t>9.1.2.</w:t>
      </w:r>
      <w:r>
        <w:rPr>
          <w:rFonts w:ascii="Arial" w:hAnsi="Arial" w:cs="Arial"/>
          <w:b w:val="0"/>
          <w:sz w:val="20"/>
          <w:szCs w:val="20"/>
        </w:rPr>
        <w:tab/>
      </w:r>
      <w:r w:rsidRPr="00F37B1C">
        <w:rPr>
          <w:rFonts w:ascii="Arial" w:hAnsi="Arial" w:cs="Arial"/>
          <w:b w:val="0"/>
          <w:sz w:val="20"/>
          <w:szCs w:val="20"/>
        </w:rPr>
        <w:t xml:space="preserve">wykaz osób skierowanych przez </w:t>
      </w:r>
      <w:r>
        <w:rPr>
          <w:rFonts w:ascii="Arial" w:hAnsi="Arial" w:cs="Arial"/>
          <w:b w:val="0"/>
          <w:sz w:val="20"/>
          <w:szCs w:val="20"/>
        </w:rPr>
        <w:t>W</w:t>
      </w:r>
      <w:r w:rsidRPr="00F37B1C">
        <w:rPr>
          <w:rFonts w:ascii="Arial" w:hAnsi="Arial" w:cs="Arial"/>
          <w:b w:val="0"/>
          <w:sz w:val="20"/>
          <w:szCs w:val="20"/>
        </w:rPr>
        <w:t xml:space="preserve">ykonawcę do realizacji zamówienia publicznego, w szczególności odpowiedzialnych za świadczenie usług, kontrolę jakości, wraz </w:t>
      </w:r>
      <w:r>
        <w:rPr>
          <w:rFonts w:ascii="Arial" w:hAnsi="Arial" w:cs="Arial"/>
          <w:b w:val="0"/>
          <w:sz w:val="20"/>
          <w:szCs w:val="20"/>
        </w:rPr>
        <w:br/>
      </w:r>
      <w:r w:rsidRPr="00F37B1C">
        <w:rPr>
          <w:rFonts w:ascii="Arial" w:hAnsi="Arial" w:cs="Arial"/>
          <w:b w:val="0"/>
          <w:sz w:val="20"/>
          <w:szCs w:val="20"/>
        </w:rPr>
        <w:t>z informacjami odpowiednio na temat ich kwalifikacji zawodowych i doświadczenia niezbędnych do wykonania zamówienia publicznego, a także zakresu wykonywanych przez nie czynności oraz informacją o podstawie do dysponowania tymi osobami.</w:t>
      </w:r>
    </w:p>
    <w:p w:rsidR="0066062E" w:rsidRDefault="0066062E" w:rsidP="0066062E">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Pr>
          <w:rFonts w:ascii="Arial" w:hAnsi="Arial" w:cs="Arial"/>
          <w:b w:val="0"/>
          <w:sz w:val="20"/>
          <w:szCs w:val="20"/>
        </w:rPr>
        <w:t>W</w:t>
      </w:r>
      <w:r w:rsidRPr="00F37B1C">
        <w:rPr>
          <w:rFonts w:ascii="Arial" w:hAnsi="Arial" w:cs="Arial"/>
          <w:b w:val="0"/>
          <w:sz w:val="20"/>
          <w:szCs w:val="20"/>
        </w:rPr>
        <w:t xml:space="preserve">ykonawcę dokumenty budzą wątpliwości </w:t>
      </w:r>
      <w:r>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Pr>
          <w:rFonts w:ascii="Arial" w:hAnsi="Arial" w:cs="Arial"/>
          <w:b w:val="0"/>
          <w:sz w:val="20"/>
          <w:szCs w:val="20"/>
        </w:rPr>
        <w:t>usługi</w:t>
      </w:r>
      <w:r w:rsidRPr="00F37B1C">
        <w:rPr>
          <w:rFonts w:ascii="Arial" w:hAnsi="Arial" w:cs="Arial"/>
          <w:b w:val="0"/>
          <w:sz w:val="20"/>
          <w:szCs w:val="20"/>
        </w:rPr>
        <w:t xml:space="preserve"> były wykonane, o dodatkowe informacje lub dokumenty w tym zakresie.</w:t>
      </w:r>
    </w:p>
    <w:p w:rsidR="00FA6A07" w:rsidRPr="00F37B1C" w:rsidRDefault="00FA6A07" w:rsidP="002B10F0">
      <w:pPr>
        <w:pStyle w:val="Tekstpodstawowy2"/>
        <w:tabs>
          <w:tab w:val="left" w:pos="851"/>
        </w:tabs>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Pzp</w:t>
      </w:r>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Pzp.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ED0466">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ED0466">
        <w:rPr>
          <w:rFonts w:ascii="Arial" w:hAnsi="Arial" w:cs="Arial"/>
          <w:b w:val="0"/>
          <w:sz w:val="20"/>
          <w:szCs w:val="20"/>
        </w:rPr>
        <w:t>4</w:t>
      </w:r>
      <w:r w:rsidRPr="00F37B1C">
        <w:rPr>
          <w:rFonts w:ascii="Arial" w:hAnsi="Arial" w:cs="Arial"/>
          <w:b w:val="0"/>
          <w:sz w:val="20"/>
          <w:szCs w:val="20"/>
        </w:rPr>
        <w:t>.</w:t>
      </w:r>
      <w:r w:rsidR="00FA6A07" w:rsidRPr="00F37B1C">
        <w:rPr>
          <w:rFonts w:ascii="Arial" w:hAnsi="Arial" w:cs="Arial"/>
          <w:b w:val="0"/>
          <w:bCs w:val="0"/>
          <w:sz w:val="20"/>
          <w:szCs w:val="20"/>
        </w:rPr>
        <w:tab/>
      </w:r>
      <w:r w:rsidR="00B618B8" w:rsidRPr="00B618B8">
        <w:rPr>
          <w:rFonts w:ascii="Arial" w:hAnsi="Arial" w:cs="Arial"/>
          <w:b w:val="0"/>
          <w:bCs w:val="0"/>
          <w:sz w:val="20"/>
          <w:szCs w:val="20"/>
        </w:rPr>
        <w:t xml:space="preserve">Na wezwanie zamawiającego Wykonawca zobowiązany jest złożyć </w:t>
      </w:r>
      <w:r w:rsidR="00B618B8">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C33A99">
        <w:rPr>
          <w:rFonts w:ascii="Arial" w:hAnsi="Arial" w:cs="Arial"/>
          <w:b w:val="0"/>
          <w:sz w:val="20"/>
          <w:szCs w:val="20"/>
        </w:rPr>
        <w:t xml:space="preserve">w postępowaniu </w:t>
      </w:r>
      <w:r w:rsidR="003A1738" w:rsidRPr="003A1738">
        <w:rPr>
          <w:rFonts w:ascii="Arial" w:hAnsi="Arial" w:cs="Arial"/>
          <w:b w:val="0"/>
          <w:sz w:val="20"/>
          <w:szCs w:val="20"/>
        </w:rPr>
        <w:t>odpis z właściwego rejestru lub z centralnej ewidencji i informacji o działalności gospodarczej, jeżeli odrębne przepisy wymagają wpisu do rejestru lub ewidencji, w celu wykazania braku podstaw do wykluczenia na podstawie art. 24 ust. 5 pkt 1 ustawy Pzp</w:t>
      </w:r>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8D1D3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w:t>
      </w:r>
      <w:r w:rsidR="008D1D32">
        <w:rPr>
          <w:rFonts w:ascii="Arial" w:hAnsi="Arial" w:cs="Arial"/>
          <w:b w:val="0"/>
          <w:sz w:val="20"/>
          <w:szCs w:val="20"/>
        </w:rPr>
        <w:t>4</w:t>
      </w:r>
      <w:r w:rsidR="00B14C38" w:rsidRPr="00B14C38">
        <w:rPr>
          <w:rFonts w:ascii="Arial" w:hAnsi="Arial" w:cs="Arial"/>
          <w:b w:val="0"/>
          <w:sz w:val="20"/>
          <w:szCs w:val="20"/>
        </w:rPr>
        <w:t>.-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8D1D3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Dokument, o którym mowa w pkt. 9.</w:t>
      </w:r>
      <w:r w:rsidR="008D1D32">
        <w:rPr>
          <w:rFonts w:ascii="Arial" w:hAnsi="Arial" w:cs="Arial"/>
          <w:b w:val="0"/>
          <w:sz w:val="20"/>
          <w:szCs w:val="20"/>
        </w:rPr>
        <w:t>5</w:t>
      </w:r>
      <w:r w:rsidR="00B14C38" w:rsidRPr="00B14C38">
        <w:rPr>
          <w:rFonts w:ascii="Arial" w:hAnsi="Arial" w:cs="Arial"/>
          <w:b w:val="0"/>
          <w:sz w:val="20"/>
          <w:szCs w:val="20"/>
        </w:rPr>
        <w:t xml:space="preserve">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E578E2">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702B">
        <w:rPr>
          <w:rFonts w:ascii="Arial" w:hAnsi="Arial" w:cs="Arial"/>
          <w:b w:val="0"/>
          <w:sz w:val="20"/>
          <w:szCs w:val="20"/>
        </w:rPr>
        <w:t>5</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702B">
        <w:rPr>
          <w:rFonts w:ascii="Arial" w:hAnsi="Arial" w:cs="Arial"/>
          <w:b w:val="0"/>
          <w:sz w:val="20"/>
          <w:szCs w:val="20"/>
        </w:rPr>
        <w:t>6</w:t>
      </w:r>
      <w:r w:rsidR="0092702B" w:rsidRPr="00F37B1C">
        <w:rPr>
          <w:rFonts w:ascii="Arial" w:hAnsi="Arial" w:cs="Arial"/>
          <w:b w:val="0"/>
          <w:sz w:val="20"/>
          <w:szCs w:val="20"/>
        </w:rPr>
        <w:t xml:space="preserve"> </w:t>
      </w:r>
      <w:r w:rsidR="00E700FE" w:rsidRPr="00F37B1C">
        <w:rPr>
          <w:rFonts w:ascii="Arial" w:hAnsi="Arial" w:cs="Arial"/>
          <w:b w:val="0"/>
          <w:sz w:val="20"/>
          <w:szCs w:val="20"/>
        </w:rPr>
        <w:t>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E578E2">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r w:rsidR="003222BA">
        <w:rPr>
          <w:rFonts w:ascii="Arial" w:hAnsi="Arial" w:cs="Arial"/>
          <w:b w:val="0"/>
          <w:sz w:val="20"/>
          <w:szCs w:val="20"/>
        </w:rPr>
        <w:t>.</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lastRenderedPageBreak/>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Pzp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E578E2">
        <w:rPr>
          <w:rFonts w:ascii="Arial" w:hAnsi="Arial" w:cs="Arial"/>
          <w:b w:val="0"/>
          <w:iCs/>
          <w:sz w:val="20"/>
          <w:szCs w:val="20"/>
        </w:rPr>
        <w:t xml:space="preserve"> Pzp</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na zasadach określonych w art. 22a ustawy</w:t>
      </w:r>
      <w:r w:rsidR="00542F7D">
        <w:rPr>
          <w:rFonts w:ascii="Arial" w:hAnsi="Arial" w:cs="Arial"/>
          <w:b w:val="0"/>
          <w:sz w:val="20"/>
          <w:szCs w:val="20"/>
        </w:rPr>
        <w:t xml:space="preserve"> Pzp</w:t>
      </w:r>
      <w:r w:rsidR="00060A61" w:rsidRPr="00F37B1C">
        <w:rPr>
          <w:rFonts w:ascii="Arial" w:hAnsi="Arial" w:cs="Arial"/>
          <w:b w:val="0"/>
          <w:sz w:val="20"/>
          <w:szCs w:val="20"/>
        </w:rPr>
        <w:t xml:space="preserve">,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5609E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653E88">
        <w:rPr>
          <w:rFonts w:ascii="Arial" w:hAnsi="Arial" w:cs="Arial"/>
          <w:b w:val="0"/>
          <w:sz w:val="20"/>
          <w:szCs w:val="20"/>
        </w:rPr>
        <w:t>usługi</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Pzp</w:t>
      </w:r>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92702B">
        <w:rPr>
          <w:rFonts w:ascii="Arial" w:hAnsi="Arial" w:cs="Arial"/>
          <w:b w:val="0"/>
          <w:iCs/>
          <w:sz w:val="20"/>
          <w:szCs w:val="20"/>
        </w:rPr>
        <w:t>4</w:t>
      </w:r>
      <w:r w:rsidR="00060A61" w:rsidRPr="00F37B1C">
        <w:rPr>
          <w:rFonts w:ascii="Arial" w:hAnsi="Arial" w:cs="Arial"/>
          <w:b w:val="0"/>
          <w:iCs/>
          <w:sz w:val="20"/>
          <w:szCs w:val="20"/>
        </w:rPr>
        <w:t xml:space="preserve">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 xml:space="preserve">się na ich zasoby, warunków udziału w postępowaniu składa także </w:t>
      </w:r>
      <w:r w:rsidR="00B47A51">
        <w:rPr>
          <w:rFonts w:ascii="Arial" w:hAnsi="Arial" w:cs="Arial"/>
          <w:b w:val="0"/>
          <w:iCs/>
          <w:sz w:val="20"/>
          <w:szCs w:val="20"/>
        </w:rPr>
        <w:t>oświadczeni</w:t>
      </w:r>
      <w:r w:rsidR="007D7FB1">
        <w:rPr>
          <w:rFonts w:ascii="Arial" w:hAnsi="Arial" w:cs="Arial"/>
          <w:b w:val="0"/>
          <w:iCs/>
          <w:sz w:val="20"/>
          <w:szCs w:val="20"/>
        </w:rPr>
        <w:t>a</w:t>
      </w:r>
      <w:r w:rsidR="00B47A51">
        <w:rPr>
          <w:rFonts w:ascii="Arial" w:hAnsi="Arial" w:cs="Arial"/>
          <w:b w:val="0"/>
          <w:iCs/>
          <w:sz w:val="20"/>
          <w:szCs w:val="20"/>
        </w:rPr>
        <w:t>, o których mowa w pkt. 9.1</w:t>
      </w:r>
      <w:r w:rsidR="007D7FB1">
        <w:rPr>
          <w:rFonts w:ascii="Arial" w:hAnsi="Arial" w:cs="Arial"/>
          <w:b w:val="0"/>
          <w:iCs/>
          <w:sz w:val="20"/>
          <w:szCs w:val="20"/>
        </w:rPr>
        <w:t>.1.</w:t>
      </w:r>
      <w:r w:rsidR="00A63AF4" w:rsidRPr="00F37B1C">
        <w:rPr>
          <w:rFonts w:ascii="Arial" w:hAnsi="Arial" w:cs="Arial"/>
          <w:b w:val="0"/>
          <w:iCs/>
          <w:sz w:val="20"/>
          <w:szCs w:val="20"/>
        </w:rPr>
        <w:t xml:space="preserve"> dotyczące tych podmiotów.</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Pzp, natomiast spełnianie warunków udziału w postępowaniu Wykonawcy wykazują zgodnie z pkt 7.2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w pkt. 9.1</w:t>
      </w:r>
      <w:r w:rsidR="00120335">
        <w:rPr>
          <w:rFonts w:ascii="Arial" w:hAnsi="Arial" w:cs="Arial"/>
          <w:b w:val="0"/>
          <w:sz w:val="20"/>
          <w:szCs w:val="20"/>
        </w:rPr>
        <w:t xml:space="preserve"> i 9.4</w:t>
      </w:r>
      <w:r w:rsidR="00EA43B6" w:rsidRPr="008F1E5F">
        <w:rPr>
          <w:rFonts w:ascii="Arial" w:hAnsi="Arial" w:cs="Arial"/>
          <w:b w:val="0"/>
          <w:sz w:val="20"/>
          <w:szCs w:val="20"/>
        </w:rPr>
        <w:t xml:space="preserve">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A63AF4" w:rsidRPr="00F37B1C" w:rsidRDefault="00A63AF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00E578E2">
        <w:rPr>
          <w:rFonts w:ascii="Arial" w:hAnsi="Arial" w:cs="Arial"/>
          <w:b w:val="0"/>
          <w:sz w:val="20"/>
          <w:szCs w:val="20"/>
        </w:rPr>
        <w:t>ykonawców</w:t>
      </w:r>
      <w:r w:rsidRPr="00F37B1C">
        <w:rPr>
          <w:rFonts w:ascii="Arial" w:hAnsi="Arial" w:cs="Arial"/>
          <w:b w:val="0"/>
          <w:sz w:val="20"/>
          <w:szCs w:val="20"/>
        </w:rPr>
        <w:t xml:space="preserve"> oświadczenie </w:t>
      </w:r>
      <w:r w:rsidR="0014333A">
        <w:rPr>
          <w:rFonts w:ascii="Arial" w:hAnsi="Arial" w:cs="Arial"/>
          <w:b w:val="0"/>
          <w:sz w:val="20"/>
          <w:szCs w:val="20"/>
        </w:rPr>
        <w:br/>
      </w:r>
      <w:r w:rsidRPr="00F37B1C">
        <w:rPr>
          <w:rFonts w:ascii="Arial" w:hAnsi="Arial" w:cs="Arial"/>
          <w:b w:val="0"/>
          <w:sz w:val="20"/>
          <w:szCs w:val="20"/>
        </w:rPr>
        <w:t>o przynależności</w:t>
      </w:r>
      <w:r w:rsidR="00E578E2">
        <w:rPr>
          <w:rFonts w:ascii="Arial" w:hAnsi="Arial" w:cs="Arial"/>
          <w:b w:val="0"/>
          <w:sz w:val="20"/>
          <w:szCs w:val="20"/>
        </w:rPr>
        <w:t xml:space="preserve"> lub</w:t>
      </w:r>
      <w:r w:rsidRPr="00F37B1C">
        <w:rPr>
          <w:rFonts w:ascii="Arial" w:hAnsi="Arial" w:cs="Arial"/>
          <w:b w:val="0"/>
          <w:sz w:val="20"/>
          <w:szCs w:val="20"/>
        </w:rPr>
        <w:t xml:space="preserve"> braku przynależności do tej samej grupy kapitałowej, o którym mowa w pkt. 9.</w:t>
      </w:r>
      <w:r w:rsidR="00EA43B6">
        <w:rPr>
          <w:rFonts w:ascii="Arial" w:hAnsi="Arial" w:cs="Arial"/>
          <w:b w:val="0"/>
          <w:sz w:val="20"/>
          <w:szCs w:val="20"/>
        </w:rPr>
        <w:t>2</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4F1AAF" w:rsidRPr="00F37B1C" w:rsidRDefault="00A63AF4" w:rsidP="00E578E2">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w rozumieniu ustawy z dnia 23 listopada 2012 r. – Prawo pocztowe (</w:t>
      </w:r>
      <w:proofErr w:type="spellStart"/>
      <w:r w:rsidR="00E578E2" w:rsidRPr="00E578E2">
        <w:rPr>
          <w:rFonts w:ascii="Arial" w:hAnsi="Arial" w:cs="Arial"/>
          <w:b w:val="0"/>
          <w:iCs/>
          <w:sz w:val="20"/>
          <w:szCs w:val="20"/>
        </w:rPr>
        <w:t>t.j</w:t>
      </w:r>
      <w:proofErr w:type="spellEnd"/>
      <w:r w:rsidR="00E578E2" w:rsidRPr="00E578E2">
        <w:rPr>
          <w:rFonts w:ascii="Arial" w:hAnsi="Arial" w:cs="Arial"/>
          <w:b w:val="0"/>
          <w:iCs/>
          <w:sz w:val="20"/>
          <w:szCs w:val="20"/>
        </w:rPr>
        <w:t>. Dz.U. z 2017 r. poz. 1481</w:t>
      </w:r>
      <w:r w:rsidRPr="00F37B1C">
        <w:rPr>
          <w:rFonts w:ascii="Arial" w:hAnsi="Arial" w:cs="Arial"/>
          <w:b w:val="0"/>
          <w:iCs/>
          <w:sz w:val="20"/>
          <w:szCs w:val="20"/>
        </w:rPr>
        <w:t xml:space="preserve">),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w rozumieniu ustawy z dnia 18 lipca 2002 r. o świadczeniu usług drogą elektroniczną (</w:t>
      </w:r>
      <w:proofErr w:type="spellStart"/>
      <w:r w:rsidR="00E578E2" w:rsidRPr="00E578E2">
        <w:rPr>
          <w:rFonts w:ascii="Arial" w:hAnsi="Arial" w:cs="Arial"/>
          <w:b w:val="0"/>
          <w:iCs/>
          <w:sz w:val="20"/>
          <w:szCs w:val="20"/>
        </w:rPr>
        <w:t>t.j</w:t>
      </w:r>
      <w:proofErr w:type="spellEnd"/>
      <w:r w:rsidR="00E578E2" w:rsidRPr="00E578E2">
        <w:rPr>
          <w:rFonts w:ascii="Arial" w:hAnsi="Arial" w:cs="Arial"/>
          <w:b w:val="0"/>
          <w:iCs/>
          <w:sz w:val="20"/>
          <w:szCs w:val="20"/>
        </w:rPr>
        <w:t xml:space="preserve">. </w:t>
      </w:r>
      <w:r w:rsidR="00E578E2" w:rsidRPr="00E578E2">
        <w:rPr>
          <w:rFonts w:ascii="Arial" w:hAnsi="Arial" w:cs="Arial"/>
          <w:b w:val="0"/>
          <w:iCs/>
          <w:sz w:val="20"/>
          <w:szCs w:val="20"/>
        </w:rPr>
        <w:lastRenderedPageBreak/>
        <w:t>Dz.U. z 2017 r. poz. 1219</w:t>
      </w:r>
      <w:r w:rsidRPr="00F37B1C">
        <w:rPr>
          <w:rFonts w:ascii="Arial" w:hAnsi="Arial" w:cs="Arial"/>
          <w:b w:val="0"/>
          <w:iCs/>
          <w:sz w:val="20"/>
          <w:szCs w:val="20"/>
        </w:rPr>
        <w:t xml:space="preserve">),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E578E2">
        <w:rPr>
          <w:rFonts w:ascii="Arial" w:hAnsi="Arial" w:cs="Arial"/>
          <w:b w:val="0"/>
          <w:iCs/>
          <w:sz w:val="20"/>
          <w:szCs w:val="20"/>
        </w:rPr>
        <w:t>6</w:t>
      </w:r>
      <w:r w:rsidR="00912F01" w:rsidRPr="00F37B1C">
        <w:rPr>
          <w:rFonts w:ascii="Arial" w:hAnsi="Arial" w:cs="Arial"/>
          <w:b w:val="0"/>
          <w:iCs/>
          <w:sz w:val="20"/>
          <w:szCs w:val="20"/>
        </w:rPr>
        <w:t>. IDW.</w:t>
      </w:r>
      <w:r w:rsidR="00027249">
        <w:rPr>
          <w:rFonts w:ascii="Arial" w:hAnsi="Arial" w:cs="Arial"/>
          <w:b w:val="0"/>
          <w:iCs/>
          <w:sz w:val="20"/>
          <w:szCs w:val="20"/>
        </w:rPr>
        <w:t xml:space="preserve"> </w:t>
      </w:r>
      <w:r w:rsidR="00E25A56" w:rsidRPr="00F37B1C">
        <w:rPr>
          <w:rFonts w:ascii="Arial" w:hAnsi="Arial" w:cs="Arial"/>
          <w:b w:val="0"/>
          <w:iCs/>
          <w:sz w:val="20"/>
          <w:szCs w:val="20"/>
        </w:rPr>
        <w:t>Zamawiający wyznacza do kontakt</w:t>
      </w:r>
      <w:r w:rsidR="00027249">
        <w:rPr>
          <w:rFonts w:ascii="Arial" w:hAnsi="Arial" w:cs="Arial"/>
          <w:b w:val="0"/>
          <w:iCs/>
          <w:sz w:val="20"/>
          <w:szCs w:val="20"/>
        </w:rPr>
        <w:t>u</w:t>
      </w:r>
      <w:r w:rsidR="00E25A56" w:rsidRPr="00F37B1C">
        <w:rPr>
          <w:rFonts w:ascii="Arial" w:hAnsi="Arial" w:cs="Arial"/>
          <w:b w:val="0"/>
          <w:iCs/>
          <w:sz w:val="20"/>
          <w:szCs w:val="20"/>
        </w:rPr>
        <w:t xml:space="preserve">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DF66DE" w:rsidRPr="00F37B1C">
        <w:rPr>
          <w:rFonts w:ascii="Arial" w:hAnsi="Arial" w:cs="Arial"/>
          <w:b w:val="0"/>
          <w:iCs/>
          <w:sz w:val="20"/>
          <w:szCs w:val="20"/>
        </w:rPr>
        <w:t>a</w:t>
      </w:r>
      <w:r w:rsidR="003B2922" w:rsidRPr="00F37B1C">
        <w:rPr>
          <w:rFonts w:ascii="Arial" w:hAnsi="Arial" w:cs="Arial"/>
          <w:b w:val="0"/>
          <w:iCs/>
          <w:sz w:val="20"/>
          <w:szCs w:val="20"/>
        </w:rPr>
        <w:t xml:space="preserve"> </w:t>
      </w:r>
      <w:r w:rsidR="00653E88">
        <w:rPr>
          <w:rFonts w:ascii="Arial" w:hAnsi="Arial" w:cs="Arial"/>
          <w:b w:val="0"/>
          <w:iCs/>
          <w:sz w:val="20"/>
          <w:szCs w:val="20"/>
        </w:rPr>
        <w:t xml:space="preserve">Rafała </w:t>
      </w:r>
      <w:proofErr w:type="spellStart"/>
      <w:r w:rsidR="00653E88">
        <w:rPr>
          <w:rFonts w:ascii="Arial" w:hAnsi="Arial" w:cs="Arial"/>
          <w:b w:val="0"/>
          <w:iCs/>
          <w:sz w:val="20"/>
          <w:szCs w:val="20"/>
        </w:rPr>
        <w:t>Jankowicza</w:t>
      </w:r>
      <w:proofErr w:type="spellEnd"/>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EA43B6">
        <w:rPr>
          <w:rFonts w:ascii="Arial" w:hAnsi="Arial" w:cs="Arial"/>
          <w:b w:val="0"/>
          <w:iCs/>
          <w:sz w:val="20"/>
          <w:szCs w:val="20"/>
        </w:rPr>
        <w:t>334</w:t>
      </w:r>
      <w:r w:rsidR="00A27668" w:rsidRPr="00F37B1C">
        <w:rPr>
          <w:rFonts w:ascii="Arial" w:hAnsi="Arial" w:cs="Arial"/>
          <w:b w:val="0"/>
          <w:iCs/>
          <w:sz w:val="20"/>
          <w:szCs w:val="20"/>
        </w:rPr>
        <w:t xml:space="preserve">, e-mail: </w:t>
      </w:r>
      <w:r w:rsidR="00EA43B6">
        <w:rPr>
          <w:rFonts w:ascii="Arial" w:hAnsi="Arial" w:cs="Arial"/>
          <w:b w:val="0"/>
          <w:iCs/>
          <w:sz w:val="20"/>
          <w:szCs w:val="20"/>
        </w:rPr>
        <w:t>rafal.jankowicz</w:t>
      </w:r>
      <w:r w:rsidR="00A27668" w:rsidRPr="00F37B1C">
        <w:rPr>
          <w:rFonts w:ascii="Arial" w:hAnsi="Arial" w:cs="Arial"/>
          <w:b w:val="0"/>
          <w:iCs/>
          <w:sz w:val="20"/>
          <w:szCs w:val="20"/>
        </w:rPr>
        <w:t>@ms.gov.pl</w:t>
      </w:r>
      <w:r w:rsidR="004F1AAF" w:rsidRPr="00F37B1C">
        <w:rPr>
          <w:rFonts w:ascii="Arial" w:hAnsi="Arial" w:cs="Arial"/>
          <w:b w:val="0"/>
          <w:iCs/>
          <w:sz w:val="20"/>
          <w:szCs w:val="20"/>
        </w:rPr>
        <w:t>)</w:t>
      </w:r>
      <w:r w:rsidR="00027249">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EA43B6">
        <w:rPr>
          <w:rFonts w:ascii="Arial" w:hAnsi="Arial" w:cs="Arial"/>
          <w:b w:val="0"/>
          <w:iCs/>
          <w:sz w:val="20"/>
          <w:szCs w:val="20"/>
        </w:rPr>
        <w:t>rafal.jankowicz</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E578E2">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E578E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ykonawca na zasadach określonych w art. 22a ustawy Pzp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027249">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E578E2">
        <w:rPr>
          <w:rFonts w:ascii="Arial" w:hAnsi="Arial" w:cs="Arial"/>
          <w:b w:val="0"/>
          <w:iCs/>
          <w:sz w:val="20"/>
          <w:szCs w:val="20"/>
        </w:rPr>
        <w:t>5</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02724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027249">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92702B" w:rsidRPr="00F37B1C" w:rsidRDefault="0092702B"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r w:rsidR="0096022F">
        <w:rPr>
          <w:rFonts w:ascii="Arial" w:hAnsi="Arial" w:cs="Arial"/>
          <w:b w:val="0"/>
          <w:bCs w:val="0"/>
          <w:sz w:val="20"/>
          <w:szCs w:val="20"/>
        </w:rPr>
        <w:t xml:space="preserve"> w zakresie jednego zadania</w:t>
      </w:r>
      <w:r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Pr="00E528F6">
        <w:rPr>
          <w:rFonts w:ascii="Arial" w:hAnsi="Arial" w:cs="Arial"/>
          <w:bCs w:val="0"/>
          <w:sz w:val="20"/>
          <w:szCs w:val="20"/>
        </w:rPr>
        <w:t>dopuszcza</w:t>
      </w:r>
      <w:r w:rsidRPr="00F37B1C">
        <w:rPr>
          <w:rFonts w:ascii="Arial" w:hAnsi="Arial" w:cs="Arial"/>
          <w:b w:val="0"/>
          <w:bCs w:val="0"/>
          <w:sz w:val="20"/>
          <w:szCs w:val="20"/>
        </w:rPr>
        <w:t xml:space="preserve"> </w:t>
      </w:r>
      <w:r w:rsidR="00CC64EA" w:rsidRPr="00F37B1C">
        <w:rPr>
          <w:rFonts w:ascii="Arial" w:hAnsi="Arial" w:cs="Arial"/>
          <w:b w:val="0"/>
          <w:bCs w:val="0"/>
          <w:sz w:val="20"/>
          <w:szCs w:val="20"/>
        </w:rPr>
        <w:t>składan</w:t>
      </w:r>
      <w:r w:rsidR="009F61FF">
        <w:rPr>
          <w:rFonts w:ascii="Arial" w:hAnsi="Arial" w:cs="Arial"/>
          <w:b w:val="0"/>
          <w:bCs w:val="0"/>
          <w:sz w:val="20"/>
          <w:szCs w:val="20"/>
        </w:rPr>
        <w:t>ie</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r w:rsidR="0096022F">
        <w:rPr>
          <w:rFonts w:ascii="Arial" w:hAnsi="Arial" w:cs="Arial"/>
          <w:b w:val="0"/>
          <w:bCs w:val="0"/>
          <w:sz w:val="20"/>
          <w:szCs w:val="20"/>
        </w:rPr>
        <w:t xml:space="preserve"> </w:t>
      </w:r>
      <w:r w:rsidR="002C49E6">
        <w:rPr>
          <w:rFonts w:ascii="Arial" w:hAnsi="Arial" w:cs="Arial"/>
          <w:b w:val="0"/>
          <w:bCs w:val="0"/>
          <w:sz w:val="20"/>
          <w:szCs w:val="20"/>
        </w:rPr>
        <w:t>Wykonawca może złożyć ofertę na dowolną liczbę zadań.</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r w:rsidR="002C49E6" w:rsidRPr="00F37B1C">
        <w:rPr>
          <w:rFonts w:ascii="Arial" w:hAnsi="Arial" w:cs="Arial"/>
          <w:b w:val="0"/>
          <w:bCs w:val="0"/>
          <w:sz w:val="20"/>
          <w:szCs w:val="20"/>
        </w:rPr>
        <w:t>”</w:t>
      </w:r>
      <w:r w:rsidR="002C49E6">
        <w:rPr>
          <w:rFonts w:ascii="Arial" w:hAnsi="Arial" w:cs="Arial"/>
          <w:b w:val="0"/>
          <w:bCs w:val="0"/>
          <w:sz w:val="20"/>
          <w:szCs w:val="20"/>
        </w:rPr>
        <w:t xml:space="preserve"> oraz </w:t>
      </w:r>
      <w:r w:rsidR="00D335F3">
        <w:rPr>
          <w:rFonts w:ascii="Arial" w:hAnsi="Arial" w:cs="Arial"/>
          <w:b w:val="0"/>
          <w:bCs w:val="0"/>
          <w:sz w:val="20"/>
          <w:szCs w:val="20"/>
        </w:rPr>
        <w:t>wypełniony „Formularz cenowy</w:t>
      </w:r>
      <w:r w:rsidR="002A4C56">
        <w:rPr>
          <w:rFonts w:ascii="Arial" w:hAnsi="Arial" w:cs="Arial"/>
          <w:b w:val="0"/>
          <w:bCs w:val="0"/>
          <w:sz w:val="20"/>
          <w:szCs w:val="20"/>
        </w:rPr>
        <w:t xml:space="preserve">” </w:t>
      </w:r>
      <w:r w:rsidR="00793CC8"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003502" w:rsidRPr="00F37B1C">
        <w:rPr>
          <w:rFonts w:ascii="Arial" w:hAnsi="Arial" w:cs="Arial"/>
          <w:b w:val="0"/>
          <w:bCs w:val="0"/>
          <w:sz w:val="20"/>
          <w:szCs w:val="20"/>
        </w:rPr>
        <w:t>Oświadczeni</w:t>
      </w:r>
      <w:r w:rsidR="00003502">
        <w:rPr>
          <w:rFonts w:ascii="Arial" w:hAnsi="Arial" w:cs="Arial"/>
          <w:b w:val="0"/>
          <w:bCs w:val="0"/>
          <w:sz w:val="20"/>
          <w:szCs w:val="20"/>
        </w:rPr>
        <w:t>a</w:t>
      </w:r>
      <w:r w:rsidR="00A141E1">
        <w:rPr>
          <w:rFonts w:ascii="Arial" w:hAnsi="Arial" w:cs="Arial"/>
          <w:b w:val="0"/>
          <w:bCs w:val="0"/>
          <w:sz w:val="20"/>
          <w:szCs w:val="20"/>
        </w:rPr>
        <w:t xml:space="preserve"> i dokumenty</w:t>
      </w:r>
      <w:r w:rsidR="00003502" w:rsidRPr="00F37B1C">
        <w:rPr>
          <w:rFonts w:ascii="Arial" w:hAnsi="Arial" w:cs="Arial"/>
          <w:b w:val="0"/>
          <w:bCs w:val="0"/>
          <w:sz w:val="20"/>
          <w:szCs w:val="20"/>
        </w:rPr>
        <w:t xml:space="preserve"> </w:t>
      </w:r>
      <w:r w:rsidR="003761A4" w:rsidRPr="00F37B1C">
        <w:rPr>
          <w:rFonts w:ascii="Arial" w:hAnsi="Arial" w:cs="Arial"/>
          <w:b w:val="0"/>
          <w:bCs w:val="0"/>
          <w:sz w:val="20"/>
          <w:szCs w:val="20"/>
        </w:rPr>
        <w:t>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.2.</w:t>
      </w:r>
      <w:r w:rsidR="0085138F">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0D683A">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204232" w:rsidRPr="00204232">
        <w:rPr>
          <w:rFonts w:ascii="Arial" w:hAnsi="Arial" w:cs="Arial"/>
          <w:b w:val="0"/>
          <w:bCs w:val="0"/>
          <w:sz w:val="20"/>
          <w:szCs w:val="20"/>
        </w:rPr>
        <w:t>Podpisane przez Wykonawcę</w:t>
      </w:r>
      <w:r w:rsidR="009A3871">
        <w:rPr>
          <w:rFonts w:ascii="Arial" w:hAnsi="Arial" w:cs="Arial"/>
          <w:b w:val="0"/>
          <w:bCs w:val="0"/>
          <w:sz w:val="20"/>
          <w:szCs w:val="20"/>
        </w:rPr>
        <w:t xml:space="preserve"> i tłumacza</w:t>
      </w:r>
      <w:r w:rsidR="00204232" w:rsidRPr="00204232">
        <w:rPr>
          <w:rFonts w:ascii="Arial" w:hAnsi="Arial" w:cs="Arial"/>
          <w:b w:val="0"/>
          <w:bCs w:val="0"/>
          <w:sz w:val="20"/>
          <w:szCs w:val="20"/>
        </w:rPr>
        <w:t xml:space="preserve"> tłumaczeni</w:t>
      </w:r>
      <w:r w:rsidR="009A3871">
        <w:rPr>
          <w:rFonts w:ascii="Arial" w:hAnsi="Arial" w:cs="Arial"/>
          <w:b w:val="0"/>
          <w:bCs w:val="0"/>
          <w:sz w:val="20"/>
          <w:szCs w:val="20"/>
        </w:rPr>
        <w:t>a</w:t>
      </w:r>
      <w:r w:rsidR="001E5B19">
        <w:rPr>
          <w:rFonts w:ascii="Arial" w:hAnsi="Arial" w:cs="Arial"/>
          <w:b w:val="0"/>
          <w:bCs w:val="0"/>
          <w:sz w:val="20"/>
          <w:szCs w:val="20"/>
        </w:rPr>
        <w:t xml:space="preserve"> wszystkich tekstów zamieszczonych rozdziale IV SIWZ</w:t>
      </w:r>
      <w:r w:rsidR="00204232" w:rsidRPr="00204232">
        <w:rPr>
          <w:rFonts w:ascii="Arial" w:hAnsi="Arial" w:cs="Arial"/>
          <w:b w:val="0"/>
          <w:bCs w:val="0"/>
          <w:sz w:val="20"/>
          <w:szCs w:val="20"/>
        </w:rPr>
        <w:t xml:space="preserve"> (dotyczy zadania nr 1)</w:t>
      </w:r>
      <w:r w:rsidR="00204232">
        <w:rPr>
          <w:rFonts w:ascii="Arial" w:hAnsi="Arial" w:cs="Arial"/>
          <w:b w:val="0"/>
          <w:bCs w:val="0"/>
          <w:sz w:val="20"/>
          <w:szCs w:val="20"/>
        </w:rPr>
        <w:t>;</w:t>
      </w:r>
    </w:p>
    <w:p w:rsidR="00CD214F" w:rsidRDefault="00766424" w:rsidP="000D683A">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204232" w:rsidRPr="00F37B1C">
        <w:rPr>
          <w:rFonts w:ascii="Arial" w:hAnsi="Arial" w:cs="Arial"/>
          <w:b w:val="0"/>
          <w:bCs w:val="0"/>
          <w:sz w:val="20"/>
          <w:szCs w:val="20"/>
        </w:rPr>
        <w:t xml:space="preserve">Dokumenty, z których wynika prawo do podpisania oferty (oryginał lub kopia potwierdzona </w:t>
      </w:r>
      <w:r w:rsidR="00204232">
        <w:rPr>
          <w:rFonts w:ascii="Arial" w:hAnsi="Arial" w:cs="Arial"/>
          <w:b w:val="0"/>
          <w:bCs w:val="0"/>
          <w:sz w:val="20"/>
          <w:szCs w:val="20"/>
        </w:rPr>
        <w:br/>
      </w:r>
      <w:r w:rsidR="00204232" w:rsidRPr="00F37B1C">
        <w:rPr>
          <w:rFonts w:ascii="Arial" w:hAnsi="Arial" w:cs="Arial"/>
          <w:b w:val="0"/>
          <w:bCs w:val="0"/>
          <w:sz w:val="20"/>
          <w:szCs w:val="20"/>
        </w:rPr>
        <w:t xml:space="preserve">za zgodność z oryginałem przez notariusza) względnie do podpisania innych dokumentów składanych wraz z ofertą, chyba, że </w:t>
      </w:r>
      <w:r w:rsidR="00204232">
        <w:rPr>
          <w:rFonts w:ascii="Arial" w:hAnsi="Arial" w:cs="Arial"/>
          <w:b w:val="0"/>
          <w:bCs w:val="0"/>
          <w:sz w:val="20"/>
          <w:szCs w:val="20"/>
        </w:rPr>
        <w:t>Z</w:t>
      </w:r>
      <w:r w:rsidR="00204232" w:rsidRPr="00F37B1C">
        <w:rPr>
          <w:rFonts w:ascii="Arial" w:hAnsi="Arial" w:cs="Arial"/>
          <w:b w:val="0"/>
          <w:bCs w:val="0"/>
          <w:sz w:val="20"/>
          <w:szCs w:val="20"/>
        </w:rPr>
        <w:t xml:space="preserve">amawiający może je uzyskać w szczególności </w:t>
      </w:r>
      <w:r w:rsidR="00204232">
        <w:rPr>
          <w:rFonts w:ascii="Arial" w:hAnsi="Arial" w:cs="Arial"/>
          <w:b w:val="0"/>
          <w:bCs w:val="0"/>
          <w:sz w:val="20"/>
          <w:szCs w:val="20"/>
        </w:rPr>
        <w:br/>
      </w:r>
      <w:r w:rsidR="00204232" w:rsidRPr="00F37B1C">
        <w:rPr>
          <w:rFonts w:ascii="Arial" w:hAnsi="Arial" w:cs="Arial"/>
          <w:b w:val="0"/>
          <w:bCs w:val="0"/>
          <w:sz w:val="20"/>
          <w:szCs w:val="20"/>
        </w:rPr>
        <w:t xml:space="preserve">za pomocą bezpłatnych i ogólnodostępnych baz danych, w szczególności rejestrów </w:t>
      </w:r>
      <w:r w:rsidR="00204232" w:rsidRPr="00F37B1C">
        <w:rPr>
          <w:rFonts w:ascii="Arial" w:hAnsi="Arial" w:cs="Arial"/>
          <w:b w:val="0"/>
          <w:bCs w:val="0"/>
          <w:sz w:val="20"/>
          <w:szCs w:val="20"/>
        </w:rPr>
        <w:lastRenderedPageBreak/>
        <w:t xml:space="preserve">publicznych w rozumieniu ustawy z dnia 17 lutego 2005 r. o informatyzacji działalności podmiotów realizujących zadania publiczne </w:t>
      </w:r>
      <w:proofErr w:type="spellStart"/>
      <w:r w:rsidR="00E578E2" w:rsidRPr="00E578E2">
        <w:rPr>
          <w:rFonts w:ascii="Arial" w:hAnsi="Arial" w:cs="Arial"/>
          <w:b w:val="0"/>
          <w:bCs w:val="0"/>
          <w:sz w:val="20"/>
          <w:szCs w:val="20"/>
        </w:rPr>
        <w:t>t.j</w:t>
      </w:r>
      <w:proofErr w:type="spellEnd"/>
      <w:r w:rsidR="00E578E2" w:rsidRPr="00E578E2">
        <w:rPr>
          <w:rFonts w:ascii="Arial" w:hAnsi="Arial" w:cs="Arial"/>
          <w:b w:val="0"/>
          <w:bCs w:val="0"/>
          <w:sz w:val="20"/>
          <w:szCs w:val="20"/>
        </w:rPr>
        <w:t>. Dz.U. z 2017 r. poz. 570</w:t>
      </w:r>
      <w:r w:rsidR="00204232" w:rsidRPr="00F37B1C">
        <w:rPr>
          <w:rFonts w:ascii="Arial" w:hAnsi="Arial" w:cs="Arial"/>
          <w:b w:val="0"/>
          <w:bCs w:val="0"/>
          <w:sz w:val="20"/>
          <w:szCs w:val="20"/>
        </w:rPr>
        <w:t xml:space="preserve">), </w:t>
      </w:r>
      <w:r w:rsidR="00204232">
        <w:rPr>
          <w:rFonts w:ascii="Arial" w:hAnsi="Arial" w:cs="Arial"/>
          <w:b w:val="0"/>
          <w:bCs w:val="0"/>
          <w:sz w:val="20"/>
          <w:szCs w:val="20"/>
        </w:rPr>
        <w:br/>
      </w:r>
      <w:r w:rsidR="00204232" w:rsidRPr="00F37B1C">
        <w:rPr>
          <w:rFonts w:ascii="Arial" w:hAnsi="Arial" w:cs="Arial"/>
          <w:b w:val="0"/>
          <w:bCs w:val="0"/>
          <w:sz w:val="20"/>
          <w:szCs w:val="20"/>
        </w:rPr>
        <w:t xml:space="preserve">a </w:t>
      </w:r>
      <w:r w:rsidR="00204232">
        <w:rPr>
          <w:rFonts w:ascii="Arial" w:hAnsi="Arial" w:cs="Arial"/>
          <w:b w:val="0"/>
          <w:bCs w:val="0"/>
          <w:sz w:val="20"/>
          <w:szCs w:val="20"/>
        </w:rPr>
        <w:t>W</w:t>
      </w:r>
      <w:r w:rsidR="00204232" w:rsidRPr="00F37B1C">
        <w:rPr>
          <w:rFonts w:ascii="Arial" w:hAnsi="Arial" w:cs="Arial"/>
          <w:b w:val="0"/>
          <w:bCs w:val="0"/>
          <w:sz w:val="20"/>
          <w:szCs w:val="20"/>
        </w:rPr>
        <w:t>ykonawca wskazał to wraz ze złożeniem oferty;</w:t>
      </w:r>
    </w:p>
    <w:p w:rsidR="00686F8E" w:rsidRDefault="00686F8E" w:rsidP="00F64870">
      <w:pPr>
        <w:pStyle w:val="Tekstpodstawowy2"/>
        <w:tabs>
          <w:tab w:val="left" w:pos="709"/>
        </w:tabs>
        <w:spacing w:before="0"/>
        <w:ind w:left="709" w:hanging="709"/>
        <w:rPr>
          <w:rFonts w:ascii="Arial" w:hAnsi="Arial" w:cs="Arial"/>
          <w:b w:val="0"/>
          <w:bCs w:val="0"/>
          <w:sz w:val="20"/>
          <w:szCs w:val="20"/>
        </w:rPr>
      </w:pPr>
      <w:r>
        <w:rPr>
          <w:rFonts w:ascii="Arial" w:hAnsi="Arial" w:cs="Arial"/>
          <w:b w:val="0"/>
          <w:bCs w:val="0"/>
          <w:sz w:val="20"/>
          <w:szCs w:val="20"/>
        </w:rPr>
        <w:t>13.5.5.</w:t>
      </w:r>
      <w:r>
        <w:rPr>
          <w:rFonts w:ascii="Arial" w:hAnsi="Arial" w:cs="Arial"/>
          <w:b w:val="0"/>
          <w:bCs w:val="0"/>
          <w:sz w:val="20"/>
          <w:szCs w:val="20"/>
        </w:rPr>
        <w:tab/>
      </w:r>
      <w:r w:rsidR="00204232" w:rsidRPr="00F37B1C">
        <w:rPr>
          <w:rFonts w:ascii="Arial" w:hAnsi="Arial" w:cs="Arial"/>
          <w:b w:val="0"/>
          <w:bCs w:val="0"/>
          <w:sz w:val="20"/>
          <w:szCs w:val="20"/>
        </w:rPr>
        <w:t>Zobowiązanie, o którym mowa w pkt 10.2 IDW (jeżeli dotyczy)</w:t>
      </w:r>
      <w:r w:rsidR="00204232">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Pr="00F37B1C">
        <w:rPr>
          <w:rFonts w:ascii="Arial" w:hAnsi="Arial" w:cs="Arial"/>
          <w:b w:val="0"/>
          <w:bCs w:val="0"/>
          <w:sz w:val="20"/>
          <w:szCs w:val="20"/>
        </w:rPr>
        <w:t xml:space="preserve"> </w:t>
      </w:r>
      <w:r w:rsidR="007D7FB1">
        <w:rPr>
          <w:rFonts w:ascii="Arial" w:hAnsi="Arial" w:cs="Arial"/>
          <w:b w:val="0"/>
          <w:bCs w:val="0"/>
          <w:sz w:val="20"/>
          <w:szCs w:val="20"/>
        </w:rPr>
        <w:t>w</w:t>
      </w:r>
      <w:r w:rsidRPr="00F37B1C">
        <w:rPr>
          <w:rFonts w:ascii="Arial" w:hAnsi="Arial" w:cs="Arial"/>
          <w:b w:val="0"/>
          <w:bCs w:val="0"/>
          <w:sz w:val="20"/>
          <w:szCs w:val="20"/>
        </w:rPr>
        <w:t xml:space="preserve">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Zamawiający informuje, iż zgodnie z art. 8 ust. 3 ustawy Pzp, nie ujawnia się informacji stanowiących tajemnicę przedsiębi</w:t>
      </w:r>
      <w:r w:rsidR="008E2A64">
        <w:rPr>
          <w:rFonts w:ascii="Arial" w:hAnsi="Arial" w:cs="Arial"/>
          <w:b w:val="0"/>
          <w:sz w:val="20"/>
          <w:szCs w:val="20"/>
        </w:rPr>
        <w:t xml:space="preserve">orstwa, w rozumieniu przepisów </w:t>
      </w:r>
      <w:r w:rsidRPr="00F37B1C">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Pzp.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w rozumieniu ustawy z dnia 16 kwietnia 1993 r. o zwalczaniu nieuczciwej konkurencji (</w:t>
      </w:r>
      <w:proofErr w:type="spellStart"/>
      <w:r w:rsidR="00E578E2" w:rsidRPr="00E578E2">
        <w:rPr>
          <w:rFonts w:ascii="Arial" w:hAnsi="Arial" w:cs="Arial"/>
          <w:b w:val="0"/>
          <w:sz w:val="20"/>
          <w:szCs w:val="20"/>
        </w:rPr>
        <w:t>t.j</w:t>
      </w:r>
      <w:proofErr w:type="spellEnd"/>
      <w:r w:rsidR="00E578E2" w:rsidRPr="00E578E2">
        <w:rPr>
          <w:rFonts w:ascii="Arial" w:hAnsi="Arial" w:cs="Arial"/>
          <w:b w:val="0"/>
          <w:sz w:val="20"/>
          <w:szCs w:val="20"/>
        </w:rPr>
        <w:t>. Dz.U. z 2018 r. poz. 419</w:t>
      </w:r>
      <w:r w:rsidRPr="00F37B1C">
        <w:rPr>
          <w:rFonts w:ascii="Arial" w:hAnsi="Arial" w:cs="Arial"/>
          <w:b w:val="0"/>
          <w:sz w:val="20"/>
          <w:szCs w:val="20"/>
        </w:rPr>
        <w:t xml:space="preserve">),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85138F">
        <w:rPr>
          <w:rFonts w:ascii="Arial" w:hAnsi="Arial" w:cs="Arial"/>
          <w:b/>
          <w:sz w:val="20"/>
          <w:szCs w:val="20"/>
        </w:rPr>
        <w:t>5/18</w:t>
      </w:r>
    </w:p>
    <w:p w:rsidR="00E258D3" w:rsidRDefault="00240D43" w:rsidP="00A22D25">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r w:rsidR="00E258D3" w:rsidRPr="00E258D3">
        <w:rPr>
          <w:rFonts w:ascii="Arial" w:hAnsi="Arial" w:cs="Arial"/>
          <w:b/>
          <w:sz w:val="20"/>
          <w:szCs w:val="20"/>
        </w:rPr>
        <w:t>Usługi tłumaczeń:</w:t>
      </w:r>
    </w:p>
    <w:p w:rsidR="00C66D07" w:rsidRDefault="00C66D07" w:rsidP="00C66D07">
      <w:pPr>
        <w:jc w:val="center"/>
        <w:outlineLvl w:val="0"/>
        <w:rPr>
          <w:rFonts w:ascii="Arial" w:hAnsi="Arial" w:cs="Arial"/>
          <w:b/>
          <w:sz w:val="20"/>
          <w:szCs w:val="20"/>
          <w:u w:val="single"/>
        </w:rPr>
      </w:pPr>
      <w:r w:rsidRPr="00307FD3">
        <w:rPr>
          <w:rFonts w:ascii="Arial" w:hAnsi="Arial" w:cs="Arial"/>
          <w:b/>
          <w:sz w:val="20"/>
          <w:szCs w:val="20"/>
          <w:u w:val="single"/>
        </w:rPr>
        <w:t xml:space="preserve">1) pisemnych zwykłych z języka angielskiego na polski i z polskiego na angielski; </w:t>
      </w:r>
    </w:p>
    <w:p w:rsidR="00C66D07" w:rsidRPr="00307FD3" w:rsidRDefault="00C66D07" w:rsidP="00C66D07">
      <w:pPr>
        <w:jc w:val="center"/>
        <w:outlineLvl w:val="0"/>
        <w:rPr>
          <w:rFonts w:ascii="Arial" w:hAnsi="Arial" w:cs="Arial"/>
          <w:b/>
          <w:sz w:val="20"/>
          <w:szCs w:val="20"/>
          <w:u w:val="single"/>
        </w:rPr>
      </w:pPr>
      <w:r w:rsidRPr="00307FD3">
        <w:rPr>
          <w:rFonts w:ascii="Arial" w:hAnsi="Arial" w:cs="Arial"/>
          <w:b/>
          <w:sz w:val="20"/>
          <w:szCs w:val="20"/>
          <w:u w:val="single"/>
        </w:rPr>
        <w:t xml:space="preserve">2) ustnych konsekutywnych </w:t>
      </w:r>
    </w:p>
    <w:p w:rsidR="00C66D07" w:rsidRDefault="00C66D07" w:rsidP="00C66D07">
      <w:pPr>
        <w:jc w:val="center"/>
        <w:outlineLvl w:val="0"/>
        <w:rPr>
          <w:rFonts w:ascii="Arial" w:hAnsi="Arial" w:cs="Arial"/>
          <w:b/>
          <w:sz w:val="20"/>
          <w:szCs w:val="20"/>
          <w:u w:val="single"/>
        </w:rPr>
      </w:pPr>
      <w:r w:rsidRPr="00307FD3">
        <w:rPr>
          <w:rFonts w:ascii="Arial" w:hAnsi="Arial" w:cs="Arial"/>
          <w:b/>
          <w:sz w:val="20"/>
          <w:szCs w:val="20"/>
          <w:u w:val="single"/>
        </w:rPr>
        <w:t xml:space="preserve">z języka angielskiego na polski i z polskiego na angielski; </w:t>
      </w:r>
    </w:p>
    <w:p w:rsidR="00C66D07" w:rsidRPr="00307FD3" w:rsidRDefault="00C66D07" w:rsidP="00C66D07">
      <w:pPr>
        <w:jc w:val="center"/>
        <w:outlineLvl w:val="0"/>
        <w:rPr>
          <w:rFonts w:ascii="Arial" w:hAnsi="Arial" w:cs="Arial"/>
          <w:b/>
          <w:sz w:val="20"/>
          <w:szCs w:val="20"/>
          <w:u w:val="single"/>
        </w:rPr>
      </w:pPr>
      <w:r w:rsidRPr="00307FD3">
        <w:rPr>
          <w:rFonts w:ascii="Arial" w:hAnsi="Arial" w:cs="Arial"/>
          <w:b/>
          <w:sz w:val="20"/>
          <w:szCs w:val="20"/>
          <w:u w:val="single"/>
        </w:rPr>
        <w:t>3) ustnych symultanicznych</w:t>
      </w:r>
    </w:p>
    <w:p w:rsidR="00A22D25" w:rsidRDefault="00C66D07" w:rsidP="00C66D07">
      <w:pPr>
        <w:ind w:left="709"/>
        <w:jc w:val="center"/>
        <w:outlineLvl w:val="0"/>
        <w:rPr>
          <w:rFonts w:ascii="Arial" w:hAnsi="Arial" w:cs="Arial"/>
          <w:b/>
          <w:sz w:val="20"/>
          <w:szCs w:val="20"/>
        </w:rPr>
      </w:pPr>
      <w:r w:rsidRPr="00307FD3">
        <w:rPr>
          <w:rFonts w:ascii="Arial" w:hAnsi="Arial" w:cs="Arial"/>
          <w:b/>
          <w:sz w:val="20"/>
          <w:szCs w:val="20"/>
          <w:u w:val="single"/>
        </w:rPr>
        <w:t>z języka angielskiego na polski i z polskiego na angielski</w:t>
      </w:r>
    </w:p>
    <w:p w:rsidR="009F61FF" w:rsidRPr="00F37B1C" w:rsidRDefault="009F61FF" w:rsidP="00A22D25">
      <w:pPr>
        <w:ind w:left="709"/>
        <w:jc w:val="center"/>
        <w:outlineLvl w:val="0"/>
        <w:rPr>
          <w:rFonts w:ascii="Arial" w:hAnsi="Arial" w:cs="Arial"/>
          <w:b/>
          <w:sz w:val="20"/>
          <w:szCs w:val="20"/>
        </w:rPr>
      </w:pPr>
      <w:r>
        <w:rPr>
          <w:rFonts w:ascii="Arial" w:hAnsi="Arial" w:cs="Arial"/>
          <w:b/>
          <w:sz w:val="20"/>
          <w:szCs w:val="20"/>
        </w:rPr>
        <w:t>Zadanie ………………..</w:t>
      </w: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E578E2">
        <w:rPr>
          <w:rStyle w:val="tekstdokbold"/>
          <w:rFonts w:ascii="Arial" w:hAnsi="Arial" w:cs="Arial"/>
          <w:bCs w:val="0"/>
          <w:sz w:val="20"/>
          <w:szCs w:val="20"/>
        </w:rPr>
        <w:t>8 maja</w:t>
      </w:r>
      <w:r w:rsidR="00F95433">
        <w:rPr>
          <w:rStyle w:val="tekstdokbold"/>
          <w:rFonts w:ascii="Arial" w:hAnsi="Arial" w:cs="Arial"/>
          <w:bCs w:val="0"/>
          <w:sz w:val="20"/>
          <w:szCs w:val="20"/>
        </w:rPr>
        <w:t xml:space="preserve"> 2018</w:t>
      </w:r>
      <w:r w:rsidR="0072515D" w:rsidRPr="00B64415">
        <w:rPr>
          <w:rStyle w:val="tekstdokbold"/>
          <w:rFonts w:ascii="Arial" w:hAnsi="Arial" w:cs="Arial"/>
          <w:bCs w:val="0"/>
          <w:sz w:val="20"/>
          <w:szCs w:val="20"/>
        </w:rPr>
        <w:t xml:space="preserve">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w:t>
      </w:r>
      <w:r w:rsidRPr="00F37B1C">
        <w:rPr>
          <w:rFonts w:ascii="Arial" w:hAnsi="Arial" w:cs="Arial"/>
          <w:b w:val="0"/>
          <w:sz w:val="20"/>
          <w:szCs w:val="20"/>
        </w:rPr>
        <w:lastRenderedPageBreak/>
        <w:t xml:space="preserve">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Pr="00F37B1C" w:rsidRDefault="0057354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140EA3" w:rsidRPr="00F37B1C" w:rsidRDefault="00977978" w:rsidP="00F37B1C">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D0181E" w:rsidRPr="00D0181E">
        <w:rPr>
          <w:rFonts w:ascii="Arial" w:hAnsi="Arial" w:cs="Arial"/>
          <w:sz w:val="20"/>
          <w:szCs w:val="20"/>
        </w:rPr>
        <w:t>Wykonawca w Formularzu Ofertowym określi łączną cenę oferty brutto za realizację przedmiotu zamówienia (w zakresie części, na którą Wykonawca składa ofertę).</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071C33" w:rsidRPr="00F37B1C" w:rsidRDefault="00071C33" w:rsidP="00F37B1C">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w:t>
      </w:r>
      <w:r w:rsidR="00E578E2">
        <w:rPr>
          <w:rFonts w:ascii="Arial" w:hAnsi="Arial" w:cs="Arial"/>
          <w:sz w:val="20"/>
          <w:szCs w:val="20"/>
          <w:lang w:eastAsia="ar-SA"/>
        </w:rPr>
        <w:t>owym</w:t>
      </w:r>
      <w:r w:rsidR="00071C33" w:rsidRPr="00F37B1C">
        <w:rPr>
          <w:rFonts w:ascii="Arial" w:hAnsi="Arial" w:cs="Arial"/>
          <w:sz w:val="20"/>
          <w:szCs w:val="20"/>
          <w:lang w:eastAsia="ar-SA"/>
        </w:rPr>
        <w:t xml:space="preserve"> nie będą zmieniane </w:t>
      </w:r>
      <w:r w:rsidR="00071C33" w:rsidRPr="00F37B1C">
        <w:rPr>
          <w:rFonts w:ascii="Arial" w:hAnsi="Arial" w:cs="Arial"/>
          <w:sz w:val="20"/>
          <w:szCs w:val="20"/>
          <w:lang w:eastAsia="ar-SA"/>
        </w:rPr>
        <w:br/>
        <w:t xml:space="preserve">w toku realizacji zamówienia, </w:t>
      </w:r>
      <w:r w:rsidR="00E578E2">
        <w:rPr>
          <w:rFonts w:ascii="Arial" w:hAnsi="Arial" w:cs="Arial"/>
          <w:sz w:val="20"/>
          <w:szCs w:val="20"/>
          <w:lang w:eastAsia="ar-SA"/>
        </w:rPr>
        <w:t>z</w:t>
      </w:r>
      <w:r w:rsidR="00071C33" w:rsidRPr="00F37B1C">
        <w:rPr>
          <w:rFonts w:ascii="Arial" w:hAnsi="Arial" w:cs="Arial"/>
          <w:sz w:val="20"/>
          <w:szCs w:val="20"/>
          <w:lang w:eastAsia="ar-SA"/>
        </w:rPr>
        <w:t xml:space="preserve">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1A448F" w:rsidRPr="00DE26DB" w:rsidRDefault="001A448F" w:rsidP="00F37B1C">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Pr="00DE26DB">
        <w:rPr>
          <w:rFonts w:ascii="Arial" w:hAnsi="Arial" w:cs="Arial"/>
          <w:b/>
          <w:sz w:val="20"/>
          <w:szCs w:val="20"/>
          <w:lang w:eastAsia="ar-SA"/>
        </w:rPr>
        <w:t>.</w:t>
      </w:r>
      <w:r w:rsidRPr="00DE26DB">
        <w:rPr>
          <w:rFonts w:ascii="Arial" w:hAnsi="Arial" w:cs="Arial"/>
          <w:b/>
          <w:sz w:val="20"/>
          <w:szCs w:val="20"/>
          <w:lang w:eastAsia="ar-SA"/>
        </w:rPr>
        <w:tab/>
        <w:t>WYMAGANIA DOTYCZĄCE WADIUM</w:t>
      </w:r>
    </w:p>
    <w:p w:rsidR="00CF1E6F" w:rsidRPr="00F37B1C" w:rsidRDefault="00E63357" w:rsidP="00514C72">
      <w:pPr>
        <w:suppressAutoHyphens/>
        <w:ind w:left="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Zamawiający nie żąda wniesienia wadium.</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E578E2">
        <w:rPr>
          <w:rFonts w:ascii="Arial" w:hAnsi="Arial" w:cs="Arial"/>
          <w:b/>
          <w:sz w:val="20"/>
          <w:szCs w:val="20"/>
        </w:rPr>
        <w:t>8 maja</w:t>
      </w:r>
      <w:r w:rsidR="00F95433">
        <w:rPr>
          <w:rFonts w:ascii="Arial" w:hAnsi="Arial" w:cs="Arial"/>
          <w:b/>
          <w:sz w:val="20"/>
          <w:szCs w:val="20"/>
        </w:rPr>
        <w:t xml:space="preserve"> 2018</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E578E2">
        <w:rPr>
          <w:rFonts w:ascii="Arial" w:hAnsi="Arial" w:cs="Arial"/>
          <w:b/>
          <w:spacing w:val="4"/>
          <w:sz w:val="20"/>
          <w:szCs w:val="20"/>
        </w:rPr>
        <w:t>8 maja</w:t>
      </w:r>
      <w:r w:rsidR="00F95433">
        <w:rPr>
          <w:rFonts w:ascii="Arial" w:hAnsi="Arial" w:cs="Arial"/>
          <w:b/>
          <w:spacing w:val="4"/>
          <w:sz w:val="20"/>
          <w:szCs w:val="20"/>
        </w:rPr>
        <w:t xml:space="preserve"> 201</w:t>
      </w:r>
      <w:r w:rsidR="002B4971">
        <w:rPr>
          <w:rFonts w:ascii="Arial" w:hAnsi="Arial" w:cs="Arial"/>
          <w:b/>
          <w:spacing w:val="4"/>
          <w:sz w:val="20"/>
          <w:szCs w:val="20"/>
        </w:rPr>
        <w:t>8</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w:t>
      </w:r>
      <w:r w:rsidR="00964266">
        <w:rPr>
          <w:rFonts w:ascii="Arial" w:hAnsi="Arial" w:cs="Arial"/>
          <w:sz w:val="20"/>
          <w:szCs w:val="20"/>
        </w:rPr>
        <w:t>y, terminu wykonania zamówienia</w:t>
      </w:r>
      <w:r w:rsidR="000D21DC" w:rsidRPr="00F37B1C">
        <w:rPr>
          <w:rFonts w:ascii="Arial" w:hAnsi="Arial" w:cs="Arial"/>
          <w:sz w:val="20"/>
          <w:szCs w:val="20"/>
        </w:rPr>
        <w:t xml:space="preserve">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D219C5">
        <w:rPr>
          <w:rFonts w:ascii="Arial" w:hAnsi="Arial" w:cs="Arial"/>
          <w:b/>
          <w:sz w:val="20"/>
          <w:szCs w:val="20"/>
          <w:lang w:eastAsia="ar-SA"/>
        </w:rPr>
        <w:t>18.</w:t>
      </w:r>
      <w:r w:rsidRPr="00D219C5">
        <w:rPr>
          <w:rFonts w:ascii="Arial" w:hAnsi="Arial" w:cs="Arial"/>
          <w:b/>
          <w:sz w:val="20"/>
          <w:szCs w:val="20"/>
          <w:lang w:eastAsia="ar-SA"/>
        </w:rPr>
        <w:tab/>
      </w:r>
      <w:r w:rsidRPr="00D219C5">
        <w:rPr>
          <w:rFonts w:ascii="Arial" w:hAnsi="Arial" w:cs="Arial"/>
          <w:b/>
          <w:bCs/>
          <w:sz w:val="20"/>
          <w:szCs w:val="20"/>
        </w:rPr>
        <w:t>KRYTERIA WYBORU I SPOSÓB OCENY OFERT ORAZ UDZIELENIE ZAMÓWIENIA</w:t>
      </w:r>
    </w:p>
    <w:p w:rsidR="00543DBC" w:rsidRPr="00543DBC" w:rsidRDefault="00543DBC" w:rsidP="005609E7">
      <w:pPr>
        <w:pStyle w:val="Akapitzlist"/>
        <w:numPr>
          <w:ilvl w:val="1"/>
          <w:numId w:val="44"/>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5609E7">
      <w:pPr>
        <w:numPr>
          <w:ilvl w:val="0"/>
          <w:numId w:val="43"/>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00B25D19">
        <w:rPr>
          <w:rFonts w:ascii="Arial" w:hAnsi="Arial" w:cs="Arial"/>
          <w:b/>
          <w:bCs/>
          <w:sz w:val="20"/>
          <w:szCs w:val="20"/>
        </w:rPr>
        <w:t>40</w:t>
      </w:r>
      <w:r w:rsidRPr="00543DBC">
        <w:rPr>
          <w:rFonts w:ascii="Arial" w:hAnsi="Arial" w:cs="Arial"/>
          <w:b/>
          <w:bCs/>
          <w:sz w:val="20"/>
          <w:szCs w:val="20"/>
        </w:rPr>
        <w:t>%</w:t>
      </w:r>
      <w:r w:rsidRPr="00543DBC">
        <w:rPr>
          <w:rFonts w:ascii="Arial" w:hAnsi="Arial" w:cs="Arial"/>
          <w:bCs/>
          <w:sz w:val="20"/>
          <w:szCs w:val="20"/>
        </w:rPr>
        <w:t xml:space="preserve"> </w:t>
      </w:r>
    </w:p>
    <w:p w:rsidR="00543DBC" w:rsidRPr="007741A8" w:rsidRDefault="0023419A" w:rsidP="005609E7">
      <w:pPr>
        <w:pStyle w:val="Akapitzlist"/>
        <w:numPr>
          <w:ilvl w:val="0"/>
          <w:numId w:val="43"/>
        </w:numPr>
        <w:suppressAutoHyphens/>
        <w:ind w:right="-567"/>
        <w:rPr>
          <w:sz w:val="20"/>
          <w:szCs w:val="20"/>
          <w:lang w:eastAsia="ar-SA"/>
        </w:rPr>
      </w:pPr>
      <w:r>
        <w:rPr>
          <w:bCs/>
          <w:sz w:val="20"/>
          <w:szCs w:val="20"/>
        </w:rPr>
        <w:t>Jakość tłumaczenia</w:t>
      </w:r>
      <w:r w:rsidR="00543DBC" w:rsidRPr="00543DBC">
        <w:rPr>
          <w:bCs/>
          <w:sz w:val="20"/>
          <w:szCs w:val="20"/>
        </w:rPr>
        <w:t xml:space="preserve"> (</w:t>
      </w:r>
      <w:r w:rsidR="002B1B49">
        <w:rPr>
          <w:bCs/>
          <w:sz w:val="20"/>
          <w:szCs w:val="20"/>
        </w:rPr>
        <w:t>J</w:t>
      </w:r>
      <w:r w:rsidR="00543DBC" w:rsidRPr="00543DBC">
        <w:rPr>
          <w:bCs/>
          <w:sz w:val="20"/>
          <w:szCs w:val="20"/>
        </w:rPr>
        <w:t xml:space="preserve">) - </w:t>
      </w:r>
      <w:r w:rsidR="00B25D19">
        <w:rPr>
          <w:b/>
          <w:bCs/>
          <w:sz w:val="20"/>
          <w:szCs w:val="20"/>
        </w:rPr>
        <w:t>60</w:t>
      </w:r>
      <w:r w:rsidR="00543DBC" w:rsidRPr="00543DBC">
        <w:rPr>
          <w:b/>
          <w:bCs/>
          <w:sz w:val="20"/>
          <w:szCs w:val="20"/>
        </w:rPr>
        <w:t>%</w:t>
      </w:r>
    </w:p>
    <w:p w:rsidR="00243B5A" w:rsidRPr="00243B5A" w:rsidRDefault="00243B5A" w:rsidP="005609E7">
      <w:pPr>
        <w:pStyle w:val="Akapitzlist"/>
        <w:numPr>
          <w:ilvl w:val="2"/>
          <w:numId w:val="44"/>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 xml:space="preserve">będzie rozpatrywane na podstawie łącznej ceny ofertowej brutto za wykonanie przedmiotu zamówienia wpisanej przez Wykonawcę w pkt. 3 Formularza Oferty. W tym kryterium można uzyskać maksymalnie </w:t>
      </w:r>
      <w:r w:rsidR="00964266">
        <w:rPr>
          <w:b/>
          <w:bCs/>
          <w:sz w:val="20"/>
          <w:szCs w:val="20"/>
          <w:lang w:eastAsia="pl-PL"/>
        </w:rPr>
        <w:t>4</w:t>
      </w:r>
      <w:r w:rsidRPr="00243B5A">
        <w:rPr>
          <w:b/>
          <w:bCs/>
          <w:sz w:val="20"/>
          <w:szCs w:val="20"/>
          <w:lang w:eastAsia="pl-PL"/>
        </w:rPr>
        <w:t>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243B5A" w:rsidRPr="00243B5A" w:rsidRDefault="00243B5A" w:rsidP="0023419A">
            <w:pPr>
              <w:shd w:val="clear" w:color="auto" w:fill="FFFFFF"/>
              <w:spacing w:line="240" w:lineRule="exact"/>
              <w:jc w:val="both"/>
              <w:rPr>
                <w:rFonts w:ascii="Arial" w:hAnsi="Arial" w:cs="Arial"/>
                <w:iCs/>
                <w:sz w:val="20"/>
                <w:szCs w:val="20"/>
              </w:rPr>
            </w:pPr>
            <w:r w:rsidRPr="00243B5A">
              <w:rPr>
                <w:rFonts w:ascii="Arial" w:hAnsi="Arial" w:cs="Arial"/>
                <w:iCs/>
                <w:sz w:val="20"/>
                <w:szCs w:val="20"/>
              </w:rPr>
              <w:t xml:space="preserve">x </w:t>
            </w:r>
            <w:r w:rsidR="0023419A">
              <w:rPr>
                <w:rFonts w:ascii="Arial" w:hAnsi="Arial" w:cs="Arial"/>
                <w:iCs/>
                <w:sz w:val="20"/>
                <w:szCs w:val="20"/>
              </w:rPr>
              <w:t>40</w:t>
            </w:r>
            <w:r w:rsidR="0023419A" w:rsidRPr="00243B5A">
              <w:rPr>
                <w:rFonts w:ascii="Arial" w:hAnsi="Arial" w:cs="Arial"/>
                <w:iCs/>
                <w:sz w:val="20"/>
                <w:szCs w:val="20"/>
              </w:rPr>
              <w:t xml:space="preserve"> </w:t>
            </w:r>
            <w:r w:rsidRPr="00243B5A">
              <w:rPr>
                <w:rFonts w:ascii="Arial" w:hAnsi="Arial" w:cs="Arial"/>
                <w:iCs/>
                <w:sz w:val="20"/>
                <w:szCs w:val="20"/>
              </w:rPr>
              <w:t>pkt</w:t>
            </w:r>
          </w:p>
        </w:tc>
      </w:tr>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E2735C">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brutto) oferty najtańszej </w:t>
            </w:r>
          </w:p>
        </w:tc>
      </w:tr>
      <w:tr w:rsidR="00243B5A" w:rsidRPr="00243B5A" w:rsidTr="00E2735C">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cena (Łączna cena brutto) oferty ocenianej</w:t>
            </w:r>
          </w:p>
          <w:p w:rsidR="00243B5A" w:rsidRPr="00243B5A" w:rsidRDefault="00243B5A" w:rsidP="00E2735C">
            <w:pPr>
              <w:rPr>
                <w:rFonts w:ascii="Arial" w:hAnsi="Arial" w:cs="Arial"/>
                <w:sz w:val="20"/>
                <w:szCs w:val="20"/>
              </w:rPr>
            </w:pPr>
          </w:p>
        </w:tc>
      </w:tr>
    </w:tbl>
    <w:p w:rsidR="00D57E65" w:rsidRPr="00950F51" w:rsidRDefault="00243B5A" w:rsidP="005609E7">
      <w:pPr>
        <w:pStyle w:val="Akapitzlist"/>
        <w:numPr>
          <w:ilvl w:val="2"/>
          <w:numId w:val="44"/>
        </w:numPr>
        <w:suppressAutoHyphens/>
        <w:ind w:right="-1"/>
        <w:jc w:val="both"/>
        <w:rPr>
          <w:sz w:val="20"/>
          <w:szCs w:val="20"/>
        </w:rPr>
      </w:pPr>
      <w:r w:rsidRPr="00243B5A">
        <w:rPr>
          <w:b/>
          <w:bCs/>
          <w:sz w:val="20"/>
          <w:szCs w:val="20"/>
          <w:lang w:eastAsia="pl-PL"/>
        </w:rPr>
        <w:t>Kryterium „</w:t>
      </w:r>
      <w:r w:rsidR="0023419A">
        <w:rPr>
          <w:b/>
          <w:bCs/>
          <w:sz w:val="20"/>
          <w:szCs w:val="20"/>
          <w:lang w:eastAsia="pl-PL"/>
        </w:rPr>
        <w:t>Jakość tłumaczenia</w:t>
      </w:r>
      <w:r w:rsidRPr="00243B5A">
        <w:rPr>
          <w:b/>
          <w:sz w:val="20"/>
          <w:szCs w:val="20"/>
          <w:lang w:eastAsia="pl-PL"/>
        </w:rPr>
        <w:t>”</w:t>
      </w:r>
      <w:r w:rsidR="00E87CF5">
        <w:rPr>
          <w:b/>
          <w:sz w:val="20"/>
          <w:szCs w:val="20"/>
          <w:lang w:eastAsia="pl-PL"/>
        </w:rPr>
        <w:t>.</w:t>
      </w:r>
    </w:p>
    <w:p w:rsidR="00E87CF5" w:rsidRPr="00D57E65" w:rsidRDefault="00E87CF5" w:rsidP="00950F51">
      <w:pPr>
        <w:pStyle w:val="Akapitzlist"/>
        <w:suppressAutoHyphens/>
        <w:ind w:right="-1"/>
        <w:jc w:val="both"/>
        <w:rPr>
          <w:sz w:val="20"/>
          <w:szCs w:val="20"/>
        </w:rPr>
      </w:pPr>
    </w:p>
    <w:p w:rsidR="00B94C71" w:rsidRDefault="00D97250" w:rsidP="002D4671">
      <w:pPr>
        <w:pStyle w:val="Akapitzlist"/>
        <w:numPr>
          <w:ilvl w:val="0"/>
          <w:numId w:val="49"/>
        </w:numPr>
        <w:suppressAutoHyphens/>
        <w:ind w:right="-1"/>
        <w:jc w:val="both"/>
        <w:rPr>
          <w:sz w:val="20"/>
          <w:szCs w:val="20"/>
        </w:rPr>
      </w:pPr>
      <w:r>
        <w:rPr>
          <w:b/>
          <w:sz w:val="20"/>
          <w:szCs w:val="20"/>
          <w:lang w:eastAsia="pl-PL"/>
        </w:rPr>
        <w:t>Dla zadania 1</w:t>
      </w:r>
      <w:r w:rsidRPr="00243B5A">
        <w:rPr>
          <w:b/>
          <w:sz w:val="20"/>
          <w:szCs w:val="20"/>
          <w:lang w:eastAsia="pl-PL"/>
        </w:rPr>
        <w:t xml:space="preserve"> </w:t>
      </w:r>
      <w:r w:rsidR="00E55188" w:rsidRPr="00243B5A">
        <w:rPr>
          <w:b/>
          <w:bCs/>
          <w:sz w:val="20"/>
          <w:szCs w:val="20"/>
          <w:lang w:eastAsia="pl-PL"/>
        </w:rPr>
        <w:t>Kryterium „</w:t>
      </w:r>
      <w:r w:rsidR="00E55188">
        <w:rPr>
          <w:b/>
          <w:bCs/>
          <w:sz w:val="20"/>
          <w:szCs w:val="20"/>
          <w:lang w:eastAsia="pl-PL"/>
        </w:rPr>
        <w:t>Jakość tłumaczenia</w:t>
      </w:r>
      <w:r w:rsidR="00E55188" w:rsidRPr="00243B5A">
        <w:rPr>
          <w:b/>
          <w:sz w:val="20"/>
          <w:szCs w:val="20"/>
          <w:lang w:eastAsia="pl-PL"/>
        </w:rPr>
        <w:t>”</w:t>
      </w:r>
      <w:r w:rsidR="00E87CF5">
        <w:rPr>
          <w:b/>
          <w:sz w:val="20"/>
          <w:szCs w:val="20"/>
          <w:lang w:eastAsia="pl-PL"/>
        </w:rPr>
        <w:t xml:space="preserve"> </w:t>
      </w:r>
      <w:r w:rsidR="00E55188" w:rsidRPr="00950F51">
        <w:rPr>
          <w:sz w:val="20"/>
          <w:szCs w:val="20"/>
        </w:rPr>
        <w:t xml:space="preserve">będzie rozpatrywane na podstawie </w:t>
      </w:r>
      <w:r w:rsidR="00B94C71" w:rsidRPr="00950F51">
        <w:rPr>
          <w:sz w:val="20"/>
          <w:szCs w:val="20"/>
        </w:rPr>
        <w:t xml:space="preserve">punktów </w:t>
      </w:r>
      <w:r w:rsidR="00E55188" w:rsidRPr="00950F51">
        <w:rPr>
          <w:sz w:val="20"/>
          <w:szCs w:val="20"/>
        </w:rPr>
        <w:t xml:space="preserve">przyznanych za poprawność leksykalno-stylistyczną, gramatyczną oraz </w:t>
      </w:r>
      <w:r w:rsidR="00E55188" w:rsidRPr="00950F51">
        <w:rPr>
          <w:sz w:val="20"/>
          <w:szCs w:val="20"/>
        </w:rPr>
        <w:lastRenderedPageBreak/>
        <w:t>ortograficzną, ze szczególnym uwzględnieniem terminologii po analizie</w:t>
      </w:r>
      <w:r w:rsidR="00DA570F">
        <w:rPr>
          <w:sz w:val="20"/>
          <w:szCs w:val="20"/>
        </w:rPr>
        <w:t xml:space="preserve"> i</w:t>
      </w:r>
      <w:r w:rsidR="00E55188" w:rsidRPr="00950F51">
        <w:rPr>
          <w:sz w:val="20"/>
          <w:szCs w:val="20"/>
        </w:rPr>
        <w:t xml:space="preserve"> sprawdzeniu przez Zamawiającego </w:t>
      </w:r>
      <w:r w:rsidR="000C6954" w:rsidRPr="00950F51">
        <w:rPr>
          <w:sz w:val="20"/>
          <w:szCs w:val="20"/>
        </w:rPr>
        <w:t>przetłumaczon</w:t>
      </w:r>
      <w:r w:rsidR="000C6954">
        <w:rPr>
          <w:sz w:val="20"/>
          <w:szCs w:val="20"/>
        </w:rPr>
        <w:t>ych</w:t>
      </w:r>
      <w:r w:rsidR="000C6954" w:rsidRPr="00950F51">
        <w:rPr>
          <w:sz w:val="20"/>
          <w:szCs w:val="20"/>
        </w:rPr>
        <w:t xml:space="preserve"> </w:t>
      </w:r>
      <w:r w:rsidR="00E55188" w:rsidRPr="00950F51">
        <w:rPr>
          <w:sz w:val="20"/>
          <w:szCs w:val="20"/>
        </w:rPr>
        <w:t>przez</w:t>
      </w:r>
      <w:r w:rsidR="000C6954">
        <w:rPr>
          <w:sz w:val="20"/>
          <w:szCs w:val="20"/>
        </w:rPr>
        <w:t xml:space="preserve"> wskazanych przez</w:t>
      </w:r>
      <w:r w:rsidR="00E55188" w:rsidRPr="00950F51">
        <w:rPr>
          <w:sz w:val="20"/>
          <w:szCs w:val="20"/>
        </w:rPr>
        <w:t xml:space="preserve"> Wykonawcę</w:t>
      </w:r>
      <w:r w:rsidR="00CC1D7F">
        <w:rPr>
          <w:sz w:val="20"/>
          <w:szCs w:val="20"/>
        </w:rPr>
        <w:t xml:space="preserve"> w wykazie osób</w:t>
      </w:r>
      <w:r w:rsidR="000C6954">
        <w:rPr>
          <w:sz w:val="20"/>
          <w:szCs w:val="20"/>
        </w:rPr>
        <w:t xml:space="preserve"> </w:t>
      </w:r>
      <w:r w:rsidR="009F5AB3">
        <w:rPr>
          <w:sz w:val="20"/>
          <w:szCs w:val="20"/>
        </w:rPr>
        <w:t>tłumaczy</w:t>
      </w:r>
      <w:r w:rsidR="00E55188" w:rsidRPr="00950F51">
        <w:rPr>
          <w:sz w:val="20"/>
          <w:szCs w:val="20"/>
        </w:rPr>
        <w:t xml:space="preserve"> tekst</w:t>
      </w:r>
      <w:r w:rsidR="00365825">
        <w:rPr>
          <w:sz w:val="20"/>
          <w:szCs w:val="20"/>
        </w:rPr>
        <w:t>ów</w:t>
      </w:r>
      <w:r w:rsidR="00E55188" w:rsidRPr="00950F51">
        <w:rPr>
          <w:sz w:val="20"/>
          <w:szCs w:val="20"/>
        </w:rPr>
        <w:t xml:space="preserve"> z języka </w:t>
      </w:r>
      <w:r w:rsidR="00315212">
        <w:rPr>
          <w:sz w:val="20"/>
          <w:szCs w:val="20"/>
        </w:rPr>
        <w:t>polskiego</w:t>
      </w:r>
      <w:r w:rsidR="00E55188" w:rsidRPr="00950F51">
        <w:rPr>
          <w:sz w:val="20"/>
          <w:szCs w:val="20"/>
        </w:rPr>
        <w:t xml:space="preserve"> na język </w:t>
      </w:r>
      <w:r w:rsidR="00315212">
        <w:rPr>
          <w:sz w:val="20"/>
          <w:szCs w:val="20"/>
        </w:rPr>
        <w:t>angielski</w:t>
      </w:r>
      <w:r w:rsidR="000C6954">
        <w:rPr>
          <w:sz w:val="20"/>
          <w:szCs w:val="20"/>
        </w:rPr>
        <w:t xml:space="preserve"> oraz z języka angielskiego na polski</w:t>
      </w:r>
      <w:r w:rsidR="00365825">
        <w:rPr>
          <w:sz w:val="20"/>
          <w:szCs w:val="20"/>
        </w:rPr>
        <w:t xml:space="preserve"> (zamieszczonych w rozdz. IV SIWZ)</w:t>
      </w:r>
      <w:r w:rsidR="00E55188" w:rsidRPr="00950F51">
        <w:rPr>
          <w:sz w:val="20"/>
          <w:szCs w:val="20"/>
        </w:rPr>
        <w:t xml:space="preserve"> złożon</w:t>
      </w:r>
      <w:r w:rsidR="00365825">
        <w:rPr>
          <w:sz w:val="20"/>
          <w:szCs w:val="20"/>
        </w:rPr>
        <w:t>ych</w:t>
      </w:r>
      <w:r w:rsidR="00E55188" w:rsidRPr="00950F51">
        <w:rPr>
          <w:sz w:val="20"/>
          <w:szCs w:val="20"/>
        </w:rPr>
        <w:t xml:space="preserve"> wraz z ofertą. Zamawiający oceni tłumaczenie, zgodnie z określoną poniżej punktacją. </w:t>
      </w:r>
    </w:p>
    <w:p w:rsidR="00E55188" w:rsidRPr="00E55188" w:rsidRDefault="00E55188" w:rsidP="002E5A1A">
      <w:pPr>
        <w:pStyle w:val="Akapitzlist"/>
        <w:suppressAutoHyphens/>
        <w:ind w:left="1080" w:right="-1"/>
        <w:jc w:val="both"/>
        <w:rPr>
          <w:sz w:val="20"/>
          <w:szCs w:val="20"/>
        </w:rPr>
      </w:pPr>
    </w:p>
    <w:p w:rsidR="00E55188" w:rsidRPr="00E55188" w:rsidRDefault="00E55188" w:rsidP="00E55188">
      <w:pPr>
        <w:pStyle w:val="Akapitzlist"/>
        <w:suppressAutoHyphens/>
        <w:ind w:left="1134" w:right="-1"/>
        <w:jc w:val="both"/>
        <w:rPr>
          <w:sz w:val="20"/>
          <w:szCs w:val="20"/>
        </w:rPr>
      </w:pPr>
      <w:r w:rsidRPr="00E55188">
        <w:rPr>
          <w:sz w:val="20"/>
          <w:szCs w:val="20"/>
        </w:rPr>
        <w:t>Zamawiający będzie oceniał następujące elementy:</w:t>
      </w:r>
    </w:p>
    <w:p w:rsidR="00E55188" w:rsidRPr="00E55188" w:rsidRDefault="00E55188" w:rsidP="00E55188">
      <w:pPr>
        <w:pStyle w:val="Akapitzlist"/>
        <w:suppressAutoHyphens/>
        <w:ind w:left="1134" w:right="-1"/>
        <w:jc w:val="both"/>
        <w:rPr>
          <w:sz w:val="20"/>
          <w:szCs w:val="20"/>
        </w:rPr>
      </w:pPr>
    </w:p>
    <w:p w:rsidR="00E55188" w:rsidRPr="00E55188" w:rsidRDefault="00D72DC2" w:rsidP="00E55188">
      <w:pPr>
        <w:pStyle w:val="Akapitzlist"/>
        <w:suppressAutoHyphens/>
        <w:ind w:left="1134" w:right="-1"/>
        <w:jc w:val="both"/>
        <w:rPr>
          <w:sz w:val="20"/>
          <w:szCs w:val="20"/>
        </w:rPr>
      </w:pPr>
      <w:r>
        <w:rPr>
          <w:sz w:val="20"/>
          <w:szCs w:val="20"/>
        </w:rPr>
        <w:t>-</w:t>
      </w:r>
      <w:r w:rsidR="00E55188" w:rsidRPr="00E55188">
        <w:rPr>
          <w:sz w:val="20"/>
          <w:szCs w:val="20"/>
        </w:rPr>
        <w:tab/>
        <w:t>Poprawn</w:t>
      </w:r>
      <w:r w:rsidR="00F777FB">
        <w:rPr>
          <w:sz w:val="20"/>
          <w:szCs w:val="20"/>
        </w:rPr>
        <w:t>ość językowa - do 30 pkt.</w:t>
      </w:r>
    </w:p>
    <w:p w:rsidR="00E55188" w:rsidRPr="00E55188" w:rsidRDefault="00E55188" w:rsidP="00E55188">
      <w:pPr>
        <w:pStyle w:val="Akapitzlist"/>
        <w:suppressAutoHyphens/>
        <w:ind w:left="1134" w:right="-1"/>
        <w:jc w:val="both"/>
        <w:rPr>
          <w:sz w:val="20"/>
          <w:szCs w:val="20"/>
        </w:rPr>
      </w:pPr>
    </w:p>
    <w:p w:rsidR="00E578E2" w:rsidRDefault="00E55188" w:rsidP="00E55188">
      <w:pPr>
        <w:pStyle w:val="Akapitzlist"/>
        <w:suppressAutoHyphens/>
        <w:ind w:left="1134" w:right="-1"/>
        <w:jc w:val="both"/>
        <w:rPr>
          <w:sz w:val="20"/>
          <w:szCs w:val="20"/>
        </w:rPr>
      </w:pPr>
      <w:r w:rsidRPr="00E55188">
        <w:rPr>
          <w:sz w:val="20"/>
          <w:szCs w:val="20"/>
        </w:rPr>
        <w:t xml:space="preserve">Przy ocenie będą brane pod uwagę: </w:t>
      </w:r>
    </w:p>
    <w:p w:rsidR="000A278C" w:rsidRDefault="00514C72" w:rsidP="00E55188">
      <w:pPr>
        <w:pStyle w:val="Akapitzlist"/>
        <w:suppressAutoHyphens/>
        <w:ind w:left="1134" w:right="-1"/>
        <w:jc w:val="both"/>
        <w:rPr>
          <w:sz w:val="20"/>
          <w:szCs w:val="20"/>
        </w:rPr>
      </w:pPr>
      <w:r>
        <w:rPr>
          <w:sz w:val="20"/>
          <w:szCs w:val="20"/>
        </w:rPr>
        <w:t>P</w:t>
      </w:r>
      <w:r w:rsidR="00E55188" w:rsidRPr="00E55188">
        <w:rPr>
          <w:sz w:val="20"/>
          <w:szCs w:val="20"/>
        </w:rPr>
        <w:t>oprawność leksykalno-stylistyczna</w:t>
      </w:r>
      <w:r w:rsidR="000A278C">
        <w:rPr>
          <w:sz w:val="20"/>
          <w:szCs w:val="20"/>
        </w:rPr>
        <w:t xml:space="preserve"> – do 6 pkt.</w:t>
      </w:r>
    </w:p>
    <w:p w:rsidR="00E578E2" w:rsidRDefault="00514C72" w:rsidP="00E55188">
      <w:pPr>
        <w:pStyle w:val="Akapitzlist"/>
        <w:suppressAutoHyphens/>
        <w:ind w:left="1134" w:right="-1"/>
        <w:jc w:val="both"/>
        <w:rPr>
          <w:sz w:val="20"/>
          <w:szCs w:val="20"/>
        </w:rPr>
      </w:pPr>
      <w:r>
        <w:rPr>
          <w:sz w:val="20"/>
          <w:szCs w:val="20"/>
        </w:rPr>
        <w:t>P</w:t>
      </w:r>
      <w:r w:rsidR="000A278C">
        <w:rPr>
          <w:sz w:val="20"/>
          <w:szCs w:val="20"/>
        </w:rPr>
        <w:t>oprawność</w:t>
      </w:r>
      <w:r w:rsidR="00E55188" w:rsidRPr="00E55188">
        <w:rPr>
          <w:sz w:val="20"/>
          <w:szCs w:val="20"/>
        </w:rPr>
        <w:t xml:space="preserve"> gramatyczna i ortograficzna</w:t>
      </w:r>
      <w:r w:rsidR="000A278C">
        <w:rPr>
          <w:sz w:val="20"/>
          <w:szCs w:val="20"/>
        </w:rPr>
        <w:t xml:space="preserve"> – do 6 pkt.</w:t>
      </w:r>
    </w:p>
    <w:p w:rsidR="00E578E2" w:rsidRDefault="00514C72" w:rsidP="00E55188">
      <w:pPr>
        <w:pStyle w:val="Akapitzlist"/>
        <w:suppressAutoHyphens/>
        <w:ind w:left="1134" w:right="-1"/>
        <w:jc w:val="both"/>
        <w:rPr>
          <w:sz w:val="20"/>
          <w:szCs w:val="20"/>
        </w:rPr>
      </w:pPr>
      <w:r>
        <w:rPr>
          <w:sz w:val="20"/>
          <w:szCs w:val="20"/>
        </w:rPr>
        <w:t>D</w:t>
      </w:r>
      <w:r w:rsidR="00E55188" w:rsidRPr="00E55188">
        <w:rPr>
          <w:sz w:val="20"/>
          <w:szCs w:val="20"/>
        </w:rPr>
        <w:t>okładność</w:t>
      </w:r>
      <w:r w:rsidR="00E578E2">
        <w:rPr>
          <w:sz w:val="20"/>
          <w:szCs w:val="20"/>
        </w:rPr>
        <w:t xml:space="preserve"> tłumaczenia</w:t>
      </w:r>
      <w:r w:rsidR="000A278C">
        <w:rPr>
          <w:sz w:val="20"/>
          <w:szCs w:val="20"/>
        </w:rPr>
        <w:t xml:space="preserve"> – do 6 pkt.</w:t>
      </w:r>
    </w:p>
    <w:p w:rsidR="00E578E2" w:rsidRDefault="00514C72" w:rsidP="00E55188">
      <w:pPr>
        <w:pStyle w:val="Akapitzlist"/>
        <w:suppressAutoHyphens/>
        <w:ind w:left="1134" w:right="-1"/>
        <w:jc w:val="both"/>
        <w:rPr>
          <w:sz w:val="20"/>
          <w:szCs w:val="20"/>
        </w:rPr>
      </w:pPr>
      <w:r>
        <w:rPr>
          <w:sz w:val="20"/>
          <w:szCs w:val="20"/>
        </w:rPr>
        <w:t>K</w:t>
      </w:r>
      <w:r w:rsidR="00E55188" w:rsidRPr="00E55188">
        <w:rPr>
          <w:sz w:val="20"/>
          <w:szCs w:val="20"/>
        </w:rPr>
        <w:t>ompletność</w:t>
      </w:r>
      <w:r w:rsidR="00E578E2">
        <w:rPr>
          <w:sz w:val="20"/>
          <w:szCs w:val="20"/>
        </w:rPr>
        <w:t xml:space="preserve"> tłumaczenia</w:t>
      </w:r>
      <w:r w:rsidR="000A278C">
        <w:rPr>
          <w:sz w:val="20"/>
          <w:szCs w:val="20"/>
        </w:rPr>
        <w:t xml:space="preserve"> – do 6 pkt.</w:t>
      </w:r>
    </w:p>
    <w:p w:rsidR="00E55188" w:rsidRPr="00E55188" w:rsidRDefault="00514C72" w:rsidP="00E55188">
      <w:pPr>
        <w:pStyle w:val="Akapitzlist"/>
        <w:suppressAutoHyphens/>
        <w:ind w:left="1134" w:right="-1"/>
        <w:jc w:val="both"/>
        <w:rPr>
          <w:sz w:val="20"/>
          <w:szCs w:val="20"/>
        </w:rPr>
      </w:pPr>
      <w:r>
        <w:rPr>
          <w:sz w:val="20"/>
          <w:szCs w:val="20"/>
        </w:rPr>
        <w:t>T</w:t>
      </w:r>
      <w:r w:rsidR="00E55188" w:rsidRPr="00E55188">
        <w:rPr>
          <w:sz w:val="20"/>
          <w:szCs w:val="20"/>
        </w:rPr>
        <w:t>rafność tłumaczenia i doboru słownictwa</w:t>
      </w:r>
      <w:r w:rsidR="000A278C">
        <w:rPr>
          <w:sz w:val="20"/>
          <w:szCs w:val="20"/>
        </w:rPr>
        <w:t xml:space="preserve"> – do 6 pkt.</w:t>
      </w:r>
    </w:p>
    <w:p w:rsidR="00E55188" w:rsidRPr="00E55188" w:rsidRDefault="00E55188" w:rsidP="00E55188">
      <w:pPr>
        <w:pStyle w:val="Akapitzlist"/>
        <w:suppressAutoHyphens/>
        <w:ind w:left="1134" w:right="-1"/>
        <w:jc w:val="both"/>
        <w:rPr>
          <w:sz w:val="20"/>
          <w:szCs w:val="20"/>
        </w:rPr>
      </w:pPr>
    </w:p>
    <w:p w:rsidR="00E55188" w:rsidRPr="00E55188" w:rsidRDefault="00D72DC2" w:rsidP="00E55188">
      <w:pPr>
        <w:pStyle w:val="Akapitzlist"/>
        <w:suppressAutoHyphens/>
        <w:ind w:left="1134" w:right="-1"/>
        <w:jc w:val="both"/>
        <w:rPr>
          <w:sz w:val="20"/>
          <w:szCs w:val="20"/>
        </w:rPr>
      </w:pPr>
      <w:r>
        <w:rPr>
          <w:sz w:val="20"/>
          <w:szCs w:val="20"/>
        </w:rPr>
        <w:t>-</w:t>
      </w:r>
      <w:r w:rsidR="00E55188" w:rsidRPr="00E55188">
        <w:rPr>
          <w:sz w:val="20"/>
          <w:szCs w:val="20"/>
        </w:rPr>
        <w:tab/>
        <w:t xml:space="preserve">Uwzględnienie terminologii </w:t>
      </w:r>
      <w:r w:rsidR="00FF1F36">
        <w:rPr>
          <w:sz w:val="20"/>
          <w:szCs w:val="20"/>
        </w:rPr>
        <w:t>prawniczej</w:t>
      </w:r>
      <w:r w:rsidR="00E55188" w:rsidRPr="00E55188">
        <w:rPr>
          <w:sz w:val="20"/>
          <w:szCs w:val="20"/>
        </w:rPr>
        <w:t xml:space="preserve"> - do 30 pkt</w:t>
      </w:r>
      <w:r w:rsidR="00F777FB">
        <w:rPr>
          <w:sz w:val="20"/>
          <w:szCs w:val="20"/>
        </w:rPr>
        <w:t>.</w:t>
      </w:r>
    </w:p>
    <w:p w:rsidR="00E55188" w:rsidRPr="00E55188" w:rsidRDefault="00E55188" w:rsidP="00E55188">
      <w:pPr>
        <w:pStyle w:val="Akapitzlist"/>
        <w:suppressAutoHyphens/>
        <w:ind w:left="1134" w:right="-1"/>
        <w:jc w:val="both"/>
        <w:rPr>
          <w:sz w:val="20"/>
          <w:szCs w:val="20"/>
        </w:rPr>
      </w:pPr>
    </w:p>
    <w:p w:rsidR="000A278C" w:rsidRDefault="00E55188" w:rsidP="00E55188">
      <w:pPr>
        <w:pStyle w:val="Akapitzlist"/>
        <w:suppressAutoHyphens/>
        <w:ind w:left="1134" w:right="-1"/>
        <w:jc w:val="both"/>
        <w:rPr>
          <w:sz w:val="20"/>
          <w:szCs w:val="20"/>
        </w:rPr>
      </w:pPr>
      <w:r w:rsidRPr="00E55188">
        <w:rPr>
          <w:sz w:val="20"/>
          <w:szCs w:val="20"/>
        </w:rPr>
        <w:t xml:space="preserve">Przy ocenie będą brane pod uwagę: </w:t>
      </w:r>
    </w:p>
    <w:p w:rsidR="000A278C" w:rsidRDefault="000A278C" w:rsidP="00E55188">
      <w:pPr>
        <w:pStyle w:val="Akapitzlist"/>
        <w:suppressAutoHyphens/>
        <w:ind w:left="1134" w:right="-1"/>
        <w:jc w:val="both"/>
        <w:rPr>
          <w:sz w:val="20"/>
          <w:szCs w:val="20"/>
        </w:rPr>
      </w:pPr>
      <w:r w:rsidRPr="00E55188">
        <w:rPr>
          <w:sz w:val="20"/>
          <w:szCs w:val="20"/>
        </w:rPr>
        <w:t>D</w:t>
      </w:r>
      <w:r w:rsidR="00E55188" w:rsidRPr="00E55188">
        <w:rPr>
          <w:sz w:val="20"/>
          <w:szCs w:val="20"/>
        </w:rPr>
        <w:t>okładność</w:t>
      </w:r>
      <w:r>
        <w:rPr>
          <w:sz w:val="20"/>
          <w:szCs w:val="20"/>
        </w:rPr>
        <w:t xml:space="preserve"> tłumaczenia – do 6 pkt.</w:t>
      </w:r>
    </w:p>
    <w:p w:rsidR="000A278C" w:rsidRDefault="000A278C" w:rsidP="00E55188">
      <w:pPr>
        <w:pStyle w:val="Akapitzlist"/>
        <w:suppressAutoHyphens/>
        <w:ind w:left="1134" w:right="-1"/>
        <w:jc w:val="both"/>
        <w:rPr>
          <w:sz w:val="20"/>
          <w:szCs w:val="20"/>
        </w:rPr>
      </w:pPr>
      <w:r>
        <w:rPr>
          <w:sz w:val="20"/>
          <w:szCs w:val="20"/>
        </w:rPr>
        <w:t>K</w:t>
      </w:r>
      <w:r w:rsidR="00E55188" w:rsidRPr="00E55188">
        <w:rPr>
          <w:sz w:val="20"/>
          <w:szCs w:val="20"/>
        </w:rPr>
        <w:t>ompletność</w:t>
      </w:r>
      <w:r>
        <w:rPr>
          <w:sz w:val="20"/>
          <w:szCs w:val="20"/>
        </w:rPr>
        <w:t xml:space="preserve"> tłumaczenia – do 6 pkt.</w:t>
      </w:r>
    </w:p>
    <w:p w:rsidR="000A278C" w:rsidRDefault="000A278C" w:rsidP="00E55188">
      <w:pPr>
        <w:pStyle w:val="Akapitzlist"/>
        <w:suppressAutoHyphens/>
        <w:ind w:left="1134" w:right="-1"/>
        <w:jc w:val="both"/>
        <w:rPr>
          <w:sz w:val="20"/>
          <w:szCs w:val="20"/>
        </w:rPr>
      </w:pPr>
      <w:r>
        <w:rPr>
          <w:sz w:val="20"/>
          <w:szCs w:val="20"/>
        </w:rPr>
        <w:t>T</w:t>
      </w:r>
      <w:r w:rsidR="00E55188" w:rsidRPr="00E55188">
        <w:rPr>
          <w:sz w:val="20"/>
          <w:szCs w:val="20"/>
        </w:rPr>
        <w:t>rafność tłumaczenia</w:t>
      </w:r>
      <w:r>
        <w:rPr>
          <w:sz w:val="20"/>
          <w:szCs w:val="20"/>
        </w:rPr>
        <w:t xml:space="preserve"> – do 6 pkt.</w:t>
      </w:r>
    </w:p>
    <w:p w:rsidR="00E55188" w:rsidRPr="00E55188" w:rsidRDefault="000A278C" w:rsidP="00E55188">
      <w:pPr>
        <w:pStyle w:val="Akapitzlist"/>
        <w:suppressAutoHyphens/>
        <w:ind w:left="1134" w:right="-1"/>
        <w:jc w:val="both"/>
        <w:rPr>
          <w:sz w:val="20"/>
          <w:szCs w:val="20"/>
        </w:rPr>
      </w:pPr>
      <w:r>
        <w:rPr>
          <w:sz w:val="20"/>
          <w:szCs w:val="20"/>
        </w:rPr>
        <w:t>Trafność doboru słownictwa – do 12 pkt.</w:t>
      </w:r>
    </w:p>
    <w:p w:rsidR="00E55188" w:rsidRPr="00E55188" w:rsidRDefault="00E55188" w:rsidP="00E55188">
      <w:pPr>
        <w:pStyle w:val="Akapitzlist"/>
        <w:suppressAutoHyphens/>
        <w:ind w:left="1134" w:right="-1"/>
        <w:jc w:val="both"/>
        <w:rPr>
          <w:sz w:val="20"/>
          <w:szCs w:val="20"/>
        </w:rPr>
      </w:pPr>
    </w:p>
    <w:p w:rsidR="00D72DC2" w:rsidRDefault="00E55188" w:rsidP="002B4971">
      <w:pPr>
        <w:pStyle w:val="Akapitzlist"/>
        <w:suppressAutoHyphens/>
        <w:ind w:left="1134" w:right="-1"/>
        <w:jc w:val="both"/>
      </w:pPr>
      <w:r w:rsidRPr="00E55188">
        <w:rPr>
          <w:sz w:val="20"/>
          <w:szCs w:val="20"/>
        </w:rPr>
        <w:t>Te</w:t>
      </w:r>
      <w:r w:rsidR="00B92F6E">
        <w:rPr>
          <w:sz w:val="20"/>
          <w:szCs w:val="20"/>
        </w:rPr>
        <w:t>k</w:t>
      </w:r>
      <w:r w:rsidRPr="00E55188">
        <w:rPr>
          <w:sz w:val="20"/>
          <w:szCs w:val="20"/>
        </w:rPr>
        <w:t>st</w:t>
      </w:r>
      <w:r w:rsidR="00B92F6E">
        <w:rPr>
          <w:sz w:val="20"/>
          <w:szCs w:val="20"/>
        </w:rPr>
        <w:t>y</w:t>
      </w:r>
      <w:r w:rsidRPr="00E55188">
        <w:rPr>
          <w:sz w:val="20"/>
          <w:szCs w:val="20"/>
        </w:rPr>
        <w:t xml:space="preserve"> do przetłumaczenia w ramach kryterium „Jakość tłumaczenia”</w:t>
      </w:r>
      <w:r w:rsidR="008757D1">
        <w:rPr>
          <w:sz w:val="20"/>
          <w:szCs w:val="20"/>
        </w:rPr>
        <w:t xml:space="preserve"> znajdują się w </w:t>
      </w:r>
      <w:r w:rsidR="00B92F6E">
        <w:rPr>
          <w:sz w:val="20"/>
          <w:szCs w:val="20"/>
        </w:rPr>
        <w:t>Tomie IV SIWZ.</w:t>
      </w:r>
    </w:p>
    <w:p w:rsidR="00644A04" w:rsidRDefault="00644A04" w:rsidP="00E55188">
      <w:pPr>
        <w:pStyle w:val="Akapitzlist"/>
        <w:suppressAutoHyphens/>
        <w:ind w:left="1134" w:right="-1"/>
        <w:jc w:val="both"/>
        <w:rPr>
          <w:sz w:val="20"/>
          <w:szCs w:val="20"/>
        </w:rPr>
      </w:pPr>
    </w:p>
    <w:p w:rsidR="00644A04" w:rsidRPr="00644A04" w:rsidRDefault="00644A04" w:rsidP="00644A04">
      <w:pPr>
        <w:pStyle w:val="Akapitzlist"/>
        <w:suppressAutoHyphens/>
        <w:ind w:left="1134" w:right="-1"/>
        <w:jc w:val="both"/>
        <w:rPr>
          <w:sz w:val="20"/>
          <w:szCs w:val="20"/>
        </w:rPr>
      </w:pPr>
      <w:r w:rsidRPr="00644A04">
        <w:rPr>
          <w:sz w:val="20"/>
          <w:szCs w:val="20"/>
        </w:rPr>
        <w:t xml:space="preserve">Organizacja procesu przygotowania tekstu w języku polskim przetłumaczonego z języka </w:t>
      </w:r>
      <w:r>
        <w:rPr>
          <w:sz w:val="20"/>
          <w:szCs w:val="20"/>
        </w:rPr>
        <w:t>angielskiego</w:t>
      </w:r>
      <w:r w:rsidRPr="00644A04">
        <w:rPr>
          <w:sz w:val="20"/>
          <w:szCs w:val="20"/>
        </w:rPr>
        <w:t xml:space="preserve"> w ramach kryterium „Jakość tłumaczenia”:</w:t>
      </w:r>
    </w:p>
    <w:p w:rsidR="002B00C9" w:rsidRDefault="002B00C9" w:rsidP="002B00C9">
      <w:pPr>
        <w:pStyle w:val="Akapitzlist"/>
        <w:suppressAutoHyphens/>
        <w:ind w:left="1134" w:right="-1"/>
        <w:jc w:val="both"/>
        <w:rPr>
          <w:sz w:val="20"/>
          <w:szCs w:val="20"/>
        </w:rPr>
      </w:pPr>
    </w:p>
    <w:p w:rsidR="00D37932" w:rsidRDefault="00644A04" w:rsidP="00644A04">
      <w:pPr>
        <w:pStyle w:val="Akapitzlist"/>
        <w:suppressAutoHyphens/>
        <w:ind w:left="1134" w:right="-1"/>
        <w:jc w:val="both"/>
        <w:rPr>
          <w:sz w:val="20"/>
          <w:szCs w:val="20"/>
        </w:rPr>
      </w:pPr>
      <w:r w:rsidRPr="00644A04">
        <w:rPr>
          <w:sz w:val="20"/>
          <w:szCs w:val="20"/>
        </w:rPr>
        <w:t>Każdy Wykonawca składa wraz z ofertą</w:t>
      </w:r>
      <w:r w:rsidR="006E0005">
        <w:rPr>
          <w:sz w:val="20"/>
          <w:szCs w:val="20"/>
        </w:rPr>
        <w:t xml:space="preserve"> </w:t>
      </w:r>
      <w:r w:rsidR="0071101C">
        <w:rPr>
          <w:sz w:val="20"/>
          <w:szCs w:val="20"/>
        </w:rPr>
        <w:t>8 różnych</w:t>
      </w:r>
      <w:r w:rsidRPr="00644A04">
        <w:rPr>
          <w:sz w:val="20"/>
          <w:szCs w:val="20"/>
        </w:rPr>
        <w:t xml:space="preserve"> </w:t>
      </w:r>
      <w:r w:rsidR="002B00C9" w:rsidRPr="00644A04">
        <w:rPr>
          <w:sz w:val="20"/>
          <w:szCs w:val="20"/>
        </w:rPr>
        <w:t>przetłumaczon</w:t>
      </w:r>
      <w:r w:rsidR="0071101C">
        <w:rPr>
          <w:sz w:val="20"/>
          <w:szCs w:val="20"/>
        </w:rPr>
        <w:t>ych</w:t>
      </w:r>
      <w:r w:rsidR="002B00C9">
        <w:rPr>
          <w:sz w:val="20"/>
          <w:szCs w:val="20"/>
        </w:rPr>
        <w:t xml:space="preserve"> </w:t>
      </w:r>
      <w:r w:rsidR="002509CF">
        <w:rPr>
          <w:sz w:val="20"/>
          <w:szCs w:val="20"/>
        </w:rPr>
        <w:t xml:space="preserve">i </w:t>
      </w:r>
      <w:r w:rsidR="006E0005">
        <w:rPr>
          <w:sz w:val="20"/>
          <w:szCs w:val="20"/>
        </w:rPr>
        <w:t>podpisan</w:t>
      </w:r>
      <w:r w:rsidR="0071101C">
        <w:rPr>
          <w:sz w:val="20"/>
          <w:szCs w:val="20"/>
        </w:rPr>
        <w:t>ych</w:t>
      </w:r>
      <w:r w:rsidR="006E0005">
        <w:rPr>
          <w:sz w:val="20"/>
          <w:szCs w:val="20"/>
        </w:rPr>
        <w:t xml:space="preserve"> </w:t>
      </w:r>
      <w:r w:rsidR="002509CF">
        <w:rPr>
          <w:sz w:val="20"/>
          <w:szCs w:val="20"/>
        </w:rPr>
        <w:t>przez Wykonawcę</w:t>
      </w:r>
      <w:r w:rsidR="002B00C9">
        <w:rPr>
          <w:sz w:val="20"/>
          <w:szCs w:val="20"/>
        </w:rPr>
        <w:t xml:space="preserve"> oraz tłumacza tłumacze</w:t>
      </w:r>
      <w:r w:rsidR="0071101C">
        <w:rPr>
          <w:sz w:val="20"/>
          <w:szCs w:val="20"/>
        </w:rPr>
        <w:t>ń</w:t>
      </w:r>
      <w:r w:rsidR="00D37932">
        <w:rPr>
          <w:sz w:val="20"/>
          <w:szCs w:val="20"/>
        </w:rPr>
        <w:t xml:space="preserve"> tekstu</w:t>
      </w:r>
      <w:r w:rsidR="002E49B6">
        <w:rPr>
          <w:sz w:val="20"/>
          <w:szCs w:val="20"/>
        </w:rPr>
        <w:t>.</w:t>
      </w:r>
    </w:p>
    <w:p w:rsidR="00D37932" w:rsidRDefault="00D37932" w:rsidP="00D37932">
      <w:pPr>
        <w:pStyle w:val="Akapitzlist"/>
        <w:suppressAutoHyphens/>
        <w:ind w:left="1134" w:right="-1"/>
        <w:jc w:val="both"/>
        <w:rPr>
          <w:sz w:val="20"/>
          <w:szCs w:val="20"/>
        </w:rPr>
      </w:pPr>
      <w:r>
        <w:rPr>
          <w:sz w:val="20"/>
          <w:szCs w:val="20"/>
        </w:rPr>
        <w:t>Każdy z 4 tłumaczy wskazanych przez Wykonawcę przygotuje tłumaczenie jednego tekstu z języka angielskiego na polski i jednego tekstu z języka polskiego na angielski. Każdy z 4 tłumaczy przygotuje tłumaczenie innego tekstu.</w:t>
      </w:r>
    </w:p>
    <w:p w:rsidR="00AD5B70" w:rsidRDefault="007E507D" w:rsidP="00AD5B70">
      <w:pPr>
        <w:pStyle w:val="Akapitzlist"/>
        <w:suppressAutoHyphens/>
        <w:ind w:left="1134" w:right="-1"/>
        <w:jc w:val="both"/>
        <w:rPr>
          <w:sz w:val="20"/>
          <w:szCs w:val="20"/>
        </w:rPr>
      </w:pPr>
      <w:r>
        <w:rPr>
          <w:sz w:val="20"/>
          <w:szCs w:val="20"/>
        </w:rPr>
        <w:t>Niespełnienie, któregokolwiek z ww. warunków będzie skutkowało przyznaniem 0 pkt. w tym kryterium</w:t>
      </w:r>
      <w:r w:rsidR="0004427F">
        <w:rPr>
          <w:sz w:val="20"/>
          <w:szCs w:val="20"/>
        </w:rPr>
        <w:t>.</w:t>
      </w:r>
      <w:r w:rsidR="00AD5B70">
        <w:rPr>
          <w:sz w:val="20"/>
          <w:szCs w:val="20"/>
        </w:rPr>
        <w:t xml:space="preserve"> </w:t>
      </w:r>
    </w:p>
    <w:p w:rsidR="005D2AAF" w:rsidRDefault="005D2AAF" w:rsidP="00644A04">
      <w:pPr>
        <w:pStyle w:val="Akapitzlist"/>
        <w:suppressAutoHyphens/>
        <w:ind w:left="1134" w:right="-1"/>
        <w:jc w:val="both"/>
        <w:rPr>
          <w:sz w:val="20"/>
          <w:szCs w:val="20"/>
        </w:rPr>
      </w:pPr>
    </w:p>
    <w:p w:rsidR="005D2AAF" w:rsidRPr="005D2AAF" w:rsidRDefault="00DA570F" w:rsidP="002B10F0">
      <w:pPr>
        <w:pStyle w:val="Akapitzlist"/>
        <w:suppressAutoHyphens/>
        <w:ind w:left="1134" w:right="-1"/>
        <w:jc w:val="both"/>
      </w:pPr>
      <w:r w:rsidRPr="00DA570F">
        <w:rPr>
          <w:sz w:val="20"/>
          <w:szCs w:val="20"/>
        </w:rPr>
        <w:t>Ocena</w:t>
      </w:r>
      <w:r w:rsidR="00D37932">
        <w:rPr>
          <w:sz w:val="20"/>
          <w:szCs w:val="20"/>
        </w:rPr>
        <w:t xml:space="preserve"> każdego</w:t>
      </w:r>
      <w:r w:rsidRPr="00DA570F">
        <w:rPr>
          <w:sz w:val="20"/>
          <w:szCs w:val="20"/>
        </w:rPr>
        <w:t xml:space="preserve"> </w:t>
      </w:r>
      <w:r w:rsidR="0099200E">
        <w:rPr>
          <w:sz w:val="20"/>
          <w:szCs w:val="20"/>
        </w:rPr>
        <w:t>tekstu</w:t>
      </w:r>
      <w:r w:rsidR="00D37932">
        <w:rPr>
          <w:sz w:val="20"/>
          <w:szCs w:val="20"/>
        </w:rPr>
        <w:t xml:space="preserve"> </w:t>
      </w:r>
      <w:r w:rsidR="00035528">
        <w:rPr>
          <w:sz w:val="20"/>
          <w:szCs w:val="20"/>
        </w:rPr>
        <w:t>tłumaczenia</w:t>
      </w:r>
      <w:r w:rsidRPr="00DA570F">
        <w:rPr>
          <w:sz w:val="20"/>
          <w:szCs w:val="20"/>
        </w:rPr>
        <w:t xml:space="preserve"> zostanie dokonana przez 3 osoby – przedstawicieli Zamawiającego, każda z osób oceniających będzie przyznawała indywidualnie punkty zgodn</w:t>
      </w:r>
      <w:r w:rsidR="0099200E">
        <w:rPr>
          <w:sz w:val="20"/>
          <w:szCs w:val="20"/>
        </w:rPr>
        <w:t>ie</w:t>
      </w:r>
      <w:r w:rsidR="000A278C">
        <w:rPr>
          <w:sz w:val="20"/>
          <w:szCs w:val="20"/>
        </w:rPr>
        <w:t xml:space="preserve"> z</w:t>
      </w:r>
      <w:r w:rsidR="0099200E">
        <w:rPr>
          <w:sz w:val="20"/>
          <w:szCs w:val="20"/>
        </w:rPr>
        <w:t xml:space="preserve"> opisem niniejszego kryterium. </w:t>
      </w:r>
    </w:p>
    <w:p w:rsidR="00702435" w:rsidRPr="00D90D54" w:rsidRDefault="00702435" w:rsidP="002B10F0">
      <w:pPr>
        <w:pStyle w:val="Akapitzlist"/>
        <w:suppressAutoHyphens/>
        <w:ind w:left="1134" w:right="-1"/>
        <w:jc w:val="both"/>
        <w:rPr>
          <w:sz w:val="20"/>
          <w:szCs w:val="20"/>
        </w:rPr>
      </w:pPr>
      <w:r w:rsidRPr="00D90D54">
        <w:rPr>
          <w:sz w:val="20"/>
          <w:szCs w:val="20"/>
        </w:rPr>
        <w:t>Liczba punktów przyznanych każdemu z tłumaczy będzie odpowiadała średniej arytmetycznej punktów przyznanych przez każdą z osób oceniających, ww. średnia arytmetyczna zostanie zaokrąglo</w:t>
      </w:r>
      <w:r w:rsidR="003C6322">
        <w:rPr>
          <w:sz w:val="20"/>
          <w:szCs w:val="20"/>
        </w:rPr>
        <w:t>na do dwóch miejsc po przecinku.</w:t>
      </w:r>
    </w:p>
    <w:p w:rsidR="00644A04" w:rsidRPr="002B10F0" w:rsidRDefault="00702435" w:rsidP="00BE7D4D">
      <w:pPr>
        <w:pStyle w:val="Akapitzlist"/>
        <w:suppressAutoHyphens/>
        <w:ind w:left="1134" w:right="-1"/>
        <w:jc w:val="both"/>
        <w:rPr>
          <w:sz w:val="20"/>
          <w:szCs w:val="20"/>
        </w:rPr>
      </w:pPr>
      <w:r w:rsidRPr="00D90D54">
        <w:rPr>
          <w:sz w:val="20"/>
          <w:szCs w:val="20"/>
        </w:rPr>
        <w:t>Łączna liczba punktów w tym kryterium będzie stanowiła średnią arytmetyczną</w:t>
      </w:r>
      <w:r w:rsidR="004C0291">
        <w:rPr>
          <w:sz w:val="20"/>
          <w:szCs w:val="20"/>
        </w:rPr>
        <w:t xml:space="preserve"> sumy</w:t>
      </w:r>
      <w:r w:rsidRPr="00D90D54">
        <w:rPr>
          <w:sz w:val="20"/>
          <w:szCs w:val="20"/>
        </w:rPr>
        <w:t xml:space="preserve"> punktów przyznanych</w:t>
      </w:r>
      <w:r w:rsidR="004C0291">
        <w:rPr>
          <w:sz w:val="20"/>
          <w:szCs w:val="20"/>
        </w:rPr>
        <w:t xml:space="preserve"> ocenianym </w:t>
      </w:r>
      <w:r w:rsidR="005D2AAF">
        <w:rPr>
          <w:sz w:val="20"/>
          <w:szCs w:val="20"/>
        </w:rPr>
        <w:t>tekstom</w:t>
      </w:r>
      <w:r w:rsidRPr="00D90D54">
        <w:rPr>
          <w:sz w:val="20"/>
          <w:szCs w:val="20"/>
        </w:rPr>
        <w:t xml:space="preserve"> w sposób opisany powyżej</w:t>
      </w:r>
      <w:r w:rsidR="003C6322">
        <w:rPr>
          <w:sz w:val="20"/>
          <w:szCs w:val="20"/>
        </w:rPr>
        <w:t>.</w:t>
      </w:r>
      <w:r w:rsidR="00777E4B">
        <w:rPr>
          <w:sz w:val="20"/>
          <w:szCs w:val="20"/>
        </w:rPr>
        <w:t xml:space="preserve"> </w:t>
      </w:r>
      <w:r w:rsidR="00777E4B" w:rsidRPr="00777E4B">
        <w:rPr>
          <w:sz w:val="20"/>
          <w:szCs w:val="20"/>
        </w:rPr>
        <w:t xml:space="preserve">W przypadku złożenia przez Wykonawcę większej, niż wymagana, liczby tekstów Zamawiający </w:t>
      </w:r>
      <w:r w:rsidR="00777E4B" w:rsidRPr="00777E4B">
        <w:rPr>
          <w:sz w:val="20"/>
          <w:szCs w:val="20"/>
        </w:rPr>
        <w:lastRenderedPageBreak/>
        <w:t>najpierw dokona oc</w:t>
      </w:r>
      <w:r w:rsidR="000A278C">
        <w:rPr>
          <w:sz w:val="20"/>
          <w:szCs w:val="20"/>
        </w:rPr>
        <w:t>e</w:t>
      </w:r>
      <w:r w:rsidR="00777E4B" w:rsidRPr="00777E4B">
        <w:rPr>
          <w:sz w:val="20"/>
          <w:szCs w:val="20"/>
        </w:rPr>
        <w:t xml:space="preserve">ny wszystkich tekstów, a następnie </w:t>
      </w:r>
      <w:r w:rsidR="000D60F9">
        <w:rPr>
          <w:sz w:val="20"/>
          <w:szCs w:val="20"/>
        </w:rPr>
        <w:t xml:space="preserve">wyliczy średnią arytmetyczną punktów przyznanych 8 różnym tekstom, które uzyskały najniższe oceny. </w:t>
      </w:r>
    </w:p>
    <w:p w:rsidR="00B023FA" w:rsidRDefault="00B023FA" w:rsidP="00D97250">
      <w:pPr>
        <w:pStyle w:val="Akapitzlist"/>
        <w:tabs>
          <w:tab w:val="num" w:pos="709"/>
        </w:tabs>
        <w:suppressAutoHyphens/>
        <w:ind w:left="709" w:right="-567"/>
        <w:rPr>
          <w:bCs/>
          <w:sz w:val="20"/>
          <w:szCs w:val="20"/>
          <w:lang w:eastAsia="pl-PL"/>
        </w:rPr>
      </w:pPr>
    </w:p>
    <w:p w:rsidR="00B94C71" w:rsidRDefault="00B94C71" w:rsidP="002E5A1A">
      <w:pPr>
        <w:pStyle w:val="Akapitzlist"/>
        <w:tabs>
          <w:tab w:val="num" w:pos="709"/>
          <w:tab w:val="left" w:pos="1134"/>
        </w:tabs>
        <w:suppressAutoHyphens/>
        <w:ind w:left="709" w:right="-567"/>
        <w:rPr>
          <w:sz w:val="20"/>
          <w:szCs w:val="20"/>
        </w:rPr>
      </w:pPr>
      <w:r>
        <w:rPr>
          <w:bCs/>
          <w:sz w:val="20"/>
          <w:szCs w:val="20"/>
          <w:lang w:eastAsia="pl-PL"/>
        </w:rPr>
        <w:tab/>
      </w:r>
      <w:r w:rsidRPr="00950F51">
        <w:rPr>
          <w:sz w:val="20"/>
          <w:szCs w:val="20"/>
        </w:rPr>
        <w:t>W tym kryterium można uzyskać maksymalnie 60 punktów.</w:t>
      </w:r>
    </w:p>
    <w:p w:rsidR="00B94C71" w:rsidRDefault="00B94C71" w:rsidP="002E5A1A">
      <w:pPr>
        <w:pStyle w:val="Akapitzlist"/>
        <w:tabs>
          <w:tab w:val="num" w:pos="709"/>
          <w:tab w:val="left" w:pos="1134"/>
        </w:tabs>
        <w:suppressAutoHyphens/>
        <w:ind w:left="709" w:right="-567"/>
        <w:rPr>
          <w:bCs/>
          <w:sz w:val="20"/>
          <w:szCs w:val="20"/>
          <w:lang w:eastAsia="pl-PL"/>
        </w:rPr>
      </w:pPr>
    </w:p>
    <w:p w:rsidR="00FC709E" w:rsidRPr="00FC709E" w:rsidRDefault="0023419A" w:rsidP="002D4671">
      <w:pPr>
        <w:pStyle w:val="Akapitzlist"/>
        <w:numPr>
          <w:ilvl w:val="0"/>
          <w:numId w:val="49"/>
        </w:numPr>
        <w:suppressAutoHyphens/>
        <w:ind w:right="-1"/>
        <w:jc w:val="both"/>
        <w:rPr>
          <w:sz w:val="20"/>
          <w:szCs w:val="20"/>
        </w:rPr>
      </w:pPr>
      <w:r w:rsidRPr="00FC709E">
        <w:rPr>
          <w:b/>
          <w:sz w:val="20"/>
          <w:szCs w:val="20"/>
          <w:lang w:eastAsia="pl-PL"/>
        </w:rPr>
        <w:t xml:space="preserve">Dla zadania 2 </w:t>
      </w:r>
      <w:r w:rsidR="001F4702">
        <w:rPr>
          <w:sz w:val="20"/>
          <w:szCs w:val="20"/>
        </w:rPr>
        <w:t>k</w:t>
      </w:r>
      <w:r w:rsidR="00FC709E" w:rsidRPr="00FC709E">
        <w:rPr>
          <w:sz w:val="20"/>
          <w:szCs w:val="20"/>
        </w:rPr>
        <w:t>ryterium „Jakość świadczonych usług” będzie rozpatrywane na podstawie przyznanych punktów za ustną prezentację</w:t>
      </w:r>
      <w:r w:rsidR="00A35D65">
        <w:rPr>
          <w:sz w:val="20"/>
          <w:szCs w:val="20"/>
        </w:rPr>
        <w:t xml:space="preserve">, której przedmiotem będzie tłumaczenie konsekutywne </w:t>
      </w:r>
      <w:r w:rsidR="00611D15">
        <w:rPr>
          <w:sz w:val="20"/>
          <w:szCs w:val="20"/>
        </w:rPr>
        <w:t>z języka polskiego na język angielski</w:t>
      </w:r>
      <w:r w:rsidR="00E6220A">
        <w:rPr>
          <w:sz w:val="20"/>
          <w:szCs w:val="20"/>
        </w:rPr>
        <w:t xml:space="preserve"> oraz z języka angielskiego na język polski</w:t>
      </w:r>
      <w:r w:rsidR="006A5742">
        <w:rPr>
          <w:sz w:val="20"/>
          <w:szCs w:val="20"/>
        </w:rPr>
        <w:t xml:space="preserve"> tekstu przekazywanego przez Zamawiającego w trakcie prezentacji.</w:t>
      </w:r>
    </w:p>
    <w:p w:rsidR="00FC709E" w:rsidRDefault="00FC709E" w:rsidP="00950F51">
      <w:pPr>
        <w:pStyle w:val="Akapitzlist"/>
        <w:suppressAutoHyphens/>
        <w:ind w:left="1080" w:right="-1"/>
        <w:jc w:val="both"/>
        <w:rPr>
          <w:sz w:val="20"/>
          <w:szCs w:val="20"/>
        </w:rPr>
      </w:pPr>
    </w:p>
    <w:p w:rsidR="0023419A" w:rsidRDefault="00FC709E" w:rsidP="00950F51">
      <w:pPr>
        <w:pStyle w:val="Akapitzlist"/>
        <w:suppressAutoHyphens/>
        <w:ind w:left="1080" w:right="-1"/>
        <w:jc w:val="both"/>
        <w:rPr>
          <w:sz w:val="20"/>
          <w:szCs w:val="20"/>
        </w:rPr>
      </w:pPr>
      <w:r w:rsidRPr="00FC709E">
        <w:rPr>
          <w:sz w:val="20"/>
          <w:szCs w:val="20"/>
        </w:rPr>
        <w:t>Zamawiający będzie oceniał następujące elementy:</w:t>
      </w:r>
    </w:p>
    <w:p w:rsidR="00FC709E" w:rsidRDefault="00FC709E" w:rsidP="00950F51">
      <w:pPr>
        <w:pStyle w:val="Akapitzlist"/>
        <w:suppressAutoHyphens/>
        <w:ind w:left="1080" w:right="-1"/>
        <w:jc w:val="both"/>
        <w:rPr>
          <w:sz w:val="20"/>
          <w:szCs w:val="20"/>
        </w:rPr>
      </w:pPr>
    </w:p>
    <w:p w:rsidR="00BA3A99" w:rsidRPr="00BA3A99" w:rsidRDefault="00BA3A99" w:rsidP="00BA3A99">
      <w:pPr>
        <w:pStyle w:val="Akapitzlist"/>
        <w:suppressAutoHyphens/>
        <w:ind w:left="1080" w:right="-1"/>
        <w:jc w:val="both"/>
        <w:rPr>
          <w:sz w:val="20"/>
          <w:szCs w:val="20"/>
        </w:rPr>
      </w:pPr>
      <w:r w:rsidRPr="00BA3A99">
        <w:rPr>
          <w:sz w:val="20"/>
          <w:szCs w:val="20"/>
        </w:rPr>
        <w:t>-</w:t>
      </w:r>
      <w:r w:rsidRPr="00BA3A99">
        <w:rPr>
          <w:sz w:val="20"/>
          <w:szCs w:val="20"/>
        </w:rPr>
        <w:tab/>
        <w:t>P</w:t>
      </w:r>
      <w:r w:rsidR="00F777FB">
        <w:rPr>
          <w:sz w:val="20"/>
          <w:szCs w:val="20"/>
        </w:rPr>
        <w:t>oprawność językowa - do 30 pkt.</w:t>
      </w:r>
    </w:p>
    <w:p w:rsidR="00BA3A99" w:rsidRPr="00BA3A99" w:rsidRDefault="00BA3A99" w:rsidP="00BA3A99">
      <w:pPr>
        <w:pStyle w:val="Akapitzlist"/>
        <w:suppressAutoHyphens/>
        <w:ind w:left="1080" w:right="-1"/>
        <w:jc w:val="both"/>
        <w:rPr>
          <w:sz w:val="20"/>
          <w:szCs w:val="20"/>
        </w:rPr>
      </w:pPr>
    </w:p>
    <w:p w:rsidR="000A278C" w:rsidRDefault="00BA3A99" w:rsidP="00BA3A99">
      <w:pPr>
        <w:pStyle w:val="Akapitzlist"/>
        <w:suppressAutoHyphens/>
        <w:ind w:left="1080" w:right="-1"/>
        <w:jc w:val="both"/>
        <w:rPr>
          <w:sz w:val="20"/>
          <w:szCs w:val="20"/>
        </w:rPr>
      </w:pPr>
      <w:r w:rsidRPr="00BA3A99">
        <w:rPr>
          <w:sz w:val="20"/>
          <w:szCs w:val="20"/>
        </w:rPr>
        <w:t xml:space="preserve">Przy ocenie będą brane pod uwagę: </w:t>
      </w:r>
    </w:p>
    <w:p w:rsidR="000A278C" w:rsidRDefault="000A278C" w:rsidP="00BA3A99">
      <w:pPr>
        <w:pStyle w:val="Akapitzlist"/>
        <w:suppressAutoHyphens/>
        <w:ind w:left="1080" w:right="-1"/>
        <w:jc w:val="both"/>
        <w:rPr>
          <w:sz w:val="20"/>
          <w:szCs w:val="20"/>
        </w:rPr>
      </w:pPr>
      <w:r>
        <w:rPr>
          <w:sz w:val="20"/>
          <w:szCs w:val="20"/>
        </w:rPr>
        <w:t>P</w:t>
      </w:r>
      <w:r w:rsidR="00BA3A99" w:rsidRPr="00BA3A99">
        <w:rPr>
          <w:sz w:val="20"/>
          <w:szCs w:val="20"/>
        </w:rPr>
        <w:t>opr</w:t>
      </w:r>
      <w:r w:rsidR="00315212">
        <w:rPr>
          <w:sz w:val="20"/>
          <w:szCs w:val="20"/>
        </w:rPr>
        <w:t>awność leksykalno-stylistyczna</w:t>
      </w:r>
      <w:r w:rsidR="001D753E">
        <w:rPr>
          <w:sz w:val="20"/>
          <w:szCs w:val="20"/>
        </w:rPr>
        <w:t xml:space="preserve"> – do 6 pkt.</w:t>
      </w:r>
    </w:p>
    <w:p w:rsidR="000A278C" w:rsidRDefault="000A278C" w:rsidP="00BA3A99">
      <w:pPr>
        <w:pStyle w:val="Akapitzlist"/>
        <w:suppressAutoHyphens/>
        <w:ind w:left="1080" w:right="-1"/>
        <w:jc w:val="both"/>
        <w:rPr>
          <w:sz w:val="20"/>
          <w:szCs w:val="20"/>
        </w:rPr>
      </w:pPr>
      <w:r>
        <w:rPr>
          <w:sz w:val="20"/>
          <w:szCs w:val="20"/>
        </w:rPr>
        <w:t>D</w:t>
      </w:r>
      <w:r w:rsidR="00BA3A99" w:rsidRPr="00BA3A99">
        <w:rPr>
          <w:sz w:val="20"/>
          <w:szCs w:val="20"/>
        </w:rPr>
        <w:t>okładność</w:t>
      </w:r>
      <w:r>
        <w:rPr>
          <w:sz w:val="20"/>
          <w:szCs w:val="20"/>
        </w:rPr>
        <w:t xml:space="preserve"> tłumaczenia</w:t>
      </w:r>
      <w:r w:rsidR="001D753E">
        <w:rPr>
          <w:sz w:val="20"/>
          <w:szCs w:val="20"/>
        </w:rPr>
        <w:t xml:space="preserve"> – do 6 pkt.</w:t>
      </w:r>
    </w:p>
    <w:p w:rsidR="000A278C" w:rsidRDefault="000A278C" w:rsidP="00BA3A99">
      <w:pPr>
        <w:pStyle w:val="Akapitzlist"/>
        <w:suppressAutoHyphens/>
        <w:ind w:left="1080" w:right="-1"/>
        <w:jc w:val="both"/>
        <w:rPr>
          <w:sz w:val="20"/>
          <w:szCs w:val="20"/>
        </w:rPr>
      </w:pPr>
      <w:r>
        <w:rPr>
          <w:sz w:val="20"/>
          <w:szCs w:val="20"/>
        </w:rPr>
        <w:t>K</w:t>
      </w:r>
      <w:r w:rsidR="00BA3A99" w:rsidRPr="00BA3A99">
        <w:rPr>
          <w:sz w:val="20"/>
          <w:szCs w:val="20"/>
        </w:rPr>
        <w:t>ompletność</w:t>
      </w:r>
      <w:r>
        <w:rPr>
          <w:sz w:val="20"/>
          <w:szCs w:val="20"/>
        </w:rPr>
        <w:t xml:space="preserve"> tłumaczenia</w:t>
      </w:r>
      <w:r w:rsidR="001D753E">
        <w:rPr>
          <w:sz w:val="20"/>
          <w:szCs w:val="20"/>
        </w:rPr>
        <w:t xml:space="preserve"> – do 6 pkt.</w:t>
      </w:r>
    </w:p>
    <w:p w:rsidR="000A278C" w:rsidRDefault="000A278C" w:rsidP="00BA3A99">
      <w:pPr>
        <w:pStyle w:val="Akapitzlist"/>
        <w:suppressAutoHyphens/>
        <w:ind w:left="1080" w:right="-1"/>
        <w:jc w:val="both"/>
        <w:rPr>
          <w:sz w:val="20"/>
          <w:szCs w:val="20"/>
        </w:rPr>
      </w:pPr>
      <w:r>
        <w:rPr>
          <w:sz w:val="20"/>
          <w:szCs w:val="20"/>
        </w:rPr>
        <w:t>T</w:t>
      </w:r>
      <w:r w:rsidR="00BA3A99" w:rsidRPr="00BA3A99">
        <w:rPr>
          <w:sz w:val="20"/>
          <w:szCs w:val="20"/>
        </w:rPr>
        <w:t xml:space="preserve">rafność tłumaczenia </w:t>
      </w:r>
      <w:r w:rsidR="001D753E">
        <w:rPr>
          <w:sz w:val="20"/>
          <w:szCs w:val="20"/>
        </w:rPr>
        <w:t>– do 6 pkt.</w:t>
      </w:r>
    </w:p>
    <w:p w:rsidR="00BA3A99" w:rsidRPr="00BA3A99" w:rsidRDefault="000A278C" w:rsidP="00BA3A99">
      <w:pPr>
        <w:pStyle w:val="Akapitzlist"/>
        <w:suppressAutoHyphens/>
        <w:ind w:left="1080" w:right="-1"/>
        <w:jc w:val="both"/>
        <w:rPr>
          <w:sz w:val="20"/>
          <w:szCs w:val="20"/>
        </w:rPr>
      </w:pPr>
      <w:r>
        <w:rPr>
          <w:sz w:val="20"/>
          <w:szCs w:val="20"/>
        </w:rPr>
        <w:t xml:space="preserve">Trafność </w:t>
      </w:r>
      <w:r w:rsidR="001D753E">
        <w:rPr>
          <w:sz w:val="20"/>
          <w:szCs w:val="20"/>
        </w:rPr>
        <w:t>doboru słownictwa – do 6 pkt.</w:t>
      </w:r>
    </w:p>
    <w:p w:rsidR="00BA3A99" w:rsidRPr="00BA3A99" w:rsidRDefault="00BA3A99" w:rsidP="00BA3A99">
      <w:pPr>
        <w:pStyle w:val="Akapitzlist"/>
        <w:suppressAutoHyphens/>
        <w:ind w:left="1080" w:right="-1"/>
        <w:jc w:val="both"/>
        <w:rPr>
          <w:sz w:val="20"/>
          <w:szCs w:val="20"/>
        </w:rPr>
      </w:pPr>
    </w:p>
    <w:p w:rsidR="00BA3A99" w:rsidRPr="00BA3A99" w:rsidRDefault="00BA3A99" w:rsidP="00BA3A99">
      <w:pPr>
        <w:pStyle w:val="Akapitzlist"/>
        <w:suppressAutoHyphens/>
        <w:ind w:left="1080" w:right="-1"/>
        <w:jc w:val="both"/>
        <w:rPr>
          <w:sz w:val="20"/>
          <w:szCs w:val="20"/>
        </w:rPr>
      </w:pPr>
      <w:r w:rsidRPr="00BA3A99">
        <w:rPr>
          <w:sz w:val="20"/>
          <w:szCs w:val="20"/>
        </w:rPr>
        <w:t>-</w:t>
      </w:r>
      <w:r w:rsidRPr="00BA3A99">
        <w:rPr>
          <w:sz w:val="20"/>
          <w:szCs w:val="20"/>
        </w:rPr>
        <w:tab/>
        <w:t>Uwzględnienie terminologii prawniczej - do 30 pkt</w:t>
      </w:r>
      <w:r w:rsidR="00F777FB">
        <w:rPr>
          <w:sz w:val="20"/>
          <w:szCs w:val="20"/>
        </w:rPr>
        <w:t>.</w:t>
      </w:r>
    </w:p>
    <w:p w:rsidR="00BA3A99" w:rsidRPr="00BA3A99" w:rsidRDefault="00BA3A99" w:rsidP="00BA3A99">
      <w:pPr>
        <w:pStyle w:val="Akapitzlist"/>
        <w:suppressAutoHyphens/>
        <w:ind w:left="1080" w:right="-1"/>
        <w:jc w:val="both"/>
        <w:rPr>
          <w:sz w:val="20"/>
          <w:szCs w:val="20"/>
        </w:rPr>
      </w:pPr>
    </w:p>
    <w:p w:rsidR="000A278C" w:rsidRDefault="00BA3A99" w:rsidP="00950F51">
      <w:pPr>
        <w:pStyle w:val="Akapitzlist"/>
        <w:suppressAutoHyphens/>
        <w:ind w:left="1080" w:right="-1"/>
        <w:jc w:val="both"/>
        <w:rPr>
          <w:sz w:val="20"/>
          <w:szCs w:val="20"/>
        </w:rPr>
      </w:pPr>
      <w:r w:rsidRPr="00BA3A99">
        <w:rPr>
          <w:sz w:val="20"/>
          <w:szCs w:val="20"/>
        </w:rPr>
        <w:t xml:space="preserve">Przy ocenie będą brane pod uwagę: </w:t>
      </w:r>
    </w:p>
    <w:p w:rsidR="001D753E" w:rsidRDefault="000A278C" w:rsidP="001D753E">
      <w:pPr>
        <w:pStyle w:val="Akapitzlist"/>
        <w:suppressAutoHyphens/>
        <w:ind w:left="1080" w:right="-1"/>
        <w:rPr>
          <w:sz w:val="20"/>
          <w:szCs w:val="20"/>
        </w:rPr>
      </w:pPr>
      <w:r w:rsidRPr="00BA3A99">
        <w:rPr>
          <w:sz w:val="20"/>
          <w:szCs w:val="20"/>
        </w:rPr>
        <w:t>D</w:t>
      </w:r>
      <w:r w:rsidR="00BA3A99" w:rsidRPr="00BA3A99">
        <w:rPr>
          <w:sz w:val="20"/>
          <w:szCs w:val="20"/>
        </w:rPr>
        <w:t>okładność</w:t>
      </w:r>
      <w:r w:rsidR="001D753E">
        <w:rPr>
          <w:sz w:val="20"/>
          <w:szCs w:val="20"/>
        </w:rPr>
        <w:t xml:space="preserve"> tłumaczenia</w:t>
      </w:r>
      <w:r w:rsidR="00D07578">
        <w:rPr>
          <w:sz w:val="20"/>
          <w:szCs w:val="20"/>
        </w:rPr>
        <w:t xml:space="preserve"> – 6 pkt.</w:t>
      </w:r>
      <w:r>
        <w:rPr>
          <w:sz w:val="20"/>
          <w:szCs w:val="20"/>
        </w:rPr>
        <w:br/>
      </w:r>
      <w:r w:rsidR="001D753E">
        <w:rPr>
          <w:sz w:val="20"/>
          <w:szCs w:val="20"/>
        </w:rPr>
        <w:t>K</w:t>
      </w:r>
      <w:r w:rsidR="00BA3A99" w:rsidRPr="00BA3A99">
        <w:rPr>
          <w:sz w:val="20"/>
          <w:szCs w:val="20"/>
        </w:rPr>
        <w:t>ompletność</w:t>
      </w:r>
      <w:r w:rsidR="001D753E">
        <w:rPr>
          <w:sz w:val="20"/>
          <w:szCs w:val="20"/>
        </w:rPr>
        <w:t xml:space="preserve"> tłumaczenia</w:t>
      </w:r>
      <w:r w:rsidR="00D07578">
        <w:rPr>
          <w:sz w:val="20"/>
          <w:szCs w:val="20"/>
        </w:rPr>
        <w:t xml:space="preserve"> – 6 pkt.</w:t>
      </w:r>
      <w:r>
        <w:rPr>
          <w:sz w:val="20"/>
          <w:szCs w:val="20"/>
        </w:rPr>
        <w:br/>
      </w:r>
      <w:r w:rsidR="001D753E">
        <w:rPr>
          <w:sz w:val="20"/>
          <w:szCs w:val="20"/>
        </w:rPr>
        <w:t>T</w:t>
      </w:r>
      <w:r w:rsidR="00BA3A99" w:rsidRPr="00BA3A99">
        <w:rPr>
          <w:sz w:val="20"/>
          <w:szCs w:val="20"/>
        </w:rPr>
        <w:t>rafność tłumaczenia</w:t>
      </w:r>
      <w:r w:rsidR="00D07578">
        <w:rPr>
          <w:sz w:val="20"/>
          <w:szCs w:val="20"/>
        </w:rPr>
        <w:t xml:space="preserve"> – 6 pkt.</w:t>
      </w:r>
      <w:r w:rsidR="00BA3A99" w:rsidRPr="00BA3A99">
        <w:rPr>
          <w:sz w:val="20"/>
          <w:szCs w:val="20"/>
        </w:rPr>
        <w:t xml:space="preserve"> </w:t>
      </w:r>
      <w:r w:rsidR="001D753E">
        <w:rPr>
          <w:sz w:val="20"/>
          <w:szCs w:val="20"/>
        </w:rPr>
        <w:t xml:space="preserve"> </w:t>
      </w:r>
    </w:p>
    <w:p w:rsidR="00FC709E" w:rsidRDefault="001D753E" w:rsidP="00950F51">
      <w:pPr>
        <w:pStyle w:val="Akapitzlist"/>
        <w:suppressAutoHyphens/>
        <w:ind w:left="1080" w:right="-1"/>
        <w:jc w:val="both"/>
        <w:rPr>
          <w:sz w:val="20"/>
          <w:szCs w:val="20"/>
        </w:rPr>
      </w:pPr>
      <w:r>
        <w:rPr>
          <w:sz w:val="20"/>
          <w:szCs w:val="20"/>
        </w:rPr>
        <w:t>Trafność doboru słownictwa</w:t>
      </w:r>
      <w:r w:rsidR="00D07578">
        <w:rPr>
          <w:sz w:val="20"/>
          <w:szCs w:val="20"/>
        </w:rPr>
        <w:t xml:space="preserve"> – 12 pkt.</w:t>
      </w:r>
    </w:p>
    <w:p w:rsidR="00773E31" w:rsidRDefault="00773E31" w:rsidP="00950F51">
      <w:pPr>
        <w:pStyle w:val="Akapitzlist"/>
        <w:suppressAutoHyphens/>
        <w:ind w:left="1080" w:right="-1"/>
        <w:jc w:val="both"/>
        <w:rPr>
          <w:sz w:val="20"/>
          <w:szCs w:val="20"/>
        </w:rPr>
      </w:pPr>
    </w:p>
    <w:p w:rsidR="00773E31" w:rsidRPr="00773E31" w:rsidRDefault="00773E31" w:rsidP="00773E31">
      <w:pPr>
        <w:pStyle w:val="Akapitzlist"/>
        <w:suppressAutoHyphens/>
        <w:ind w:left="1080" w:right="-1"/>
        <w:jc w:val="both"/>
        <w:rPr>
          <w:sz w:val="20"/>
          <w:szCs w:val="20"/>
        </w:rPr>
      </w:pPr>
      <w:r w:rsidRPr="00773E31">
        <w:rPr>
          <w:sz w:val="20"/>
          <w:szCs w:val="20"/>
        </w:rPr>
        <w:t xml:space="preserve">Organizacja </w:t>
      </w:r>
      <w:r>
        <w:rPr>
          <w:sz w:val="20"/>
          <w:szCs w:val="20"/>
        </w:rPr>
        <w:t>przebiegu</w:t>
      </w:r>
      <w:r w:rsidRPr="00773E31">
        <w:rPr>
          <w:sz w:val="20"/>
          <w:szCs w:val="20"/>
        </w:rPr>
        <w:t xml:space="preserve"> prezentacji oraz przyznawanie punktów.</w:t>
      </w:r>
    </w:p>
    <w:p w:rsidR="00773E31" w:rsidRDefault="00773E31" w:rsidP="00950F51">
      <w:pPr>
        <w:pStyle w:val="Akapitzlist"/>
        <w:suppressAutoHyphens/>
        <w:ind w:left="1418" w:right="-1" w:hanging="338"/>
        <w:jc w:val="both"/>
        <w:rPr>
          <w:sz w:val="20"/>
          <w:szCs w:val="20"/>
        </w:rPr>
      </w:pPr>
      <w:r>
        <w:rPr>
          <w:sz w:val="20"/>
          <w:szCs w:val="20"/>
        </w:rPr>
        <w:t>-</w:t>
      </w:r>
      <w:r w:rsidRPr="00773E31">
        <w:rPr>
          <w:sz w:val="20"/>
          <w:szCs w:val="20"/>
        </w:rPr>
        <w:tab/>
        <w:t xml:space="preserve">Prezentacje będą przeprowadzane w siedzibie Zamawiającego w godzinach </w:t>
      </w:r>
      <w:r w:rsidRPr="00950F51">
        <w:rPr>
          <w:sz w:val="20"/>
          <w:szCs w:val="20"/>
        </w:rPr>
        <w:t>9:00-</w:t>
      </w:r>
      <w:r w:rsidRPr="00773E31">
        <w:rPr>
          <w:sz w:val="20"/>
          <w:szCs w:val="20"/>
        </w:rPr>
        <w:t>15:00</w:t>
      </w:r>
      <w:r>
        <w:rPr>
          <w:sz w:val="20"/>
          <w:szCs w:val="20"/>
        </w:rPr>
        <w:t>;</w:t>
      </w:r>
    </w:p>
    <w:p w:rsidR="00FD2BAC" w:rsidRPr="00950F51" w:rsidRDefault="00FD2BAC" w:rsidP="00950F51">
      <w:pPr>
        <w:pStyle w:val="Akapitzlist"/>
        <w:suppressAutoHyphens/>
        <w:ind w:left="1418" w:right="-1" w:hanging="338"/>
        <w:jc w:val="both"/>
        <w:rPr>
          <w:sz w:val="20"/>
          <w:szCs w:val="20"/>
        </w:rPr>
      </w:pPr>
      <w:r>
        <w:rPr>
          <w:sz w:val="20"/>
          <w:szCs w:val="20"/>
        </w:rPr>
        <w:t>-</w:t>
      </w:r>
      <w:r>
        <w:rPr>
          <w:sz w:val="20"/>
          <w:szCs w:val="20"/>
        </w:rPr>
        <w:tab/>
        <w:t>Czas trwania prezentacji wyniesie maksymalnie 10 minut</w:t>
      </w:r>
      <w:r w:rsidR="00127967">
        <w:rPr>
          <w:sz w:val="20"/>
          <w:szCs w:val="20"/>
        </w:rPr>
        <w:t xml:space="preserve"> na jednego tłumacza </w:t>
      </w:r>
      <w:r w:rsidR="003C6322">
        <w:rPr>
          <w:sz w:val="20"/>
          <w:szCs w:val="20"/>
        </w:rPr>
        <w:t>tj.</w:t>
      </w:r>
      <w:r w:rsidR="00127967">
        <w:rPr>
          <w:sz w:val="20"/>
          <w:szCs w:val="20"/>
        </w:rPr>
        <w:t xml:space="preserve"> maksymalnie 40 minut na jedną ofertę</w:t>
      </w:r>
      <w:r>
        <w:rPr>
          <w:sz w:val="20"/>
          <w:szCs w:val="20"/>
        </w:rPr>
        <w:t>;</w:t>
      </w:r>
    </w:p>
    <w:p w:rsidR="00773E31" w:rsidRPr="003457D2" w:rsidRDefault="00773E31" w:rsidP="00901F08">
      <w:pPr>
        <w:pStyle w:val="Akapitzlist"/>
        <w:suppressAutoHyphens/>
        <w:ind w:left="1418" w:right="-1" w:hanging="338"/>
        <w:jc w:val="both"/>
      </w:pPr>
      <w:r>
        <w:rPr>
          <w:sz w:val="20"/>
          <w:szCs w:val="20"/>
        </w:rPr>
        <w:t>-</w:t>
      </w:r>
      <w:r w:rsidRPr="00773E31">
        <w:rPr>
          <w:sz w:val="20"/>
          <w:szCs w:val="20"/>
        </w:rPr>
        <w:tab/>
        <w:t xml:space="preserve">Zamawiający z co najmniej </w:t>
      </w:r>
      <w:r w:rsidR="0036215E">
        <w:rPr>
          <w:sz w:val="20"/>
          <w:szCs w:val="20"/>
        </w:rPr>
        <w:t>dwudniowym</w:t>
      </w:r>
      <w:r w:rsidR="0036215E" w:rsidRPr="00773E31">
        <w:rPr>
          <w:sz w:val="20"/>
          <w:szCs w:val="20"/>
        </w:rPr>
        <w:t xml:space="preserve"> </w:t>
      </w:r>
      <w:r w:rsidRPr="00773E31">
        <w:rPr>
          <w:sz w:val="20"/>
          <w:szCs w:val="20"/>
        </w:rPr>
        <w:t xml:space="preserve">wyprzedzeniem </w:t>
      </w:r>
      <w:r w:rsidR="00901F08">
        <w:rPr>
          <w:sz w:val="20"/>
          <w:szCs w:val="20"/>
        </w:rPr>
        <w:t xml:space="preserve">poinformuje Wykonawców o </w:t>
      </w:r>
      <w:r w:rsidR="003C6322">
        <w:rPr>
          <w:sz w:val="20"/>
          <w:szCs w:val="20"/>
        </w:rPr>
        <w:t>terminie</w:t>
      </w:r>
      <w:r>
        <w:rPr>
          <w:sz w:val="20"/>
          <w:szCs w:val="20"/>
        </w:rPr>
        <w:t xml:space="preserve"> prezentacji;</w:t>
      </w:r>
      <w:r w:rsidRPr="00773E31">
        <w:rPr>
          <w:sz w:val="20"/>
          <w:szCs w:val="20"/>
        </w:rPr>
        <w:t xml:space="preserve"> </w:t>
      </w:r>
    </w:p>
    <w:p w:rsidR="00773E31" w:rsidRDefault="003A7C49" w:rsidP="00950F51">
      <w:pPr>
        <w:pStyle w:val="Akapitzlist"/>
        <w:suppressAutoHyphens/>
        <w:ind w:left="1418" w:right="-1" w:hanging="338"/>
        <w:jc w:val="both"/>
        <w:rPr>
          <w:sz w:val="20"/>
          <w:szCs w:val="20"/>
        </w:rPr>
      </w:pPr>
      <w:r>
        <w:rPr>
          <w:sz w:val="20"/>
          <w:szCs w:val="20"/>
        </w:rPr>
        <w:t>-</w:t>
      </w:r>
      <w:r w:rsidR="00773E31" w:rsidRPr="00773E31">
        <w:rPr>
          <w:sz w:val="20"/>
          <w:szCs w:val="20"/>
        </w:rPr>
        <w:tab/>
        <w:t>Prezentacje zostaną przeprowadzone</w:t>
      </w:r>
      <w:r w:rsidR="00220880">
        <w:rPr>
          <w:sz w:val="20"/>
          <w:szCs w:val="20"/>
        </w:rPr>
        <w:t xml:space="preserve"> przez</w:t>
      </w:r>
      <w:r w:rsidR="00773E31" w:rsidRPr="00773E31">
        <w:rPr>
          <w:sz w:val="20"/>
          <w:szCs w:val="20"/>
        </w:rPr>
        <w:t xml:space="preserve"> </w:t>
      </w:r>
      <w:r w:rsidR="008B1B8A">
        <w:rPr>
          <w:sz w:val="20"/>
          <w:szCs w:val="20"/>
        </w:rPr>
        <w:t>tłumaczy</w:t>
      </w:r>
      <w:r w:rsidR="00365280">
        <w:rPr>
          <w:sz w:val="20"/>
          <w:szCs w:val="20"/>
        </w:rPr>
        <w:t xml:space="preserve"> </w:t>
      </w:r>
      <w:r w:rsidR="006541FE">
        <w:rPr>
          <w:sz w:val="20"/>
          <w:szCs w:val="20"/>
        </w:rPr>
        <w:t>wskazanych w</w:t>
      </w:r>
      <w:r w:rsidR="00365280">
        <w:rPr>
          <w:sz w:val="20"/>
          <w:szCs w:val="20"/>
        </w:rPr>
        <w:t xml:space="preserve"> „Wykazie osób”</w:t>
      </w:r>
      <w:r w:rsidR="00022A37">
        <w:rPr>
          <w:sz w:val="20"/>
          <w:szCs w:val="20"/>
        </w:rPr>
        <w:t>,</w:t>
      </w:r>
      <w:r w:rsidR="006541FE">
        <w:rPr>
          <w:sz w:val="20"/>
          <w:szCs w:val="20"/>
        </w:rPr>
        <w:t xml:space="preserve"> posiadający</w:t>
      </w:r>
      <w:r w:rsidR="001D753E">
        <w:rPr>
          <w:sz w:val="20"/>
          <w:szCs w:val="20"/>
        </w:rPr>
        <w:t>ch</w:t>
      </w:r>
      <w:r w:rsidR="006541FE">
        <w:rPr>
          <w:sz w:val="20"/>
          <w:szCs w:val="20"/>
        </w:rPr>
        <w:t xml:space="preserve"> niezbędne wymagane przez Zamawiającego wykształcenie i doświadczenie zawodowe.</w:t>
      </w:r>
      <w:r w:rsidR="00365280">
        <w:rPr>
          <w:sz w:val="20"/>
          <w:szCs w:val="20"/>
        </w:rPr>
        <w:t xml:space="preserve"> </w:t>
      </w:r>
      <w:r w:rsidR="006541FE">
        <w:rPr>
          <w:sz w:val="20"/>
          <w:szCs w:val="20"/>
        </w:rPr>
        <w:t xml:space="preserve">W przypadku podania przez Wykonawcę więcej niż 4 osób w „Wykazie osób” Zamawiający </w:t>
      </w:r>
      <w:r w:rsidR="00BC67E1">
        <w:rPr>
          <w:sz w:val="20"/>
          <w:szCs w:val="20"/>
        </w:rPr>
        <w:t>wybierze</w:t>
      </w:r>
      <w:r w:rsidR="00220880">
        <w:rPr>
          <w:sz w:val="20"/>
          <w:szCs w:val="20"/>
        </w:rPr>
        <w:t xml:space="preserve"> </w:t>
      </w:r>
      <w:r w:rsidR="006541FE">
        <w:rPr>
          <w:sz w:val="20"/>
          <w:szCs w:val="20"/>
        </w:rPr>
        <w:t>spośród nich 4 osoby posiadając</w:t>
      </w:r>
      <w:r w:rsidR="003208CB">
        <w:rPr>
          <w:sz w:val="20"/>
          <w:szCs w:val="20"/>
        </w:rPr>
        <w:t>e</w:t>
      </w:r>
      <w:r w:rsidR="006541FE">
        <w:rPr>
          <w:sz w:val="20"/>
          <w:szCs w:val="20"/>
        </w:rPr>
        <w:t xml:space="preserve"> niezbędne wymagane przez Zamawiającego wykształcenie i doświadczenie zawodowe, które będą zobowiązane do udziału w prezentacji</w:t>
      </w:r>
      <w:r w:rsidR="00222675">
        <w:rPr>
          <w:sz w:val="20"/>
          <w:szCs w:val="20"/>
        </w:rPr>
        <w:t>;</w:t>
      </w:r>
      <w:r w:rsidR="00773E31" w:rsidRPr="00773E31">
        <w:rPr>
          <w:sz w:val="20"/>
          <w:szCs w:val="20"/>
        </w:rPr>
        <w:t xml:space="preserve"> </w:t>
      </w:r>
    </w:p>
    <w:p w:rsidR="001D0689" w:rsidRPr="00773E31" w:rsidRDefault="001D0689" w:rsidP="00950F51">
      <w:pPr>
        <w:pStyle w:val="Akapitzlist"/>
        <w:suppressAutoHyphens/>
        <w:ind w:left="1418" w:right="-1" w:hanging="338"/>
        <w:jc w:val="both"/>
        <w:rPr>
          <w:sz w:val="20"/>
          <w:szCs w:val="20"/>
        </w:rPr>
      </w:pPr>
      <w:r>
        <w:rPr>
          <w:sz w:val="20"/>
          <w:szCs w:val="20"/>
        </w:rPr>
        <w:t>-</w:t>
      </w:r>
      <w:r>
        <w:rPr>
          <w:sz w:val="20"/>
          <w:szCs w:val="20"/>
        </w:rPr>
        <w:tab/>
      </w:r>
      <w:r w:rsidRPr="001D0689">
        <w:rPr>
          <w:sz w:val="20"/>
          <w:szCs w:val="20"/>
        </w:rPr>
        <w:t>Zamawiający dopuści do prezentacji Wykonawców</w:t>
      </w:r>
      <w:r w:rsidR="00C24933">
        <w:rPr>
          <w:sz w:val="20"/>
          <w:szCs w:val="20"/>
        </w:rPr>
        <w:t>,</w:t>
      </w:r>
      <w:r w:rsidRPr="001D0689">
        <w:rPr>
          <w:sz w:val="20"/>
          <w:szCs w:val="20"/>
        </w:rPr>
        <w:t xml:space="preserve"> którzy wskażą w „Wykazie osób” co najmniej 4 osoby spełniające wymagania minimalne określone przez Zamawiającego;</w:t>
      </w:r>
    </w:p>
    <w:p w:rsidR="00153F71" w:rsidRPr="00224C23" w:rsidRDefault="00604569" w:rsidP="00F70776">
      <w:pPr>
        <w:pStyle w:val="Akapitzlist"/>
        <w:suppressAutoHyphens/>
        <w:ind w:left="1418" w:right="-1" w:hanging="338"/>
        <w:jc w:val="both"/>
      </w:pPr>
      <w:r>
        <w:rPr>
          <w:sz w:val="20"/>
          <w:szCs w:val="20"/>
        </w:rPr>
        <w:t>-</w:t>
      </w:r>
      <w:r w:rsidR="00773E31" w:rsidRPr="00773E31">
        <w:rPr>
          <w:sz w:val="20"/>
          <w:szCs w:val="20"/>
        </w:rPr>
        <w:tab/>
        <w:t xml:space="preserve">Ocena prezentacji zostanie dokonana przez </w:t>
      </w:r>
      <w:r w:rsidR="00A27203">
        <w:rPr>
          <w:sz w:val="20"/>
          <w:szCs w:val="20"/>
        </w:rPr>
        <w:t>3</w:t>
      </w:r>
      <w:r w:rsidR="00773E31" w:rsidRPr="00773E31">
        <w:rPr>
          <w:sz w:val="20"/>
          <w:szCs w:val="20"/>
        </w:rPr>
        <w:t xml:space="preserve"> </w:t>
      </w:r>
      <w:r w:rsidR="00AB7ED9">
        <w:rPr>
          <w:sz w:val="20"/>
          <w:szCs w:val="20"/>
        </w:rPr>
        <w:t>o</w:t>
      </w:r>
      <w:r w:rsidR="00773E31" w:rsidRPr="00773E31">
        <w:rPr>
          <w:sz w:val="20"/>
          <w:szCs w:val="20"/>
        </w:rPr>
        <w:t>soby</w:t>
      </w:r>
      <w:r w:rsidR="00AB7ED9">
        <w:rPr>
          <w:sz w:val="20"/>
          <w:szCs w:val="20"/>
        </w:rPr>
        <w:t xml:space="preserve"> – przedstawicieli Zamawiającego</w:t>
      </w:r>
      <w:r w:rsidR="00BF11C8">
        <w:rPr>
          <w:sz w:val="20"/>
          <w:szCs w:val="20"/>
        </w:rPr>
        <w:t>,</w:t>
      </w:r>
      <w:r w:rsidR="00773E31" w:rsidRPr="00773E31">
        <w:rPr>
          <w:sz w:val="20"/>
          <w:szCs w:val="20"/>
        </w:rPr>
        <w:t xml:space="preserve"> </w:t>
      </w:r>
      <w:r w:rsidR="00BF11C8">
        <w:rPr>
          <w:sz w:val="20"/>
          <w:szCs w:val="20"/>
        </w:rPr>
        <w:t>k</w:t>
      </w:r>
      <w:r w:rsidR="00773E31" w:rsidRPr="00773E31">
        <w:rPr>
          <w:sz w:val="20"/>
          <w:szCs w:val="20"/>
        </w:rPr>
        <w:t>ażda z osób</w:t>
      </w:r>
      <w:r w:rsidR="00BF11C8">
        <w:rPr>
          <w:sz w:val="20"/>
          <w:szCs w:val="20"/>
        </w:rPr>
        <w:t xml:space="preserve"> oceniających</w:t>
      </w:r>
      <w:r w:rsidR="00773E31" w:rsidRPr="00773E31">
        <w:rPr>
          <w:sz w:val="20"/>
          <w:szCs w:val="20"/>
        </w:rPr>
        <w:t xml:space="preserve"> będzie przyznawała</w:t>
      </w:r>
      <w:r>
        <w:rPr>
          <w:sz w:val="20"/>
          <w:szCs w:val="20"/>
        </w:rPr>
        <w:t xml:space="preserve"> indywidualnie</w:t>
      </w:r>
      <w:r w:rsidR="00773E31" w:rsidRPr="00773E31">
        <w:rPr>
          <w:sz w:val="20"/>
          <w:szCs w:val="20"/>
        </w:rPr>
        <w:t xml:space="preserve"> punkty</w:t>
      </w:r>
      <w:r w:rsidR="00224C23">
        <w:rPr>
          <w:sz w:val="20"/>
          <w:szCs w:val="20"/>
        </w:rPr>
        <w:t xml:space="preserve"> </w:t>
      </w:r>
      <w:r w:rsidR="00224C23">
        <w:rPr>
          <w:sz w:val="20"/>
          <w:szCs w:val="20"/>
        </w:rPr>
        <w:lastRenderedPageBreak/>
        <w:t>za prezentację przeprowadzon</w:t>
      </w:r>
      <w:r w:rsidR="003208CB">
        <w:rPr>
          <w:sz w:val="20"/>
          <w:szCs w:val="20"/>
        </w:rPr>
        <w:t>ą</w:t>
      </w:r>
      <w:r w:rsidR="00224C23">
        <w:rPr>
          <w:sz w:val="20"/>
          <w:szCs w:val="20"/>
        </w:rPr>
        <w:t xml:space="preserve"> przez </w:t>
      </w:r>
      <w:r w:rsidR="005C266C">
        <w:rPr>
          <w:sz w:val="20"/>
          <w:szCs w:val="20"/>
        </w:rPr>
        <w:t>tłumaczy</w:t>
      </w:r>
      <w:r w:rsidR="00773E31" w:rsidRPr="00773E31">
        <w:rPr>
          <w:sz w:val="20"/>
          <w:szCs w:val="20"/>
        </w:rPr>
        <w:t xml:space="preserve"> zgodnie </w:t>
      </w:r>
      <w:r>
        <w:rPr>
          <w:sz w:val="20"/>
          <w:szCs w:val="20"/>
        </w:rPr>
        <w:t>opisem niniejszego kryterium;</w:t>
      </w:r>
    </w:p>
    <w:p w:rsidR="00773E31" w:rsidRDefault="00153F71" w:rsidP="00950F51">
      <w:pPr>
        <w:pStyle w:val="Akapitzlist"/>
        <w:suppressAutoHyphens/>
        <w:ind w:left="1418" w:right="-1" w:hanging="338"/>
        <w:jc w:val="both"/>
        <w:rPr>
          <w:sz w:val="20"/>
          <w:szCs w:val="20"/>
        </w:rPr>
      </w:pPr>
      <w:r>
        <w:rPr>
          <w:sz w:val="20"/>
          <w:szCs w:val="20"/>
        </w:rPr>
        <w:t>-</w:t>
      </w:r>
      <w:r>
        <w:rPr>
          <w:sz w:val="20"/>
          <w:szCs w:val="20"/>
        </w:rPr>
        <w:tab/>
      </w:r>
      <w:r w:rsidR="00773E31" w:rsidRPr="00950F51">
        <w:rPr>
          <w:sz w:val="20"/>
          <w:szCs w:val="20"/>
        </w:rPr>
        <w:t xml:space="preserve">Liczba punktów przyznanych </w:t>
      </w:r>
      <w:r w:rsidR="005C266C">
        <w:rPr>
          <w:sz w:val="20"/>
          <w:szCs w:val="20"/>
        </w:rPr>
        <w:t xml:space="preserve">każdemu </w:t>
      </w:r>
      <w:r w:rsidR="00F75B26">
        <w:rPr>
          <w:sz w:val="20"/>
          <w:szCs w:val="20"/>
        </w:rPr>
        <w:t>z tłumaczy</w:t>
      </w:r>
      <w:r w:rsidR="00224C23" w:rsidRPr="00950F51">
        <w:rPr>
          <w:sz w:val="20"/>
          <w:szCs w:val="20"/>
        </w:rPr>
        <w:t xml:space="preserve"> </w:t>
      </w:r>
      <w:r w:rsidR="00773E31" w:rsidRPr="00950F51">
        <w:rPr>
          <w:sz w:val="20"/>
          <w:szCs w:val="20"/>
        </w:rPr>
        <w:t xml:space="preserve">będzie odpowiadała średniej arytmetycznej punktów przyznanych przez każdą z osób </w:t>
      </w:r>
      <w:r w:rsidR="00046F12">
        <w:rPr>
          <w:sz w:val="20"/>
          <w:szCs w:val="20"/>
        </w:rPr>
        <w:t>oceniających,</w:t>
      </w:r>
      <w:r w:rsidR="00773E31" w:rsidRPr="00950F51">
        <w:rPr>
          <w:sz w:val="20"/>
          <w:szCs w:val="20"/>
        </w:rPr>
        <w:t xml:space="preserve"> </w:t>
      </w:r>
      <w:r w:rsidR="00046F12">
        <w:rPr>
          <w:sz w:val="20"/>
          <w:szCs w:val="20"/>
        </w:rPr>
        <w:t>ww. ś</w:t>
      </w:r>
      <w:r w:rsidR="00773E31" w:rsidRPr="00950F51">
        <w:rPr>
          <w:sz w:val="20"/>
          <w:szCs w:val="20"/>
        </w:rPr>
        <w:t>rednia arytmetyczna zostanie zaokrąglo</w:t>
      </w:r>
      <w:r w:rsidR="00A1628D" w:rsidRPr="00A1628D">
        <w:rPr>
          <w:sz w:val="20"/>
          <w:szCs w:val="20"/>
        </w:rPr>
        <w:t>na do dwóch miejsc po przecinku</w:t>
      </w:r>
      <w:r w:rsidR="00A1628D">
        <w:rPr>
          <w:sz w:val="20"/>
          <w:szCs w:val="20"/>
        </w:rPr>
        <w:t>;</w:t>
      </w:r>
    </w:p>
    <w:p w:rsidR="00A1628D" w:rsidRDefault="00A1628D" w:rsidP="00950F51">
      <w:pPr>
        <w:pStyle w:val="Akapitzlist"/>
        <w:suppressAutoHyphens/>
        <w:ind w:left="1418" w:right="-1" w:hanging="338"/>
        <w:jc w:val="both"/>
        <w:rPr>
          <w:sz w:val="20"/>
          <w:szCs w:val="20"/>
        </w:rPr>
      </w:pPr>
      <w:r>
        <w:rPr>
          <w:sz w:val="20"/>
          <w:szCs w:val="20"/>
        </w:rPr>
        <w:t>-</w:t>
      </w:r>
      <w:r>
        <w:rPr>
          <w:sz w:val="20"/>
          <w:szCs w:val="20"/>
        </w:rPr>
        <w:tab/>
      </w:r>
      <w:r w:rsidR="0098111D" w:rsidRPr="0098111D">
        <w:rPr>
          <w:sz w:val="20"/>
          <w:szCs w:val="20"/>
        </w:rPr>
        <w:t>Łączna liczba punktów w tym kryterium będzie stanowiła średnią arytmetyczną punktów przyznanych w sposób opisany powy</w:t>
      </w:r>
      <w:r w:rsidR="0098111D">
        <w:rPr>
          <w:sz w:val="20"/>
          <w:szCs w:val="20"/>
        </w:rPr>
        <w:t>żej ocenianym zespołom tłumaczy</w:t>
      </w:r>
      <w:r w:rsidR="0098111D" w:rsidRPr="0098111D">
        <w:rPr>
          <w:sz w:val="20"/>
          <w:szCs w:val="20"/>
        </w:rPr>
        <w:t xml:space="preserve"> danego Wykonawcy;</w:t>
      </w:r>
    </w:p>
    <w:p w:rsidR="006A0AFF" w:rsidRPr="00950F51" w:rsidRDefault="006A0AFF" w:rsidP="00950F51">
      <w:pPr>
        <w:pStyle w:val="Akapitzlist"/>
        <w:suppressAutoHyphens/>
        <w:ind w:left="1418" w:right="-1" w:hanging="338"/>
        <w:jc w:val="both"/>
        <w:rPr>
          <w:sz w:val="20"/>
          <w:szCs w:val="20"/>
        </w:rPr>
      </w:pPr>
      <w:r>
        <w:rPr>
          <w:sz w:val="20"/>
          <w:szCs w:val="20"/>
        </w:rPr>
        <w:t>-</w:t>
      </w:r>
      <w:r>
        <w:rPr>
          <w:sz w:val="20"/>
          <w:szCs w:val="20"/>
        </w:rPr>
        <w:tab/>
        <w:t>Liczba punktów w tym kryterium zostanie zaokrąglona do dwóch miejsc po przecinku</w:t>
      </w:r>
      <w:r w:rsidR="00F70776">
        <w:rPr>
          <w:sz w:val="20"/>
          <w:szCs w:val="20"/>
        </w:rPr>
        <w:t>.</w:t>
      </w:r>
    </w:p>
    <w:p w:rsidR="00FD2BAC" w:rsidRDefault="00FD2BAC" w:rsidP="00950F51">
      <w:pPr>
        <w:pStyle w:val="Akapitzlist"/>
        <w:suppressAutoHyphens/>
        <w:ind w:left="1080" w:right="-1"/>
        <w:jc w:val="both"/>
        <w:rPr>
          <w:sz w:val="20"/>
          <w:szCs w:val="20"/>
        </w:rPr>
      </w:pPr>
    </w:p>
    <w:p w:rsidR="00FD2BAC" w:rsidRDefault="00FD2BAC" w:rsidP="00950F51">
      <w:pPr>
        <w:pStyle w:val="Akapitzlist"/>
        <w:suppressAutoHyphens/>
        <w:ind w:left="1080" w:right="-1"/>
        <w:jc w:val="both"/>
        <w:rPr>
          <w:sz w:val="20"/>
          <w:szCs w:val="20"/>
        </w:rPr>
      </w:pPr>
      <w:r>
        <w:rPr>
          <w:sz w:val="20"/>
          <w:szCs w:val="20"/>
        </w:rPr>
        <w:t>W przypadku niestawienia się w wyznaczonym terminie</w:t>
      </w:r>
      <w:r w:rsidR="008115C8">
        <w:rPr>
          <w:sz w:val="20"/>
          <w:szCs w:val="20"/>
        </w:rPr>
        <w:t xml:space="preserve"> prezentacji</w:t>
      </w:r>
      <w:r w:rsidR="009F2377">
        <w:rPr>
          <w:sz w:val="20"/>
          <w:szCs w:val="20"/>
        </w:rPr>
        <w:t xml:space="preserve"> przedstawiciela </w:t>
      </w:r>
      <w:r w:rsidR="007C61DF">
        <w:rPr>
          <w:sz w:val="20"/>
          <w:szCs w:val="20"/>
        </w:rPr>
        <w:t xml:space="preserve">(tłumacza) </w:t>
      </w:r>
      <w:r w:rsidR="008115C8">
        <w:rPr>
          <w:sz w:val="20"/>
          <w:szCs w:val="20"/>
        </w:rPr>
        <w:t>Wykonawcy Zamawiający przyzna Wykonawcy 0 pkt. za</w:t>
      </w:r>
      <w:r w:rsidR="00D90D54">
        <w:rPr>
          <w:sz w:val="20"/>
          <w:szCs w:val="20"/>
        </w:rPr>
        <w:t xml:space="preserve"> każdą</w:t>
      </w:r>
      <w:r w:rsidR="008115C8">
        <w:rPr>
          <w:sz w:val="20"/>
          <w:szCs w:val="20"/>
        </w:rPr>
        <w:t xml:space="preserve"> taką prezentację</w:t>
      </w:r>
      <w:r w:rsidR="00DE52F1">
        <w:rPr>
          <w:sz w:val="20"/>
          <w:szCs w:val="20"/>
        </w:rPr>
        <w:t>.</w:t>
      </w:r>
    </w:p>
    <w:p w:rsidR="00F21FBD" w:rsidRDefault="00F21FBD" w:rsidP="00950F51">
      <w:pPr>
        <w:pStyle w:val="Akapitzlist"/>
        <w:suppressAutoHyphens/>
        <w:ind w:left="1080" w:right="-1"/>
        <w:jc w:val="both"/>
        <w:rPr>
          <w:sz w:val="20"/>
          <w:szCs w:val="20"/>
        </w:rPr>
      </w:pPr>
    </w:p>
    <w:p w:rsidR="00F21FBD" w:rsidRPr="00FC709E" w:rsidRDefault="00F21FBD" w:rsidP="00950F51">
      <w:pPr>
        <w:pStyle w:val="Akapitzlist"/>
        <w:suppressAutoHyphens/>
        <w:ind w:left="1080" w:right="-1"/>
        <w:jc w:val="both"/>
        <w:rPr>
          <w:sz w:val="20"/>
          <w:szCs w:val="20"/>
        </w:rPr>
      </w:pPr>
      <w:r w:rsidRPr="00F21FBD">
        <w:rPr>
          <w:sz w:val="20"/>
          <w:szCs w:val="20"/>
        </w:rPr>
        <w:t>W tym kryterium można uzyskać maksymalnie 60 punktów.</w:t>
      </w:r>
    </w:p>
    <w:p w:rsidR="00860E51" w:rsidRDefault="00860E51" w:rsidP="00984E67">
      <w:pPr>
        <w:pStyle w:val="Akapitzlist"/>
        <w:tabs>
          <w:tab w:val="num" w:pos="709"/>
        </w:tabs>
        <w:suppressAutoHyphens/>
        <w:ind w:left="709" w:right="-567"/>
        <w:rPr>
          <w:bCs/>
          <w:sz w:val="20"/>
          <w:szCs w:val="20"/>
          <w:lang w:eastAsia="pl-PL"/>
        </w:rPr>
      </w:pPr>
    </w:p>
    <w:p w:rsidR="00F21FBD" w:rsidRPr="00FC709E" w:rsidRDefault="0023419A" w:rsidP="002D4671">
      <w:pPr>
        <w:pStyle w:val="Akapitzlist"/>
        <w:numPr>
          <w:ilvl w:val="0"/>
          <w:numId w:val="49"/>
        </w:numPr>
        <w:suppressAutoHyphens/>
        <w:ind w:right="-1"/>
        <w:jc w:val="both"/>
        <w:rPr>
          <w:sz w:val="20"/>
          <w:szCs w:val="20"/>
        </w:rPr>
      </w:pPr>
      <w:r>
        <w:rPr>
          <w:b/>
          <w:sz w:val="20"/>
          <w:szCs w:val="20"/>
          <w:lang w:eastAsia="pl-PL"/>
        </w:rPr>
        <w:t xml:space="preserve">Dla zadania </w:t>
      </w:r>
      <w:r w:rsidR="002019CE">
        <w:rPr>
          <w:b/>
          <w:sz w:val="20"/>
          <w:szCs w:val="20"/>
          <w:lang w:eastAsia="pl-PL"/>
        </w:rPr>
        <w:t>3</w:t>
      </w:r>
      <w:r w:rsidRPr="00243B5A">
        <w:rPr>
          <w:b/>
          <w:sz w:val="20"/>
          <w:szCs w:val="20"/>
          <w:lang w:eastAsia="pl-PL"/>
        </w:rPr>
        <w:t xml:space="preserve"> </w:t>
      </w:r>
      <w:r w:rsidR="00F21FBD">
        <w:rPr>
          <w:sz w:val="20"/>
          <w:szCs w:val="20"/>
        </w:rPr>
        <w:t>k</w:t>
      </w:r>
      <w:r w:rsidR="00F21FBD" w:rsidRPr="00FC709E">
        <w:rPr>
          <w:sz w:val="20"/>
          <w:szCs w:val="20"/>
        </w:rPr>
        <w:t>ryterium „Jakość świadczonych usług” będzie rozpatrywane na podstawie przyznanych punktów za ustną prezentację</w:t>
      </w:r>
      <w:r w:rsidR="00F21FBD">
        <w:rPr>
          <w:sz w:val="20"/>
          <w:szCs w:val="20"/>
        </w:rPr>
        <w:t xml:space="preserve">, której przedmiotem będzie tłumaczenie </w:t>
      </w:r>
      <w:r w:rsidR="00654032">
        <w:rPr>
          <w:sz w:val="20"/>
          <w:szCs w:val="20"/>
        </w:rPr>
        <w:t xml:space="preserve">szeptane </w:t>
      </w:r>
      <w:r w:rsidR="00F21FBD">
        <w:rPr>
          <w:sz w:val="20"/>
          <w:szCs w:val="20"/>
        </w:rPr>
        <w:t>z języka polskiego na język angielski</w:t>
      </w:r>
      <w:r w:rsidR="00654032">
        <w:rPr>
          <w:sz w:val="20"/>
          <w:szCs w:val="20"/>
        </w:rPr>
        <w:t xml:space="preserve"> oraz z języka angielskiego na język polski</w:t>
      </w:r>
      <w:r w:rsidR="00F21FBD">
        <w:rPr>
          <w:sz w:val="20"/>
          <w:szCs w:val="20"/>
        </w:rPr>
        <w:t xml:space="preserve"> tekstu przekazywanego przez Zamawiającego w trakcie prezentacji.</w:t>
      </w:r>
    </w:p>
    <w:p w:rsidR="00F21FBD" w:rsidRDefault="00F21FBD" w:rsidP="00F21FBD">
      <w:pPr>
        <w:pStyle w:val="Akapitzlist"/>
        <w:suppressAutoHyphens/>
        <w:ind w:left="1080" w:right="-1"/>
        <w:jc w:val="both"/>
        <w:rPr>
          <w:sz w:val="20"/>
          <w:szCs w:val="20"/>
        </w:rPr>
      </w:pPr>
    </w:p>
    <w:p w:rsidR="00D07578" w:rsidRPr="00D07578" w:rsidRDefault="00D07578" w:rsidP="00D07578">
      <w:pPr>
        <w:pStyle w:val="Akapitzlist"/>
        <w:suppressAutoHyphens/>
        <w:ind w:left="1080" w:right="-1"/>
        <w:jc w:val="both"/>
        <w:rPr>
          <w:sz w:val="20"/>
          <w:szCs w:val="20"/>
        </w:rPr>
      </w:pPr>
      <w:r w:rsidRPr="00D07578">
        <w:rPr>
          <w:sz w:val="20"/>
          <w:szCs w:val="20"/>
        </w:rPr>
        <w:t>Zamawiający będzie oceniał następujące elementy:</w:t>
      </w:r>
    </w:p>
    <w:p w:rsidR="00D07578" w:rsidRPr="00D07578" w:rsidRDefault="00D07578" w:rsidP="00D07578">
      <w:pPr>
        <w:pStyle w:val="Akapitzlist"/>
        <w:suppressAutoHyphens/>
        <w:ind w:left="1080" w:right="-1"/>
        <w:jc w:val="both"/>
        <w:rPr>
          <w:sz w:val="20"/>
          <w:szCs w:val="20"/>
        </w:rPr>
      </w:pPr>
    </w:p>
    <w:p w:rsidR="00D07578" w:rsidRPr="00D07578" w:rsidRDefault="00D07578" w:rsidP="00D07578">
      <w:pPr>
        <w:pStyle w:val="Akapitzlist"/>
        <w:suppressAutoHyphens/>
        <w:ind w:left="1080" w:right="-1"/>
        <w:jc w:val="both"/>
        <w:rPr>
          <w:sz w:val="20"/>
          <w:szCs w:val="20"/>
        </w:rPr>
      </w:pPr>
      <w:r w:rsidRPr="00D07578">
        <w:rPr>
          <w:sz w:val="20"/>
          <w:szCs w:val="20"/>
        </w:rPr>
        <w:t>-</w:t>
      </w:r>
      <w:r w:rsidRPr="00D07578">
        <w:rPr>
          <w:sz w:val="20"/>
          <w:szCs w:val="20"/>
        </w:rPr>
        <w:tab/>
        <w:t>P</w:t>
      </w:r>
      <w:r w:rsidR="00F777FB">
        <w:rPr>
          <w:sz w:val="20"/>
          <w:szCs w:val="20"/>
        </w:rPr>
        <w:t>oprawność językowa - do 30 pkt.</w:t>
      </w:r>
    </w:p>
    <w:p w:rsidR="00D07578" w:rsidRPr="00D07578" w:rsidRDefault="00D07578" w:rsidP="00D07578">
      <w:pPr>
        <w:pStyle w:val="Akapitzlist"/>
        <w:suppressAutoHyphens/>
        <w:ind w:left="1080" w:right="-1"/>
        <w:jc w:val="both"/>
        <w:rPr>
          <w:sz w:val="20"/>
          <w:szCs w:val="20"/>
        </w:rPr>
      </w:pPr>
    </w:p>
    <w:p w:rsidR="00D07578" w:rsidRPr="00D07578" w:rsidRDefault="00D07578" w:rsidP="00D07578">
      <w:pPr>
        <w:pStyle w:val="Akapitzlist"/>
        <w:suppressAutoHyphens/>
        <w:ind w:left="1080" w:right="-1"/>
        <w:jc w:val="both"/>
        <w:rPr>
          <w:sz w:val="20"/>
          <w:szCs w:val="20"/>
        </w:rPr>
      </w:pPr>
      <w:r w:rsidRPr="00D07578">
        <w:rPr>
          <w:sz w:val="20"/>
          <w:szCs w:val="20"/>
        </w:rPr>
        <w:t xml:space="preserve">Przy ocenie będą brane pod uwagę: </w:t>
      </w:r>
    </w:p>
    <w:p w:rsidR="00D07578" w:rsidRPr="00D07578" w:rsidRDefault="00D07578" w:rsidP="00D07578">
      <w:pPr>
        <w:pStyle w:val="Akapitzlist"/>
        <w:suppressAutoHyphens/>
        <w:ind w:left="1080" w:right="-1"/>
        <w:jc w:val="both"/>
        <w:rPr>
          <w:sz w:val="20"/>
          <w:szCs w:val="20"/>
        </w:rPr>
      </w:pPr>
      <w:r w:rsidRPr="00D07578">
        <w:rPr>
          <w:sz w:val="20"/>
          <w:szCs w:val="20"/>
        </w:rPr>
        <w:t>Poprawność leksykalno-stylistyczna – do 6 pkt.</w:t>
      </w:r>
    </w:p>
    <w:p w:rsidR="00D07578" w:rsidRPr="00D07578" w:rsidRDefault="00D07578" w:rsidP="00D07578">
      <w:pPr>
        <w:pStyle w:val="Akapitzlist"/>
        <w:suppressAutoHyphens/>
        <w:ind w:left="1080" w:right="-1"/>
        <w:jc w:val="both"/>
        <w:rPr>
          <w:sz w:val="20"/>
          <w:szCs w:val="20"/>
        </w:rPr>
      </w:pPr>
      <w:r w:rsidRPr="00D07578">
        <w:rPr>
          <w:sz w:val="20"/>
          <w:szCs w:val="20"/>
        </w:rPr>
        <w:t>Dokładność tłumaczenia – do 6 pkt.</w:t>
      </w:r>
    </w:p>
    <w:p w:rsidR="00D07578" w:rsidRPr="00D07578" w:rsidRDefault="00D07578" w:rsidP="00D07578">
      <w:pPr>
        <w:pStyle w:val="Akapitzlist"/>
        <w:suppressAutoHyphens/>
        <w:ind w:left="1080" w:right="-1"/>
        <w:jc w:val="both"/>
        <w:rPr>
          <w:sz w:val="20"/>
          <w:szCs w:val="20"/>
        </w:rPr>
      </w:pPr>
      <w:r w:rsidRPr="00D07578">
        <w:rPr>
          <w:sz w:val="20"/>
          <w:szCs w:val="20"/>
        </w:rPr>
        <w:t>Kompletność tłumaczenia – do 6 pkt.</w:t>
      </w:r>
    </w:p>
    <w:p w:rsidR="00D07578" w:rsidRPr="00D07578" w:rsidRDefault="00D07578" w:rsidP="00D07578">
      <w:pPr>
        <w:pStyle w:val="Akapitzlist"/>
        <w:suppressAutoHyphens/>
        <w:ind w:left="1080" w:right="-1"/>
        <w:jc w:val="both"/>
        <w:rPr>
          <w:sz w:val="20"/>
          <w:szCs w:val="20"/>
        </w:rPr>
      </w:pPr>
      <w:r w:rsidRPr="00D07578">
        <w:rPr>
          <w:sz w:val="20"/>
          <w:szCs w:val="20"/>
        </w:rPr>
        <w:t>Trafność tłumaczenia – do 6 pkt.</w:t>
      </w:r>
    </w:p>
    <w:p w:rsidR="00D07578" w:rsidRPr="00D07578" w:rsidRDefault="00D07578" w:rsidP="00D07578">
      <w:pPr>
        <w:pStyle w:val="Akapitzlist"/>
        <w:suppressAutoHyphens/>
        <w:ind w:left="1080" w:right="-1"/>
        <w:jc w:val="both"/>
        <w:rPr>
          <w:sz w:val="20"/>
          <w:szCs w:val="20"/>
        </w:rPr>
      </w:pPr>
      <w:r w:rsidRPr="00D07578">
        <w:rPr>
          <w:sz w:val="20"/>
          <w:szCs w:val="20"/>
        </w:rPr>
        <w:t>Trafność doboru słownictwa – do 6 pkt.</w:t>
      </w:r>
    </w:p>
    <w:p w:rsidR="00D07578" w:rsidRPr="00D07578" w:rsidRDefault="00D07578" w:rsidP="00D07578">
      <w:pPr>
        <w:pStyle w:val="Akapitzlist"/>
        <w:suppressAutoHyphens/>
        <w:ind w:left="1080" w:right="-1"/>
        <w:jc w:val="both"/>
        <w:rPr>
          <w:sz w:val="20"/>
          <w:szCs w:val="20"/>
        </w:rPr>
      </w:pPr>
    </w:p>
    <w:p w:rsidR="00D07578" w:rsidRPr="00D07578" w:rsidRDefault="00D07578" w:rsidP="00D07578">
      <w:pPr>
        <w:pStyle w:val="Akapitzlist"/>
        <w:suppressAutoHyphens/>
        <w:ind w:left="1080" w:right="-1"/>
        <w:jc w:val="both"/>
        <w:rPr>
          <w:sz w:val="20"/>
          <w:szCs w:val="20"/>
        </w:rPr>
      </w:pPr>
      <w:r w:rsidRPr="00D07578">
        <w:rPr>
          <w:sz w:val="20"/>
          <w:szCs w:val="20"/>
        </w:rPr>
        <w:t>-</w:t>
      </w:r>
      <w:r w:rsidRPr="00D07578">
        <w:rPr>
          <w:sz w:val="20"/>
          <w:szCs w:val="20"/>
        </w:rPr>
        <w:tab/>
        <w:t>Uwzględnienie terminologii prawniczej - do 30 pkt</w:t>
      </w:r>
      <w:r w:rsidR="00F777FB">
        <w:rPr>
          <w:sz w:val="20"/>
          <w:szCs w:val="20"/>
        </w:rPr>
        <w:t>.</w:t>
      </w:r>
    </w:p>
    <w:p w:rsidR="00D07578" w:rsidRPr="00D07578" w:rsidRDefault="00D07578" w:rsidP="00D07578">
      <w:pPr>
        <w:pStyle w:val="Akapitzlist"/>
        <w:suppressAutoHyphens/>
        <w:ind w:left="1080" w:right="-1"/>
        <w:jc w:val="both"/>
        <w:rPr>
          <w:sz w:val="20"/>
          <w:szCs w:val="20"/>
        </w:rPr>
      </w:pPr>
    </w:p>
    <w:p w:rsidR="00D07578" w:rsidRPr="00D07578" w:rsidRDefault="00D07578" w:rsidP="00D07578">
      <w:pPr>
        <w:pStyle w:val="Akapitzlist"/>
        <w:suppressAutoHyphens/>
        <w:ind w:left="1080" w:right="-1"/>
        <w:jc w:val="both"/>
        <w:rPr>
          <w:sz w:val="20"/>
          <w:szCs w:val="20"/>
        </w:rPr>
      </w:pPr>
      <w:r w:rsidRPr="00D07578">
        <w:rPr>
          <w:sz w:val="20"/>
          <w:szCs w:val="20"/>
        </w:rPr>
        <w:t xml:space="preserve">Przy ocenie będą brane pod uwagę: </w:t>
      </w:r>
    </w:p>
    <w:p w:rsidR="00D07578" w:rsidRPr="00D07578" w:rsidRDefault="00D07578" w:rsidP="00D07578">
      <w:pPr>
        <w:pStyle w:val="Akapitzlist"/>
        <w:suppressAutoHyphens/>
        <w:ind w:left="1080" w:right="-1"/>
        <w:jc w:val="both"/>
        <w:rPr>
          <w:sz w:val="20"/>
          <w:szCs w:val="20"/>
        </w:rPr>
      </w:pPr>
      <w:r w:rsidRPr="00D07578">
        <w:rPr>
          <w:sz w:val="20"/>
          <w:szCs w:val="20"/>
        </w:rPr>
        <w:t>Dokładność tłumaczenia – 6 pkt.</w:t>
      </w:r>
    </w:p>
    <w:p w:rsidR="00D07578" w:rsidRPr="00D07578" w:rsidRDefault="00D07578" w:rsidP="00D07578">
      <w:pPr>
        <w:pStyle w:val="Akapitzlist"/>
        <w:suppressAutoHyphens/>
        <w:ind w:left="1080" w:right="-1"/>
        <w:jc w:val="both"/>
        <w:rPr>
          <w:sz w:val="20"/>
          <w:szCs w:val="20"/>
        </w:rPr>
      </w:pPr>
      <w:r w:rsidRPr="00D07578">
        <w:rPr>
          <w:sz w:val="20"/>
          <w:szCs w:val="20"/>
        </w:rPr>
        <w:t>Kompletność tłumaczenia – 6 pkt.</w:t>
      </w:r>
    </w:p>
    <w:p w:rsidR="00D07578" w:rsidRPr="00D07578" w:rsidRDefault="00D07578" w:rsidP="00D07578">
      <w:pPr>
        <w:pStyle w:val="Akapitzlist"/>
        <w:suppressAutoHyphens/>
        <w:ind w:left="1080" w:right="-1"/>
        <w:jc w:val="both"/>
        <w:rPr>
          <w:sz w:val="20"/>
          <w:szCs w:val="20"/>
        </w:rPr>
      </w:pPr>
      <w:r w:rsidRPr="00D07578">
        <w:rPr>
          <w:sz w:val="20"/>
          <w:szCs w:val="20"/>
        </w:rPr>
        <w:t xml:space="preserve">Trafność tłumaczenia – 6 pkt.  </w:t>
      </w:r>
    </w:p>
    <w:p w:rsidR="00F21FBD" w:rsidRDefault="00D07578" w:rsidP="00D07578">
      <w:pPr>
        <w:pStyle w:val="Akapitzlist"/>
        <w:suppressAutoHyphens/>
        <w:ind w:left="1080" w:right="-1"/>
        <w:jc w:val="both"/>
        <w:rPr>
          <w:sz w:val="20"/>
          <w:szCs w:val="20"/>
        </w:rPr>
      </w:pPr>
      <w:r w:rsidRPr="00D07578">
        <w:rPr>
          <w:sz w:val="20"/>
          <w:szCs w:val="20"/>
        </w:rPr>
        <w:t>Trafność doboru słownictwa – 12 pkt.</w:t>
      </w:r>
    </w:p>
    <w:p w:rsidR="00F21FBD" w:rsidRDefault="00F21FBD" w:rsidP="00F21FBD">
      <w:pPr>
        <w:pStyle w:val="Akapitzlist"/>
        <w:suppressAutoHyphens/>
        <w:ind w:left="1080" w:right="-1"/>
        <w:jc w:val="both"/>
        <w:rPr>
          <w:sz w:val="20"/>
          <w:szCs w:val="20"/>
        </w:rPr>
      </w:pPr>
    </w:p>
    <w:p w:rsidR="00F21FBD" w:rsidRPr="00773E31" w:rsidRDefault="00F21FBD" w:rsidP="00F21FBD">
      <w:pPr>
        <w:pStyle w:val="Akapitzlist"/>
        <w:suppressAutoHyphens/>
        <w:ind w:left="1080" w:right="-1"/>
        <w:jc w:val="both"/>
        <w:rPr>
          <w:sz w:val="20"/>
          <w:szCs w:val="20"/>
        </w:rPr>
      </w:pPr>
      <w:r w:rsidRPr="00773E31">
        <w:rPr>
          <w:sz w:val="20"/>
          <w:szCs w:val="20"/>
        </w:rPr>
        <w:t xml:space="preserve">Organizacja </w:t>
      </w:r>
      <w:r>
        <w:rPr>
          <w:sz w:val="20"/>
          <w:szCs w:val="20"/>
        </w:rPr>
        <w:t>przebiegu</w:t>
      </w:r>
      <w:r w:rsidRPr="00773E31">
        <w:rPr>
          <w:sz w:val="20"/>
          <w:szCs w:val="20"/>
        </w:rPr>
        <w:t xml:space="preserve"> prezentacji oraz przyznawanie punktów.</w:t>
      </w:r>
    </w:p>
    <w:p w:rsidR="00D90D54" w:rsidRPr="00D90D54" w:rsidRDefault="00D90D54" w:rsidP="002B10F0">
      <w:pPr>
        <w:pStyle w:val="Akapitzlist"/>
        <w:suppressAutoHyphens/>
        <w:ind w:left="1418" w:right="-1" w:hanging="338"/>
        <w:jc w:val="both"/>
        <w:rPr>
          <w:sz w:val="20"/>
          <w:szCs w:val="20"/>
        </w:rPr>
      </w:pPr>
      <w:r w:rsidRPr="00D90D54">
        <w:rPr>
          <w:sz w:val="20"/>
          <w:szCs w:val="20"/>
        </w:rPr>
        <w:t>-</w:t>
      </w:r>
      <w:r w:rsidRPr="00D90D54">
        <w:rPr>
          <w:sz w:val="20"/>
          <w:szCs w:val="20"/>
        </w:rPr>
        <w:tab/>
        <w:t>Prezentacje będą przeprowadzane w siedzibie Zamawiającego w godzinach 9:00-15:00;</w:t>
      </w:r>
    </w:p>
    <w:p w:rsidR="00654032" w:rsidRPr="00950F51" w:rsidRDefault="00D90D54" w:rsidP="00654032">
      <w:pPr>
        <w:pStyle w:val="Akapitzlist"/>
        <w:suppressAutoHyphens/>
        <w:ind w:left="1418" w:right="-1" w:hanging="338"/>
        <w:jc w:val="both"/>
        <w:rPr>
          <w:sz w:val="20"/>
          <w:szCs w:val="20"/>
        </w:rPr>
      </w:pPr>
      <w:r w:rsidRPr="00D90D54">
        <w:rPr>
          <w:sz w:val="20"/>
          <w:szCs w:val="20"/>
        </w:rPr>
        <w:t>-</w:t>
      </w:r>
      <w:r w:rsidRPr="00D90D54">
        <w:rPr>
          <w:sz w:val="20"/>
          <w:szCs w:val="20"/>
        </w:rPr>
        <w:tab/>
      </w:r>
      <w:r w:rsidR="00654032">
        <w:rPr>
          <w:sz w:val="20"/>
          <w:szCs w:val="20"/>
        </w:rPr>
        <w:t>Czas trwania prezentacji wyniesie maksymalnie 10 minut na jednego tłumacza tj</w:t>
      </w:r>
      <w:r w:rsidR="0004427F">
        <w:rPr>
          <w:sz w:val="20"/>
          <w:szCs w:val="20"/>
        </w:rPr>
        <w:t>.</w:t>
      </w:r>
      <w:r w:rsidR="00654032">
        <w:rPr>
          <w:sz w:val="20"/>
          <w:szCs w:val="20"/>
        </w:rPr>
        <w:t xml:space="preserve"> maksymalnie 40 minut na jedną ofertę;</w:t>
      </w:r>
    </w:p>
    <w:p w:rsidR="00D90D54" w:rsidRPr="00D90D54" w:rsidRDefault="00654032" w:rsidP="002B10F0">
      <w:pPr>
        <w:pStyle w:val="Akapitzlist"/>
        <w:suppressAutoHyphens/>
        <w:ind w:left="1418" w:right="-1" w:hanging="338"/>
        <w:jc w:val="both"/>
      </w:pPr>
      <w:r>
        <w:rPr>
          <w:sz w:val="20"/>
          <w:szCs w:val="20"/>
        </w:rPr>
        <w:t>-</w:t>
      </w:r>
      <w:r>
        <w:rPr>
          <w:sz w:val="20"/>
          <w:szCs w:val="20"/>
        </w:rPr>
        <w:tab/>
      </w:r>
      <w:r w:rsidRPr="00773E31">
        <w:rPr>
          <w:sz w:val="20"/>
          <w:szCs w:val="20"/>
        </w:rPr>
        <w:t xml:space="preserve">Zamawiający z co najmniej </w:t>
      </w:r>
      <w:r>
        <w:rPr>
          <w:sz w:val="20"/>
          <w:szCs w:val="20"/>
        </w:rPr>
        <w:t>dwudniowym</w:t>
      </w:r>
      <w:r w:rsidRPr="00773E31">
        <w:rPr>
          <w:sz w:val="20"/>
          <w:szCs w:val="20"/>
        </w:rPr>
        <w:t xml:space="preserve"> wyprzedzeniem </w:t>
      </w:r>
      <w:r w:rsidR="009421C5">
        <w:rPr>
          <w:sz w:val="20"/>
          <w:szCs w:val="20"/>
        </w:rPr>
        <w:t>poinformuje Wykonawców o terminie</w:t>
      </w:r>
      <w:r>
        <w:rPr>
          <w:sz w:val="20"/>
          <w:szCs w:val="20"/>
        </w:rPr>
        <w:t xml:space="preserve"> prezentacji;</w:t>
      </w:r>
      <w:r w:rsidRPr="00773E31">
        <w:rPr>
          <w:sz w:val="20"/>
          <w:szCs w:val="20"/>
        </w:rPr>
        <w:t xml:space="preserve"> </w:t>
      </w:r>
    </w:p>
    <w:p w:rsidR="00D90D54" w:rsidRPr="00D90D54" w:rsidRDefault="00D90D54" w:rsidP="002B10F0">
      <w:pPr>
        <w:pStyle w:val="Akapitzlist"/>
        <w:suppressAutoHyphens/>
        <w:ind w:left="1418" w:right="-1" w:hanging="338"/>
        <w:jc w:val="both"/>
        <w:rPr>
          <w:sz w:val="20"/>
          <w:szCs w:val="20"/>
        </w:rPr>
      </w:pPr>
      <w:r w:rsidRPr="00D90D54">
        <w:rPr>
          <w:sz w:val="20"/>
          <w:szCs w:val="20"/>
        </w:rPr>
        <w:lastRenderedPageBreak/>
        <w:t>-</w:t>
      </w:r>
      <w:r w:rsidRPr="00D90D54">
        <w:rPr>
          <w:sz w:val="20"/>
          <w:szCs w:val="20"/>
        </w:rPr>
        <w:tab/>
        <w:t>Prezentacje zostaną przeprowadzone</w:t>
      </w:r>
      <w:r w:rsidR="00D07578">
        <w:rPr>
          <w:sz w:val="20"/>
          <w:szCs w:val="20"/>
        </w:rPr>
        <w:t xml:space="preserve"> przez</w:t>
      </w:r>
      <w:r w:rsidRPr="00D90D54">
        <w:rPr>
          <w:sz w:val="20"/>
          <w:szCs w:val="20"/>
        </w:rPr>
        <w:t xml:space="preserve"> tłumaczy wskazanych w „Wykazie osób”, posiadający</w:t>
      </w:r>
      <w:r w:rsidR="009421C5">
        <w:rPr>
          <w:sz w:val="20"/>
          <w:szCs w:val="20"/>
        </w:rPr>
        <w:t>ch</w:t>
      </w:r>
      <w:r w:rsidRPr="00D90D54">
        <w:rPr>
          <w:sz w:val="20"/>
          <w:szCs w:val="20"/>
        </w:rPr>
        <w:t xml:space="preserve"> niezbędne wymagane przez Zamawiającego wykształcenie i doświadczenie zawodowe. W przypadku podania przez Wykonawcę więcej niż 4 osób w „Wykazie osób” Zamawiający </w:t>
      </w:r>
      <w:r w:rsidR="003457D2">
        <w:rPr>
          <w:sz w:val="20"/>
          <w:szCs w:val="20"/>
        </w:rPr>
        <w:t>wybierze</w:t>
      </w:r>
      <w:r w:rsidRPr="00D90D54">
        <w:rPr>
          <w:sz w:val="20"/>
          <w:szCs w:val="20"/>
        </w:rPr>
        <w:t xml:space="preserve"> spośród nich 4 osoby posiadając</w:t>
      </w:r>
      <w:r w:rsidR="00D07578">
        <w:rPr>
          <w:sz w:val="20"/>
          <w:szCs w:val="20"/>
        </w:rPr>
        <w:t xml:space="preserve">e </w:t>
      </w:r>
      <w:r w:rsidRPr="00D90D54">
        <w:rPr>
          <w:sz w:val="20"/>
          <w:szCs w:val="20"/>
        </w:rPr>
        <w:t xml:space="preserve">niezbędne wymagane przez Zamawiającego wykształcenie i doświadczenie zawodowe, które będą zobowiązane do udziału w prezentacji; </w:t>
      </w:r>
    </w:p>
    <w:p w:rsidR="00D90D54" w:rsidRPr="00D90D54" w:rsidRDefault="00D90D54" w:rsidP="002B10F0">
      <w:pPr>
        <w:pStyle w:val="Akapitzlist"/>
        <w:suppressAutoHyphens/>
        <w:ind w:left="1418" w:right="-1" w:hanging="338"/>
        <w:jc w:val="both"/>
        <w:rPr>
          <w:sz w:val="20"/>
          <w:szCs w:val="20"/>
        </w:rPr>
      </w:pPr>
      <w:r w:rsidRPr="00D90D54">
        <w:rPr>
          <w:sz w:val="20"/>
          <w:szCs w:val="20"/>
        </w:rPr>
        <w:t>-</w:t>
      </w:r>
      <w:r w:rsidRPr="00D90D54">
        <w:rPr>
          <w:sz w:val="20"/>
          <w:szCs w:val="20"/>
        </w:rPr>
        <w:tab/>
        <w:t>Zamawiający dopuści do prezentacji Wykonawców, którzy wskażą w „Wykazie osób” co najmniej 4 osoby spełniające wymagania minimalne określone przez Zamawiającego;</w:t>
      </w:r>
    </w:p>
    <w:p w:rsidR="00D90D54" w:rsidRPr="00D90D54" w:rsidRDefault="00D90D54" w:rsidP="002B10F0">
      <w:pPr>
        <w:pStyle w:val="Akapitzlist"/>
        <w:suppressAutoHyphens/>
        <w:ind w:left="1418" w:right="-1" w:hanging="338"/>
        <w:jc w:val="both"/>
        <w:rPr>
          <w:sz w:val="20"/>
          <w:szCs w:val="20"/>
        </w:rPr>
      </w:pPr>
      <w:r w:rsidRPr="00D90D54">
        <w:rPr>
          <w:sz w:val="20"/>
          <w:szCs w:val="20"/>
        </w:rPr>
        <w:t>-</w:t>
      </w:r>
      <w:r w:rsidRPr="00D90D54">
        <w:rPr>
          <w:sz w:val="20"/>
          <w:szCs w:val="20"/>
        </w:rPr>
        <w:tab/>
        <w:t>Ocena prezentacji zostanie dokonana przez 3 osoby – przedstawicieli Zamawiającego, każda z osób oceniających będzie przyznawała indywidualnie punkty za prezentację przeprowadzon</w:t>
      </w:r>
      <w:r w:rsidR="00D07578">
        <w:rPr>
          <w:sz w:val="20"/>
          <w:szCs w:val="20"/>
        </w:rPr>
        <w:t>ą</w:t>
      </w:r>
      <w:r w:rsidRPr="00D90D54">
        <w:rPr>
          <w:sz w:val="20"/>
          <w:szCs w:val="20"/>
        </w:rPr>
        <w:t xml:space="preserve"> przez tłumaczy zgodnie opisem niniejszego kryterium;</w:t>
      </w:r>
    </w:p>
    <w:p w:rsidR="00D90D54" w:rsidRPr="00D90D54" w:rsidRDefault="00D90D54" w:rsidP="002B10F0">
      <w:pPr>
        <w:pStyle w:val="Akapitzlist"/>
        <w:suppressAutoHyphens/>
        <w:ind w:left="1418" w:right="-1" w:hanging="338"/>
        <w:jc w:val="both"/>
        <w:rPr>
          <w:sz w:val="20"/>
          <w:szCs w:val="20"/>
        </w:rPr>
      </w:pPr>
      <w:r w:rsidRPr="00D90D54">
        <w:rPr>
          <w:sz w:val="20"/>
          <w:szCs w:val="20"/>
        </w:rPr>
        <w:t>-</w:t>
      </w:r>
      <w:r w:rsidRPr="00D90D54">
        <w:rPr>
          <w:sz w:val="20"/>
          <w:szCs w:val="20"/>
        </w:rPr>
        <w:tab/>
        <w:t>Liczba punktów przyznanych każdemu z tłumaczy będzie odpowiadała średniej arytmetycznej punktów przyznanych przez każdą z osób oceniających, ww. średnia arytmetyczna zostanie zaokrąglona do dwóch miejsc po przecinku;</w:t>
      </w:r>
    </w:p>
    <w:p w:rsidR="00D90D54" w:rsidRPr="00D90D54" w:rsidRDefault="00D90D54" w:rsidP="002B10F0">
      <w:pPr>
        <w:pStyle w:val="Akapitzlist"/>
        <w:suppressAutoHyphens/>
        <w:ind w:left="1418" w:right="-1" w:hanging="338"/>
        <w:jc w:val="both"/>
        <w:rPr>
          <w:sz w:val="20"/>
          <w:szCs w:val="20"/>
        </w:rPr>
      </w:pPr>
      <w:r w:rsidRPr="00D90D54">
        <w:rPr>
          <w:sz w:val="20"/>
          <w:szCs w:val="20"/>
        </w:rPr>
        <w:t>-</w:t>
      </w:r>
      <w:r w:rsidRPr="00D90D54">
        <w:rPr>
          <w:sz w:val="20"/>
          <w:szCs w:val="20"/>
        </w:rPr>
        <w:tab/>
      </w:r>
      <w:r w:rsidR="004E20B2" w:rsidRPr="004E20B2">
        <w:rPr>
          <w:sz w:val="20"/>
          <w:szCs w:val="20"/>
        </w:rPr>
        <w:t>Łączna liczba punktów w tym kryterium będzie stanowiła średnią arytmetyczną punktów przyznanych w sposób opisany powyżej ocenianym zespołom tłumaczy danego Wykonawcy;</w:t>
      </w:r>
    </w:p>
    <w:p w:rsidR="00D90D54" w:rsidRPr="00D90D54" w:rsidRDefault="00D90D54" w:rsidP="00D90D54">
      <w:pPr>
        <w:pStyle w:val="Akapitzlist"/>
        <w:suppressAutoHyphens/>
        <w:ind w:left="1080" w:right="-1"/>
        <w:jc w:val="both"/>
        <w:rPr>
          <w:sz w:val="20"/>
          <w:szCs w:val="20"/>
        </w:rPr>
      </w:pPr>
      <w:r w:rsidRPr="00D90D54">
        <w:rPr>
          <w:sz w:val="20"/>
          <w:szCs w:val="20"/>
        </w:rPr>
        <w:t>-</w:t>
      </w:r>
      <w:r w:rsidRPr="00D90D54">
        <w:rPr>
          <w:sz w:val="20"/>
          <w:szCs w:val="20"/>
        </w:rPr>
        <w:tab/>
        <w:t>Liczba punktów w tym kryterium zostanie zaokrąglona do dwóch miejsc po przecinku.</w:t>
      </w:r>
    </w:p>
    <w:p w:rsidR="00D90D54" w:rsidRPr="00D90D54" w:rsidRDefault="00D90D54" w:rsidP="00D90D54">
      <w:pPr>
        <w:pStyle w:val="Akapitzlist"/>
        <w:suppressAutoHyphens/>
        <w:ind w:left="1080" w:right="-1"/>
        <w:jc w:val="both"/>
        <w:rPr>
          <w:sz w:val="20"/>
          <w:szCs w:val="20"/>
        </w:rPr>
      </w:pPr>
    </w:p>
    <w:p w:rsidR="00F21FBD" w:rsidRDefault="00D90D54" w:rsidP="002E5A1A">
      <w:pPr>
        <w:pStyle w:val="Akapitzlist"/>
        <w:jc w:val="both"/>
        <w:rPr>
          <w:sz w:val="20"/>
          <w:szCs w:val="20"/>
        </w:rPr>
      </w:pPr>
      <w:r w:rsidRPr="00D90D54">
        <w:rPr>
          <w:sz w:val="20"/>
          <w:szCs w:val="20"/>
        </w:rPr>
        <w:t xml:space="preserve">W przypadku niestawienia się w wyznaczonym terminie prezentacji przedstawiciela </w:t>
      </w:r>
      <w:r w:rsidR="009B3FB6">
        <w:rPr>
          <w:sz w:val="20"/>
          <w:szCs w:val="20"/>
        </w:rPr>
        <w:t xml:space="preserve">(tłumacza) </w:t>
      </w:r>
      <w:r w:rsidRPr="00D90D54">
        <w:rPr>
          <w:sz w:val="20"/>
          <w:szCs w:val="20"/>
        </w:rPr>
        <w:t>Wykonawcy Zamawiający przyzna Wykonawcy 0 pkt. za każdą taką prezentację.</w:t>
      </w:r>
    </w:p>
    <w:p w:rsidR="00F21FBD" w:rsidRDefault="00F21FBD" w:rsidP="002E5A1A">
      <w:pPr>
        <w:pStyle w:val="Akapitzlist"/>
        <w:jc w:val="both"/>
        <w:rPr>
          <w:sz w:val="20"/>
          <w:szCs w:val="20"/>
        </w:rPr>
      </w:pPr>
    </w:p>
    <w:p w:rsidR="00252AAA" w:rsidRDefault="00F21FBD" w:rsidP="002E5A1A">
      <w:pPr>
        <w:pStyle w:val="Akapitzlist"/>
        <w:jc w:val="both"/>
      </w:pPr>
      <w:r w:rsidRPr="00F21FBD">
        <w:rPr>
          <w:sz w:val="20"/>
          <w:szCs w:val="20"/>
        </w:rPr>
        <w:t>W tym kryterium można uzyskać maksymalnie 60 punktów.</w:t>
      </w:r>
    </w:p>
    <w:p w:rsidR="00456372" w:rsidRPr="00456372" w:rsidRDefault="00456372" w:rsidP="00456372">
      <w:pPr>
        <w:tabs>
          <w:tab w:val="num" w:pos="709"/>
        </w:tabs>
        <w:suppressAutoHyphens/>
        <w:ind w:right="-567"/>
        <w:rPr>
          <w:bCs/>
          <w:sz w:val="20"/>
          <w:szCs w:val="20"/>
        </w:rPr>
      </w:pPr>
    </w:p>
    <w:p w:rsidR="009C06F7" w:rsidRPr="009C06F7" w:rsidRDefault="009C06F7" w:rsidP="005609E7">
      <w:pPr>
        <w:pStyle w:val="Akapitzlist"/>
        <w:numPr>
          <w:ilvl w:val="2"/>
          <w:numId w:val="44"/>
        </w:numPr>
        <w:suppressAutoHyphens/>
        <w:ind w:right="-1"/>
        <w:jc w:val="both"/>
        <w:rPr>
          <w:bCs/>
          <w:sz w:val="20"/>
          <w:szCs w:val="20"/>
        </w:rPr>
      </w:pPr>
      <w:r w:rsidRPr="009C06F7">
        <w:rPr>
          <w:bCs/>
          <w:sz w:val="20"/>
          <w:szCs w:val="20"/>
        </w:rPr>
        <w:t>Za najkorzystniejsz</w:t>
      </w:r>
      <w:r w:rsidR="00D07578">
        <w:rPr>
          <w:bCs/>
          <w:sz w:val="20"/>
          <w:szCs w:val="20"/>
        </w:rPr>
        <w:t>ą</w:t>
      </w:r>
      <w:r w:rsidRPr="009C06F7">
        <w:rPr>
          <w:bCs/>
          <w:sz w:val="20"/>
          <w:szCs w:val="20"/>
        </w:rPr>
        <w:t xml:space="preserve"> zostanie uznana oferta, która uzyska łącznie największa liczbę punktów</w:t>
      </w:r>
      <w:r w:rsidR="002B1B49">
        <w:rPr>
          <w:bCs/>
          <w:sz w:val="20"/>
          <w:szCs w:val="20"/>
        </w:rPr>
        <w:t xml:space="preserve"> w zakresie zadania, na które została </w:t>
      </w:r>
      <w:r w:rsidR="00F70776">
        <w:rPr>
          <w:bCs/>
          <w:sz w:val="20"/>
          <w:szCs w:val="20"/>
        </w:rPr>
        <w:t>złożona</w:t>
      </w:r>
      <w:r w:rsidRPr="009C06F7">
        <w:rPr>
          <w:bCs/>
          <w:sz w:val="20"/>
          <w:szCs w:val="20"/>
        </w:rPr>
        <w:t xml:space="preserve"> (P) wyliczoną zgodnie z poniższym wzorem:</w:t>
      </w:r>
    </w:p>
    <w:p w:rsidR="009C06F7" w:rsidRPr="009C06F7" w:rsidRDefault="009C06F7" w:rsidP="009C06F7">
      <w:pPr>
        <w:tabs>
          <w:tab w:val="left" w:pos="851"/>
        </w:tabs>
        <w:ind w:left="720"/>
        <w:jc w:val="both"/>
        <w:rPr>
          <w:rFonts w:ascii="Arial" w:hAnsi="Arial" w:cs="Arial"/>
          <w:bCs/>
          <w:sz w:val="20"/>
          <w:szCs w:val="20"/>
        </w:rPr>
      </w:pPr>
    </w:p>
    <w:p w:rsidR="009C06F7" w:rsidRPr="009C06F7" w:rsidRDefault="009C06F7" w:rsidP="009C06F7">
      <w:pPr>
        <w:jc w:val="center"/>
        <w:rPr>
          <w:rFonts w:ascii="Arial" w:hAnsi="Arial" w:cs="Arial"/>
          <w:b/>
          <w:bCs/>
          <w:sz w:val="20"/>
          <w:szCs w:val="20"/>
        </w:rPr>
      </w:pPr>
      <w:r w:rsidRPr="009C06F7">
        <w:rPr>
          <w:rFonts w:ascii="Arial" w:hAnsi="Arial" w:cs="Arial"/>
          <w:b/>
          <w:bCs/>
          <w:sz w:val="20"/>
          <w:szCs w:val="20"/>
        </w:rPr>
        <w:t xml:space="preserve">P = C + </w:t>
      </w:r>
      <w:r w:rsidR="002B1B49">
        <w:rPr>
          <w:rFonts w:ascii="Arial" w:hAnsi="Arial" w:cs="Arial"/>
          <w:b/>
          <w:bCs/>
          <w:sz w:val="20"/>
          <w:szCs w:val="20"/>
        </w:rPr>
        <w:t>J</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 xml:space="preserve">Gdzie: </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P – łączna liczba punktów oferty ocenianej</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C – liczba punktów uzyskanych w kryterium „Łączna cena oferty brutto”</w:t>
      </w:r>
    </w:p>
    <w:p w:rsidR="009C06F7" w:rsidRDefault="002B1B49" w:rsidP="009C06F7">
      <w:pPr>
        <w:ind w:left="709"/>
        <w:jc w:val="both"/>
        <w:rPr>
          <w:rFonts w:ascii="Arial" w:hAnsi="Arial" w:cs="Arial"/>
          <w:bCs/>
          <w:sz w:val="20"/>
          <w:szCs w:val="20"/>
        </w:rPr>
      </w:pPr>
      <w:r>
        <w:rPr>
          <w:rFonts w:ascii="Arial" w:hAnsi="Arial" w:cs="Arial"/>
          <w:bCs/>
          <w:sz w:val="20"/>
          <w:szCs w:val="20"/>
        </w:rPr>
        <w:t>J</w:t>
      </w:r>
      <w:r w:rsidRPr="009C06F7">
        <w:rPr>
          <w:rFonts w:ascii="Arial" w:hAnsi="Arial" w:cs="Arial"/>
          <w:bCs/>
          <w:sz w:val="20"/>
          <w:szCs w:val="20"/>
        </w:rPr>
        <w:t xml:space="preserve"> </w:t>
      </w:r>
      <w:r w:rsidR="009C06F7" w:rsidRPr="009C06F7">
        <w:rPr>
          <w:rFonts w:ascii="Arial" w:hAnsi="Arial" w:cs="Arial"/>
          <w:bCs/>
          <w:sz w:val="20"/>
          <w:szCs w:val="20"/>
        </w:rPr>
        <w:t>– liczba punktów uzyskanych w kryterium „</w:t>
      </w:r>
      <w:r w:rsidR="00710D47">
        <w:rPr>
          <w:rFonts w:ascii="Arial" w:hAnsi="Arial" w:cs="Arial"/>
          <w:sz w:val="20"/>
          <w:szCs w:val="20"/>
        </w:rPr>
        <w:t>Jakość tłumaczenia</w:t>
      </w:r>
      <w:r w:rsidR="009C06F7" w:rsidRPr="009C06F7">
        <w:rPr>
          <w:rFonts w:ascii="Arial" w:hAnsi="Arial" w:cs="Arial"/>
          <w:bCs/>
          <w:sz w:val="20"/>
          <w:szCs w:val="20"/>
        </w:rPr>
        <w:t>”</w:t>
      </w:r>
    </w:p>
    <w:p w:rsidR="00DB2E27" w:rsidRDefault="00DB2E27" w:rsidP="009C06F7">
      <w:pPr>
        <w:ind w:left="709"/>
        <w:jc w:val="both"/>
        <w:rPr>
          <w:rFonts w:ascii="Arial" w:hAnsi="Arial" w:cs="Arial"/>
          <w:bCs/>
          <w:sz w:val="20"/>
          <w:szCs w:val="20"/>
        </w:rPr>
      </w:pPr>
    </w:p>
    <w:p w:rsidR="00DB2E27" w:rsidRPr="009C06F7" w:rsidRDefault="00DB2E27" w:rsidP="009C06F7">
      <w:pPr>
        <w:ind w:left="709"/>
        <w:jc w:val="both"/>
        <w:rPr>
          <w:rFonts w:ascii="Verdana" w:hAnsi="Verdana" w:cs="Arial"/>
          <w:bCs/>
          <w:sz w:val="20"/>
          <w:szCs w:val="20"/>
        </w:rPr>
      </w:pPr>
      <w:r>
        <w:rPr>
          <w:rFonts w:ascii="Arial" w:hAnsi="Arial" w:cs="Arial"/>
          <w:bCs/>
          <w:sz w:val="20"/>
          <w:szCs w:val="20"/>
        </w:rPr>
        <w:t>Ocenie zostaną poddane tylko oferty nieodrzucone, złożone przez Wykonawców, którzy nie zostali wykluczeni z postępowania o udzielenie zamówienia.</w:t>
      </w:r>
    </w:p>
    <w:p w:rsidR="009C06F7" w:rsidRPr="009C06F7" w:rsidRDefault="009C06F7" w:rsidP="009C06F7">
      <w:pPr>
        <w:tabs>
          <w:tab w:val="num" w:pos="709"/>
        </w:tabs>
        <w:suppressAutoHyphens/>
        <w:ind w:right="-567"/>
        <w:rPr>
          <w:bCs/>
          <w:sz w:val="20"/>
          <w:szCs w:val="20"/>
        </w:rPr>
      </w:pPr>
    </w:p>
    <w:p w:rsidR="005A1F46" w:rsidRDefault="009C06F7" w:rsidP="005609E7">
      <w:pPr>
        <w:pStyle w:val="Akapitzlist"/>
        <w:numPr>
          <w:ilvl w:val="1"/>
          <w:numId w:val="44"/>
        </w:numPr>
        <w:suppressAutoHyphens/>
        <w:ind w:left="709" w:right="-567" w:hanging="709"/>
        <w:rPr>
          <w:bCs/>
          <w:sz w:val="20"/>
          <w:szCs w:val="20"/>
        </w:rPr>
      </w:pPr>
      <w:r w:rsidRPr="009C06F7">
        <w:rPr>
          <w:bCs/>
          <w:sz w:val="20"/>
          <w:szCs w:val="20"/>
        </w:rPr>
        <w:t>Zamawiający nie przewiduje aukcji elektronicznej.</w:t>
      </w:r>
    </w:p>
    <w:p w:rsidR="009C06F7" w:rsidRPr="005A1F46" w:rsidRDefault="009C06F7" w:rsidP="00DB3EC9">
      <w:pPr>
        <w:pStyle w:val="Akapitzlist"/>
        <w:numPr>
          <w:ilvl w:val="1"/>
          <w:numId w:val="44"/>
        </w:numPr>
        <w:suppressAutoHyphens/>
        <w:ind w:left="709" w:right="-1" w:hanging="709"/>
        <w:jc w:val="both"/>
        <w:rPr>
          <w:bCs/>
          <w:sz w:val="20"/>
          <w:szCs w:val="20"/>
        </w:rPr>
      </w:pPr>
      <w:r w:rsidRPr="005A1F46">
        <w:rPr>
          <w:bCs/>
          <w:sz w:val="20"/>
          <w:szCs w:val="20"/>
        </w:rPr>
        <w:t xml:space="preserve">Zamawiający udzieli zamówienia Wykonawcy, który spełni wszystkie postawione </w:t>
      </w:r>
      <w:r w:rsidRPr="005A1F46">
        <w:rPr>
          <w:bCs/>
          <w:sz w:val="20"/>
          <w:szCs w:val="20"/>
        </w:rPr>
        <w:br/>
        <w:t>w Specyfikacji warunki oraz otrzyma największą liczbę punktów wyliczoną zgodnie ze wzorem określonym w pkt. 1</w:t>
      </w:r>
      <w:r w:rsidR="00DB3EC9">
        <w:rPr>
          <w:bCs/>
          <w:sz w:val="20"/>
          <w:szCs w:val="20"/>
        </w:rPr>
        <w:t>8</w:t>
      </w:r>
      <w:r w:rsidRPr="005A1F46">
        <w:rPr>
          <w:bCs/>
          <w:sz w:val="20"/>
          <w:szCs w:val="20"/>
        </w:rPr>
        <w:t>.1.3.</w:t>
      </w: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905697" w:rsidRDefault="00701C8E" w:rsidP="00905697">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lastRenderedPageBreak/>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DB3EC9">
        <w:rPr>
          <w:rFonts w:ascii="Arial" w:hAnsi="Arial" w:cs="Arial"/>
          <w:spacing w:val="2"/>
          <w:position w:val="2"/>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w:t>
      </w:r>
      <w:r w:rsidR="00905697">
        <w:rPr>
          <w:rFonts w:ascii="Arial" w:hAnsi="Arial" w:cs="Arial"/>
          <w:spacing w:val="2"/>
          <w:position w:val="2"/>
          <w:sz w:val="20"/>
          <w:szCs w:val="20"/>
        </w:rPr>
        <w:t>domi Wykonawcę odrębnym pismem.</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F37B1C" w:rsidRDefault="009B3FB6" w:rsidP="00F37B1C">
      <w:pPr>
        <w:tabs>
          <w:tab w:val="left" w:pos="709"/>
        </w:tabs>
        <w:ind w:left="705" w:hanging="705"/>
        <w:jc w:val="both"/>
        <w:rPr>
          <w:rFonts w:ascii="Arial" w:hAnsi="Arial" w:cs="Arial"/>
          <w:sz w:val="20"/>
          <w:szCs w:val="20"/>
        </w:rPr>
      </w:pPr>
      <w:r>
        <w:rPr>
          <w:rFonts w:ascii="Arial" w:hAnsi="Arial" w:cs="Arial"/>
          <w:color w:val="000000"/>
          <w:spacing w:val="4"/>
          <w:sz w:val="20"/>
          <w:szCs w:val="20"/>
          <w:lang w:eastAsia="ar-SA"/>
        </w:rPr>
        <w:tab/>
      </w:r>
      <w:r w:rsidR="00F636BB">
        <w:rPr>
          <w:rFonts w:ascii="Arial" w:hAnsi="Arial" w:cs="Arial"/>
          <w:color w:val="000000"/>
          <w:spacing w:val="4"/>
          <w:sz w:val="20"/>
          <w:szCs w:val="20"/>
          <w:lang w:eastAsia="ar-SA"/>
        </w:rPr>
        <w:t>Zamawiający nie żąda wniesienia zabezpieczenia należytego wykonania umowy.</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Pr="008F1E5F">
        <w:rPr>
          <w:rFonts w:ascii="Arial" w:hAnsi="Arial" w:cs="Arial"/>
          <w:spacing w:val="4"/>
          <w:sz w:val="20"/>
          <w:szCs w:val="20"/>
        </w:rPr>
        <w:br/>
        <w:t>w Dziale VI ustawy Pzp. Środki ochrony prawnej wobec ogłoszenia o zamówieniu oraz specyfikacji istotnych warunków zamówienia przysługują również organizacjom wpisanym na listę, o której mowa w art. 154 pkt 5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Pzp,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w sposób określony w art. 180 ust. 5 ustawy Pzp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w:t>
      </w:r>
      <w:r w:rsidR="00D07578">
        <w:rPr>
          <w:rFonts w:ascii="Arial" w:hAnsi="Arial" w:cs="Arial"/>
          <w:spacing w:val="4"/>
          <w:sz w:val="20"/>
          <w:szCs w:val="20"/>
        </w:rPr>
        <w:t>6</w:t>
      </w:r>
      <w:r w:rsidRPr="008F1E5F">
        <w:rPr>
          <w:rFonts w:ascii="Arial" w:hAnsi="Arial" w:cs="Arial"/>
          <w:spacing w:val="4"/>
          <w:sz w:val="20"/>
          <w:szCs w:val="20"/>
        </w:rPr>
        <w:t>.4.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1 miesi</w:t>
      </w:r>
      <w:r w:rsidR="009049A6">
        <w:rPr>
          <w:rFonts w:ascii="Arial" w:hAnsi="Arial" w:cs="Arial"/>
          <w:spacing w:val="4"/>
          <w:sz w:val="20"/>
          <w:szCs w:val="20"/>
        </w:rPr>
        <w:t>ąca</w:t>
      </w:r>
      <w:r w:rsidRPr="008F1E5F">
        <w:rPr>
          <w:rFonts w:ascii="Arial" w:hAnsi="Arial" w:cs="Arial"/>
          <w:spacing w:val="4"/>
          <w:sz w:val="20"/>
          <w:szCs w:val="20"/>
        </w:rPr>
        <w:t xml:space="preserve">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w:t>
      </w:r>
      <w:r w:rsidR="00D07578">
        <w:rPr>
          <w:rFonts w:ascii="Arial" w:hAnsi="Arial" w:cs="Arial"/>
          <w:spacing w:val="4"/>
          <w:sz w:val="20"/>
          <w:szCs w:val="20"/>
        </w:rPr>
        <w:t>7</w:t>
      </w:r>
      <w:r w:rsidRPr="008F1E5F">
        <w:rPr>
          <w:rFonts w:ascii="Arial" w:hAnsi="Arial" w:cs="Arial"/>
          <w:spacing w:val="4"/>
          <w:sz w:val="20"/>
          <w:szCs w:val="20"/>
        </w:rPr>
        <w:t>.</w:t>
      </w:r>
      <w:r w:rsidRPr="008F1E5F">
        <w:rPr>
          <w:rFonts w:ascii="Arial" w:hAnsi="Arial" w:cs="Arial"/>
          <w:spacing w:val="4"/>
          <w:sz w:val="20"/>
          <w:szCs w:val="20"/>
        </w:rPr>
        <w:tab/>
        <w:t>Szczegółowe zasady postępowania po wniesieniu odwołania, określają stosowne przepisy Działu VI ustawy Pzp.</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w:t>
      </w:r>
      <w:r w:rsidR="00D07578">
        <w:rPr>
          <w:rFonts w:ascii="Arial" w:hAnsi="Arial" w:cs="Arial"/>
          <w:spacing w:val="4"/>
          <w:sz w:val="20"/>
          <w:szCs w:val="20"/>
        </w:rPr>
        <w:t>8</w:t>
      </w:r>
      <w:r w:rsidRPr="008F1E5F">
        <w:rPr>
          <w:rFonts w:ascii="Arial" w:hAnsi="Arial" w:cs="Arial"/>
          <w:spacing w:val="4"/>
          <w:sz w:val="20"/>
          <w:szCs w:val="20"/>
        </w:rPr>
        <w:t>.</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w:t>
      </w:r>
      <w:r w:rsidR="00D07578">
        <w:rPr>
          <w:rFonts w:ascii="Arial" w:hAnsi="Arial" w:cs="Arial"/>
          <w:spacing w:val="4"/>
          <w:sz w:val="20"/>
          <w:szCs w:val="20"/>
        </w:rPr>
        <w:t>9</w:t>
      </w:r>
      <w:r w:rsidRPr="008F1E5F">
        <w:rPr>
          <w:rFonts w:ascii="Arial" w:hAnsi="Arial" w:cs="Arial"/>
          <w:spacing w:val="4"/>
          <w:sz w:val="20"/>
          <w:szCs w:val="20"/>
        </w:rPr>
        <w:t>.</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w:t>
      </w:r>
      <w:r w:rsidRPr="008F1E5F">
        <w:rPr>
          <w:rFonts w:ascii="Arial" w:hAnsi="Arial" w:cs="Arial"/>
          <w:spacing w:val="4"/>
          <w:sz w:val="20"/>
          <w:szCs w:val="20"/>
        </w:rPr>
        <w:lastRenderedPageBreak/>
        <w:t xml:space="preserve">przeciwnikowi skargi. Złożenie skargi w placówce pocztowej operatora wyznaczonego </w:t>
      </w:r>
      <w:r w:rsidRPr="008F1E5F">
        <w:rPr>
          <w:rFonts w:ascii="Arial" w:hAnsi="Arial" w:cs="Arial"/>
          <w:spacing w:val="4"/>
          <w:sz w:val="20"/>
          <w:szCs w:val="20"/>
        </w:rPr>
        <w:br/>
        <w:t>w rozumieniu ustawy z dnia 23 listopada 2012 r. - Prawo pocztowe (</w:t>
      </w:r>
      <w:proofErr w:type="spellStart"/>
      <w:r w:rsidR="00D07578" w:rsidRPr="00D07578">
        <w:rPr>
          <w:rFonts w:ascii="Arial" w:hAnsi="Arial" w:cs="Arial"/>
          <w:spacing w:val="4"/>
          <w:sz w:val="20"/>
          <w:szCs w:val="20"/>
        </w:rPr>
        <w:t>t.j</w:t>
      </w:r>
      <w:proofErr w:type="spellEnd"/>
      <w:r w:rsidR="00D07578" w:rsidRPr="00D07578">
        <w:rPr>
          <w:rFonts w:ascii="Arial" w:hAnsi="Arial" w:cs="Arial"/>
          <w:spacing w:val="4"/>
          <w:sz w:val="20"/>
          <w:szCs w:val="20"/>
        </w:rPr>
        <w:t>. Dz.U. z 2017 r. poz. 1481</w:t>
      </w:r>
      <w:r w:rsidRPr="008F1E5F">
        <w:rPr>
          <w:rFonts w:ascii="Arial" w:hAnsi="Arial" w:cs="Arial"/>
          <w:spacing w:val="4"/>
          <w:sz w:val="20"/>
          <w:szCs w:val="20"/>
        </w:rPr>
        <w:t>)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CF0191" w:rsidRDefault="00CF0191" w:rsidP="00CF0191"/>
    <w:p w:rsidR="00CF0191" w:rsidRDefault="00CF0191" w:rsidP="00CF0191"/>
    <w:p w:rsidR="00CF0191" w:rsidRDefault="00CF0191" w:rsidP="00CF0191"/>
    <w:p w:rsidR="00CF0191" w:rsidRDefault="00CF0191" w:rsidP="00CF0191"/>
    <w:p w:rsidR="00CF0191" w:rsidRPr="00CF0191" w:rsidRDefault="00CF0191" w:rsidP="00CF0191"/>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0757AF"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p>
    <w:p w:rsidR="00BE245A" w:rsidRPr="00F37B1C" w:rsidRDefault="000757AF" w:rsidP="00F37B1C">
      <w:pPr>
        <w:pStyle w:val="Zwykytekst"/>
        <w:tabs>
          <w:tab w:val="left" w:pos="5529"/>
          <w:tab w:val="left" w:leader="dot" w:pos="9360"/>
        </w:tabs>
        <w:ind w:right="23"/>
        <w:rPr>
          <w:rFonts w:ascii="Arial" w:hAnsi="Arial" w:cs="Arial"/>
          <w:b/>
          <w:bCs/>
        </w:rPr>
      </w:pPr>
      <w:r>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905697" w:rsidRDefault="007719A7" w:rsidP="00F37B1C">
      <w:pPr>
        <w:pStyle w:val="Zwykytekst1"/>
        <w:tabs>
          <w:tab w:val="left" w:leader="dot" w:pos="9360"/>
        </w:tabs>
        <w:jc w:val="both"/>
        <w:rPr>
          <w:rFonts w:ascii="Arial" w:hAnsi="Arial" w:cs="Arial"/>
        </w:rPr>
      </w:pPr>
      <w:r w:rsidRPr="00905697">
        <w:rPr>
          <w:rFonts w:ascii="Arial" w:hAnsi="Arial" w:cs="Arial"/>
        </w:rPr>
        <w:t xml:space="preserve">Nawiązując do ogłoszenia o zamówieniu w postępowaniu o udzielenie zamówienia publicznego prowadzonym w trybie przetargu nieograniczonego na: </w:t>
      </w:r>
    </w:p>
    <w:p w:rsidR="00905697" w:rsidRDefault="00905697" w:rsidP="00F37B1C">
      <w:pPr>
        <w:jc w:val="both"/>
        <w:rPr>
          <w:rFonts w:ascii="Arial" w:hAnsi="Arial" w:cs="Arial"/>
          <w:b/>
          <w:spacing w:val="-2"/>
          <w:sz w:val="20"/>
          <w:szCs w:val="20"/>
          <w:u w:val="single"/>
        </w:rPr>
      </w:pPr>
    </w:p>
    <w:p w:rsidR="007719A7" w:rsidRPr="00526DE9" w:rsidRDefault="00D44714" w:rsidP="00D44714">
      <w:pPr>
        <w:jc w:val="both"/>
        <w:rPr>
          <w:rFonts w:ascii="Arial" w:hAnsi="Arial" w:cs="Arial"/>
          <w:b/>
          <w:spacing w:val="-2"/>
          <w:sz w:val="20"/>
          <w:szCs w:val="20"/>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r w:rsidR="000E0E53" w:rsidRPr="00526DE9">
        <w:rPr>
          <w:rFonts w:ascii="Arial" w:hAnsi="Arial" w:cs="Arial"/>
          <w:b/>
          <w:spacing w:val="-2"/>
          <w:sz w:val="20"/>
          <w:szCs w:val="20"/>
        </w:rPr>
        <w:t xml:space="preserve"> </w:t>
      </w:r>
    </w:p>
    <w:p w:rsidR="007719A7" w:rsidRPr="00F37B1C" w:rsidRDefault="002639A4" w:rsidP="00F37B1C">
      <w:pPr>
        <w:jc w:val="both"/>
        <w:rPr>
          <w:rFonts w:ascii="Arial" w:hAnsi="Arial" w:cs="Arial"/>
          <w:b/>
          <w:spacing w:val="-2"/>
          <w:sz w:val="20"/>
          <w:szCs w:val="20"/>
        </w:rPr>
      </w:pPr>
      <w:r w:rsidRPr="00B64415">
        <w:rPr>
          <w:rFonts w:ascii="Arial" w:hAnsi="Arial" w:cs="Arial"/>
          <w:spacing w:val="-2"/>
          <w:sz w:val="20"/>
          <w:szCs w:val="20"/>
        </w:rPr>
        <w:t>Z</w:t>
      </w:r>
      <w:r w:rsidR="00A84625" w:rsidRPr="00B64415">
        <w:rPr>
          <w:rFonts w:ascii="Arial" w:hAnsi="Arial" w:cs="Arial"/>
          <w:spacing w:val="-2"/>
          <w:sz w:val="20"/>
          <w:szCs w:val="20"/>
        </w:rPr>
        <w:t>nak</w:t>
      </w:r>
      <w:r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D44714">
        <w:rPr>
          <w:rFonts w:ascii="Arial" w:hAnsi="Arial" w:cs="Arial"/>
          <w:spacing w:val="-2"/>
          <w:sz w:val="20"/>
          <w:szCs w:val="20"/>
        </w:rPr>
        <w:t>18</w:t>
      </w:r>
      <w:r w:rsidR="000352CB" w:rsidRPr="00B64415">
        <w:rPr>
          <w:rFonts w:ascii="Arial" w:hAnsi="Arial" w:cs="Arial"/>
          <w:spacing w:val="-2"/>
          <w:sz w:val="20"/>
          <w:szCs w:val="20"/>
        </w:rPr>
        <w:t>/17</w:t>
      </w:r>
    </w:p>
    <w:p w:rsidR="00905697" w:rsidRDefault="00905697" w:rsidP="00F37B1C">
      <w:pPr>
        <w:pStyle w:val="Zwykytekst1"/>
        <w:tabs>
          <w:tab w:val="left" w:leader="dot" w:pos="9360"/>
        </w:tabs>
        <w:jc w:val="both"/>
        <w:rPr>
          <w:rFonts w:ascii="Arial" w:hAnsi="Arial" w:cs="Arial"/>
          <w:b/>
        </w:rPr>
      </w:pP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009B3FB6">
        <w:rPr>
          <w:rFonts w:ascii="Arial" w:hAnsi="Arial" w:cs="Arial"/>
        </w:rPr>
        <w:t>SIWZ</w:t>
      </w:r>
      <w:r w:rsidRPr="00F37B1C">
        <w:rPr>
          <w:rFonts w:ascii="Arial" w:hAnsi="Arial" w:cs="Arial"/>
        </w:rPr>
        <w:t xml:space="preserve"> oraz wyjaśnieniami i zmianami SIWZ przekazanymi przez Zamawiającego i uznajemy się za związanych określonymi w nich postanowieniami i zasadami postępowania.</w:t>
      </w:r>
    </w:p>
    <w:p w:rsidR="00B023FA" w:rsidRDefault="005B4B99" w:rsidP="000377FC">
      <w:pPr>
        <w:pStyle w:val="Zwykytekst1"/>
        <w:numPr>
          <w:ilvl w:val="0"/>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003C2BFB" w:rsidRPr="00BA5D39">
        <w:rPr>
          <w:rFonts w:ascii="Arial" w:hAnsi="Arial" w:cs="Arial"/>
        </w:rPr>
        <w:t>wykonanie przedmiotu zamówienia</w:t>
      </w:r>
      <w:r w:rsidR="00B023FA">
        <w:rPr>
          <w:rFonts w:ascii="Arial" w:hAnsi="Arial" w:cs="Arial"/>
        </w:rPr>
        <w:t>:</w:t>
      </w:r>
    </w:p>
    <w:p w:rsidR="003C2BFB" w:rsidRDefault="006127E5" w:rsidP="006127E5">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Zadanie 1:</w:t>
      </w:r>
      <w:r w:rsidR="000377FC">
        <w:rPr>
          <w:rFonts w:ascii="Arial" w:hAnsi="Arial" w:cs="Arial"/>
        </w:rPr>
        <w:t xml:space="preserve"> </w:t>
      </w:r>
      <w:r w:rsidR="003C2BFB" w:rsidRPr="000377FC">
        <w:rPr>
          <w:rFonts w:ascii="Arial" w:hAnsi="Arial" w:cs="Arial"/>
        </w:rPr>
        <w:t>za łączną</w:t>
      </w:r>
      <w:r w:rsidR="004C4A7D" w:rsidRPr="000377FC">
        <w:rPr>
          <w:rFonts w:ascii="Arial" w:hAnsi="Arial" w:cs="Arial"/>
        </w:rPr>
        <w:t xml:space="preserve"> </w:t>
      </w:r>
      <w:r w:rsidR="003C2BFB" w:rsidRPr="000377FC">
        <w:rPr>
          <w:rFonts w:ascii="Arial" w:hAnsi="Arial" w:cs="Arial"/>
        </w:rPr>
        <w:t>cenę</w:t>
      </w:r>
      <w:r w:rsidR="00F52EAA" w:rsidRPr="000377FC">
        <w:rPr>
          <w:rFonts w:ascii="Arial" w:hAnsi="Arial" w:cs="Arial"/>
        </w:rPr>
        <w:t xml:space="preserve"> oferty</w:t>
      </w:r>
      <w:r w:rsidR="003C2BFB" w:rsidRPr="000377FC">
        <w:rPr>
          <w:rFonts w:ascii="Arial" w:hAnsi="Arial" w:cs="Arial"/>
        </w:rPr>
        <w:t xml:space="preserve"> brutto:</w:t>
      </w:r>
      <w:r>
        <w:rPr>
          <w:rFonts w:ascii="Arial" w:hAnsi="Arial" w:cs="Arial"/>
        </w:rPr>
        <w:t xml:space="preserve"> ……………</w:t>
      </w:r>
      <w:r w:rsidR="00EC540C" w:rsidRPr="000377FC">
        <w:rPr>
          <w:rFonts w:ascii="Arial" w:hAnsi="Arial" w:cs="Arial"/>
        </w:rPr>
        <w:t>………………………………………………</w:t>
      </w:r>
      <w:r w:rsidR="003C2BFB" w:rsidRPr="000377FC">
        <w:rPr>
          <w:rFonts w:ascii="Arial" w:hAnsi="Arial" w:cs="Arial"/>
        </w:rPr>
        <w:t xml:space="preserve"> złotych, słownie złotych: …</w:t>
      </w:r>
      <w:r>
        <w:rPr>
          <w:rFonts w:ascii="Arial" w:hAnsi="Arial" w:cs="Arial"/>
        </w:rPr>
        <w:t>……</w:t>
      </w:r>
      <w:r w:rsidR="00EC540C" w:rsidRPr="000377FC">
        <w:rPr>
          <w:rFonts w:ascii="Arial" w:hAnsi="Arial" w:cs="Arial"/>
        </w:rPr>
        <w:t>…………………………………………………</w:t>
      </w:r>
      <w:r w:rsidR="00361EAE" w:rsidRPr="000377FC">
        <w:rPr>
          <w:rFonts w:ascii="Arial" w:hAnsi="Arial" w:cs="Arial"/>
        </w:rPr>
        <w:t>……….</w:t>
      </w:r>
      <w:r w:rsidR="003C2BFB" w:rsidRPr="000377FC">
        <w:rPr>
          <w:rFonts w:ascii="Arial" w:hAnsi="Arial" w:cs="Arial"/>
        </w:rPr>
        <w:t>……</w:t>
      </w:r>
      <w:r w:rsidR="00361EAE" w:rsidRPr="000377FC">
        <w:rPr>
          <w:rFonts w:ascii="Arial" w:hAnsi="Arial" w:cs="Arial"/>
        </w:rPr>
        <w:t>……</w:t>
      </w:r>
      <w:r w:rsidR="003C2BFB" w:rsidRPr="000377FC">
        <w:rPr>
          <w:rFonts w:ascii="Arial" w:hAnsi="Arial" w:cs="Arial"/>
        </w:rPr>
        <w:t xml:space="preserve">, </w:t>
      </w:r>
      <w:r w:rsidR="00EC540C" w:rsidRPr="000377FC">
        <w:rPr>
          <w:rFonts w:ascii="Arial" w:hAnsi="Arial" w:cs="Arial"/>
        </w:rPr>
        <w:t xml:space="preserve">  </w:t>
      </w:r>
      <w:r>
        <w:rPr>
          <w:rFonts w:ascii="Arial" w:hAnsi="Arial" w:cs="Arial"/>
        </w:rPr>
        <w:t xml:space="preserve">           </w:t>
      </w:r>
      <w:r w:rsidR="003C2BFB" w:rsidRPr="000377FC">
        <w:rPr>
          <w:rFonts w:ascii="Arial" w:hAnsi="Arial" w:cs="Arial"/>
        </w:rPr>
        <w:t xml:space="preserve">w tym </w:t>
      </w:r>
      <w:r w:rsidR="00EC540C" w:rsidRPr="000377FC">
        <w:rPr>
          <w:rFonts w:ascii="Arial" w:hAnsi="Arial" w:cs="Arial"/>
        </w:rPr>
        <w:t>23</w:t>
      </w:r>
      <w:r w:rsidR="003C2BFB" w:rsidRPr="000377FC">
        <w:rPr>
          <w:rFonts w:ascii="Arial" w:hAnsi="Arial" w:cs="Arial"/>
        </w:rPr>
        <w:t>% podatku VAT</w:t>
      </w:r>
      <w:r w:rsidR="00EC540C" w:rsidRPr="000377FC">
        <w:rPr>
          <w:rFonts w:ascii="Arial" w:hAnsi="Arial" w:cs="Arial"/>
        </w:rPr>
        <w:t>.</w:t>
      </w:r>
    </w:p>
    <w:p w:rsidR="006127E5" w:rsidRDefault="006127E5" w:rsidP="006127E5">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Zadanie 2:</w:t>
      </w:r>
      <w:r>
        <w:rPr>
          <w:rFonts w:ascii="Arial" w:hAnsi="Arial" w:cs="Arial"/>
        </w:rPr>
        <w:t xml:space="preserve"> </w:t>
      </w:r>
      <w:r w:rsidRPr="000377FC">
        <w:rPr>
          <w:rFonts w:ascii="Arial" w:hAnsi="Arial" w:cs="Arial"/>
        </w:rPr>
        <w:t>za łączną cenę oferty brutto:</w:t>
      </w:r>
      <w:r>
        <w:rPr>
          <w:rFonts w:ascii="Arial" w:hAnsi="Arial" w:cs="Arial"/>
        </w:rPr>
        <w:t xml:space="preserve"> …</w:t>
      </w:r>
      <w:r w:rsidRPr="000377FC">
        <w:rPr>
          <w:rFonts w:ascii="Arial" w:hAnsi="Arial" w:cs="Arial"/>
        </w:rPr>
        <w:t>…………………………………………………………… złotych, słownie złotych: …</w:t>
      </w:r>
      <w:r>
        <w:rPr>
          <w:rFonts w:ascii="Arial" w:hAnsi="Arial" w:cs="Arial"/>
        </w:rPr>
        <w:t>…………………………</w:t>
      </w:r>
      <w:r w:rsidRPr="000377FC">
        <w:rPr>
          <w:rFonts w:ascii="Arial" w:hAnsi="Arial" w:cs="Arial"/>
        </w:rPr>
        <w:t>………………………………………….…………,   w tym 23% podatku VAT.</w:t>
      </w:r>
    </w:p>
    <w:p w:rsidR="00D44714" w:rsidRPr="000377FC" w:rsidRDefault="00D44714" w:rsidP="006127E5">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Zadanie 3:</w:t>
      </w:r>
      <w:r>
        <w:rPr>
          <w:rFonts w:ascii="Arial" w:hAnsi="Arial" w:cs="Arial"/>
        </w:rPr>
        <w:t xml:space="preserve"> </w:t>
      </w:r>
      <w:r w:rsidRPr="000377FC">
        <w:rPr>
          <w:rFonts w:ascii="Arial" w:hAnsi="Arial" w:cs="Arial"/>
        </w:rPr>
        <w:t>za łączną cenę oferty brutto:</w:t>
      </w:r>
      <w:r>
        <w:rPr>
          <w:rFonts w:ascii="Arial" w:hAnsi="Arial" w:cs="Arial"/>
        </w:rPr>
        <w:t xml:space="preserve"> …</w:t>
      </w:r>
      <w:r w:rsidRPr="000377FC">
        <w:rPr>
          <w:rFonts w:ascii="Arial" w:hAnsi="Arial" w:cs="Arial"/>
        </w:rPr>
        <w:t>…………………………………………………………… złotych, słownie złotych: …</w:t>
      </w:r>
      <w:r>
        <w:rPr>
          <w:rFonts w:ascii="Arial" w:hAnsi="Arial" w:cs="Arial"/>
        </w:rPr>
        <w:t>…………………………</w:t>
      </w:r>
      <w:r w:rsidRPr="000377FC">
        <w:rPr>
          <w:rFonts w:ascii="Arial" w:hAnsi="Arial" w:cs="Arial"/>
        </w:rPr>
        <w:t>………………………………………….…………,   w tym 23% podatku VAT.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lastRenderedPageBreak/>
        <w:t xml:space="preserve">AKCEPTUJEMY </w:t>
      </w:r>
      <w:r w:rsidRPr="00F37B1C">
        <w:rPr>
          <w:rFonts w:ascii="Arial" w:hAnsi="Arial" w:cs="Arial"/>
        </w:rPr>
        <w:t xml:space="preserve">warunki płatności określone przez Zamawiającego w </w:t>
      </w:r>
      <w:r w:rsidR="007E72EA">
        <w:rPr>
          <w:rFonts w:ascii="Arial" w:hAnsi="Arial" w:cs="Arial"/>
        </w:rPr>
        <w:t>SIWZ</w:t>
      </w:r>
      <w:r w:rsidRPr="00F37B1C">
        <w:rPr>
          <w:rFonts w:ascii="Arial" w:hAnsi="Arial" w:cs="Arial"/>
        </w:rPr>
        <w:t>.</w:t>
      </w:r>
    </w:p>
    <w:p w:rsidR="00A766AB" w:rsidRPr="00F37B1C" w:rsidRDefault="00CE5750"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bCs/>
          <w:iCs/>
        </w:rPr>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JESTEŚMY</w:t>
      </w:r>
      <w:r w:rsidRPr="00F37B1C">
        <w:rPr>
          <w:rFonts w:ascii="Arial" w:hAnsi="Arial" w:cs="Arial"/>
        </w:rPr>
        <w:t xml:space="preserve"> związani ofertą przez okres wskazany w </w:t>
      </w:r>
      <w:r w:rsidR="007E72EA">
        <w:rPr>
          <w:rFonts w:ascii="Arial" w:hAnsi="Arial" w:cs="Arial"/>
        </w:rPr>
        <w:t>SIWZ</w:t>
      </w:r>
      <w:r w:rsidRPr="00F37B1C">
        <w:rPr>
          <w:rFonts w:ascii="Arial" w:hAnsi="Arial" w:cs="Arial"/>
        </w:rPr>
        <w:t xml:space="preserve">. </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w:t>
      </w:r>
      <w:r w:rsidR="007E72EA">
        <w:rPr>
          <w:rFonts w:ascii="Arial" w:hAnsi="Arial" w:cs="Arial"/>
        </w:rPr>
        <w:t>SIWZ</w:t>
      </w:r>
      <w:r w:rsidRPr="00F37B1C">
        <w:rPr>
          <w:rFonts w:ascii="Arial" w:hAnsi="Arial" w:cs="Arial"/>
        </w:rPr>
        <w:t xml:space="preserve"> i zobowiązujemy się, w przypadku wyboru naszej oferty, do zawarcia umowy zgodnej z niniejszą ofertą, na warunkach określonych w </w:t>
      </w:r>
      <w:r w:rsidR="007E72EA">
        <w:rPr>
          <w:rFonts w:ascii="Arial" w:hAnsi="Arial" w:cs="Arial"/>
        </w:rPr>
        <w:t>SIWZ</w:t>
      </w:r>
      <w:r w:rsidRPr="00F37B1C">
        <w:rPr>
          <w:rFonts w:ascii="Arial" w:hAnsi="Arial" w:cs="Arial"/>
        </w:rPr>
        <w:t>, w miejscu i terminie wyznaczonym przez Zamawiającego.</w:t>
      </w:r>
    </w:p>
    <w:p w:rsidR="005374E5" w:rsidRPr="005374E5" w:rsidRDefault="005374E5" w:rsidP="005609E7">
      <w:pPr>
        <w:pStyle w:val="Zwykytekst1"/>
        <w:numPr>
          <w:ilvl w:val="0"/>
          <w:numId w:val="6"/>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5609E7">
      <w:pPr>
        <w:pStyle w:val="Zwykytekst1"/>
        <w:numPr>
          <w:ilvl w:val="0"/>
          <w:numId w:val="6"/>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890A5E" w:rsidRDefault="00890A5E" w:rsidP="00C479BF">
      <w:pPr>
        <w:pStyle w:val="Zwykytekst1"/>
        <w:tabs>
          <w:tab w:val="left" w:pos="567"/>
        </w:tabs>
        <w:ind w:left="567"/>
        <w:jc w:val="center"/>
        <w:rPr>
          <w:rFonts w:ascii="Arial" w:hAnsi="Arial" w:cs="Arial"/>
          <w:i/>
        </w:rPr>
      </w:pP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_____________________________________</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Pr="00F37B1C"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C47C11" w:rsidRDefault="00C47C11"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0E0E53" w:rsidRDefault="000E0E53" w:rsidP="00F37B1C">
      <w:pPr>
        <w:jc w:val="right"/>
        <w:rPr>
          <w:rFonts w:ascii="Arial" w:hAnsi="Arial" w:cs="Arial"/>
          <w:b/>
          <w:sz w:val="20"/>
          <w:szCs w:val="20"/>
        </w:rPr>
      </w:pPr>
    </w:p>
    <w:p w:rsidR="007B7456" w:rsidRDefault="007B7456" w:rsidP="00F37B1C">
      <w:pPr>
        <w:jc w:val="right"/>
        <w:rPr>
          <w:rFonts w:ascii="Arial" w:hAnsi="Arial" w:cs="Arial"/>
          <w:b/>
          <w:sz w:val="20"/>
          <w:szCs w:val="20"/>
        </w:rPr>
      </w:pPr>
    </w:p>
    <w:p w:rsidR="007B7456" w:rsidRDefault="007B7456" w:rsidP="00F37B1C">
      <w:pPr>
        <w:jc w:val="right"/>
        <w:rPr>
          <w:rFonts w:ascii="Arial" w:hAnsi="Arial" w:cs="Arial"/>
          <w:b/>
          <w:sz w:val="20"/>
          <w:szCs w:val="20"/>
        </w:rPr>
      </w:pPr>
    </w:p>
    <w:p w:rsidR="007B7456" w:rsidRDefault="007B7456" w:rsidP="00F37B1C">
      <w:pPr>
        <w:jc w:val="right"/>
        <w:rPr>
          <w:rFonts w:ascii="Arial" w:hAnsi="Arial" w:cs="Arial"/>
          <w:b/>
          <w:sz w:val="20"/>
          <w:szCs w:val="20"/>
        </w:rPr>
      </w:pPr>
    </w:p>
    <w:p w:rsidR="007B7456" w:rsidRDefault="007B7456" w:rsidP="00F37B1C">
      <w:pPr>
        <w:jc w:val="right"/>
        <w:rPr>
          <w:rFonts w:ascii="Arial" w:hAnsi="Arial" w:cs="Arial"/>
          <w:b/>
          <w:sz w:val="20"/>
          <w:szCs w:val="20"/>
        </w:rPr>
      </w:pPr>
    </w:p>
    <w:p w:rsidR="007B7456" w:rsidRDefault="007B7456" w:rsidP="00F37B1C">
      <w:pPr>
        <w:jc w:val="right"/>
        <w:rPr>
          <w:rFonts w:ascii="Arial" w:hAnsi="Arial" w:cs="Arial"/>
          <w:b/>
          <w:sz w:val="20"/>
          <w:szCs w:val="20"/>
        </w:rPr>
      </w:pPr>
    </w:p>
    <w:p w:rsidR="007B7456" w:rsidRDefault="007B7456" w:rsidP="00F37B1C">
      <w:pPr>
        <w:jc w:val="right"/>
        <w:rPr>
          <w:rFonts w:ascii="Arial" w:hAnsi="Arial" w:cs="Arial"/>
          <w:b/>
          <w:sz w:val="20"/>
          <w:szCs w:val="20"/>
        </w:rPr>
      </w:pPr>
    </w:p>
    <w:p w:rsidR="007B7456" w:rsidRDefault="007B7456" w:rsidP="00F37B1C">
      <w:pPr>
        <w:jc w:val="right"/>
        <w:rPr>
          <w:rFonts w:ascii="Arial" w:hAnsi="Arial" w:cs="Arial"/>
          <w:b/>
          <w:sz w:val="20"/>
          <w:szCs w:val="20"/>
        </w:rPr>
      </w:pPr>
    </w:p>
    <w:p w:rsidR="007B7456" w:rsidRDefault="007B7456" w:rsidP="00F37B1C">
      <w:pPr>
        <w:jc w:val="right"/>
        <w:rPr>
          <w:rFonts w:ascii="Arial" w:hAnsi="Arial" w:cs="Arial"/>
          <w:b/>
          <w:sz w:val="20"/>
          <w:szCs w:val="20"/>
        </w:rPr>
      </w:pPr>
    </w:p>
    <w:p w:rsidR="008E46FC" w:rsidRPr="004459F7" w:rsidRDefault="005374E5" w:rsidP="008E46FC">
      <w:pPr>
        <w:pStyle w:val="Zwykytekst"/>
        <w:jc w:val="right"/>
        <w:rPr>
          <w:rFonts w:ascii="Arial" w:hAnsi="Arial" w:cs="Arial"/>
          <w:b/>
        </w:rPr>
      </w:pPr>
      <w:r>
        <w:rPr>
          <w:rFonts w:ascii="Arial" w:hAnsi="Arial" w:cs="Arial"/>
          <w:b/>
        </w:rPr>
        <w:lastRenderedPageBreak/>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0DEB643C" wp14:editId="1A70FDA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rFonts w:ascii="Verdana" w:hAnsi="Verdana"/>
                                <w:i/>
                                <w:sz w:val="16"/>
                                <w:szCs w:val="16"/>
                              </w:rPr>
                            </w:pPr>
                            <w:r>
                              <w:rPr>
                                <w:rFonts w:ascii="Verdana" w:hAnsi="Verdana"/>
                                <w:i/>
                                <w:sz w:val="16"/>
                                <w:szCs w:val="16"/>
                              </w:rPr>
                              <w:t>(nazwa Wykonawcy/Wykonawców)</w:t>
                            </w:r>
                          </w:p>
                          <w:p w:rsidR="00D40005" w:rsidRDefault="00D40005" w:rsidP="008E46FC">
                            <w:pPr>
                              <w:rPr>
                                <w:rFonts w:ascii="Verdana" w:hAnsi="Verdana"/>
                                <w:i/>
                                <w:sz w:val="16"/>
                                <w:szCs w:val="16"/>
                              </w:rPr>
                            </w:pPr>
                          </w:p>
                          <w:p w:rsidR="00D40005" w:rsidRDefault="00D40005" w:rsidP="008E46FC">
                            <w:pPr>
                              <w:jc w:val="center"/>
                              <w:rPr>
                                <w:rFonts w:ascii="Verdana" w:hAnsi="Verdana"/>
                                <w:i/>
                                <w:sz w:val="16"/>
                                <w:szCs w:val="16"/>
                              </w:rPr>
                            </w:pPr>
                          </w:p>
                          <w:p w:rsidR="00D40005" w:rsidRDefault="00D40005"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rFonts w:ascii="Verdana" w:hAnsi="Verdana"/>
                          <w:i/>
                          <w:sz w:val="16"/>
                          <w:szCs w:val="16"/>
                        </w:rPr>
                      </w:pPr>
                      <w:r>
                        <w:rPr>
                          <w:rFonts w:ascii="Verdana" w:hAnsi="Verdana"/>
                          <w:i/>
                          <w:sz w:val="16"/>
                          <w:szCs w:val="16"/>
                        </w:rPr>
                        <w:t>(nazwa Wykonawcy/Wykonawców)</w:t>
                      </w:r>
                    </w:p>
                    <w:p w:rsidR="00D40005" w:rsidRDefault="00D40005" w:rsidP="008E46FC">
                      <w:pPr>
                        <w:rPr>
                          <w:rFonts w:ascii="Verdana" w:hAnsi="Verdana"/>
                          <w:i/>
                          <w:sz w:val="16"/>
                          <w:szCs w:val="16"/>
                        </w:rPr>
                      </w:pPr>
                    </w:p>
                    <w:p w:rsidR="00D40005" w:rsidRDefault="00D40005" w:rsidP="008E46FC">
                      <w:pPr>
                        <w:jc w:val="center"/>
                        <w:rPr>
                          <w:rFonts w:ascii="Verdana" w:hAnsi="Verdana"/>
                          <w:i/>
                          <w:sz w:val="16"/>
                          <w:szCs w:val="16"/>
                        </w:rPr>
                      </w:pPr>
                    </w:p>
                    <w:p w:rsidR="00D40005" w:rsidRDefault="00D40005"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7BBEED4A" wp14:editId="66A22DFC">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D40005" w:rsidRPr="004459F7" w:rsidRDefault="00D40005" w:rsidP="008E46FC">
                            <w:pPr>
                              <w:pStyle w:val="Tekstpodstawowy3"/>
                              <w:spacing w:after="120"/>
                              <w:jc w:val="center"/>
                              <w:rPr>
                                <w:rFonts w:ascii="Arial" w:hAnsi="Arial" w:cs="Arial"/>
                                <w:b/>
                                <w:i w:val="0"/>
                              </w:rPr>
                            </w:pPr>
                            <w:r w:rsidRPr="004459F7">
                              <w:rPr>
                                <w:rFonts w:ascii="Arial" w:hAnsi="Arial" w:cs="Arial"/>
                                <w:b/>
                                <w:i w:val="0"/>
                              </w:rPr>
                              <w:t>OŚWIADCZENIE</w:t>
                            </w:r>
                          </w:p>
                          <w:p w:rsidR="00D40005" w:rsidRPr="004459F7" w:rsidRDefault="00D40005"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D40005" w:rsidRPr="004459F7" w:rsidRDefault="00D40005" w:rsidP="008E46FC">
                      <w:pPr>
                        <w:pStyle w:val="Tekstpodstawowy3"/>
                        <w:spacing w:after="120"/>
                        <w:jc w:val="center"/>
                        <w:rPr>
                          <w:rFonts w:ascii="Arial" w:hAnsi="Arial" w:cs="Arial"/>
                          <w:b/>
                          <w:i w:val="0"/>
                        </w:rPr>
                      </w:pPr>
                      <w:r w:rsidRPr="004459F7">
                        <w:rPr>
                          <w:rFonts w:ascii="Arial" w:hAnsi="Arial" w:cs="Arial"/>
                          <w:b/>
                          <w:i w:val="0"/>
                        </w:rPr>
                        <w:t>OŚWIADCZENIE</w:t>
                      </w:r>
                    </w:p>
                    <w:p w:rsidR="00D40005" w:rsidRPr="004459F7" w:rsidRDefault="00D40005"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Default="008E46FC" w:rsidP="008E46FC">
      <w:pPr>
        <w:suppressAutoHyphens/>
        <w:jc w:val="both"/>
        <w:rPr>
          <w:rFonts w:ascii="Arial" w:hAnsi="Arial" w:cs="Arial"/>
          <w:b/>
          <w:sz w:val="20"/>
          <w:szCs w:val="20"/>
        </w:rPr>
      </w:pPr>
    </w:p>
    <w:p w:rsidR="008E46FC" w:rsidRPr="00526DE9" w:rsidRDefault="007B54B2" w:rsidP="008E46FC">
      <w:pPr>
        <w:suppressAutoHyphens/>
        <w:jc w:val="both"/>
        <w:rPr>
          <w:rFonts w:ascii="Arial" w:hAnsi="Arial" w:cs="Arial"/>
          <w:b/>
          <w:sz w:val="20"/>
          <w:szCs w:val="20"/>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8E46FC" w:rsidRPr="004459F7"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3674F4">
        <w:rPr>
          <w:rFonts w:ascii="Arial" w:hAnsi="Arial" w:cs="Arial"/>
          <w:sz w:val="20"/>
          <w:szCs w:val="20"/>
        </w:rPr>
        <w:t>5/18</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76CB115B" wp14:editId="6765D71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rFonts w:ascii="Verdana" w:hAnsi="Verdana"/>
                                <w:i/>
                                <w:sz w:val="16"/>
                                <w:szCs w:val="16"/>
                              </w:rPr>
                            </w:pPr>
                            <w:r>
                              <w:rPr>
                                <w:rFonts w:ascii="Verdana" w:hAnsi="Verdana"/>
                                <w:i/>
                                <w:sz w:val="16"/>
                                <w:szCs w:val="16"/>
                              </w:rPr>
                              <w:t>(nazwa Wykonawcy/Wykonawców)</w:t>
                            </w:r>
                          </w:p>
                          <w:p w:rsidR="00D40005" w:rsidRDefault="00D40005" w:rsidP="008E46FC">
                            <w:pPr>
                              <w:rPr>
                                <w:rFonts w:ascii="Verdana" w:hAnsi="Verdana"/>
                                <w:i/>
                                <w:sz w:val="16"/>
                                <w:szCs w:val="16"/>
                              </w:rPr>
                            </w:pPr>
                          </w:p>
                          <w:p w:rsidR="00D40005" w:rsidRDefault="00D40005" w:rsidP="008E46FC">
                            <w:pPr>
                              <w:jc w:val="center"/>
                              <w:rPr>
                                <w:rFonts w:ascii="Verdana" w:hAnsi="Verdana"/>
                                <w:i/>
                                <w:sz w:val="16"/>
                                <w:szCs w:val="16"/>
                              </w:rPr>
                            </w:pPr>
                          </w:p>
                          <w:p w:rsidR="00D40005" w:rsidRDefault="00D40005"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i/>
                          <w:sz w:val="18"/>
                        </w:rPr>
                      </w:pPr>
                    </w:p>
                    <w:p w:rsidR="00D40005" w:rsidRDefault="00D40005" w:rsidP="008E46FC">
                      <w:pPr>
                        <w:jc w:val="center"/>
                        <w:rPr>
                          <w:rFonts w:ascii="Verdana" w:hAnsi="Verdana"/>
                          <w:i/>
                          <w:sz w:val="16"/>
                          <w:szCs w:val="16"/>
                        </w:rPr>
                      </w:pPr>
                      <w:r>
                        <w:rPr>
                          <w:rFonts w:ascii="Verdana" w:hAnsi="Verdana"/>
                          <w:i/>
                          <w:sz w:val="16"/>
                          <w:szCs w:val="16"/>
                        </w:rPr>
                        <w:t>(nazwa Wykonawcy/Wykonawców)</w:t>
                      </w:r>
                    </w:p>
                    <w:p w:rsidR="00D40005" w:rsidRDefault="00D40005" w:rsidP="008E46FC">
                      <w:pPr>
                        <w:rPr>
                          <w:rFonts w:ascii="Verdana" w:hAnsi="Verdana"/>
                          <w:i/>
                          <w:sz w:val="16"/>
                          <w:szCs w:val="16"/>
                        </w:rPr>
                      </w:pPr>
                    </w:p>
                    <w:p w:rsidR="00D40005" w:rsidRDefault="00D40005" w:rsidP="008E46FC">
                      <w:pPr>
                        <w:jc w:val="center"/>
                        <w:rPr>
                          <w:rFonts w:ascii="Verdana" w:hAnsi="Verdana"/>
                          <w:i/>
                          <w:sz w:val="16"/>
                          <w:szCs w:val="16"/>
                        </w:rPr>
                      </w:pPr>
                    </w:p>
                    <w:p w:rsidR="00D40005" w:rsidRDefault="00D40005"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48F9003E" wp14:editId="138B2C88">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D40005" w:rsidRPr="004459F7" w:rsidRDefault="00D40005" w:rsidP="008E46FC">
                            <w:pPr>
                              <w:pStyle w:val="Tekstpodstawowy3"/>
                              <w:spacing w:after="120"/>
                              <w:jc w:val="center"/>
                              <w:rPr>
                                <w:rFonts w:ascii="Arial" w:hAnsi="Arial" w:cs="Arial"/>
                                <w:b/>
                                <w:i w:val="0"/>
                              </w:rPr>
                            </w:pPr>
                            <w:r w:rsidRPr="004459F7">
                              <w:rPr>
                                <w:rFonts w:ascii="Arial" w:hAnsi="Arial" w:cs="Arial"/>
                                <w:b/>
                                <w:i w:val="0"/>
                              </w:rPr>
                              <w:t>OŚWIADCZENIE</w:t>
                            </w:r>
                          </w:p>
                          <w:p w:rsidR="00D40005" w:rsidRPr="004459F7" w:rsidRDefault="00D40005"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D40005" w:rsidRPr="004459F7" w:rsidRDefault="00D40005" w:rsidP="008E46FC">
                      <w:pPr>
                        <w:pStyle w:val="Tekstpodstawowy3"/>
                        <w:spacing w:after="120"/>
                        <w:jc w:val="center"/>
                        <w:rPr>
                          <w:rFonts w:ascii="Arial" w:hAnsi="Arial" w:cs="Arial"/>
                          <w:b/>
                          <w:i w:val="0"/>
                        </w:rPr>
                      </w:pPr>
                      <w:r w:rsidRPr="004459F7">
                        <w:rPr>
                          <w:rFonts w:ascii="Arial" w:hAnsi="Arial" w:cs="Arial"/>
                          <w:b/>
                          <w:i w:val="0"/>
                        </w:rPr>
                        <w:t>OŚWIADCZENIE</w:t>
                      </w:r>
                    </w:p>
                    <w:p w:rsidR="00D40005" w:rsidRPr="004459F7" w:rsidRDefault="00D40005"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Pr="004459F7" w:rsidRDefault="008E46FC" w:rsidP="008E46FC">
      <w:pPr>
        <w:jc w:val="both"/>
        <w:rPr>
          <w:rFonts w:ascii="Arial" w:hAnsi="Arial" w:cs="Arial"/>
          <w:b/>
          <w:sz w:val="20"/>
          <w:szCs w:val="20"/>
        </w:rPr>
      </w:pPr>
    </w:p>
    <w:p w:rsidR="00E926D9" w:rsidRPr="00526DE9" w:rsidRDefault="007B54B2" w:rsidP="008E46FC">
      <w:pPr>
        <w:suppressAutoHyphens/>
        <w:jc w:val="both"/>
        <w:rPr>
          <w:rFonts w:ascii="Arial" w:hAnsi="Arial" w:cs="Arial"/>
          <w:b/>
          <w:sz w:val="20"/>
          <w:szCs w:val="20"/>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8E46FC"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3674F4">
        <w:rPr>
          <w:rFonts w:ascii="Arial" w:hAnsi="Arial" w:cs="Arial"/>
          <w:sz w:val="20"/>
          <w:szCs w:val="20"/>
        </w:rPr>
        <w:t>5/18</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F37B1C" w:rsidRDefault="008E46FC" w:rsidP="008E46FC">
      <w:pPr>
        <w:rPr>
          <w:rFonts w:ascii="Arial" w:hAnsi="Arial" w:cs="Arial"/>
          <w:b/>
          <w:sz w:val="20"/>
          <w:szCs w:val="20"/>
        </w:rPr>
        <w:sectPr w:rsidR="008E46FC" w:rsidRPr="00F37B1C" w:rsidSect="00817293">
          <w:headerReference w:type="default" r:id="rId9"/>
          <w:footerReference w:type="default" r:id="rId10"/>
          <w:headerReference w:type="first" r:id="rId11"/>
          <w:footerReference w:type="first" r:id="rId12"/>
          <w:pgSz w:w="11907" w:h="16840"/>
          <w:pgMar w:top="2097" w:right="1418" w:bottom="1418" w:left="1418" w:header="567" w:footer="709" w:gutter="0"/>
          <w:cols w:space="708"/>
          <w:titlePg/>
          <w:docGrid w:linePitch="326"/>
        </w:sectPr>
      </w:pPr>
    </w:p>
    <w:p w:rsidR="007B54B2" w:rsidRDefault="007B54B2" w:rsidP="00F37B1C">
      <w:pPr>
        <w:ind w:firstLine="3402"/>
        <w:jc w:val="right"/>
        <w:rPr>
          <w:rFonts w:ascii="Arial" w:eastAsia="Calibri" w:hAnsi="Arial" w:cs="Arial"/>
          <w:b/>
          <w:sz w:val="20"/>
          <w:szCs w:val="20"/>
        </w:rPr>
      </w:pPr>
    </w:p>
    <w:p w:rsidR="007B54B2" w:rsidRDefault="007B54B2" w:rsidP="00F37B1C">
      <w:pPr>
        <w:ind w:firstLine="3402"/>
        <w:jc w:val="right"/>
        <w:rPr>
          <w:rFonts w:ascii="Arial" w:eastAsia="Calibri" w:hAnsi="Arial" w:cs="Arial"/>
          <w:b/>
          <w:sz w:val="20"/>
          <w:szCs w:val="20"/>
        </w:rPr>
      </w:pPr>
    </w:p>
    <w:p w:rsidR="007B54B2" w:rsidRDefault="007B54B2" w:rsidP="00F37B1C">
      <w:pPr>
        <w:ind w:firstLine="3402"/>
        <w:jc w:val="right"/>
        <w:rPr>
          <w:rFonts w:ascii="Arial" w:eastAsia="Calibri" w:hAnsi="Arial" w:cs="Arial"/>
          <w:b/>
          <w:sz w:val="20"/>
          <w:szCs w:val="20"/>
        </w:rPr>
      </w:pPr>
    </w:p>
    <w:p w:rsidR="007B54B2" w:rsidRDefault="007B54B2" w:rsidP="00F37B1C">
      <w:pPr>
        <w:ind w:firstLine="3402"/>
        <w:jc w:val="right"/>
        <w:rPr>
          <w:rFonts w:ascii="Arial" w:eastAsia="Calibri" w:hAnsi="Arial" w:cs="Arial"/>
          <w:b/>
          <w:sz w:val="20"/>
          <w:szCs w:val="20"/>
        </w:rPr>
      </w:pPr>
    </w:p>
    <w:p w:rsidR="007B54B2" w:rsidRDefault="007B54B2" w:rsidP="00F37B1C">
      <w:pPr>
        <w:ind w:firstLine="3402"/>
        <w:jc w:val="right"/>
        <w:rPr>
          <w:rFonts w:ascii="Arial" w:eastAsia="Calibri" w:hAnsi="Arial" w:cs="Arial"/>
          <w:b/>
          <w:sz w:val="20"/>
          <w:szCs w:val="20"/>
        </w:rPr>
      </w:pPr>
    </w:p>
    <w:p w:rsidR="00820DFD" w:rsidRPr="00F37B1C" w:rsidRDefault="00820DFD" w:rsidP="00F37B1C">
      <w:pPr>
        <w:ind w:firstLine="3402"/>
        <w:jc w:val="right"/>
        <w:rPr>
          <w:rFonts w:ascii="Arial" w:eastAsia="Calibri" w:hAnsi="Arial" w:cs="Arial"/>
          <w:b/>
          <w:sz w:val="20"/>
          <w:szCs w:val="20"/>
        </w:rPr>
      </w:pPr>
      <w:r w:rsidRPr="00F37B1C">
        <w:rPr>
          <w:rFonts w:ascii="Arial" w:eastAsia="Calibri" w:hAnsi="Arial" w:cs="Arial"/>
          <w:b/>
          <w:sz w:val="20"/>
          <w:szCs w:val="20"/>
        </w:rPr>
        <w:t>Formularz 2.</w:t>
      </w:r>
      <w:r w:rsidR="008E46FC">
        <w:rPr>
          <w:rFonts w:ascii="Arial" w:eastAsia="Calibri" w:hAnsi="Arial" w:cs="Arial"/>
          <w:b/>
          <w:sz w:val="20"/>
          <w:szCs w:val="20"/>
        </w:rPr>
        <w:t>3</w:t>
      </w:r>
    </w:p>
    <w:p w:rsidR="00820DFD" w:rsidRPr="00F37B1C" w:rsidRDefault="00526DE9" w:rsidP="00F37B1C">
      <w:pPr>
        <w:tabs>
          <w:tab w:val="left" w:pos="9214"/>
        </w:tabs>
        <w:suppressAutoHyphens/>
        <w:ind w:right="-1"/>
        <w:jc w:val="both"/>
        <w:rPr>
          <w:rFonts w:ascii="Arial" w:eastAsia="Calibri" w:hAnsi="Arial" w:cs="Arial"/>
          <w:b/>
          <w:sz w:val="20"/>
          <w:szCs w:val="20"/>
          <w:lang w:eastAsia="ar-SA"/>
        </w:rPr>
      </w:pP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5D38275C" wp14:editId="4E4AD8FA">
                <wp:simplePos x="0" y="0"/>
                <wp:positionH relativeFrom="column">
                  <wp:posOffset>2098675</wp:posOffset>
                </wp:positionH>
                <wp:positionV relativeFrom="paragraph">
                  <wp:posOffset>55245</wp:posOffset>
                </wp:positionV>
                <wp:extent cx="4183380" cy="936625"/>
                <wp:effectExtent l="0" t="0" r="26670" b="15875"/>
                <wp:wrapTight wrapText="bothSides">
                  <wp:wrapPolygon edited="0">
                    <wp:start x="0" y="0"/>
                    <wp:lineTo x="0" y="21527"/>
                    <wp:lineTo x="21639" y="21527"/>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936625"/>
                        </a:xfrm>
                        <a:prstGeom prst="rect">
                          <a:avLst/>
                        </a:prstGeom>
                        <a:solidFill>
                          <a:srgbClr val="C0C0C0"/>
                        </a:solidFill>
                        <a:ln w="6350">
                          <a:solidFill>
                            <a:srgbClr val="000000"/>
                          </a:solidFill>
                          <a:miter lim="800000"/>
                          <a:headEnd/>
                          <a:tailEnd/>
                        </a:ln>
                      </wps:spPr>
                      <wps:txbx>
                        <w:txbxContent>
                          <w:p w:rsidR="00D40005" w:rsidRDefault="00D40005" w:rsidP="00820DFD">
                            <w:pPr>
                              <w:jc w:val="center"/>
                              <w:rPr>
                                <w:rFonts w:ascii="Verdana" w:hAnsi="Verdana"/>
                                <w:b/>
                                <w:sz w:val="20"/>
                                <w:szCs w:val="20"/>
                              </w:rPr>
                            </w:pPr>
                          </w:p>
                          <w:p w:rsidR="00D40005" w:rsidRPr="00683640" w:rsidRDefault="00D40005" w:rsidP="00820DFD">
                            <w:pPr>
                              <w:jc w:val="center"/>
                              <w:rPr>
                                <w:rFonts w:ascii="Verdana" w:hAnsi="Verdana"/>
                                <w:b/>
                                <w:sz w:val="20"/>
                                <w:szCs w:val="20"/>
                              </w:rPr>
                            </w:pPr>
                            <w:r w:rsidRPr="00683640">
                              <w:rPr>
                                <w:rFonts w:ascii="Verdana" w:hAnsi="Verdana"/>
                                <w:b/>
                                <w:sz w:val="20"/>
                                <w:szCs w:val="20"/>
                              </w:rPr>
                              <w:t>ZOBOWIĄZANIE</w:t>
                            </w:r>
                          </w:p>
                          <w:p w:rsidR="00D40005" w:rsidRDefault="00D40005"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5.25pt;margin-top:4.35pt;width:329.4pt;height:73.7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" fillcolor="silver" strokeweight=".5pt">
                <v:textbox inset="7.45pt,3.85pt,7.45pt,3.85pt">
                  <w:txbxContent>
                    <w:p w:rsidR="00D40005" w:rsidRDefault="00D40005" w:rsidP="00820DFD">
                      <w:pPr>
                        <w:jc w:val="center"/>
                        <w:rPr>
                          <w:rFonts w:ascii="Verdana" w:hAnsi="Verdana"/>
                          <w:b/>
                          <w:sz w:val="20"/>
                          <w:szCs w:val="20"/>
                        </w:rPr>
                      </w:pPr>
                    </w:p>
                    <w:p w:rsidR="00D40005" w:rsidRPr="00683640" w:rsidRDefault="00D40005" w:rsidP="00820DFD">
                      <w:pPr>
                        <w:jc w:val="center"/>
                        <w:rPr>
                          <w:rFonts w:ascii="Verdana" w:hAnsi="Verdana"/>
                          <w:b/>
                          <w:sz w:val="20"/>
                          <w:szCs w:val="20"/>
                        </w:rPr>
                      </w:pPr>
                      <w:r w:rsidRPr="00683640">
                        <w:rPr>
                          <w:rFonts w:ascii="Verdana" w:hAnsi="Verdana"/>
                          <w:b/>
                          <w:sz w:val="20"/>
                          <w:szCs w:val="20"/>
                        </w:rPr>
                        <w:t>ZOBOWIĄZANIE</w:t>
                      </w:r>
                    </w:p>
                    <w:p w:rsidR="00D40005" w:rsidRDefault="00D40005"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007B54B2" w:rsidRPr="00F37B1C">
        <w:rPr>
          <w:rFonts w:ascii="Arial" w:hAnsi="Arial" w:cs="Arial"/>
          <w:noProof/>
          <w:sz w:val="20"/>
          <w:szCs w:val="20"/>
        </w:rPr>
        <mc:AlternateContent>
          <mc:Choice Requires="wps">
            <w:drawing>
              <wp:anchor distT="0" distB="0" distL="114935" distR="114935" simplePos="0" relativeHeight="251664896" behindDoc="0" locked="0" layoutInCell="1" allowOverlap="1" wp14:anchorId="2872BF85" wp14:editId="552A1CD8">
                <wp:simplePos x="0" y="0"/>
                <wp:positionH relativeFrom="column">
                  <wp:posOffset>1270</wp:posOffset>
                </wp:positionH>
                <wp:positionV relativeFrom="paragraph">
                  <wp:posOffset>55245</wp:posOffset>
                </wp:positionV>
                <wp:extent cx="2097405" cy="936625"/>
                <wp:effectExtent l="0" t="0" r="17145" b="15875"/>
                <wp:wrapTight wrapText="bothSides">
                  <wp:wrapPolygon edited="0">
                    <wp:start x="0" y="0"/>
                    <wp:lineTo x="0" y="21527"/>
                    <wp:lineTo x="21580" y="215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36625"/>
                        </a:xfrm>
                        <a:prstGeom prst="rect">
                          <a:avLst/>
                        </a:prstGeom>
                        <a:solidFill>
                          <a:srgbClr val="FFFFFF"/>
                        </a:solidFill>
                        <a:ln w="6350">
                          <a:solidFill>
                            <a:srgbClr val="000000"/>
                          </a:solidFill>
                          <a:miter lim="800000"/>
                          <a:headEnd/>
                          <a:tailEnd/>
                        </a:ln>
                      </wps:spPr>
                      <wps:txbx>
                        <w:txbxContent>
                          <w:p w:rsidR="00D40005" w:rsidRDefault="00D40005" w:rsidP="00820DFD">
                            <w:pPr>
                              <w:jc w:val="center"/>
                              <w:rPr>
                                <w:i/>
                                <w:sz w:val="18"/>
                              </w:rPr>
                            </w:pPr>
                          </w:p>
                          <w:p w:rsidR="00D40005" w:rsidRDefault="00D40005" w:rsidP="00820DFD">
                            <w:pPr>
                              <w:rPr>
                                <w:rFonts w:ascii="Verdana" w:hAnsi="Verdana"/>
                                <w:i/>
                                <w:sz w:val="16"/>
                                <w:szCs w:val="16"/>
                              </w:rPr>
                            </w:pPr>
                          </w:p>
                          <w:p w:rsidR="00D40005" w:rsidRDefault="00D40005" w:rsidP="00820DFD">
                            <w:pPr>
                              <w:rPr>
                                <w:rFonts w:ascii="Verdana" w:hAnsi="Verdana"/>
                                <w:i/>
                                <w:sz w:val="16"/>
                                <w:szCs w:val="16"/>
                              </w:rPr>
                            </w:pPr>
                          </w:p>
                          <w:p w:rsidR="00D40005" w:rsidRDefault="00D40005" w:rsidP="00820DFD">
                            <w:pPr>
                              <w:rPr>
                                <w:rFonts w:ascii="Verdana" w:hAnsi="Verdana"/>
                                <w:i/>
                                <w:sz w:val="16"/>
                                <w:szCs w:val="16"/>
                              </w:rPr>
                            </w:pPr>
                          </w:p>
                          <w:p w:rsidR="00D40005" w:rsidRDefault="00D40005" w:rsidP="00820DFD">
                            <w:pPr>
                              <w:rPr>
                                <w:rFonts w:ascii="Verdana" w:hAnsi="Verdana"/>
                                <w:i/>
                                <w:sz w:val="16"/>
                                <w:szCs w:val="16"/>
                              </w:rPr>
                            </w:pPr>
                          </w:p>
                          <w:p w:rsidR="00D40005" w:rsidRDefault="00D40005" w:rsidP="00820DFD">
                            <w:pPr>
                              <w:rPr>
                                <w:rFonts w:ascii="Verdana" w:hAnsi="Verdana"/>
                                <w:i/>
                                <w:sz w:val="14"/>
                                <w:szCs w:val="14"/>
                              </w:rPr>
                            </w:pPr>
                          </w:p>
                          <w:p w:rsidR="00D40005" w:rsidRDefault="00D40005" w:rsidP="00820DFD">
                            <w:pPr>
                              <w:rPr>
                                <w:rFonts w:ascii="Verdana" w:hAnsi="Verdana"/>
                                <w:i/>
                                <w:sz w:val="14"/>
                                <w:szCs w:val="14"/>
                              </w:rPr>
                            </w:pPr>
                          </w:p>
                          <w:p w:rsidR="00D40005" w:rsidRDefault="00D40005"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1pt;margin-top:4.35pt;width:165.15pt;height:73.7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" strokeweight=".5pt">
                <v:textbox inset="7.45pt,3.85pt,7.45pt,3.85pt">
                  <w:txbxContent>
                    <w:p w:rsidR="00D40005" w:rsidRDefault="00D40005" w:rsidP="00820DFD">
                      <w:pPr>
                        <w:jc w:val="center"/>
                        <w:rPr>
                          <w:i/>
                          <w:sz w:val="18"/>
                        </w:rPr>
                      </w:pPr>
                    </w:p>
                    <w:p w:rsidR="00D40005" w:rsidRDefault="00D40005" w:rsidP="00820DFD">
                      <w:pPr>
                        <w:rPr>
                          <w:rFonts w:ascii="Verdana" w:hAnsi="Verdana"/>
                          <w:i/>
                          <w:sz w:val="16"/>
                          <w:szCs w:val="16"/>
                        </w:rPr>
                      </w:pPr>
                    </w:p>
                    <w:p w:rsidR="00D40005" w:rsidRDefault="00D40005" w:rsidP="00820DFD">
                      <w:pPr>
                        <w:rPr>
                          <w:rFonts w:ascii="Verdana" w:hAnsi="Verdana"/>
                          <w:i/>
                          <w:sz w:val="16"/>
                          <w:szCs w:val="16"/>
                        </w:rPr>
                      </w:pPr>
                    </w:p>
                    <w:p w:rsidR="00D40005" w:rsidRDefault="00D40005" w:rsidP="00820DFD">
                      <w:pPr>
                        <w:rPr>
                          <w:rFonts w:ascii="Verdana" w:hAnsi="Verdana"/>
                          <w:i/>
                          <w:sz w:val="16"/>
                          <w:szCs w:val="16"/>
                        </w:rPr>
                      </w:pPr>
                    </w:p>
                    <w:p w:rsidR="00D40005" w:rsidRDefault="00D40005" w:rsidP="00820DFD">
                      <w:pPr>
                        <w:rPr>
                          <w:rFonts w:ascii="Verdana" w:hAnsi="Verdana"/>
                          <w:i/>
                          <w:sz w:val="16"/>
                          <w:szCs w:val="16"/>
                        </w:rPr>
                      </w:pPr>
                    </w:p>
                    <w:p w:rsidR="00D40005" w:rsidRDefault="00D40005" w:rsidP="00820DFD">
                      <w:pPr>
                        <w:rPr>
                          <w:rFonts w:ascii="Verdana" w:hAnsi="Verdana"/>
                          <w:i/>
                          <w:sz w:val="14"/>
                          <w:szCs w:val="14"/>
                        </w:rPr>
                      </w:pPr>
                    </w:p>
                    <w:p w:rsidR="00D40005" w:rsidRDefault="00D40005" w:rsidP="00820DFD">
                      <w:pPr>
                        <w:rPr>
                          <w:rFonts w:ascii="Verdana" w:hAnsi="Verdana"/>
                          <w:i/>
                          <w:sz w:val="14"/>
                          <w:szCs w:val="14"/>
                        </w:rPr>
                      </w:pPr>
                    </w:p>
                    <w:p w:rsidR="00D40005" w:rsidRDefault="00D40005"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EF22D9" w:rsidRPr="00F37B1C" w:rsidRDefault="00EF22D9"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526DE9" w:rsidRDefault="00526DE9" w:rsidP="00F37B1C">
      <w:pPr>
        <w:tabs>
          <w:tab w:val="left" w:leader="dot" w:pos="9360"/>
        </w:tabs>
        <w:suppressAutoHyphens/>
        <w:jc w:val="both"/>
        <w:rPr>
          <w:rFonts w:ascii="Arial" w:hAnsi="Arial" w:cs="Arial"/>
          <w:spacing w:val="-2"/>
          <w:sz w:val="20"/>
          <w:szCs w:val="20"/>
          <w:highlight w:val="yellow"/>
          <w:lang w:eastAsia="ar-SA"/>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EF22D9" w:rsidRPr="00F37B1C" w:rsidRDefault="00EF22D9" w:rsidP="00F37B1C">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3674F4">
        <w:rPr>
          <w:rFonts w:ascii="Arial" w:hAnsi="Arial" w:cs="Arial"/>
          <w:spacing w:val="-2"/>
          <w:sz w:val="20"/>
          <w:szCs w:val="20"/>
          <w:lang w:eastAsia="ar-SA"/>
        </w:rPr>
        <w:t>5/18</w:t>
      </w: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5609E7">
      <w:pPr>
        <w:numPr>
          <w:ilvl w:val="0"/>
          <w:numId w:val="7"/>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526DE9">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w:t>
      </w:r>
      <w:r w:rsidR="00526DE9">
        <w:rPr>
          <w:rFonts w:ascii="Arial" w:hAnsi="Arial" w:cs="Arial"/>
          <w:sz w:val="20"/>
          <w:szCs w:val="20"/>
          <w:lang w:eastAsia="ar-SA"/>
        </w:rPr>
        <w:t>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526DE9">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w:t>
      </w:r>
      <w:r w:rsidR="00526DE9">
        <w:rPr>
          <w:rFonts w:ascii="Arial" w:hAnsi="Arial" w:cs="Arial"/>
          <w:sz w:val="20"/>
          <w:szCs w:val="20"/>
          <w:lang w:eastAsia="ar-SA"/>
        </w:rPr>
        <w:t>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5609E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526DE9">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w:t>
      </w:r>
      <w:r w:rsidR="00526DE9">
        <w:rPr>
          <w:rFonts w:ascii="Arial" w:hAnsi="Arial" w:cs="Arial"/>
          <w:sz w:val="20"/>
          <w:szCs w:val="20"/>
          <w:lang w:eastAsia="ar-SA"/>
        </w:rPr>
        <w:t>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890A5E">
        <w:rPr>
          <w:rFonts w:ascii="Arial" w:hAnsi="Arial" w:cs="Arial"/>
          <w:sz w:val="20"/>
          <w:szCs w:val="20"/>
          <w:lang w:eastAsia="ar-SA"/>
        </w:rPr>
        <w:t>8</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Default="00E73A1D"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A25191" w:rsidRDefault="00A25191" w:rsidP="00F37B1C">
      <w:pPr>
        <w:rPr>
          <w:rFonts w:ascii="Arial" w:hAnsi="Arial" w:cs="Arial"/>
          <w:sz w:val="20"/>
          <w:szCs w:val="20"/>
        </w:rPr>
      </w:pPr>
    </w:p>
    <w:p w:rsidR="00526DE9" w:rsidRDefault="00526DE9" w:rsidP="00C43F47">
      <w:pPr>
        <w:jc w:val="right"/>
        <w:rPr>
          <w:rFonts w:ascii="Arial" w:hAnsi="Arial" w:cs="Arial"/>
          <w:b/>
          <w:sz w:val="20"/>
          <w:szCs w:val="20"/>
        </w:rPr>
      </w:pPr>
    </w:p>
    <w:p w:rsidR="00526DE9" w:rsidRDefault="00526DE9" w:rsidP="00C43F47">
      <w:pPr>
        <w:jc w:val="right"/>
        <w:rPr>
          <w:rFonts w:ascii="Arial" w:hAnsi="Arial" w:cs="Arial"/>
          <w:b/>
          <w:sz w:val="20"/>
          <w:szCs w:val="20"/>
        </w:rPr>
      </w:pPr>
    </w:p>
    <w:p w:rsidR="003674F4" w:rsidRDefault="003674F4" w:rsidP="00C43F47">
      <w:pPr>
        <w:jc w:val="right"/>
        <w:rPr>
          <w:rFonts w:ascii="Arial" w:hAnsi="Arial" w:cs="Arial"/>
          <w:b/>
          <w:sz w:val="20"/>
          <w:szCs w:val="20"/>
        </w:rPr>
      </w:pPr>
    </w:p>
    <w:p w:rsidR="00C43F47" w:rsidRPr="00C43F47" w:rsidRDefault="00C43F47" w:rsidP="00C43F47">
      <w:pPr>
        <w:jc w:val="right"/>
        <w:rPr>
          <w:rFonts w:ascii="Arial" w:hAnsi="Arial" w:cs="Arial"/>
          <w:b/>
          <w:sz w:val="20"/>
          <w:szCs w:val="20"/>
        </w:rPr>
      </w:pPr>
      <w:r w:rsidRPr="00C43F47">
        <w:rPr>
          <w:rFonts w:ascii="Arial" w:hAnsi="Arial" w:cs="Arial"/>
          <w:b/>
          <w:sz w:val="20"/>
          <w:szCs w:val="20"/>
        </w:rPr>
        <w:t>Formularz 2.</w:t>
      </w:r>
      <w:r w:rsidR="0061256A">
        <w:rPr>
          <w:rFonts w:ascii="Arial" w:hAnsi="Arial" w:cs="Arial"/>
          <w:b/>
          <w:sz w:val="20"/>
          <w:szCs w:val="20"/>
        </w:rPr>
        <w:t>4</w:t>
      </w:r>
    </w:p>
    <w:p w:rsidR="00C43F47" w:rsidRPr="00C43F47" w:rsidRDefault="00995E43" w:rsidP="00995E43">
      <w:pPr>
        <w:jc w:val="right"/>
        <w:rPr>
          <w:rFonts w:ascii="Arial" w:hAnsi="Arial" w:cs="Arial"/>
          <w:sz w:val="20"/>
          <w:szCs w:val="20"/>
        </w:rPr>
      </w:pPr>
      <w:r>
        <w:rPr>
          <w:rFonts w:ascii="Arial" w:hAnsi="Arial" w:cs="Arial"/>
          <w:sz w:val="20"/>
          <w:szCs w:val="20"/>
        </w:rPr>
        <w:t>Załącznik nr 2 do umowy nr …………………………</w:t>
      </w:r>
    </w:p>
    <w:p w:rsidR="00C43F47" w:rsidRPr="00A27A50" w:rsidRDefault="00C43F47" w:rsidP="00C43F47">
      <w:pPr>
        <w:widowControl w:val="0"/>
        <w:shd w:val="clear" w:color="auto" w:fill="FFFFFF"/>
        <w:ind w:left="221" w:right="74"/>
        <w:jc w:val="center"/>
        <w:rPr>
          <w:rFonts w:ascii="Verdana" w:hAnsi="Verdana"/>
          <w:sz w:val="20"/>
          <w:szCs w:val="20"/>
        </w:rPr>
      </w:pPr>
    </w:p>
    <w:p w:rsidR="00A8296D" w:rsidRPr="00526DE9" w:rsidRDefault="00A8296D" w:rsidP="00A8296D">
      <w:pPr>
        <w:tabs>
          <w:tab w:val="left" w:leader="dot" w:pos="9360"/>
        </w:tabs>
        <w:suppressAutoHyphens/>
        <w:jc w:val="both"/>
        <w:rPr>
          <w:rFonts w:ascii="Arial" w:hAnsi="Arial" w:cs="Arial"/>
          <w:spacing w:val="-2"/>
          <w:sz w:val="20"/>
          <w:szCs w:val="20"/>
          <w:highlight w:val="yellow"/>
          <w:lang w:eastAsia="ar-SA"/>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A8296D" w:rsidRDefault="00A8296D" w:rsidP="00A8296D">
      <w:pPr>
        <w:widowControl w:val="0"/>
        <w:shd w:val="clear" w:color="auto" w:fill="FFFFFF"/>
        <w:ind w:right="74"/>
        <w:rPr>
          <w:rFonts w:ascii="Verdana" w:hAnsi="Verdana"/>
          <w:b/>
          <w:sz w:val="20"/>
          <w:szCs w:val="20"/>
        </w:rPr>
      </w:pPr>
      <w:r w:rsidRPr="00A22B20">
        <w:rPr>
          <w:rFonts w:ascii="Arial" w:hAnsi="Arial" w:cs="Arial"/>
          <w:spacing w:val="-2"/>
          <w:sz w:val="20"/>
          <w:szCs w:val="20"/>
          <w:lang w:eastAsia="ar-SA"/>
        </w:rPr>
        <w:t>znak: BA-F-II-3710-</w:t>
      </w:r>
      <w:r w:rsidR="003674F4">
        <w:rPr>
          <w:rFonts w:ascii="Arial" w:hAnsi="Arial" w:cs="Arial"/>
          <w:spacing w:val="-2"/>
          <w:sz w:val="20"/>
          <w:szCs w:val="20"/>
          <w:lang w:eastAsia="ar-SA"/>
        </w:rPr>
        <w:t>5/18</w:t>
      </w:r>
    </w:p>
    <w:p w:rsidR="00A8296D" w:rsidRDefault="00A8296D" w:rsidP="0061256A">
      <w:pPr>
        <w:widowControl w:val="0"/>
        <w:shd w:val="clear" w:color="auto" w:fill="FFFFFF"/>
        <w:ind w:left="221" w:right="74"/>
        <w:jc w:val="center"/>
        <w:rPr>
          <w:rFonts w:ascii="Verdana" w:hAnsi="Verdana"/>
          <w:b/>
          <w:sz w:val="20"/>
          <w:szCs w:val="20"/>
        </w:rPr>
      </w:pPr>
    </w:p>
    <w:p w:rsidR="00C43F47" w:rsidRDefault="00C43F47" w:rsidP="0061256A">
      <w:pPr>
        <w:widowControl w:val="0"/>
        <w:shd w:val="clear" w:color="auto" w:fill="FFFFFF"/>
        <w:ind w:left="221" w:right="74"/>
        <w:jc w:val="center"/>
        <w:rPr>
          <w:rFonts w:ascii="Verdana" w:hAnsi="Verdana"/>
          <w:b/>
          <w:sz w:val="20"/>
          <w:szCs w:val="20"/>
        </w:rPr>
      </w:pPr>
      <w:r w:rsidRPr="00C43F47">
        <w:rPr>
          <w:rFonts w:ascii="Verdana" w:hAnsi="Verdana"/>
          <w:b/>
          <w:sz w:val="20"/>
          <w:szCs w:val="20"/>
        </w:rPr>
        <w:t xml:space="preserve">Formularz cenowy </w:t>
      </w:r>
      <w:r w:rsidR="00B35E9C">
        <w:rPr>
          <w:rFonts w:ascii="Verdana" w:hAnsi="Verdana"/>
          <w:b/>
          <w:sz w:val="20"/>
          <w:szCs w:val="20"/>
        </w:rPr>
        <w:t>– zadanie 1</w:t>
      </w:r>
    </w:p>
    <w:p w:rsidR="0061256A" w:rsidRPr="00A27A50" w:rsidRDefault="0061256A" w:rsidP="0061256A">
      <w:pPr>
        <w:widowControl w:val="0"/>
        <w:shd w:val="clear" w:color="auto" w:fill="FFFFFF"/>
        <w:ind w:left="221" w:right="74"/>
        <w:jc w:val="center"/>
        <w:rPr>
          <w:rFonts w:ascii="Verdana" w:hAnsi="Verdana"/>
          <w:sz w:val="20"/>
          <w:szCs w:val="20"/>
        </w:rPr>
      </w:pPr>
    </w:p>
    <w:tbl>
      <w:tblPr>
        <w:tblW w:w="9952"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985"/>
        <w:gridCol w:w="2835"/>
      </w:tblGrid>
      <w:tr w:rsidR="001B0302" w:rsidRPr="00A27A50" w:rsidTr="002E5A1A">
        <w:trPr>
          <w:trHeight w:val="1090"/>
        </w:trPr>
        <w:tc>
          <w:tcPr>
            <w:tcW w:w="2722" w:type="dxa"/>
            <w:vMerge w:val="restart"/>
            <w:shd w:val="clear" w:color="auto" w:fill="auto"/>
          </w:tcPr>
          <w:p w:rsidR="001B0302" w:rsidRPr="00A27A50" w:rsidRDefault="001B0302" w:rsidP="0079339B">
            <w:pPr>
              <w:widowControl w:val="0"/>
              <w:ind w:right="74"/>
              <w:jc w:val="center"/>
              <w:rPr>
                <w:rFonts w:ascii="Verdana" w:hAnsi="Verdana"/>
                <w:sz w:val="20"/>
                <w:szCs w:val="20"/>
              </w:rPr>
            </w:pPr>
            <w:r w:rsidRPr="00582C21">
              <w:rPr>
                <w:rFonts w:ascii="Verdana" w:hAnsi="Verdana"/>
                <w:sz w:val="20"/>
                <w:szCs w:val="20"/>
              </w:rPr>
              <w:t xml:space="preserve">Tłumaczenie </w:t>
            </w:r>
            <w:r w:rsidRPr="00326DFD">
              <w:rPr>
                <w:rFonts w:ascii="Verdana" w:hAnsi="Verdana"/>
                <w:sz w:val="20"/>
                <w:szCs w:val="20"/>
              </w:rPr>
              <w:t>pisemn</w:t>
            </w:r>
            <w:r>
              <w:rPr>
                <w:rFonts w:ascii="Verdana" w:hAnsi="Verdana"/>
                <w:sz w:val="20"/>
                <w:szCs w:val="20"/>
              </w:rPr>
              <w:t>e</w:t>
            </w:r>
            <w:r w:rsidRPr="00326DFD">
              <w:rPr>
                <w:rFonts w:ascii="Verdana" w:hAnsi="Verdana"/>
                <w:sz w:val="20"/>
                <w:szCs w:val="20"/>
              </w:rPr>
              <w:t xml:space="preserve"> zwykł</w:t>
            </w:r>
            <w:r>
              <w:rPr>
                <w:rFonts w:ascii="Verdana" w:hAnsi="Verdana"/>
                <w:sz w:val="20"/>
                <w:szCs w:val="20"/>
              </w:rPr>
              <w:t>e</w:t>
            </w:r>
            <w:r w:rsidRPr="00326DFD">
              <w:rPr>
                <w:rFonts w:ascii="Verdana" w:hAnsi="Verdana"/>
                <w:sz w:val="20"/>
                <w:szCs w:val="20"/>
              </w:rPr>
              <w:t xml:space="preserve"> z języka angielskiego na polski i z polskiego na angielski</w:t>
            </w:r>
            <w:r w:rsidRPr="00582C21">
              <w:rPr>
                <w:rFonts w:ascii="Verdana" w:hAnsi="Verdana"/>
                <w:sz w:val="20"/>
                <w:szCs w:val="20"/>
              </w:rPr>
              <w:t xml:space="preserve"> </w:t>
            </w:r>
          </w:p>
        </w:tc>
        <w:tc>
          <w:tcPr>
            <w:tcW w:w="2410" w:type="dxa"/>
            <w:shd w:val="clear" w:color="auto" w:fill="auto"/>
          </w:tcPr>
          <w:p w:rsidR="001B0302" w:rsidRPr="00A27A50" w:rsidRDefault="001B0302" w:rsidP="00C43F47">
            <w:pPr>
              <w:widowControl w:val="0"/>
              <w:ind w:right="74"/>
              <w:jc w:val="center"/>
              <w:rPr>
                <w:rFonts w:ascii="Verdana" w:hAnsi="Verdana"/>
                <w:sz w:val="20"/>
                <w:szCs w:val="20"/>
              </w:rPr>
            </w:pPr>
            <w:r>
              <w:rPr>
                <w:rFonts w:ascii="Arial" w:hAnsi="Arial" w:cs="Arial"/>
                <w:sz w:val="20"/>
                <w:szCs w:val="20"/>
              </w:rPr>
              <w:t>Liczba stron obliczeniowych</w:t>
            </w:r>
            <w:r w:rsidR="00EA53E8">
              <w:rPr>
                <w:rFonts w:ascii="Arial" w:hAnsi="Arial" w:cs="Arial"/>
                <w:sz w:val="20"/>
                <w:szCs w:val="20"/>
              </w:rPr>
              <w:t>*</w:t>
            </w:r>
          </w:p>
        </w:tc>
        <w:tc>
          <w:tcPr>
            <w:tcW w:w="1985" w:type="dxa"/>
            <w:shd w:val="clear" w:color="auto" w:fill="auto"/>
          </w:tcPr>
          <w:p w:rsidR="001B0302" w:rsidRPr="00A27A50" w:rsidRDefault="001B0302" w:rsidP="00C43F47">
            <w:pPr>
              <w:widowControl w:val="0"/>
              <w:ind w:right="74"/>
              <w:jc w:val="center"/>
              <w:rPr>
                <w:rFonts w:ascii="Verdana" w:hAnsi="Verdana"/>
                <w:sz w:val="20"/>
                <w:szCs w:val="20"/>
              </w:rPr>
            </w:pPr>
            <w:r w:rsidRPr="00A27A50">
              <w:rPr>
                <w:rFonts w:ascii="Verdana" w:hAnsi="Verdana"/>
                <w:sz w:val="20"/>
                <w:szCs w:val="20"/>
              </w:rPr>
              <w:t>Cena jednostkowa brutto</w:t>
            </w:r>
            <w:r w:rsidR="00EA53E8">
              <w:rPr>
                <w:rFonts w:ascii="Verdana" w:hAnsi="Verdana"/>
                <w:sz w:val="20"/>
                <w:szCs w:val="20"/>
              </w:rPr>
              <w:t xml:space="preserve"> (za 1 stronę obliczeniową)</w:t>
            </w:r>
          </w:p>
        </w:tc>
        <w:tc>
          <w:tcPr>
            <w:tcW w:w="2835" w:type="dxa"/>
            <w:shd w:val="clear" w:color="auto" w:fill="auto"/>
          </w:tcPr>
          <w:p w:rsidR="001B0302" w:rsidRPr="00A27A50" w:rsidRDefault="001B0302" w:rsidP="00C43F47">
            <w:pPr>
              <w:widowControl w:val="0"/>
              <w:ind w:right="74"/>
              <w:jc w:val="center"/>
              <w:rPr>
                <w:rFonts w:ascii="Verdana" w:hAnsi="Verdana"/>
                <w:sz w:val="20"/>
                <w:szCs w:val="20"/>
              </w:rPr>
            </w:pPr>
            <w:r w:rsidRPr="00A27A50">
              <w:rPr>
                <w:rFonts w:ascii="Verdana" w:hAnsi="Verdana"/>
                <w:sz w:val="20"/>
                <w:szCs w:val="20"/>
              </w:rPr>
              <w:t>Wartość</w:t>
            </w:r>
          </w:p>
          <w:p w:rsidR="001B0302" w:rsidRPr="00A27A50" w:rsidRDefault="001B0302" w:rsidP="00AB1156">
            <w:pPr>
              <w:widowControl w:val="0"/>
              <w:ind w:right="74"/>
              <w:jc w:val="center"/>
              <w:rPr>
                <w:rFonts w:ascii="Verdana" w:hAnsi="Verdana"/>
                <w:sz w:val="20"/>
                <w:szCs w:val="20"/>
              </w:rPr>
            </w:pPr>
            <w:r w:rsidRPr="00A27A50">
              <w:rPr>
                <w:rFonts w:ascii="Verdana" w:hAnsi="Verdana"/>
                <w:sz w:val="20"/>
                <w:szCs w:val="20"/>
              </w:rPr>
              <w:t xml:space="preserve">(cena jednostkowa x </w:t>
            </w:r>
            <w:r w:rsidR="00AB1156">
              <w:rPr>
                <w:rFonts w:ascii="Verdana" w:hAnsi="Verdana"/>
                <w:sz w:val="20"/>
                <w:szCs w:val="20"/>
              </w:rPr>
              <w:t>1000</w:t>
            </w:r>
            <w:r w:rsidRPr="00A27A50">
              <w:rPr>
                <w:rFonts w:ascii="Verdana" w:hAnsi="Verdana"/>
                <w:sz w:val="20"/>
                <w:szCs w:val="20"/>
              </w:rPr>
              <w:t>)</w:t>
            </w:r>
          </w:p>
        </w:tc>
      </w:tr>
      <w:tr w:rsidR="001B0302" w:rsidRPr="00A27A50" w:rsidTr="002E5A1A">
        <w:tc>
          <w:tcPr>
            <w:tcW w:w="2722" w:type="dxa"/>
            <w:vMerge/>
            <w:shd w:val="clear" w:color="auto" w:fill="auto"/>
          </w:tcPr>
          <w:p w:rsidR="001B0302" w:rsidRPr="00A27A50" w:rsidRDefault="001B0302" w:rsidP="00C43F47">
            <w:pPr>
              <w:widowControl w:val="0"/>
              <w:ind w:right="74"/>
              <w:jc w:val="both"/>
              <w:rPr>
                <w:rFonts w:ascii="Verdana" w:hAnsi="Verdana"/>
                <w:sz w:val="20"/>
                <w:szCs w:val="20"/>
              </w:rPr>
            </w:pPr>
          </w:p>
        </w:tc>
        <w:tc>
          <w:tcPr>
            <w:tcW w:w="2410" w:type="dxa"/>
            <w:shd w:val="clear" w:color="auto" w:fill="auto"/>
          </w:tcPr>
          <w:p w:rsidR="001B0302" w:rsidRPr="00A27A50" w:rsidRDefault="001B0302" w:rsidP="00D343FE">
            <w:pPr>
              <w:widowControl w:val="0"/>
              <w:ind w:right="74"/>
              <w:jc w:val="center"/>
              <w:rPr>
                <w:rFonts w:ascii="Verdana" w:hAnsi="Verdana"/>
                <w:sz w:val="20"/>
                <w:szCs w:val="20"/>
              </w:rPr>
            </w:pPr>
            <w:r>
              <w:rPr>
                <w:rFonts w:ascii="Verdana" w:hAnsi="Verdana"/>
                <w:sz w:val="20"/>
                <w:szCs w:val="20"/>
              </w:rPr>
              <w:t>1000</w:t>
            </w:r>
          </w:p>
        </w:tc>
        <w:tc>
          <w:tcPr>
            <w:tcW w:w="1985" w:type="dxa"/>
            <w:shd w:val="clear" w:color="auto" w:fill="auto"/>
          </w:tcPr>
          <w:p w:rsidR="001B0302" w:rsidRPr="00A27A50" w:rsidRDefault="001B0302" w:rsidP="00C43F47">
            <w:pPr>
              <w:widowControl w:val="0"/>
              <w:ind w:right="74"/>
              <w:jc w:val="center"/>
              <w:rPr>
                <w:rFonts w:ascii="Verdana" w:hAnsi="Verdana"/>
                <w:sz w:val="20"/>
                <w:szCs w:val="20"/>
              </w:rPr>
            </w:pPr>
          </w:p>
        </w:tc>
        <w:tc>
          <w:tcPr>
            <w:tcW w:w="2835" w:type="dxa"/>
            <w:shd w:val="clear" w:color="auto" w:fill="auto"/>
          </w:tcPr>
          <w:p w:rsidR="001B0302" w:rsidRPr="00A27A50" w:rsidRDefault="001B0302" w:rsidP="00C43F47">
            <w:pPr>
              <w:widowControl w:val="0"/>
              <w:ind w:right="74"/>
              <w:jc w:val="center"/>
              <w:rPr>
                <w:rFonts w:ascii="Verdana" w:hAnsi="Verdana"/>
                <w:sz w:val="20"/>
                <w:szCs w:val="20"/>
              </w:rPr>
            </w:pPr>
          </w:p>
        </w:tc>
      </w:tr>
    </w:tbl>
    <w:p w:rsidR="00C43F47" w:rsidRPr="00A27A50" w:rsidRDefault="00C43F47" w:rsidP="00C43F47">
      <w:pPr>
        <w:widowControl w:val="0"/>
        <w:shd w:val="clear" w:color="auto" w:fill="FFFFFF"/>
        <w:ind w:right="74"/>
        <w:jc w:val="both"/>
        <w:rPr>
          <w:rFonts w:ascii="Verdana" w:hAnsi="Verdana"/>
          <w:sz w:val="20"/>
          <w:szCs w:val="20"/>
        </w:rPr>
      </w:pPr>
    </w:p>
    <w:p w:rsidR="00C43F47" w:rsidRPr="00A27A50" w:rsidRDefault="00C43F47" w:rsidP="00C43F47">
      <w:pPr>
        <w:widowControl w:val="0"/>
        <w:shd w:val="clear" w:color="auto" w:fill="FFFFFF"/>
        <w:tabs>
          <w:tab w:val="left" w:leader="dot" w:pos="1872"/>
        </w:tabs>
        <w:rPr>
          <w:rFonts w:ascii="Verdana" w:hAnsi="Verdana" w:cs="Arial"/>
          <w:sz w:val="20"/>
          <w:szCs w:val="20"/>
        </w:rPr>
      </w:pPr>
    </w:p>
    <w:p w:rsidR="00C43F47" w:rsidRPr="00A27A50" w:rsidRDefault="00C43F47" w:rsidP="00C43F47">
      <w:pPr>
        <w:pStyle w:val="Lista2"/>
        <w:tabs>
          <w:tab w:val="left" w:pos="-567"/>
        </w:tabs>
        <w:ind w:left="0" w:right="-83" w:firstLine="0"/>
        <w:rPr>
          <w:rFonts w:ascii="Verdana" w:hAnsi="Verdana"/>
          <w:sz w:val="20"/>
        </w:rPr>
      </w:pPr>
      <w:r w:rsidRPr="00A27A50">
        <w:rPr>
          <w:rFonts w:ascii="Verdana" w:hAnsi="Verdana"/>
          <w:sz w:val="20"/>
        </w:rPr>
        <w:t>słownie:</w:t>
      </w:r>
    </w:p>
    <w:p w:rsidR="00C43F47" w:rsidRPr="00A27A50" w:rsidRDefault="00C43F47" w:rsidP="00C43F47">
      <w:pPr>
        <w:pStyle w:val="Lista2"/>
        <w:tabs>
          <w:tab w:val="left" w:pos="-567"/>
        </w:tabs>
        <w:ind w:left="0" w:right="-83" w:firstLine="0"/>
        <w:rPr>
          <w:rFonts w:ascii="Verdana" w:hAnsi="Verdana"/>
          <w:sz w:val="20"/>
        </w:rPr>
      </w:pPr>
      <w:r w:rsidRPr="00A27A50">
        <w:rPr>
          <w:rFonts w:ascii="Verdana" w:hAnsi="Verdana"/>
          <w:sz w:val="20"/>
        </w:rPr>
        <w:t>……………………………………………………………………………………………………………………………………………</w:t>
      </w: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086571" w:rsidP="00C43F47">
      <w:pPr>
        <w:pStyle w:val="Lista2"/>
        <w:tabs>
          <w:tab w:val="left" w:pos="-567"/>
        </w:tabs>
        <w:ind w:left="0" w:right="-83" w:firstLine="0"/>
        <w:rPr>
          <w:rFonts w:ascii="Verdana" w:hAnsi="Verdana"/>
          <w:sz w:val="20"/>
        </w:rPr>
      </w:pPr>
      <w:r>
        <w:rPr>
          <w:rFonts w:ascii="Verdana" w:hAnsi="Verdana"/>
          <w:sz w:val="20"/>
        </w:rPr>
        <w:t xml:space="preserve"> </w:t>
      </w: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C43F47" w:rsidP="00C43F47">
      <w:pPr>
        <w:pStyle w:val="Lista2"/>
        <w:tabs>
          <w:tab w:val="left" w:pos="-567"/>
        </w:tabs>
        <w:ind w:left="0" w:right="-83" w:firstLine="0"/>
        <w:rPr>
          <w:rFonts w:ascii="Verdana" w:hAnsi="Verdana"/>
          <w:sz w:val="20"/>
        </w:rPr>
      </w:pPr>
    </w:p>
    <w:p w:rsidR="00C43F47" w:rsidRPr="00A27A50" w:rsidRDefault="00C43F47" w:rsidP="00C43F47">
      <w:pPr>
        <w:pStyle w:val="Lista2"/>
        <w:tabs>
          <w:tab w:val="left" w:pos="-567"/>
        </w:tabs>
        <w:ind w:left="0" w:right="-83" w:firstLine="0"/>
        <w:jc w:val="center"/>
        <w:rPr>
          <w:rFonts w:ascii="Verdana" w:hAnsi="Verdana"/>
          <w:sz w:val="20"/>
        </w:rPr>
      </w:pPr>
      <w:r w:rsidRPr="00A27A50">
        <w:rPr>
          <w:rFonts w:ascii="Verdana" w:hAnsi="Verdana"/>
          <w:sz w:val="20"/>
        </w:rPr>
        <w:t>…………………………………………………………</w:t>
      </w:r>
      <w:r w:rsidRPr="00A27A50">
        <w:rPr>
          <w:rFonts w:ascii="Verdana" w:hAnsi="Verdana"/>
          <w:sz w:val="20"/>
        </w:rPr>
        <w:tab/>
      </w:r>
      <w:r w:rsidRPr="00A27A50">
        <w:rPr>
          <w:rFonts w:ascii="Verdana" w:hAnsi="Verdana"/>
          <w:sz w:val="20"/>
        </w:rPr>
        <w:tab/>
      </w:r>
      <w:r w:rsidRPr="00A27A50">
        <w:rPr>
          <w:rFonts w:ascii="Verdana" w:hAnsi="Verdana"/>
          <w:sz w:val="20"/>
        </w:rPr>
        <w:tab/>
        <w:t>………………………………………………………</w:t>
      </w:r>
    </w:p>
    <w:p w:rsidR="00C43F47" w:rsidRPr="00A27A50" w:rsidRDefault="00C43F47" w:rsidP="00C43F47">
      <w:pPr>
        <w:pStyle w:val="Lista2"/>
        <w:tabs>
          <w:tab w:val="left" w:pos="0"/>
          <w:tab w:val="left" w:pos="1134"/>
        </w:tabs>
        <w:ind w:left="284" w:right="-83" w:hanging="284"/>
        <w:rPr>
          <w:rFonts w:ascii="Verdana" w:hAnsi="Verdana"/>
          <w:sz w:val="16"/>
          <w:szCs w:val="16"/>
        </w:rPr>
      </w:pPr>
      <w:r w:rsidRPr="00A27A50">
        <w:rPr>
          <w:rFonts w:ascii="Verdana" w:hAnsi="Verdana"/>
          <w:sz w:val="16"/>
          <w:szCs w:val="16"/>
        </w:rPr>
        <w:tab/>
      </w:r>
      <w:r w:rsidR="00775534">
        <w:rPr>
          <w:rFonts w:ascii="Verdana" w:hAnsi="Verdana"/>
          <w:sz w:val="16"/>
          <w:szCs w:val="16"/>
        </w:rPr>
        <w:t xml:space="preserve">                  </w:t>
      </w:r>
      <w:r w:rsidR="00CF0191">
        <w:rPr>
          <w:rFonts w:ascii="Verdana" w:hAnsi="Verdana"/>
          <w:sz w:val="16"/>
          <w:szCs w:val="16"/>
        </w:rPr>
        <w:t>miejscowość</w:t>
      </w:r>
      <w:r w:rsidR="00775534">
        <w:rPr>
          <w:rFonts w:ascii="Verdana" w:hAnsi="Verdana"/>
          <w:sz w:val="16"/>
          <w:szCs w:val="16"/>
        </w:rPr>
        <w:t xml:space="preserve"> i data</w:t>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r>
      <w:r w:rsidR="00775534">
        <w:rPr>
          <w:rFonts w:ascii="Verdana" w:hAnsi="Verdana"/>
          <w:sz w:val="16"/>
          <w:szCs w:val="16"/>
        </w:rPr>
        <w:tab/>
        <w:t xml:space="preserve">              </w:t>
      </w:r>
      <w:r w:rsidRPr="00A27A50">
        <w:rPr>
          <w:rFonts w:ascii="Verdana" w:hAnsi="Verdana"/>
          <w:sz w:val="16"/>
          <w:szCs w:val="16"/>
        </w:rPr>
        <w:t>podpis Wykonawcy/Pełnomocnika</w:t>
      </w:r>
    </w:p>
    <w:p w:rsidR="00C43F47" w:rsidRPr="00C43F47" w:rsidRDefault="00C43F47" w:rsidP="00C43F47">
      <w:pPr>
        <w:rPr>
          <w:rFonts w:ascii="Arial" w:hAnsi="Arial" w:cs="Arial"/>
          <w:sz w:val="20"/>
          <w:szCs w:val="20"/>
        </w:rPr>
      </w:pPr>
    </w:p>
    <w:p w:rsidR="00C43F47" w:rsidRPr="00C43F47" w:rsidRDefault="00C43F47" w:rsidP="00C43F47">
      <w:pPr>
        <w:rPr>
          <w:rFonts w:ascii="Arial" w:hAnsi="Arial" w:cs="Arial"/>
          <w:sz w:val="20"/>
          <w:szCs w:val="20"/>
        </w:rPr>
      </w:pPr>
    </w:p>
    <w:p w:rsidR="00C43F47" w:rsidRPr="00C43F47" w:rsidRDefault="00EA53E8" w:rsidP="002E5A1A">
      <w:pPr>
        <w:jc w:val="both"/>
        <w:rPr>
          <w:rFonts w:ascii="Arial" w:hAnsi="Arial" w:cs="Arial"/>
          <w:sz w:val="20"/>
          <w:szCs w:val="20"/>
        </w:rPr>
      </w:pPr>
      <w:r>
        <w:rPr>
          <w:rFonts w:ascii="Arial" w:hAnsi="Arial" w:cs="Arial"/>
          <w:sz w:val="20"/>
          <w:szCs w:val="20"/>
        </w:rPr>
        <w:t xml:space="preserve">* - </w:t>
      </w:r>
      <w:r w:rsidRPr="00EA53E8">
        <w:rPr>
          <w:rFonts w:ascii="Arial" w:hAnsi="Arial" w:cs="Arial"/>
          <w:sz w:val="20"/>
          <w:szCs w:val="20"/>
        </w:rPr>
        <w:t>Przez stronę obliczeniową Zamawiający rozumie tekst składający się z 1800 znaków komputerowych liczonych ze spacjami.</w:t>
      </w:r>
    </w:p>
    <w:p w:rsidR="00C43F47" w:rsidRPr="00C43F47" w:rsidRDefault="00C43F47" w:rsidP="002E5A1A">
      <w:pPr>
        <w:jc w:val="both"/>
        <w:rPr>
          <w:rFonts w:ascii="Arial" w:hAnsi="Arial" w:cs="Arial"/>
          <w:sz w:val="20"/>
          <w:szCs w:val="20"/>
        </w:rPr>
      </w:pPr>
    </w:p>
    <w:p w:rsidR="00C43F47" w:rsidRPr="00C43F47" w:rsidRDefault="00C43F47" w:rsidP="00C43F47">
      <w:pPr>
        <w:rPr>
          <w:rFonts w:ascii="Arial" w:hAnsi="Arial" w:cs="Arial"/>
          <w:sz w:val="20"/>
          <w:szCs w:val="20"/>
        </w:rPr>
      </w:pPr>
    </w:p>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C43F47" w:rsidRDefault="00C43F47" w:rsidP="00C43F47"/>
    <w:p w:rsidR="00295F56" w:rsidRDefault="00295F56" w:rsidP="00C43F47"/>
    <w:p w:rsidR="00295F56" w:rsidRDefault="00295F56" w:rsidP="00C43F47"/>
    <w:p w:rsidR="00295F56" w:rsidRDefault="00295F56" w:rsidP="00C43F47"/>
    <w:p w:rsidR="00295F56" w:rsidRDefault="00295F56" w:rsidP="00C43F47"/>
    <w:p w:rsidR="00295F56" w:rsidRDefault="00295F56" w:rsidP="00C43F47"/>
    <w:p w:rsidR="00B35E9C" w:rsidRDefault="00B35E9C" w:rsidP="00C43F47"/>
    <w:p w:rsidR="00B35E9C" w:rsidRDefault="00B35E9C" w:rsidP="00C43F47"/>
    <w:p w:rsidR="00B35E9C" w:rsidRDefault="00B35E9C" w:rsidP="00C43F47"/>
    <w:p w:rsidR="00B35E9C" w:rsidRDefault="00B35E9C" w:rsidP="00C43F47"/>
    <w:p w:rsidR="00B35E9C" w:rsidRDefault="00B35E9C" w:rsidP="00B35E9C">
      <w:pPr>
        <w:jc w:val="right"/>
      </w:pPr>
    </w:p>
    <w:p w:rsidR="00B35E9C" w:rsidRPr="00C43F47" w:rsidRDefault="00B35E9C" w:rsidP="00B35E9C">
      <w:pPr>
        <w:jc w:val="right"/>
        <w:rPr>
          <w:rFonts w:ascii="Arial" w:hAnsi="Arial" w:cs="Arial"/>
          <w:b/>
          <w:sz w:val="20"/>
          <w:szCs w:val="20"/>
        </w:rPr>
      </w:pPr>
      <w:r w:rsidRPr="00C43F47">
        <w:rPr>
          <w:rFonts w:ascii="Arial" w:hAnsi="Arial" w:cs="Arial"/>
          <w:b/>
          <w:sz w:val="20"/>
          <w:szCs w:val="20"/>
        </w:rPr>
        <w:t>Formularz 2.</w:t>
      </w:r>
      <w:r>
        <w:rPr>
          <w:rFonts w:ascii="Arial" w:hAnsi="Arial" w:cs="Arial"/>
          <w:b/>
          <w:sz w:val="20"/>
          <w:szCs w:val="20"/>
        </w:rPr>
        <w:t>5</w:t>
      </w:r>
    </w:p>
    <w:p w:rsidR="00B35E9C" w:rsidRPr="00C43F47" w:rsidRDefault="00B35E9C" w:rsidP="00B35E9C">
      <w:pPr>
        <w:jc w:val="right"/>
        <w:rPr>
          <w:rFonts w:ascii="Arial" w:hAnsi="Arial" w:cs="Arial"/>
          <w:sz w:val="20"/>
          <w:szCs w:val="20"/>
        </w:rPr>
      </w:pPr>
      <w:r>
        <w:rPr>
          <w:rFonts w:ascii="Arial" w:hAnsi="Arial" w:cs="Arial"/>
          <w:sz w:val="20"/>
          <w:szCs w:val="20"/>
        </w:rPr>
        <w:t>Załącznik nr 2 do umowy nr …………………………</w:t>
      </w:r>
    </w:p>
    <w:p w:rsidR="00B35E9C" w:rsidRPr="00A27A50" w:rsidRDefault="00B35E9C" w:rsidP="00B35E9C">
      <w:pPr>
        <w:widowControl w:val="0"/>
        <w:shd w:val="clear" w:color="auto" w:fill="FFFFFF"/>
        <w:ind w:left="221" w:right="74"/>
        <w:jc w:val="center"/>
        <w:rPr>
          <w:rFonts w:ascii="Verdana" w:hAnsi="Verdana"/>
          <w:sz w:val="20"/>
          <w:szCs w:val="20"/>
        </w:rPr>
      </w:pPr>
    </w:p>
    <w:p w:rsidR="00D222B2" w:rsidRPr="00526DE9" w:rsidRDefault="00D222B2" w:rsidP="00D222B2">
      <w:pPr>
        <w:tabs>
          <w:tab w:val="left" w:leader="dot" w:pos="9360"/>
        </w:tabs>
        <w:suppressAutoHyphens/>
        <w:jc w:val="both"/>
        <w:rPr>
          <w:rFonts w:ascii="Arial" w:hAnsi="Arial" w:cs="Arial"/>
          <w:spacing w:val="-2"/>
          <w:sz w:val="20"/>
          <w:szCs w:val="20"/>
          <w:highlight w:val="yellow"/>
          <w:lang w:eastAsia="ar-SA"/>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D222B2" w:rsidRDefault="00D222B2" w:rsidP="00D222B2">
      <w:pPr>
        <w:widowControl w:val="0"/>
        <w:shd w:val="clear" w:color="auto" w:fill="FFFFFF"/>
        <w:ind w:right="74"/>
        <w:rPr>
          <w:rFonts w:ascii="Verdana" w:hAnsi="Verdana"/>
          <w:b/>
          <w:sz w:val="20"/>
          <w:szCs w:val="20"/>
        </w:rPr>
      </w:pPr>
      <w:r w:rsidRPr="00A22B20">
        <w:rPr>
          <w:rFonts w:ascii="Arial" w:hAnsi="Arial" w:cs="Arial"/>
          <w:spacing w:val="-2"/>
          <w:sz w:val="20"/>
          <w:szCs w:val="20"/>
          <w:lang w:eastAsia="ar-SA"/>
        </w:rPr>
        <w:t>znak: BA-F-II-3710-</w:t>
      </w:r>
      <w:r w:rsidR="00815D6E">
        <w:rPr>
          <w:rFonts w:ascii="Arial" w:hAnsi="Arial" w:cs="Arial"/>
          <w:spacing w:val="-2"/>
          <w:sz w:val="20"/>
          <w:szCs w:val="20"/>
          <w:lang w:eastAsia="ar-SA"/>
        </w:rPr>
        <w:t>5/18</w:t>
      </w:r>
    </w:p>
    <w:p w:rsidR="00D222B2" w:rsidRDefault="00D222B2" w:rsidP="00B35E9C">
      <w:pPr>
        <w:widowControl w:val="0"/>
        <w:shd w:val="clear" w:color="auto" w:fill="FFFFFF"/>
        <w:ind w:left="221" w:right="74"/>
        <w:jc w:val="center"/>
        <w:rPr>
          <w:rFonts w:ascii="Verdana" w:hAnsi="Verdana"/>
          <w:b/>
          <w:sz w:val="20"/>
          <w:szCs w:val="20"/>
        </w:rPr>
      </w:pPr>
    </w:p>
    <w:p w:rsidR="00B35E9C" w:rsidRDefault="00B35E9C" w:rsidP="00B35E9C">
      <w:pPr>
        <w:widowControl w:val="0"/>
        <w:shd w:val="clear" w:color="auto" w:fill="FFFFFF"/>
        <w:ind w:left="221" w:right="74"/>
        <w:jc w:val="center"/>
        <w:rPr>
          <w:rFonts w:ascii="Verdana" w:hAnsi="Verdana"/>
          <w:b/>
          <w:sz w:val="20"/>
          <w:szCs w:val="20"/>
        </w:rPr>
      </w:pPr>
      <w:r w:rsidRPr="00C43F47">
        <w:rPr>
          <w:rFonts w:ascii="Verdana" w:hAnsi="Verdana"/>
          <w:b/>
          <w:sz w:val="20"/>
          <w:szCs w:val="20"/>
        </w:rPr>
        <w:t xml:space="preserve">Formularz cenowy </w:t>
      </w:r>
      <w:r>
        <w:rPr>
          <w:rFonts w:ascii="Verdana" w:hAnsi="Verdana"/>
          <w:b/>
          <w:sz w:val="20"/>
          <w:szCs w:val="20"/>
        </w:rPr>
        <w:t>– zadanie 2</w:t>
      </w:r>
    </w:p>
    <w:p w:rsidR="00B35E9C" w:rsidRPr="00A27A50" w:rsidRDefault="00B35E9C" w:rsidP="00B35E9C">
      <w:pPr>
        <w:widowControl w:val="0"/>
        <w:shd w:val="clear" w:color="auto" w:fill="FFFFFF"/>
        <w:ind w:left="221" w:right="74"/>
        <w:jc w:val="center"/>
        <w:rPr>
          <w:rFonts w:ascii="Verdana" w:hAnsi="Verdana"/>
          <w:sz w:val="20"/>
          <w:szCs w:val="20"/>
        </w:rPr>
      </w:pPr>
    </w:p>
    <w:tbl>
      <w:tblPr>
        <w:tblW w:w="9952"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701"/>
        <w:gridCol w:w="3119"/>
      </w:tblGrid>
      <w:tr w:rsidR="001B0302" w:rsidRPr="00A27A50" w:rsidTr="002E5A1A">
        <w:trPr>
          <w:trHeight w:val="1090"/>
        </w:trPr>
        <w:tc>
          <w:tcPr>
            <w:tcW w:w="2722" w:type="dxa"/>
            <w:vMerge w:val="restart"/>
            <w:shd w:val="clear" w:color="auto" w:fill="auto"/>
          </w:tcPr>
          <w:p w:rsidR="001B0302" w:rsidRPr="0079339B" w:rsidRDefault="001B0302" w:rsidP="0079339B">
            <w:pPr>
              <w:widowControl w:val="0"/>
              <w:ind w:right="74"/>
              <w:jc w:val="center"/>
              <w:rPr>
                <w:rFonts w:ascii="Verdana" w:hAnsi="Verdana"/>
                <w:sz w:val="20"/>
                <w:szCs w:val="20"/>
              </w:rPr>
            </w:pPr>
            <w:r w:rsidRPr="00582C21">
              <w:rPr>
                <w:rFonts w:ascii="Verdana" w:hAnsi="Verdana"/>
                <w:sz w:val="20"/>
                <w:szCs w:val="20"/>
              </w:rPr>
              <w:t xml:space="preserve">Tłumaczenie </w:t>
            </w:r>
            <w:r w:rsidRPr="0079339B">
              <w:rPr>
                <w:rFonts w:ascii="Verdana" w:hAnsi="Verdana"/>
                <w:sz w:val="20"/>
                <w:szCs w:val="20"/>
              </w:rPr>
              <w:t>ustn</w:t>
            </w:r>
            <w:r>
              <w:rPr>
                <w:rFonts w:ascii="Verdana" w:hAnsi="Verdana"/>
                <w:sz w:val="20"/>
                <w:szCs w:val="20"/>
              </w:rPr>
              <w:t>e</w:t>
            </w:r>
            <w:r w:rsidRPr="0079339B">
              <w:rPr>
                <w:rFonts w:ascii="Verdana" w:hAnsi="Verdana"/>
                <w:sz w:val="20"/>
                <w:szCs w:val="20"/>
              </w:rPr>
              <w:t xml:space="preserve"> konsekutywn</w:t>
            </w:r>
            <w:r>
              <w:rPr>
                <w:rFonts w:ascii="Verdana" w:hAnsi="Verdana"/>
                <w:sz w:val="20"/>
                <w:szCs w:val="20"/>
              </w:rPr>
              <w:t>e</w:t>
            </w:r>
            <w:r w:rsidRPr="0079339B">
              <w:rPr>
                <w:rFonts w:ascii="Verdana" w:hAnsi="Verdana"/>
                <w:sz w:val="20"/>
                <w:szCs w:val="20"/>
              </w:rPr>
              <w:t xml:space="preserve"> </w:t>
            </w:r>
          </w:p>
          <w:p w:rsidR="001B0302" w:rsidRPr="00A27A50" w:rsidRDefault="001B0302" w:rsidP="0079339B">
            <w:pPr>
              <w:widowControl w:val="0"/>
              <w:ind w:right="74"/>
              <w:jc w:val="center"/>
              <w:rPr>
                <w:rFonts w:ascii="Verdana" w:hAnsi="Verdana"/>
                <w:sz w:val="20"/>
                <w:szCs w:val="20"/>
              </w:rPr>
            </w:pPr>
            <w:r w:rsidRPr="0079339B">
              <w:rPr>
                <w:rFonts w:ascii="Verdana" w:hAnsi="Verdana"/>
                <w:sz w:val="20"/>
                <w:szCs w:val="20"/>
              </w:rPr>
              <w:t>z języka angielskiego na polski i z polskiego na angielski</w:t>
            </w:r>
          </w:p>
        </w:tc>
        <w:tc>
          <w:tcPr>
            <w:tcW w:w="2410" w:type="dxa"/>
            <w:shd w:val="clear" w:color="auto" w:fill="auto"/>
          </w:tcPr>
          <w:p w:rsidR="001B0302" w:rsidRPr="00A27A50" w:rsidRDefault="001B0302" w:rsidP="00263607">
            <w:pPr>
              <w:widowControl w:val="0"/>
              <w:ind w:right="74"/>
              <w:jc w:val="center"/>
              <w:rPr>
                <w:rFonts w:ascii="Verdana" w:hAnsi="Verdana"/>
                <w:sz w:val="20"/>
                <w:szCs w:val="20"/>
              </w:rPr>
            </w:pPr>
            <w:r>
              <w:rPr>
                <w:rFonts w:ascii="Arial" w:hAnsi="Arial" w:cs="Arial"/>
                <w:sz w:val="20"/>
                <w:szCs w:val="20"/>
              </w:rPr>
              <w:t xml:space="preserve">Liczba godzin </w:t>
            </w:r>
            <w:r w:rsidR="00815D6E">
              <w:rPr>
                <w:rFonts w:ascii="Arial" w:hAnsi="Arial" w:cs="Arial"/>
                <w:sz w:val="20"/>
                <w:szCs w:val="20"/>
              </w:rPr>
              <w:br/>
            </w:r>
            <w:r>
              <w:rPr>
                <w:rFonts w:ascii="Arial" w:hAnsi="Arial" w:cs="Arial"/>
                <w:sz w:val="20"/>
                <w:szCs w:val="20"/>
              </w:rPr>
              <w:t>(1 godzina = 60 minut)</w:t>
            </w:r>
          </w:p>
        </w:tc>
        <w:tc>
          <w:tcPr>
            <w:tcW w:w="1701" w:type="dxa"/>
            <w:shd w:val="clear" w:color="auto" w:fill="auto"/>
          </w:tcPr>
          <w:p w:rsidR="001B0302" w:rsidRPr="00A27A50" w:rsidRDefault="001B0302" w:rsidP="00536A1A">
            <w:pPr>
              <w:widowControl w:val="0"/>
              <w:ind w:right="74"/>
              <w:jc w:val="center"/>
              <w:rPr>
                <w:rFonts w:ascii="Verdana" w:hAnsi="Verdana"/>
                <w:sz w:val="20"/>
                <w:szCs w:val="20"/>
              </w:rPr>
            </w:pPr>
            <w:r w:rsidRPr="00A27A50">
              <w:rPr>
                <w:rFonts w:ascii="Verdana" w:hAnsi="Verdana"/>
                <w:sz w:val="20"/>
                <w:szCs w:val="20"/>
              </w:rPr>
              <w:t>Cena jednostkowa brutto</w:t>
            </w:r>
          </w:p>
        </w:tc>
        <w:tc>
          <w:tcPr>
            <w:tcW w:w="3119" w:type="dxa"/>
            <w:shd w:val="clear" w:color="auto" w:fill="auto"/>
          </w:tcPr>
          <w:p w:rsidR="001B0302" w:rsidRPr="00A27A50" w:rsidRDefault="001B0302" w:rsidP="00263607">
            <w:pPr>
              <w:widowControl w:val="0"/>
              <w:ind w:right="74"/>
              <w:jc w:val="center"/>
              <w:rPr>
                <w:rFonts w:ascii="Verdana" w:hAnsi="Verdana"/>
                <w:sz w:val="20"/>
                <w:szCs w:val="20"/>
              </w:rPr>
            </w:pPr>
            <w:r w:rsidRPr="00A27A50">
              <w:rPr>
                <w:rFonts w:ascii="Verdana" w:hAnsi="Verdana"/>
                <w:sz w:val="20"/>
                <w:szCs w:val="20"/>
              </w:rPr>
              <w:t>Wartość</w:t>
            </w:r>
          </w:p>
          <w:p w:rsidR="001B0302" w:rsidRPr="00A27A50" w:rsidRDefault="001B0302" w:rsidP="00662DC0">
            <w:pPr>
              <w:widowControl w:val="0"/>
              <w:ind w:right="74"/>
              <w:jc w:val="center"/>
              <w:rPr>
                <w:rFonts w:ascii="Verdana" w:hAnsi="Verdana"/>
                <w:sz w:val="20"/>
                <w:szCs w:val="20"/>
              </w:rPr>
            </w:pPr>
            <w:r w:rsidRPr="00A27A50">
              <w:rPr>
                <w:rFonts w:ascii="Verdana" w:hAnsi="Verdana"/>
                <w:sz w:val="20"/>
                <w:szCs w:val="20"/>
              </w:rPr>
              <w:t xml:space="preserve">(cena jednostkowa x </w:t>
            </w:r>
            <w:r w:rsidR="00662DC0">
              <w:rPr>
                <w:rFonts w:ascii="Verdana" w:hAnsi="Verdana"/>
                <w:sz w:val="20"/>
                <w:szCs w:val="20"/>
              </w:rPr>
              <w:t>100</w:t>
            </w:r>
            <w:r w:rsidRPr="00A27A50">
              <w:rPr>
                <w:rFonts w:ascii="Verdana" w:hAnsi="Verdana"/>
                <w:sz w:val="20"/>
                <w:szCs w:val="20"/>
              </w:rPr>
              <w:t>)</w:t>
            </w:r>
          </w:p>
        </w:tc>
      </w:tr>
      <w:tr w:rsidR="001B0302" w:rsidRPr="00A27A50" w:rsidTr="002E5A1A">
        <w:tc>
          <w:tcPr>
            <w:tcW w:w="2722" w:type="dxa"/>
            <w:vMerge/>
            <w:shd w:val="clear" w:color="auto" w:fill="auto"/>
          </w:tcPr>
          <w:p w:rsidR="001B0302" w:rsidRPr="00A27A50" w:rsidRDefault="001B0302" w:rsidP="00263607">
            <w:pPr>
              <w:widowControl w:val="0"/>
              <w:ind w:right="74"/>
              <w:jc w:val="both"/>
              <w:rPr>
                <w:rFonts w:ascii="Arial" w:hAnsi="Arial" w:cs="Arial"/>
              </w:rPr>
            </w:pPr>
          </w:p>
        </w:tc>
        <w:tc>
          <w:tcPr>
            <w:tcW w:w="2410" w:type="dxa"/>
            <w:shd w:val="clear" w:color="auto" w:fill="auto"/>
          </w:tcPr>
          <w:p w:rsidR="001B0302" w:rsidRPr="00A27A50" w:rsidRDefault="001B0302" w:rsidP="00263607">
            <w:pPr>
              <w:widowControl w:val="0"/>
              <w:ind w:right="74"/>
              <w:jc w:val="center"/>
              <w:rPr>
                <w:rFonts w:ascii="Verdana" w:hAnsi="Verdana"/>
                <w:sz w:val="20"/>
                <w:szCs w:val="20"/>
              </w:rPr>
            </w:pPr>
            <w:r>
              <w:rPr>
                <w:rFonts w:ascii="Verdana" w:hAnsi="Verdana"/>
                <w:sz w:val="20"/>
                <w:szCs w:val="20"/>
              </w:rPr>
              <w:t>100</w:t>
            </w:r>
          </w:p>
        </w:tc>
        <w:tc>
          <w:tcPr>
            <w:tcW w:w="1701" w:type="dxa"/>
            <w:shd w:val="clear" w:color="auto" w:fill="auto"/>
          </w:tcPr>
          <w:p w:rsidR="001B0302" w:rsidRPr="00A27A50" w:rsidRDefault="001B0302" w:rsidP="00263607">
            <w:pPr>
              <w:widowControl w:val="0"/>
              <w:ind w:right="74"/>
              <w:jc w:val="center"/>
              <w:rPr>
                <w:rFonts w:ascii="Verdana" w:hAnsi="Verdana"/>
                <w:sz w:val="20"/>
                <w:szCs w:val="20"/>
              </w:rPr>
            </w:pPr>
          </w:p>
        </w:tc>
        <w:tc>
          <w:tcPr>
            <w:tcW w:w="3119" w:type="dxa"/>
            <w:shd w:val="clear" w:color="auto" w:fill="auto"/>
          </w:tcPr>
          <w:p w:rsidR="001B0302" w:rsidRPr="00A27A50" w:rsidRDefault="001B0302" w:rsidP="00263607">
            <w:pPr>
              <w:widowControl w:val="0"/>
              <w:ind w:right="74"/>
              <w:jc w:val="center"/>
              <w:rPr>
                <w:rFonts w:ascii="Verdana" w:hAnsi="Verdana"/>
                <w:sz w:val="20"/>
                <w:szCs w:val="20"/>
              </w:rPr>
            </w:pPr>
          </w:p>
        </w:tc>
      </w:tr>
    </w:tbl>
    <w:p w:rsidR="00B35E9C" w:rsidRPr="00A27A50" w:rsidRDefault="00B35E9C" w:rsidP="00B35E9C">
      <w:pPr>
        <w:widowControl w:val="0"/>
        <w:shd w:val="clear" w:color="auto" w:fill="FFFFFF"/>
        <w:ind w:right="74"/>
        <w:jc w:val="both"/>
        <w:rPr>
          <w:rFonts w:ascii="Verdana" w:hAnsi="Verdana"/>
          <w:sz w:val="20"/>
          <w:szCs w:val="20"/>
        </w:rPr>
      </w:pPr>
    </w:p>
    <w:p w:rsidR="00B35E9C" w:rsidRPr="00A27A50" w:rsidRDefault="00B35E9C" w:rsidP="00B35E9C">
      <w:pPr>
        <w:widowControl w:val="0"/>
        <w:shd w:val="clear" w:color="auto" w:fill="FFFFFF"/>
        <w:tabs>
          <w:tab w:val="left" w:leader="dot" w:pos="1872"/>
        </w:tabs>
        <w:rPr>
          <w:rFonts w:ascii="Verdana" w:hAnsi="Verdana" w:cs="Arial"/>
          <w:sz w:val="20"/>
          <w:szCs w:val="20"/>
        </w:rPr>
      </w:pPr>
    </w:p>
    <w:p w:rsidR="00B35E9C" w:rsidRPr="00A27A50" w:rsidRDefault="00B35E9C" w:rsidP="00B35E9C">
      <w:pPr>
        <w:pStyle w:val="Lista2"/>
        <w:tabs>
          <w:tab w:val="left" w:pos="-567"/>
        </w:tabs>
        <w:ind w:left="0" w:right="-83" w:firstLine="0"/>
        <w:rPr>
          <w:rFonts w:ascii="Verdana" w:hAnsi="Verdana"/>
          <w:sz w:val="20"/>
        </w:rPr>
      </w:pPr>
      <w:r w:rsidRPr="00A27A50">
        <w:rPr>
          <w:rFonts w:ascii="Verdana" w:hAnsi="Verdana"/>
          <w:sz w:val="20"/>
        </w:rPr>
        <w:t>słownie:</w:t>
      </w:r>
    </w:p>
    <w:p w:rsidR="00B35E9C" w:rsidRPr="00A27A50" w:rsidRDefault="00B35E9C" w:rsidP="00B35E9C">
      <w:pPr>
        <w:pStyle w:val="Lista2"/>
        <w:tabs>
          <w:tab w:val="left" w:pos="-567"/>
        </w:tabs>
        <w:ind w:left="0" w:right="-83" w:firstLine="0"/>
        <w:rPr>
          <w:rFonts w:ascii="Verdana" w:hAnsi="Verdana"/>
          <w:sz w:val="20"/>
        </w:rPr>
      </w:pPr>
      <w:r w:rsidRPr="00A27A50">
        <w:rPr>
          <w:rFonts w:ascii="Verdana" w:hAnsi="Verdana"/>
          <w:sz w:val="20"/>
        </w:rPr>
        <w:t>……………………………………………………………………………………………………………………………………………</w:t>
      </w:r>
    </w:p>
    <w:p w:rsidR="00B35E9C" w:rsidRPr="00A27A50" w:rsidRDefault="00B35E9C" w:rsidP="00B35E9C">
      <w:pPr>
        <w:pStyle w:val="Lista2"/>
        <w:tabs>
          <w:tab w:val="left" w:pos="-567"/>
        </w:tabs>
        <w:ind w:left="0" w:right="-83" w:firstLine="0"/>
        <w:rPr>
          <w:rFonts w:ascii="Verdana" w:hAnsi="Verdana"/>
          <w:sz w:val="20"/>
        </w:rPr>
      </w:pPr>
    </w:p>
    <w:p w:rsidR="00B35E9C" w:rsidRPr="00A27A50" w:rsidRDefault="00B35E9C" w:rsidP="00B35E9C">
      <w:pPr>
        <w:pStyle w:val="Lista2"/>
        <w:tabs>
          <w:tab w:val="left" w:pos="-567"/>
        </w:tabs>
        <w:ind w:left="0" w:right="-83" w:firstLine="0"/>
        <w:rPr>
          <w:rFonts w:ascii="Verdana" w:hAnsi="Verdana"/>
          <w:sz w:val="20"/>
        </w:rPr>
      </w:pPr>
    </w:p>
    <w:p w:rsidR="00B35E9C" w:rsidRPr="00A27A50" w:rsidRDefault="00B35E9C" w:rsidP="00B35E9C">
      <w:pPr>
        <w:pStyle w:val="Lista2"/>
        <w:tabs>
          <w:tab w:val="left" w:pos="-567"/>
        </w:tabs>
        <w:ind w:left="0" w:right="-83" w:firstLine="0"/>
        <w:rPr>
          <w:rFonts w:ascii="Verdana" w:hAnsi="Verdana"/>
          <w:sz w:val="20"/>
        </w:rPr>
      </w:pPr>
    </w:p>
    <w:p w:rsidR="00B35E9C" w:rsidRPr="00A27A50" w:rsidRDefault="00B35E9C" w:rsidP="00B35E9C">
      <w:pPr>
        <w:pStyle w:val="Lista2"/>
        <w:tabs>
          <w:tab w:val="left" w:pos="-567"/>
        </w:tabs>
        <w:ind w:left="0" w:right="-83" w:firstLine="0"/>
        <w:jc w:val="center"/>
        <w:rPr>
          <w:rFonts w:ascii="Verdana" w:hAnsi="Verdana"/>
          <w:sz w:val="20"/>
        </w:rPr>
      </w:pPr>
      <w:r w:rsidRPr="00A27A50">
        <w:rPr>
          <w:rFonts w:ascii="Verdana" w:hAnsi="Verdana"/>
          <w:sz w:val="20"/>
        </w:rPr>
        <w:t>…………………………………………………………</w:t>
      </w:r>
      <w:r w:rsidRPr="00A27A50">
        <w:rPr>
          <w:rFonts w:ascii="Verdana" w:hAnsi="Verdana"/>
          <w:sz w:val="20"/>
        </w:rPr>
        <w:tab/>
      </w:r>
      <w:r w:rsidRPr="00A27A50">
        <w:rPr>
          <w:rFonts w:ascii="Verdana" w:hAnsi="Verdana"/>
          <w:sz w:val="20"/>
        </w:rPr>
        <w:tab/>
      </w:r>
      <w:r w:rsidRPr="00A27A50">
        <w:rPr>
          <w:rFonts w:ascii="Verdana" w:hAnsi="Verdana"/>
          <w:sz w:val="20"/>
        </w:rPr>
        <w:tab/>
        <w:t>………………………………………………………</w:t>
      </w:r>
    </w:p>
    <w:p w:rsidR="00B35E9C" w:rsidRPr="00A27A50" w:rsidRDefault="00B35E9C" w:rsidP="00B35E9C">
      <w:pPr>
        <w:pStyle w:val="Lista2"/>
        <w:tabs>
          <w:tab w:val="left" w:pos="0"/>
          <w:tab w:val="left" w:pos="1134"/>
        </w:tabs>
        <w:ind w:left="284" w:right="-83" w:hanging="284"/>
        <w:rPr>
          <w:rFonts w:ascii="Verdana" w:hAnsi="Verdana"/>
          <w:sz w:val="16"/>
          <w:szCs w:val="16"/>
        </w:rPr>
      </w:pPr>
      <w:r w:rsidRPr="00A27A50">
        <w:rPr>
          <w:rFonts w:ascii="Verdana" w:hAnsi="Verdana"/>
          <w:sz w:val="16"/>
          <w:szCs w:val="16"/>
        </w:rPr>
        <w:tab/>
      </w:r>
      <w:r>
        <w:rPr>
          <w:rFonts w:ascii="Verdana" w:hAnsi="Verdana"/>
          <w:sz w:val="16"/>
          <w:szCs w:val="16"/>
        </w:rPr>
        <w:t xml:space="preserve">                  miejscowość i data</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t xml:space="preserve">              </w:t>
      </w:r>
      <w:r w:rsidRPr="00A27A50">
        <w:rPr>
          <w:rFonts w:ascii="Verdana" w:hAnsi="Verdana"/>
          <w:sz w:val="16"/>
          <w:szCs w:val="16"/>
        </w:rPr>
        <w:t>podpis Wykonawcy/Pełnomocnika</w:t>
      </w:r>
    </w:p>
    <w:p w:rsidR="00B35E9C" w:rsidRPr="00C43F47" w:rsidRDefault="00B35E9C" w:rsidP="00B35E9C">
      <w:pPr>
        <w:rPr>
          <w:rFonts w:ascii="Arial" w:hAnsi="Arial" w:cs="Arial"/>
          <w:sz w:val="20"/>
          <w:szCs w:val="20"/>
        </w:rPr>
      </w:pPr>
    </w:p>
    <w:p w:rsidR="00B35E9C" w:rsidRPr="00C43F47" w:rsidRDefault="00B35E9C" w:rsidP="00B35E9C">
      <w:pPr>
        <w:rPr>
          <w:rFonts w:ascii="Arial" w:hAnsi="Arial" w:cs="Arial"/>
          <w:sz w:val="20"/>
          <w:szCs w:val="20"/>
        </w:rPr>
      </w:pPr>
    </w:p>
    <w:p w:rsidR="00B35E9C" w:rsidRPr="00C43F47" w:rsidRDefault="00B35E9C" w:rsidP="00B35E9C">
      <w:pPr>
        <w:rPr>
          <w:rFonts w:ascii="Arial" w:hAnsi="Arial" w:cs="Arial"/>
          <w:sz w:val="20"/>
          <w:szCs w:val="20"/>
        </w:rPr>
      </w:pPr>
    </w:p>
    <w:p w:rsidR="00B35E9C" w:rsidRPr="00C43F47" w:rsidRDefault="00B35E9C" w:rsidP="00B35E9C">
      <w:pPr>
        <w:rPr>
          <w:rFonts w:ascii="Arial" w:hAnsi="Arial" w:cs="Arial"/>
          <w:sz w:val="20"/>
          <w:szCs w:val="20"/>
        </w:rPr>
      </w:pPr>
    </w:p>
    <w:p w:rsidR="00B35E9C" w:rsidRDefault="00B35E9C" w:rsidP="00B35E9C"/>
    <w:p w:rsidR="00B35E9C" w:rsidRDefault="00B35E9C" w:rsidP="00B35E9C"/>
    <w:p w:rsidR="00B35E9C" w:rsidRDefault="00B35E9C" w:rsidP="00B35E9C"/>
    <w:p w:rsidR="00295F56" w:rsidRDefault="00295F56"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536A1A" w:rsidRDefault="00536A1A" w:rsidP="001B0302">
      <w:pPr>
        <w:jc w:val="right"/>
        <w:rPr>
          <w:rFonts w:ascii="Arial" w:hAnsi="Arial" w:cs="Arial"/>
          <w:b/>
          <w:sz w:val="20"/>
          <w:szCs w:val="20"/>
        </w:rPr>
      </w:pPr>
    </w:p>
    <w:p w:rsidR="00536A1A" w:rsidRDefault="00536A1A" w:rsidP="001B0302">
      <w:pPr>
        <w:jc w:val="right"/>
        <w:rPr>
          <w:rFonts w:ascii="Arial" w:hAnsi="Arial" w:cs="Arial"/>
          <w:b/>
          <w:sz w:val="20"/>
          <w:szCs w:val="20"/>
        </w:rPr>
      </w:pPr>
    </w:p>
    <w:p w:rsidR="00536A1A" w:rsidRDefault="00536A1A" w:rsidP="001B0302">
      <w:pPr>
        <w:jc w:val="right"/>
        <w:rPr>
          <w:rFonts w:ascii="Arial" w:hAnsi="Arial" w:cs="Arial"/>
          <w:b/>
          <w:sz w:val="20"/>
          <w:szCs w:val="20"/>
        </w:rPr>
      </w:pPr>
    </w:p>
    <w:p w:rsidR="00536A1A" w:rsidRDefault="00536A1A" w:rsidP="001B0302">
      <w:pPr>
        <w:jc w:val="right"/>
        <w:rPr>
          <w:rFonts w:ascii="Arial" w:hAnsi="Arial" w:cs="Arial"/>
          <w:b/>
          <w:sz w:val="20"/>
          <w:szCs w:val="20"/>
        </w:rPr>
      </w:pPr>
    </w:p>
    <w:p w:rsidR="00536A1A" w:rsidRDefault="00536A1A" w:rsidP="001B0302">
      <w:pPr>
        <w:jc w:val="right"/>
        <w:rPr>
          <w:rFonts w:ascii="Arial" w:hAnsi="Arial" w:cs="Arial"/>
          <w:b/>
          <w:sz w:val="20"/>
          <w:szCs w:val="20"/>
        </w:rPr>
      </w:pPr>
    </w:p>
    <w:p w:rsidR="00536A1A" w:rsidRDefault="00536A1A" w:rsidP="001B0302">
      <w:pPr>
        <w:jc w:val="right"/>
        <w:rPr>
          <w:rFonts w:ascii="Arial" w:hAnsi="Arial" w:cs="Arial"/>
          <w:b/>
          <w:sz w:val="20"/>
          <w:szCs w:val="20"/>
        </w:rPr>
      </w:pPr>
    </w:p>
    <w:p w:rsidR="00536A1A" w:rsidRDefault="00536A1A" w:rsidP="001B0302">
      <w:pPr>
        <w:jc w:val="right"/>
        <w:rPr>
          <w:rFonts w:ascii="Arial" w:hAnsi="Arial" w:cs="Arial"/>
          <w:b/>
          <w:sz w:val="20"/>
          <w:szCs w:val="20"/>
        </w:rPr>
      </w:pPr>
    </w:p>
    <w:p w:rsidR="00815D6E" w:rsidRDefault="00815D6E" w:rsidP="001B0302">
      <w:pPr>
        <w:jc w:val="right"/>
        <w:rPr>
          <w:rFonts w:ascii="Arial" w:hAnsi="Arial" w:cs="Arial"/>
          <w:b/>
          <w:sz w:val="20"/>
          <w:szCs w:val="20"/>
        </w:rPr>
      </w:pPr>
    </w:p>
    <w:p w:rsidR="00815D6E" w:rsidRDefault="00815D6E" w:rsidP="001B0302">
      <w:pPr>
        <w:jc w:val="right"/>
        <w:rPr>
          <w:rFonts w:ascii="Arial" w:hAnsi="Arial" w:cs="Arial"/>
          <w:b/>
          <w:sz w:val="20"/>
          <w:szCs w:val="20"/>
        </w:rPr>
      </w:pPr>
    </w:p>
    <w:p w:rsidR="001B0302" w:rsidRPr="00C43F47" w:rsidRDefault="001B0302" w:rsidP="001B0302">
      <w:pPr>
        <w:jc w:val="right"/>
        <w:rPr>
          <w:rFonts w:ascii="Arial" w:hAnsi="Arial" w:cs="Arial"/>
          <w:b/>
          <w:sz w:val="20"/>
          <w:szCs w:val="20"/>
        </w:rPr>
      </w:pPr>
      <w:r w:rsidRPr="00C43F47">
        <w:rPr>
          <w:rFonts w:ascii="Arial" w:hAnsi="Arial" w:cs="Arial"/>
          <w:b/>
          <w:sz w:val="20"/>
          <w:szCs w:val="20"/>
        </w:rPr>
        <w:t>Formularz 2.</w:t>
      </w:r>
      <w:r>
        <w:rPr>
          <w:rFonts w:ascii="Arial" w:hAnsi="Arial" w:cs="Arial"/>
          <w:b/>
          <w:sz w:val="20"/>
          <w:szCs w:val="20"/>
        </w:rPr>
        <w:t>6</w:t>
      </w:r>
    </w:p>
    <w:p w:rsidR="001B0302" w:rsidRPr="00C43F47" w:rsidRDefault="001B0302" w:rsidP="001B0302">
      <w:pPr>
        <w:jc w:val="right"/>
        <w:rPr>
          <w:rFonts w:ascii="Arial" w:hAnsi="Arial" w:cs="Arial"/>
          <w:sz w:val="20"/>
          <w:szCs w:val="20"/>
        </w:rPr>
      </w:pPr>
      <w:r>
        <w:rPr>
          <w:rFonts w:ascii="Arial" w:hAnsi="Arial" w:cs="Arial"/>
          <w:sz w:val="20"/>
          <w:szCs w:val="20"/>
        </w:rPr>
        <w:t>Załącznik nr 2 do umowy nr …………………………</w:t>
      </w:r>
    </w:p>
    <w:p w:rsidR="00536A1A" w:rsidRDefault="00536A1A" w:rsidP="00D222B2">
      <w:pPr>
        <w:tabs>
          <w:tab w:val="left" w:leader="dot" w:pos="9360"/>
        </w:tabs>
        <w:suppressAutoHyphens/>
        <w:jc w:val="both"/>
        <w:rPr>
          <w:rFonts w:ascii="Arial" w:hAnsi="Arial" w:cs="Arial"/>
          <w:b/>
          <w:spacing w:val="-2"/>
          <w:sz w:val="20"/>
          <w:szCs w:val="20"/>
        </w:rPr>
      </w:pPr>
    </w:p>
    <w:p w:rsidR="00D222B2" w:rsidRDefault="00D222B2" w:rsidP="00D222B2">
      <w:pPr>
        <w:tabs>
          <w:tab w:val="left" w:leader="dot" w:pos="9360"/>
        </w:tabs>
        <w:suppressAutoHyphens/>
        <w:jc w:val="both"/>
        <w:rPr>
          <w:rFonts w:ascii="Arial" w:hAnsi="Arial" w:cs="Arial"/>
          <w:spacing w:val="-2"/>
          <w:sz w:val="20"/>
          <w:szCs w:val="20"/>
          <w:lang w:eastAsia="ar-SA"/>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D222B2" w:rsidRPr="00D222B2" w:rsidRDefault="00D222B2" w:rsidP="00D222B2">
      <w:pPr>
        <w:tabs>
          <w:tab w:val="left" w:leader="dot" w:pos="9360"/>
        </w:tabs>
        <w:suppressAutoHyphens/>
        <w:jc w:val="both"/>
        <w:rPr>
          <w:rFonts w:ascii="Arial" w:hAnsi="Arial" w:cs="Arial"/>
          <w:spacing w:val="-2"/>
          <w:sz w:val="20"/>
          <w:szCs w:val="20"/>
          <w:highlight w:val="yellow"/>
          <w:lang w:eastAsia="ar-SA"/>
        </w:rPr>
      </w:pPr>
      <w:r w:rsidRPr="00A22B20">
        <w:rPr>
          <w:rFonts w:ascii="Arial" w:hAnsi="Arial" w:cs="Arial"/>
          <w:spacing w:val="-2"/>
          <w:sz w:val="20"/>
          <w:szCs w:val="20"/>
          <w:lang w:eastAsia="ar-SA"/>
        </w:rPr>
        <w:t>znak: BA-F-II-3710-</w:t>
      </w:r>
      <w:r w:rsidR="00815D6E">
        <w:rPr>
          <w:rFonts w:ascii="Arial" w:hAnsi="Arial" w:cs="Arial"/>
          <w:spacing w:val="-2"/>
          <w:sz w:val="20"/>
          <w:szCs w:val="20"/>
          <w:lang w:eastAsia="ar-SA"/>
        </w:rPr>
        <w:t>5/18</w:t>
      </w:r>
    </w:p>
    <w:p w:rsidR="00D222B2" w:rsidRDefault="00D222B2" w:rsidP="001B0302">
      <w:pPr>
        <w:widowControl w:val="0"/>
        <w:shd w:val="clear" w:color="auto" w:fill="FFFFFF"/>
        <w:ind w:left="221" w:right="74"/>
        <w:jc w:val="center"/>
        <w:rPr>
          <w:rFonts w:ascii="Verdana" w:hAnsi="Verdana"/>
          <w:b/>
          <w:sz w:val="20"/>
          <w:szCs w:val="20"/>
        </w:rPr>
      </w:pPr>
    </w:p>
    <w:p w:rsidR="001B0302" w:rsidRDefault="001B0302" w:rsidP="001B0302">
      <w:pPr>
        <w:widowControl w:val="0"/>
        <w:shd w:val="clear" w:color="auto" w:fill="FFFFFF"/>
        <w:ind w:left="221" w:right="74"/>
        <w:jc w:val="center"/>
        <w:rPr>
          <w:rFonts w:ascii="Verdana" w:hAnsi="Verdana"/>
          <w:b/>
          <w:sz w:val="20"/>
          <w:szCs w:val="20"/>
        </w:rPr>
      </w:pPr>
      <w:r w:rsidRPr="00C43F47">
        <w:rPr>
          <w:rFonts w:ascii="Verdana" w:hAnsi="Verdana"/>
          <w:b/>
          <w:sz w:val="20"/>
          <w:szCs w:val="20"/>
        </w:rPr>
        <w:t xml:space="preserve">Formularz cenowy </w:t>
      </w:r>
      <w:r>
        <w:rPr>
          <w:rFonts w:ascii="Verdana" w:hAnsi="Verdana"/>
          <w:b/>
          <w:sz w:val="20"/>
          <w:szCs w:val="20"/>
        </w:rPr>
        <w:t>– zadanie 3</w:t>
      </w:r>
    </w:p>
    <w:p w:rsidR="001B0302" w:rsidRPr="00A27A50" w:rsidRDefault="001B0302" w:rsidP="001B0302">
      <w:pPr>
        <w:widowControl w:val="0"/>
        <w:shd w:val="clear" w:color="auto" w:fill="FFFFFF"/>
        <w:ind w:left="221" w:right="74"/>
        <w:jc w:val="center"/>
        <w:rPr>
          <w:rFonts w:ascii="Verdana" w:hAnsi="Verdana"/>
          <w:sz w:val="20"/>
          <w:szCs w:val="20"/>
        </w:rPr>
      </w:pPr>
    </w:p>
    <w:tbl>
      <w:tblPr>
        <w:tblW w:w="9952"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2410"/>
        <w:gridCol w:w="1701"/>
        <w:gridCol w:w="3119"/>
      </w:tblGrid>
      <w:tr w:rsidR="001B0302" w:rsidRPr="00A27A50" w:rsidTr="002E5A1A">
        <w:trPr>
          <w:trHeight w:val="1090"/>
        </w:trPr>
        <w:tc>
          <w:tcPr>
            <w:tcW w:w="2722" w:type="dxa"/>
            <w:vMerge w:val="restart"/>
            <w:shd w:val="clear" w:color="auto" w:fill="auto"/>
          </w:tcPr>
          <w:p w:rsidR="001B0302" w:rsidRPr="0079339B" w:rsidRDefault="001B0302" w:rsidP="00990104">
            <w:pPr>
              <w:widowControl w:val="0"/>
              <w:ind w:right="74"/>
              <w:jc w:val="center"/>
              <w:rPr>
                <w:rFonts w:ascii="Verdana" w:hAnsi="Verdana"/>
                <w:sz w:val="20"/>
                <w:szCs w:val="20"/>
              </w:rPr>
            </w:pPr>
            <w:r w:rsidRPr="00582C21">
              <w:rPr>
                <w:rFonts w:ascii="Verdana" w:hAnsi="Verdana"/>
                <w:sz w:val="20"/>
                <w:szCs w:val="20"/>
              </w:rPr>
              <w:t xml:space="preserve">Tłumaczenie </w:t>
            </w:r>
            <w:r w:rsidRPr="0079339B">
              <w:rPr>
                <w:rFonts w:ascii="Verdana" w:hAnsi="Verdana"/>
                <w:sz w:val="20"/>
                <w:szCs w:val="20"/>
              </w:rPr>
              <w:t>ustn</w:t>
            </w:r>
            <w:r>
              <w:rPr>
                <w:rFonts w:ascii="Verdana" w:hAnsi="Verdana"/>
                <w:sz w:val="20"/>
                <w:szCs w:val="20"/>
              </w:rPr>
              <w:t>e</w:t>
            </w:r>
            <w:r w:rsidRPr="0079339B">
              <w:rPr>
                <w:rFonts w:ascii="Verdana" w:hAnsi="Verdana"/>
                <w:sz w:val="20"/>
                <w:szCs w:val="20"/>
              </w:rPr>
              <w:t xml:space="preserve"> </w:t>
            </w:r>
            <w:r w:rsidR="00A8296D">
              <w:rPr>
                <w:rFonts w:ascii="Verdana" w:hAnsi="Verdana"/>
                <w:sz w:val="20"/>
                <w:szCs w:val="20"/>
              </w:rPr>
              <w:t>symultaniczne</w:t>
            </w:r>
            <w:r w:rsidRPr="0079339B">
              <w:rPr>
                <w:rFonts w:ascii="Verdana" w:hAnsi="Verdana"/>
                <w:sz w:val="20"/>
                <w:szCs w:val="20"/>
              </w:rPr>
              <w:t xml:space="preserve"> </w:t>
            </w:r>
          </w:p>
          <w:p w:rsidR="001B0302" w:rsidRPr="00A27A50" w:rsidRDefault="001B0302" w:rsidP="00990104">
            <w:pPr>
              <w:widowControl w:val="0"/>
              <w:ind w:right="74"/>
              <w:jc w:val="center"/>
              <w:rPr>
                <w:rFonts w:ascii="Verdana" w:hAnsi="Verdana"/>
                <w:sz w:val="20"/>
                <w:szCs w:val="20"/>
              </w:rPr>
            </w:pPr>
            <w:r w:rsidRPr="0079339B">
              <w:rPr>
                <w:rFonts w:ascii="Verdana" w:hAnsi="Verdana"/>
                <w:sz w:val="20"/>
                <w:szCs w:val="20"/>
              </w:rPr>
              <w:t>z języka angielskiego na polski i z polskiego na angielski</w:t>
            </w:r>
          </w:p>
        </w:tc>
        <w:tc>
          <w:tcPr>
            <w:tcW w:w="2410" w:type="dxa"/>
            <w:shd w:val="clear" w:color="auto" w:fill="auto"/>
          </w:tcPr>
          <w:p w:rsidR="001B0302" w:rsidRPr="00A27A50" w:rsidRDefault="001B0302" w:rsidP="00990104">
            <w:pPr>
              <w:widowControl w:val="0"/>
              <w:ind w:right="74"/>
              <w:jc w:val="center"/>
              <w:rPr>
                <w:rFonts w:ascii="Verdana" w:hAnsi="Verdana"/>
                <w:sz w:val="20"/>
                <w:szCs w:val="20"/>
              </w:rPr>
            </w:pPr>
            <w:r>
              <w:rPr>
                <w:rFonts w:ascii="Arial" w:hAnsi="Arial" w:cs="Arial"/>
                <w:sz w:val="20"/>
                <w:szCs w:val="20"/>
              </w:rPr>
              <w:t>Liczba godzin (1 godzina = 60 minut)</w:t>
            </w:r>
          </w:p>
        </w:tc>
        <w:tc>
          <w:tcPr>
            <w:tcW w:w="1701" w:type="dxa"/>
            <w:shd w:val="clear" w:color="auto" w:fill="auto"/>
          </w:tcPr>
          <w:p w:rsidR="001B0302" w:rsidRPr="00A27A50" w:rsidRDefault="001B0302" w:rsidP="00F2373F">
            <w:pPr>
              <w:widowControl w:val="0"/>
              <w:ind w:right="74"/>
              <w:jc w:val="center"/>
              <w:rPr>
                <w:rFonts w:ascii="Verdana" w:hAnsi="Verdana"/>
                <w:sz w:val="20"/>
                <w:szCs w:val="20"/>
              </w:rPr>
            </w:pPr>
            <w:r w:rsidRPr="00A27A50">
              <w:rPr>
                <w:rFonts w:ascii="Verdana" w:hAnsi="Verdana"/>
                <w:sz w:val="20"/>
                <w:szCs w:val="20"/>
              </w:rPr>
              <w:t>Cena jednostkowa brutto</w:t>
            </w:r>
            <w:r w:rsidR="00F2373F">
              <w:rPr>
                <w:rFonts w:ascii="Verdana" w:hAnsi="Verdana"/>
                <w:sz w:val="20"/>
                <w:szCs w:val="20"/>
              </w:rPr>
              <w:t>*</w:t>
            </w:r>
          </w:p>
        </w:tc>
        <w:tc>
          <w:tcPr>
            <w:tcW w:w="3119" w:type="dxa"/>
            <w:shd w:val="clear" w:color="auto" w:fill="auto"/>
          </w:tcPr>
          <w:p w:rsidR="001B0302" w:rsidRPr="00A27A50" w:rsidRDefault="001B0302" w:rsidP="00990104">
            <w:pPr>
              <w:widowControl w:val="0"/>
              <w:ind w:right="74"/>
              <w:jc w:val="center"/>
              <w:rPr>
                <w:rFonts w:ascii="Verdana" w:hAnsi="Verdana"/>
                <w:sz w:val="20"/>
                <w:szCs w:val="20"/>
              </w:rPr>
            </w:pPr>
            <w:r w:rsidRPr="00A27A50">
              <w:rPr>
                <w:rFonts w:ascii="Verdana" w:hAnsi="Verdana"/>
                <w:sz w:val="20"/>
                <w:szCs w:val="20"/>
              </w:rPr>
              <w:t>Wartość</w:t>
            </w:r>
          </w:p>
          <w:p w:rsidR="001B0302" w:rsidRPr="00A27A50" w:rsidRDefault="001B0302" w:rsidP="00F2373F">
            <w:pPr>
              <w:widowControl w:val="0"/>
              <w:ind w:right="74"/>
              <w:jc w:val="center"/>
              <w:rPr>
                <w:rFonts w:ascii="Verdana" w:hAnsi="Verdana"/>
                <w:sz w:val="20"/>
                <w:szCs w:val="20"/>
              </w:rPr>
            </w:pPr>
            <w:r w:rsidRPr="00A27A50">
              <w:rPr>
                <w:rFonts w:ascii="Verdana" w:hAnsi="Verdana"/>
                <w:sz w:val="20"/>
                <w:szCs w:val="20"/>
              </w:rPr>
              <w:t xml:space="preserve">(cena jednostkowa x </w:t>
            </w:r>
            <w:r w:rsidR="00F2373F">
              <w:rPr>
                <w:rFonts w:ascii="Verdana" w:hAnsi="Verdana"/>
                <w:sz w:val="20"/>
                <w:szCs w:val="20"/>
              </w:rPr>
              <w:t>150</w:t>
            </w:r>
            <w:r w:rsidRPr="00A27A50">
              <w:rPr>
                <w:rFonts w:ascii="Verdana" w:hAnsi="Verdana"/>
                <w:sz w:val="20"/>
                <w:szCs w:val="20"/>
              </w:rPr>
              <w:t>)</w:t>
            </w:r>
          </w:p>
        </w:tc>
      </w:tr>
      <w:tr w:rsidR="001B0302" w:rsidRPr="00A27A50" w:rsidTr="002E5A1A">
        <w:tc>
          <w:tcPr>
            <w:tcW w:w="2722" w:type="dxa"/>
            <w:vMerge/>
            <w:shd w:val="clear" w:color="auto" w:fill="auto"/>
          </w:tcPr>
          <w:p w:rsidR="001B0302" w:rsidRPr="00A27A50" w:rsidRDefault="001B0302" w:rsidP="00990104">
            <w:pPr>
              <w:widowControl w:val="0"/>
              <w:ind w:right="74"/>
              <w:jc w:val="both"/>
              <w:rPr>
                <w:rFonts w:ascii="Arial" w:hAnsi="Arial" w:cs="Arial"/>
              </w:rPr>
            </w:pPr>
          </w:p>
        </w:tc>
        <w:tc>
          <w:tcPr>
            <w:tcW w:w="2410" w:type="dxa"/>
            <w:shd w:val="clear" w:color="auto" w:fill="auto"/>
          </w:tcPr>
          <w:p w:rsidR="001B0302" w:rsidRPr="00A27A50" w:rsidRDefault="00A8296D" w:rsidP="00990104">
            <w:pPr>
              <w:widowControl w:val="0"/>
              <w:ind w:right="74"/>
              <w:jc w:val="center"/>
              <w:rPr>
                <w:rFonts w:ascii="Verdana" w:hAnsi="Verdana"/>
                <w:sz w:val="20"/>
                <w:szCs w:val="20"/>
              </w:rPr>
            </w:pPr>
            <w:r>
              <w:rPr>
                <w:rFonts w:ascii="Verdana" w:hAnsi="Verdana"/>
                <w:sz w:val="20"/>
                <w:szCs w:val="20"/>
              </w:rPr>
              <w:t>150</w:t>
            </w:r>
          </w:p>
        </w:tc>
        <w:tc>
          <w:tcPr>
            <w:tcW w:w="1701" w:type="dxa"/>
            <w:shd w:val="clear" w:color="auto" w:fill="auto"/>
          </w:tcPr>
          <w:p w:rsidR="001B0302" w:rsidRPr="00A27A50" w:rsidRDefault="001B0302" w:rsidP="00990104">
            <w:pPr>
              <w:widowControl w:val="0"/>
              <w:ind w:right="74"/>
              <w:jc w:val="center"/>
              <w:rPr>
                <w:rFonts w:ascii="Verdana" w:hAnsi="Verdana"/>
                <w:sz w:val="20"/>
                <w:szCs w:val="20"/>
              </w:rPr>
            </w:pPr>
          </w:p>
        </w:tc>
        <w:tc>
          <w:tcPr>
            <w:tcW w:w="3119" w:type="dxa"/>
            <w:shd w:val="clear" w:color="auto" w:fill="auto"/>
          </w:tcPr>
          <w:p w:rsidR="001B0302" w:rsidRPr="00A27A50" w:rsidRDefault="001B0302" w:rsidP="00990104">
            <w:pPr>
              <w:widowControl w:val="0"/>
              <w:ind w:right="74"/>
              <w:jc w:val="center"/>
              <w:rPr>
                <w:rFonts w:ascii="Verdana" w:hAnsi="Verdana"/>
                <w:sz w:val="20"/>
                <w:szCs w:val="20"/>
              </w:rPr>
            </w:pPr>
          </w:p>
        </w:tc>
      </w:tr>
    </w:tbl>
    <w:p w:rsidR="001B0302" w:rsidRPr="00A27A50" w:rsidRDefault="001B0302" w:rsidP="001B0302">
      <w:pPr>
        <w:widowControl w:val="0"/>
        <w:shd w:val="clear" w:color="auto" w:fill="FFFFFF"/>
        <w:ind w:right="74"/>
        <w:jc w:val="both"/>
        <w:rPr>
          <w:rFonts w:ascii="Verdana" w:hAnsi="Verdana"/>
          <w:sz w:val="20"/>
          <w:szCs w:val="20"/>
        </w:rPr>
      </w:pPr>
    </w:p>
    <w:p w:rsidR="001B0302" w:rsidRPr="00A27A50" w:rsidRDefault="001B0302" w:rsidP="001B0302">
      <w:pPr>
        <w:widowControl w:val="0"/>
        <w:shd w:val="clear" w:color="auto" w:fill="FFFFFF"/>
        <w:tabs>
          <w:tab w:val="left" w:leader="dot" w:pos="1872"/>
        </w:tabs>
        <w:rPr>
          <w:rFonts w:ascii="Verdana" w:hAnsi="Verdana" w:cs="Arial"/>
          <w:sz w:val="20"/>
          <w:szCs w:val="20"/>
        </w:rPr>
      </w:pPr>
    </w:p>
    <w:p w:rsidR="001B0302" w:rsidRPr="00A27A50" w:rsidRDefault="001B0302" w:rsidP="001B0302">
      <w:pPr>
        <w:pStyle w:val="Lista2"/>
        <w:tabs>
          <w:tab w:val="left" w:pos="-567"/>
        </w:tabs>
        <w:ind w:left="0" w:right="-83" w:firstLine="0"/>
        <w:rPr>
          <w:rFonts w:ascii="Verdana" w:hAnsi="Verdana"/>
          <w:sz w:val="20"/>
        </w:rPr>
      </w:pPr>
      <w:r w:rsidRPr="00A27A50">
        <w:rPr>
          <w:rFonts w:ascii="Verdana" w:hAnsi="Verdana"/>
          <w:sz w:val="20"/>
        </w:rPr>
        <w:t>słownie:</w:t>
      </w:r>
    </w:p>
    <w:p w:rsidR="001B0302" w:rsidRPr="00A27A50" w:rsidRDefault="001B0302" w:rsidP="001B0302">
      <w:pPr>
        <w:pStyle w:val="Lista2"/>
        <w:tabs>
          <w:tab w:val="left" w:pos="-567"/>
        </w:tabs>
        <w:ind w:left="0" w:right="-83" w:firstLine="0"/>
        <w:rPr>
          <w:rFonts w:ascii="Verdana" w:hAnsi="Verdana"/>
          <w:sz w:val="20"/>
        </w:rPr>
      </w:pPr>
      <w:r w:rsidRPr="00A27A50">
        <w:rPr>
          <w:rFonts w:ascii="Verdana" w:hAnsi="Verdana"/>
          <w:sz w:val="20"/>
        </w:rPr>
        <w:t>……………………………………………………………………………………………………………………………………………</w:t>
      </w:r>
    </w:p>
    <w:p w:rsidR="001B0302" w:rsidRPr="00A27A50" w:rsidRDefault="001B0302" w:rsidP="001B0302">
      <w:pPr>
        <w:pStyle w:val="Lista2"/>
        <w:tabs>
          <w:tab w:val="left" w:pos="-567"/>
        </w:tabs>
        <w:ind w:left="0" w:right="-83" w:firstLine="0"/>
        <w:rPr>
          <w:rFonts w:ascii="Verdana" w:hAnsi="Verdana"/>
          <w:sz w:val="20"/>
        </w:rPr>
      </w:pPr>
    </w:p>
    <w:p w:rsidR="001B0302" w:rsidRPr="00A27A50" w:rsidRDefault="001B0302" w:rsidP="001B0302">
      <w:pPr>
        <w:pStyle w:val="Lista2"/>
        <w:tabs>
          <w:tab w:val="left" w:pos="-567"/>
        </w:tabs>
        <w:ind w:left="0" w:right="-83" w:firstLine="0"/>
        <w:rPr>
          <w:rFonts w:ascii="Verdana" w:hAnsi="Verdana"/>
          <w:sz w:val="20"/>
        </w:rPr>
      </w:pPr>
    </w:p>
    <w:p w:rsidR="001B0302" w:rsidRPr="00A27A50" w:rsidRDefault="001B0302" w:rsidP="001B0302">
      <w:pPr>
        <w:pStyle w:val="Lista2"/>
        <w:tabs>
          <w:tab w:val="left" w:pos="-567"/>
        </w:tabs>
        <w:ind w:left="0" w:right="-83" w:firstLine="0"/>
        <w:rPr>
          <w:rFonts w:ascii="Verdana" w:hAnsi="Verdana"/>
          <w:sz w:val="20"/>
        </w:rPr>
      </w:pPr>
    </w:p>
    <w:p w:rsidR="001B0302" w:rsidRPr="00A27A50" w:rsidRDefault="001B0302" w:rsidP="001B0302">
      <w:pPr>
        <w:pStyle w:val="Lista2"/>
        <w:tabs>
          <w:tab w:val="left" w:pos="-567"/>
        </w:tabs>
        <w:ind w:left="0" w:right="-83" w:firstLine="0"/>
        <w:jc w:val="center"/>
        <w:rPr>
          <w:rFonts w:ascii="Verdana" w:hAnsi="Verdana"/>
          <w:sz w:val="20"/>
        </w:rPr>
      </w:pPr>
      <w:r w:rsidRPr="00A27A50">
        <w:rPr>
          <w:rFonts w:ascii="Verdana" w:hAnsi="Verdana"/>
          <w:sz w:val="20"/>
        </w:rPr>
        <w:t>…………………………………………………………</w:t>
      </w:r>
      <w:r w:rsidRPr="00A27A50">
        <w:rPr>
          <w:rFonts w:ascii="Verdana" w:hAnsi="Verdana"/>
          <w:sz w:val="20"/>
        </w:rPr>
        <w:tab/>
      </w:r>
      <w:r w:rsidRPr="00A27A50">
        <w:rPr>
          <w:rFonts w:ascii="Verdana" w:hAnsi="Verdana"/>
          <w:sz w:val="20"/>
        </w:rPr>
        <w:tab/>
      </w:r>
      <w:r w:rsidRPr="00A27A50">
        <w:rPr>
          <w:rFonts w:ascii="Verdana" w:hAnsi="Verdana"/>
          <w:sz w:val="20"/>
        </w:rPr>
        <w:tab/>
        <w:t>………………………………………………………</w:t>
      </w:r>
    </w:p>
    <w:p w:rsidR="001B0302" w:rsidRPr="00A27A50" w:rsidRDefault="001B0302" w:rsidP="001B0302">
      <w:pPr>
        <w:pStyle w:val="Lista2"/>
        <w:tabs>
          <w:tab w:val="left" w:pos="0"/>
          <w:tab w:val="left" w:pos="1134"/>
        </w:tabs>
        <w:ind w:left="284" w:right="-83" w:hanging="284"/>
        <w:rPr>
          <w:rFonts w:ascii="Verdana" w:hAnsi="Verdana"/>
          <w:sz w:val="16"/>
          <w:szCs w:val="16"/>
        </w:rPr>
      </w:pPr>
      <w:r w:rsidRPr="00A27A50">
        <w:rPr>
          <w:rFonts w:ascii="Verdana" w:hAnsi="Verdana"/>
          <w:sz w:val="16"/>
          <w:szCs w:val="16"/>
        </w:rPr>
        <w:tab/>
      </w:r>
      <w:r>
        <w:rPr>
          <w:rFonts w:ascii="Verdana" w:hAnsi="Verdana"/>
          <w:sz w:val="16"/>
          <w:szCs w:val="16"/>
        </w:rPr>
        <w:t xml:space="preserve">                  miejscowość i data</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t xml:space="preserve">              </w:t>
      </w:r>
      <w:r w:rsidRPr="00A27A50">
        <w:rPr>
          <w:rFonts w:ascii="Verdana" w:hAnsi="Verdana"/>
          <w:sz w:val="16"/>
          <w:szCs w:val="16"/>
        </w:rPr>
        <w:t>podpis Wykonawcy/Pełnomocnika</w:t>
      </w:r>
    </w:p>
    <w:p w:rsidR="001B0302" w:rsidRDefault="001B0302" w:rsidP="00C43F47"/>
    <w:p w:rsidR="006127E5" w:rsidRPr="002E5A1A" w:rsidRDefault="00F2373F" w:rsidP="00C43F47">
      <w:pPr>
        <w:rPr>
          <w:rFonts w:ascii="Arial" w:hAnsi="Arial" w:cs="Arial"/>
          <w:sz w:val="20"/>
          <w:szCs w:val="20"/>
        </w:rPr>
      </w:pPr>
      <w:r w:rsidRPr="002E5A1A">
        <w:rPr>
          <w:rFonts w:ascii="Arial" w:hAnsi="Arial" w:cs="Arial"/>
          <w:sz w:val="20"/>
          <w:szCs w:val="20"/>
        </w:rPr>
        <w:t xml:space="preserve">* - cena za 1 godzinę </w:t>
      </w:r>
      <w:r w:rsidR="00A45CD9">
        <w:rPr>
          <w:rFonts w:ascii="Arial" w:hAnsi="Arial" w:cs="Arial"/>
          <w:sz w:val="20"/>
          <w:szCs w:val="20"/>
        </w:rPr>
        <w:t>(</w:t>
      </w:r>
      <w:r w:rsidR="00A45CD9" w:rsidRPr="002E5A1A">
        <w:rPr>
          <w:rFonts w:ascii="Arial" w:hAnsi="Arial" w:cs="Arial"/>
          <w:sz w:val="20"/>
          <w:szCs w:val="20"/>
        </w:rPr>
        <w:t xml:space="preserve">60 </w:t>
      </w:r>
      <w:r w:rsidRPr="002E5A1A">
        <w:rPr>
          <w:rFonts w:ascii="Arial" w:hAnsi="Arial" w:cs="Arial"/>
          <w:sz w:val="20"/>
          <w:szCs w:val="20"/>
        </w:rPr>
        <w:t>minut) tłumaczenia realizowanego przez dwuosobowy zespół tłumaczy</w:t>
      </w:r>
    </w:p>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6127E5" w:rsidRDefault="006127E5" w:rsidP="00C43F47"/>
    <w:p w:rsidR="00295F56" w:rsidRDefault="00295F56"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A8296D" w:rsidRDefault="00A8296D" w:rsidP="00C43F47"/>
    <w:p w:rsidR="00437FEA" w:rsidRDefault="00437FEA" w:rsidP="00C43F47"/>
    <w:p w:rsidR="00A8296D" w:rsidRDefault="00A8296D" w:rsidP="00C43F47"/>
    <w:p w:rsidR="00A8296D" w:rsidRDefault="00A8296D" w:rsidP="00C43F47"/>
    <w:p w:rsidR="00A8296D" w:rsidRDefault="00A8296D" w:rsidP="00C43F47"/>
    <w:p w:rsidR="00295F56" w:rsidRDefault="00295F56" w:rsidP="00C43F47"/>
    <w:p w:rsidR="00295F56" w:rsidRDefault="00295F56" w:rsidP="00C43F47"/>
    <w:p w:rsidR="00295F56" w:rsidRDefault="00295F56" w:rsidP="00C43F47"/>
    <w:p w:rsidR="00295F56" w:rsidRDefault="00295F56" w:rsidP="00C43F47"/>
    <w:p w:rsidR="00C43F47" w:rsidRPr="00C43F47" w:rsidRDefault="00C43F47" w:rsidP="00C43F47"/>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437FEA" w:rsidRDefault="00437FEA" w:rsidP="00F37B1C">
      <w:pPr>
        <w:pStyle w:val="Zwykytekst1"/>
        <w:jc w:val="right"/>
        <w:rPr>
          <w:rFonts w:ascii="Arial" w:hAnsi="Arial" w:cs="Arial"/>
          <w:b/>
        </w:rPr>
      </w:pPr>
    </w:p>
    <w:p w:rsidR="00437FEA" w:rsidRDefault="00437FEA" w:rsidP="00F37B1C">
      <w:pPr>
        <w:pStyle w:val="Zwykytekst1"/>
        <w:jc w:val="right"/>
        <w:rPr>
          <w:rFonts w:ascii="Arial" w:hAnsi="Arial" w:cs="Arial"/>
          <w:b/>
        </w:rPr>
      </w:pPr>
    </w:p>
    <w:p w:rsidR="00437FEA" w:rsidRDefault="00437FEA" w:rsidP="00F37B1C">
      <w:pPr>
        <w:pStyle w:val="Zwykytekst1"/>
        <w:jc w:val="right"/>
        <w:rPr>
          <w:rFonts w:ascii="Arial" w:hAnsi="Arial" w:cs="Arial"/>
          <w:b/>
        </w:rPr>
      </w:pPr>
    </w:p>
    <w:p w:rsidR="00437FEA" w:rsidRDefault="00437FEA" w:rsidP="00F37B1C">
      <w:pPr>
        <w:pStyle w:val="Zwykytekst1"/>
        <w:jc w:val="right"/>
        <w:rPr>
          <w:rFonts w:ascii="Arial" w:hAnsi="Arial" w:cs="Arial"/>
          <w:b/>
        </w:rPr>
      </w:pPr>
    </w:p>
    <w:p w:rsidR="00437FEA" w:rsidRDefault="00437FEA" w:rsidP="00F37B1C">
      <w:pPr>
        <w:pStyle w:val="Zwykytekst1"/>
        <w:jc w:val="right"/>
        <w:rPr>
          <w:rFonts w:ascii="Arial" w:hAnsi="Arial" w:cs="Arial"/>
          <w:b/>
        </w:rPr>
      </w:pPr>
    </w:p>
    <w:p w:rsidR="00536A1A" w:rsidRDefault="00536A1A" w:rsidP="00F37B1C">
      <w:pPr>
        <w:pStyle w:val="Zwykytekst1"/>
        <w:jc w:val="right"/>
        <w:rPr>
          <w:rFonts w:ascii="Arial" w:hAnsi="Arial" w:cs="Arial"/>
          <w:b/>
        </w:rPr>
      </w:pPr>
    </w:p>
    <w:p w:rsidR="00FE7A83" w:rsidRPr="00F37B1C" w:rsidRDefault="00FE7A83" w:rsidP="00F37B1C">
      <w:pPr>
        <w:pStyle w:val="Zwykytekst1"/>
        <w:jc w:val="right"/>
        <w:rPr>
          <w:rFonts w:ascii="Arial" w:hAnsi="Arial" w:cs="Arial"/>
          <w:b/>
        </w:rPr>
      </w:pPr>
      <w:r w:rsidRPr="00F37B1C">
        <w:rPr>
          <w:rFonts w:ascii="Arial" w:hAnsi="Arial" w:cs="Arial"/>
          <w:b/>
        </w:rPr>
        <w:t xml:space="preserve">Formularz </w:t>
      </w:r>
      <w:r w:rsidR="0019577F" w:rsidRPr="00F37B1C">
        <w:rPr>
          <w:rFonts w:ascii="Arial" w:hAnsi="Arial" w:cs="Arial"/>
          <w:b/>
        </w:rPr>
        <w:t>3</w:t>
      </w:r>
      <w:r w:rsidRPr="00F37B1C">
        <w:rPr>
          <w:rFonts w:ascii="Arial" w:hAnsi="Arial" w:cs="Arial"/>
          <w:b/>
        </w:rPr>
        <w:t>.1</w:t>
      </w:r>
    </w:p>
    <w:p w:rsidR="00FE7A83" w:rsidRPr="00F37B1C" w:rsidRDefault="00346345" w:rsidP="00F37B1C">
      <w:pPr>
        <w:suppressAutoHyphens/>
        <w:jc w:val="right"/>
        <w:rPr>
          <w:rFonts w:ascii="Arial" w:hAnsi="Arial" w:cs="Arial"/>
          <w:b/>
          <w:sz w:val="20"/>
          <w:szCs w:val="20"/>
        </w:rPr>
      </w:pPr>
      <w:r w:rsidRPr="00F37B1C">
        <w:rPr>
          <w:rFonts w:ascii="Arial" w:hAnsi="Arial" w:cs="Arial"/>
          <w:noProof/>
          <w:sz w:val="20"/>
          <w:szCs w:val="20"/>
        </w:rPr>
        <mc:AlternateContent>
          <mc:Choice Requires="wps">
            <w:drawing>
              <wp:anchor distT="0" distB="0" distL="114935" distR="114935" simplePos="0" relativeHeight="251656704" behindDoc="0" locked="0" layoutInCell="1" allowOverlap="1" wp14:anchorId="4BA167E7" wp14:editId="0A1BF62B">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D40005" w:rsidRDefault="00D40005" w:rsidP="00FE7A83">
                            <w:pPr>
                              <w:jc w:val="center"/>
                              <w:rPr>
                                <w:i/>
                                <w:sz w:val="18"/>
                              </w:rPr>
                            </w:pPr>
                          </w:p>
                          <w:p w:rsidR="00D40005" w:rsidRDefault="00D40005" w:rsidP="00FE7A83">
                            <w:pPr>
                              <w:jc w:val="center"/>
                              <w:rPr>
                                <w:i/>
                                <w:sz w:val="18"/>
                              </w:rPr>
                            </w:pPr>
                          </w:p>
                          <w:p w:rsidR="00D40005" w:rsidRDefault="00D40005" w:rsidP="00FE7A83">
                            <w:pPr>
                              <w:jc w:val="center"/>
                              <w:rPr>
                                <w:i/>
                                <w:sz w:val="18"/>
                              </w:rPr>
                            </w:pPr>
                          </w:p>
                          <w:p w:rsidR="00D40005" w:rsidRDefault="00D40005" w:rsidP="00FE7A83">
                            <w:pPr>
                              <w:jc w:val="center"/>
                              <w:rPr>
                                <w:i/>
                                <w:sz w:val="18"/>
                              </w:rPr>
                            </w:pPr>
                          </w:p>
                          <w:p w:rsidR="00D40005" w:rsidRDefault="00D40005" w:rsidP="00FE7A83">
                            <w:pPr>
                              <w:jc w:val="center"/>
                              <w:rPr>
                                <w:i/>
                                <w:sz w:val="18"/>
                              </w:rPr>
                            </w:pPr>
                          </w:p>
                          <w:p w:rsidR="00D40005" w:rsidRPr="00F564FC" w:rsidRDefault="00D40005"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rsidR="00D40005" w:rsidRDefault="00D40005" w:rsidP="00FE7A83">
                      <w:pPr>
                        <w:jc w:val="center"/>
                        <w:rPr>
                          <w:i/>
                          <w:sz w:val="18"/>
                        </w:rPr>
                      </w:pPr>
                    </w:p>
                    <w:p w:rsidR="00D40005" w:rsidRDefault="00D40005" w:rsidP="00FE7A83">
                      <w:pPr>
                        <w:jc w:val="center"/>
                        <w:rPr>
                          <w:i/>
                          <w:sz w:val="18"/>
                        </w:rPr>
                      </w:pPr>
                    </w:p>
                    <w:p w:rsidR="00D40005" w:rsidRDefault="00D40005" w:rsidP="00FE7A83">
                      <w:pPr>
                        <w:jc w:val="center"/>
                        <w:rPr>
                          <w:i/>
                          <w:sz w:val="18"/>
                        </w:rPr>
                      </w:pPr>
                    </w:p>
                    <w:p w:rsidR="00D40005" w:rsidRDefault="00D40005" w:rsidP="00FE7A83">
                      <w:pPr>
                        <w:jc w:val="center"/>
                        <w:rPr>
                          <w:i/>
                          <w:sz w:val="18"/>
                        </w:rPr>
                      </w:pPr>
                    </w:p>
                    <w:p w:rsidR="00D40005" w:rsidRDefault="00D40005" w:rsidP="00FE7A83">
                      <w:pPr>
                        <w:jc w:val="center"/>
                        <w:rPr>
                          <w:i/>
                          <w:sz w:val="18"/>
                        </w:rPr>
                      </w:pPr>
                    </w:p>
                    <w:p w:rsidR="00D40005" w:rsidRPr="00F564FC" w:rsidRDefault="00D40005"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57728" behindDoc="0" locked="0" layoutInCell="1" allowOverlap="1" wp14:anchorId="6DBF7CA7" wp14:editId="661DF2E0">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D40005" w:rsidRDefault="00D40005"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D40005" w:rsidRDefault="00D40005"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40005" w:rsidRPr="00464551" w:rsidRDefault="00D40005"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D40005" w:rsidRPr="003152D8" w:rsidRDefault="00D40005"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" fillcolor="silver" strokeweight=".5pt">
                <v:textbox inset="7.45pt,3.85pt,7.45pt,3.85pt">
                  <w:txbxContent>
                    <w:p w:rsidR="00D40005" w:rsidRDefault="00D40005"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D40005" w:rsidRDefault="00D40005"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D40005" w:rsidRPr="00464551" w:rsidRDefault="00D40005"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D40005" w:rsidRPr="003152D8" w:rsidRDefault="00D40005" w:rsidP="00FE7A83">
                      <w:pPr>
                        <w:jc w:val="center"/>
                        <w:rPr>
                          <w:rFonts w:ascii="Verdana" w:hAnsi="Verdana"/>
                          <w:b/>
                          <w:sz w:val="20"/>
                          <w:szCs w:val="20"/>
                        </w:rPr>
                      </w:pPr>
                    </w:p>
                  </w:txbxContent>
                </v:textbox>
                <w10:wrap type="tight"/>
              </v:shape>
            </w:pict>
          </mc:Fallback>
        </mc:AlternateContent>
      </w:r>
    </w:p>
    <w:p w:rsidR="00FE7A83" w:rsidRDefault="00FE7A83"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D222B2" w:rsidRPr="00F37B1C" w:rsidRDefault="00D222B2" w:rsidP="00F37B1C">
      <w:pPr>
        <w:jc w:val="both"/>
        <w:rPr>
          <w:rFonts w:ascii="Arial" w:hAnsi="Arial" w:cs="Arial"/>
          <w:b/>
          <w:sz w:val="20"/>
          <w:szCs w:val="20"/>
        </w:rPr>
      </w:pPr>
    </w:p>
    <w:p w:rsidR="00D222B2" w:rsidRPr="00526DE9" w:rsidRDefault="00D222B2" w:rsidP="00D222B2">
      <w:pPr>
        <w:tabs>
          <w:tab w:val="left" w:leader="dot" w:pos="9360"/>
        </w:tabs>
        <w:suppressAutoHyphens/>
        <w:jc w:val="both"/>
        <w:rPr>
          <w:rFonts w:ascii="Arial" w:hAnsi="Arial" w:cs="Arial"/>
          <w:spacing w:val="-2"/>
          <w:sz w:val="20"/>
          <w:szCs w:val="20"/>
          <w:highlight w:val="yellow"/>
          <w:lang w:eastAsia="ar-SA"/>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BF5E7B" w:rsidRPr="00F37B1C" w:rsidRDefault="00D222B2" w:rsidP="00D222B2">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815D6E">
        <w:rPr>
          <w:rFonts w:ascii="Arial" w:hAnsi="Arial" w:cs="Arial"/>
          <w:spacing w:val="-2"/>
          <w:sz w:val="20"/>
          <w:szCs w:val="20"/>
          <w:lang w:eastAsia="ar-SA"/>
        </w:rPr>
        <w:t>5/18</w:t>
      </w:r>
    </w:p>
    <w:p w:rsidR="00D222B2" w:rsidRDefault="00D222B2" w:rsidP="00F37B1C">
      <w:pPr>
        <w:jc w:val="both"/>
        <w:rPr>
          <w:rFonts w:ascii="Arial" w:hAnsi="Arial" w:cs="Arial"/>
          <w:b/>
          <w:bCs/>
          <w:sz w:val="20"/>
          <w:szCs w:val="20"/>
        </w:rPr>
      </w:pP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w imieniu Wykonawcy:</w:t>
      </w:r>
    </w:p>
    <w:p w:rsidR="00FE7A83" w:rsidRPr="00F37B1C" w:rsidRDefault="00FE7A83" w:rsidP="00F37B1C">
      <w:pPr>
        <w:pBdr>
          <w:bottom w:val="single" w:sz="12" w:space="1" w:color="auto"/>
        </w:pBdr>
        <w:jc w:val="both"/>
        <w:rPr>
          <w:rFonts w:ascii="Arial" w:hAnsi="Arial" w:cs="Arial"/>
          <w:b/>
          <w:bCs/>
          <w:sz w:val="20"/>
          <w:szCs w:val="20"/>
        </w:rPr>
      </w:pPr>
    </w:p>
    <w:p w:rsidR="00FE7A83" w:rsidRPr="00F37B1C" w:rsidRDefault="00FE7A83" w:rsidP="00F37B1C">
      <w:pPr>
        <w:jc w:val="center"/>
        <w:rPr>
          <w:rFonts w:ascii="Arial" w:hAnsi="Arial" w:cs="Arial"/>
          <w:b/>
          <w:bCs/>
          <w:sz w:val="20"/>
          <w:szCs w:val="20"/>
        </w:rPr>
      </w:pPr>
      <w:r w:rsidRPr="00F37B1C">
        <w:rPr>
          <w:rFonts w:ascii="Arial" w:hAnsi="Arial" w:cs="Arial"/>
          <w:bCs/>
          <w:sz w:val="20"/>
          <w:szCs w:val="20"/>
        </w:rPr>
        <w:t>/wpisać nazwę (firmę) Wykonawcy/</w:t>
      </w:r>
    </w:p>
    <w:p w:rsidR="00FE7A83" w:rsidRPr="00F37B1C" w:rsidRDefault="00FE7A83" w:rsidP="005609E7">
      <w:pPr>
        <w:pStyle w:val="Akapitzlist"/>
        <w:numPr>
          <w:ilvl w:val="0"/>
          <w:numId w:val="5"/>
        </w:numPr>
        <w:jc w:val="both"/>
        <w:rPr>
          <w:b/>
          <w:sz w:val="20"/>
          <w:szCs w:val="20"/>
        </w:rPr>
      </w:pPr>
      <w:r w:rsidRPr="00F37B1C">
        <w:rPr>
          <w:b/>
          <w:sz w:val="20"/>
          <w:szCs w:val="20"/>
        </w:rPr>
        <w:t>Przedkładam(y) poniżej listę podmiotów należących do tej samej grupy kapitałowej</w:t>
      </w:r>
      <w:r w:rsidRPr="00F37B1C">
        <w:rPr>
          <w:b/>
          <w:iCs/>
          <w:sz w:val="20"/>
          <w:szCs w:val="20"/>
        </w:rPr>
        <w:t xml:space="preserve">, o której mowa w </w:t>
      </w:r>
      <w:r w:rsidR="00995E43">
        <w:rPr>
          <w:b/>
          <w:iCs/>
          <w:sz w:val="20"/>
          <w:szCs w:val="20"/>
        </w:rPr>
        <w:t>art</w:t>
      </w:r>
      <w:r w:rsidRPr="00F37B1C">
        <w:rPr>
          <w:b/>
          <w:iCs/>
          <w:sz w:val="20"/>
          <w:szCs w:val="20"/>
        </w:rPr>
        <w:t>. 24 ust. 1 pkt 23 ustawy Pzp</w:t>
      </w:r>
      <w:r w:rsidRPr="00F37B1C">
        <w:rPr>
          <w:b/>
          <w:sz w:val="20"/>
          <w:szCs w:val="20"/>
        </w:rPr>
        <w:t>, do której należy Wykonawca</w:t>
      </w:r>
      <w:r w:rsidR="007E0191" w:rsidRPr="00F37B1C">
        <w:rPr>
          <w:b/>
          <w:sz w:val="20"/>
          <w:szCs w:val="20"/>
        </w:rPr>
        <w:t>*</w:t>
      </w:r>
      <w:r w:rsidRPr="00F37B1C">
        <w:rPr>
          <w:b/>
          <w:sz w:val="20"/>
          <w:szCs w:val="20"/>
        </w:rPr>
        <w:t>:</w:t>
      </w:r>
    </w:p>
    <w:p w:rsidR="00FE7A83" w:rsidRPr="00F37B1C" w:rsidRDefault="00FE7A83" w:rsidP="00F37B1C">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F37B1C"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Siedziba</w:t>
            </w: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bl>
    <w:p w:rsidR="00FE7A83" w:rsidRPr="00F37B1C" w:rsidRDefault="00FE7A83" w:rsidP="00F37B1C">
      <w:pPr>
        <w:jc w:val="both"/>
        <w:rPr>
          <w:rFonts w:ascii="Arial" w:hAnsi="Arial" w:cs="Arial"/>
          <w:sz w:val="20"/>
          <w:szCs w:val="20"/>
          <w:lang w:eastAsia="ar-SA"/>
        </w:rPr>
      </w:pPr>
    </w:p>
    <w:p w:rsidR="00FE7A83" w:rsidRPr="00F37B1C" w:rsidRDefault="00FE7A83" w:rsidP="00F37B1C">
      <w:pPr>
        <w:pBdr>
          <w:bottom w:val="single" w:sz="12" w:space="1" w:color="auto"/>
        </w:pBdr>
        <w:rPr>
          <w:rFonts w:ascii="Arial" w:hAnsi="Arial" w:cs="Arial"/>
          <w:sz w:val="20"/>
          <w:szCs w:val="20"/>
        </w:rPr>
      </w:pPr>
      <w:r w:rsidRPr="00F37B1C">
        <w:rPr>
          <w:rFonts w:ascii="Arial" w:hAnsi="Arial" w:cs="Arial"/>
          <w:sz w:val="20"/>
          <w:szCs w:val="20"/>
        </w:rPr>
        <w:t>__________________ dnia __ __ 201</w:t>
      </w:r>
      <w:r w:rsidR="009049A6">
        <w:rPr>
          <w:rFonts w:ascii="Arial" w:hAnsi="Arial" w:cs="Arial"/>
          <w:sz w:val="20"/>
          <w:szCs w:val="20"/>
        </w:rPr>
        <w:t>8</w:t>
      </w:r>
      <w:r w:rsidRPr="00F37B1C">
        <w:rPr>
          <w:rFonts w:ascii="Arial" w:hAnsi="Arial" w:cs="Arial"/>
          <w:sz w:val="20"/>
          <w:szCs w:val="20"/>
        </w:rPr>
        <w:t xml:space="preserve"> roku</w:t>
      </w:r>
    </w:p>
    <w:p w:rsidR="00FE7A83" w:rsidRPr="00F37B1C" w:rsidRDefault="00FE7A83" w:rsidP="00F37B1C">
      <w:pPr>
        <w:pBdr>
          <w:bottom w:val="single" w:sz="12" w:space="1" w:color="auto"/>
        </w:pBd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5609E7">
      <w:pPr>
        <w:pStyle w:val="Akapitzlist"/>
        <w:numPr>
          <w:ilvl w:val="0"/>
          <w:numId w:val="5"/>
        </w:numPr>
        <w:jc w:val="both"/>
        <w:rPr>
          <w:iCs/>
          <w:sz w:val="20"/>
          <w:szCs w:val="20"/>
          <w:lang w:eastAsia="pl-PL"/>
        </w:rPr>
      </w:pPr>
      <w:r w:rsidRPr="00F37B1C">
        <w:rPr>
          <w:b/>
          <w:sz w:val="20"/>
          <w:szCs w:val="20"/>
          <w:lang w:eastAsia="pl-PL"/>
        </w:rPr>
        <w:t xml:space="preserve">Informuje(my), że Wykonawca nie należy do grupy kapitałowej, o której mowa w </w:t>
      </w:r>
      <w:r w:rsidR="00995E43">
        <w:rPr>
          <w:b/>
          <w:sz w:val="20"/>
          <w:szCs w:val="20"/>
          <w:lang w:eastAsia="pl-PL"/>
        </w:rPr>
        <w:t>art</w:t>
      </w:r>
      <w:r w:rsidRPr="00F37B1C">
        <w:rPr>
          <w:b/>
          <w:sz w:val="20"/>
          <w:szCs w:val="20"/>
          <w:lang w:eastAsia="pl-PL"/>
        </w:rPr>
        <w:t>. 24 ust. 1 pkt 23 ustawy Pzp</w:t>
      </w:r>
      <w:r w:rsidR="007E0191" w:rsidRPr="00F37B1C">
        <w:rPr>
          <w:b/>
          <w:sz w:val="20"/>
          <w:szCs w:val="20"/>
          <w:lang w:eastAsia="pl-PL"/>
        </w:rPr>
        <w:t>*</w:t>
      </w:r>
      <w:r w:rsidRPr="00F37B1C">
        <w:rPr>
          <w:b/>
          <w:iCs/>
          <w:sz w:val="20"/>
          <w:szCs w:val="20"/>
          <w:lang w:eastAsia="pl-PL"/>
        </w:rPr>
        <w:t xml:space="preserve">. </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pBdr>
          <w:bottom w:val="single" w:sz="12" w:space="1" w:color="auto"/>
        </w:pBdr>
        <w:rPr>
          <w:rFonts w:ascii="Arial" w:hAnsi="Arial" w:cs="Arial"/>
          <w:sz w:val="20"/>
          <w:szCs w:val="20"/>
          <w:lang w:eastAsia="ar-SA"/>
        </w:rPr>
      </w:pPr>
      <w:r w:rsidRPr="00F37B1C">
        <w:rPr>
          <w:rFonts w:ascii="Arial" w:hAnsi="Arial" w:cs="Arial"/>
          <w:sz w:val="20"/>
          <w:szCs w:val="20"/>
        </w:rPr>
        <w:t>__________________ dnia __ __ 201</w:t>
      </w:r>
      <w:r w:rsidR="009049A6">
        <w:rPr>
          <w:rFonts w:ascii="Arial" w:hAnsi="Arial" w:cs="Arial"/>
          <w:sz w:val="20"/>
          <w:szCs w:val="20"/>
        </w:rPr>
        <w:t>8</w:t>
      </w:r>
      <w:r w:rsidRPr="00F37B1C">
        <w:rPr>
          <w:rFonts w:ascii="Arial" w:hAnsi="Arial" w:cs="Arial"/>
          <w:sz w:val="20"/>
          <w:szCs w:val="20"/>
        </w:rPr>
        <w:t xml:space="preserve"> roku</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rPr>
          <w:rFonts w:ascii="Arial" w:hAnsi="Arial" w:cs="Arial"/>
          <w:iCs/>
          <w:sz w:val="20"/>
          <w:szCs w:val="20"/>
        </w:rPr>
      </w:pPr>
    </w:p>
    <w:p w:rsidR="00FE7A83" w:rsidRPr="00F37B1C" w:rsidRDefault="00FE7A83" w:rsidP="00F37B1C">
      <w:pPr>
        <w:jc w:val="both"/>
        <w:rPr>
          <w:rFonts w:ascii="Arial" w:hAnsi="Arial" w:cs="Arial"/>
          <w:spacing w:val="4"/>
          <w:sz w:val="20"/>
          <w:szCs w:val="20"/>
        </w:rPr>
      </w:pPr>
      <w:r w:rsidRPr="00F37B1C">
        <w:rPr>
          <w:rFonts w:ascii="Arial" w:hAnsi="Arial" w:cs="Arial"/>
          <w:spacing w:val="4"/>
          <w:sz w:val="20"/>
          <w:szCs w:val="20"/>
        </w:rPr>
        <w:t>*niepotrzebne skreślić</w:t>
      </w:r>
    </w:p>
    <w:p w:rsidR="00FE7A83" w:rsidRPr="00F37B1C" w:rsidRDefault="00FE7A83" w:rsidP="00F37B1C">
      <w:pPr>
        <w:jc w:val="both"/>
        <w:rPr>
          <w:rFonts w:ascii="Arial" w:hAnsi="Arial" w:cs="Arial"/>
          <w:spacing w:val="4"/>
          <w:sz w:val="20"/>
          <w:szCs w:val="20"/>
        </w:rPr>
      </w:pPr>
    </w:p>
    <w:p w:rsidR="00342E23" w:rsidRPr="00F37B1C" w:rsidRDefault="00FE7A83" w:rsidP="00F37B1C">
      <w:pPr>
        <w:ind w:left="993" w:hanging="993"/>
        <w:jc w:val="both"/>
        <w:rPr>
          <w:rFonts w:ascii="Arial" w:hAnsi="Arial" w:cs="Arial"/>
          <w:i/>
          <w:spacing w:val="4"/>
          <w:sz w:val="20"/>
          <w:szCs w:val="20"/>
        </w:rPr>
      </w:pPr>
      <w:r w:rsidRPr="00F37B1C">
        <w:rPr>
          <w:rFonts w:ascii="Arial" w:hAnsi="Arial" w:cs="Arial"/>
          <w:i/>
          <w:spacing w:val="4"/>
          <w:sz w:val="20"/>
          <w:szCs w:val="20"/>
        </w:rPr>
        <w:t xml:space="preserve">UWAGA: </w:t>
      </w:r>
      <w:r w:rsidRPr="00F37B1C">
        <w:rPr>
          <w:rFonts w:ascii="Arial" w:hAnsi="Arial" w:cs="Arial"/>
          <w:i/>
          <w:spacing w:val="4"/>
          <w:sz w:val="20"/>
          <w:szCs w:val="20"/>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Pr="00F37B1C" w:rsidRDefault="00B01F9F"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B01F9F" w:rsidRPr="00F37B1C" w:rsidRDefault="00B01F9F" w:rsidP="00F37B1C">
      <w:pPr>
        <w:pStyle w:val="Zwykytekst1"/>
        <w:jc w:val="center"/>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2B10F0">
      <w:pPr>
        <w:pStyle w:val="Zwykytekst1"/>
        <w:rPr>
          <w:rFonts w:ascii="Arial" w:hAnsi="Arial" w:cs="Arial"/>
          <w:b/>
        </w:rPr>
      </w:pPr>
    </w:p>
    <w:p w:rsidR="00F157C9" w:rsidRPr="00F37B1C" w:rsidRDefault="00F157C9" w:rsidP="00D222B2">
      <w:pPr>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CD3B77" w:rsidRPr="00F37B1C" w:rsidRDefault="00EF5385" w:rsidP="002B10F0">
      <w:pPr>
        <w:jc w:val="right"/>
        <w:rPr>
          <w:rFonts w:ascii="Arial" w:eastAsia="Calibri" w:hAnsi="Arial" w:cs="Arial"/>
          <w:b/>
          <w:bCs/>
          <w:sz w:val="20"/>
          <w:szCs w:val="20"/>
        </w:rPr>
      </w:pPr>
      <w:r w:rsidRPr="00F37B1C">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25FB5DE8" wp14:editId="374E61A7">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D40005" w:rsidRDefault="00D40005" w:rsidP="00CD3B77">
                            <w:pPr>
                              <w:jc w:val="center"/>
                              <w:rPr>
                                <w:i/>
                                <w:sz w:val="18"/>
                              </w:rPr>
                            </w:pPr>
                          </w:p>
                          <w:p w:rsidR="00D40005" w:rsidRDefault="00D40005" w:rsidP="00CD3B77">
                            <w:pPr>
                              <w:jc w:val="center"/>
                              <w:rPr>
                                <w:i/>
                                <w:sz w:val="18"/>
                              </w:rPr>
                            </w:pPr>
                          </w:p>
                          <w:p w:rsidR="00D40005" w:rsidRDefault="00D40005" w:rsidP="00CD3B77">
                            <w:pPr>
                              <w:jc w:val="center"/>
                              <w:rPr>
                                <w:i/>
                                <w:sz w:val="18"/>
                              </w:rPr>
                            </w:pPr>
                          </w:p>
                          <w:p w:rsidR="00D40005" w:rsidRDefault="00D40005" w:rsidP="00CD3B77">
                            <w:pPr>
                              <w:jc w:val="center"/>
                              <w:rPr>
                                <w:i/>
                                <w:sz w:val="18"/>
                              </w:rPr>
                            </w:pPr>
                          </w:p>
                          <w:p w:rsidR="00D40005" w:rsidRDefault="00D40005" w:rsidP="00CD3B7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4" type="#_x0000_t202" style="position:absolute;left:0;text-align:left;margin-left:1.9pt;margin-top:17.25pt;width:172.2pt;height:6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US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L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o9xUSMAIAAFwEAAAOAAAAAAAAAAAAAAAAAC4C&#10;AABkcnMvZTJvRG9jLnhtbFBLAQItABQABgAIAAAAIQBkHRuR3wAAAAgBAAAPAAAAAAAAAAAAAAAA&#10;AIoEAABkcnMvZG93bnJldi54bWxQSwUGAAAAAAQABADzAAAAlgUAAAAA&#10;">
                <v:textbox>
                  <w:txbxContent>
                    <w:p w:rsidR="00D40005" w:rsidRDefault="00D40005" w:rsidP="00CD3B77">
                      <w:pPr>
                        <w:jc w:val="center"/>
                        <w:rPr>
                          <w:i/>
                          <w:sz w:val="18"/>
                        </w:rPr>
                      </w:pPr>
                    </w:p>
                    <w:p w:rsidR="00D40005" w:rsidRDefault="00D40005" w:rsidP="00CD3B77">
                      <w:pPr>
                        <w:jc w:val="center"/>
                        <w:rPr>
                          <w:i/>
                          <w:sz w:val="18"/>
                        </w:rPr>
                      </w:pPr>
                    </w:p>
                    <w:p w:rsidR="00D40005" w:rsidRDefault="00D40005" w:rsidP="00CD3B77">
                      <w:pPr>
                        <w:jc w:val="center"/>
                        <w:rPr>
                          <w:i/>
                          <w:sz w:val="18"/>
                        </w:rPr>
                      </w:pPr>
                    </w:p>
                    <w:p w:rsidR="00D40005" w:rsidRDefault="00D40005" w:rsidP="00CD3B77">
                      <w:pPr>
                        <w:jc w:val="center"/>
                        <w:rPr>
                          <w:i/>
                          <w:sz w:val="18"/>
                        </w:rPr>
                      </w:pPr>
                    </w:p>
                    <w:p w:rsidR="00D40005" w:rsidRDefault="00D40005" w:rsidP="00CD3B7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55050B60" wp14:editId="3D923532">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D40005" w:rsidRDefault="00D40005" w:rsidP="00EF5385">
                            <w:pPr>
                              <w:jc w:val="center"/>
                              <w:rPr>
                                <w:rFonts w:ascii="Verdana" w:hAnsi="Verdana"/>
                                <w:b/>
                                <w:sz w:val="22"/>
                                <w:szCs w:val="22"/>
                              </w:rPr>
                            </w:pPr>
                          </w:p>
                          <w:p w:rsidR="00D40005" w:rsidRPr="00EF5385" w:rsidRDefault="00D40005" w:rsidP="00EF5385">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5" type="#_x0000_t202" style="position:absolute;left:0;text-align:left;margin-left:174.1pt;margin-top:17.25pt;width:541.45pt;height:6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NmNBCQyAgAAXAQAAA4AAAAAAAAAAAAAAAAA&#10;LgIAAGRycy9lMm9Eb2MueG1sUEsBAi0AFAAGAAgAAAAhAIB2PXTfAAAACwEAAA8AAAAAAAAAAAAA&#10;AAAAjAQAAGRycy9kb3ducmV2LnhtbFBLBQYAAAAABAAEAPMAAACYBQAAAAA=&#10;" fillcolor="silver">
                <v:textbox>
                  <w:txbxContent>
                    <w:p w:rsidR="00D40005" w:rsidRDefault="00D40005" w:rsidP="00EF5385">
                      <w:pPr>
                        <w:jc w:val="center"/>
                        <w:rPr>
                          <w:rFonts w:ascii="Verdana" w:hAnsi="Verdana"/>
                          <w:b/>
                          <w:sz w:val="22"/>
                          <w:szCs w:val="22"/>
                        </w:rPr>
                      </w:pPr>
                    </w:p>
                    <w:p w:rsidR="00D40005" w:rsidRPr="00EF5385" w:rsidRDefault="00D40005" w:rsidP="00EF5385">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1</w:t>
                      </w:r>
                    </w:p>
                  </w:txbxContent>
                </v:textbox>
                <w10:wrap type="tight"/>
              </v:shape>
            </w:pict>
          </mc:Fallback>
        </mc:AlternateContent>
      </w:r>
      <w:r w:rsidR="00CD3B77" w:rsidRPr="00F37B1C">
        <w:rPr>
          <w:rFonts w:ascii="Arial" w:eastAsia="Calibri" w:hAnsi="Arial" w:cs="Arial"/>
          <w:b/>
          <w:bCs/>
          <w:sz w:val="20"/>
          <w:szCs w:val="20"/>
        </w:rPr>
        <w:t>Formularz 3.</w:t>
      </w:r>
      <w:r w:rsidR="00EF173E">
        <w:rPr>
          <w:rFonts w:ascii="Arial" w:eastAsia="Calibri" w:hAnsi="Arial" w:cs="Arial"/>
          <w:b/>
          <w:bCs/>
          <w:sz w:val="20"/>
          <w:szCs w:val="20"/>
        </w:rPr>
        <w:t>2</w:t>
      </w:r>
    </w:p>
    <w:p w:rsidR="003B1539" w:rsidRDefault="003B1539" w:rsidP="00995E43">
      <w:pPr>
        <w:jc w:val="right"/>
        <w:rPr>
          <w:rFonts w:ascii="Arial" w:eastAsia="Calibri" w:hAnsi="Arial" w:cs="Arial"/>
          <w:sz w:val="20"/>
          <w:szCs w:val="20"/>
        </w:rPr>
      </w:pPr>
    </w:p>
    <w:p w:rsidR="00CD3B77" w:rsidRDefault="00995E43" w:rsidP="00995E43">
      <w:pPr>
        <w:jc w:val="right"/>
        <w:rPr>
          <w:rFonts w:ascii="Arial" w:eastAsia="Calibri" w:hAnsi="Arial" w:cs="Arial"/>
          <w:sz w:val="20"/>
          <w:szCs w:val="20"/>
        </w:rPr>
      </w:pPr>
      <w:r>
        <w:rPr>
          <w:rFonts w:ascii="Arial" w:eastAsia="Calibri" w:hAnsi="Arial" w:cs="Arial"/>
          <w:sz w:val="20"/>
          <w:szCs w:val="20"/>
        </w:rPr>
        <w:t>Załącznik nr 3 do umowy nr ………………………….</w:t>
      </w:r>
    </w:p>
    <w:p w:rsidR="00CD3B77" w:rsidRPr="00F37B1C" w:rsidRDefault="00CD3B77" w:rsidP="00F37B1C">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3140C0" w:rsidRPr="00F37B1C" w:rsidRDefault="003140C0" w:rsidP="00F37B1C">
      <w:pPr>
        <w:rPr>
          <w:rFonts w:ascii="Arial" w:eastAsia="Calibri" w:hAnsi="Arial" w:cs="Arial"/>
          <w:i/>
          <w:sz w:val="20"/>
          <w:szCs w:val="20"/>
        </w:rPr>
      </w:pPr>
    </w:p>
    <w:p w:rsidR="00D222B2" w:rsidRPr="00526DE9" w:rsidRDefault="00D222B2" w:rsidP="00D222B2">
      <w:pPr>
        <w:tabs>
          <w:tab w:val="left" w:leader="dot" w:pos="9360"/>
        </w:tabs>
        <w:suppressAutoHyphens/>
        <w:jc w:val="both"/>
        <w:rPr>
          <w:rFonts w:ascii="Arial" w:hAnsi="Arial" w:cs="Arial"/>
          <w:spacing w:val="-2"/>
          <w:sz w:val="20"/>
          <w:szCs w:val="20"/>
          <w:highlight w:val="yellow"/>
          <w:lang w:eastAsia="ar-SA"/>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3B1539" w:rsidRDefault="003B1539" w:rsidP="00D222B2">
      <w:pPr>
        <w:tabs>
          <w:tab w:val="left" w:leader="dot" w:pos="9360"/>
        </w:tabs>
        <w:suppressAutoHyphens/>
        <w:jc w:val="both"/>
        <w:rPr>
          <w:rFonts w:ascii="Arial" w:hAnsi="Arial" w:cs="Arial"/>
          <w:spacing w:val="-2"/>
          <w:sz w:val="20"/>
          <w:szCs w:val="20"/>
          <w:lang w:eastAsia="ar-SA"/>
        </w:rPr>
      </w:pPr>
    </w:p>
    <w:p w:rsidR="00BF5E7B" w:rsidRPr="00F37B1C" w:rsidRDefault="00D222B2" w:rsidP="00D222B2">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815D6E">
        <w:rPr>
          <w:rFonts w:ascii="Arial" w:hAnsi="Arial" w:cs="Arial"/>
          <w:spacing w:val="-2"/>
          <w:sz w:val="20"/>
          <w:szCs w:val="20"/>
          <w:lang w:eastAsia="ar-SA"/>
        </w:rPr>
        <w:t>5/18</w:t>
      </w:r>
    </w:p>
    <w:p w:rsidR="003140C0" w:rsidRDefault="003140C0" w:rsidP="00C35CE2">
      <w:pPr>
        <w:rPr>
          <w:rFonts w:ascii="Arial" w:eastAsia="Calibri" w:hAnsi="Arial" w:cs="Arial"/>
          <w:sz w:val="20"/>
          <w:szCs w:val="20"/>
        </w:rPr>
      </w:pPr>
    </w:p>
    <w:p w:rsidR="00CD3B77" w:rsidRDefault="00CD3B77" w:rsidP="00C35CE2">
      <w:pPr>
        <w:rPr>
          <w:rFonts w:ascii="Arial" w:eastAsia="Calibri" w:hAnsi="Arial" w:cs="Arial"/>
          <w:sz w:val="20"/>
          <w:szCs w:val="20"/>
        </w:rPr>
      </w:pPr>
      <w:r w:rsidRPr="00F37B1C">
        <w:rPr>
          <w:rFonts w:ascii="Arial" w:eastAsia="Calibri" w:hAnsi="Arial" w:cs="Arial"/>
          <w:sz w:val="20"/>
          <w:szCs w:val="20"/>
        </w:rPr>
        <w:t>przedkładamy wykaz osób, które będą uczestniczyć w wykonywaniu zamówienia, w celu oceny spełnienia przez Wykonawcę warunków, o których mowa w art. 22 ust. 1 ustawy Pzp i których opis sposobu oceny spełniania został zamieszczony w pkt. 7.2.</w:t>
      </w:r>
      <w:r w:rsidR="008919A7">
        <w:rPr>
          <w:rFonts w:ascii="Arial" w:eastAsia="Calibri" w:hAnsi="Arial" w:cs="Arial"/>
          <w:sz w:val="20"/>
          <w:szCs w:val="20"/>
        </w:rPr>
        <w:t>1</w:t>
      </w:r>
      <w:r w:rsidR="00D6022E" w:rsidRPr="00F37B1C">
        <w:rPr>
          <w:rFonts w:ascii="Arial" w:eastAsia="Calibri" w:hAnsi="Arial" w:cs="Arial"/>
          <w:sz w:val="20"/>
          <w:szCs w:val="20"/>
        </w:rPr>
        <w:t xml:space="preserve"> IDW</w:t>
      </w:r>
      <w:r w:rsidR="00C35CE2">
        <w:rPr>
          <w:rFonts w:ascii="Arial" w:eastAsia="Calibri" w:hAnsi="Arial" w:cs="Arial"/>
          <w:sz w:val="20"/>
          <w:szCs w:val="20"/>
        </w:rPr>
        <w:t>:</w:t>
      </w:r>
    </w:p>
    <w:p w:rsidR="003B1539" w:rsidRPr="00C35CE2" w:rsidRDefault="003B1539" w:rsidP="00C35CE2">
      <w:pPr>
        <w:rPr>
          <w:rFonts w:ascii="Arial" w:eastAsia="Calibri" w:hAnsi="Arial" w:cs="Arial"/>
          <w:sz w:val="20"/>
          <w:szCs w:val="20"/>
        </w:rPr>
      </w:pP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F3132B" w:rsidRPr="00A23A18" w:rsidTr="00F3132B">
        <w:trPr>
          <w:trHeight w:val="788"/>
          <w:jc w:val="center"/>
        </w:trPr>
        <w:tc>
          <w:tcPr>
            <w:tcW w:w="0" w:type="auto"/>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F3132B" w:rsidRPr="00A23A18" w:rsidTr="00F3132B">
        <w:trPr>
          <w:trHeight w:val="260"/>
          <w:jc w:val="center"/>
        </w:trPr>
        <w:tc>
          <w:tcPr>
            <w:tcW w:w="0" w:type="auto"/>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F3132B" w:rsidRPr="00A23A18" w:rsidTr="00F3132B">
        <w:trPr>
          <w:trHeight w:val="548"/>
          <w:jc w:val="center"/>
        </w:trPr>
        <w:tc>
          <w:tcPr>
            <w:tcW w:w="0" w:type="auto"/>
            <w:vAlign w:val="center"/>
          </w:tcPr>
          <w:p w:rsidR="00F3132B"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2E7B7E" w:rsidRDefault="002E7B7E" w:rsidP="00F92AD1">
            <w:pPr>
              <w:tabs>
                <w:tab w:val="left" w:pos="2619"/>
              </w:tabs>
              <w:rPr>
                <w:rFonts w:ascii="Arial" w:hAnsi="Arial" w:cs="Arial"/>
                <w:b/>
                <w:sz w:val="20"/>
                <w:szCs w:val="20"/>
              </w:rPr>
            </w:pPr>
            <w:r>
              <w:rPr>
                <w:rFonts w:ascii="Arial" w:hAnsi="Arial" w:cs="Arial"/>
                <w:b/>
                <w:sz w:val="20"/>
                <w:szCs w:val="20"/>
              </w:rPr>
              <w:t xml:space="preserve">Wymagane </w:t>
            </w:r>
            <w:r w:rsidR="00F03D9C">
              <w:rPr>
                <w:rFonts w:ascii="Arial" w:hAnsi="Arial" w:cs="Arial"/>
                <w:b/>
                <w:sz w:val="20"/>
                <w:szCs w:val="20"/>
              </w:rPr>
              <w:t>wykształcenie</w:t>
            </w:r>
            <w:r>
              <w:rPr>
                <w:rFonts w:ascii="Arial" w:hAnsi="Arial" w:cs="Arial"/>
                <w:b/>
                <w:sz w:val="20"/>
                <w:szCs w:val="20"/>
              </w:rPr>
              <w:t>:</w:t>
            </w:r>
          </w:p>
          <w:p w:rsidR="006148F2"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6148F2"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6148F2" w:rsidRDefault="006148F2" w:rsidP="006148F2">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2E7B7E" w:rsidRPr="00950F51" w:rsidRDefault="006148F2" w:rsidP="00950F51">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 xml:space="preserve">magisterskie na kierunku </w:t>
            </w:r>
            <w:r>
              <w:rPr>
                <w:rFonts w:ascii="Arial" w:eastAsia="Calibri" w:hAnsi="Arial" w:cs="Arial"/>
                <w:sz w:val="20"/>
                <w:szCs w:val="20"/>
                <w:lang w:eastAsia="en-US"/>
              </w:rPr>
              <w:lastRenderedPageBreak/>
              <w:t>prawniczym na których językiem wykładowym był język angielski.</w:t>
            </w:r>
          </w:p>
          <w:p w:rsidR="00F3132B" w:rsidRPr="00F92AD1" w:rsidRDefault="00F3132B"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6148F2" w:rsidRPr="006148F2" w:rsidRDefault="006148F2" w:rsidP="006148F2">
            <w:pPr>
              <w:contextualSpacing/>
              <w:jc w:val="both"/>
              <w:rPr>
                <w:rFonts w:ascii="Arial" w:hAnsi="Arial" w:cs="Arial"/>
                <w:sz w:val="20"/>
                <w:szCs w:val="20"/>
              </w:rPr>
            </w:pPr>
            <w:r w:rsidRPr="006148F2">
              <w:rPr>
                <w:rFonts w:ascii="Arial" w:hAnsi="Arial" w:cs="Arial"/>
                <w:sz w:val="20"/>
                <w:szCs w:val="20"/>
              </w:rPr>
              <w:t>1. Doświadczenie w tłumaczeniach o tematyce prawniczej w języku angielskim – w okresie ostatnich 3 lat przetłumaczył co najmniej 500 stron obliczeniowych z języka angielskiego na język polski lub z języka polskiego na język angielski.</w:t>
            </w:r>
          </w:p>
          <w:p w:rsidR="00F3132B" w:rsidRPr="00F92AD1" w:rsidRDefault="006148F2" w:rsidP="00D768E6">
            <w:pPr>
              <w:contextualSpacing/>
              <w:jc w:val="both"/>
              <w:rPr>
                <w:rFonts w:ascii="Arial" w:eastAsia="Calibri" w:hAnsi="Arial" w:cs="Arial"/>
                <w:bCs/>
                <w:sz w:val="20"/>
                <w:szCs w:val="20"/>
              </w:rPr>
            </w:pPr>
            <w:r w:rsidRPr="006148F2">
              <w:rPr>
                <w:rFonts w:ascii="Arial" w:hAnsi="Arial" w:cs="Arial"/>
                <w:sz w:val="20"/>
                <w:szCs w:val="20"/>
              </w:rPr>
              <w:t xml:space="preserve">2. Doświadczenie w weryfikacji tłumaczeń testów zawierających terminologię prawniczą, co najmniej 50 stron obliczeniowych w okresie ostatnich 3 lat.     </w:t>
            </w:r>
          </w:p>
        </w:tc>
        <w:tc>
          <w:tcPr>
            <w:tcW w:w="2050" w:type="dxa"/>
          </w:tcPr>
          <w:p w:rsidR="00F3132B" w:rsidRPr="00F92AD1" w:rsidRDefault="00F03D9C" w:rsidP="002E7B7E">
            <w:pPr>
              <w:rPr>
                <w:rFonts w:ascii="Arial" w:hAnsi="Arial" w:cs="Arial"/>
                <w:color w:val="000000"/>
                <w:sz w:val="20"/>
                <w:szCs w:val="20"/>
              </w:rPr>
            </w:pPr>
            <w:r>
              <w:rPr>
                <w:rFonts w:ascii="Arial" w:eastAsia="Calibri" w:hAnsi="Arial" w:cs="Arial"/>
                <w:b/>
                <w:bCs/>
                <w:sz w:val="20"/>
                <w:szCs w:val="20"/>
              </w:rPr>
              <w:lastRenderedPageBreak/>
              <w:t>Tłumacz</w:t>
            </w:r>
            <w:r w:rsidR="00A60A4A">
              <w:rPr>
                <w:rFonts w:ascii="Arial" w:eastAsia="Calibri" w:hAnsi="Arial" w:cs="Arial"/>
                <w:b/>
                <w:bCs/>
                <w:sz w:val="20"/>
                <w:szCs w:val="20"/>
              </w:rPr>
              <w:t xml:space="preserve"> </w:t>
            </w:r>
          </w:p>
        </w:tc>
        <w:tc>
          <w:tcPr>
            <w:tcW w:w="1836" w:type="dxa"/>
            <w:tcBorders>
              <w:right w:val="single" w:sz="4" w:space="0" w:color="auto"/>
            </w:tcBorders>
          </w:tcPr>
          <w:p w:rsidR="00F3132B" w:rsidRPr="00F92AD1" w:rsidRDefault="00F3132B" w:rsidP="00F92AD1">
            <w:pPr>
              <w:rPr>
                <w:rFonts w:ascii="Arial" w:hAnsi="Arial" w:cs="Arial"/>
                <w:color w:val="000000"/>
                <w:sz w:val="20"/>
                <w:szCs w:val="20"/>
              </w:rPr>
            </w:pPr>
          </w:p>
        </w:tc>
        <w:tc>
          <w:tcPr>
            <w:tcW w:w="3917" w:type="dxa"/>
          </w:tcPr>
          <w:p w:rsidR="00A211B4" w:rsidRPr="00F92AD1" w:rsidRDefault="00F03D9C" w:rsidP="00F92AD1">
            <w:pPr>
              <w:tabs>
                <w:tab w:val="left" w:pos="2619"/>
              </w:tabs>
              <w:rPr>
                <w:rFonts w:ascii="Arial" w:hAnsi="Arial" w:cs="Arial"/>
                <w:b/>
                <w:sz w:val="20"/>
                <w:szCs w:val="20"/>
              </w:rPr>
            </w:pPr>
            <w:r>
              <w:rPr>
                <w:rFonts w:ascii="Arial" w:hAnsi="Arial" w:cs="Arial"/>
                <w:b/>
                <w:sz w:val="20"/>
                <w:szCs w:val="20"/>
              </w:rPr>
              <w:t>Wykształcenie</w:t>
            </w:r>
            <w:r w:rsidR="00A211B4" w:rsidRPr="00F92AD1">
              <w:rPr>
                <w:rFonts w:ascii="Arial" w:hAnsi="Arial" w:cs="Arial"/>
                <w:b/>
                <w:sz w:val="20"/>
                <w:szCs w:val="20"/>
              </w:rPr>
              <w:t xml:space="preserve">: </w:t>
            </w:r>
          </w:p>
          <w:p w:rsidR="00F3132B" w:rsidRDefault="00F3132B" w:rsidP="00F92AD1">
            <w:pPr>
              <w:contextualSpacing/>
              <w:rPr>
                <w:rFonts w:ascii="Arial" w:eastAsia="Calibri" w:hAnsi="Arial" w:cs="Arial"/>
                <w:bCs/>
                <w:sz w:val="20"/>
                <w:szCs w:val="20"/>
              </w:rPr>
            </w:pPr>
          </w:p>
          <w:p w:rsidR="00466D89" w:rsidRDefault="00466D89" w:rsidP="00F92AD1">
            <w:pPr>
              <w:contextualSpacing/>
              <w:rPr>
                <w:rFonts w:ascii="Arial" w:eastAsia="Calibri" w:hAnsi="Arial" w:cs="Arial"/>
                <w:bCs/>
                <w:sz w:val="20"/>
                <w:szCs w:val="20"/>
              </w:rPr>
            </w:pPr>
          </w:p>
          <w:p w:rsidR="00466D89" w:rsidRDefault="00466D89" w:rsidP="00F92AD1">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3B548F" w:rsidRPr="00217BB0" w:rsidRDefault="003B548F" w:rsidP="00726C24">
            <w:pPr>
              <w:contextualSpacing/>
              <w:rPr>
                <w:rFonts w:ascii="Arial" w:eastAsia="Calibri" w:hAnsi="Arial" w:cs="Arial"/>
                <w:bCs/>
                <w:sz w:val="20"/>
                <w:szCs w:val="20"/>
              </w:rPr>
            </w:pPr>
          </w:p>
        </w:tc>
        <w:tc>
          <w:tcPr>
            <w:tcW w:w="2067" w:type="dxa"/>
          </w:tcPr>
          <w:p w:rsidR="00F3132B" w:rsidRPr="00F92AD1" w:rsidRDefault="00F3132B" w:rsidP="00F92AD1">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65208D" w:rsidRPr="00F92AD1" w:rsidTr="0065208D">
        <w:trPr>
          <w:trHeight w:val="548"/>
          <w:jc w:val="center"/>
        </w:trPr>
        <w:tc>
          <w:tcPr>
            <w:tcW w:w="0" w:type="auto"/>
            <w:tcBorders>
              <w:top w:val="single" w:sz="8" w:space="0" w:color="auto"/>
              <w:left w:val="double" w:sz="4" w:space="0" w:color="auto"/>
              <w:bottom w:val="double" w:sz="4" w:space="0" w:color="auto"/>
              <w:right w:val="single" w:sz="8" w:space="0" w:color="auto"/>
            </w:tcBorders>
            <w:vAlign w:val="center"/>
          </w:tcPr>
          <w:p w:rsidR="0065208D" w:rsidRPr="00A23A18" w:rsidRDefault="0065208D" w:rsidP="00990104">
            <w:pPr>
              <w:spacing w:before="120"/>
              <w:jc w:val="center"/>
              <w:rPr>
                <w:rFonts w:ascii="Verdana" w:eastAsia="Calibri" w:hAnsi="Verdana" w:cs="Arial"/>
                <w:sz w:val="20"/>
                <w:szCs w:val="20"/>
              </w:rPr>
            </w:pPr>
            <w:r>
              <w:rPr>
                <w:rFonts w:ascii="Verdana" w:eastAsia="Calibri" w:hAnsi="Verdana" w:cs="Arial"/>
                <w:sz w:val="20"/>
                <w:szCs w:val="20"/>
              </w:rPr>
              <w:lastRenderedPageBreak/>
              <w:t>2</w:t>
            </w:r>
          </w:p>
        </w:tc>
        <w:tc>
          <w:tcPr>
            <w:tcW w:w="3759" w:type="dxa"/>
            <w:tcBorders>
              <w:top w:val="single" w:sz="8" w:space="0" w:color="auto"/>
              <w:left w:val="single" w:sz="8" w:space="0" w:color="auto"/>
              <w:bottom w:val="double" w:sz="4" w:space="0" w:color="auto"/>
              <w:right w:val="single" w:sz="8" w:space="0" w:color="auto"/>
            </w:tcBorders>
          </w:tcPr>
          <w:p w:rsidR="006148F2" w:rsidRDefault="006148F2" w:rsidP="006148F2">
            <w:pPr>
              <w:tabs>
                <w:tab w:val="left" w:pos="2619"/>
              </w:tabs>
              <w:rPr>
                <w:rFonts w:ascii="Arial" w:hAnsi="Arial" w:cs="Arial"/>
                <w:b/>
                <w:sz w:val="20"/>
                <w:szCs w:val="20"/>
              </w:rPr>
            </w:pPr>
            <w:r>
              <w:rPr>
                <w:rFonts w:ascii="Arial" w:hAnsi="Arial" w:cs="Arial"/>
                <w:b/>
                <w:sz w:val="20"/>
                <w:szCs w:val="20"/>
              </w:rPr>
              <w:t>Wymagane wykształcenie:</w:t>
            </w:r>
          </w:p>
          <w:p w:rsidR="006148F2"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6148F2"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6148F2" w:rsidRDefault="006148F2" w:rsidP="006148F2">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6148F2" w:rsidRPr="00A66963"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6148F2" w:rsidRPr="00F92AD1" w:rsidRDefault="006148F2" w:rsidP="006148F2">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6148F2" w:rsidRPr="006148F2" w:rsidRDefault="006148F2" w:rsidP="006148F2">
            <w:pPr>
              <w:contextualSpacing/>
              <w:jc w:val="both"/>
              <w:rPr>
                <w:rFonts w:ascii="Arial" w:hAnsi="Arial" w:cs="Arial"/>
                <w:sz w:val="20"/>
                <w:szCs w:val="20"/>
              </w:rPr>
            </w:pPr>
            <w:r w:rsidRPr="006148F2">
              <w:rPr>
                <w:rFonts w:ascii="Arial" w:hAnsi="Arial" w:cs="Arial"/>
                <w:sz w:val="20"/>
                <w:szCs w:val="20"/>
              </w:rPr>
              <w:t xml:space="preserve">1. Doświadczenie w tłumaczeniach o tematyce prawniczej w języku angielskim – w okresie ostatnich 3 lat przetłumaczył co najmniej 500 stron obliczeniowych z języka angielskiego na </w:t>
            </w:r>
            <w:r w:rsidRPr="006148F2">
              <w:rPr>
                <w:rFonts w:ascii="Arial" w:hAnsi="Arial" w:cs="Arial"/>
                <w:sz w:val="20"/>
                <w:szCs w:val="20"/>
              </w:rPr>
              <w:lastRenderedPageBreak/>
              <w:t>język polski lub z języka polskiego na język angielski.</w:t>
            </w:r>
          </w:p>
          <w:p w:rsidR="0065208D" w:rsidRPr="0065208D" w:rsidRDefault="006148F2" w:rsidP="0065208D">
            <w:pPr>
              <w:tabs>
                <w:tab w:val="left" w:pos="2619"/>
              </w:tabs>
              <w:jc w:val="both"/>
              <w:rPr>
                <w:rFonts w:ascii="Arial" w:hAnsi="Arial" w:cs="Arial"/>
                <w:b/>
                <w:sz w:val="20"/>
                <w:szCs w:val="20"/>
              </w:rPr>
            </w:pPr>
            <w:r w:rsidRPr="006148F2">
              <w:rPr>
                <w:rFonts w:ascii="Arial" w:hAnsi="Arial" w:cs="Arial"/>
                <w:sz w:val="20"/>
                <w:szCs w:val="20"/>
              </w:rPr>
              <w:t xml:space="preserve">2. Doświadczenie w weryfikacji tłumaczeń testów zawierających terminologię prawniczą, co najmniej 50 stron obliczeniowych w okresie ostatnich 3 lat.    </w:t>
            </w:r>
          </w:p>
        </w:tc>
        <w:tc>
          <w:tcPr>
            <w:tcW w:w="2050" w:type="dxa"/>
            <w:tcBorders>
              <w:top w:val="single" w:sz="8" w:space="0" w:color="auto"/>
              <w:left w:val="single" w:sz="8" w:space="0" w:color="auto"/>
              <w:bottom w:val="double" w:sz="4" w:space="0" w:color="auto"/>
              <w:right w:val="single" w:sz="8" w:space="0" w:color="auto"/>
            </w:tcBorders>
          </w:tcPr>
          <w:p w:rsidR="0065208D" w:rsidRPr="0065208D" w:rsidRDefault="0065208D" w:rsidP="00990104">
            <w:pPr>
              <w:rPr>
                <w:rFonts w:ascii="Arial" w:eastAsia="Calibri" w:hAnsi="Arial" w:cs="Arial"/>
                <w:b/>
                <w:bCs/>
                <w:sz w:val="20"/>
                <w:szCs w:val="20"/>
              </w:rPr>
            </w:pPr>
            <w:r>
              <w:rPr>
                <w:rFonts w:ascii="Arial" w:eastAsia="Calibri" w:hAnsi="Arial" w:cs="Arial"/>
                <w:b/>
                <w:bCs/>
                <w:sz w:val="20"/>
                <w:szCs w:val="20"/>
              </w:rPr>
              <w:lastRenderedPageBreak/>
              <w:t xml:space="preserve">Tłumacz </w:t>
            </w:r>
          </w:p>
        </w:tc>
        <w:tc>
          <w:tcPr>
            <w:tcW w:w="1836" w:type="dxa"/>
            <w:tcBorders>
              <w:top w:val="single" w:sz="8" w:space="0" w:color="auto"/>
              <w:left w:val="single" w:sz="8" w:space="0" w:color="auto"/>
              <w:bottom w:val="double" w:sz="4" w:space="0" w:color="auto"/>
              <w:right w:val="single" w:sz="4" w:space="0" w:color="auto"/>
            </w:tcBorders>
          </w:tcPr>
          <w:p w:rsidR="0065208D" w:rsidRPr="00F92AD1" w:rsidRDefault="0065208D"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65208D" w:rsidRPr="00F92AD1" w:rsidRDefault="0065208D"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65208D" w:rsidRPr="0065208D" w:rsidRDefault="0065208D" w:rsidP="0065208D">
            <w:pPr>
              <w:tabs>
                <w:tab w:val="left" w:pos="2619"/>
              </w:tabs>
              <w:rPr>
                <w:rFonts w:ascii="Arial" w:hAnsi="Arial" w:cs="Arial"/>
                <w:b/>
                <w:sz w:val="20"/>
                <w:szCs w:val="20"/>
              </w:rPr>
            </w:pPr>
          </w:p>
          <w:p w:rsidR="0065208D" w:rsidRPr="0065208D" w:rsidRDefault="0065208D" w:rsidP="0065208D">
            <w:pPr>
              <w:tabs>
                <w:tab w:val="left" w:pos="2619"/>
              </w:tabs>
              <w:rPr>
                <w:rFonts w:ascii="Arial" w:hAnsi="Arial" w:cs="Arial"/>
                <w:b/>
                <w:sz w:val="20"/>
                <w:szCs w:val="20"/>
              </w:rPr>
            </w:pPr>
          </w:p>
          <w:p w:rsidR="0065208D" w:rsidRPr="0065208D" w:rsidRDefault="0065208D" w:rsidP="0065208D">
            <w:pPr>
              <w:tabs>
                <w:tab w:val="left" w:pos="2619"/>
              </w:tabs>
              <w:rPr>
                <w:rFonts w:ascii="Arial" w:hAnsi="Arial" w:cs="Arial"/>
                <w:b/>
                <w:sz w:val="20"/>
                <w:szCs w:val="20"/>
              </w:rPr>
            </w:pPr>
            <w:r w:rsidRPr="0065208D">
              <w:rPr>
                <w:rFonts w:ascii="Arial" w:hAnsi="Arial" w:cs="Arial"/>
                <w:b/>
                <w:sz w:val="20"/>
                <w:szCs w:val="20"/>
              </w:rPr>
              <w:t>Doświadczenie:</w:t>
            </w:r>
          </w:p>
          <w:p w:rsidR="0065208D" w:rsidRPr="0065208D" w:rsidRDefault="0065208D" w:rsidP="0065208D">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65208D" w:rsidRPr="00F92AD1" w:rsidRDefault="0065208D"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65208D" w:rsidRPr="00F92AD1" w:rsidTr="00950F51">
        <w:trPr>
          <w:trHeight w:val="254"/>
          <w:jc w:val="center"/>
        </w:trPr>
        <w:tc>
          <w:tcPr>
            <w:tcW w:w="0" w:type="auto"/>
            <w:tcBorders>
              <w:top w:val="single" w:sz="8" w:space="0" w:color="auto"/>
              <w:left w:val="double" w:sz="4" w:space="0" w:color="auto"/>
              <w:bottom w:val="double" w:sz="4" w:space="0" w:color="auto"/>
              <w:right w:val="single" w:sz="8" w:space="0" w:color="auto"/>
            </w:tcBorders>
            <w:vAlign w:val="center"/>
          </w:tcPr>
          <w:p w:rsidR="0065208D" w:rsidRPr="00A23A18" w:rsidRDefault="0065208D" w:rsidP="00990104">
            <w:pPr>
              <w:spacing w:before="120"/>
              <w:jc w:val="center"/>
              <w:rPr>
                <w:rFonts w:ascii="Verdana" w:eastAsia="Calibri" w:hAnsi="Verdana" w:cs="Arial"/>
                <w:sz w:val="20"/>
                <w:szCs w:val="20"/>
              </w:rPr>
            </w:pPr>
            <w:r>
              <w:rPr>
                <w:rFonts w:ascii="Verdana" w:eastAsia="Calibri" w:hAnsi="Verdana" w:cs="Arial"/>
                <w:sz w:val="20"/>
                <w:szCs w:val="20"/>
              </w:rPr>
              <w:lastRenderedPageBreak/>
              <w:t>3</w:t>
            </w:r>
          </w:p>
        </w:tc>
        <w:tc>
          <w:tcPr>
            <w:tcW w:w="3759" w:type="dxa"/>
            <w:tcBorders>
              <w:top w:val="single" w:sz="8" w:space="0" w:color="auto"/>
              <w:left w:val="single" w:sz="8" w:space="0" w:color="auto"/>
              <w:bottom w:val="double" w:sz="4" w:space="0" w:color="auto"/>
              <w:right w:val="single" w:sz="8" w:space="0" w:color="auto"/>
            </w:tcBorders>
          </w:tcPr>
          <w:p w:rsidR="006148F2" w:rsidRDefault="006148F2" w:rsidP="006148F2">
            <w:pPr>
              <w:tabs>
                <w:tab w:val="left" w:pos="2619"/>
              </w:tabs>
              <w:rPr>
                <w:rFonts w:ascii="Arial" w:hAnsi="Arial" w:cs="Arial"/>
                <w:b/>
                <w:sz w:val="20"/>
                <w:szCs w:val="20"/>
              </w:rPr>
            </w:pPr>
            <w:r>
              <w:rPr>
                <w:rFonts w:ascii="Arial" w:hAnsi="Arial" w:cs="Arial"/>
                <w:b/>
                <w:sz w:val="20"/>
                <w:szCs w:val="20"/>
              </w:rPr>
              <w:t>Wymagane wykształcenie:</w:t>
            </w:r>
          </w:p>
          <w:p w:rsidR="006148F2"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6148F2"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6148F2" w:rsidRDefault="006148F2" w:rsidP="006148F2">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6148F2" w:rsidRPr="00A66963"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6148F2" w:rsidRPr="00F92AD1" w:rsidRDefault="006148F2" w:rsidP="006148F2">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6148F2" w:rsidRPr="006148F2" w:rsidRDefault="006148F2" w:rsidP="006148F2">
            <w:pPr>
              <w:contextualSpacing/>
              <w:jc w:val="both"/>
              <w:rPr>
                <w:rFonts w:ascii="Arial" w:hAnsi="Arial" w:cs="Arial"/>
                <w:sz w:val="20"/>
                <w:szCs w:val="20"/>
              </w:rPr>
            </w:pPr>
            <w:r w:rsidRPr="006148F2">
              <w:rPr>
                <w:rFonts w:ascii="Arial" w:hAnsi="Arial" w:cs="Arial"/>
                <w:sz w:val="20"/>
                <w:szCs w:val="20"/>
              </w:rPr>
              <w:t>1. Doświadczenie w tłumaczeniach o tematyce prawniczej w języku angielskim – w okresie ostatnich 3 lat przetłumaczył co najmniej 500 stron obliczeniowych z języka angielskiego na język polski lub z języka polskiego na język angielski.</w:t>
            </w:r>
          </w:p>
          <w:p w:rsidR="0065208D" w:rsidRPr="0065208D" w:rsidRDefault="006148F2" w:rsidP="0065208D">
            <w:pPr>
              <w:tabs>
                <w:tab w:val="left" w:pos="2619"/>
              </w:tabs>
              <w:jc w:val="both"/>
              <w:rPr>
                <w:rFonts w:ascii="Arial" w:hAnsi="Arial" w:cs="Arial"/>
                <w:b/>
                <w:sz w:val="20"/>
                <w:szCs w:val="20"/>
              </w:rPr>
            </w:pPr>
            <w:r w:rsidRPr="006148F2">
              <w:rPr>
                <w:rFonts w:ascii="Arial" w:hAnsi="Arial" w:cs="Arial"/>
                <w:sz w:val="20"/>
                <w:szCs w:val="20"/>
              </w:rPr>
              <w:t xml:space="preserve">2. Doświadczenie w weryfikacji tłumaczeń testów zawierających terminologię prawniczą, co najmniej 50 stron obliczeniowych w okresie ostatnich 3 lat.    </w:t>
            </w:r>
          </w:p>
        </w:tc>
        <w:tc>
          <w:tcPr>
            <w:tcW w:w="2050" w:type="dxa"/>
            <w:tcBorders>
              <w:top w:val="single" w:sz="8" w:space="0" w:color="auto"/>
              <w:left w:val="single" w:sz="8" w:space="0" w:color="auto"/>
              <w:bottom w:val="double" w:sz="4" w:space="0" w:color="auto"/>
              <w:right w:val="single" w:sz="8" w:space="0" w:color="auto"/>
            </w:tcBorders>
          </w:tcPr>
          <w:p w:rsidR="0065208D" w:rsidRPr="0065208D" w:rsidRDefault="0065208D" w:rsidP="00990104">
            <w:pPr>
              <w:rPr>
                <w:rFonts w:ascii="Arial" w:eastAsia="Calibri" w:hAnsi="Arial" w:cs="Arial"/>
                <w:b/>
                <w:bCs/>
                <w:sz w:val="20"/>
                <w:szCs w:val="20"/>
              </w:rPr>
            </w:pPr>
            <w:r>
              <w:rPr>
                <w:rFonts w:ascii="Arial" w:eastAsia="Calibri" w:hAnsi="Arial" w:cs="Arial"/>
                <w:b/>
                <w:bCs/>
                <w:sz w:val="20"/>
                <w:szCs w:val="20"/>
              </w:rPr>
              <w:t xml:space="preserve">Tłumacz </w:t>
            </w:r>
          </w:p>
        </w:tc>
        <w:tc>
          <w:tcPr>
            <w:tcW w:w="1836" w:type="dxa"/>
            <w:tcBorders>
              <w:top w:val="single" w:sz="8" w:space="0" w:color="auto"/>
              <w:left w:val="single" w:sz="8" w:space="0" w:color="auto"/>
              <w:bottom w:val="double" w:sz="4" w:space="0" w:color="auto"/>
              <w:right w:val="single" w:sz="4" w:space="0" w:color="auto"/>
            </w:tcBorders>
          </w:tcPr>
          <w:p w:rsidR="0065208D" w:rsidRPr="00F92AD1" w:rsidRDefault="0065208D"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65208D" w:rsidRPr="00F92AD1" w:rsidRDefault="0065208D"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65208D" w:rsidRPr="0065208D" w:rsidRDefault="0065208D" w:rsidP="0065208D">
            <w:pPr>
              <w:tabs>
                <w:tab w:val="left" w:pos="2619"/>
              </w:tabs>
              <w:rPr>
                <w:rFonts w:ascii="Arial" w:hAnsi="Arial" w:cs="Arial"/>
                <w:b/>
                <w:sz w:val="20"/>
                <w:szCs w:val="20"/>
              </w:rPr>
            </w:pPr>
          </w:p>
          <w:p w:rsidR="0065208D" w:rsidRPr="0065208D" w:rsidRDefault="0065208D" w:rsidP="0065208D">
            <w:pPr>
              <w:tabs>
                <w:tab w:val="left" w:pos="2619"/>
              </w:tabs>
              <w:rPr>
                <w:rFonts w:ascii="Arial" w:hAnsi="Arial" w:cs="Arial"/>
                <w:b/>
                <w:sz w:val="20"/>
                <w:szCs w:val="20"/>
              </w:rPr>
            </w:pPr>
          </w:p>
          <w:p w:rsidR="0065208D" w:rsidRPr="0065208D" w:rsidRDefault="0065208D" w:rsidP="0065208D">
            <w:pPr>
              <w:tabs>
                <w:tab w:val="left" w:pos="2619"/>
              </w:tabs>
              <w:rPr>
                <w:rFonts w:ascii="Arial" w:hAnsi="Arial" w:cs="Arial"/>
                <w:b/>
                <w:sz w:val="20"/>
                <w:szCs w:val="20"/>
              </w:rPr>
            </w:pPr>
            <w:r w:rsidRPr="0065208D">
              <w:rPr>
                <w:rFonts w:ascii="Arial" w:hAnsi="Arial" w:cs="Arial"/>
                <w:b/>
                <w:sz w:val="20"/>
                <w:szCs w:val="20"/>
              </w:rPr>
              <w:t>Doświadczenie:</w:t>
            </w:r>
          </w:p>
          <w:p w:rsidR="0065208D" w:rsidRPr="0065208D" w:rsidRDefault="0065208D" w:rsidP="0065208D">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65208D" w:rsidRPr="00F92AD1" w:rsidRDefault="0065208D"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65208D" w:rsidRPr="00F92AD1" w:rsidTr="0065208D">
        <w:trPr>
          <w:trHeight w:val="548"/>
          <w:jc w:val="center"/>
        </w:trPr>
        <w:tc>
          <w:tcPr>
            <w:tcW w:w="0" w:type="auto"/>
            <w:tcBorders>
              <w:top w:val="single" w:sz="8" w:space="0" w:color="auto"/>
              <w:left w:val="double" w:sz="4" w:space="0" w:color="auto"/>
              <w:bottom w:val="double" w:sz="4" w:space="0" w:color="auto"/>
              <w:right w:val="single" w:sz="8" w:space="0" w:color="auto"/>
            </w:tcBorders>
            <w:vAlign w:val="center"/>
          </w:tcPr>
          <w:p w:rsidR="0065208D" w:rsidRPr="00A23A18" w:rsidRDefault="0065208D" w:rsidP="00990104">
            <w:pPr>
              <w:spacing w:before="120"/>
              <w:jc w:val="center"/>
              <w:rPr>
                <w:rFonts w:ascii="Verdana" w:eastAsia="Calibri" w:hAnsi="Verdana" w:cs="Arial"/>
                <w:sz w:val="20"/>
                <w:szCs w:val="20"/>
              </w:rPr>
            </w:pPr>
            <w:r>
              <w:rPr>
                <w:rFonts w:ascii="Verdana" w:eastAsia="Calibri" w:hAnsi="Verdana" w:cs="Arial"/>
                <w:sz w:val="20"/>
                <w:szCs w:val="20"/>
              </w:rPr>
              <w:lastRenderedPageBreak/>
              <w:t>4</w:t>
            </w:r>
          </w:p>
        </w:tc>
        <w:tc>
          <w:tcPr>
            <w:tcW w:w="3759" w:type="dxa"/>
            <w:tcBorders>
              <w:top w:val="single" w:sz="8" w:space="0" w:color="auto"/>
              <w:left w:val="single" w:sz="8" w:space="0" w:color="auto"/>
              <w:bottom w:val="double" w:sz="4" w:space="0" w:color="auto"/>
              <w:right w:val="single" w:sz="8" w:space="0" w:color="auto"/>
            </w:tcBorders>
          </w:tcPr>
          <w:p w:rsidR="006148F2" w:rsidRDefault="006148F2" w:rsidP="006148F2">
            <w:pPr>
              <w:tabs>
                <w:tab w:val="left" w:pos="2619"/>
              </w:tabs>
              <w:rPr>
                <w:rFonts w:ascii="Arial" w:hAnsi="Arial" w:cs="Arial"/>
                <w:b/>
                <w:sz w:val="20"/>
                <w:szCs w:val="20"/>
              </w:rPr>
            </w:pPr>
            <w:r>
              <w:rPr>
                <w:rFonts w:ascii="Arial" w:hAnsi="Arial" w:cs="Arial"/>
                <w:b/>
                <w:sz w:val="20"/>
                <w:szCs w:val="20"/>
              </w:rPr>
              <w:t>Wymagane wykształcenie:</w:t>
            </w:r>
          </w:p>
          <w:p w:rsidR="006148F2"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6148F2"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6148F2" w:rsidRDefault="006148F2" w:rsidP="006148F2">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6148F2" w:rsidRPr="00A66963" w:rsidRDefault="006148F2" w:rsidP="006148F2">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6148F2" w:rsidRPr="00F92AD1" w:rsidRDefault="006148F2" w:rsidP="006148F2">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6148F2" w:rsidRPr="006148F2" w:rsidRDefault="006148F2" w:rsidP="006148F2">
            <w:pPr>
              <w:contextualSpacing/>
              <w:jc w:val="both"/>
              <w:rPr>
                <w:rFonts w:ascii="Arial" w:hAnsi="Arial" w:cs="Arial"/>
                <w:sz w:val="20"/>
                <w:szCs w:val="20"/>
              </w:rPr>
            </w:pPr>
            <w:r w:rsidRPr="006148F2">
              <w:rPr>
                <w:rFonts w:ascii="Arial" w:hAnsi="Arial" w:cs="Arial"/>
                <w:sz w:val="20"/>
                <w:szCs w:val="20"/>
              </w:rPr>
              <w:t>1. Doświadczenie w tłumaczeniach o tematyce prawniczej w języku angielskim – w okresie ostatnich 3 lat przetłumaczył co najmniej 500 stron obliczeniowych z języka angielskiego na język polski lub z języka polskiego na język angielski.</w:t>
            </w:r>
          </w:p>
          <w:p w:rsidR="0065208D" w:rsidRPr="0065208D" w:rsidRDefault="006148F2" w:rsidP="0065208D">
            <w:pPr>
              <w:tabs>
                <w:tab w:val="left" w:pos="2619"/>
              </w:tabs>
              <w:jc w:val="both"/>
              <w:rPr>
                <w:rFonts w:ascii="Arial" w:hAnsi="Arial" w:cs="Arial"/>
                <w:b/>
                <w:sz w:val="20"/>
                <w:szCs w:val="20"/>
              </w:rPr>
            </w:pPr>
            <w:r w:rsidRPr="006148F2">
              <w:rPr>
                <w:rFonts w:ascii="Arial" w:hAnsi="Arial" w:cs="Arial"/>
                <w:sz w:val="20"/>
                <w:szCs w:val="20"/>
              </w:rPr>
              <w:t xml:space="preserve">2. Doświadczenie w weryfikacji tłumaczeń testów zawierających terminologię prawniczą, co najmniej 50 stron obliczeniowych w okresie ostatnich 3 lat.    </w:t>
            </w:r>
          </w:p>
        </w:tc>
        <w:tc>
          <w:tcPr>
            <w:tcW w:w="2050" w:type="dxa"/>
            <w:tcBorders>
              <w:top w:val="single" w:sz="8" w:space="0" w:color="auto"/>
              <w:left w:val="single" w:sz="8" w:space="0" w:color="auto"/>
              <w:bottom w:val="double" w:sz="4" w:space="0" w:color="auto"/>
              <w:right w:val="single" w:sz="8" w:space="0" w:color="auto"/>
            </w:tcBorders>
          </w:tcPr>
          <w:p w:rsidR="0065208D" w:rsidRPr="0065208D" w:rsidRDefault="0065208D" w:rsidP="00990104">
            <w:pPr>
              <w:rPr>
                <w:rFonts w:ascii="Arial" w:eastAsia="Calibri" w:hAnsi="Arial" w:cs="Arial"/>
                <w:b/>
                <w:bCs/>
                <w:sz w:val="20"/>
                <w:szCs w:val="20"/>
              </w:rPr>
            </w:pPr>
            <w:r>
              <w:rPr>
                <w:rFonts w:ascii="Arial" w:eastAsia="Calibri" w:hAnsi="Arial" w:cs="Arial"/>
                <w:b/>
                <w:bCs/>
                <w:sz w:val="20"/>
                <w:szCs w:val="20"/>
              </w:rPr>
              <w:t xml:space="preserve">Tłumacz </w:t>
            </w:r>
          </w:p>
        </w:tc>
        <w:tc>
          <w:tcPr>
            <w:tcW w:w="1836" w:type="dxa"/>
            <w:tcBorders>
              <w:top w:val="single" w:sz="8" w:space="0" w:color="auto"/>
              <w:left w:val="single" w:sz="8" w:space="0" w:color="auto"/>
              <w:bottom w:val="double" w:sz="4" w:space="0" w:color="auto"/>
              <w:right w:val="single" w:sz="4" w:space="0" w:color="auto"/>
            </w:tcBorders>
          </w:tcPr>
          <w:p w:rsidR="0065208D" w:rsidRPr="00F92AD1" w:rsidRDefault="0065208D"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65208D" w:rsidRPr="00F92AD1" w:rsidRDefault="0065208D"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65208D" w:rsidRPr="0065208D" w:rsidRDefault="0065208D" w:rsidP="0065208D">
            <w:pPr>
              <w:tabs>
                <w:tab w:val="left" w:pos="2619"/>
              </w:tabs>
              <w:rPr>
                <w:rFonts w:ascii="Arial" w:hAnsi="Arial" w:cs="Arial"/>
                <w:b/>
                <w:sz w:val="20"/>
                <w:szCs w:val="20"/>
              </w:rPr>
            </w:pPr>
          </w:p>
          <w:p w:rsidR="0065208D" w:rsidRPr="0065208D" w:rsidRDefault="0065208D" w:rsidP="0065208D">
            <w:pPr>
              <w:tabs>
                <w:tab w:val="left" w:pos="2619"/>
              </w:tabs>
              <w:rPr>
                <w:rFonts w:ascii="Arial" w:hAnsi="Arial" w:cs="Arial"/>
                <w:b/>
                <w:sz w:val="20"/>
                <w:szCs w:val="20"/>
              </w:rPr>
            </w:pPr>
          </w:p>
          <w:p w:rsidR="0065208D" w:rsidRPr="0065208D" w:rsidRDefault="0065208D" w:rsidP="0065208D">
            <w:pPr>
              <w:tabs>
                <w:tab w:val="left" w:pos="2619"/>
              </w:tabs>
              <w:rPr>
                <w:rFonts w:ascii="Arial" w:hAnsi="Arial" w:cs="Arial"/>
                <w:b/>
                <w:sz w:val="20"/>
                <w:szCs w:val="20"/>
              </w:rPr>
            </w:pPr>
            <w:r w:rsidRPr="0065208D">
              <w:rPr>
                <w:rFonts w:ascii="Arial" w:hAnsi="Arial" w:cs="Arial"/>
                <w:b/>
                <w:sz w:val="20"/>
                <w:szCs w:val="20"/>
              </w:rPr>
              <w:t>Doświadczenie:</w:t>
            </w:r>
          </w:p>
          <w:p w:rsidR="0065208D" w:rsidRPr="0065208D" w:rsidRDefault="0065208D" w:rsidP="0065208D">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65208D" w:rsidRPr="00F92AD1" w:rsidRDefault="0065208D"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bl>
    <w:p w:rsidR="007030B7" w:rsidRPr="00A23A18" w:rsidRDefault="007030B7" w:rsidP="007030B7">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t>Uwaga:</w:t>
      </w:r>
    </w:p>
    <w:p w:rsidR="007030B7" w:rsidRPr="00A23A18" w:rsidRDefault="007030B7" w:rsidP="007030B7">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sidR="00694BB1">
        <w:rPr>
          <w:rFonts w:ascii="Verdana" w:eastAsia="Calibri" w:hAnsi="Verdana" w:cs="Arial"/>
          <w:i/>
          <w:sz w:val="18"/>
          <w:szCs w:val="18"/>
        </w:rPr>
        <w:t>10.2</w:t>
      </w:r>
      <w:r w:rsidRPr="00A23A18">
        <w:rPr>
          <w:rFonts w:ascii="Verdana" w:eastAsia="Calibri" w:hAnsi="Verdana" w:cs="Arial"/>
          <w:i/>
          <w:sz w:val="18"/>
          <w:szCs w:val="18"/>
        </w:rPr>
        <w:t xml:space="preserve"> oraz załączyć dokumenty o którym mowa w pkt </w:t>
      </w:r>
      <w:r w:rsidR="00694BB1">
        <w:rPr>
          <w:rFonts w:ascii="Verdana" w:eastAsia="Calibri" w:hAnsi="Verdana" w:cs="Arial"/>
          <w:i/>
          <w:sz w:val="18"/>
          <w:szCs w:val="18"/>
        </w:rPr>
        <w:t>10.2</w:t>
      </w:r>
      <w:r w:rsidRPr="00A23A18">
        <w:rPr>
          <w:rFonts w:ascii="Verdana" w:eastAsia="Calibri" w:hAnsi="Verdana" w:cs="Arial"/>
          <w:i/>
          <w:sz w:val="18"/>
          <w:szCs w:val="18"/>
        </w:rPr>
        <w:t>.</w:t>
      </w:r>
    </w:p>
    <w:p w:rsidR="00F664AC" w:rsidRPr="00F664AC" w:rsidRDefault="00F664AC" w:rsidP="00F664AC">
      <w:pPr>
        <w:jc w:val="both"/>
        <w:rPr>
          <w:rFonts w:ascii="Verdana" w:eastAsia="Calibri" w:hAnsi="Verdana" w:cs="Arial"/>
          <w:i/>
          <w:sz w:val="18"/>
          <w:szCs w:val="18"/>
        </w:rPr>
      </w:pPr>
    </w:p>
    <w:p w:rsidR="00F664AC" w:rsidRPr="00F664AC" w:rsidRDefault="00F664AC" w:rsidP="00F664AC">
      <w:pPr>
        <w:jc w:val="both"/>
        <w:rPr>
          <w:rFonts w:ascii="Verdana" w:eastAsia="Calibri" w:hAnsi="Verdana" w:cs="Arial"/>
          <w:i/>
          <w:sz w:val="18"/>
          <w:szCs w:val="18"/>
        </w:rPr>
      </w:pPr>
      <w:r w:rsidRPr="00F664AC">
        <w:rPr>
          <w:rFonts w:ascii="Verdana" w:eastAsia="Calibri" w:hAnsi="Verdana" w:cs="Arial"/>
          <w:i/>
          <w:sz w:val="18"/>
          <w:szCs w:val="18"/>
        </w:rPr>
        <w:t>Przez stronę obliczeniową Zamawiający rozumie tekst składający się z 1800 znaków komputerowych liczonych ze spacjami. Liczbę stron należy przyjąć/ustalić z dokładnością do 1 strony obliczeniowej.</w:t>
      </w:r>
    </w:p>
    <w:p w:rsidR="007030B7" w:rsidRPr="003140C0" w:rsidRDefault="00F664AC" w:rsidP="00F664AC">
      <w:pPr>
        <w:jc w:val="both"/>
        <w:rPr>
          <w:rFonts w:ascii="Verdana" w:eastAsia="Calibri" w:hAnsi="Verdana" w:cs="Arial"/>
          <w:i/>
          <w:sz w:val="18"/>
          <w:szCs w:val="18"/>
        </w:rPr>
      </w:pPr>
      <w:r w:rsidRPr="002E5A1A">
        <w:rPr>
          <w:rFonts w:ascii="Verdana" w:eastAsia="Calibri" w:hAnsi="Verdana" w:cs="Arial"/>
          <w:i/>
          <w:sz w:val="18"/>
          <w:szCs w:val="18"/>
        </w:rPr>
        <w:lastRenderedPageBreak/>
        <w:t xml:space="preserve">Przez weryfikację tłumaczeń Zamawiający rozumie </w:t>
      </w:r>
      <w:r w:rsidR="00E36F33" w:rsidRPr="00E36F33">
        <w:rPr>
          <w:rFonts w:ascii="Verdana" w:eastAsia="Calibri" w:hAnsi="Verdana" w:cs="Arial"/>
          <w:i/>
          <w:sz w:val="18"/>
          <w:szCs w:val="18"/>
        </w:rPr>
        <w:t>weryfikację językową (sprawdzenie poprawności językowej tłumaczonego dokumentu i ujednolicenie stosowanej terminologii) i merytoryczną (sprawdzenie prawidłowego zastosowania terminologii specjalistycznej w dostarczonym tłumaczeniu) poprzez porównanie pisemnego tłumaczenia dokumentu z dokumentem oryginalnym, z którego nastąpiło tłumaczenie i wprowadzenie odpowiednich poprawek.</w:t>
      </w:r>
    </w:p>
    <w:p w:rsidR="007030B7" w:rsidRPr="003140C0" w:rsidRDefault="007030B7" w:rsidP="00861FCC">
      <w:pPr>
        <w:jc w:val="both"/>
        <w:rPr>
          <w:rFonts w:ascii="Verdana" w:eastAsia="Calibri" w:hAnsi="Verdana" w:cs="Arial"/>
          <w:i/>
          <w:sz w:val="18"/>
          <w:szCs w:val="18"/>
        </w:rPr>
      </w:pP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7030B7" w:rsidRPr="00A23A18" w:rsidRDefault="004A1F85" w:rsidP="007030B7">
      <w:pPr>
        <w:ind w:left="6370" w:firstLine="720"/>
        <w:rPr>
          <w:rFonts w:ascii="Verdana" w:eastAsia="Calibri" w:hAnsi="Verdana" w:cs="Arial"/>
          <w:i/>
          <w:sz w:val="20"/>
          <w:szCs w:val="20"/>
        </w:rPr>
      </w:pPr>
      <w:r>
        <w:rPr>
          <w:rFonts w:ascii="Verdana" w:eastAsia="Calibri" w:hAnsi="Verdana" w:cs="Arial"/>
          <w:i/>
          <w:sz w:val="20"/>
          <w:szCs w:val="20"/>
        </w:rPr>
        <w:t xml:space="preserve">                  </w:t>
      </w:r>
      <w:r w:rsidR="007030B7" w:rsidRPr="00A23A18">
        <w:rPr>
          <w:rFonts w:ascii="Verdana" w:eastAsia="Calibri" w:hAnsi="Verdana" w:cs="Arial"/>
          <w:i/>
          <w:sz w:val="20"/>
          <w:szCs w:val="20"/>
        </w:rPr>
        <w:t>_________________________________</w:t>
      </w:r>
    </w:p>
    <w:p w:rsidR="006A1987" w:rsidRPr="00A23A18" w:rsidRDefault="004A1F85" w:rsidP="00335BB4">
      <w:pPr>
        <w:spacing w:before="120"/>
        <w:ind w:firstLine="3960"/>
        <w:jc w:val="center"/>
        <w:rPr>
          <w:rFonts w:ascii="Verdana" w:eastAsia="Calibri" w:hAnsi="Verdana" w:cs="Arial"/>
          <w:i/>
          <w:sz w:val="20"/>
          <w:szCs w:val="20"/>
        </w:rPr>
      </w:pPr>
      <w:r>
        <w:rPr>
          <w:rFonts w:ascii="Verdana" w:eastAsia="Calibri" w:hAnsi="Verdana" w:cs="Arial"/>
          <w:i/>
          <w:sz w:val="20"/>
          <w:szCs w:val="20"/>
        </w:rPr>
        <w:t xml:space="preserve">                                      </w:t>
      </w:r>
      <w:r w:rsidR="007030B7" w:rsidRPr="00A23A18">
        <w:rPr>
          <w:rFonts w:ascii="Verdana" w:eastAsia="Calibri" w:hAnsi="Verdana" w:cs="Arial"/>
          <w:i/>
          <w:sz w:val="20"/>
          <w:szCs w:val="20"/>
        </w:rPr>
        <w:t>(podpis Wykonawcy/Pełnomocnika)</w:t>
      </w:r>
    </w:p>
    <w:p w:rsidR="006A1987" w:rsidRDefault="006A1987" w:rsidP="00F37B1C">
      <w:pPr>
        <w:jc w:val="both"/>
        <w:rPr>
          <w:rFonts w:ascii="Arial" w:hAnsi="Arial" w:cs="Arial"/>
          <w:i/>
          <w:spacing w:val="4"/>
          <w:sz w:val="20"/>
          <w:szCs w:val="20"/>
        </w:rPr>
      </w:pPr>
    </w:p>
    <w:p w:rsidR="0065208D" w:rsidRDefault="0065208D"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815D6E" w:rsidRDefault="00815D6E" w:rsidP="00B35E9C">
      <w:pPr>
        <w:jc w:val="right"/>
        <w:rPr>
          <w:rFonts w:ascii="Arial" w:eastAsia="Calibri" w:hAnsi="Arial" w:cs="Arial"/>
          <w:b/>
          <w:bCs/>
          <w:sz w:val="20"/>
          <w:szCs w:val="20"/>
        </w:rPr>
      </w:pPr>
    </w:p>
    <w:p w:rsidR="00815D6E" w:rsidRDefault="00815D6E" w:rsidP="00B35E9C">
      <w:pPr>
        <w:jc w:val="right"/>
        <w:rPr>
          <w:rFonts w:ascii="Arial" w:eastAsia="Calibri" w:hAnsi="Arial" w:cs="Arial"/>
          <w:b/>
          <w:bCs/>
          <w:sz w:val="20"/>
          <w:szCs w:val="20"/>
        </w:rPr>
      </w:pPr>
    </w:p>
    <w:p w:rsidR="00815D6E" w:rsidRDefault="00815D6E"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Default="00F664AC" w:rsidP="00B35E9C">
      <w:pPr>
        <w:jc w:val="right"/>
        <w:rPr>
          <w:rFonts w:ascii="Arial" w:eastAsia="Calibri" w:hAnsi="Arial" w:cs="Arial"/>
          <w:b/>
          <w:bCs/>
          <w:sz w:val="20"/>
          <w:szCs w:val="20"/>
        </w:rPr>
      </w:pPr>
    </w:p>
    <w:p w:rsidR="00F664AC" w:rsidRPr="00F37B1C" w:rsidRDefault="00F664AC" w:rsidP="00F664AC">
      <w:pPr>
        <w:jc w:val="right"/>
        <w:rPr>
          <w:rFonts w:ascii="Arial" w:eastAsia="Calibri" w:hAnsi="Arial" w:cs="Arial"/>
          <w:b/>
          <w:bCs/>
          <w:sz w:val="20"/>
          <w:szCs w:val="20"/>
        </w:rPr>
      </w:pPr>
      <w:r w:rsidRPr="00F37B1C">
        <w:rPr>
          <w:rFonts w:ascii="Arial" w:eastAsia="Calibri" w:hAnsi="Arial" w:cs="Arial"/>
          <w:noProof/>
          <w:sz w:val="20"/>
          <w:szCs w:val="20"/>
        </w:rPr>
        <mc:AlternateContent>
          <mc:Choice Requires="wps">
            <w:drawing>
              <wp:anchor distT="0" distB="0" distL="114300" distR="114300" simplePos="0" relativeHeight="251679232" behindDoc="0" locked="0" layoutInCell="1" allowOverlap="1" wp14:anchorId="2D0F9868" wp14:editId="4A568E12">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17" name="Pole tekstow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D40005" w:rsidRDefault="00D40005" w:rsidP="00F664AC">
                            <w:pPr>
                              <w:jc w:val="center"/>
                              <w:rPr>
                                <w:i/>
                                <w:sz w:val="18"/>
                              </w:rPr>
                            </w:pPr>
                          </w:p>
                          <w:p w:rsidR="00D40005" w:rsidRDefault="00D40005" w:rsidP="00F664AC">
                            <w:pPr>
                              <w:jc w:val="center"/>
                              <w:rPr>
                                <w:i/>
                                <w:sz w:val="18"/>
                              </w:rPr>
                            </w:pPr>
                          </w:p>
                          <w:p w:rsidR="00D40005" w:rsidRDefault="00D40005" w:rsidP="00F664AC">
                            <w:pPr>
                              <w:jc w:val="center"/>
                              <w:rPr>
                                <w:i/>
                                <w:sz w:val="18"/>
                              </w:rPr>
                            </w:pPr>
                          </w:p>
                          <w:p w:rsidR="00D40005" w:rsidRDefault="00D40005" w:rsidP="00F664AC">
                            <w:pPr>
                              <w:jc w:val="center"/>
                              <w:rPr>
                                <w:i/>
                                <w:sz w:val="18"/>
                              </w:rPr>
                            </w:pPr>
                          </w:p>
                          <w:p w:rsidR="00D40005" w:rsidRDefault="00D40005" w:rsidP="00F664A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7" o:spid="_x0000_s1036" type="#_x0000_t202" style="position:absolute;left:0;text-align:left;margin-left:1.9pt;margin-top:17.25pt;width:172.2pt;height:61.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">
                <v:textbox>
                  <w:txbxContent>
                    <w:p w:rsidR="00D40005" w:rsidRDefault="00D40005" w:rsidP="00F664AC">
                      <w:pPr>
                        <w:jc w:val="center"/>
                        <w:rPr>
                          <w:i/>
                          <w:sz w:val="18"/>
                        </w:rPr>
                      </w:pPr>
                    </w:p>
                    <w:p w:rsidR="00D40005" w:rsidRDefault="00D40005" w:rsidP="00F664AC">
                      <w:pPr>
                        <w:jc w:val="center"/>
                        <w:rPr>
                          <w:i/>
                          <w:sz w:val="18"/>
                        </w:rPr>
                      </w:pPr>
                    </w:p>
                    <w:p w:rsidR="00D40005" w:rsidRDefault="00D40005" w:rsidP="00F664AC">
                      <w:pPr>
                        <w:jc w:val="center"/>
                        <w:rPr>
                          <w:i/>
                          <w:sz w:val="18"/>
                        </w:rPr>
                      </w:pPr>
                    </w:p>
                    <w:p w:rsidR="00D40005" w:rsidRDefault="00D40005" w:rsidP="00F664AC">
                      <w:pPr>
                        <w:jc w:val="center"/>
                        <w:rPr>
                          <w:i/>
                          <w:sz w:val="18"/>
                        </w:rPr>
                      </w:pPr>
                    </w:p>
                    <w:p w:rsidR="00D40005" w:rsidRDefault="00D40005" w:rsidP="00F664A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80256" behindDoc="0" locked="0" layoutInCell="1" allowOverlap="1" wp14:anchorId="75951C88" wp14:editId="74747EFF">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18" name="Pole tekstow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D40005" w:rsidRDefault="00D40005" w:rsidP="00F664AC">
                            <w:pPr>
                              <w:jc w:val="center"/>
                              <w:rPr>
                                <w:rFonts w:ascii="Verdana" w:hAnsi="Verdana"/>
                                <w:b/>
                                <w:sz w:val="22"/>
                                <w:szCs w:val="22"/>
                              </w:rPr>
                            </w:pPr>
                          </w:p>
                          <w:p w:rsidR="00D40005" w:rsidRPr="00EF5385" w:rsidRDefault="00D40005" w:rsidP="00F664AC">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8" o:spid="_x0000_s1037" type="#_x0000_t202" style="position:absolute;left:0;text-align:left;margin-left:174.1pt;margin-top:17.25pt;width:541.45pt;height:62.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MKk9NkyAgAAXwQAAA4AAAAAAAAAAAAAAAAA&#10;LgIAAGRycy9lMm9Eb2MueG1sUEsBAi0AFAAGAAgAAAAhAIB2PXTfAAAACwEAAA8AAAAAAAAAAAAA&#10;AAAAjAQAAGRycy9kb3ducmV2LnhtbFBLBQYAAAAABAAEAPMAAACYBQAAAAA=&#10;" fillcolor="silver">
                <v:textbox>
                  <w:txbxContent>
                    <w:p w:rsidR="00D40005" w:rsidRDefault="00D40005" w:rsidP="00F664AC">
                      <w:pPr>
                        <w:jc w:val="center"/>
                        <w:rPr>
                          <w:rFonts w:ascii="Verdana" w:hAnsi="Verdana"/>
                          <w:b/>
                          <w:sz w:val="22"/>
                          <w:szCs w:val="22"/>
                        </w:rPr>
                      </w:pPr>
                    </w:p>
                    <w:p w:rsidR="00D40005" w:rsidRPr="00EF5385" w:rsidRDefault="00D40005" w:rsidP="00F664AC">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2</w:t>
                      </w:r>
                    </w:p>
                  </w:txbxContent>
                </v:textbox>
                <w10:wrap type="tight"/>
              </v:shape>
            </w:pict>
          </mc:Fallback>
        </mc:AlternateContent>
      </w:r>
      <w:r w:rsidRPr="00F37B1C">
        <w:rPr>
          <w:rFonts w:ascii="Arial" w:eastAsia="Calibri" w:hAnsi="Arial" w:cs="Arial"/>
          <w:b/>
          <w:bCs/>
          <w:sz w:val="20"/>
          <w:szCs w:val="20"/>
        </w:rPr>
        <w:t>Formularz 3.</w:t>
      </w:r>
      <w:r>
        <w:rPr>
          <w:rFonts w:ascii="Arial" w:eastAsia="Calibri" w:hAnsi="Arial" w:cs="Arial"/>
          <w:b/>
          <w:bCs/>
          <w:sz w:val="20"/>
          <w:szCs w:val="20"/>
        </w:rPr>
        <w:t>3</w:t>
      </w:r>
    </w:p>
    <w:p w:rsidR="00F664AC" w:rsidRDefault="00F664AC" w:rsidP="00F664AC">
      <w:pPr>
        <w:jc w:val="right"/>
        <w:rPr>
          <w:rFonts w:ascii="Arial" w:eastAsia="Calibri" w:hAnsi="Arial" w:cs="Arial"/>
          <w:sz w:val="20"/>
          <w:szCs w:val="20"/>
        </w:rPr>
      </w:pPr>
    </w:p>
    <w:p w:rsidR="00F664AC" w:rsidRDefault="00F664AC" w:rsidP="00F664AC">
      <w:pPr>
        <w:jc w:val="right"/>
        <w:rPr>
          <w:rFonts w:ascii="Arial" w:eastAsia="Calibri" w:hAnsi="Arial" w:cs="Arial"/>
          <w:sz w:val="20"/>
          <w:szCs w:val="20"/>
        </w:rPr>
      </w:pPr>
      <w:r>
        <w:rPr>
          <w:rFonts w:ascii="Arial" w:eastAsia="Calibri" w:hAnsi="Arial" w:cs="Arial"/>
          <w:sz w:val="20"/>
          <w:szCs w:val="20"/>
        </w:rPr>
        <w:t>Załącznik nr 3 do umowy nr ………………………….</w:t>
      </w:r>
    </w:p>
    <w:p w:rsidR="00F664AC" w:rsidRPr="00F37B1C" w:rsidRDefault="00F664AC" w:rsidP="00F664AC">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F664AC" w:rsidRPr="00F37B1C" w:rsidRDefault="00F664AC" w:rsidP="00F664AC">
      <w:pPr>
        <w:rPr>
          <w:rFonts w:ascii="Arial" w:eastAsia="Calibri" w:hAnsi="Arial" w:cs="Arial"/>
          <w:i/>
          <w:sz w:val="20"/>
          <w:szCs w:val="20"/>
        </w:rPr>
      </w:pPr>
    </w:p>
    <w:p w:rsidR="00F664AC" w:rsidRPr="00526DE9" w:rsidRDefault="00F664AC" w:rsidP="00F664AC">
      <w:pPr>
        <w:tabs>
          <w:tab w:val="left" w:leader="dot" w:pos="9360"/>
        </w:tabs>
        <w:suppressAutoHyphens/>
        <w:jc w:val="both"/>
        <w:rPr>
          <w:rFonts w:ascii="Arial" w:hAnsi="Arial" w:cs="Arial"/>
          <w:spacing w:val="-2"/>
          <w:sz w:val="20"/>
          <w:szCs w:val="20"/>
          <w:highlight w:val="yellow"/>
          <w:lang w:eastAsia="ar-SA"/>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F664AC" w:rsidRDefault="00F664AC" w:rsidP="00F664AC">
      <w:pPr>
        <w:tabs>
          <w:tab w:val="left" w:leader="dot" w:pos="9360"/>
        </w:tabs>
        <w:suppressAutoHyphens/>
        <w:jc w:val="both"/>
        <w:rPr>
          <w:rFonts w:ascii="Arial" w:hAnsi="Arial" w:cs="Arial"/>
          <w:spacing w:val="-2"/>
          <w:sz w:val="20"/>
          <w:szCs w:val="20"/>
          <w:lang w:eastAsia="ar-SA"/>
        </w:rPr>
      </w:pPr>
    </w:p>
    <w:p w:rsidR="00F664AC" w:rsidRPr="00F37B1C" w:rsidRDefault="00F664AC" w:rsidP="00F664AC">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815D6E">
        <w:rPr>
          <w:rFonts w:ascii="Arial" w:hAnsi="Arial" w:cs="Arial"/>
          <w:spacing w:val="-2"/>
          <w:sz w:val="20"/>
          <w:szCs w:val="20"/>
          <w:lang w:eastAsia="ar-SA"/>
        </w:rPr>
        <w:t>5/18</w:t>
      </w:r>
    </w:p>
    <w:p w:rsidR="00F664AC" w:rsidRDefault="00F664AC" w:rsidP="00F664AC">
      <w:pPr>
        <w:rPr>
          <w:rFonts w:ascii="Arial" w:eastAsia="Calibri" w:hAnsi="Arial" w:cs="Arial"/>
          <w:sz w:val="20"/>
          <w:szCs w:val="20"/>
        </w:rPr>
      </w:pPr>
    </w:p>
    <w:p w:rsidR="00F664AC" w:rsidRDefault="00F664AC" w:rsidP="00F664AC">
      <w:pPr>
        <w:rPr>
          <w:rFonts w:ascii="Arial" w:eastAsia="Calibri" w:hAnsi="Arial" w:cs="Arial"/>
          <w:sz w:val="20"/>
          <w:szCs w:val="20"/>
        </w:rPr>
      </w:pPr>
      <w:r w:rsidRPr="00F37B1C">
        <w:rPr>
          <w:rFonts w:ascii="Arial" w:eastAsia="Calibri" w:hAnsi="Arial" w:cs="Arial"/>
          <w:sz w:val="20"/>
          <w:szCs w:val="20"/>
        </w:rPr>
        <w:t>przedkładamy wykaz osób, które będą uczestniczyć w wykonywaniu zamówienia, w celu oceny spełnienia przez Wykonawcę warunków, o których mowa w art. 22 ust. 1 ustawy Pzp i których opis sposobu oceny spełniania został zamieszczony w pkt. 7.2.</w:t>
      </w:r>
      <w:r>
        <w:rPr>
          <w:rFonts w:ascii="Arial" w:eastAsia="Calibri" w:hAnsi="Arial" w:cs="Arial"/>
          <w:sz w:val="20"/>
          <w:szCs w:val="20"/>
        </w:rPr>
        <w:t>1</w:t>
      </w:r>
      <w:r w:rsidRPr="00F37B1C">
        <w:rPr>
          <w:rFonts w:ascii="Arial" w:eastAsia="Calibri" w:hAnsi="Arial" w:cs="Arial"/>
          <w:sz w:val="20"/>
          <w:szCs w:val="20"/>
        </w:rPr>
        <w:t xml:space="preserve"> IDW</w:t>
      </w:r>
      <w:r>
        <w:rPr>
          <w:rFonts w:ascii="Arial" w:eastAsia="Calibri" w:hAnsi="Arial" w:cs="Arial"/>
          <w:sz w:val="20"/>
          <w:szCs w:val="20"/>
        </w:rPr>
        <w:t>:</w:t>
      </w: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F664AC" w:rsidRPr="00A23A18" w:rsidTr="00990104">
        <w:trPr>
          <w:trHeight w:val="788"/>
          <w:jc w:val="center"/>
        </w:trPr>
        <w:tc>
          <w:tcPr>
            <w:tcW w:w="0" w:type="auto"/>
            <w:tcBorders>
              <w:top w:val="double" w:sz="4" w:space="0" w:color="auto"/>
            </w:tcBorders>
            <w:vAlign w:val="center"/>
          </w:tcPr>
          <w:p w:rsidR="00F664AC" w:rsidRPr="00A23A18" w:rsidRDefault="00F664AC" w:rsidP="00990104">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F664AC" w:rsidRPr="00A23A18" w:rsidRDefault="00F664AC" w:rsidP="00990104">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F664AC" w:rsidRPr="00A23A18" w:rsidRDefault="00F664AC" w:rsidP="00990104">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F664AC" w:rsidRPr="00A23A18" w:rsidRDefault="00F664AC" w:rsidP="00990104">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F664AC" w:rsidRPr="00A23A18" w:rsidRDefault="00F664AC" w:rsidP="00990104">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F664AC" w:rsidRPr="00A23A18" w:rsidRDefault="00F664AC" w:rsidP="00990104">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F664AC" w:rsidRPr="00A23A18" w:rsidTr="00990104">
        <w:trPr>
          <w:trHeight w:val="260"/>
          <w:jc w:val="center"/>
        </w:trPr>
        <w:tc>
          <w:tcPr>
            <w:tcW w:w="0" w:type="auto"/>
            <w:tcBorders>
              <w:top w:val="double" w:sz="4" w:space="0" w:color="auto"/>
            </w:tcBorders>
            <w:vAlign w:val="center"/>
          </w:tcPr>
          <w:p w:rsidR="00F664AC" w:rsidRPr="00A23A18" w:rsidRDefault="00F664AC"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F664AC" w:rsidRPr="00A23A18" w:rsidRDefault="00F664AC" w:rsidP="00990104">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F664AC" w:rsidRPr="00A23A18" w:rsidRDefault="00F664AC"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F664AC" w:rsidRPr="00A23A18" w:rsidRDefault="00F664AC"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F664AC" w:rsidRPr="00A23A18" w:rsidRDefault="00F664AC"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F664AC" w:rsidRPr="00A23A18" w:rsidRDefault="00F664AC"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F664AC" w:rsidRPr="00A23A18" w:rsidTr="00990104">
        <w:trPr>
          <w:trHeight w:val="548"/>
          <w:jc w:val="center"/>
        </w:trPr>
        <w:tc>
          <w:tcPr>
            <w:tcW w:w="0" w:type="auto"/>
            <w:vAlign w:val="center"/>
          </w:tcPr>
          <w:p w:rsidR="00F664AC" w:rsidRPr="00A23A18" w:rsidRDefault="00F664AC" w:rsidP="00990104">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F664AC" w:rsidRDefault="00F664AC" w:rsidP="00990104">
            <w:pPr>
              <w:tabs>
                <w:tab w:val="left" w:pos="2619"/>
              </w:tabs>
              <w:rPr>
                <w:rFonts w:ascii="Arial" w:hAnsi="Arial" w:cs="Arial"/>
                <w:b/>
                <w:sz w:val="20"/>
                <w:szCs w:val="20"/>
              </w:rPr>
            </w:pPr>
            <w:r>
              <w:rPr>
                <w:rFonts w:ascii="Arial" w:hAnsi="Arial" w:cs="Arial"/>
                <w:b/>
                <w:sz w:val="20"/>
                <w:szCs w:val="20"/>
              </w:rPr>
              <w:t>Wymagane wykształcenie:</w:t>
            </w:r>
          </w:p>
          <w:p w:rsidR="007F4920" w:rsidRDefault="007F4920" w:rsidP="007F4920">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7F4920" w:rsidRDefault="007F4920" w:rsidP="007F4920">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7F4920" w:rsidRDefault="007F4920" w:rsidP="007F4920">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F664AC" w:rsidRPr="00E2735C" w:rsidRDefault="007F4920" w:rsidP="007F4920">
            <w:pPr>
              <w:tabs>
                <w:tab w:val="left" w:pos="2619"/>
              </w:tabs>
              <w:jc w:val="both"/>
              <w:rPr>
                <w:rFonts w:ascii="Arial" w:hAnsi="Arial" w:cs="Arial"/>
                <w:sz w:val="20"/>
                <w:szCs w:val="20"/>
              </w:rPr>
            </w:pPr>
            <w:r>
              <w:rPr>
                <w:rFonts w:ascii="Arial" w:eastAsia="Calibri" w:hAnsi="Arial" w:cs="Arial"/>
                <w:sz w:val="20"/>
                <w:szCs w:val="20"/>
                <w:lang w:eastAsia="en-US"/>
              </w:rPr>
              <w:lastRenderedPageBreak/>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F664AC" w:rsidRPr="00F92AD1" w:rsidRDefault="00F664AC" w:rsidP="00990104">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F664AC" w:rsidRPr="00F92AD1" w:rsidRDefault="00F664AC" w:rsidP="00990104">
            <w:pPr>
              <w:contextualSpacing/>
              <w:jc w:val="both"/>
              <w:rPr>
                <w:rFonts w:ascii="Arial" w:eastAsia="Calibri" w:hAnsi="Arial" w:cs="Arial"/>
                <w:bCs/>
                <w:sz w:val="20"/>
                <w:szCs w:val="20"/>
              </w:rPr>
            </w:pPr>
            <w:r w:rsidRPr="00F664AC">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c>
          <w:tcPr>
            <w:tcW w:w="2050" w:type="dxa"/>
          </w:tcPr>
          <w:p w:rsidR="00F664AC" w:rsidRPr="00F92AD1" w:rsidRDefault="00F664AC" w:rsidP="00990104">
            <w:pPr>
              <w:rPr>
                <w:rFonts w:ascii="Arial" w:hAnsi="Arial" w:cs="Arial"/>
                <w:color w:val="000000"/>
                <w:sz w:val="20"/>
                <w:szCs w:val="20"/>
              </w:rPr>
            </w:pPr>
            <w:r>
              <w:rPr>
                <w:rFonts w:ascii="Arial" w:eastAsia="Calibri" w:hAnsi="Arial" w:cs="Arial"/>
                <w:b/>
                <w:bCs/>
                <w:sz w:val="20"/>
                <w:szCs w:val="20"/>
              </w:rPr>
              <w:lastRenderedPageBreak/>
              <w:t xml:space="preserve">Tłumacz </w:t>
            </w:r>
          </w:p>
        </w:tc>
        <w:tc>
          <w:tcPr>
            <w:tcW w:w="1836" w:type="dxa"/>
            <w:tcBorders>
              <w:right w:val="single" w:sz="4" w:space="0" w:color="auto"/>
            </w:tcBorders>
          </w:tcPr>
          <w:p w:rsidR="00F664AC" w:rsidRPr="00F92AD1" w:rsidRDefault="00F664AC" w:rsidP="00990104">
            <w:pPr>
              <w:rPr>
                <w:rFonts w:ascii="Arial" w:hAnsi="Arial" w:cs="Arial"/>
                <w:color w:val="000000"/>
                <w:sz w:val="20"/>
                <w:szCs w:val="20"/>
              </w:rPr>
            </w:pPr>
          </w:p>
        </w:tc>
        <w:tc>
          <w:tcPr>
            <w:tcW w:w="3917" w:type="dxa"/>
          </w:tcPr>
          <w:p w:rsidR="00F664AC" w:rsidRPr="00F92AD1" w:rsidRDefault="00F664AC"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F664AC" w:rsidRDefault="00F664AC" w:rsidP="00990104">
            <w:pPr>
              <w:contextualSpacing/>
              <w:rPr>
                <w:rFonts w:ascii="Arial" w:eastAsia="Calibri" w:hAnsi="Arial" w:cs="Arial"/>
                <w:bCs/>
                <w:sz w:val="20"/>
                <w:szCs w:val="20"/>
              </w:rPr>
            </w:pPr>
          </w:p>
          <w:p w:rsidR="00F664AC" w:rsidRDefault="00F664AC" w:rsidP="00990104">
            <w:pPr>
              <w:contextualSpacing/>
              <w:rPr>
                <w:rFonts w:ascii="Arial" w:eastAsia="Calibri" w:hAnsi="Arial" w:cs="Arial"/>
                <w:bCs/>
                <w:sz w:val="20"/>
                <w:szCs w:val="20"/>
              </w:rPr>
            </w:pPr>
          </w:p>
          <w:p w:rsidR="00F664AC" w:rsidRDefault="00F664AC" w:rsidP="00990104">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F664AC" w:rsidRPr="00217BB0" w:rsidRDefault="00F664AC" w:rsidP="00990104">
            <w:pPr>
              <w:contextualSpacing/>
              <w:rPr>
                <w:rFonts w:ascii="Arial" w:eastAsia="Calibri" w:hAnsi="Arial" w:cs="Arial"/>
                <w:bCs/>
                <w:sz w:val="20"/>
                <w:szCs w:val="20"/>
              </w:rPr>
            </w:pPr>
          </w:p>
        </w:tc>
        <w:tc>
          <w:tcPr>
            <w:tcW w:w="2067" w:type="dxa"/>
          </w:tcPr>
          <w:p w:rsidR="00F664AC" w:rsidRPr="00F92AD1" w:rsidRDefault="00F664AC"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F664AC" w:rsidRPr="00F92AD1" w:rsidTr="00990104">
        <w:trPr>
          <w:trHeight w:val="548"/>
          <w:jc w:val="center"/>
        </w:trPr>
        <w:tc>
          <w:tcPr>
            <w:tcW w:w="0" w:type="auto"/>
            <w:tcBorders>
              <w:top w:val="single" w:sz="8" w:space="0" w:color="auto"/>
              <w:left w:val="double" w:sz="4" w:space="0" w:color="auto"/>
              <w:bottom w:val="double" w:sz="4" w:space="0" w:color="auto"/>
              <w:right w:val="single" w:sz="8" w:space="0" w:color="auto"/>
            </w:tcBorders>
            <w:vAlign w:val="center"/>
          </w:tcPr>
          <w:p w:rsidR="00F664AC" w:rsidRPr="00A23A18" w:rsidRDefault="00F664AC" w:rsidP="00990104">
            <w:pPr>
              <w:spacing w:before="120"/>
              <w:jc w:val="center"/>
              <w:rPr>
                <w:rFonts w:ascii="Verdana" w:eastAsia="Calibri" w:hAnsi="Verdana" w:cs="Arial"/>
                <w:sz w:val="20"/>
                <w:szCs w:val="20"/>
              </w:rPr>
            </w:pPr>
            <w:r>
              <w:rPr>
                <w:rFonts w:ascii="Verdana" w:eastAsia="Calibri" w:hAnsi="Verdana" w:cs="Arial"/>
                <w:sz w:val="20"/>
                <w:szCs w:val="20"/>
              </w:rPr>
              <w:lastRenderedPageBreak/>
              <w:t>2</w:t>
            </w:r>
          </w:p>
        </w:tc>
        <w:tc>
          <w:tcPr>
            <w:tcW w:w="3759" w:type="dxa"/>
            <w:tcBorders>
              <w:top w:val="single" w:sz="8" w:space="0" w:color="auto"/>
              <w:left w:val="single" w:sz="8" w:space="0" w:color="auto"/>
              <w:bottom w:val="double" w:sz="4" w:space="0" w:color="auto"/>
              <w:right w:val="single" w:sz="8" w:space="0" w:color="auto"/>
            </w:tcBorders>
          </w:tcPr>
          <w:p w:rsidR="00F664AC" w:rsidRDefault="00F664AC" w:rsidP="00990104">
            <w:pPr>
              <w:tabs>
                <w:tab w:val="left" w:pos="2619"/>
              </w:tabs>
              <w:jc w:val="both"/>
              <w:rPr>
                <w:rFonts w:ascii="Arial" w:hAnsi="Arial" w:cs="Arial"/>
                <w:b/>
                <w:sz w:val="20"/>
                <w:szCs w:val="20"/>
              </w:rPr>
            </w:pPr>
            <w:r>
              <w:rPr>
                <w:rFonts w:ascii="Arial" w:hAnsi="Arial" w:cs="Arial"/>
                <w:b/>
                <w:sz w:val="20"/>
                <w:szCs w:val="20"/>
              </w:rPr>
              <w:t>Wymagane wykształcenie:</w:t>
            </w:r>
          </w:p>
          <w:p w:rsidR="007F4920" w:rsidRDefault="007F4920" w:rsidP="007F4920">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7F4920" w:rsidRDefault="007F4920" w:rsidP="007F4920">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7F4920" w:rsidRDefault="007F4920" w:rsidP="007F4920">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F664AC" w:rsidRPr="0065208D" w:rsidRDefault="007F4920" w:rsidP="007F4920">
            <w:pPr>
              <w:tabs>
                <w:tab w:val="left" w:pos="2619"/>
              </w:tabs>
              <w:jc w:val="both"/>
              <w:rPr>
                <w:rFonts w:ascii="Arial" w:hAnsi="Arial" w:cs="Arial"/>
                <w:sz w:val="20"/>
                <w:szCs w:val="20"/>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F664AC" w:rsidRPr="00F92AD1" w:rsidRDefault="00F664AC" w:rsidP="00990104">
            <w:pPr>
              <w:tabs>
                <w:tab w:val="left" w:pos="2619"/>
              </w:tabs>
              <w:jc w:val="both"/>
              <w:rPr>
                <w:rFonts w:ascii="Arial" w:hAnsi="Arial" w:cs="Arial"/>
                <w:b/>
                <w:sz w:val="20"/>
                <w:szCs w:val="20"/>
              </w:rPr>
            </w:pPr>
            <w:r w:rsidRPr="00F92AD1">
              <w:rPr>
                <w:rFonts w:ascii="Arial" w:hAnsi="Arial" w:cs="Arial"/>
                <w:b/>
                <w:sz w:val="20"/>
                <w:szCs w:val="20"/>
              </w:rPr>
              <w:t xml:space="preserve">Minimalne doświadczenie: </w:t>
            </w:r>
          </w:p>
          <w:p w:rsidR="00F664AC" w:rsidRPr="0065208D" w:rsidRDefault="00F664AC" w:rsidP="00990104">
            <w:pPr>
              <w:tabs>
                <w:tab w:val="left" w:pos="2619"/>
              </w:tabs>
              <w:jc w:val="both"/>
              <w:rPr>
                <w:rFonts w:ascii="Arial" w:hAnsi="Arial" w:cs="Arial"/>
                <w:b/>
                <w:sz w:val="20"/>
                <w:szCs w:val="20"/>
              </w:rPr>
            </w:pPr>
            <w:r w:rsidRPr="00F664AC">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c>
          <w:tcPr>
            <w:tcW w:w="2050" w:type="dxa"/>
            <w:tcBorders>
              <w:top w:val="single" w:sz="8" w:space="0" w:color="auto"/>
              <w:left w:val="single" w:sz="8" w:space="0" w:color="auto"/>
              <w:bottom w:val="double" w:sz="4" w:space="0" w:color="auto"/>
              <w:right w:val="single" w:sz="8" w:space="0" w:color="auto"/>
            </w:tcBorders>
          </w:tcPr>
          <w:p w:rsidR="00F664AC" w:rsidRPr="0065208D" w:rsidRDefault="00F664AC" w:rsidP="00990104">
            <w:pPr>
              <w:rPr>
                <w:rFonts w:ascii="Arial" w:eastAsia="Calibri" w:hAnsi="Arial" w:cs="Arial"/>
                <w:b/>
                <w:bCs/>
                <w:sz w:val="20"/>
                <w:szCs w:val="20"/>
              </w:rPr>
            </w:pPr>
            <w:r>
              <w:rPr>
                <w:rFonts w:ascii="Arial" w:eastAsia="Calibri" w:hAnsi="Arial" w:cs="Arial"/>
                <w:b/>
                <w:bCs/>
                <w:sz w:val="20"/>
                <w:szCs w:val="20"/>
              </w:rPr>
              <w:t xml:space="preserve">Tłumacz </w:t>
            </w:r>
          </w:p>
        </w:tc>
        <w:tc>
          <w:tcPr>
            <w:tcW w:w="1836" w:type="dxa"/>
            <w:tcBorders>
              <w:top w:val="single" w:sz="8" w:space="0" w:color="auto"/>
              <w:left w:val="single" w:sz="8" w:space="0" w:color="auto"/>
              <w:bottom w:val="double" w:sz="4" w:space="0" w:color="auto"/>
              <w:right w:val="single" w:sz="4" w:space="0" w:color="auto"/>
            </w:tcBorders>
          </w:tcPr>
          <w:p w:rsidR="00F664AC" w:rsidRPr="00F92AD1" w:rsidRDefault="00F664AC"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F664AC" w:rsidRPr="00F92AD1" w:rsidRDefault="00F664AC"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F664AC" w:rsidRPr="0065208D" w:rsidRDefault="00F664AC" w:rsidP="00990104">
            <w:pPr>
              <w:tabs>
                <w:tab w:val="left" w:pos="2619"/>
              </w:tabs>
              <w:rPr>
                <w:rFonts w:ascii="Arial" w:hAnsi="Arial" w:cs="Arial"/>
                <w:b/>
                <w:sz w:val="20"/>
                <w:szCs w:val="20"/>
              </w:rPr>
            </w:pPr>
          </w:p>
          <w:p w:rsidR="00F664AC" w:rsidRPr="0065208D" w:rsidRDefault="00F664AC" w:rsidP="00990104">
            <w:pPr>
              <w:tabs>
                <w:tab w:val="left" w:pos="2619"/>
              </w:tabs>
              <w:rPr>
                <w:rFonts w:ascii="Arial" w:hAnsi="Arial" w:cs="Arial"/>
                <w:b/>
                <w:sz w:val="20"/>
                <w:szCs w:val="20"/>
              </w:rPr>
            </w:pPr>
          </w:p>
          <w:p w:rsidR="00F664AC" w:rsidRPr="0065208D" w:rsidRDefault="00F664AC" w:rsidP="00990104">
            <w:pPr>
              <w:tabs>
                <w:tab w:val="left" w:pos="2619"/>
              </w:tabs>
              <w:rPr>
                <w:rFonts w:ascii="Arial" w:hAnsi="Arial" w:cs="Arial"/>
                <w:b/>
                <w:sz w:val="20"/>
                <w:szCs w:val="20"/>
              </w:rPr>
            </w:pPr>
            <w:r w:rsidRPr="0065208D">
              <w:rPr>
                <w:rFonts w:ascii="Arial" w:hAnsi="Arial" w:cs="Arial"/>
                <w:b/>
                <w:sz w:val="20"/>
                <w:szCs w:val="20"/>
              </w:rPr>
              <w:t>Doświadczenie:</w:t>
            </w:r>
          </w:p>
          <w:p w:rsidR="00F664AC" w:rsidRPr="0065208D" w:rsidRDefault="00F664AC" w:rsidP="00990104">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F664AC" w:rsidRPr="00F92AD1" w:rsidRDefault="00F664AC"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F664AC" w:rsidRPr="00F92AD1" w:rsidTr="00990104">
        <w:trPr>
          <w:trHeight w:val="548"/>
          <w:jc w:val="center"/>
        </w:trPr>
        <w:tc>
          <w:tcPr>
            <w:tcW w:w="0" w:type="auto"/>
            <w:tcBorders>
              <w:top w:val="single" w:sz="8" w:space="0" w:color="auto"/>
              <w:left w:val="double" w:sz="4" w:space="0" w:color="auto"/>
              <w:bottom w:val="double" w:sz="4" w:space="0" w:color="auto"/>
              <w:right w:val="single" w:sz="8" w:space="0" w:color="auto"/>
            </w:tcBorders>
            <w:vAlign w:val="center"/>
          </w:tcPr>
          <w:p w:rsidR="00F664AC" w:rsidRPr="00A23A18" w:rsidRDefault="00F664AC" w:rsidP="00990104">
            <w:pPr>
              <w:spacing w:before="120"/>
              <w:jc w:val="center"/>
              <w:rPr>
                <w:rFonts w:ascii="Verdana" w:eastAsia="Calibri" w:hAnsi="Verdana" w:cs="Arial"/>
                <w:sz w:val="20"/>
                <w:szCs w:val="20"/>
              </w:rPr>
            </w:pPr>
            <w:r>
              <w:rPr>
                <w:rFonts w:ascii="Verdana" w:eastAsia="Calibri" w:hAnsi="Verdana" w:cs="Arial"/>
                <w:sz w:val="20"/>
                <w:szCs w:val="20"/>
              </w:rPr>
              <w:lastRenderedPageBreak/>
              <w:t>3</w:t>
            </w:r>
          </w:p>
        </w:tc>
        <w:tc>
          <w:tcPr>
            <w:tcW w:w="3759" w:type="dxa"/>
            <w:tcBorders>
              <w:top w:val="single" w:sz="8" w:space="0" w:color="auto"/>
              <w:left w:val="single" w:sz="8" w:space="0" w:color="auto"/>
              <w:bottom w:val="double" w:sz="4" w:space="0" w:color="auto"/>
              <w:right w:val="single" w:sz="8" w:space="0" w:color="auto"/>
            </w:tcBorders>
          </w:tcPr>
          <w:p w:rsidR="00F664AC" w:rsidRDefault="00F664AC" w:rsidP="00990104">
            <w:pPr>
              <w:tabs>
                <w:tab w:val="left" w:pos="2619"/>
              </w:tabs>
              <w:jc w:val="both"/>
              <w:rPr>
                <w:rFonts w:ascii="Arial" w:hAnsi="Arial" w:cs="Arial"/>
                <w:b/>
                <w:sz w:val="20"/>
                <w:szCs w:val="20"/>
              </w:rPr>
            </w:pPr>
            <w:r>
              <w:rPr>
                <w:rFonts w:ascii="Arial" w:hAnsi="Arial" w:cs="Arial"/>
                <w:b/>
                <w:sz w:val="20"/>
                <w:szCs w:val="20"/>
              </w:rPr>
              <w:t>Wymagane wykształcenie:</w:t>
            </w:r>
          </w:p>
          <w:p w:rsidR="007F4920" w:rsidRDefault="007F4920" w:rsidP="007F4920">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7F4920" w:rsidRDefault="007F4920" w:rsidP="007F4920">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7F4920" w:rsidRDefault="007F4920" w:rsidP="007F4920">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F664AC" w:rsidRPr="0065208D" w:rsidRDefault="007F4920" w:rsidP="007F4920">
            <w:pPr>
              <w:tabs>
                <w:tab w:val="left" w:pos="2619"/>
              </w:tabs>
              <w:jc w:val="both"/>
              <w:rPr>
                <w:rFonts w:ascii="Arial" w:hAnsi="Arial" w:cs="Arial"/>
                <w:sz w:val="20"/>
                <w:szCs w:val="20"/>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F664AC" w:rsidRPr="00F92AD1" w:rsidRDefault="00F664AC" w:rsidP="00990104">
            <w:pPr>
              <w:tabs>
                <w:tab w:val="left" w:pos="2619"/>
              </w:tabs>
              <w:jc w:val="both"/>
              <w:rPr>
                <w:rFonts w:ascii="Arial" w:hAnsi="Arial" w:cs="Arial"/>
                <w:b/>
                <w:sz w:val="20"/>
                <w:szCs w:val="20"/>
              </w:rPr>
            </w:pPr>
            <w:r w:rsidRPr="00F92AD1">
              <w:rPr>
                <w:rFonts w:ascii="Arial" w:hAnsi="Arial" w:cs="Arial"/>
                <w:b/>
                <w:sz w:val="20"/>
                <w:szCs w:val="20"/>
              </w:rPr>
              <w:t xml:space="preserve">Minimalne doświadczenie: </w:t>
            </w:r>
          </w:p>
          <w:p w:rsidR="00F664AC" w:rsidRPr="0065208D" w:rsidRDefault="00F664AC" w:rsidP="00990104">
            <w:pPr>
              <w:tabs>
                <w:tab w:val="left" w:pos="2619"/>
              </w:tabs>
              <w:jc w:val="both"/>
              <w:rPr>
                <w:rFonts w:ascii="Arial" w:hAnsi="Arial" w:cs="Arial"/>
                <w:b/>
                <w:sz w:val="20"/>
                <w:szCs w:val="20"/>
              </w:rPr>
            </w:pPr>
            <w:r w:rsidRPr="00F664AC">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c>
          <w:tcPr>
            <w:tcW w:w="2050" w:type="dxa"/>
            <w:tcBorders>
              <w:top w:val="single" w:sz="8" w:space="0" w:color="auto"/>
              <w:left w:val="single" w:sz="8" w:space="0" w:color="auto"/>
              <w:bottom w:val="double" w:sz="4" w:space="0" w:color="auto"/>
              <w:right w:val="single" w:sz="8" w:space="0" w:color="auto"/>
            </w:tcBorders>
          </w:tcPr>
          <w:p w:rsidR="00F664AC" w:rsidRPr="0065208D" w:rsidRDefault="00F664AC" w:rsidP="00990104">
            <w:pPr>
              <w:rPr>
                <w:rFonts w:ascii="Arial" w:eastAsia="Calibri" w:hAnsi="Arial" w:cs="Arial"/>
                <w:b/>
                <w:bCs/>
                <w:sz w:val="20"/>
                <w:szCs w:val="20"/>
              </w:rPr>
            </w:pPr>
            <w:r>
              <w:rPr>
                <w:rFonts w:ascii="Arial" w:eastAsia="Calibri" w:hAnsi="Arial" w:cs="Arial"/>
                <w:b/>
                <w:bCs/>
                <w:sz w:val="20"/>
                <w:szCs w:val="20"/>
              </w:rPr>
              <w:t xml:space="preserve">Tłumacz </w:t>
            </w:r>
          </w:p>
        </w:tc>
        <w:tc>
          <w:tcPr>
            <w:tcW w:w="1836" w:type="dxa"/>
            <w:tcBorders>
              <w:top w:val="single" w:sz="8" w:space="0" w:color="auto"/>
              <w:left w:val="single" w:sz="8" w:space="0" w:color="auto"/>
              <w:bottom w:val="double" w:sz="4" w:space="0" w:color="auto"/>
              <w:right w:val="single" w:sz="4" w:space="0" w:color="auto"/>
            </w:tcBorders>
          </w:tcPr>
          <w:p w:rsidR="00F664AC" w:rsidRPr="00F92AD1" w:rsidRDefault="00F664AC"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F664AC" w:rsidRPr="00F92AD1" w:rsidRDefault="00F664AC"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F664AC" w:rsidRPr="0065208D" w:rsidRDefault="00F664AC" w:rsidP="00990104">
            <w:pPr>
              <w:tabs>
                <w:tab w:val="left" w:pos="2619"/>
              </w:tabs>
              <w:rPr>
                <w:rFonts w:ascii="Arial" w:hAnsi="Arial" w:cs="Arial"/>
                <w:b/>
                <w:sz w:val="20"/>
                <w:szCs w:val="20"/>
              </w:rPr>
            </w:pPr>
          </w:p>
          <w:p w:rsidR="00F664AC" w:rsidRPr="0065208D" w:rsidRDefault="00F664AC" w:rsidP="00990104">
            <w:pPr>
              <w:tabs>
                <w:tab w:val="left" w:pos="2619"/>
              </w:tabs>
              <w:rPr>
                <w:rFonts w:ascii="Arial" w:hAnsi="Arial" w:cs="Arial"/>
                <w:b/>
                <w:sz w:val="20"/>
                <w:szCs w:val="20"/>
              </w:rPr>
            </w:pPr>
          </w:p>
          <w:p w:rsidR="00F664AC" w:rsidRPr="0065208D" w:rsidRDefault="00F664AC" w:rsidP="00990104">
            <w:pPr>
              <w:tabs>
                <w:tab w:val="left" w:pos="2619"/>
              </w:tabs>
              <w:rPr>
                <w:rFonts w:ascii="Arial" w:hAnsi="Arial" w:cs="Arial"/>
                <w:b/>
                <w:sz w:val="20"/>
                <w:szCs w:val="20"/>
              </w:rPr>
            </w:pPr>
            <w:r w:rsidRPr="0065208D">
              <w:rPr>
                <w:rFonts w:ascii="Arial" w:hAnsi="Arial" w:cs="Arial"/>
                <w:b/>
                <w:sz w:val="20"/>
                <w:szCs w:val="20"/>
              </w:rPr>
              <w:t>Doświadczenie:</w:t>
            </w:r>
          </w:p>
          <w:p w:rsidR="00F664AC" w:rsidRPr="0065208D" w:rsidRDefault="00F664AC" w:rsidP="00990104">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F664AC" w:rsidRPr="00F92AD1" w:rsidRDefault="00F664AC"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F664AC" w:rsidRPr="00F92AD1" w:rsidTr="00990104">
        <w:trPr>
          <w:trHeight w:val="548"/>
          <w:jc w:val="center"/>
        </w:trPr>
        <w:tc>
          <w:tcPr>
            <w:tcW w:w="0" w:type="auto"/>
            <w:tcBorders>
              <w:top w:val="single" w:sz="8" w:space="0" w:color="auto"/>
              <w:left w:val="double" w:sz="4" w:space="0" w:color="auto"/>
              <w:bottom w:val="double" w:sz="4" w:space="0" w:color="auto"/>
              <w:right w:val="single" w:sz="8" w:space="0" w:color="auto"/>
            </w:tcBorders>
            <w:vAlign w:val="center"/>
          </w:tcPr>
          <w:p w:rsidR="00F664AC" w:rsidRPr="00A23A18" w:rsidRDefault="00F664AC" w:rsidP="00990104">
            <w:pPr>
              <w:spacing w:before="120"/>
              <w:jc w:val="center"/>
              <w:rPr>
                <w:rFonts w:ascii="Verdana" w:eastAsia="Calibri" w:hAnsi="Verdana" w:cs="Arial"/>
                <w:sz w:val="20"/>
                <w:szCs w:val="20"/>
              </w:rPr>
            </w:pPr>
            <w:r>
              <w:rPr>
                <w:rFonts w:ascii="Verdana" w:eastAsia="Calibri" w:hAnsi="Verdana" w:cs="Arial"/>
                <w:sz w:val="20"/>
                <w:szCs w:val="20"/>
              </w:rPr>
              <w:t>4</w:t>
            </w:r>
          </w:p>
        </w:tc>
        <w:tc>
          <w:tcPr>
            <w:tcW w:w="3759" w:type="dxa"/>
            <w:tcBorders>
              <w:top w:val="single" w:sz="8" w:space="0" w:color="auto"/>
              <w:left w:val="single" w:sz="8" w:space="0" w:color="auto"/>
              <w:bottom w:val="double" w:sz="4" w:space="0" w:color="auto"/>
              <w:right w:val="single" w:sz="8" w:space="0" w:color="auto"/>
            </w:tcBorders>
          </w:tcPr>
          <w:p w:rsidR="00F664AC" w:rsidRDefault="00F664AC" w:rsidP="00990104">
            <w:pPr>
              <w:tabs>
                <w:tab w:val="left" w:pos="2619"/>
              </w:tabs>
              <w:jc w:val="both"/>
              <w:rPr>
                <w:rFonts w:ascii="Arial" w:hAnsi="Arial" w:cs="Arial"/>
                <w:b/>
                <w:sz w:val="20"/>
                <w:szCs w:val="20"/>
              </w:rPr>
            </w:pPr>
            <w:r>
              <w:rPr>
                <w:rFonts w:ascii="Arial" w:hAnsi="Arial" w:cs="Arial"/>
                <w:b/>
                <w:sz w:val="20"/>
                <w:szCs w:val="20"/>
              </w:rPr>
              <w:t>Wymagane wykształcenie:</w:t>
            </w:r>
          </w:p>
          <w:p w:rsidR="007F4920" w:rsidRDefault="007F4920" w:rsidP="007F4920">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7F4920" w:rsidRDefault="007F4920" w:rsidP="007F4920">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7F4920" w:rsidRDefault="007F4920" w:rsidP="007F4920">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F664AC" w:rsidRPr="0065208D" w:rsidRDefault="007F4920" w:rsidP="007F4920">
            <w:pPr>
              <w:tabs>
                <w:tab w:val="left" w:pos="2619"/>
              </w:tabs>
              <w:jc w:val="both"/>
              <w:rPr>
                <w:rFonts w:ascii="Arial" w:hAnsi="Arial" w:cs="Arial"/>
                <w:sz w:val="20"/>
                <w:szCs w:val="20"/>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F664AC" w:rsidRPr="00F92AD1" w:rsidRDefault="00F664AC" w:rsidP="00990104">
            <w:pPr>
              <w:tabs>
                <w:tab w:val="left" w:pos="2619"/>
              </w:tabs>
              <w:jc w:val="both"/>
              <w:rPr>
                <w:rFonts w:ascii="Arial" w:hAnsi="Arial" w:cs="Arial"/>
                <w:b/>
                <w:sz w:val="20"/>
                <w:szCs w:val="20"/>
              </w:rPr>
            </w:pPr>
            <w:r w:rsidRPr="00F92AD1">
              <w:rPr>
                <w:rFonts w:ascii="Arial" w:hAnsi="Arial" w:cs="Arial"/>
                <w:b/>
                <w:sz w:val="20"/>
                <w:szCs w:val="20"/>
              </w:rPr>
              <w:lastRenderedPageBreak/>
              <w:t xml:space="preserve">Minimalne doświadczenie: </w:t>
            </w:r>
          </w:p>
          <w:p w:rsidR="00F664AC" w:rsidRPr="0065208D" w:rsidRDefault="00FC1E92" w:rsidP="00990104">
            <w:pPr>
              <w:tabs>
                <w:tab w:val="left" w:pos="2619"/>
              </w:tabs>
              <w:jc w:val="both"/>
              <w:rPr>
                <w:rFonts w:ascii="Arial" w:hAnsi="Arial" w:cs="Arial"/>
                <w:b/>
                <w:sz w:val="20"/>
                <w:szCs w:val="20"/>
              </w:rPr>
            </w:pPr>
            <w:r w:rsidRPr="00FC1E92">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c>
          <w:tcPr>
            <w:tcW w:w="2050" w:type="dxa"/>
            <w:tcBorders>
              <w:top w:val="single" w:sz="8" w:space="0" w:color="auto"/>
              <w:left w:val="single" w:sz="8" w:space="0" w:color="auto"/>
              <w:bottom w:val="double" w:sz="4" w:space="0" w:color="auto"/>
              <w:right w:val="single" w:sz="8" w:space="0" w:color="auto"/>
            </w:tcBorders>
          </w:tcPr>
          <w:p w:rsidR="00F664AC" w:rsidRPr="0065208D" w:rsidRDefault="00F664AC" w:rsidP="00990104">
            <w:pPr>
              <w:rPr>
                <w:rFonts w:ascii="Arial" w:eastAsia="Calibri" w:hAnsi="Arial" w:cs="Arial"/>
                <w:b/>
                <w:bCs/>
                <w:sz w:val="20"/>
                <w:szCs w:val="20"/>
              </w:rPr>
            </w:pPr>
            <w:r>
              <w:rPr>
                <w:rFonts w:ascii="Arial" w:eastAsia="Calibri" w:hAnsi="Arial" w:cs="Arial"/>
                <w:b/>
                <w:bCs/>
                <w:sz w:val="20"/>
                <w:szCs w:val="20"/>
              </w:rPr>
              <w:lastRenderedPageBreak/>
              <w:t xml:space="preserve">Tłumacz </w:t>
            </w:r>
          </w:p>
        </w:tc>
        <w:tc>
          <w:tcPr>
            <w:tcW w:w="1836" w:type="dxa"/>
            <w:tcBorders>
              <w:top w:val="single" w:sz="8" w:space="0" w:color="auto"/>
              <w:left w:val="single" w:sz="8" w:space="0" w:color="auto"/>
              <w:bottom w:val="double" w:sz="4" w:space="0" w:color="auto"/>
              <w:right w:val="single" w:sz="4" w:space="0" w:color="auto"/>
            </w:tcBorders>
          </w:tcPr>
          <w:p w:rsidR="00F664AC" w:rsidRPr="00F92AD1" w:rsidRDefault="00F664AC"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F664AC" w:rsidRPr="00F92AD1" w:rsidRDefault="00F664AC"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F664AC" w:rsidRPr="0065208D" w:rsidRDefault="00F664AC" w:rsidP="00990104">
            <w:pPr>
              <w:tabs>
                <w:tab w:val="left" w:pos="2619"/>
              </w:tabs>
              <w:rPr>
                <w:rFonts w:ascii="Arial" w:hAnsi="Arial" w:cs="Arial"/>
                <w:b/>
                <w:sz w:val="20"/>
                <w:szCs w:val="20"/>
              </w:rPr>
            </w:pPr>
          </w:p>
          <w:p w:rsidR="00F664AC" w:rsidRPr="0065208D" w:rsidRDefault="00F664AC" w:rsidP="00990104">
            <w:pPr>
              <w:tabs>
                <w:tab w:val="left" w:pos="2619"/>
              </w:tabs>
              <w:rPr>
                <w:rFonts w:ascii="Arial" w:hAnsi="Arial" w:cs="Arial"/>
                <w:b/>
                <w:sz w:val="20"/>
                <w:szCs w:val="20"/>
              </w:rPr>
            </w:pPr>
          </w:p>
          <w:p w:rsidR="00F664AC" w:rsidRPr="0065208D" w:rsidRDefault="00F664AC" w:rsidP="00990104">
            <w:pPr>
              <w:tabs>
                <w:tab w:val="left" w:pos="2619"/>
              </w:tabs>
              <w:rPr>
                <w:rFonts w:ascii="Arial" w:hAnsi="Arial" w:cs="Arial"/>
                <w:b/>
                <w:sz w:val="20"/>
                <w:szCs w:val="20"/>
              </w:rPr>
            </w:pPr>
            <w:r w:rsidRPr="0065208D">
              <w:rPr>
                <w:rFonts w:ascii="Arial" w:hAnsi="Arial" w:cs="Arial"/>
                <w:b/>
                <w:sz w:val="20"/>
                <w:szCs w:val="20"/>
              </w:rPr>
              <w:t>Doświadczenie:</w:t>
            </w:r>
          </w:p>
          <w:p w:rsidR="00F664AC" w:rsidRPr="0065208D" w:rsidRDefault="00F664AC" w:rsidP="00990104">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F664AC" w:rsidRPr="00F92AD1" w:rsidRDefault="00F664AC"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bl>
    <w:p w:rsidR="00F664AC" w:rsidRPr="00A23A18" w:rsidRDefault="00F664AC" w:rsidP="00F664AC">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lastRenderedPageBreak/>
        <w:t>Uwaga:</w:t>
      </w:r>
    </w:p>
    <w:p w:rsidR="00F664AC" w:rsidRPr="00A23A18" w:rsidRDefault="00F664AC" w:rsidP="00F664AC">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Pr>
          <w:rFonts w:ascii="Verdana" w:eastAsia="Calibri" w:hAnsi="Verdana" w:cs="Arial"/>
          <w:i/>
          <w:sz w:val="18"/>
          <w:szCs w:val="18"/>
        </w:rPr>
        <w:t>10.2</w:t>
      </w:r>
      <w:r w:rsidRPr="00A23A18">
        <w:rPr>
          <w:rFonts w:ascii="Verdana" w:eastAsia="Calibri" w:hAnsi="Verdana" w:cs="Arial"/>
          <w:i/>
          <w:sz w:val="18"/>
          <w:szCs w:val="18"/>
        </w:rPr>
        <w:t xml:space="preserve"> oraz załączyć dokumenty o którym mowa w pkt </w:t>
      </w:r>
      <w:r>
        <w:rPr>
          <w:rFonts w:ascii="Verdana" w:eastAsia="Calibri" w:hAnsi="Verdana" w:cs="Arial"/>
          <w:i/>
          <w:sz w:val="18"/>
          <w:szCs w:val="18"/>
        </w:rPr>
        <w:t>10.2</w:t>
      </w:r>
      <w:r w:rsidRPr="00A23A18">
        <w:rPr>
          <w:rFonts w:ascii="Verdana" w:eastAsia="Calibri" w:hAnsi="Verdana" w:cs="Arial"/>
          <w:i/>
          <w:sz w:val="18"/>
          <w:szCs w:val="18"/>
        </w:rPr>
        <w:t>.</w:t>
      </w:r>
    </w:p>
    <w:p w:rsidR="00F664AC" w:rsidRDefault="00F664AC" w:rsidP="00F664AC">
      <w:pPr>
        <w:rPr>
          <w:rFonts w:ascii="Verdana" w:eastAsia="Calibri" w:hAnsi="Verdana" w:cs="Arial"/>
          <w:i/>
          <w:sz w:val="20"/>
          <w:szCs w:val="20"/>
        </w:rPr>
      </w:pPr>
    </w:p>
    <w:p w:rsidR="00F664AC" w:rsidRPr="003140C0" w:rsidRDefault="00F664AC" w:rsidP="00FC1E92">
      <w:pPr>
        <w:jc w:val="both"/>
        <w:rPr>
          <w:rFonts w:ascii="Verdana" w:eastAsia="Calibri" w:hAnsi="Verdana" w:cs="Arial"/>
          <w:i/>
          <w:sz w:val="18"/>
          <w:szCs w:val="18"/>
        </w:rPr>
      </w:pPr>
    </w:p>
    <w:p w:rsidR="00F664AC" w:rsidRPr="003140C0" w:rsidRDefault="00F664AC" w:rsidP="00F664AC">
      <w:pPr>
        <w:jc w:val="both"/>
        <w:rPr>
          <w:rFonts w:ascii="Verdana" w:eastAsia="Calibri" w:hAnsi="Verdana" w:cs="Arial"/>
          <w:i/>
          <w:sz w:val="18"/>
          <w:szCs w:val="18"/>
        </w:rPr>
      </w:pPr>
    </w:p>
    <w:p w:rsidR="00F664AC" w:rsidRPr="00A23A18" w:rsidRDefault="00F664AC" w:rsidP="00F664AC">
      <w:pPr>
        <w:rPr>
          <w:rFonts w:ascii="Verdana" w:eastAsia="Calibri" w:hAnsi="Verdana" w:cs="Arial"/>
          <w:i/>
          <w:sz w:val="20"/>
          <w:szCs w:val="20"/>
        </w:rPr>
      </w:pPr>
    </w:p>
    <w:p w:rsidR="00F664AC" w:rsidRPr="00A23A18" w:rsidRDefault="00F664AC" w:rsidP="00F664AC">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F664AC" w:rsidRPr="00A23A18" w:rsidRDefault="00F664AC" w:rsidP="00F664AC">
      <w:pPr>
        <w:ind w:left="6370" w:firstLine="720"/>
        <w:rPr>
          <w:rFonts w:ascii="Verdana" w:eastAsia="Calibri" w:hAnsi="Verdana" w:cs="Arial"/>
          <w:i/>
          <w:sz w:val="20"/>
          <w:szCs w:val="20"/>
        </w:rPr>
      </w:pPr>
      <w:r>
        <w:rPr>
          <w:rFonts w:ascii="Verdana" w:eastAsia="Calibri" w:hAnsi="Verdana" w:cs="Arial"/>
          <w:i/>
          <w:sz w:val="20"/>
          <w:szCs w:val="20"/>
        </w:rPr>
        <w:t xml:space="preserve">                  </w:t>
      </w:r>
      <w:r w:rsidRPr="00A23A18">
        <w:rPr>
          <w:rFonts w:ascii="Verdana" w:eastAsia="Calibri" w:hAnsi="Verdana" w:cs="Arial"/>
          <w:i/>
          <w:sz w:val="20"/>
          <w:szCs w:val="20"/>
        </w:rPr>
        <w:t>_________________________________</w:t>
      </w:r>
    </w:p>
    <w:p w:rsidR="00F664AC" w:rsidRPr="00A23A18" w:rsidRDefault="00F664AC" w:rsidP="00F664AC">
      <w:pPr>
        <w:spacing w:before="120"/>
        <w:ind w:firstLine="3960"/>
        <w:jc w:val="center"/>
        <w:rPr>
          <w:rFonts w:ascii="Verdana" w:eastAsia="Calibri" w:hAnsi="Verdana" w:cs="Arial"/>
          <w:i/>
          <w:sz w:val="20"/>
          <w:szCs w:val="20"/>
        </w:rPr>
      </w:pPr>
      <w:r>
        <w:rPr>
          <w:rFonts w:ascii="Verdana" w:eastAsia="Calibri" w:hAnsi="Verdana" w:cs="Arial"/>
          <w:i/>
          <w:sz w:val="20"/>
          <w:szCs w:val="20"/>
        </w:rPr>
        <w:t xml:space="preserve">                                      </w:t>
      </w:r>
      <w:r w:rsidRPr="00A23A18">
        <w:rPr>
          <w:rFonts w:ascii="Verdana" w:eastAsia="Calibri" w:hAnsi="Verdana" w:cs="Arial"/>
          <w:i/>
          <w:sz w:val="20"/>
          <w:szCs w:val="20"/>
        </w:rPr>
        <w:t>(podpis Wykonawcy/Pełnomocnika)</w:t>
      </w:r>
    </w:p>
    <w:p w:rsidR="005155B3" w:rsidRDefault="005155B3" w:rsidP="00FC1E92">
      <w:pPr>
        <w:jc w:val="right"/>
        <w:rPr>
          <w:rFonts w:ascii="Arial" w:eastAsia="Calibri" w:hAnsi="Arial" w:cs="Arial"/>
          <w:b/>
          <w:bCs/>
          <w:sz w:val="20"/>
          <w:szCs w:val="20"/>
        </w:rPr>
      </w:pPr>
    </w:p>
    <w:p w:rsidR="005155B3" w:rsidRDefault="005155B3" w:rsidP="00FC1E92">
      <w:pPr>
        <w:jc w:val="right"/>
        <w:rPr>
          <w:rFonts w:ascii="Arial" w:eastAsia="Calibri" w:hAnsi="Arial" w:cs="Arial"/>
          <w:b/>
          <w:bCs/>
          <w:sz w:val="20"/>
          <w:szCs w:val="20"/>
        </w:rPr>
      </w:pPr>
    </w:p>
    <w:p w:rsidR="00815D6E" w:rsidRDefault="00815D6E" w:rsidP="00FC1E92">
      <w:pPr>
        <w:jc w:val="right"/>
        <w:rPr>
          <w:rFonts w:ascii="Arial" w:eastAsia="Calibri" w:hAnsi="Arial" w:cs="Arial"/>
          <w:b/>
          <w:bCs/>
          <w:sz w:val="20"/>
          <w:szCs w:val="20"/>
        </w:rPr>
      </w:pPr>
    </w:p>
    <w:p w:rsidR="00815D6E" w:rsidRDefault="00815D6E" w:rsidP="00FC1E92">
      <w:pPr>
        <w:jc w:val="right"/>
        <w:rPr>
          <w:rFonts w:ascii="Arial" w:eastAsia="Calibri" w:hAnsi="Arial" w:cs="Arial"/>
          <w:b/>
          <w:bCs/>
          <w:sz w:val="20"/>
          <w:szCs w:val="20"/>
        </w:rPr>
      </w:pPr>
    </w:p>
    <w:p w:rsidR="00815D6E" w:rsidRDefault="00815D6E" w:rsidP="00FC1E92">
      <w:pPr>
        <w:jc w:val="right"/>
        <w:rPr>
          <w:rFonts w:ascii="Arial" w:eastAsia="Calibri" w:hAnsi="Arial" w:cs="Arial"/>
          <w:b/>
          <w:bCs/>
          <w:sz w:val="20"/>
          <w:szCs w:val="20"/>
        </w:rPr>
      </w:pPr>
    </w:p>
    <w:p w:rsidR="00815D6E" w:rsidRDefault="00815D6E" w:rsidP="00FC1E92">
      <w:pPr>
        <w:jc w:val="right"/>
        <w:rPr>
          <w:rFonts w:ascii="Arial" w:eastAsia="Calibri" w:hAnsi="Arial" w:cs="Arial"/>
          <w:b/>
          <w:bCs/>
          <w:sz w:val="20"/>
          <w:szCs w:val="20"/>
        </w:rPr>
      </w:pPr>
    </w:p>
    <w:p w:rsidR="00815D6E" w:rsidRDefault="00815D6E" w:rsidP="00FC1E92">
      <w:pPr>
        <w:jc w:val="right"/>
        <w:rPr>
          <w:rFonts w:ascii="Arial" w:eastAsia="Calibri" w:hAnsi="Arial" w:cs="Arial"/>
          <w:b/>
          <w:bCs/>
          <w:sz w:val="20"/>
          <w:szCs w:val="20"/>
        </w:rPr>
      </w:pPr>
    </w:p>
    <w:p w:rsidR="00815D6E" w:rsidRDefault="00815D6E" w:rsidP="00FC1E92">
      <w:pPr>
        <w:jc w:val="right"/>
        <w:rPr>
          <w:rFonts w:ascii="Arial" w:eastAsia="Calibri" w:hAnsi="Arial" w:cs="Arial"/>
          <w:b/>
          <w:bCs/>
          <w:sz w:val="20"/>
          <w:szCs w:val="20"/>
        </w:rPr>
      </w:pPr>
    </w:p>
    <w:p w:rsidR="00815D6E" w:rsidRDefault="00815D6E" w:rsidP="00FC1E92">
      <w:pPr>
        <w:jc w:val="right"/>
        <w:rPr>
          <w:rFonts w:ascii="Arial" w:eastAsia="Calibri" w:hAnsi="Arial" w:cs="Arial"/>
          <w:b/>
          <w:bCs/>
          <w:sz w:val="20"/>
          <w:szCs w:val="20"/>
        </w:rPr>
      </w:pPr>
    </w:p>
    <w:p w:rsidR="005155B3" w:rsidRDefault="005155B3" w:rsidP="00FC1E92">
      <w:pPr>
        <w:jc w:val="right"/>
        <w:rPr>
          <w:rFonts w:ascii="Arial" w:eastAsia="Calibri" w:hAnsi="Arial" w:cs="Arial"/>
          <w:b/>
          <w:bCs/>
          <w:sz w:val="20"/>
          <w:szCs w:val="20"/>
        </w:rPr>
      </w:pPr>
    </w:p>
    <w:p w:rsidR="005155B3" w:rsidRDefault="005155B3" w:rsidP="00FC1E92">
      <w:pPr>
        <w:jc w:val="right"/>
        <w:rPr>
          <w:rFonts w:ascii="Arial" w:eastAsia="Calibri" w:hAnsi="Arial" w:cs="Arial"/>
          <w:b/>
          <w:bCs/>
          <w:sz w:val="20"/>
          <w:szCs w:val="20"/>
        </w:rPr>
      </w:pPr>
    </w:p>
    <w:p w:rsidR="000F7F84" w:rsidRDefault="000F7F84" w:rsidP="00FC1E92">
      <w:pPr>
        <w:jc w:val="right"/>
        <w:rPr>
          <w:rFonts w:ascii="Arial" w:eastAsia="Calibri" w:hAnsi="Arial" w:cs="Arial"/>
          <w:b/>
          <w:bCs/>
          <w:sz w:val="20"/>
          <w:szCs w:val="20"/>
        </w:rPr>
      </w:pPr>
    </w:p>
    <w:p w:rsidR="005155B3" w:rsidRDefault="005155B3" w:rsidP="00FC1E92">
      <w:pPr>
        <w:jc w:val="right"/>
        <w:rPr>
          <w:rFonts w:ascii="Arial" w:eastAsia="Calibri" w:hAnsi="Arial" w:cs="Arial"/>
          <w:b/>
          <w:bCs/>
          <w:sz w:val="20"/>
          <w:szCs w:val="20"/>
        </w:rPr>
      </w:pPr>
    </w:p>
    <w:p w:rsidR="005155B3" w:rsidRDefault="005155B3" w:rsidP="00FC1E92">
      <w:pPr>
        <w:jc w:val="right"/>
        <w:rPr>
          <w:rFonts w:ascii="Arial" w:eastAsia="Calibri" w:hAnsi="Arial" w:cs="Arial"/>
          <w:b/>
          <w:bCs/>
          <w:sz w:val="20"/>
          <w:szCs w:val="20"/>
        </w:rPr>
      </w:pPr>
    </w:p>
    <w:p w:rsidR="00FC1E92" w:rsidRPr="00F37B1C" w:rsidRDefault="00FC1E92" w:rsidP="00FC1E92">
      <w:pPr>
        <w:jc w:val="right"/>
        <w:rPr>
          <w:rFonts w:ascii="Arial" w:eastAsia="Calibri" w:hAnsi="Arial" w:cs="Arial"/>
          <w:b/>
          <w:bCs/>
          <w:sz w:val="20"/>
          <w:szCs w:val="20"/>
        </w:rPr>
      </w:pPr>
      <w:r w:rsidRPr="00F37B1C">
        <w:rPr>
          <w:rFonts w:ascii="Arial" w:eastAsia="Calibri" w:hAnsi="Arial" w:cs="Arial"/>
          <w:noProof/>
          <w:sz w:val="20"/>
          <w:szCs w:val="20"/>
        </w:rPr>
        <mc:AlternateContent>
          <mc:Choice Requires="wps">
            <w:drawing>
              <wp:anchor distT="0" distB="0" distL="114300" distR="114300" simplePos="0" relativeHeight="251682304" behindDoc="0" locked="0" layoutInCell="1" allowOverlap="1" wp14:anchorId="3438E490" wp14:editId="05A53FC2">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D40005" w:rsidRDefault="00D40005" w:rsidP="00FC1E92">
                            <w:pPr>
                              <w:jc w:val="center"/>
                              <w:rPr>
                                <w:i/>
                                <w:sz w:val="18"/>
                              </w:rPr>
                            </w:pPr>
                          </w:p>
                          <w:p w:rsidR="00D40005" w:rsidRDefault="00D40005" w:rsidP="00FC1E92">
                            <w:pPr>
                              <w:jc w:val="center"/>
                              <w:rPr>
                                <w:i/>
                                <w:sz w:val="18"/>
                              </w:rPr>
                            </w:pPr>
                          </w:p>
                          <w:p w:rsidR="00D40005" w:rsidRDefault="00D40005" w:rsidP="00FC1E92">
                            <w:pPr>
                              <w:jc w:val="center"/>
                              <w:rPr>
                                <w:i/>
                                <w:sz w:val="18"/>
                              </w:rPr>
                            </w:pPr>
                          </w:p>
                          <w:p w:rsidR="00D40005" w:rsidRDefault="00D40005" w:rsidP="00FC1E92">
                            <w:pPr>
                              <w:jc w:val="center"/>
                              <w:rPr>
                                <w:i/>
                                <w:sz w:val="18"/>
                              </w:rPr>
                            </w:pPr>
                          </w:p>
                          <w:p w:rsidR="00D40005" w:rsidRDefault="00D40005" w:rsidP="00FC1E92">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8" type="#_x0000_t202" style="position:absolute;left:0;text-align:left;margin-left:1.9pt;margin-top:17.25pt;width:172.2pt;height:61.6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">
                <v:textbox>
                  <w:txbxContent>
                    <w:p w:rsidR="00D40005" w:rsidRDefault="00D40005" w:rsidP="00FC1E92">
                      <w:pPr>
                        <w:jc w:val="center"/>
                        <w:rPr>
                          <w:i/>
                          <w:sz w:val="18"/>
                        </w:rPr>
                      </w:pPr>
                    </w:p>
                    <w:p w:rsidR="00D40005" w:rsidRDefault="00D40005" w:rsidP="00FC1E92">
                      <w:pPr>
                        <w:jc w:val="center"/>
                        <w:rPr>
                          <w:i/>
                          <w:sz w:val="18"/>
                        </w:rPr>
                      </w:pPr>
                    </w:p>
                    <w:p w:rsidR="00D40005" w:rsidRDefault="00D40005" w:rsidP="00FC1E92">
                      <w:pPr>
                        <w:jc w:val="center"/>
                        <w:rPr>
                          <w:i/>
                          <w:sz w:val="18"/>
                        </w:rPr>
                      </w:pPr>
                    </w:p>
                    <w:p w:rsidR="00D40005" w:rsidRDefault="00D40005" w:rsidP="00FC1E92">
                      <w:pPr>
                        <w:jc w:val="center"/>
                        <w:rPr>
                          <w:i/>
                          <w:sz w:val="18"/>
                        </w:rPr>
                      </w:pPr>
                    </w:p>
                    <w:p w:rsidR="00D40005" w:rsidRDefault="00D40005" w:rsidP="00FC1E92">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83328" behindDoc="0" locked="0" layoutInCell="1" allowOverlap="1" wp14:anchorId="2F8BA7FB" wp14:editId="1BB80BFF">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D40005" w:rsidRDefault="00D40005" w:rsidP="00FC1E92">
                            <w:pPr>
                              <w:jc w:val="center"/>
                              <w:rPr>
                                <w:rFonts w:ascii="Verdana" w:hAnsi="Verdana"/>
                                <w:b/>
                                <w:sz w:val="22"/>
                                <w:szCs w:val="22"/>
                              </w:rPr>
                            </w:pPr>
                          </w:p>
                          <w:p w:rsidR="00D40005" w:rsidRPr="00EF5385" w:rsidRDefault="00D40005" w:rsidP="00FC1E92">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9" type="#_x0000_t202" style="position:absolute;left:0;text-align:left;margin-left:174.1pt;margin-top:17.25pt;width:541.45pt;height:62.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" fillcolor="silver">
                <v:textbox>
                  <w:txbxContent>
                    <w:p w:rsidR="00D40005" w:rsidRDefault="00D40005" w:rsidP="00FC1E92">
                      <w:pPr>
                        <w:jc w:val="center"/>
                        <w:rPr>
                          <w:rFonts w:ascii="Verdana" w:hAnsi="Verdana"/>
                          <w:b/>
                          <w:sz w:val="22"/>
                          <w:szCs w:val="22"/>
                        </w:rPr>
                      </w:pPr>
                    </w:p>
                    <w:p w:rsidR="00D40005" w:rsidRPr="00EF5385" w:rsidRDefault="00D40005" w:rsidP="00FC1E92">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 zadanie 3</w:t>
                      </w:r>
                    </w:p>
                  </w:txbxContent>
                </v:textbox>
                <w10:wrap type="tight"/>
              </v:shape>
            </w:pict>
          </mc:Fallback>
        </mc:AlternateContent>
      </w:r>
      <w:r w:rsidRPr="00F37B1C">
        <w:rPr>
          <w:rFonts w:ascii="Arial" w:eastAsia="Calibri" w:hAnsi="Arial" w:cs="Arial"/>
          <w:b/>
          <w:bCs/>
          <w:sz w:val="20"/>
          <w:szCs w:val="20"/>
        </w:rPr>
        <w:t>Formularz 3.</w:t>
      </w:r>
      <w:r>
        <w:rPr>
          <w:rFonts w:ascii="Arial" w:eastAsia="Calibri" w:hAnsi="Arial" w:cs="Arial"/>
          <w:b/>
          <w:bCs/>
          <w:sz w:val="20"/>
          <w:szCs w:val="20"/>
        </w:rPr>
        <w:t>4</w:t>
      </w:r>
    </w:p>
    <w:p w:rsidR="00FC1E92" w:rsidRDefault="00FC1E92" w:rsidP="00FC1E92">
      <w:pPr>
        <w:jc w:val="right"/>
        <w:rPr>
          <w:rFonts w:ascii="Arial" w:eastAsia="Calibri" w:hAnsi="Arial" w:cs="Arial"/>
          <w:sz w:val="20"/>
          <w:szCs w:val="20"/>
        </w:rPr>
      </w:pPr>
    </w:p>
    <w:p w:rsidR="00FC1E92" w:rsidRDefault="00FC1E92" w:rsidP="00FC1E92">
      <w:pPr>
        <w:jc w:val="right"/>
        <w:rPr>
          <w:rFonts w:ascii="Arial" w:eastAsia="Calibri" w:hAnsi="Arial" w:cs="Arial"/>
          <w:sz w:val="20"/>
          <w:szCs w:val="20"/>
        </w:rPr>
      </w:pPr>
      <w:r>
        <w:rPr>
          <w:rFonts w:ascii="Arial" w:eastAsia="Calibri" w:hAnsi="Arial" w:cs="Arial"/>
          <w:sz w:val="20"/>
          <w:szCs w:val="20"/>
        </w:rPr>
        <w:t>Załącznik nr 3 do umowy nr ………………………….</w:t>
      </w:r>
    </w:p>
    <w:p w:rsidR="00FC1E92" w:rsidRPr="00F37B1C" w:rsidRDefault="00FC1E92" w:rsidP="00FC1E92">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FC1E92" w:rsidRPr="00F37B1C" w:rsidRDefault="00FC1E92" w:rsidP="00FC1E92">
      <w:pPr>
        <w:rPr>
          <w:rFonts w:ascii="Arial" w:eastAsia="Calibri" w:hAnsi="Arial" w:cs="Arial"/>
          <w:i/>
          <w:sz w:val="20"/>
          <w:szCs w:val="20"/>
        </w:rPr>
      </w:pPr>
    </w:p>
    <w:p w:rsidR="00FC1E92" w:rsidRPr="00526DE9" w:rsidRDefault="00FC1E92" w:rsidP="00FC1E92">
      <w:pPr>
        <w:tabs>
          <w:tab w:val="left" w:leader="dot" w:pos="9360"/>
        </w:tabs>
        <w:suppressAutoHyphens/>
        <w:jc w:val="both"/>
        <w:rPr>
          <w:rFonts w:ascii="Arial" w:hAnsi="Arial" w:cs="Arial"/>
          <w:spacing w:val="-2"/>
          <w:sz w:val="20"/>
          <w:szCs w:val="20"/>
          <w:highlight w:val="yellow"/>
          <w:lang w:eastAsia="ar-SA"/>
        </w:rPr>
      </w:pPr>
      <w:r w:rsidRPr="00526DE9">
        <w:rPr>
          <w:rFonts w:ascii="Arial" w:hAnsi="Arial" w:cs="Arial"/>
          <w:b/>
          <w:spacing w:val="-2"/>
          <w:sz w:val="20"/>
          <w:szCs w:val="20"/>
        </w:rPr>
        <w:t>Usługi tłumaczeń: 1) pisemnych zwykłych z języka angielskiego na polski i z polskiego na angielski; 2) ustnych konsekutywnych z języka angielskiego na polski i z polskiego na angielski; 3) ustnych symultanicznych z języka angielskiego na polski i z polskiego na angielski</w:t>
      </w:r>
    </w:p>
    <w:p w:rsidR="00FC1E92" w:rsidRDefault="00FC1E92" w:rsidP="00FC1E92">
      <w:pPr>
        <w:tabs>
          <w:tab w:val="left" w:leader="dot" w:pos="9360"/>
        </w:tabs>
        <w:suppressAutoHyphens/>
        <w:jc w:val="both"/>
        <w:rPr>
          <w:rFonts w:ascii="Arial" w:hAnsi="Arial" w:cs="Arial"/>
          <w:spacing w:val="-2"/>
          <w:sz w:val="20"/>
          <w:szCs w:val="20"/>
          <w:lang w:eastAsia="ar-SA"/>
        </w:rPr>
      </w:pPr>
    </w:p>
    <w:p w:rsidR="00FC1E92" w:rsidRPr="00F37B1C" w:rsidRDefault="00FC1E92" w:rsidP="00FC1E92">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815D6E">
        <w:rPr>
          <w:rFonts w:ascii="Arial" w:hAnsi="Arial" w:cs="Arial"/>
          <w:spacing w:val="-2"/>
          <w:sz w:val="20"/>
          <w:szCs w:val="20"/>
          <w:lang w:eastAsia="ar-SA"/>
        </w:rPr>
        <w:t>5/18</w:t>
      </w:r>
    </w:p>
    <w:p w:rsidR="00FC1E92" w:rsidRDefault="00FC1E92" w:rsidP="00FC1E92">
      <w:pPr>
        <w:rPr>
          <w:rFonts w:ascii="Arial" w:eastAsia="Calibri" w:hAnsi="Arial" w:cs="Arial"/>
          <w:sz w:val="20"/>
          <w:szCs w:val="20"/>
        </w:rPr>
      </w:pPr>
    </w:p>
    <w:p w:rsidR="00FC1E92" w:rsidRDefault="00FC1E92" w:rsidP="00FC1E92">
      <w:pPr>
        <w:rPr>
          <w:rFonts w:ascii="Arial" w:eastAsia="Calibri" w:hAnsi="Arial" w:cs="Arial"/>
          <w:sz w:val="20"/>
          <w:szCs w:val="20"/>
        </w:rPr>
      </w:pPr>
      <w:r w:rsidRPr="00F37B1C">
        <w:rPr>
          <w:rFonts w:ascii="Arial" w:eastAsia="Calibri" w:hAnsi="Arial" w:cs="Arial"/>
          <w:sz w:val="20"/>
          <w:szCs w:val="20"/>
        </w:rPr>
        <w:t>przedkładamy wykaz osób, które będą uczestniczyć w wykonywaniu zamówienia, w celu oceny spełnienia przez Wykonawcę warunków, o których mowa w art. 22 ust. 1 ustawy Pzp i których opis sposobu oceny spełniania został zamieszczony w pkt. 7.2.</w:t>
      </w:r>
      <w:r>
        <w:rPr>
          <w:rFonts w:ascii="Arial" w:eastAsia="Calibri" w:hAnsi="Arial" w:cs="Arial"/>
          <w:sz w:val="20"/>
          <w:szCs w:val="20"/>
        </w:rPr>
        <w:t>1</w:t>
      </w:r>
      <w:r w:rsidRPr="00F37B1C">
        <w:rPr>
          <w:rFonts w:ascii="Arial" w:eastAsia="Calibri" w:hAnsi="Arial" w:cs="Arial"/>
          <w:sz w:val="20"/>
          <w:szCs w:val="20"/>
        </w:rPr>
        <w:t xml:space="preserve"> IDW</w:t>
      </w:r>
      <w:r>
        <w:rPr>
          <w:rFonts w:ascii="Arial" w:eastAsia="Calibri" w:hAnsi="Arial" w:cs="Arial"/>
          <w:sz w:val="20"/>
          <w:szCs w:val="20"/>
        </w:rPr>
        <w:t>:</w:t>
      </w: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FC1E92" w:rsidRPr="00A23A18" w:rsidTr="00990104">
        <w:trPr>
          <w:trHeight w:val="788"/>
          <w:jc w:val="center"/>
        </w:trPr>
        <w:tc>
          <w:tcPr>
            <w:tcW w:w="0" w:type="auto"/>
            <w:tcBorders>
              <w:top w:val="double" w:sz="4" w:space="0" w:color="auto"/>
            </w:tcBorders>
            <w:vAlign w:val="center"/>
          </w:tcPr>
          <w:p w:rsidR="00FC1E92" w:rsidRPr="00A23A18" w:rsidRDefault="00FC1E92" w:rsidP="00990104">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FC1E92" w:rsidRPr="00A23A18" w:rsidRDefault="00FC1E92" w:rsidP="00990104">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FC1E92" w:rsidRPr="00A23A18" w:rsidRDefault="00FC1E92" w:rsidP="00990104">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FC1E92" w:rsidRPr="00A23A18" w:rsidRDefault="00FC1E92" w:rsidP="00990104">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FC1E92" w:rsidRPr="00A23A18" w:rsidRDefault="00FC1E92" w:rsidP="00990104">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FC1E92" w:rsidRPr="00A23A18" w:rsidRDefault="00FC1E92" w:rsidP="00990104">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FC1E92" w:rsidRPr="00A23A18" w:rsidTr="00990104">
        <w:trPr>
          <w:trHeight w:val="260"/>
          <w:jc w:val="center"/>
        </w:trPr>
        <w:tc>
          <w:tcPr>
            <w:tcW w:w="0" w:type="auto"/>
            <w:tcBorders>
              <w:top w:val="double" w:sz="4" w:space="0" w:color="auto"/>
            </w:tcBorders>
            <w:vAlign w:val="center"/>
          </w:tcPr>
          <w:p w:rsidR="00FC1E92" w:rsidRPr="00A23A18" w:rsidRDefault="00FC1E92"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FC1E92" w:rsidRPr="00A23A18" w:rsidRDefault="00FC1E92" w:rsidP="00990104">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FC1E92" w:rsidRPr="00A23A18" w:rsidRDefault="00FC1E92"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FC1E92" w:rsidRPr="00A23A18" w:rsidRDefault="00FC1E92"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FC1E92" w:rsidRPr="00A23A18" w:rsidRDefault="00FC1E92"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FC1E92" w:rsidRPr="00A23A18" w:rsidRDefault="00FC1E92" w:rsidP="00990104">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FC1E92" w:rsidRPr="00A23A18" w:rsidTr="00990104">
        <w:trPr>
          <w:trHeight w:val="548"/>
          <w:jc w:val="center"/>
        </w:trPr>
        <w:tc>
          <w:tcPr>
            <w:tcW w:w="0" w:type="auto"/>
            <w:vAlign w:val="center"/>
          </w:tcPr>
          <w:p w:rsidR="00FC1E92" w:rsidRPr="00A23A18" w:rsidRDefault="00FC1E92" w:rsidP="00990104">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FC1E92" w:rsidRDefault="00FC1E92" w:rsidP="00990104">
            <w:pPr>
              <w:tabs>
                <w:tab w:val="left" w:pos="2619"/>
              </w:tabs>
              <w:rPr>
                <w:rFonts w:ascii="Arial" w:hAnsi="Arial" w:cs="Arial"/>
                <w:b/>
                <w:sz w:val="20"/>
                <w:szCs w:val="20"/>
              </w:rPr>
            </w:pPr>
            <w:r>
              <w:rPr>
                <w:rFonts w:ascii="Arial" w:hAnsi="Arial" w:cs="Arial"/>
                <w:b/>
                <w:sz w:val="20"/>
                <w:szCs w:val="20"/>
              </w:rPr>
              <w:t>Wymagane wykształcenie:</w:t>
            </w:r>
          </w:p>
          <w:p w:rsidR="005155B3" w:rsidRDefault="005155B3" w:rsidP="005155B3">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5155B3" w:rsidRDefault="005155B3" w:rsidP="005155B3">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5155B3" w:rsidRDefault="005155B3" w:rsidP="005155B3">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005028" w:rsidRDefault="005155B3" w:rsidP="00990104">
            <w:pPr>
              <w:tabs>
                <w:tab w:val="left" w:pos="2619"/>
              </w:tabs>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 xml:space="preserve">magisterskie na kierunku </w:t>
            </w:r>
            <w:r>
              <w:rPr>
                <w:rFonts w:ascii="Arial" w:eastAsia="Calibri" w:hAnsi="Arial" w:cs="Arial"/>
                <w:sz w:val="20"/>
                <w:szCs w:val="20"/>
                <w:lang w:eastAsia="en-US"/>
              </w:rPr>
              <w:lastRenderedPageBreak/>
              <w:t>prawniczym na których językiem wykładowym był język angielski.</w:t>
            </w:r>
          </w:p>
          <w:p w:rsidR="00FC1E92" w:rsidRPr="00F92AD1" w:rsidRDefault="00FC1E92" w:rsidP="00990104">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FC1E92" w:rsidRPr="00F92AD1" w:rsidRDefault="00810876" w:rsidP="00990104">
            <w:pPr>
              <w:contextualSpacing/>
              <w:jc w:val="both"/>
              <w:rPr>
                <w:rFonts w:ascii="Arial" w:eastAsia="Calibri" w:hAnsi="Arial" w:cs="Arial"/>
                <w:bCs/>
                <w:sz w:val="20"/>
                <w:szCs w:val="20"/>
              </w:rPr>
            </w:pPr>
            <w:r w:rsidRPr="00810876">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c>
          <w:tcPr>
            <w:tcW w:w="2050" w:type="dxa"/>
          </w:tcPr>
          <w:p w:rsidR="00FC1E92" w:rsidRPr="00F92AD1" w:rsidRDefault="00FC1E92" w:rsidP="00990104">
            <w:pPr>
              <w:rPr>
                <w:rFonts w:ascii="Arial" w:hAnsi="Arial" w:cs="Arial"/>
                <w:color w:val="000000"/>
                <w:sz w:val="20"/>
                <w:szCs w:val="20"/>
              </w:rPr>
            </w:pPr>
            <w:r>
              <w:rPr>
                <w:rFonts w:ascii="Arial" w:eastAsia="Calibri" w:hAnsi="Arial" w:cs="Arial"/>
                <w:b/>
                <w:bCs/>
                <w:sz w:val="20"/>
                <w:szCs w:val="20"/>
              </w:rPr>
              <w:lastRenderedPageBreak/>
              <w:t xml:space="preserve">Tłumacz </w:t>
            </w:r>
          </w:p>
        </w:tc>
        <w:tc>
          <w:tcPr>
            <w:tcW w:w="1836" w:type="dxa"/>
            <w:tcBorders>
              <w:right w:val="single" w:sz="4" w:space="0" w:color="auto"/>
            </w:tcBorders>
          </w:tcPr>
          <w:p w:rsidR="00FC1E92" w:rsidRPr="00F92AD1" w:rsidRDefault="00FC1E92" w:rsidP="00990104">
            <w:pPr>
              <w:rPr>
                <w:rFonts w:ascii="Arial" w:hAnsi="Arial" w:cs="Arial"/>
                <w:color w:val="000000"/>
                <w:sz w:val="20"/>
                <w:szCs w:val="20"/>
              </w:rPr>
            </w:pPr>
          </w:p>
        </w:tc>
        <w:tc>
          <w:tcPr>
            <w:tcW w:w="3917" w:type="dxa"/>
          </w:tcPr>
          <w:p w:rsidR="00FC1E92" w:rsidRPr="00F92AD1" w:rsidRDefault="00FC1E92"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FC1E92" w:rsidRDefault="00FC1E92" w:rsidP="00990104">
            <w:pPr>
              <w:contextualSpacing/>
              <w:rPr>
                <w:rFonts w:ascii="Arial" w:eastAsia="Calibri" w:hAnsi="Arial" w:cs="Arial"/>
                <w:bCs/>
                <w:sz w:val="20"/>
                <w:szCs w:val="20"/>
              </w:rPr>
            </w:pPr>
          </w:p>
          <w:p w:rsidR="00FC1E92" w:rsidRDefault="00FC1E92" w:rsidP="00990104">
            <w:pPr>
              <w:contextualSpacing/>
              <w:rPr>
                <w:rFonts w:ascii="Arial" w:eastAsia="Calibri" w:hAnsi="Arial" w:cs="Arial"/>
                <w:bCs/>
                <w:sz w:val="20"/>
                <w:szCs w:val="20"/>
              </w:rPr>
            </w:pPr>
          </w:p>
          <w:p w:rsidR="00FC1E92" w:rsidRDefault="00FC1E92" w:rsidP="00990104">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FC1E92" w:rsidRPr="00217BB0" w:rsidRDefault="00FC1E92" w:rsidP="00990104">
            <w:pPr>
              <w:contextualSpacing/>
              <w:rPr>
                <w:rFonts w:ascii="Arial" w:eastAsia="Calibri" w:hAnsi="Arial" w:cs="Arial"/>
                <w:bCs/>
                <w:sz w:val="20"/>
                <w:szCs w:val="20"/>
              </w:rPr>
            </w:pPr>
          </w:p>
        </w:tc>
        <w:tc>
          <w:tcPr>
            <w:tcW w:w="2067" w:type="dxa"/>
          </w:tcPr>
          <w:p w:rsidR="00FC1E92" w:rsidRPr="00F92AD1" w:rsidRDefault="00FC1E92"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FC1E92" w:rsidRPr="00F92AD1" w:rsidTr="00990104">
        <w:trPr>
          <w:trHeight w:val="548"/>
          <w:jc w:val="center"/>
        </w:trPr>
        <w:tc>
          <w:tcPr>
            <w:tcW w:w="0" w:type="auto"/>
            <w:tcBorders>
              <w:top w:val="single" w:sz="8" w:space="0" w:color="auto"/>
              <w:left w:val="double" w:sz="4" w:space="0" w:color="auto"/>
              <w:bottom w:val="double" w:sz="4" w:space="0" w:color="auto"/>
              <w:right w:val="single" w:sz="8" w:space="0" w:color="auto"/>
            </w:tcBorders>
            <w:vAlign w:val="center"/>
          </w:tcPr>
          <w:p w:rsidR="00FC1E92" w:rsidRPr="00A23A18" w:rsidRDefault="00FC1E92" w:rsidP="00990104">
            <w:pPr>
              <w:spacing w:before="120"/>
              <w:jc w:val="center"/>
              <w:rPr>
                <w:rFonts w:ascii="Verdana" w:eastAsia="Calibri" w:hAnsi="Verdana" w:cs="Arial"/>
                <w:sz w:val="20"/>
                <w:szCs w:val="20"/>
              </w:rPr>
            </w:pPr>
            <w:r>
              <w:rPr>
                <w:rFonts w:ascii="Verdana" w:eastAsia="Calibri" w:hAnsi="Verdana" w:cs="Arial"/>
                <w:sz w:val="20"/>
                <w:szCs w:val="20"/>
              </w:rPr>
              <w:lastRenderedPageBreak/>
              <w:t>2</w:t>
            </w:r>
          </w:p>
        </w:tc>
        <w:tc>
          <w:tcPr>
            <w:tcW w:w="3759" w:type="dxa"/>
            <w:tcBorders>
              <w:top w:val="single" w:sz="8" w:space="0" w:color="auto"/>
              <w:left w:val="single" w:sz="8" w:space="0" w:color="auto"/>
              <w:bottom w:val="double" w:sz="4" w:space="0" w:color="auto"/>
              <w:right w:val="single" w:sz="8" w:space="0" w:color="auto"/>
            </w:tcBorders>
          </w:tcPr>
          <w:p w:rsidR="00FC1E92" w:rsidRDefault="00FC1E92" w:rsidP="00990104">
            <w:pPr>
              <w:tabs>
                <w:tab w:val="left" w:pos="2619"/>
              </w:tabs>
              <w:jc w:val="both"/>
              <w:rPr>
                <w:rFonts w:ascii="Arial" w:hAnsi="Arial" w:cs="Arial"/>
                <w:b/>
                <w:sz w:val="20"/>
                <w:szCs w:val="20"/>
              </w:rPr>
            </w:pPr>
            <w:r>
              <w:rPr>
                <w:rFonts w:ascii="Arial" w:hAnsi="Arial" w:cs="Arial"/>
                <w:b/>
                <w:sz w:val="20"/>
                <w:szCs w:val="20"/>
              </w:rPr>
              <w:t>Wymagane wykształcenie:</w:t>
            </w:r>
          </w:p>
          <w:p w:rsidR="005155B3" w:rsidRDefault="005155B3" w:rsidP="005155B3">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5155B3" w:rsidRDefault="005155B3" w:rsidP="005155B3">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5155B3" w:rsidRDefault="005155B3" w:rsidP="005155B3">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FC1E92" w:rsidRPr="0065208D" w:rsidRDefault="005155B3" w:rsidP="005155B3">
            <w:pPr>
              <w:tabs>
                <w:tab w:val="left" w:pos="2619"/>
              </w:tabs>
              <w:jc w:val="both"/>
              <w:rPr>
                <w:rFonts w:ascii="Arial" w:hAnsi="Arial" w:cs="Arial"/>
                <w:sz w:val="20"/>
                <w:szCs w:val="20"/>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FC1E92" w:rsidRPr="00F92AD1" w:rsidRDefault="00FC1E92" w:rsidP="00990104">
            <w:pPr>
              <w:tabs>
                <w:tab w:val="left" w:pos="2619"/>
              </w:tabs>
              <w:jc w:val="both"/>
              <w:rPr>
                <w:rFonts w:ascii="Arial" w:hAnsi="Arial" w:cs="Arial"/>
                <w:b/>
                <w:sz w:val="20"/>
                <w:szCs w:val="20"/>
              </w:rPr>
            </w:pPr>
            <w:r w:rsidRPr="00F92AD1">
              <w:rPr>
                <w:rFonts w:ascii="Arial" w:hAnsi="Arial" w:cs="Arial"/>
                <w:b/>
                <w:sz w:val="20"/>
                <w:szCs w:val="20"/>
              </w:rPr>
              <w:t xml:space="preserve">Minimalne doświadczenie: </w:t>
            </w:r>
          </w:p>
          <w:p w:rsidR="00FC1E92" w:rsidRPr="0065208D" w:rsidRDefault="00810876" w:rsidP="00990104">
            <w:pPr>
              <w:tabs>
                <w:tab w:val="left" w:pos="2619"/>
              </w:tabs>
              <w:jc w:val="both"/>
              <w:rPr>
                <w:rFonts w:ascii="Arial" w:hAnsi="Arial" w:cs="Arial"/>
                <w:b/>
                <w:sz w:val="20"/>
                <w:szCs w:val="20"/>
              </w:rPr>
            </w:pPr>
            <w:r w:rsidRPr="00810876">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c>
          <w:tcPr>
            <w:tcW w:w="2050" w:type="dxa"/>
            <w:tcBorders>
              <w:top w:val="single" w:sz="8" w:space="0" w:color="auto"/>
              <w:left w:val="single" w:sz="8" w:space="0" w:color="auto"/>
              <w:bottom w:val="double" w:sz="4" w:space="0" w:color="auto"/>
              <w:right w:val="single" w:sz="8" w:space="0" w:color="auto"/>
            </w:tcBorders>
          </w:tcPr>
          <w:p w:rsidR="00FC1E92" w:rsidRPr="0065208D" w:rsidRDefault="00FC1E92" w:rsidP="00990104">
            <w:pPr>
              <w:rPr>
                <w:rFonts w:ascii="Arial" w:eastAsia="Calibri" w:hAnsi="Arial" w:cs="Arial"/>
                <w:b/>
                <w:bCs/>
                <w:sz w:val="20"/>
                <w:szCs w:val="20"/>
              </w:rPr>
            </w:pPr>
            <w:r>
              <w:rPr>
                <w:rFonts w:ascii="Arial" w:eastAsia="Calibri" w:hAnsi="Arial" w:cs="Arial"/>
                <w:b/>
                <w:bCs/>
                <w:sz w:val="20"/>
                <w:szCs w:val="20"/>
              </w:rPr>
              <w:t xml:space="preserve">Tłumacz </w:t>
            </w:r>
          </w:p>
        </w:tc>
        <w:tc>
          <w:tcPr>
            <w:tcW w:w="1836" w:type="dxa"/>
            <w:tcBorders>
              <w:top w:val="single" w:sz="8" w:space="0" w:color="auto"/>
              <w:left w:val="single" w:sz="8" w:space="0" w:color="auto"/>
              <w:bottom w:val="double" w:sz="4" w:space="0" w:color="auto"/>
              <w:right w:val="single" w:sz="4" w:space="0" w:color="auto"/>
            </w:tcBorders>
          </w:tcPr>
          <w:p w:rsidR="00FC1E92" w:rsidRPr="00F92AD1" w:rsidRDefault="00FC1E92"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FC1E92" w:rsidRPr="00F92AD1" w:rsidRDefault="00FC1E92"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FC1E92" w:rsidRPr="0065208D" w:rsidRDefault="00FC1E92" w:rsidP="00990104">
            <w:pPr>
              <w:tabs>
                <w:tab w:val="left" w:pos="2619"/>
              </w:tabs>
              <w:rPr>
                <w:rFonts w:ascii="Arial" w:hAnsi="Arial" w:cs="Arial"/>
                <w:b/>
                <w:sz w:val="20"/>
                <w:szCs w:val="20"/>
              </w:rPr>
            </w:pPr>
          </w:p>
          <w:p w:rsidR="00FC1E92" w:rsidRPr="0065208D" w:rsidRDefault="00FC1E92" w:rsidP="00990104">
            <w:pPr>
              <w:tabs>
                <w:tab w:val="left" w:pos="2619"/>
              </w:tabs>
              <w:rPr>
                <w:rFonts w:ascii="Arial" w:hAnsi="Arial" w:cs="Arial"/>
                <w:b/>
                <w:sz w:val="20"/>
                <w:szCs w:val="20"/>
              </w:rPr>
            </w:pPr>
          </w:p>
          <w:p w:rsidR="00FC1E92" w:rsidRPr="0065208D" w:rsidRDefault="00FC1E92" w:rsidP="00990104">
            <w:pPr>
              <w:tabs>
                <w:tab w:val="left" w:pos="2619"/>
              </w:tabs>
              <w:rPr>
                <w:rFonts w:ascii="Arial" w:hAnsi="Arial" w:cs="Arial"/>
                <w:b/>
                <w:sz w:val="20"/>
                <w:szCs w:val="20"/>
              </w:rPr>
            </w:pPr>
            <w:r w:rsidRPr="0065208D">
              <w:rPr>
                <w:rFonts w:ascii="Arial" w:hAnsi="Arial" w:cs="Arial"/>
                <w:b/>
                <w:sz w:val="20"/>
                <w:szCs w:val="20"/>
              </w:rPr>
              <w:t>Doświadczenie:</w:t>
            </w:r>
          </w:p>
          <w:p w:rsidR="00FC1E92" w:rsidRPr="0065208D" w:rsidRDefault="00FC1E92" w:rsidP="00990104">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FC1E92" w:rsidRPr="00F92AD1" w:rsidRDefault="00FC1E92"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FC1E92" w:rsidRPr="00F92AD1" w:rsidTr="00990104">
        <w:trPr>
          <w:trHeight w:val="548"/>
          <w:jc w:val="center"/>
        </w:trPr>
        <w:tc>
          <w:tcPr>
            <w:tcW w:w="0" w:type="auto"/>
            <w:tcBorders>
              <w:top w:val="single" w:sz="8" w:space="0" w:color="auto"/>
              <w:left w:val="double" w:sz="4" w:space="0" w:color="auto"/>
              <w:bottom w:val="double" w:sz="4" w:space="0" w:color="auto"/>
              <w:right w:val="single" w:sz="8" w:space="0" w:color="auto"/>
            </w:tcBorders>
            <w:vAlign w:val="center"/>
          </w:tcPr>
          <w:p w:rsidR="00FC1E92" w:rsidRPr="00A23A18" w:rsidRDefault="00FC1E92" w:rsidP="00990104">
            <w:pPr>
              <w:spacing w:before="120"/>
              <w:jc w:val="center"/>
              <w:rPr>
                <w:rFonts w:ascii="Verdana" w:eastAsia="Calibri" w:hAnsi="Verdana" w:cs="Arial"/>
                <w:sz w:val="20"/>
                <w:szCs w:val="20"/>
              </w:rPr>
            </w:pPr>
            <w:r>
              <w:rPr>
                <w:rFonts w:ascii="Verdana" w:eastAsia="Calibri" w:hAnsi="Verdana" w:cs="Arial"/>
                <w:sz w:val="20"/>
                <w:szCs w:val="20"/>
              </w:rPr>
              <w:lastRenderedPageBreak/>
              <w:t>3</w:t>
            </w:r>
          </w:p>
        </w:tc>
        <w:tc>
          <w:tcPr>
            <w:tcW w:w="3759" w:type="dxa"/>
            <w:tcBorders>
              <w:top w:val="single" w:sz="8" w:space="0" w:color="auto"/>
              <w:left w:val="single" w:sz="8" w:space="0" w:color="auto"/>
              <w:bottom w:val="double" w:sz="4" w:space="0" w:color="auto"/>
              <w:right w:val="single" w:sz="8" w:space="0" w:color="auto"/>
            </w:tcBorders>
          </w:tcPr>
          <w:p w:rsidR="00FC1E92" w:rsidRDefault="00FC1E92" w:rsidP="00990104">
            <w:pPr>
              <w:tabs>
                <w:tab w:val="left" w:pos="2619"/>
              </w:tabs>
              <w:jc w:val="both"/>
              <w:rPr>
                <w:rFonts w:ascii="Arial" w:hAnsi="Arial" w:cs="Arial"/>
                <w:b/>
                <w:sz w:val="20"/>
                <w:szCs w:val="20"/>
              </w:rPr>
            </w:pPr>
            <w:r>
              <w:rPr>
                <w:rFonts w:ascii="Arial" w:hAnsi="Arial" w:cs="Arial"/>
                <w:b/>
                <w:sz w:val="20"/>
                <w:szCs w:val="20"/>
              </w:rPr>
              <w:t>Wymagane wykształcenie:</w:t>
            </w:r>
          </w:p>
          <w:p w:rsidR="005155B3" w:rsidRDefault="005155B3" w:rsidP="005155B3">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5155B3" w:rsidRDefault="005155B3" w:rsidP="005155B3">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5155B3" w:rsidRDefault="005155B3" w:rsidP="005155B3">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851CA1" w:rsidRDefault="005155B3" w:rsidP="00990104">
            <w:pPr>
              <w:tabs>
                <w:tab w:val="left" w:pos="2619"/>
              </w:tabs>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FC1E92" w:rsidRPr="00F92AD1" w:rsidRDefault="00FC1E92" w:rsidP="00990104">
            <w:pPr>
              <w:tabs>
                <w:tab w:val="left" w:pos="2619"/>
              </w:tabs>
              <w:jc w:val="both"/>
              <w:rPr>
                <w:rFonts w:ascii="Arial" w:hAnsi="Arial" w:cs="Arial"/>
                <w:b/>
                <w:sz w:val="20"/>
                <w:szCs w:val="20"/>
              </w:rPr>
            </w:pPr>
            <w:r w:rsidRPr="00F92AD1">
              <w:rPr>
                <w:rFonts w:ascii="Arial" w:hAnsi="Arial" w:cs="Arial"/>
                <w:b/>
                <w:sz w:val="20"/>
                <w:szCs w:val="20"/>
              </w:rPr>
              <w:t xml:space="preserve">Minimalne doświadczenie: </w:t>
            </w:r>
          </w:p>
          <w:p w:rsidR="00FC1E92" w:rsidRPr="0065208D" w:rsidRDefault="00810876" w:rsidP="00990104">
            <w:pPr>
              <w:tabs>
                <w:tab w:val="left" w:pos="2619"/>
              </w:tabs>
              <w:jc w:val="both"/>
              <w:rPr>
                <w:rFonts w:ascii="Arial" w:hAnsi="Arial" w:cs="Arial"/>
                <w:b/>
                <w:sz w:val="20"/>
                <w:szCs w:val="20"/>
              </w:rPr>
            </w:pPr>
            <w:r w:rsidRPr="00810876">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c>
          <w:tcPr>
            <w:tcW w:w="2050" w:type="dxa"/>
            <w:tcBorders>
              <w:top w:val="single" w:sz="8" w:space="0" w:color="auto"/>
              <w:left w:val="single" w:sz="8" w:space="0" w:color="auto"/>
              <w:bottom w:val="double" w:sz="4" w:space="0" w:color="auto"/>
              <w:right w:val="single" w:sz="8" w:space="0" w:color="auto"/>
            </w:tcBorders>
          </w:tcPr>
          <w:p w:rsidR="00FC1E92" w:rsidRPr="0065208D" w:rsidRDefault="00FC1E92" w:rsidP="00990104">
            <w:pPr>
              <w:rPr>
                <w:rFonts w:ascii="Arial" w:eastAsia="Calibri" w:hAnsi="Arial" w:cs="Arial"/>
                <w:b/>
                <w:bCs/>
                <w:sz w:val="20"/>
                <w:szCs w:val="20"/>
              </w:rPr>
            </w:pPr>
            <w:r>
              <w:rPr>
                <w:rFonts w:ascii="Arial" w:eastAsia="Calibri" w:hAnsi="Arial" w:cs="Arial"/>
                <w:b/>
                <w:bCs/>
                <w:sz w:val="20"/>
                <w:szCs w:val="20"/>
              </w:rPr>
              <w:t xml:space="preserve">Tłumacz </w:t>
            </w:r>
          </w:p>
        </w:tc>
        <w:tc>
          <w:tcPr>
            <w:tcW w:w="1836" w:type="dxa"/>
            <w:tcBorders>
              <w:top w:val="single" w:sz="8" w:space="0" w:color="auto"/>
              <w:left w:val="single" w:sz="8" w:space="0" w:color="auto"/>
              <w:bottom w:val="double" w:sz="4" w:space="0" w:color="auto"/>
              <w:right w:val="single" w:sz="4" w:space="0" w:color="auto"/>
            </w:tcBorders>
          </w:tcPr>
          <w:p w:rsidR="00FC1E92" w:rsidRPr="00F92AD1" w:rsidRDefault="00FC1E92"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FC1E92" w:rsidRPr="00F92AD1" w:rsidRDefault="00FC1E92"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FC1E92" w:rsidRPr="0065208D" w:rsidRDefault="00FC1E92" w:rsidP="00990104">
            <w:pPr>
              <w:tabs>
                <w:tab w:val="left" w:pos="2619"/>
              </w:tabs>
              <w:rPr>
                <w:rFonts w:ascii="Arial" w:hAnsi="Arial" w:cs="Arial"/>
                <w:b/>
                <w:sz w:val="20"/>
                <w:szCs w:val="20"/>
              </w:rPr>
            </w:pPr>
          </w:p>
          <w:p w:rsidR="00FC1E92" w:rsidRPr="0065208D" w:rsidRDefault="00FC1E92" w:rsidP="00990104">
            <w:pPr>
              <w:tabs>
                <w:tab w:val="left" w:pos="2619"/>
              </w:tabs>
              <w:rPr>
                <w:rFonts w:ascii="Arial" w:hAnsi="Arial" w:cs="Arial"/>
                <w:b/>
                <w:sz w:val="20"/>
                <w:szCs w:val="20"/>
              </w:rPr>
            </w:pPr>
          </w:p>
          <w:p w:rsidR="00FC1E92" w:rsidRPr="0065208D" w:rsidRDefault="00FC1E92" w:rsidP="00990104">
            <w:pPr>
              <w:tabs>
                <w:tab w:val="left" w:pos="2619"/>
              </w:tabs>
              <w:rPr>
                <w:rFonts w:ascii="Arial" w:hAnsi="Arial" w:cs="Arial"/>
                <w:b/>
                <w:sz w:val="20"/>
                <w:szCs w:val="20"/>
              </w:rPr>
            </w:pPr>
            <w:r w:rsidRPr="0065208D">
              <w:rPr>
                <w:rFonts w:ascii="Arial" w:hAnsi="Arial" w:cs="Arial"/>
                <w:b/>
                <w:sz w:val="20"/>
                <w:szCs w:val="20"/>
              </w:rPr>
              <w:t>Doświadczenie:</w:t>
            </w:r>
          </w:p>
          <w:p w:rsidR="00FC1E92" w:rsidRPr="0065208D" w:rsidRDefault="00FC1E92" w:rsidP="00990104">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FC1E92" w:rsidRPr="00F92AD1" w:rsidRDefault="00FC1E92"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FC1E92" w:rsidRPr="00F92AD1" w:rsidTr="00990104">
        <w:trPr>
          <w:trHeight w:val="548"/>
          <w:jc w:val="center"/>
        </w:trPr>
        <w:tc>
          <w:tcPr>
            <w:tcW w:w="0" w:type="auto"/>
            <w:tcBorders>
              <w:top w:val="single" w:sz="8" w:space="0" w:color="auto"/>
              <w:left w:val="double" w:sz="4" w:space="0" w:color="auto"/>
              <w:bottom w:val="double" w:sz="4" w:space="0" w:color="auto"/>
              <w:right w:val="single" w:sz="8" w:space="0" w:color="auto"/>
            </w:tcBorders>
            <w:vAlign w:val="center"/>
          </w:tcPr>
          <w:p w:rsidR="00FC1E92" w:rsidRPr="00A23A18" w:rsidRDefault="00FC1E92" w:rsidP="00990104">
            <w:pPr>
              <w:spacing w:before="120"/>
              <w:jc w:val="center"/>
              <w:rPr>
                <w:rFonts w:ascii="Verdana" w:eastAsia="Calibri" w:hAnsi="Verdana" w:cs="Arial"/>
                <w:sz w:val="20"/>
                <w:szCs w:val="20"/>
              </w:rPr>
            </w:pPr>
            <w:r>
              <w:rPr>
                <w:rFonts w:ascii="Verdana" w:eastAsia="Calibri" w:hAnsi="Verdana" w:cs="Arial"/>
                <w:sz w:val="20"/>
                <w:szCs w:val="20"/>
              </w:rPr>
              <w:t>4</w:t>
            </w:r>
          </w:p>
        </w:tc>
        <w:tc>
          <w:tcPr>
            <w:tcW w:w="3759" w:type="dxa"/>
            <w:tcBorders>
              <w:top w:val="single" w:sz="8" w:space="0" w:color="auto"/>
              <w:left w:val="single" w:sz="8" w:space="0" w:color="auto"/>
              <w:bottom w:val="double" w:sz="4" w:space="0" w:color="auto"/>
              <w:right w:val="single" w:sz="8" w:space="0" w:color="auto"/>
            </w:tcBorders>
          </w:tcPr>
          <w:p w:rsidR="00FC1E92" w:rsidRDefault="00FC1E92" w:rsidP="00990104">
            <w:pPr>
              <w:tabs>
                <w:tab w:val="left" w:pos="2619"/>
              </w:tabs>
              <w:jc w:val="both"/>
              <w:rPr>
                <w:rFonts w:ascii="Arial" w:hAnsi="Arial" w:cs="Arial"/>
                <w:b/>
                <w:sz w:val="20"/>
                <w:szCs w:val="20"/>
              </w:rPr>
            </w:pPr>
            <w:r>
              <w:rPr>
                <w:rFonts w:ascii="Arial" w:hAnsi="Arial" w:cs="Arial"/>
                <w:b/>
                <w:sz w:val="20"/>
                <w:szCs w:val="20"/>
              </w:rPr>
              <w:t>Wymagane wykształcenie:</w:t>
            </w:r>
          </w:p>
          <w:p w:rsidR="005155B3" w:rsidRDefault="005155B3" w:rsidP="005155B3">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Co najmniej:</w:t>
            </w:r>
          </w:p>
          <w:p w:rsidR="005155B3" w:rsidRDefault="005155B3" w:rsidP="005155B3">
            <w:pPr>
              <w:spacing w:after="200" w:line="276" w:lineRule="auto"/>
              <w:jc w:val="both"/>
              <w:rPr>
                <w:rFonts w:ascii="Arial" w:eastAsia="Calibri" w:hAnsi="Arial" w:cs="Arial"/>
                <w:sz w:val="20"/>
                <w:szCs w:val="20"/>
                <w:lang w:eastAsia="en-US"/>
              </w:rPr>
            </w:pPr>
            <w:r>
              <w:rPr>
                <w:rFonts w:ascii="Arial" w:eastAsia="Calibri" w:hAnsi="Arial" w:cs="Arial"/>
                <w:sz w:val="20"/>
                <w:szCs w:val="20"/>
                <w:lang w:eastAsia="en-US"/>
              </w:rPr>
              <w:t>-  w</w:t>
            </w:r>
            <w:r w:rsidRPr="00A50ED6">
              <w:rPr>
                <w:rFonts w:ascii="Arial" w:eastAsia="Calibri" w:hAnsi="Arial" w:cs="Arial"/>
                <w:sz w:val="20"/>
                <w:szCs w:val="20"/>
                <w:lang w:eastAsia="en-US"/>
              </w:rPr>
              <w:t>yższe</w:t>
            </w:r>
            <w:r>
              <w:rPr>
                <w:rFonts w:ascii="Arial" w:eastAsia="Calibri" w:hAnsi="Arial" w:cs="Arial"/>
                <w:sz w:val="20"/>
                <w:szCs w:val="20"/>
                <w:lang w:eastAsia="en-US"/>
              </w:rPr>
              <w:t xml:space="preserve"> magisterskie</w:t>
            </w:r>
            <w:r w:rsidRPr="00A50ED6">
              <w:rPr>
                <w:rFonts w:ascii="Arial" w:eastAsia="Calibri" w:hAnsi="Arial" w:cs="Arial"/>
                <w:sz w:val="20"/>
                <w:szCs w:val="20"/>
                <w:lang w:eastAsia="en-US"/>
              </w:rPr>
              <w:t xml:space="preserve"> o kierunku filologia angielska lub lingwistyka stosowana z językiem wiodącym angielskim </w:t>
            </w:r>
          </w:p>
          <w:p w:rsidR="005155B3" w:rsidRDefault="005155B3" w:rsidP="005155B3">
            <w:pPr>
              <w:spacing w:after="200" w:line="276" w:lineRule="auto"/>
              <w:jc w:val="both"/>
              <w:rPr>
                <w:rFonts w:ascii="Arial" w:eastAsia="Calibri" w:hAnsi="Arial" w:cs="Arial"/>
                <w:sz w:val="20"/>
                <w:szCs w:val="20"/>
                <w:lang w:eastAsia="en-US"/>
              </w:rPr>
            </w:pPr>
            <w:r w:rsidRPr="00A50ED6">
              <w:rPr>
                <w:rFonts w:ascii="Arial" w:eastAsia="Calibri" w:hAnsi="Arial" w:cs="Arial"/>
                <w:sz w:val="20"/>
                <w:szCs w:val="20"/>
                <w:lang w:eastAsia="en-US"/>
              </w:rPr>
              <w:t xml:space="preserve">lub </w:t>
            </w:r>
          </w:p>
          <w:p w:rsidR="00851CA1" w:rsidRDefault="005155B3" w:rsidP="00990104">
            <w:pPr>
              <w:tabs>
                <w:tab w:val="left" w:pos="2619"/>
              </w:tabs>
              <w:jc w:val="both"/>
              <w:rPr>
                <w:rFonts w:ascii="Arial" w:eastAsia="Calibri" w:hAnsi="Arial" w:cs="Arial"/>
                <w:sz w:val="20"/>
                <w:szCs w:val="20"/>
                <w:lang w:eastAsia="en-US"/>
              </w:rPr>
            </w:pPr>
            <w:r>
              <w:rPr>
                <w:rFonts w:ascii="Arial" w:eastAsia="Calibri" w:hAnsi="Arial" w:cs="Arial"/>
                <w:sz w:val="20"/>
                <w:szCs w:val="20"/>
                <w:lang w:eastAsia="en-US"/>
              </w:rPr>
              <w:t xml:space="preserve">- </w:t>
            </w:r>
            <w:r w:rsidRPr="00A50ED6">
              <w:rPr>
                <w:rFonts w:ascii="Arial" w:eastAsia="Calibri" w:hAnsi="Arial" w:cs="Arial"/>
                <w:sz w:val="20"/>
                <w:szCs w:val="20"/>
                <w:lang w:eastAsia="en-US"/>
              </w:rPr>
              <w:t xml:space="preserve">wyższe </w:t>
            </w:r>
            <w:r>
              <w:rPr>
                <w:rFonts w:ascii="Arial" w:eastAsia="Calibri" w:hAnsi="Arial" w:cs="Arial"/>
                <w:sz w:val="20"/>
                <w:szCs w:val="20"/>
                <w:lang w:eastAsia="en-US"/>
              </w:rPr>
              <w:t>magisterskie na kierunku prawniczym na których językiem wykładowym był język angielski.</w:t>
            </w:r>
          </w:p>
          <w:p w:rsidR="00FC1E92" w:rsidRPr="00F92AD1" w:rsidRDefault="00FC1E92" w:rsidP="00990104">
            <w:pPr>
              <w:tabs>
                <w:tab w:val="left" w:pos="2619"/>
              </w:tabs>
              <w:jc w:val="both"/>
              <w:rPr>
                <w:rFonts w:ascii="Arial" w:hAnsi="Arial" w:cs="Arial"/>
                <w:b/>
                <w:sz w:val="20"/>
                <w:szCs w:val="20"/>
              </w:rPr>
            </w:pPr>
            <w:r w:rsidRPr="00F92AD1">
              <w:rPr>
                <w:rFonts w:ascii="Arial" w:hAnsi="Arial" w:cs="Arial"/>
                <w:b/>
                <w:sz w:val="20"/>
                <w:szCs w:val="20"/>
              </w:rPr>
              <w:lastRenderedPageBreak/>
              <w:t xml:space="preserve">Minimalne doświadczenie: </w:t>
            </w:r>
          </w:p>
          <w:p w:rsidR="00FC1E92" w:rsidRPr="0065208D" w:rsidRDefault="00810876" w:rsidP="00990104">
            <w:pPr>
              <w:tabs>
                <w:tab w:val="left" w:pos="2619"/>
              </w:tabs>
              <w:jc w:val="both"/>
              <w:rPr>
                <w:rFonts w:ascii="Arial" w:hAnsi="Arial" w:cs="Arial"/>
                <w:b/>
                <w:sz w:val="20"/>
                <w:szCs w:val="20"/>
              </w:rPr>
            </w:pPr>
            <w:r w:rsidRPr="00810876">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c>
          <w:tcPr>
            <w:tcW w:w="2050" w:type="dxa"/>
            <w:tcBorders>
              <w:top w:val="single" w:sz="8" w:space="0" w:color="auto"/>
              <w:left w:val="single" w:sz="8" w:space="0" w:color="auto"/>
              <w:bottom w:val="double" w:sz="4" w:space="0" w:color="auto"/>
              <w:right w:val="single" w:sz="8" w:space="0" w:color="auto"/>
            </w:tcBorders>
          </w:tcPr>
          <w:p w:rsidR="00FC1E92" w:rsidRPr="0065208D" w:rsidRDefault="00FC1E92" w:rsidP="00990104">
            <w:pPr>
              <w:rPr>
                <w:rFonts w:ascii="Arial" w:eastAsia="Calibri" w:hAnsi="Arial" w:cs="Arial"/>
                <w:b/>
                <w:bCs/>
                <w:sz w:val="20"/>
                <w:szCs w:val="20"/>
              </w:rPr>
            </w:pPr>
            <w:r>
              <w:rPr>
                <w:rFonts w:ascii="Arial" w:eastAsia="Calibri" w:hAnsi="Arial" w:cs="Arial"/>
                <w:b/>
                <w:bCs/>
                <w:sz w:val="20"/>
                <w:szCs w:val="20"/>
              </w:rPr>
              <w:lastRenderedPageBreak/>
              <w:t xml:space="preserve">Tłumacz </w:t>
            </w:r>
          </w:p>
        </w:tc>
        <w:tc>
          <w:tcPr>
            <w:tcW w:w="1836" w:type="dxa"/>
            <w:tcBorders>
              <w:top w:val="single" w:sz="8" w:space="0" w:color="auto"/>
              <w:left w:val="single" w:sz="8" w:space="0" w:color="auto"/>
              <w:bottom w:val="double" w:sz="4" w:space="0" w:color="auto"/>
              <w:right w:val="single" w:sz="4" w:space="0" w:color="auto"/>
            </w:tcBorders>
          </w:tcPr>
          <w:p w:rsidR="00FC1E92" w:rsidRPr="00F92AD1" w:rsidRDefault="00FC1E92" w:rsidP="00990104">
            <w:pPr>
              <w:rPr>
                <w:rFonts w:ascii="Arial" w:hAnsi="Arial" w:cs="Arial"/>
                <w:color w:val="000000"/>
                <w:sz w:val="20"/>
                <w:szCs w:val="20"/>
              </w:rPr>
            </w:pPr>
          </w:p>
        </w:tc>
        <w:tc>
          <w:tcPr>
            <w:tcW w:w="3917" w:type="dxa"/>
            <w:tcBorders>
              <w:top w:val="single" w:sz="8" w:space="0" w:color="auto"/>
              <w:left w:val="single" w:sz="8" w:space="0" w:color="auto"/>
              <w:bottom w:val="double" w:sz="4" w:space="0" w:color="auto"/>
              <w:right w:val="single" w:sz="8" w:space="0" w:color="auto"/>
            </w:tcBorders>
          </w:tcPr>
          <w:p w:rsidR="00FC1E92" w:rsidRPr="00F92AD1" w:rsidRDefault="00FC1E92" w:rsidP="00990104">
            <w:pPr>
              <w:tabs>
                <w:tab w:val="left" w:pos="2619"/>
              </w:tabs>
              <w:rPr>
                <w:rFonts w:ascii="Arial" w:hAnsi="Arial" w:cs="Arial"/>
                <w:b/>
                <w:sz w:val="20"/>
                <w:szCs w:val="20"/>
              </w:rPr>
            </w:pPr>
            <w:r>
              <w:rPr>
                <w:rFonts w:ascii="Arial" w:hAnsi="Arial" w:cs="Arial"/>
                <w:b/>
                <w:sz w:val="20"/>
                <w:szCs w:val="20"/>
              </w:rPr>
              <w:t>Wykształcenie</w:t>
            </w:r>
            <w:r w:rsidRPr="00F92AD1">
              <w:rPr>
                <w:rFonts w:ascii="Arial" w:hAnsi="Arial" w:cs="Arial"/>
                <w:b/>
                <w:sz w:val="20"/>
                <w:szCs w:val="20"/>
              </w:rPr>
              <w:t xml:space="preserve">: </w:t>
            </w:r>
          </w:p>
          <w:p w:rsidR="00FC1E92" w:rsidRPr="0065208D" w:rsidRDefault="00FC1E92" w:rsidP="00990104">
            <w:pPr>
              <w:tabs>
                <w:tab w:val="left" w:pos="2619"/>
              </w:tabs>
              <w:rPr>
                <w:rFonts w:ascii="Arial" w:hAnsi="Arial" w:cs="Arial"/>
                <w:b/>
                <w:sz w:val="20"/>
                <w:szCs w:val="20"/>
              </w:rPr>
            </w:pPr>
          </w:p>
          <w:p w:rsidR="00FC1E92" w:rsidRPr="0065208D" w:rsidRDefault="00FC1E92" w:rsidP="00990104">
            <w:pPr>
              <w:tabs>
                <w:tab w:val="left" w:pos="2619"/>
              </w:tabs>
              <w:rPr>
                <w:rFonts w:ascii="Arial" w:hAnsi="Arial" w:cs="Arial"/>
                <w:b/>
                <w:sz w:val="20"/>
                <w:szCs w:val="20"/>
              </w:rPr>
            </w:pPr>
          </w:p>
          <w:p w:rsidR="00FC1E92" w:rsidRPr="0065208D" w:rsidRDefault="00FC1E92" w:rsidP="00990104">
            <w:pPr>
              <w:tabs>
                <w:tab w:val="left" w:pos="2619"/>
              </w:tabs>
              <w:rPr>
                <w:rFonts w:ascii="Arial" w:hAnsi="Arial" w:cs="Arial"/>
                <w:b/>
                <w:sz w:val="20"/>
                <w:szCs w:val="20"/>
              </w:rPr>
            </w:pPr>
            <w:r w:rsidRPr="0065208D">
              <w:rPr>
                <w:rFonts w:ascii="Arial" w:hAnsi="Arial" w:cs="Arial"/>
                <w:b/>
                <w:sz w:val="20"/>
                <w:szCs w:val="20"/>
              </w:rPr>
              <w:t>Doświadczenie:</w:t>
            </w:r>
          </w:p>
          <w:p w:rsidR="00FC1E92" w:rsidRPr="0065208D" w:rsidRDefault="00FC1E92" w:rsidP="00990104">
            <w:pPr>
              <w:tabs>
                <w:tab w:val="left" w:pos="2619"/>
              </w:tabs>
              <w:rPr>
                <w:rFonts w:ascii="Arial" w:hAnsi="Arial" w:cs="Arial"/>
                <w:b/>
                <w:sz w:val="20"/>
                <w:szCs w:val="20"/>
              </w:rPr>
            </w:pPr>
          </w:p>
        </w:tc>
        <w:tc>
          <w:tcPr>
            <w:tcW w:w="2067" w:type="dxa"/>
            <w:tcBorders>
              <w:top w:val="single" w:sz="8" w:space="0" w:color="auto"/>
              <w:left w:val="single" w:sz="8" w:space="0" w:color="auto"/>
              <w:bottom w:val="double" w:sz="4" w:space="0" w:color="auto"/>
              <w:right w:val="double" w:sz="4" w:space="0" w:color="auto"/>
            </w:tcBorders>
          </w:tcPr>
          <w:p w:rsidR="00FC1E92" w:rsidRPr="00F92AD1" w:rsidRDefault="00FC1E92" w:rsidP="00990104">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bl>
    <w:p w:rsidR="00FC1E92" w:rsidRPr="00A23A18" w:rsidRDefault="00FC1E92" w:rsidP="00FC1E92">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lastRenderedPageBreak/>
        <w:t>Uwaga:</w:t>
      </w:r>
    </w:p>
    <w:p w:rsidR="00FC1E92" w:rsidRPr="00A23A18" w:rsidRDefault="00FC1E92" w:rsidP="00FC1E92">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w:t>
      </w:r>
      <w:r>
        <w:rPr>
          <w:rFonts w:ascii="Verdana" w:eastAsia="Calibri" w:hAnsi="Verdana" w:cs="Arial"/>
          <w:i/>
          <w:sz w:val="18"/>
          <w:szCs w:val="18"/>
        </w:rPr>
        <w:t>10.2</w:t>
      </w:r>
      <w:r w:rsidRPr="00A23A18">
        <w:rPr>
          <w:rFonts w:ascii="Verdana" w:eastAsia="Calibri" w:hAnsi="Verdana" w:cs="Arial"/>
          <w:i/>
          <w:sz w:val="18"/>
          <w:szCs w:val="18"/>
        </w:rPr>
        <w:t xml:space="preserve"> oraz załączyć dokumenty o którym mowa w pkt </w:t>
      </w:r>
      <w:r>
        <w:rPr>
          <w:rFonts w:ascii="Verdana" w:eastAsia="Calibri" w:hAnsi="Verdana" w:cs="Arial"/>
          <w:i/>
          <w:sz w:val="18"/>
          <w:szCs w:val="18"/>
        </w:rPr>
        <w:t>10.2</w:t>
      </w:r>
      <w:r w:rsidRPr="00A23A18">
        <w:rPr>
          <w:rFonts w:ascii="Verdana" w:eastAsia="Calibri" w:hAnsi="Verdana" w:cs="Arial"/>
          <w:i/>
          <w:sz w:val="18"/>
          <w:szCs w:val="18"/>
        </w:rPr>
        <w:t>.</w:t>
      </w:r>
    </w:p>
    <w:p w:rsidR="00FC1E92" w:rsidRDefault="00FC1E92" w:rsidP="00FC1E92">
      <w:pPr>
        <w:rPr>
          <w:rFonts w:ascii="Verdana" w:eastAsia="Calibri" w:hAnsi="Verdana" w:cs="Arial"/>
          <w:i/>
          <w:sz w:val="20"/>
          <w:szCs w:val="20"/>
        </w:rPr>
      </w:pPr>
    </w:p>
    <w:p w:rsidR="00FC1E92" w:rsidRPr="003140C0" w:rsidRDefault="00FC1E92" w:rsidP="00FC1E92">
      <w:pPr>
        <w:jc w:val="both"/>
        <w:rPr>
          <w:rFonts w:ascii="Verdana" w:eastAsia="Calibri" w:hAnsi="Verdana" w:cs="Arial"/>
          <w:i/>
          <w:sz w:val="18"/>
          <w:szCs w:val="18"/>
        </w:rPr>
      </w:pPr>
    </w:p>
    <w:p w:rsidR="00FC1E92" w:rsidRPr="00A23A18" w:rsidRDefault="00FC1E92" w:rsidP="00FC1E92">
      <w:pPr>
        <w:rPr>
          <w:rFonts w:ascii="Verdana" w:eastAsia="Calibri" w:hAnsi="Verdana" w:cs="Arial"/>
          <w:i/>
          <w:sz w:val="20"/>
          <w:szCs w:val="20"/>
        </w:rPr>
      </w:pPr>
    </w:p>
    <w:p w:rsidR="00FC1E92" w:rsidRPr="00A23A18" w:rsidRDefault="00FC1E92" w:rsidP="00FC1E92">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FC1E92" w:rsidRPr="00A23A18" w:rsidRDefault="00FC1E92" w:rsidP="00FC1E92">
      <w:pPr>
        <w:ind w:left="6370" w:firstLine="720"/>
        <w:rPr>
          <w:rFonts w:ascii="Verdana" w:eastAsia="Calibri" w:hAnsi="Verdana" w:cs="Arial"/>
          <w:i/>
          <w:sz w:val="20"/>
          <w:szCs w:val="20"/>
        </w:rPr>
      </w:pPr>
      <w:r>
        <w:rPr>
          <w:rFonts w:ascii="Verdana" w:eastAsia="Calibri" w:hAnsi="Verdana" w:cs="Arial"/>
          <w:i/>
          <w:sz w:val="20"/>
          <w:szCs w:val="20"/>
        </w:rPr>
        <w:t xml:space="preserve">                  </w:t>
      </w:r>
      <w:r w:rsidRPr="00A23A18">
        <w:rPr>
          <w:rFonts w:ascii="Verdana" w:eastAsia="Calibri" w:hAnsi="Verdana" w:cs="Arial"/>
          <w:i/>
          <w:sz w:val="20"/>
          <w:szCs w:val="20"/>
        </w:rPr>
        <w:t>_________________________________</w:t>
      </w:r>
    </w:p>
    <w:p w:rsidR="00B35E9C" w:rsidRPr="00810876" w:rsidRDefault="00FC1E92" w:rsidP="00810876">
      <w:pPr>
        <w:spacing w:before="120"/>
        <w:ind w:firstLine="3960"/>
        <w:jc w:val="center"/>
        <w:rPr>
          <w:rFonts w:ascii="Verdana" w:eastAsia="Calibri" w:hAnsi="Verdana" w:cs="Arial"/>
          <w:i/>
          <w:sz w:val="20"/>
          <w:szCs w:val="20"/>
        </w:rPr>
        <w:sectPr w:rsidR="00B35E9C" w:rsidRPr="00810876" w:rsidSect="003B1539">
          <w:pgSz w:w="16840" w:h="11907" w:orient="landscape" w:code="9"/>
          <w:pgMar w:top="1985" w:right="1672" w:bottom="992" w:left="851" w:header="567" w:footer="567" w:gutter="0"/>
          <w:cols w:space="708"/>
          <w:noEndnote/>
          <w:docGrid w:linePitch="326"/>
        </w:sectPr>
      </w:pPr>
      <w:r>
        <w:rPr>
          <w:rFonts w:ascii="Verdana" w:eastAsia="Calibri" w:hAnsi="Verdana" w:cs="Arial"/>
          <w:i/>
          <w:sz w:val="20"/>
          <w:szCs w:val="20"/>
        </w:rPr>
        <w:t xml:space="preserve">                                      </w:t>
      </w:r>
      <w:r w:rsidRPr="00A23A18">
        <w:rPr>
          <w:rFonts w:ascii="Verdana" w:eastAsia="Calibri" w:hAnsi="Verdana" w:cs="Arial"/>
          <w:i/>
          <w:sz w:val="20"/>
          <w:szCs w:val="20"/>
        </w:rPr>
        <w:t>(podpis Wykonawcy/Pełnomocnika)</w:t>
      </w: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810876" w:rsidRDefault="00810876"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810876" w:rsidRDefault="00810876"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810876" w:rsidRDefault="00810876"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810876" w:rsidRDefault="00810876"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Default="00D661FF" w:rsidP="00A22B20">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D661FF" w:rsidRPr="00D661FF" w:rsidRDefault="00D661FF" w:rsidP="00A22B20">
      <w:pPr>
        <w:widowControl w:val="0"/>
        <w:suppressAutoHyphens/>
        <w:autoSpaceDN w:val="0"/>
        <w:spacing w:line="276" w:lineRule="auto"/>
        <w:textAlignment w:val="baseline"/>
        <w:rPr>
          <w:rFonts w:ascii="Verdana" w:eastAsia="Andale Sans UI" w:hAnsi="Verdana" w:cs="Arial"/>
          <w:b/>
          <w:kern w:val="3"/>
          <w:lang w:eastAsia="ja-JP" w:bidi="fa-IR"/>
        </w:rPr>
      </w:pPr>
    </w:p>
    <w:p w:rsidR="00D661FF" w:rsidRPr="00857AB7"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Tom II SIWZ</w:t>
      </w:r>
    </w:p>
    <w:p w:rsidR="00D661FF" w:rsidRPr="00857AB7" w:rsidRDefault="00D661FF" w:rsidP="00D661FF">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Wzór umowy</w:t>
      </w: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D661FF" w:rsidRDefault="00D661FF" w:rsidP="00D661FF">
      <w:pPr>
        <w:widowControl w:val="0"/>
        <w:suppressAutoHyphens/>
        <w:autoSpaceDN w:val="0"/>
        <w:spacing w:line="276" w:lineRule="auto"/>
        <w:jc w:val="center"/>
        <w:textAlignment w:val="baseline"/>
        <w:rPr>
          <w:rFonts w:ascii="Verdana" w:eastAsia="Andale Sans UI" w:hAnsi="Verdana" w:cs="Arial"/>
          <w:b/>
          <w:kern w:val="3"/>
          <w:lang w:eastAsia="ja-JP" w:bidi="fa-IR"/>
        </w:rPr>
      </w:pPr>
    </w:p>
    <w:p w:rsidR="004A1F85" w:rsidRDefault="004A1F85" w:rsidP="00732F2F">
      <w:pPr>
        <w:jc w:val="center"/>
        <w:rPr>
          <w:rFonts w:ascii="Arial" w:hAnsi="Arial" w:cs="Arial"/>
          <w:b/>
          <w:sz w:val="20"/>
          <w:szCs w:val="20"/>
        </w:rPr>
      </w:pPr>
      <w:r w:rsidRPr="00A14219">
        <w:rPr>
          <w:rFonts w:ascii="Arial" w:hAnsi="Arial" w:cs="Arial"/>
          <w:b/>
          <w:sz w:val="20"/>
          <w:szCs w:val="20"/>
        </w:rPr>
        <w:lastRenderedPageBreak/>
        <w:t>Wzór umowy – zadanie 1</w:t>
      </w:r>
    </w:p>
    <w:p w:rsidR="002D6FAB" w:rsidRPr="00A14219" w:rsidRDefault="002D6FAB" w:rsidP="00732F2F">
      <w:pPr>
        <w:jc w:val="center"/>
        <w:rPr>
          <w:rFonts w:ascii="Arial" w:hAnsi="Arial" w:cs="Arial"/>
          <w:b/>
          <w:sz w:val="20"/>
          <w:szCs w:val="20"/>
        </w:rPr>
      </w:pPr>
    </w:p>
    <w:p w:rsidR="00F933B9" w:rsidRPr="004D3541" w:rsidRDefault="00F933B9" w:rsidP="00F933B9">
      <w:pPr>
        <w:spacing w:after="120"/>
        <w:jc w:val="center"/>
        <w:rPr>
          <w:rFonts w:ascii="Arial" w:hAnsi="Arial" w:cs="Arial"/>
          <w:sz w:val="20"/>
          <w:szCs w:val="20"/>
        </w:rPr>
      </w:pPr>
      <w:r w:rsidRPr="004D3541">
        <w:rPr>
          <w:rFonts w:ascii="Arial" w:hAnsi="Arial" w:cs="Arial"/>
          <w:b/>
          <w:sz w:val="20"/>
          <w:szCs w:val="20"/>
        </w:rPr>
        <w:t xml:space="preserve">UMOWA nr ………. </w:t>
      </w:r>
    </w:p>
    <w:p w:rsidR="00F933B9" w:rsidRPr="004D3541" w:rsidRDefault="00F933B9" w:rsidP="00F933B9">
      <w:pPr>
        <w:jc w:val="center"/>
        <w:rPr>
          <w:rFonts w:ascii="Arial" w:hAnsi="Arial" w:cs="Arial"/>
          <w:sz w:val="20"/>
          <w:szCs w:val="20"/>
        </w:rPr>
      </w:pPr>
      <w:r w:rsidRPr="004D3541">
        <w:rPr>
          <w:rFonts w:ascii="Arial" w:hAnsi="Arial" w:cs="Arial"/>
          <w:sz w:val="20"/>
          <w:szCs w:val="20"/>
        </w:rPr>
        <w:t xml:space="preserve">zwana dalej </w:t>
      </w:r>
      <w:r w:rsidRPr="004D3541">
        <w:rPr>
          <w:rFonts w:ascii="Arial" w:hAnsi="Arial" w:cs="Arial"/>
          <w:b/>
          <w:sz w:val="20"/>
          <w:szCs w:val="20"/>
        </w:rPr>
        <w:t>„Umową”</w:t>
      </w:r>
      <w:r w:rsidRPr="004D3541">
        <w:rPr>
          <w:rFonts w:ascii="Arial" w:hAnsi="Arial" w:cs="Arial"/>
          <w:sz w:val="20"/>
          <w:szCs w:val="20"/>
        </w:rPr>
        <w:t>, zawarta w dniu ____________________ w Warszawie pomiędzy:</w:t>
      </w:r>
      <w:r w:rsidRPr="004D3541">
        <w:rPr>
          <w:rFonts w:ascii="Arial" w:hAnsi="Arial" w:cs="Arial"/>
          <w:sz w:val="20"/>
          <w:szCs w:val="20"/>
        </w:rPr>
        <w:tab/>
      </w:r>
      <w:r w:rsidRPr="004D3541">
        <w:rPr>
          <w:rFonts w:ascii="Arial" w:hAnsi="Arial" w:cs="Arial"/>
          <w:sz w:val="20"/>
          <w:szCs w:val="20"/>
        </w:rPr>
        <w:br/>
      </w:r>
    </w:p>
    <w:p w:rsidR="00F933B9" w:rsidRPr="004D3541" w:rsidRDefault="00F933B9" w:rsidP="00F933B9">
      <w:pPr>
        <w:jc w:val="both"/>
        <w:rPr>
          <w:rFonts w:ascii="Arial" w:hAnsi="Arial" w:cs="Arial"/>
          <w:sz w:val="20"/>
          <w:szCs w:val="20"/>
        </w:rPr>
      </w:pPr>
      <w:r w:rsidRPr="004D3541">
        <w:rPr>
          <w:rFonts w:ascii="Arial" w:hAnsi="Arial" w:cs="Arial"/>
          <w:b/>
          <w:sz w:val="20"/>
          <w:szCs w:val="20"/>
        </w:rPr>
        <w:t>Skarbem Państwa</w:t>
      </w:r>
      <w:r w:rsidRPr="004D3541">
        <w:rPr>
          <w:rFonts w:ascii="Arial" w:hAnsi="Arial" w:cs="Arial"/>
          <w:sz w:val="20"/>
          <w:szCs w:val="20"/>
        </w:rPr>
        <w:t xml:space="preserve"> reprezentowanym przez </w:t>
      </w:r>
      <w:r w:rsidRPr="004D3541">
        <w:rPr>
          <w:rFonts w:ascii="Arial" w:hAnsi="Arial" w:cs="Arial"/>
          <w:b/>
          <w:sz w:val="20"/>
          <w:szCs w:val="20"/>
        </w:rPr>
        <w:t>Ministra Sprawiedliwości</w:t>
      </w:r>
      <w:r w:rsidRPr="004D3541">
        <w:rPr>
          <w:rFonts w:ascii="Arial" w:hAnsi="Arial" w:cs="Arial"/>
          <w:sz w:val="20"/>
          <w:szCs w:val="20"/>
        </w:rPr>
        <w:t xml:space="preserve">, z siedzibą w Warszawie (kod pocztowy 00-950) przy Al. Ujazdowskich 11, NIP 526-16-73-166, Regon: 000319150, </w:t>
      </w:r>
    </w:p>
    <w:p w:rsidR="00F933B9" w:rsidRPr="004D3541" w:rsidRDefault="00F933B9" w:rsidP="00F933B9">
      <w:pPr>
        <w:jc w:val="both"/>
        <w:rPr>
          <w:rFonts w:ascii="Arial" w:hAnsi="Arial" w:cs="Arial"/>
          <w:sz w:val="20"/>
          <w:szCs w:val="20"/>
        </w:rPr>
      </w:pPr>
      <w:r w:rsidRPr="004D3541">
        <w:rPr>
          <w:rFonts w:ascii="Arial" w:hAnsi="Arial" w:cs="Arial"/>
          <w:sz w:val="20"/>
          <w:szCs w:val="20"/>
        </w:rPr>
        <w:t xml:space="preserve">w imieniu którego, na podstawie upoważnienia nr MS/19/2018z dnia 19 lutego 2018 r. które stanowi </w:t>
      </w:r>
      <w:r w:rsidRPr="004D3541">
        <w:rPr>
          <w:rFonts w:ascii="Arial" w:hAnsi="Arial" w:cs="Arial"/>
          <w:b/>
          <w:sz w:val="20"/>
          <w:szCs w:val="20"/>
        </w:rPr>
        <w:t>załącznik nr 1</w:t>
      </w:r>
      <w:r w:rsidRPr="004D3541">
        <w:rPr>
          <w:rFonts w:ascii="Arial" w:hAnsi="Arial" w:cs="Arial"/>
          <w:sz w:val="20"/>
          <w:szCs w:val="20"/>
        </w:rPr>
        <w:t xml:space="preserve"> do Umowy działa </w:t>
      </w:r>
    </w:p>
    <w:p w:rsidR="00F933B9" w:rsidRPr="004D3541" w:rsidRDefault="00F933B9" w:rsidP="00F933B9">
      <w:pPr>
        <w:jc w:val="both"/>
        <w:rPr>
          <w:rFonts w:ascii="Arial" w:hAnsi="Arial" w:cs="Arial"/>
          <w:sz w:val="20"/>
          <w:szCs w:val="20"/>
        </w:rPr>
      </w:pPr>
      <w:r w:rsidRPr="004D3541">
        <w:rPr>
          <w:rFonts w:ascii="Arial" w:hAnsi="Arial" w:cs="Arial"/>
          <w:b/>
          <w:sz w:val="20"/>
          <w:szCs w:val="20"/>
        </w:rPr>
        <w:t>Dyrektor Departamentu Strategii i Funduszy Europejskich</w:t>
      </w:r>
      <w:r w:rsidRPr="004D3541">
        <w:rPr>
          <w:rFonts w:ascii="Arial" w:hAnsi="Arial" w:cs="Arial"/>
          <w:sz w:val="20"/>
          <w:szCs w:val="20"/>
        </w:rPr>
        <w:t xml:space="preserve">, Pani Aleksandra Siemianowska, </w:t>
      </w:r>
    </w:p>
    <w:p w:rsidR="00F933B9" w:rsidRPr="004D3541" w:rsidRDefault="00F933B9" w:rsidP="00F933B9">
      <w:pPr>
        <w:jc w:val="both"/>
        <w:rPr>
          <w:rFonts w:ascii="Arial" w:hAnsi="Arial" w:cs="Arial"/>
          <w:sz w:val="20"/>
          <w:szCs w:val="20"/>
        </w:rPr>
      </w:pPr>
      <w:r w:rsidRPr="004D3541">
        <w:rPr>
          <w:rFonts w:ascii="Arial" w:hAnsi="Arial" w:cs="Arial"/>
          <w:sz w:val="20"/>
          <w:szCs w:val="20"/>
        </w:rPr>
        <w:t xml:space="preserve">zwanym dalej </w:t>
      </w:r>
      <w:r w:rsidRPr="004D3541">
        <w:rPr>
          <w:rFonts w:ascii="Arial" w:hAnsi="Arial" w:cs="Arial"/>
          <w:b/>
          <w:sz w:val="20"/>
          <w:szCs w:val="20"/>
        </w:rPr>
        <w:t>„Zamawiającym”</w:t>
      </w:r>
      <w:r w:rsidRPr="004D3541">
        <w:rPr>
          <w:rFonts w:ascii="Arial" w:hAnsi="Arial" w:cs="Arial"/>
          <w:sz w:val="20"/>
          <w:szCs w:val="20"/>
        </w:rPr>
        <w:t>,</w:t>
      </w:r>
    </w:p>
    <w:p w:rsidR="00F933B9" w:rsidRPr="004D3541" w:rsidRDefault="00F933B9" w:rsidP="00F933B9">
      <w:pPr>
        <w:jc w:val="both"/>
        <w:rPr>
          <w:rFonts w:ascii="Arial" w:hAnsi="Arial" w:cs="Arial"/>
          <w:b/>
          <w:sz w:val="20"/>
          <w:szCs w:val="20"/>
        </w:rPr>
      </w:pPr>
    </w:p>
    <w:p w:rsidR="00F933B9" w:rsidRPr="004D3541" w:rsidRDefault="00F933B9" w:rsidP="00F933B9">
      <w:pPr>
        <w:jc w:val="both"/>
        <w:rPr>
          <w:rFonts w:ascii="Arial" w:hAnsi="Arial" w:cs="Arial"/>
          <w:sz w:val="20"/>
          <w:szCs w:val="20"/>
        </w:rPr>
      </w:pPr>
      <w:r w:rsidRPr="004D3541">
        <w:rPr>
          <w:rFonts w:ascii="Arial" w:hAnsi="Arial" w:cs="Arial"/>
          <w:sz w:val="20"/>
          <w:szCs w:val="20"/>
        </w:rPr>
        <w:t xml:space="preserve">a ……………………………………………………………………………………………………., </w:t>
      </w:r>
    </w:p>
    <w:p w:rsidR="00F933B9" w:rsidRPr="004D3541" w:rsidRDefault="00F933B9" w:rsidP="00F933B9">
      <w:pPr>
        <w:jc w:val="both"/>
        <w:rPr>
          <w:rFonts w:ascii="Arial" w:hAnsi="Arial" w:cs="Arial"/>
          <w:sz w:val="20"/>
          <w:szCs w:val="20"/>
        </w:rPr>
      </w:pPr>
    </w:p>
    <w:p w:rsidR="00F933B9" w:rsidRPr="004D3541" w:rsidRDefault="00F933B9" w:rsidP="00F933B9">
      <w:pPr>
        <w:jc w:val="both"/>
        <w:rPr>
          <w:rFonts w:ascii="Arial" w:hAnsi="Arial" w:cs="Arial"/>
          <w:sz w:val="20"/>
          <w:szCs w:val="20"/>
        </w:rPr>
      </w:pPr>
      <w:r w:rsidRPr="004D3541">
        <w:rPr>
          <w:rFonts w:ascii="Arial" w:hAnsi="Arial" w:cs="Arial"/>
          <w:sz w:val="20"/>
          <w:szCs w:val="20"/>
        </w:rPr>
        <w:t xml:space="preserve">zwanym/ą dalej </w:t>
      </w:r>
      <w:r w:rsidRPr="004D3541">
        <w:rPr>
          <w:rFonts w:ascii="Arial" w:hAnsi="Arial" w:cs="Arial"/>
          <w:b/>
          <w:sz w:val="20"/>
          <w:szCs w:val="20"/>
        </w:rPr>
        <w:t>„Wykonawcą”</w:t>
      </w:r>
      <w:r w:rsidRPr="004D3541">
        <w:rPr>
          <w:rFonts w:ascii="Arial" w:hAnsi="Arial" w:cs="Arial"/>
          <w:sz w:val="20"/>
          <w:szCs w:val="20"/>
        </w:rPr>
        <w:t xml:space="preserve">, </w:t>
      </w:r>
    </w:p>
    <w:p w:rsidR="00F933B9" w:rsidRPr="004D3541" w:rsidRDefault="00F933B9" w:rsidP="00F933B9">
      <w:pPr>
        <w:jc w:val="both"/>
        <w:rPr>
          <w:rFonts w:ascii="Arial" w:hAnsi="Arial" w:cs="Arial"/>
          <w:sz w:val="20"/>
          <w:szCs w:val="20"/>
        </w:rPr>
      </w:pPr>
      <w:r w:rsidRPr="004D3541">
        <w:rPr>
          <w:rFonts w:ascii="Arial" w:hAnsi="Arial" w:cs="Arial"/>
          <w:sz w:val="20"/>
          <w:szCs w:val="20"/>
        </w:rPr>
        <w:t xml:space="preserve">reprezentowanym przez: </w:t>
      </w:r>
    </w:p>
    <w:p w:rsidR="00F933B9" w:rsidRPr="004D3541" w:rsidRDefault="00F933B9" w:rsidP="00F933B9">
      <w:pPr>
        <w:jc w:val="both"/>
        <w:rPr>
          <w:rFonts w:ascii="Arial" w:hAnsi="Arial" w:cs="Arial"/>
          <w:sz w:val="20"/>
          <w:szCs w:val="20"/>
        </w:rPr>
      </w:pPr>
      <w:r w:rsidRPr="004D3541">
        <w:rPr>
          <w:rFonts w:ascii="Arial" w:hAnsi="Arial" w:cs="Arial"/>
          <w:sz w:val="20"/>
          <w:szCs w:val="20"/>
        </w:rPr>
        <w:t>……………………………………………………………………………………………………….</w:t>
      </w:r>
    </w:p>
    <w:p w:rsidR="00F933B9" w:rsidRPr="004D3541" w:rsidRDefault="00F933B9" w:rsidP="00F933B9">
      <w:pPr>
        <w:jc w:val="both"/>
        <w:rPr>
          <w:rFonts w:ascii="Arial" w:hAnsi="Arial" w:cs="Arial"/>
          <w:sz w:val="20"/>
          <w:szCs w:val="20"/>
        </w:rPr>
      </w:pPr>
      <w:r w:rsidRPr="004D3541">
        <w:rPr>
          <w:rFonts w:ascii="Arial" w:hAnsi="Arial" w:cs="Arial"/>
          <w:sz w:val="20"/>
          <w:szCs w:val="20"/>
        </w:rPr>
        <w:t>na podstawie…………………………………………………………………………………………..</w:t>
      </w:r>
    </w:p>
    <w:p w:rsidR="00F933B9" w:rsidRPr="004D3541" w:rsidRDefault="00F933B9" w:rsidP="00F933B9">
      <w:pPr>
        <w:jc w:val="both"/>
        <w:rPr>
          <w:rFonts w:ascii="Arial" w:hAnsi="Arial" w:cs="Arial"/>
          <w:sz w:val="20"/>
          <w:szCs w:val="20"/>
        </w:rPr>
      </w:pPr>
      <w:r w:rsidRPr="004D3541">
        <w:rPr>
          <w:rFonts w:ascii="Arial" w:hAnsi="Arial" w:cs="Arial"/>
          <w:sz w:val="20"/>
          <w:szCs w:val="20"/>
        </w:rPr>
        <w:t xml:space="preserve">stanowiącego </w:t>
      </w:r>
      <w:r w:rsidRPr="004D3541">
        <w:rPr>
          <w:rFonts w:ascii="Arial" w:hAnsi="Arial" w:cs="Arial"/>
          <w:b/>
          <w:sz w:val="20"/>
          <w:szCs w:val="20"/>
        </w:rPr>
        <w:t>załącznik nr 2</w:t>
      </w:r>
      <w:r w:rsidRPr="004D3541">
        <w:rPr>
          <w:rFonts w:ascii="Arial" w:hAnsi="Arial" w:cs="Arial"/>
          <w:sz w:val="20"/>
          <w:szCs w:val="20"/>
        </w:rPr>
        <w:t xml:space="preserve"> do Umowy </w:t>
      </w:r>
    </w:p>
    <w:p w:rsidR="00F933B9" w:rsidRPr="004D3541" w:rsidRDefault="00F933B9" w:rsidP="00F933B9">
      <w:pPr>
        <w:ind w:left="720" w:hanging="720"/>
        <w:jc w:val="both"/>
        <w:rPr>
          <w:rFonts w:ascii="Arial" w:hAnsi="Arial" w:cs="Arial"/>
          <w:sz w:val="20"/>
          <w:szCs w:val="20"/>
        </w:rPr>
      </w:pPr>
    </w:p>
    <w:p w:rsidR="00F933B9" w:rsidRPr="004D3541" w:rsidRDefault="00F933B9" w:rsidP="00F933B9">
      <w:pPr>
        <w:jc w:val="both"/>
        <w:rPr>
          <w:rFonts w:ascii="Arial" w:hAnsi="Arial" w:cs="Arial"/>
          <w:sz w:val="20"/>
          <w:szCs w:val="20"/>
        </w:rPr>
      </w:pPr>
      <w:r w:rsidRPr="004D3541">
        <w:rPr>
          <w:rFonts w:ascii="Arial" w:hAnsi="Arial" w:cs="Arial"/>
          <w:sz w:val="20"/>
          <w:szCs w:val="20"/>
        </w:rPr>
        <w:t xml:space="preserve">zwanymi dalej łącznie </w:t>
      </w:r>
      <w:r w:rsidRPr="004D3541">
        <w:rPr>
          <w:rFonts w:ascii="Arial" w:hAnsi="Arial" w:cs="Arial"/>
          <w:b/>
          <w:sz w:val="20"/>
          <w:szCs w:val="20"/>
        </w:rPr>
        <w:t>„Stronami“</w:t>
      </w:r>
      <w:r w:rsidRPr="004D3541">
        <w:rPr>
          <w:rFonts w:ascii="Arial" w:hAnsi="Arial" w:cs="Arial"/>
          <w:sz w:val="20"/>
          <w:szCs w:val="20"/>
        </w:rPr>
        <w:t xml:space="preserve">, a każdy z osobna </w:t>
      </w:r>
      <w:r w:rsidRPr="004D3541">
        <w:rPr>
          <w:rFonts w:ascii="Arial" w:hAnsi="Arial" w:cs="Arial"/>
          <w:b/>
          <w:sz w:val="20"/>
          <w:szCs w:val="20"/>
        </w:rPr>
        <w:t>„Stroną”</w:t>
      </w:r>
      <w:r w:rsidRPr="004D3541">
        <w:rPr>
          <w:rFonts w:ascii="Arial" w:hAnsi="Arial" w:cs="Arial"/>
          <w:sz w:val="20"/>
          <w:szCs w:val="20"/>
        </w:rPr>
        <w:t>.</w:t>
      </w:r>
    </w:p>
    <w:p w:rsidR="00F933B9" w:rsidRPr="004D3541" w:rsidRDefault="00F933B9" w:rsidP="00F933B9">
      <w:pPr>
        <w:jc w:val="center"/>
        <w:rPr>
          <w:rFonts w:ascii="Arial" w:hAnsi="Arial" w:cs="Arial"/>
          <w:b/>
          <w:sz w:val="20"/>
          <w:szCs w:val="20"/>
        </w:rPr>
      </w:pPr>
    </w:p>
    <w:p w:rsidR="00F933B9" w:rsidRPr="004D3541" w:rsidRDefault="00F933B9" w:rsidP="00F933B9">
      <w:pPr>
        <w:jc w:val="both"/>
        <w:rPr>
          <w:rFonts w:ascii="Arial" w:hAnsi="Arial" w:cs="Arial"/>
          <w:sz w:val="20"/>
          <w:szCs w:val="20"/>
        </w:rPr>
      </w:pPr>
      <w:r w:rsidRPr="004D3541">
        <w:rPr>
          <w:rFonts w:ascii="Arial" w:hAnsi="Arial" w:cs="Arial"/>
          <w:sz w:val="20"/>
          <w:szCs w:val="20"/>
        </w:rPr>
        <w:t>Umowa została zawarta w wyniku przeprowadzenia postępowania o udzielenie zamówienia publicznego (BAF-…… -…./1</w:t>
      </w:r>
      <w:r w:rsidR="007B7456">
        <w:rPr>
          <w:rFonts w:ascii="Arial" w:hAnsi="Arial" w:cs="Arial"/>
          <w:sz w:val="20"/>
          <w:szCs w:val="20"/>
        </w:rPr>
        <w:t>8</w:t>
      </w:r>
      <w:r w:rsidRPr="004D3541">
        <w:rPr>
          <w:rFonts w:ascii="Arial" w:hAnsi="Arial" w:cs="Arial"/>
          <w:sz w:val="20"/>
          <w:szCs w:val="20"/>
        </w:rPr>
        <w:t xml:space="preserve">) zgodnie z przepisami ustawy z dnia 29 stycznia 2004 r. Prawo zamówień publicznych (Dz. U. z 2017 r. poz. 1579) na „Usługi tłumaczeń: 1) pisemnych zwykłych z języka angielskiego na polski i z polskiego na angielski; 2) ustnych konsekutywnych z języka angielskiego na polski i z polskiego na angielski i 3) ustnych symultanicznych z języka angielskiego na polski i z polskiego na angielski” i obejmuje realizację części 1 zamówienia </w:t>
      </w:r>
      <w:r w:rsidRPr="004D3541">
        <w:rPr>
          <w:rFonts w:ascii="Arial" w:hAnsi="Arial" w:cs="Arial"/>
          <w:i/>
          <w:sz w:val="20"/>
          <w:szCs w:val="20"/>
        </w:rPr>
        <w:t>Usługi tłumaczeń pisemnych zwykłych z języka angielskiego na polski i z polskiego na angielski</w:t>
      </w:r>
      <w:r w:rsidRPr="004D3541">
        <w:rPr>
          <w:rFonts w:ascii="Arial" w:hAnsi="Arial" w:cs="Arial"/>
          <w:sz w:val="20"/>
          <w:szCs w:val="20"/>
        </w:rPr>
        <w:t>.</w:t>
      </w:r>
    </w:p>
    <w:p w:rsidR="00F933B9" w:rsidRPr="004D3541" w:rsidRDefault="00F933B9" w:rsidP="00F933B9">
      <w:pPr>
        <w:jc w:val="both"/>
        <w:rPr>
          <w:rFonts w:ascii="Arial" w:hAnsi="Arial" w:cs="Arial"/>
          <w:sz w:val="20"/>
          <w:szCs w:val="20"/>
        </w:rPr>
      </w:pP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Przedmiot Umowy</w:t>
      </w: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 1</w:t>
      </w:r>
    </w:p>
    <w:p w:rsidR="00F933B9" w:rsidRPr="004D3541" w:rsidRDefault="00F933B9" w:rsidP="002D4671">
      <w:pPr>
        <w:pStyle w:val="Akapitzlist"/>
        <w:numPr>
          <w:ilvl w:val="0"/>
          <w:numId w:val="61"/>
        </w:numPr>
        <w:tabs>
          <w:tab w:val="left" w:pos="426"/>
        </w:tabs>
        <w:spacing w:line="240" w:lineRule="auto"/>
        <w:ind w:left="357" w:hanging="357"/>
        <w:jc w:val="both"/>
        <w:rPr>
          <w:sz w:val="20"/>
          <w:szCs w:val="20"/>
          <w:lang w:eastAsia="pl-PL"/>
        </w:rPr>
      </w:pPr>
      <w:r w:rsidRPr="004D3541">
        <w:rPr>
          <w:sz w:val="20"/>
          <w:szCs w:val="20"/>
          <w:lang w:eastAsia="pl-PL"/>
        </w:rPr>
        <w:t xml:space="preserve">Przedmiotem Umowy jest świadczenie przez Wykonawcę na rzecz Zamawiającego usługi tłumaczenia pisemnego zwykłego z języka polskiego na język angielski oraz z języka angielskiego na język polski, zwanego dalej </w:t>
      </w:r>
      <w:r w:rsidRPr="004D3541">
        <w:rPr>
          <w:b/>
          <w:sz w:val="20"/>
          <w:szCs w:val="20"/>
          <w:lang w:eastAsia="pl-PL"/>
        </w:rPr>
        <w:t>„Tłumaczeniem”/„Tłumaczeniami”.</w:t>
      </w:r>
      <w:r w:rsidRPr="004D3541">
        <w:rPr>
          <w:sz w:val="20"/>
          <w:szCs w:val="20"/>
          <w:lang w:eastAsia="pl-PL"/>
        </w:rPr>
        <w:t xml:space="preserve"> </w:t>
      </w:r>
    </w:p>
    <w:p w:rsidR="00F933B9" w:rsidRPr="004D3541" w:rsidRDefault="00F933B9" w:rsidP="002D4671">
      <w:pPr>
        <w:pStyle w:val="Akapitzlist"/>
        <w:numPr>
          <w:ilvl w:val="0"/>
          <w:numId w:val="61"/>
        </w:numPr>
        <w:tabs>
          <w:tab w:val="left" w:pos="426"/>
        </w:tabs>
        <w:spacing w:line="240" w:lineRule="auto"/>
        <w:ind w:left="357" w:hanging="357"/>
        <w:jc w:val="both"/>
        <w:rPr>
          <w:sz w:val="20"/>
          <w:szCs w:val="20"/>
          <w:lang w:eastAsia="pl-PL"/>
        </w:rPr>
      </w:pPr>
      <w:r w:rsidRPr="004D3541">
        <w:rPr>
          <w:sz w:val="20"/>
          <w:szCs w:val="20"/>
          <w:lang w:eastAsia="pl-PL"/>
        </w:rPr>
        <w:t xml:space="preserve">Wymagania dotyczące realizacji usługi, o której mowa w </w:t>
      </w:r>
      <w:r w:rsidRPr="004D3541">
        <w:rPr>
          <w:b/>
          <w:sz w:val="20"/>
          <w:szCs w:val="20"/>
          <w:lang w:eastAsia="pl-PL"/>
        </w:rPr>
        <w:t xml:space="preserve">ust. 1 </w:t>
      </w:r>
      <w:r w:rsidRPr="004D3541">
        <w:rPr>
          <w:sz w:val="20"/>
          <w:szCs w:val="20"/>
          <w:lang w:eastAsia="pl-PL"/>
        </w:rPr>
        <w:t xml:space="preserve">zostały określone w </w:t>
      </w:r>
      <w:r w:rsidRPr="004D3541">
        <w:rPr>
          <w:b/>
          <w:sz w:val="20"/>
          <w:szCs w:val="20"/>
          <w:lang w:eastAsia="pl-PL"/>
        </w:rPr>
        <w:t xml:space="preserve">załączniku nr 3 </w:t>
      </w:r>
      <w:r w:rsidRPr="004D3541">
        <w:rPr>
          <w:sz w:val="20"/>
          <w:szCs w:val="20"/>
          <w:lang w:eastAsia="pl-PL"/>
        </w:rPr>
        <w:t xml:space="preserve">do Umowy </w:t>
      </w:r>
      <w:r w:rsidRPr="004D3541">
        <w:rPr>
          <w:i/>
          <w:sz w:val="20"/>
          <w:szCs w:val="20"/>
          <w:lang w:eastAsia="pl-PL"/>
        </w:rPr>
        <w:t xml:space="preserve">Opis przedmiotu zamówienia </w:t>
      </w:r>
      <w:r w:rsidRPr="004D3541">
        <w:rPr>
          <w:sz w:val="20"/>
          <w:szCs w:val="20"/>
          <w:lang w:eastAsia="pl-PL"/>
        </w:rPr>
        <w:t>(dalej: OPZ).</w:t>
      </w:r>
    </w:p>
    <w:p w:rsidR="00F933B9" w:rsidRPr="004D3541" w:rsidRDefault="00F933B9" w:rsidP="00F933B9">
      <w:pPr>
        <w:pStyle w:val="Akapitzlist"/>
        <w:tabs>
          <w:tab w:val="left" w:pos="426"/>
        </w:tabs>
        <w:ind w:left="426"/>
        <w:jc w:val="both"/>
        <w:rPr>
          <w:sz w:val="20"/>
          <w:szCs w:val="20"/>
          <w:lang w:eastAsia="pl-PL"/>
        </w:rPr>
      </w:pP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 xml:space="preserve">Postanowienia ogólne </w:t>
      </w: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 2</w:t>
      </w:r>
    </w:p>
    <w:p w:rsidR="00F933B9" w:rsidRPr="004D3541" w:rsidRDefault="00F933B9" w:rsidP="00F933B9">
      <w:pPr>
        <w:pStyle w:val="Akapitzlist"/>
        <w:ind w:left="360"/>
        <w:jc w:val="both"/>
        <w:rPr>
          <w:sz w:val="20"/>
          <w:szCs w:val="20"/>
          <w:lang w:eastAsia="pl-PL"/>
        </w:rPr>
      </w:pPr>
      <w:r w:rsidRPr="004D3541">
        <w:rPr>
          <w:sz w:val="20"/>
          <w:szCs w:val="20"/>
          <w:lang w:eastAsia="pl-PL"/>
        </w:rPr>
        <w:t>Umowa będzie wykonywana</w:t>
      </w:r>
      <w:r w:rsidRPr="004D3541">
        <w:rPr>
          <w:sz w:val="20"/>
          <w:szCs w:val="20"/>
        </w:rPr>
        <w:t xml:space="preserve"> </w:t>
      </w:r>
      <w:r w:rsidRPr="004D3541">
        <w:rPr>
          <w:sz w:val="20"/>
          <w:szCs w:val="20"/>
          <w:lang w:eastAsia="pl-PL"/>
        </w:rPr>
        <w:t>i finansowana ze środków funduszy norweskich i środków krajowych w ramach Norweskiego Mechanizmu Finansowego na lata 2014-2021.</w:t>
      </w:r>
    </w:p>
    <w:p w:rsidR="00F933B9" w:rsidRPr="004D3541" w:rsidRDefault="00F933B9" w:rsidP="00F933B9">
      <w:pPr>
        <w:pStyle w:val="Akapitzlist"/>
        <w:spacing w:after="120"/>
        <w:ind w:left="357"/>
        <w:jc w:val="center"/>
        <w:rPr>
          <w:b/>
          <w:sz w:val="20"/>
          <w:szCs w:val="20"/>
          <w:lang w:eastAsia="pl-PL"/>
        </w:rPr>
      </w:pPr>
    </w:p>
    <w:p w:rsidR="00F933B9" w:rsidRPr="004D3541" w:rsidRDefault="00F933B9" w:rsidP="00F933B9">
      <w:pPr>
        <w:pStyle w:val="Akapitzlist"/>
        <w:spacing w:after="120"/>
        <w:ind w:left="357"/>
        <w:jc w:val="center"/>
        <w:rPr>
          <w:b/>
          <w:sz w:val="20"/>
          <w:szCs w:val="20"/>
          <w:lang w:eastAsia="pl-PL"/>
        </w:rPr>
      </w:pPr>
      <w:r w:rsidRPr="004D3541">
        <w:rPr>
          <w:b/>
          <w:sz w:val="20"/>
          <w:szCs w:val="20"/>
          <w:lang w:eastAsia="pl-PL"/>
        </w:rPr>
        <w:t>Termin wykonania Umowy</w:t>
      </w:r>
    </w:p>
    <w:p w:rsidR="00F933B9" w:rsidRPr="004D3541" w:rsidRDefault="00F933B9" w:rsidP="00F933B9">
      <w:pPr>
        <w:pStyle w:val="Akapitzlist"/>
        <w:spacing w:after="120"/>
        <w:ind w:left="357"/>
        <w:jc w:val="center"/>
        <w:rPr>
          <w:b/>
          <w:sz w:val="20"/>
          <w:szCs w:val="20"/>
          <w:lang w:eastAsia="pl-PL"/>
        </w:rPr>
      </w:pPr>
      <w:r w:rsidRPr="004D3541">
        <w:rPr>
          <w:b/>
          <w:sz w:val="20"/>
          <w:szCs w:val="20"/>
          <w:lang w:eastAsia="pl-PL"/>
        </w:rPr>
        <w:t>§ 3</w:t>
      </w:r>
    </w:p>
    <w:p w:rsidR="00F933B9" w:rsidRPr="004D3541" w:rsidRDefault="00F933B9" w:rsidP="002D4671">
      <w:pPr>
        <w:numPr>
          <w:ilvl w:val="0"/>
          <w:numId w:val="59"/>
        </w:numPr>
        <w:jc w:val="both"/>
        <w:rPr>
          <w:rFonts w:ascii="Arial" w:hAnsi="Arial" w:cs="Arial"/>
          <w:b/>
          <w:sz w:val="20"/>
          <w:szCs w:val="20"/>
        </w:rPr>
      </w:pPr>
      <w:r w:rsidRPr="004D3541">
        <w:rPr>
          <w:rFonts w:ascii="Arial" w:hAnsi="Arial" w:cs="Arial"/>
          <w:sz w:val="20"/>
          <w:szCs w:val="20"/>
        </w:rPr>
        <w:t xml:space="preserve">Umowa obowiązuje do czasu realizacji całości usługi, nie dłużej jednak niż </w:t>
      </w:r>
      <w:r w:rsidRPr="004D3541">
        <w:rPr>
          <w:rFonts w:ascii="Arial" w:hAnsi="Arial" w:cs="Arial"/>
          <w:b/>
          <w:sz w:val="20"/>
          <w:szCs w:val="20"/>
        </w:rPr>
        <w:t xml:space="preserve">do dnia 31 grudnia 2020 r. </w:t>
      </w:r>
    </w:p>
    <w:p w:rsidR="00F933B9" w:rsidRPr="004D3541" w:rsidRDefault="00F933B9" w:rsidP="002D4671">
      <w:pPr>
        <w:numPr>
          <w:ilvl w:val="0"/>
          <w:numId w:val="59"/>
        </w:numPr>
        <w:jc w:val="both"/>
        <w:rPr>
          <w:rFonts w:ascii="Arial" w:hAnsi="Arial" w:cs="Arial"/>
          <w:b/>
          <w:sz w:val="20"/>
          <w:szCs w:val="20"/>
        </w:rPr>
      </w:pPr>
      <w:r w:rsidRPr="004D3541">
        <w:rPr>
          <w:rFonts w:ascii="Arial" w:hAnsi="Arial" w:cs="Arial"/>
          <w:sz w:val="20"/>
          <w:szCs w:val="20"/>
        </w:rPr>
        <w:lastRenderedPageBreak/>
        <w:t xml:space="preserve">Umowę uważa się za wykonaną z chwilą podpisania przez Zamawiającego </w:t>
      </w:r>
      <w:r w:rsidRPr="004D3541">
        <w:rPr>
          <w:rFonts w:ascii="Arial" w:hAnsi="Arial" w:cs="Arial"/>
          <w:i/>
          <w:sz w:val="20"/>
          <w:szCs w:val="20"/>
        </w:rPr>
        <w:t>Protokołu Odbioru Umowy</w:t>
      </w:r>
      <w:r w:rsidRPr="004D3541">
        <w:rPr>
          <w:rFonts w:ascii="Arial" w:hAnsi="Arial" w:cs="Arial"/>
          <w:sz w:val="20"/>
          <w:szCs w:val="20"/>
        </w:rPr>
        <w:t xml:space="preserve"> (dalej: </w:t>
      </w:r>
      <w:r w:rsidRPr="004D3541">
        <w:rPr>
          <w:rFonts w:ascii="Arial" w:hAnsi="Arial" w:cs="Arial"/>
          <w:b/>
          <w:sz w:val="20"/>
          <w:szCs w:val="20"/>
        </w:rPr>
        <w:t>„Protokół”</w:t>
      </w:r>
      <w:r w:rsidRPr="004D3541">
        <w:rPr>
          <w:rFonts w:ascii="Arial" w:hAnsi="Arial" w:cs="Arial"/>
          <w:sz w:val="20"/>
          <w:szCs w:val="20"/>
        </w:rPr>
        <w:t xml:space="preserve">), którego wzór stanowi </w:t>
      </w:r>
      <w:r w:rsidRPr="004D3541">
        <w:rPr>
          <w:rFonts w:ascii="Arial" w:hAnsi="Arial" w:cs="Arial"/>
          <w:b/>
          <w:sz w:val="20"/>
          <w:szCs w:val="20"/>
        </w:rPr>
        <w:t>załącznik nr 4</w:t>
      </w:r>
      <w:r w:rsidRPr="004D3541">
        <w:rPr>
          <w:rFonts w:ascii="Arial" w:hAnsi="Arial" w:cs="Arial"/>
          <w:sz w:val="20"/>
          <w:szCs w:val="20"/>
        </w:rPr>
        <w:t xml:space="preserve"> do Umowy, za ostatnie wykonane Tłumaczenie.</w:t>
      </w:r>
    </w:p>
    <w:p w:rsidR="002D6FAB" w:rsidRDefault="002D6FAB" w:rsidP="00F933B9">
      <w:pPr>
        <w:spacing w:after="120"/>
        <w:ind w:left="357"/>
        <w:jc w:val="center"/>
        <w:rPr>
          <w:rFonts w:ascii="Arial" w:hAnsi="Arial" w:cs="Arial"/>
          <w:b/>
          <w:sz w:val="20"/>
          <w:szCs w:val="20"/>
        </w:rPr>
      </w:pPr>
    </w:p>
    <w:p w:rsidR="00F933B9" w:rsidRPr="004D3541" w:rsidRDefault="00F933B9" w:rsidP="00F933B9">
      <w:pPr>
        <w:spacing w:after="120"/>
        <w:ind w:left="357"/>
        <w:jc w:val="center"/>
        <w:rPr>
          <w:rFonts w:ascii="Arial" w:hAnsi="Arial" w:cs="Arial"/>
          <w:b/>
          <w:sz w:val="20"/>
          <w:szCs w:val="20"/>
        </w:rPr>
      </w:pPr>
      <w:r w:rsidRPr="004D3541">
        <w:rPr>
          <w:rFonts w:ascii="Arial" w:hAnsi="Arial" w:cs="Arial"/>
          <w:b/>
          <w:sz w:val="20"/>
          <w:szCs w:val="20"/>
        </w:rPr>
        <w:t xml:space="preserve">Obowiązki Wykonawcy </w:t>
      </w:r>
    </w:p>
    <w:p w:rsidR="00F933B9" w:rsidRPr="004D3541" w:rsidRDefault="00F933B9" w:rsidP="00F933B9">
      <w:pPr>
        <w:spacing w:after="120"/>
        <w:ind w:left="357"/>
        <w:jc w:val="center"/>
        <w:rPr>
          <w:rFonts w:ascii="Arial" w:hAnsi="Arial" w:cs="Arial"/>
          <w:b/>
          <w:sz w:val="20"/>
          <w:szCs w:val="20"/>
        </w:rPr>
      </w:pPr>
      <w:r w:rsidRPr="004D3541">
        <w:rPr>
          <w:rFonts w:ascii="Arial" w:hAnsi="Arial" w:cs="Arial"/>
          <w:b/>
          <w:sz w:val="20"/>
          <w:szCs w:val="20"/>
        </w:rPr>
        <w:t>§ 4</w:t>
      </w:r>
    </w:p>
    <w:p w:rsidR="00F933B9" w:rsidRPr="004D3541" w:rsidRDefault="00F933B9" w:rsidP="002D4671">
      <w:pPr>
        <w:numPr>
          <w:ilvl w:val="0"/>
          <w:numId w:val="47"/>
        </w:numPr>
        <w:contextualSpacing/>
        <w:jc w:val="both"/>
        <w:rPr>
          <w:rFonts w:ascii="Arial" w:eastAsia="Arial Unicode MS" w:hAnsi="Arial" w:cs="Arial"/>
          <w:bCs/>
          <w:kern w:val="36"/>
          <w:sz w:val="20"/>
          <w:szCs w:val="20"/>
        </w:rPr>
      </w:pPr>
      <w:r w:rsidRPr="004D3541">
        <w:rPr>
          <w:rFonts w:ascii="Arial" w:eastAsia="Arial Unicode MS" w:hAnsi="Arial" w:cs="Arial"/>
          <w:bCs/>
          <w:kern w:val="36"/>
          <w:sz w:val="20"/>
          <w:szCs w:val="20"/>
        </w:rPr>
        <w:t xml:space="preserve">Wykonawca oświadcza, że usługa zostanie wykonana z należytą starannością, profesjonalnie, rzetelnie i terminowo. </w:t>
      </w:r>
    </w:p>
    <w:p w:rsidR="00F933B9" w:rsidRPr="004D3541" w:rsidRDefault="00F933B9" w:rsidP="002D4671">
      <w:pPr>
        <w:numPr>
          <w:ilvl w:val="0"/>
          <w:numId w:val="47"/>
        </w:numPr>
        <w:contextualSpacing/>
        <w:jc w:val="both"/>
        <w:rPr>
          <w:rFonts w:ascii="Arial" w:eastAsia="Arial Unicode MS" w:hAnsi="Arial" w:cs="Arial"/>
          <w:bCs/>
          <w:kern w:val="36"/>
          <w:sz w:val="20"/>
          <w:szCs w:val="20"/>
        </w:rPr>
      </w:pPr>
      <w:r w:rsidRPr="004D3541">
        <w:rPr>
          <w:rFonts w:ascii="Arial" w:eastAsia="Arial Unicode MS" w:hAnsi="Arial" w:cs="Arial"/>
          <w:bCs/>
          <w:kern w:val="36"/>
          <w:sz w:val="20"/>
          <w:szCs w:val="20"/>
        </w:rPr>
        <w:t xml:space="preserve">Przez należytą staranność rozumie się w szczególności wykonanie Tłumaczenia bez błędów gramatycznych, stylistycznych i merytorycznych, w sposób odzwierciedlający sens tłumaczonych tekstów i z zastosowaniem właściwej terminologii oraz zapewnieniem spójności Tłumaczenia. </w:t>
      </w:r>
    </w:p>
    <w:p w:rsidR="00F933B9" w:rsidRPr="004D3541" w:rsidRDefault="00F933B9" w:rsidP="002D4671">
      <w:pPr>
        <w:numPr>
          <w:ilvl w:val="0"/>
          <w:numId w:val="47"/>
        </w:numPr>
        <w:contextualSpacing/>
        <w:jc w:val="both"/>
        <w:rPr>
          <w:rFonts w:ascii="Arial" w:eastAsia="Arial Unicode MS" w:hAnsi="Arial" w:cs="Arial"/>
          <w:bCs/>
          <w:kern w:val="36"/>
          <w:sz w:val="20"/>
          <w:szCs w:val="20"/>
        </w:rPr>
      </w:pPr>
      <w:r w:rsidRPr="004D3541">
        <w:rPr>
          <w:rFonts w:ascii="Arial" w:eastAsia="Arial Unicode MS" w:hAnsi="Arial" w:cs="Arial"/>
          <w:bCs/>
          <w:kern w:val="36"/>
          <w:sz w:val="20"/>
          <w:szCs w:val="20"/>
        </w:rPr>
        <w:t xml:space="preserve">W przypadku, gdy w wyniku zmiany tłumaczy, o której mowa w </w:t>
      </w:r>
      <w:r w:rsidRPr="004D3541">
        <w:rPr>
          <w:rFonts w:ascii="Arial" w:eastAsia="Arial Unicode MS" w:hAnsi="Arial" w:cs="Arial"/>
          <w:b/>
          <w:bCs/>
          <w:kern w:val="36"/>
          <w:sz w:val="20"/>
          <w:szCs w:val="20"/>
        </w:rPr>
        <w:t>§ 9 ust. 3</w:t>
      </w:r>
      <w:r w:rsidRPr="004D3541">
        <w:rPr>
          <w:rFonts w:ascii="Arial" w:eastAsia="Arial Unicode MS" w:hAnsi="Arial" w:cs="Arial"/>
          <w:bCs/>
          <w:kern w:val="36"/>
          <w:sz w:val="20"/>
          <w:szCs w:val="20"/>
        </w:rPr>
        <w:t xml:space="preserve"> Wykonawca nie wskaże tłumaczy o odpowiednich kwalifikacjach Zamawiający zleci osobom posiadającym odpowiednie kwalifikacje wykonanie Tłumaczenia na koszt Wykonawcy, na co Wykonawca wyraża zgodę.</w:t>
      </w:r>
    </w:p>
    <w:p w:rsidR="00F933B9" w:rsidRPr="004D3541" w:rsidRDefault="00F933B9" w:rsidP="002D4671">
      <w:pPr>
        <w:numPr>
          <w:ilvl w:val="0"/>
          <w:numId w:val="47"/>
        </w:numPr>
        <w:contextualSpacing/>
        <w:jc w:val="both"/>
        <w:rPr>
          <w:rFonts w:ascii="Arial" w:eastAsia="Arial Unicode MS" w:hAnsi="Arial" w:cs="Arial"/>
          <w:bCs/>
          <w:kern w:val="36"/>
          <w:sz w:val="20"/>
          <w:szCs w:val="20"/>
        </w:rPr>
      </w:pPr>
      <w:r w:rsidRPr="004D3541">
        <w:rPr>
          <w:rFonts w:ascii="Arial" w:eastAsia="Arial Unicode MS" w:hAnsi="Arial" w:cs="Arial"/>
          <w:bCs/>
          <w:kern w:val="36"/>
          <w:sz w:val="20"/>
          <w:szCs w:val="20"/>
        </w:rPr>
        <w:t xml:space="preserve">Jeżeli podczas wykonywania Umowy Zamawiający stwierdzi, że jakość Tłumaczenia nie spełnia jego wymagań, Zamawiający ma prawo zwrócić się do Wykonawcy na piśmie, wraz z uzasadnieniem, o odsunięcie osoby, która sporządziła takie Tłumaczenie od wykonywania Umowy, a Wykonawca dokona </w:t>
      </w:r>
      <w:r w:rsidRPr="004D3541">
        <w:rPr>
          <w:rFonts w:ascii="Arial" w:eastAsia="Arial Unicode MS" w:hAnsi="Arial" w:cs="Arial"/>
          <w:b/>
          <w:bCs/>
          <w:kern w:val="36"/>
          <w:sz w:val="20"/>
          <w:szCs w:val="20"/>
        </w:rPr>
        <w:t xml:space="preserve">niezwłocznie </w:t>
      </w:r>
      <w:r w:rsidRPr="004D3541">
        <w:rPr>
          <w:rFonts w:ascii="Arial" w:eastAsia="Arial Unicode MS" w:hAnsi="Arial" w:cs="Arial"/>
          <w:bCs/>
          <w:kern w:val="36"/>
          <w:sz w:val="20"/>
          <w:szCs w:val="20"/>
        </w:rPr>
        <w:t xml:space="preserve">zmiany tej osoby. </w:t>
      </w:r>
    </w:p>
    <w:p w:rsidR="00F933B9" w:rsidRPr="004D3541" w:rsidRDefault="00F933B9" w:rsidP="002D4671">
      <w:pPr>
        <w:numPr>
          <w:ilvl w:val="0"/>
          <w:numId w:val="47"/>
        </w:numPr>
        <w:contextualSpacing/>
        <w:jc w:val="both"/>
        <w:rPr>
          <w:rFonts w:ascii="Arial" w:eastAsia="Arial Unicode MS" w:hAnsi="Arial" w:cs="Arial"/>
          <w:bCs/>
          <w:kern w:val="36"/>
          <w:sz w:val="20"/>
          <w:szCs w:val="20"/>
        </w:rPr>
      </w:pPr>
      <w:r w:rsidRPr="004D3541">
        <w:rPr>
          <w:rFonts w:ascii="Arial" w:eastAsia="Arial Unicode MS" w:hAnsi="Arial" w:cs="Arial"/>
          <w:bCs/>
          <w:kern w:val="36"/>
          <w:sz w:val="20"/>
          <w:szCs w:val="20"/>
        </w:rPr>
        <w:t xml:space="preserve">W przypadku, gdy Wykonawca odmówi wykonania Tłumaczenia lub nie przystąpi do wykonania Tłumaczenia w terminie umożliwiającym jego wykonanie zgodnie z terminem wskazanym przez Zamawiającego, Zamawiający może zlecić osobom posiadającym odpowiednie kwalifikacje wykonanie Tłumaczenia na koszt Wykonawcy, na co Wykonawca wyraża zgodę. </w:t>
      </w:r>
    </w:p>
    <w:p w:rsidR="00F933B9" w:rsidRPr="004D3541" w:rsidRDefault="00F933B9" w:rsidP="002D4671">
      <w:pPr>
        <w:numPr>
          <w:ilvl w:val="0"/>
          <w:numId w:val="47"/>
        </w:numPr>
        <w:contextualSpacing/>
        <w:jc w:val="both"/>
        <w:rPr>
          <w:rFonts w:ascii="Arial" w:eastAsia="Arial Unicode MS" w:hAnsi="Arial" w:cs="Arial"/>
          <w:bCs/>
          <w:kern w:val="36"/>
          <w:sz w:val="20"/>
          <w:szCs w:val="20"/>
        </w:rPr>
      </w:pPr>
      <w:r w:rsidRPr="004D3541">
        <w:rPr>
          <w:rFonts w:ascii="Arial" w:eastAsia="Arial Unicode MS" w:hAnsi="Arial" w:cs="Arial"/>
          <w:bCs/>
          <w:kern w:val="36"/>
          <w:sz w:val="20"/>
          <w:szCs w:val="20"/>
        </w:rPr>
        <w:t xml:space="preserve">Zmiana tłumaczy, o której mowa w </w:t>
      </w:r>
      <w:r w:rsidRPr="004D3541">
        <w:rPr>
          <w:rFonts w:ascii="Arial" w:eastAsia="Arial Unicode MS" w:hAnsi="Arial" w:cs="Arial"/>
          <w:b/>
          <w:bCs/>
          <w:kern w:val="36"/>
          <w:sz w:val="20"/>
          <w:szCs w:val="20"/>
        </w:rPr>
        <w:t>§ 9 ust. 3</w:t>
      </w:r>
      <w:r w:rsidRPr="004D3541">
        <w:rPr>
          <w:rFonts w:ascii="Arial" w:eastAsia="Arial Unicode MS" w:hAnsi="Arial" w:cs="Arial"/>
          <w:bCs/>
          <w:kern w:val="36"/>
          <w:sz w:val="20"/>
          <w:szCs w:val="20"/>
        </w:rPr>
        <w:t>, nie będzie powodować zmiany wysokości wynagrodzenia należnego Wykonawcy oraz zmiany terminów wykonywania Umowy.</w:t>
      </w:r>
    </w:p>
    <w:p w:rsidR="00F933B9" w:rsidRPr="004D3541" w:rsidRDefault="00F933B9" w:rsidP="002D4671">
      <w:pPr>
        <w:pStyle w:val="Akapitzlist"/>
        <w:numPr>
          <w:ilvl w:val="0"/>
          <w:numId w:val="47"/>
        </w:numPr>
        <w:spacing w:line="240" w:lineRule="auto"/>
        <w:contextualSpacing/>
        <w:jc w:val="both"/>
        <w:rPr>
          <w:rFonts w:eastAsia="Arial Unicode MS"/>
          <w:bCs/>
          <w:kern w:val="36"/>
          <w:sz w:val="20"/>
          <w:szCs w:val="20"/>
          <w:lang w:eastAsia="pl-PL"/>
        </w:rPr>
      </w:pPr>
      <w:r w:rsidRPr="004D3541">
        <w:rPr>
          <w:rFonts w:eastAsia="Arial Unicode MS"/>
          <w:bCs/>
          <w:kern w:val="36"/>
          <w:sz w:val="20"/>
          <w:szCs w:val="20"/>
          <w:lang w:eastAsia="pl-PL"/>
        </w:rPr>
        <w:t xml:space="preserve">Wykonawca zobowiązuje się, przy przetwarzaniu powierzonych mu danych osobowych, do ich zabezpieczenia poprzez podjęcie odpowiednich środków technicznych i  organizacyjnych zapewniających ochronę przetwarzanych danych osobowych odpowiednią do zagrożeń oraz kategorii danych objętych ochroną, a w szczególności powinien zabezpieczyć dane przed ich udostępnieniem osobom nieupoważnionym, zabraniem przez osobę nieuprawnioną, przetwarzaniem z naruszeniem </w:t>
      </w:r>
      <w:r w:rsidRPr="004D3541">
        <w:rPr>
          <w:rFonts w:eastAsia="Arial Unicode MS"/>
          <w:bCs/>
          <w:i/>
          <w:kern w:val="36"/>
          <w:sz w:val="20"/>
          <w:szCs w:val="20"/>
          <w:lang w:eastAsia="pl-PL"/>
        </w:rPr>
        <w:t>ustawy z dnia 29 sierpnia 1997 r. o ochronie danych osobowych</w:t>
      </w:r>
      <w:r w:rsidRPr="004D3541">
        <w:rPr>
          <w:rFonts w:eastAsia="Arial Unicode MS"/>
          <w:bCs/>
          <w:kern w:val="36"/>
          <w:sz w:val="20"/>
          <w:szCs w:val="20"/>
          <w:lang w:eastAsia="pl-PL"/>
        </w:rPr>
        <w:t xml:space="preserve"> (Dz. U. z 2016 r. poz. 922; dalej: Ustawa) oraz zmianą, utratą, uszkodzeniem lub zniszczeniem.</w:t>
      </w:r>
    </w:p>
    <w:p w:rsidR="00F933B9" w:rsidRPr="004D3541" w:rsidRDefault="00F933B9" w:rsidP="002D4671">
      <w:pPr>
        <w:pStyle w:val="Akapitzlist"/>
        <w:numPr>
          <w:ilvl w:val="0"/>
          <w:numId w:val="47"/>
        </w:numPr>
        <w:spacing w:line="240" w:lineRule="auto"/>
        <w:contextualSpacing/>
        <w:jc w:val="both"/>
        <w:rPr>
          <w:rFonts w:eastAsia="Arial Unicode MS"/>
          <w:bCs/>
          <w:kern w:val="36"/>
          <w:sz w:val="20"/>
          <w:szCs w:val="20"/>
          <w:lang w:eastAsia="pl-PL"/>
        </w:rPr>
      </w:pPr>
      <w:r w:rsidRPr="004D3541">
        <w:rPr>
          <w:rFonts w:eastAsia="Arial Unicode MS"/>
          <w:bCs/>
          <w:kern w:val="36"/>
          <w:sz w:val="20"/>
          <w:szCs w:val="20"/>
          <w:lang w:eastAsia="pl-PL"/>
        </w:rPr>
        <w:t xml:space="preserve">Wykonawca zobowiązuje się przetwarzać powierzone mu dane osobowe zgodnie z Umową, Ustawą, </w:t>
      </w:r>
      <w:r w:rsidRPr="004D3541">
        <w:rPr>
          <w:rFonts w:eastAsia="Arial Unicode MS"/>
          <w:bCs/>
          <w:i/>
          <w:kern w:val="36"/>
          <w:sz w:val="20"/>
          <w:szCs w:val="20"/>
          <w:lang w:eastAsia="pl-PL"/>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w:t>
      </w:r>
      <w:r w:rsidRPr="004D3541">
        <w:rPr>
          <w:rFonts w:eastAsia="Arial Unicode MS"/>
          <w:bCs/>
          <w:kern w:val="36"/>
          <w:sz w:val="20"/>
          <w:szCs w:val="20"/>
          <w:lang w:eastAsia="pl-PL"/>
        </w:rPr>
        <w:t xml:space="preserve">,oraz z innymi przepisami prawa powszechnie obowiązującego, które chronią prawa osób, których dane dotyczą. </w:t>
      </w:r>
    </w:p>
    <w:p w:rsidR="00F933B9" w:rsidRPr="004D3541" w:rsidRDefault="00F933B9" w:rsidP="002D4671">
      <w:pPr>
        <w:pStyle w:val="Akapitzlist"/>
        <w:numPr>
          <w:ilvl w:val="0"/>
          <w:numId w:val="47"/>
        </w:numPr>
        <w:spacing w:line="240" w:lineRule="auto"/>
        <w:contextualSpacing/>
        <w:jc w:val="both"/>
        <w:rPr>
          <w:rFonts w:eastAsia="Arial Unicode MS"/>
          <w:bCs/>
          <w:kern w:val="36"/>
          <w:sz w:val="20"/>
          <w:szCs w:val="20"/>
          <w:lang w:eastAsia="pl-PL"/>
        </w:rPr>
      </w:pPr>
      <w:r w:rsidRPr="004D3541">
        <w:rPr>
          <w:rFonts w:eastAsia="Arial Unicode MS"/>
          <w:bCs/>
          <w:kern w:val="36"/>
          <w:sz w:val="20"/>
          <w:szCs w:val="20"/>
          <w:lang w:eastAsia="pl-PL"/>
        </w:rPr>
        <w:t>Wykonawca zobowiązuje się do wykorzystania danych osobowych uzyskanych w trakcie lub w  związku z wykonywaniem Umowy wyłącznie dla celów związanych z wykonywaniem Umowy. Powyższe zobowiązanie jest nieograniczone w czasie.</w:t>
      </w:r>
    </w:p>
    <w:p w:rsidR="00F933B9" w:rsidRPr="004D3541" w:rsidRDefault="00F933B9" w:rsidP="002D4671">
      <w:pPr>
        <w:pStyle w:val="Akapitzlist"/>
        <w:numPr>
          <w:ilvl w:val="0"/>
          <w:numId w:val="47"/>
        </w:numPr>
        <w:spacing w:line="240" w:lineRule="auto"/>
        <w:contextualSpacing/>
        <w:jc w:val="both"/>
        <w:rPr>
          <w:rFonts w:eastAsia="Arial Unicode MS"/>
          <w:bCs/>
          <w:kern w:val="36"/>
          <w:sz w:val="20"/>
          <w:szCs w:val="20"/>
          <w:lang w:eastAsia="pl-PL"/>
        </w:rPr>
      </w:pPr>
      <w:r w:rsidRPr="004D3541">
        <w:rPr>
          <w:rFonts w:eastAsia="Arial Unicode MS"/>
          <w:bCs/>
          <w:kern w:val="36"/>
          <w:sz w:val="20"/>
          <w:szCs w:val="20"/>
          <w:lang w:eastAsia="pl-PL"/>
        </w:rPr>
        <w:t xml:space="preserve">W dniu wejścia w życie RODO, tj. </w:t>
      </w:r>
      <w:r w:rsidRPr="004D3541">
        <w:rPr>
          <w:rFonts w:eastAsia="Arial Unicode MS"/>
          <w:b/>
          <w:bCs/>
          <w:kern w:val="36"/>
          <w:sz w:val="20"/>
          <w:szCs w:val="20"/>
          <w:lang w:eastAsia="pl-PL"/>
        </w:rPr>
        <w:t>od dnia 25 maja 2018 roku</w:t>
      </w:r>
      <w:r w:rsidRPr="004D3541">
        <w:rPr>
          <w:rFonts w:eastAsia="Arial Unicode MS"/>
          <w:bCs/>
          <w:kern w:val="36"/>
          <w:sz w:val="20"/>
          <w:szCs w:val="20"/>
          <w:lang w:eastAsia="pl-PL"/>
        </w:rPr>
        <w:t xml:space="preserve">, w przypadku, gdy Wykonawca będzie przetwarzał powierzone mu dane osobowe zobowiązuje się on do zawarcia z Zamawiającym </w:t>
      </w:r>
      <w:r w:rsidRPr="004D3541">
        <w:rPr>
          <w:rFonts w:eastAsia="Arial Unicode MS"/>
          <w:bCs/>
          <w:i/>
          <w:kern w:val="36"/>
          <w:sz w:val="20"/>
          <w:szCs w:val="20"/>
          <w:lang w:eastAsia="pl-PL"/>
        </w:rPr>
        <w:t>umowy powierzenia przetwarzania danych osobowych</w:t>
      </w:r>
      <w:r w:rsidRPr="004D3541">
        <w:rPr>
          <w:rFonts w:eastAsia="Arial Unicode MS"/>
          <w:bCs/>
          <w:kern w:val="36"/>
          <w:sz w:val="20"/>
          <w:szCs w:val="20"/>
          <w:lang w:eastAsia="pl-PL"/>
        </w:rPr>
        <w:t xml:space="preserve"> stanowiącej </w:t>
      </w:r>
      <w:r w:rsidRPr="004D3541">
        <w:rPr>
          <w:rFonts w:eastAsia="Arial Unicode MS"/>
          <w:b/>
          <w:bCs/>
          <w:kern w:val="36"/>
          <w:sz w:val="20"/>
          <w:szCs w:val="20"/>
          <w:lang w:eastAsia="pl-PL"/>
        </w:rPr>
        <w:t xml:space="preserve">załącznik nr 8 </w:t>
      </w:r>
      <w:r w:rsidRPr="004D3541">
        <w:rPr>
          <w:rFonts w:eastAsia="Arial Unicode MS"/>
          <w:bCs/>
          <w:kern w:val="36"/>
          <w:sz w:val="20"/>
          <w:szCs w:val="20"/>
          <w:lang w:eastAsia="pl-PL"/>
        </w:rPr>
        <w:t>do Umowy.</w:t>
      </w:r>
    </w:p>
    <w:p w:rsidR="00F933B9" w:rsidRPr="004D3541" w:rsidRDefault="00F933B9" w:rsidP="002D4671">
      <w:pPr>
        <w:numPr>
          <w:ilvl w:val="0"/>
          <w:numId w:val="47"/>
        </w:numPr>
        <w:contextualSpacing/>
        <w:jc w:val="both"/>
        <w:rPr>
          <w:rFonts w:ascii="Arial" w:eastAsia="Arial Unicode MS" w:hAnsi="Arial" w:cs="Arial"/>
          <w:bCs/>
          <w:kern w:val="36"/>
          <w:sz w:val="20"/>
          <w:szCs w:val="20"/>
        </w:rPr>
      </w:pPr>
      <w:r w:rsidRPr="004D3541">
        <w:rPr>
          <w:rFonts w:ascii="Arial" w:eastAsia="Arial Unicode MS" w:hAnsi="Arial" w:cs="Arial"/>
          <w:bCs/>
          <w:kern w:val="36"/>
          <w:sz w:val="20"/>
          <w:szCs w:val="20"/>
        </w:rPr>
        <w:t xml:space="preserve">Wykonawca może powierzyć wykonanie Umowy podwykonawcom tylko w zakresie określonym w </w:t>
      </w:r>
      <w:r w:rsidRPr="004D3541">
        <w:rPr>
          <w:rFonts w:ascii="Arial" w:eastAsia="Arial Unicode MS" w:hAnsi="Arial" w:cs="Arial"/>
          <w:bCs/>
          <w:i/>
          <w:kern w:val="36"/>
          <w:sz w:val="20"/>
          <w:szCs w:val="20"/>
        </w:rPr>
        <w:t>Ofercie Wykonawcy</w:t>
      </w:r>
      <w:r w:rsidRPr="004D3541">
        <w:rPr>
          <w:rFonts w:ascii="Arial" w:eastAsia="Arial Unicode MS" w:hAnsi="Arial" w:cs="Arial"/>
          <w:bCs/>
          <w:kern w:val="36"/>
          <w:sz w:val="20"/>
          <w:szCs w:val="20"/>
        </w:rPr>
        <w:t xml:space="preserve">, stanowiącej </w:t>
      </w:r>
      <w:r w:rsidRPr="004D3541">
        <w:rPr>
          <w:rFonts w:ascii="Arial" w:eastAsia="Arial Unicode MS" w:hAnsi="Arial" w:cs="Arial"/>
          <w:b/>
          <w:bCs/>
          <w:kern w:val="36"/>
          <w:sz w:val="20"/>
          <w:szCs w:val="20"/>
        </w:rPr>
        <w:t>załącznik nr</w:t>
      </w:r>
      <w:r w:rsidRPr="004D3541">
        <w:rPr>
          <w:rFonts w:ascii="Arial" w:eastAsia="Arial Unicode MS" w:hAnsi="Arial" w:cs="Arial"/>
          <w:bCs/>
          <w:kern w:val="36"/>
          <w:sz w:val="20"/>
          <w:szCs w:val="20"/>
        </w:rPr>
        <w:t xml:space="preserve"> </w:t>
      </w:r>
      <w:r w:rsidRPr="004D3541">
        <w:rPr>
          <w:rFonts w:ascii="Arial" w:eastAsia="Arial Unicode MS" w:hAnsi="Arial" w:cs="Arial"/>
          <w:b/>
          <w:bCs/>
          <w:kern w:val="36"/>
          <w:sz w:val="20"/>
          <w:szCs w:val="20"/>
        </w:rPr>
        <w:t xml:space="preserve">5 </w:t>
      </w:r>
      <w:r w:rsidRPr="004D3541">
        <w:rPr>
          <w:rFonts w:ascii="Arial" w:eastAsia="Arial Unicode MS" w:hAnsi="Arial" w:cs="Arial"/>
          <w:bCs/>
          <w:kern w:val="36"/>
          <w:sz w:val="20"/>
          <w:szCs w:val="20"/>
        </w:rPr>
        <w:t>do Umowy; w takim przypadku za działania lub zaniechania podwykonawców Wykonawca odpowiada jak za własne działania lub zaniechania.</w:t>
      </w:r>
    </w:p>
    <w:p w:rsidR="00F933B9" w:rsidRPr="004D3541" w:rsidRDefault="00F933B9" w:rsidP="002D4671">
      <w:pPr>
        <w:numPr>
          <w:ilvl w:val="0"/>
          <w:numId w:val="47"/>
        </w:numPr>
        <w:contextualSpacing/>
        <w:jc w:val="both"/>
        <w:rPr>
          <w:rFonts w:ascii="Arial" w:eastAsia="Arial Unicode MS" w:hAnsi="Arial" w:cs="Arial"/>
          <w:bCs/>
          <w:kern w:val="36"/>
          <w:sz w:val="20"/>
          <w:szCs w:val="20"/>
        </w:rPr>
      </w:pPr>
      <w:r w:rsidRPr="004D3541">
        <w:rPr>
          <w:rFonts w:ascii="Arial" w:eastAsia="Arial Unicode MS" w:hAnsi="Arial" w:cs="Arial"/>
          <w:bCs/>
          <w:kern w:val="36"/>
          <w:sz w:val="20"/>
          <w:szCs w:val="20"/>
        </w:rPr>
        <w:t>Wykonawca ponosi odpowiedzialność za nadzór nad współpracującymi z nim podwykonawcami, jak również za wykonanie wszelkich prawnych zobowiązań związanych z zawarciem umów z podwykonawcami.</w:t>
      </w:r>
    </w:p>
    <w:p w:rsidR="004D3541" w:rsidRDefault="004D3541" w:rsidP="00F933B9">
      <w:pPr>
        <w:pStyle w:val="Akapitzlist"/>
        <w:spacing w:after="120"/>
        <w:ind w:left="357"/>
        <w:jc w:val="center"/>
        <w:rPr>
          <w:b/>
          <w:sz w:val="20"/>
          <w:szCs w:val="20"/>
          <w:lang w:eastAsia="pl-PL"/>
        </w:rPr>
      </w:pPr>
    </w:p>
    <w:p w:rsidR="002D6FAB" w:rsidRDefault="002D6FAB" w:rsidP="00F933B9">
      <w:pPr>
        <w:pStyle w:val="Akapitzlist"/>
        <w:spacing w:after="120"/>
        <w:ind w:left="357"/>
        <w:jc w:val="center"/>
        <w:rPr>
          <w:b/>
          <w:sz w:val="20"/>
          <w:szCs w:val="20"/>
          <w:lang w:eastAsia="pl-PL"/>
        </w:rPr>
      </w:pPr>
    </w:p>
    <w:p w:rsidR="00F933B9" w:rsidRPr="004D3541" w:rsidRDefault="00F933B9" w:rsidP="00F933B9">
      <w:pPr>
        <w:pStyle w:val="Akapitzlist"/>
        <w:spacing w:after="120"/>
        <w:ind w:left="357"/>
        <w:jc w:val="center"/>
        <w:rPr>
          <w:b/>
          <w:sz w:val="20"/>
          <w:szCs w:val="20"/>
          <w:lang w:eastAsia="pl-PL"/>
        </w:rPr>
      </w:pPr>
      <w:r w:rsidRPr="004D3541">
        <w:rPr>
          <w:b/>
          <w:sz w:val="20"/>
          <w:szCs w:val="20"/>
          <w:lang w:eastAsia="pl-PL"/>
        </w:rPr>
        <w:lastRenderedPageBreak/>
        <w:t>Wynagrodzenie</w:t>
      </w:r>
    </w:p>
    <w:p w:rsidR="00F933B9" w:rsidRPr="004D3541" w:rsidRDefault="00F933B9" w:rsidP="00F933B9">
      <w:pPr>
        <w:spacing w:after="120"/>
        <w:ind w:firstLine="357"/>
        <w:jc w:val="center"/>
        <w:rPr>
          <w:rFonts w:ascii="Arial" w:hAnsi="Arial" w:cs="Arial"/>
          <w:b/>
          <w:sz w:val="20"/>
          <w:szCs w:val="20"/>
        </w:rPr>
      </w:pPr>
      <w:r w:rsidRPr="004D3541">
        <w:rPr>
          <w:rFonts w:ascii="Arial" w:hAnsi="Arial" w:cs="Arial"/>
          <w:b/>
          <w:sz w:val="20"/>
          <w:szCs w:val="20"/>
        </w:rPr>
        <w:t>§ 5</w:t>
      </w:r>
    </w:p>
    <w:p w:rsidR="00F933B9" w:rsidRPr="004D3541" w:rsidRDefault="00F933B9" w:rsidP="002D4671">
      <w:pPr>
        <w:numPr>
          <w:ilvl w:val="0"/>
          <w:numId w:val="48"/>
        </w:numPr>
        <w:contextualSpacing/>
        <w:jc w:val="both"/>
        <w:rPr>
          <w:rFonts w:ascii="Arial" w:hAnsi="Arial" w:cs="Arial"/>
          <w:sz w:val="20"/>
          <w:szCs w:val="20"/>
        </w:rPr>
      </w:pPr>
      <w:r w:rsidRPr="004D3541">
        <w:rPr>
          <w:rFonts w:ascii="Arial" w:hAnsi="Arial" w:cs="Arial"/>
          <w:sz w:val="20"/>
          <w:szCs w:val="20"/>
        </w:rPr>
        <w:t xml:space="preserve">Maksymalne wynagrodzenie Wykonawcy nie przekroczy kwoty ……………………… zł brutto (słownie: ………………………………………………………… zł) za wszystkie wykonane Tłumaczenia. </w:t>
      </w:r>
    </w:p>
    <w:p w:rsidR="00F933B9" w:rsidRPr="004D3541" w:rsidRDefault="00F933B9" w:rsidP="002D4671">
      <w:pPr>
        <w:pStyle w:val="Akapitzlist"/>
        <w:numPr>
          <w:ilvl w:val="0"/>
          <w:numId w:val="48"/>
        </w:numPr>
        <w:spacing w:line="240" w:lineRule="auto"/>
        <w:jc w:val="both"/>
        <w:rPr>
          <w:sz w:val="20"/>
          <w:szCs w:val="20"/>
          <w:lang w:eastAsia="pl-PL"/>
        </w:rPr>
      </w:pPr>
      <w:r w:rsidRPr="004D3541">
        <w:rPr>
          <w:sz w:val="20"/>
          <w:szCs w:val="20"/>
          <w:lang w:eastAsia="pl-PL"/>
        </w:rPr>
        <w:t xml:space="preserve">Wynagrodzenie, o którym mowa w </w:t>
      </w:r>
      <w:r w:rsidRPr="004D3541">
        <w:rPr>
          <w:b/>
          <w:sz w:val="20"/>
          <w:szCs w:val="20"/>
          <w:lang w:eastAsia="pl-PL"/>
        </w:rPr>
        <w:t>ust. 1</w:t>
      </w:r>
      <w:r w:rsidRPr="004D3541">
        <w:rPr>
          <w:sz w:val="20"/>
          <w:szCs w:val="20"/>
          <w:lang w:eastAsia="pl-PL"/>
        </w:rPr>
        <w:t xml:space="preserve"> uwzględnia wszelkie koszty związane z wykonaniem Umowy, wraz z podatkiem od towarów i usług, niezbędne do jej prawidłowego i pełnego wykonania zgodnie z </w:t>
      </w:r>
      <w:r w:rsidRPr="004D3541">
        <w:rPr>
          <w:i/>
          <w:sz w:val="20"/>
          <w:szCs w:val="20"/>
          <w:lang w:eastAsia="pl-PL"/>
        </w:rPr>
        <w:t>OPZ</w:t>
      </w:r>
      <w:r w:rsidRPr="004D3541">
        <w:rPr>
          <w:sz w:val="20"/>
          <w:szCs w:val="20"/>
          <w:lang w:eastAsia="pl-PL"/>
        </w:rPr>
        <w:t>.</w:t>
      </w:r>
    </w:p>
    <w:p w:rsidR="00F933B9" w:rsidRPr="004D3541" w:rsidRDefault="00F933B9" w:rsidP="002D4671">
      <w:pPr>
        <w:pStyle w:val="Akapitzlist"/>
        <w:numPr>
          <w:ilvl w:val="0"/>
          <w:numId w:val="48"/>
        </w:numPr>
        <w:spacing w:line="240" w:lineRule="auto"/>
        <w:contextualSpacing/>
        <w:jc w:val="both"/>
        <w:rPr>
          <w:i/>
          <w:sz w:val="20"/>
          <w:szCs w:val="20"/>
          <w:lang w:eastAsia="pl-PL"/>
        </w:rPr>
      </w:pPr>
      <w:r w:rsidRPr="004D3541">
        <w:rPr>
          <w:sz w:val="20"/>
          <w:szCs w:val="20"/>
          <w:lang w:eastAsia="pl-PL"/>
        </w:rPr>
        <w:t>Faktyczne wynagrodzenie Wykonawcy stanowić będzie iloczyn przetłumaczonych stron obliczeniowych</w:t>
      </w:r>
      <w:r w:rsidRPr="004D3541">
        <w:rPr>
          <w:rFonts w:eastAsia="Calibri"/>
          <w:sz w:val="20"/>
          <w:szCs w:val="20"/>
        </w:rPr>
        <w:t xml:space="preserve"> </w:t>
      </w:r>
      <w:r w:rsidRPr="004D3541">
        <w:rPr>
          <w:sz w:val="20"/>
          <w:szCs w:val="20"/>
          <w:lang w:eastAsia="pl-PL"/>
        </w:rPr>
        <w:t xml:space="preserve">i ceny jednostkowej za wykonanie Tłumaczenia w wysokości ….. zł (słownie złotych) brutto za stronę obliczeniową – zgodnie z formularzem cenowym zawartym w </w:t>
      </w:r>
      <w:r w:rsidRPr="004D3541">
        <w:rPr>
          <w:i/>
          <w:sz w:val="20"/>
          <w:szCs w:val="20"/>
          <w:lang w:eastAsia="pl-PL"/>
        </w:rPr>
        <w:t>Ofercie Wykonawcy.</w:t>
      </w:r>
    </w:p>
    <w:p w:rsidR="00F933B9" w:rsidRPr="004D3541" w:rsidRDefault="00F933B9" w:rsidP="002D4671">
      <w:pPr>
        <w:pStyle w:val="Akapitzlist"/>
        <w:numPr>
          <w:ilvl w:val="0"/>
          <w:numId w:val="48"/>
        </w:numPr>
        <w:spacing w:line="240" w:lineRule="auto"/>
        <w:contextualSpacing/>
        <w:jc w:val="both"/>
        <w:rPr>
          <w:sz w:val="20"/>
          <w:szCs w:val="20"/>
          <w:lang w:eastAsia="pl-PL"/>
        </w:rPr>
      </w:pPr>
      <w:r w:rsidRPr="004D3541">
        <w:rPr>
          <w:sz w:val="20"/>
          <w:szCs w:val="20"/>
          <w:lang w:eastAsia="pl-PL"/>
        </w:rPr>
        <w:t xml:space="preserve">Przyjmuje się, że </w:t>
      </w:r>
      <w:r w:rsidRPr="004D3541">
        <w:rPr>
          <w:b/>
          <w:sz w:val="20"/>
          <w:szCs w:val="20"/>
          <w:lang w:eastAsia="pl-PL"/>
        </w:rPr>
        <w:t>1 strona</w:t>
      </w:r>
      <w:r w:rsidRPr="004D3541">
        <w:rPr>
          <w:sz w:val="20"/>
          <w:szCs w:val="20"/>
          <w:lang w:eastAsia="pl-PL"/>
        </w:rPr>
        <w:t xml:space="preserve"> obliczeniowa dokumentu przeznaczonego do Tłumaczenia obejmuje </w:t>
      </w:r>
      <w:r w:rsidRPr="004D3541">
        <w:rPr>
          <w:b/>
          <w:sz w:val="20"/>
          <w:szCs w:val="20"/>
          <w:lang w:eastAsia="pl-PL"/>
        </w:rPr>
        <w:t>1800 znaków</w:t>
      </w:r>
      <w:r w:rsidRPr="004D3541">
        <w:rPr>
          <w:sz w:val="20"/>
          <w:szCs w:val="20"/>
          <w:lang w:eastAsia="pl-PL"/>
        </w:rPr>
        <w:t xml:space="preserve"> komputerowych liczonych ze spacjami (</w:t>
      </w:r>
      <w:r w:rsidRPr="004D3541">
        <w:rPr>
          <w:sz w:val="20"/>
          <w:szCs w:val="20"/>
        </w:rPr>
        <w:t xml:space="preserve">czcionka Times New Roman, wielkość 12, marginesy strony 2,5 cm, odstępy między wierszami 1,5). </w:t>
      </w:r>
    </w:p>
    <w:p w:rsidR="00F933B9" w:rsidRPr="004D3541" w:rsidRDefault="00F933B9" w:rsidP="002D4671">
      <w:pPr>
        <w:pStyle w:val="Akapitzlist"/>
        <w:numPr>
          <w:ilvl w:val="0"/>
          <w:numId w:val="48"/>
        </w:numPr>
        <w:spacing w:line="240" w:lineRule="auto"/>
        <w:contextualSpacing/>
        <w:jc w:val="both"/>
        <w:rPr>
          <w:sz w:val="20"/>
          <w:szCs w:val="20"/>
          <w:lang w:eastAsia="pl-PL"/>
        </w:rPr>
      </w:pPr>
      <w:r w:rsidRPr="004D3541">
        <w:rPr>
          <w:sz w:val="20"/>
          <w:szCs w:val="20"/>
          <w:lang w:eastAsia="pl-PL"/>
        </w:rPr>
        <w:t xml:space="preserve">Zamawiający zastrzega sobie prawo do niewykorzystania kwoty maksymalnej, o której mowa </w:t>
      </w:r>
      <w:r w:rsidRPr="004D3541">
        <w:rPr>
          <w:b/>
          <w:sz w:val="20"/>
          <w:szCs w:val="20"/>
          <w:lang w:eastAsia="pl-PL"/>
        </w:rPr>
        <w:t>ust. 1</w:t>
      </w:r>
      <w:r w:rsidRPr="004D3541">
        <w:rPr>
          <w:sz w:val="20"/>
          <w:szCs w:val="20"/>
          <w:lang w:eastAsia="pl-PL"/>
        </w:rPr>
        <w:t xml:space="preserve"> i z tego tytułu Wykonawcy nie przysługują żadne roszczenia</w:t>
      </w:r>
    </w:p>
    <w:p w:rsidR="00F933B9" w:rsidRPr="004D3541" w:rsidRDefault="00F933B9" w:rsidP="002D4671">
      <w:pPr>
        <w:numPr>
          <w:ilvl w:val="0"/>
          <w:numId w:val="48"/>
        </w:numPr>
        <w:contextualSpacing/>
        <w:jc w:val="both"/>
        <w:rPr>
          <w:rFonts w:ascii="Arial" w:hAnsi="Arial" w:cs="Arial"/>
          <w:sz w:val="20"/>
          <w:szCs w:val="20"/>
        </w:rPr>
      </w:pPr>
      <w:r w:rsidRPr="004D3541">
        <w:rPr>
          <w:rFonts w:ascii="Arial" w:hAnsi="Arial" w:cs="Arial"/>
          <w:sz w:val="20"/>
          <w:szCs w:val="20"/>
        </w:rPr>
        <w:t xml:space="preserve">Wynagrodzenie zostanie wypłacone na podstawie wystawionego przez Wykonawcę rachunku/faktury VAT, </w:t>
      </w:r>
      <w:r w:rsidRPr="004D3541">
        <w:rPr>
          <w:rFonts w:ascii="Arial" w:hAnsi="Arial" w:cs="Arial"/>
          <w:b/>
          <w:sz w:val="20"/>
          <w:szCs w:val="20"/>
        </w:rPr>
        <w:t>w ciągu</w:t>
      </w:r>
      <w:r w:rsidRPr="004D3541">
        <w:rPr>
          <w:rFonts w:ascii="Arial" w:hAnsi="Arial" w:cs="Arial"/>
          <w:sz w:val="20"/>
          <w:szCs w:val="20"/>
        </w:rPr>
        <w:t xml:space="preserve"> </w:t>
      </w:r>
      <w:r w:rsidRPr="004D3541">
        <w:rPr>
          <w:rFonts w:ascii="Arial" w:hAnsi="Arial" w:cs="Arial"/>
          <w:b/>
          <w:sz w:val="20"/>
          <w:szCs w:val="20"/>
        </w:rPr>
        <w:t>30 dni</w:t>
      </w:r>
      <w:r w:rsidRPr="004D3541">
        <w:rPr>
          <w:rFonts w:ascii="Arial" w:hAnsi="Arial" w:cs="Arial"/>
          <w:sz w:val="20"/>
          <w:szCs w:val="20"/>
        </w:rPr>
        <w:t xml:space="preserve"> od dnia doręczenia do siedziby Zamawiającego prawidłowo wystawionego rachunku/faktury VAT, przelewem na rachunek Wykonawcy wskazany na rachunku/fakturze VAT.</w:t>
      </w:r>
    </w:p>
    <w:p w:rsidR="00F933B9" w:rsidRPr="004D3541" w:rsidRDefault="00F933B9" w:rsidP="002D4671">
      <w:pPr>
        <w:pStyle w:val="Akapitzlist"/>
        <w:numPr>
          <w:ilvl w:val="0"/>
          <w:numId w:val="48"/>
        </w:numPr>
        <w:spacing w:line="240" w:lineRule="auto"/>
        <w:jc w:val="both"/>
        <w:rPr>
          <w:sz w:val="20"/>
          <w:szCs w:val="20"/>
          <w:lang w:eastAsia="pl-PL"/>
        </w:rPr>
      </w:pPr>
      <w:r w:rsidRPr="004D3541">
        <w:rPr>
          <w:sz w:val="20"/>
          <w:szCs w:val="20"/>
          <w:lang w:eastAsia="pl-PL"/>
        </w:rPr>
        <w:t xml:space="preserve">Wykonawca wystawi rachunek/fakturę VAT oddzielnie dla każdego z Tłumaczeń, na podstawie </w:t>
      </w:r>
      <w:r w:rsidRPr="004D3541">
        <w:rPr>
          <w:i/>
          <w:sz w:val="20"/>
          <w:szCs w:val="20"/>
          <w:lang w:eastAsia="pl-PL"/>
        </w:rPr>
        <w:t xml:space="preserve">Protokołu </w:t>
      </w:r>
      <w:r w:rsidRPr="004D3541">
        <w:rPr>
          <w:sz w:val="20"/>
          <w:szCs w:val="20"/>
          <w:lang w:eastAsia="pl-PL"/>
        </w:rPr>
        <w:t xml:space="preserve">podpisanego przez Dyrektora Departamentu Strategii i Funduszy Europejskich; </w:t>
      </w:r>
      <w:r w:rsidRPr="004D3541">
        <w:rPr>
          <w:i/>
          <w:sz w:val="20"/>
          <w:szCs w:val="20"/>
          <w:lang w:eastAsia="pl-PL"/>
        </w:rPr>
        <w:t>Protokół</w:t>
      </w:r>
      <w:r w:rsidRPr="004D3541">
        <w:rPr>
          <w:sz w:val="20"/>
          <w:szCs w:val="20"/>
          <w:lang w:eastAsia="pl-PL"/>
        </w:rPr>
        <w:t xml:space="preserve"> będzie zawierać co najmniej informację o zastrzeżeniach do wykonanego Tłumaczenia lub ich braku, jak również zatwierdzenie całości lub części kwoty należnej za wykonanie Tłumaczenia, z podaniem przyczyny, w przypadku niezatwierdzenia całości kwoty.</w:t>
      </w:r>
    </w:p>
    <w:p w:rsidR="00F933B9" w:rsidRPr="004D3541" w:rsidRDefault="00F933B9" w:rsidP="002D4671">
      <w:pPr>
        <w:numPr>
          <w:ilvl w:val="0"/>
          <w:numId w:val="48"/>
        </w:numPr>
        <w:contextualSpacing/>
        <w:jc w:val="both"/>
        <w:rPr>
          <w:rFonts w:ascii="Arial" w:hAnsi="Arial" w:cs="Arial"/>
          <w:sz w:val="20"/>
          <w:szCs w:val="20"/>
        </w:rPr>
      </w:pPr>
      <w:r w:rsidRPr="004D3541">
        <w:rPr>
          <w:rFonts w:ascii="Arial" w:hAnsi="Arial" w:cs="Arial"/>
          <w:sz w:val="20"/>
          <w:szCs w:val="20"/>
        </w:rPr>
        <w:t xml:space="preserve">Rachunek/faktura VAT nie może być wystawiony przed podpisaniem </w:t>
      </w:r>
      <w:r w:rsidRPr="004D3541">
        <w:rPr>
          <w:rFonts w:ascii="Arial" w:hAnsi="Arial" w:cs="Arial"/>
          <w:i/>
          <w:sz w:val="20"/>
          <w:szCs w:val="20"/>
        </w:rPr>
        <w:t>Protokołu</w:t>
      </w:r>
      <w:r w:rsidRPr="004D3541">
        <w:rPr>
          <w:rFonts w:ascii="Arial" w:hAnsi="Arial" w:cs="Arial"/>
          <w:sz w:val="20"/>
          <w:szCs w:val="20"/>
        </w:rPr>
        <w:t xml:space="preserve"> przez Zamawiającego.</w:t>
      </w:r>
    </w:p>
    <w:p w:rsidR="00F933B9" w:rsidRPr="004D3541" w:rsidRDefault="00F933B9" w:rsidP="002D4671">
      <w:pPr>
        <w:numPr>
          <w:ilvl w:val="0"/>
          <w:numId w:val="48"/>
        </w:numPr>
        <w:contextualSpacing/>
        <w:jc w:val="both"/>
        <w:rPr>
          <w:rFonts w:ascii="Arial" w:hAnsi="Arial" w:cs="Arial"/>
          <w:sz w:val="20"/>
          <w:szCs w:val="20"/>
        </w:rPr>
      </w:pPr>
      <w:r w:rsidRPr="004D3541">
        <w:rPr>
          <w:rFonts w:ascii="Arial" w:hAnsi="Arial" w:cs="Arial"/>
          <w:sz w:val="20"/>
          <w:szCs w:val="20"/>
        </w:rPr>
        <w:t xml:space="preserve">Pisemne powiadomienie Wykonawcy przez Zamawiającego, że rachunek/faktura VAT zawiera niezgodność z </w:t>
      </w:r>
      <w:r w:rsidRPr="004D3541">
        <w:rPr>
          <w:rFonts w:ascii="Arial" w:hAnsi="Arial" w:cs="Arial"/>
          <w:i/>
          <w:sz w:val="20"/>
          <w:szCs w:val="20"/>
        </w:rPr>
        <w:t>Ofertą Wykonawcy</w:t>
      </w:r>
      <w:r w:rsidRPr="004D3541">
        <w:rPr>
          <w:rFonts w:ascii="Arial" w:hAnsi="Arial" w:cs="Arial"/>
          <w:sz w:val="20"/>
          <w:szCs w:val="20"/>
        </w:rPr>
        <w:t xml:space="preserve"> uprawnia Zamawiającego do jej zwrotu bez księgowania.</w:t>
      </w:r>
    </w:p>
    <w:p w:rsidR="00F933B9" w:rsidRPr="004D3541" w:rsidRDefault="00F933B9" w:rsidP="002D4671">
      <w:pPr>
        <w:numPr>
          <w:ilvl w:val="0"/>
          <w:numId w:val="48"/>
        </w:numPr>
        <w:contextualSpacing/>
        <w:jc w:val="both"/>
        <w:rPr>
          <w:rFonts w:ascii="Arial" w:hAnsi="Arial" w:cs="Arial"/>
          <w:sz w:val="20"/>
          <w:szCs w:val="20"/>
        </w:rPr>
      </w:pPr>
      <w:r w:rsidRPr="004D3541">
        <w:rPr>
          <w:rFonts w:ascii="Arial" w:hAnsi="Arial" w:cs="Arial"/>
          <w:sz w:val="20"/>
          <w:szCs w:val="20"/>
        </w:rPr>
        <w:t>Za dzień zapłaty przyjmuje się dzień wydania dyspozycji przelewu z rachunku bankowego Zamawiającego.</w:t>
      </w:r>
    </w:p>
    <w:p w:rsidR="00F933B9" w:rsidRPr="004D3541" w:rsidRDefault="00F933B9" w:rsidP="002D4671">
      <w:pPr>
        <w:pStyle w:val="Akapitzlist"/>
        <w:numPr>
          <w:ilvl w:val="0"/>
          <w:numId w:val="48"/>
        </w:numPr>
        <w:spacing w:line="240" w:lineRule="auto"/>
        <w:contextualSpacing/>
        <w:jc w:val="both"/>
        <w:rPr>
          <w:sz w:val="20"/>
          <w:szCs w:val="20"/>
          <w:lang w:eastAsia="pl-PL"/>
        </w:rPr>
      </w:pPr>
      <w:r w:rsidRPr="004D3541">
        <w:rPr>
          <w:sz w:val="20"/>
          <w:szCs w:val="20"/>
          <w:lang w:eastAsia="pl-PL"/>
        </w:rPr>
        <w:t>Zamawiający zapłaci Wykonawcy wynagrodzenie wyłącznie za faktycznie i należycie wykonane Tłumaczenia.</w:t>
      </w:r>
    </w:p>
    <w:p w:rsidR="00F933B9" w:rsidRPr="004D3541" w:rsidRDefault="00F933B9" w:rsidP="002D4671">
      <w:pPr>
        <w:pStyle w:val="Akapitzlist"/>
        <w:numPr>
          <w:ilvl w:val="0"/>
          <w:numId w:val="48"/>
        </w:numPr>
        <w:spacing w:after="120" w:line="240" w:lineRule="auto"/>
        <w:ind w:left="357" w:hanging="357"/>
        <w:jc w:val="both"/>
        <w:rPr>
          <w:i/>
          <w:sz w:val="20"/>
          <w:szCs w:val="20"/>
          <w:lang w:eastAsia="pl-PL"/>
        </w:rPr>
      </w:pPr>
      <w:r w:rsidRPr="004D3541">
        <w:rPr>
          <w:sz w:val="20"/>
          <w:szCs w:val="20"/>
          <w:lang w:eastAsia="pl-PL"/>
        </w:rPr>
        <w:t>Wynagrodzenie Wykonawcy jest finansowane ze środków funduszy norweskich i środków krajowych w ramach Norweskiego Mechanizmu Finansowego na lata 2014-2021.</w:t>
      </w:r>
    </w:p>
    <w:p w:rsidR="002D6FAB" w:rsidRDefault="002D6FAB" w:rsidP="002D6FAB">
      <w:pPr>
        <w:keepNext/>
        <w:keepLines/>
        <w:autoSpaceDE w:val="0"/>
        <w:autoSpaceDN w:val="0"/>
        <w:adjustRightInd w:val="0"/>
        <w:spacing w:before="120"/>
        <w:jc w:val="center"/>
        <w:rPr>
          <w:rFonts w:ascii="Arial" w:eastAsia="Calibri" w:hAnsi="Arial" w:cs="Arial"/>
          <w:b/>
          <w:bCs/>
          <w:sz w:val="20"/>
          <w:szCs w:val="20"/>
        </w:rPr>
      </w:pPr>
    </w:p>
    <w:p w:rsidR="00F933B9" w:rsidRPr="004D3541" w:rsidRDefault="00F933B9" w:rsidP="00F933B9">
      <w:pPr>
        <w:keepNext/>
        <w:keepLines/>
        <w:autoSpaceDE w:val="0"/>
        <w:autoSpaceDN w:val="0"/>
        <w:adjustRightInd w:val="0"/>
        <w:spacing w:before="120" w:line="360" w:lineRule="auto"/>
        <w:jc w:val="center"/>
        <w:rPr>
          <w:rFonts w:ascii="Arial" w:eastAsia="Calibri" w:hAnsi="Arial" w:cs="Arial"/>
          <w:b/>
          <w:bCs/>
          <w:sz w:val="20"/>
          <w:szCs w:val="20"/>
        </w:rPr>
      </w:pPr>
      <w:r w:rsidRPr="004D3541">
        <w:rPr>
          <w:rFonts w:ascii="Arial" w:eastAsia="Calibri" w:hAnsi="Arial" w:cs="Arial"/>
          <w:b/>
          <w:bCs/>
          <w:sz w:val="20"/>
          <w:szCs w:val="20"/>
        </w:rPr>
        <w:t xml:space="preserve">Prawa autorskie </w:t>
      </w:r>
    </w:p>
    <w:p w:rsidR="00F933B9" w:rsidRPr="004D3541" w:rsidRDefault="00F933B9" w:rsidP="00F933B9">
      <w:pPr>
        <w:spacing w:line="360" w:lineRule="auto"/>
        <w:jc w:val="center"/>
        <w:rPr>
          <w:rFonts w:ascii="Arial" w:eastAsia="Calibri" w:hAnsi="Arial" w:cs="Arial"/>
          <w:b/>
          <w:sz w:val="20"/>
          <w:szCs w:val="20"/>
        </w:rPr>
      </w:pPr>
      <w:r w:rsidRPr="004D3541">
        <w:rPr>
          <w:rFonts w:ascii="Arial" w:eastAsia="Calibri" w:hAnsi="Arial" w:cs="Arial"/>
          <w:b/>
          <w:sz w:val="20"/>
          <w:szCs w:val="20"/>
        </w:rPr>
        <w:t>§ 6</w:t>
      </w:r>
    </w:p>
    <w:p w:rsidR="00F933B9" w:rsidRPr="004D3541" w:rsidRDefault="00F933B9" w:rsidP="002D4671">
      <w:pPr>
        <w:numPr>
          <w:ilvl w:val="0"/>
          <w:numId w:val="51"/>
        </w:numPr>
        <w:ind w:left="425" w:hanging="425"/>
        <w:contextualSpacing/>
        <w:jc w:val="both"/>
        <w:rPr>
          <w:rFonts w:ascii="Arial" w:eastAsia="Calibri" w:hAnsi="Arial" w:cs="Arial"/>
          <w:sz w:val="20"/>
          <w:szCs w:val="20"/>
        </w:rPr>
      </w:pPr>
      <w:r w:rsidRPr="004D3541">
        <w:rPr>
          <w:rFonts w:ascii="Arial" w:eastAsia="Calibri" w:hAnsi="Arial" w:cs="Arial"/>
          <w:sz w:val="20"/>
          <w:szCs w:val="20"/>
        </w:rPr>
        <w:t xml:space="preserve">Każde z Tłumaczeń stanowi odrębny utwór w rozumieniu </w:t>
      </w:r>
      <w:r w:rsidRPr="004D3541">
        <w:rPr>
          <w:rFonts w:ascii="Arial" w:eastAsia="Calibri" w:hAnsi="Arial" w:cs="Arial"/>
          <w:i/>
          <w:sz w:val="20"/>
          <w:szCs w:val="20"/>
        </w:rPr>
        <w:t>ustawy z dnia 4 lutego 1994 r. o prawie autorskim i prawach pokrewnych</w:t>
      </w:r>
      <w:r w:rsidRPr="004D3541">
        <w:rPr>
          <w:rFonts w:ascii="Arial" w:eastAsia="Calibri" w:hAnsi="Arial" w:cs="Arial"/>
          <w:sz w:val="20"/>
          <w:szCs w:val="20"/>
        </w:rPr>
        <w:t xml:space="preserve"> (Dz. U. z 2017 r. poz. 880, z </w:t>
      </w:r>
      <w:proofErr w:type="spellStart"/>
      <w:r w:rsidRPr="004D3541">
        <w:rPr>
          <w:rFonts w:ascii="Arial" w:eastAsia="Calibri" w:hAnsi="Arial" w:cs="Arial"/>
          <w:sz w:val="20"/>
          <w:szCs w:val="20"/>
        </w:rPr>
        <w:t>późn</w:t>
      </w:r>
      <w:proofErr w:type="spellEnd"/>
      <w:r w:rsidRPr="004D3541">
        <w:rPr>
          <w:rFonts w:ascii="Arial" w:eastAsia="Calibri" w:hAnsi="Arial" w:cs="Arial"/>
          <w:sz w:val="20"/>
          <w:szCs w:val="20"/>
        </w:rPr>
        <w:t>. zm.).</w:t>
      </w:r>
    </w:p>
    <w:p w:rsidR="00F933B9" w:rsidRPr="004D3541" w:rsidRDefault="00F933B9" w:rsidP="002D4671">
      <w:pPr>
        <w:numPr>
          <w:ilvl w:val="0"/>
          <w:numId w:val="51"/>
        </w:numPr>
        <w:ind w:left="425" w:hanging="425"/>
        <w:contextualSpacing/>
        <w:jc w:val="both"/>
        <w:rPr>
          <w:rFonts w:ascii="Arial" w:eastAsia="Calibri" w:hAnsi="Arial" w:cs="Arial"/>
          <w:sz w:val="20"/>
          <w:szCs w:val="20"/>
        </w:rPr>
      </w:pPr>
      <w:r w:rsidRPr="004D3541">
        <w:rPr>
          <w:rFonts w:ascii="Arial" w:eastAsia="Calibri" w:hAnsi="Arial" w:cs="Arial"/>
          <w:sz w:val="20"/>
          <w:szCs w:val="20"/>
        </w:rPr>
        <w:t xml:space="preserve">W ramach wynagrodzenia Wykonawca przenosi na Zamawiającego autorskie prawa majątkowe do utworów, o których mowa w </w:t>
      </w:r>
      <w:r w:rsidRPr="004D3541">
        <w:rPr>
          <w:rFonts w:ascii="Arial" w:eastAsia="Calibri" w:hAnsi="Arial" w:cs="Arial"/>
          <w:b/>
          <w:sz w:val="20"/>
          <w:szCs w:val="20"/>
        </w:rPr>
        <w:t>ust. 1</w:t>
      </w:r>
      <w:r w:rsidRPr="004D3541">
        <w:rPr>
          <w:rFonts w:ascii="Arial" w:eastAsia="Calibri" w:hAnsi="Arial" w:cs="Arial"/>
          <w:sz w:val="20"/>
          <w:szCs w:val="20"/>
        </w:rPr>
        <w:t>, powstałych w związku z wykonywaniem Umowy oraz udziela Zamawiającemu prawa zależnego do tych utworów.</w:t>
      </w:r>
    </w:p>
    <w:p w:rsidR="00F933B9" w:rsidRPr="004D3541" w:rsidRDefault="00F933B9" w:rsidP="002D4671">
      <w:pPr>
        <w:numPr>
          <w:ilvl w:val="0"/>
          <w:numId w:val="51"/>
        </w:numPr>
        <w:ind w:left="425" w:hanging="425"/>
        <w:contextualSpacing/>
        <w:jc w:val="both"/>
        <w:rPr>
          <w:rFonts w:ascii="Arial" w:eastAsia="Calibri" w:hAnsi="Arial" w:cs="Arial"/>
          <w:sz w:val="20"/>
          <w:szCs w:val="20"/>
        </w:rPr>
      </w:pPr>
      <w:r w:rsidRPr="004D3541">
        <w:rPr>
          <w:rFonts w:ascii="Arial" w:eastAsia="Calibri" w:hAnsi="Arial" w:cs="Arial"/>
          <w:sz w:val="20"/>
          <w:szCs w:val="20"/>
        </w:rPr>
        <w:t xml:space="preserve">Prawa, o których mowa w </w:t>
      </w:r>
      <w:r w:rsidRPr="004D3541">
        <w:rPr>
          <w:rFonts w:ascii="Arial" w:eastAsia="Calibri" w:hAnsi="Arial" w:cs="Arial"/>
          <w:b/>
          <w:sz w:val="20"/>
          <w:szCs w:val="20"/>
        </w:rPr>
        <w:t>ust. 2</w:t>
      </w:r>
      <w:r w:rsidRPr="004D3541">
        <w:rPr>
          <w:rFonts w:ascii="Arial" w:eastAsia="Calibri" w:hAnsi="Arial" w:cs="Arial"/>
          <w:sz w:val="20"/>
          <w:szCs w:val="20"/>
        </w:rPr>
        <w:t xml:space="preserve"> Zamawiający nabywa:</w:t>
      </w:r>
    </w:p>
    <w:p w:rsidR="00F933B9" w:rsidRPr="004D3541" w:rsidRDefault="00F933B9" w:rsidP="002D4671">
      <w:pPr>
        <w:numPr>
          <w:ilvl w:val="0"/>
          <w:numId w:val="50"/>
        </w:numPr>
        <w:ind w:left="1208" w:hanging="357"/>
        <w:contextualSpacing/>
        <w:jc w:val="both"/>
        <w:rPr>
          <w:rFonts w:ascii="Arial" w:hAnsi="Arial" w:cs="Arial"/>
          <w:sz w:val="20"/>
          <w:szCs w:val="20"/>
        </w:rPr>
      </w:pPr>
      <w:r w:rsidRPr="004D3541">
        <w:rPr>
          <w:rFonts w:ascii="Arial" w:hAnsi="Arial" w:cs="Arial"/>
          <w:sz w:val="20"/>
          <w:szCs w:val="20"/>
        </w:rPr>
        <w:t xml:space="preserve">na następujących polach eksploatacji: utrwalania i powielania dowolną techniką, w  tym drukiem, wprowadzania do obrotu, sprzedaży, użyczenia zarówno oryginału jak i egzemplarzy, oraz publicznego udostępniania w dowolny sposób, w szczególności w sieci Internet, oraz rozpowszechniania, w szczególności na  spotkaniach z udziałem Zamawiającego, oraz </w:t>
      </w:r>
    </w:p>
    <w:p w:rsidR="00F933B9" w:rsidRPr="004D3541" w:rsidRDefault="00F933B9" w:rsidP="002D4671">
      <w:pPr>
        <w:numPr>
          <w:ilvl w:val="0"/>
          <w:numId w:val="50"/>
        </w:numPr>
        <w:ind w:left="1208" w:hanging="357"/>
        <w:contextualSpacing/>
        <w:jc w:val="both"/>
        <w:rPr>
          <w:rFonts w:ascii="Arial" w:hAnsi="Arial" w:cs="Arial"/>
          <w:sz w:val="20"/>
          <w:szCs w:val="20"/>
        </w:rPr>
      </w:pPr>
      <w:r w:rsidRPr="004D3541">
        <w:rPr>
          <w:rFonts w:ascii="Arial" w:hAnsi="Arial" w:cs="Arial"/>
          <w:sz w:val="20"/>
          <w:szCs w:val="20"/>
        </w:rPr>
        <w:t>bez ograniczeń co do czasu, terytorium i liczby egzemplarzy, oraz</w:t>
      </w:r>
    </w:p>
    <w:p w:rsidR="00F933B9" w:rsidRPr="004D3541" w:rsidRDefault="00F933B9" w:rsidP="002D4671">
      <w:pPr>
        <w:numPr>
          <w:ilvl w:val="0"/>
          <w:numId w:val="50"/>
        </w:numPr>
        <w:ind w:left="1208" w:hanging="357"/>
        <w:contextualSpacing/>
        <w:jc w:val="both"/>
        <w:rPr>
          <w:rFonts w:ascii="Arial" w:hAnsi="Arial" w:cs="Arial"/>
          <w:sz w:val="20"/>
          <w:szCs w:val="20"/>
        </w:rPr>
      </w:pPr>
      <w:r w:rsidRPr="004D3541">
        <w:rPr>
          <w:rFonts w:ascii="Arial" w:hAnsi="Arial" w:cs="Arial"/>
          <w:sz w:val="20"/>
          <w:szCs w:val="20"/>
        </w:rPr>
        <w:lastRenderedPageBreak/>
        <w:t xml:space="preserve">z chwilą podpisania przez Zamawiającego </w:t>
      </w:r>
      <w:r w:rsidRPr="004D3541">
        <w:rPr>
          <w:rFonts w:ascii="Arial" w:hAnsi="Arial" w:cs="Arial"/>
          <w:i/>
          <w:sz w:val="20"/>
          <w:szCs w:val="20"/>
        </w:rPr>
        <w:t>Protokołu</w:t>
      </w:r>
      <w:r w:rsidRPr="004D3541">
        <w:rPr>
          <w:rFonts w:ascii="Arial" w:hAnsi="Arial" w:cs="Arial"/>
          <w:sz w:val="20"/>
          <w:szCs w:val="20"/>
        </w:rPr>
        <w:t xml:space="preserve"> - w odniesieniu do utworu, którego dany </w:t>
      </w:r>
      <w:r w:rsidRPr="004D3541">
        <w:rPr>
          <w:rFonts w:ascii="Arial" w:hAnsi="Arial" w:cs="Arial"/>
          <w:i/>
          <w:sz w:val="20"/>
          <w:szCs w:val="20"/>
        </w:rPr>
        <w:t>Protokół</w:t>
      </w:r>
      <w:r w:rsidRPr="004D3541">
        <w:rPr>
          <w:rFonts w:ascii="Arial" w:hAnsi="Arial" w:cs="Arial"/>
          <w:sz w:val="20"/>
          <w:szCs w:val="20"/>
        </w:rPr>
        <w:t xml:space="preserve"> dotyczy.</w:t>
      </w:r>
    </w:p>
    <w:p w:rsidR="00F933B9" w:rsidRPr="004D3541" w:rsidRDefault="00F933B9" w:rsidP="002D4671">
      <w:pPr>
        <w:numPr>
          <w:ilvl w:val="0"/>
          <w:numId w:val="51"/>
        </w:numPr>
        <w:ind w:left="425" w:hanging="425"/>
        <w:contextualSpacing/>
        <w:jc w:val="both"/>
        <w:rPr>
          <w:rFonts w:ascii="Arial" w:eastAsia="Calibri" w:hAnsi="Arial" w:cs="Arial"/>
          <w:sz w:val="20"/>
          <w:szCs w:val="20"/>
        </w:rPr>
      </w:pPr>
      <w:r w:rsidRPr="004D3541">
        <w:rPr>
          <w:rFonts w:ascii="Arial" w:eastAsia="Calibri" w:hAnsi="Arial" w:cs="Arial"/>
          <w:sz w:val="20"/>
          <w:szCs w:val="20"/>
        </w:rPr>
        <w:t>Wykonawca zobowiązuje się, że przekaże Zamawiającemu Tłumaczenia w stanie wolnym od  obciążeń prawami osób trzecich.</w:t>
      </w:r>
    </w:p>
    <w:p w:rsidR="004D3541" w:rsidRDefault="004D3541" w:rsidP="002D6FAB">
      <w:pPr>
        <w:keepNext/>
        <w:keepLines/>
        <w:autoSpaceDE w:val="0"/>
        <w:autoSpaceDN w:val="0"/>
        <w:adjustRightInd w:val="0"/>
        <w:spacing w:before="120"/>
        <w:jc w:val="center"/>
        <w:rPr>
          <w:rFonts w:ascii="Arial" w:eastAsia="Calibri" w:hAnsi="Arial" w:cs="Arial"/>
          <w:b/>
          <w:bCs/>
          <w:sz w:val="20"/>
          <w:szCs w:val="20"/>
        </w:rPr>
      </w:pPr>
    </w:p>
    <w:p w:rsidR="00F933B9" w:rsidRPr="004D3541" w:rsidRDefault="00F933B9" w:rsidP="00F933B9">
      <w:pPr>
        <w:keepNext/>
        <w:keepLines/>
        <w:autoSpaceDE w:val="0"/>
        <w:autoSpaceDN w:val="0"/>
        <w:adjustRightInd w:val="0"/>
        <w:spacing w:before="120" w:line="360" w:lineRule="auto"/>
        <w:jc w:val="center"/>
        <w:rPr>
          <w:rFonts w:ascii="Arial" w:eastAsia="Calibri" w:hAnsi="Arial" w:cs="Arial"/>
          <w:b/>
          <w:bCs/>
          <w:sz w:val="20"/>
          <w:szCs w:val="20"/>
        </w:rPr>
      </w:pPr>
      <w:r w:rsidRPr="004D3541">
        <w:rPr>
          <w:rFonts w:ascii="Arial" w:eastAsia="Calibri" w:hAnsi="Arial" w:cs="Arial"/>
          <w:b/>
          <w:bCs/>
          <w:sz w:val="20"/>
          <w:szCs w:val="20"/>
        </w:rPr>
        <w:t xml:space="preserve">Korekty Tłumaczenia </w:t>
      </w:r>
    </w:p>
    <w:p w:rsidR="00F933B9" w:rsidRPr="004D3541" w:rsidRDefault="00F933B9" w:rsidP="00F933B9">
      <w:pPr>
        <w:spacing w:line="360" w:lineRule="auto"/>
        <w:jc w:val="center"/>
        <w:rPr>
          <w:rFonts w:ascii="Arial" w:eastAsia="Calibri" w:hAnsi="Arial" w:cs="Arial"/>
          <w:b/>
          <w:sz w:val="20"/>
          <w:szCs w:val="20"/>
        </w:rPr>
      </w:pPr>
      <w:r w:rsidRPr="004D3541">
        <w:rPr>
          <w:rFonts w:ascii="Arial" w:eastAsia="Calibri" w:hAnsi="Arial" w:cs="Arial"/>
          <w:b/>
          <w:sz w:val="20"/>
          <w:szCs w:val="20"/>
        </w:rPr>
        <w:t>§ 7</w:t>
      </w:r>
    </w:p>
    <w:p w:rsidR="00F933B9" w:rsidRPr="004D3541" w:rsidRDefault="00F933B9" w:rsidP="002D6FAB">
      <w:pPr>
        <w:numPr>
          <w:ilvl w:val="0"/>
          <w:numId w:val="63"/>
        </w:numPr>
        <w:ind w:left="426" w:hanging="426"/>
        <w:contextualSpacing/>
        <w:jc w:val="both"/>
        <w:rPr>
          <w:rFonts w:ascii="Arial" w:eastAsia="Calibri" w:hAnsi="Arial" w:cs="Arial"/>
          <w:b/>
          <w:sz w:val="20"/>
          <w:szCs w:val="20"/>
        </w:rPr>
      </w:pPr>
      <w:r w:rsidRPr="004D3541">
        <w:rPr>
          <w:rFonts w:ascii="Arial" w:eastAsia="Calibri" w:hAnsi="Arial" w:cs="Arial"/>
          <w:sz w:val="20"/>
          <w:szCs w:val="20"/>
        </w:rPr>
        <w:t xml:space="preserve">W przypadku ustalenia, że Tłumaczenie zostało wykonane nienależycie, a szczególnie w sposób niezgodny z </w:t>
      </w:r>
      <w:r w:rsidRPr="004D3541">
        <w:rPr>
          <w:rFonts w:ascii="Arial" w:eastAsia="Calibri" w:hAnsi="Arial" w:cs="Arial"/>
          <w:i/>
          <w:sz w:val="20"/>
          <w:szCs w:val="20"/>
        </w:rPr>
        <w:t>OPZ</w:t>
      </w:r>
      <w:r w:rsidRPr="004D3541">
        <w:rPr>
          <w:rFonts w:ascii="Arial" w:eastAsia="Calibri" w:hAnsi="Arial" w:cs="Arial"/>
          <w:sz w:val="20"/>
          <w:szCs w:val="20"/>
        </w:rPr>
        <w:t xml:space="preserve">, Zamawiającemu przysługuje prawo do zgłoszenia uwag w ciągu maksymalnie </w:t>
      </w:r>
      <w:r w:rsidRPr="004D3541">
        <w:rPr>
          <w:rFonts w:ascii="Arial" w:eastAsia="Calibri" w:hAnsi="Arial" w:cs="Arial"/>
          <w:b/>
          <w:sz w:val="20"/>
          <w:szCs w:val="20"/>
        </w:rPr>
        <w:t>5  dni roboczych</w:t>
      </w:r>
      <w:r w:rsidRPr="004D3541">
        <w:rPr>
          <w:rFonts w:ascii="Arial" w:eastAsia="Calibri" w:hAnsi="Arial" w:cs="Arial"/>
          <w:sz w:val="20"/>
          <w:szCs w:val="20"/>
        </w:rPr>
        <w:t xml:space="preserve"> od dnia doręczenia Tłumaczenia Zamawiającemu przez Wykonawcę na adres poczty elektronicznej Zamawiającego wskazany w </w:t>
      </w:r>
      <w:r w:rsidRPr="004D3541">
        <w:rPr>
          <w:rFonts w:ascii="Arial" w:eastAsia="Calibri" w:hAnsi="Arial" w:cs="Arial"/>
          <w:b/>
          <w:sz w:val="20"/>
          <w:szCs w:val="20"/>
        </w:rPr>
        <w:t xml:space="preserve">§ 11 ust. 2 pkt 1. </w:t>
      </w:r>
    </w:p>
    <w:p w:rsidR="00F933B9" w:rsidRPr="004D3541" w:rsidRDefault="00F933B9" w:rsidP="002D6FAB">
      <w:pPr>
        <w:pStyle w:val="Akapitzlist"/>
        <w:numPr>
          <w:ilvl w:val="0"/>
          <w:numId w:val="63"/>
        </w:numPr>
        <w:spacing w:line="240" w:lineRule="auto"/>
        <w:ind w:left="426" w:hanging="426"/>
        <w:contextualSpacing/>
        <w:jc w:val="both"/>
        <w:rPr>
          <w:rFonts w:eastAsia="Calibri"/>
          <w:sz w:val="20"/>
          <w:szCs w:val="20"/>
        </w:rPr>
      </w:pPr>
      <w:r w:rsidRPr="004D3541">
        <w:rPr>
          <w:rFonts w:eastAsia="Calibri"/>
          <w:sz w:val="20"/>
          <w:szCs w:val="20"/>
        </w:rPr>
        <w:t xml:space="preserve">.Po zgłoszeniu przez Zamawiającego uwag, o których mowa w </w:t>
      </w:r>
      <w:r w:rsidRPr="004D3541">
        <w:rPr>
          <w:rFonts w:eastAsia="Calibri"/>
          <w:b/>
          <w:sz w:val="20"/>
          <w:szCs w:val="20"/>
        </w:rPr>
        <w:t>ust. 1</w:t>
      </w:r>
      <w:r w:rsidRPr="004D3541">
        <w:rPr>
          <w:rFonts w:eastAsia="Calibri"/>
          <w:sz w:val="20"/>
          <w:szCs w:val="20"/>
        </w:rPr>
        <w:t xml:space="preserve"> Wykonawca zobowiązany jest do bezpłatnego poprawienia Tłumaczenia w terminie określonym przez Zamawiającego i  doręczenia Zamawiającemu poprawionego Tłumaczenia do akceptacji, na adres poczty elektronicznej Zamawiającego wskazany w </w:t>
      </w:r>
      <w:r w:rsidRPr="004D3541">
        <w:rPr>
          <w:rFonts w:eastAsia="Calibri"/>
          <w:b/>
          <w:sz w:val="20"/>
          <w:szCs w:val="20"/>
        </w:rPr>
        <w:t>§ 11 ust. 2 pkt 1</w:t>
      </w:r>
      <w:r w:rsidRPr="004D3541">
        <w:rPr>
          <w:rFonts w:eastAsia="Calibri"/>
          <w:sz w:val="20"/>
          <w:szCs w:val="20"/>
        </w:rPr>
        <w:t>.</w:t>
      </w:r>
    </w:p>
    <w:p w:rsidR="00F933B9" w:rsidRPr="004D3541" w:rsidRDefault="00F933B9" w:rsidP="002D6FAB">
      <w:pPr>
        <w:pStyle w:val="Akapitzlist"/>
        <w:numPr>
          <w:ilvl w:val="0"/>
          <w:numId w:val="63"/>
        </w:numPr>
        <w:spacing w:line="240" w:lineRule="auto"/>
        <w:ind w:left="426" w:hanging="426"/>
        <w:contextualSpacing/>
        <w:jc w:val="both"/>
        <w:rPr>
          <w:rFonts w:eastAsia="Calibri"/>
          <w:sz w:val="20"/>
          <w:szCs w:val="20"/>
        </w:rPr>
      </w:pPr>
      <w:r w:rsidRPr="004D3541">
        <w:rPr>
          <w:rFonts w:eastAsia="Calibri"/>
          <w:sz w:val="20"/>
          <w:szCs w:val="20"/>
        </w:rPr>
        <w:t xml:space="preserve">Zamawiający zastrzega sobie prawo do zgłoszenia uwag do poprawionego Tłumaczenia w ciągu </w:t>
      </w:r>
      <w:r w:rsidRPr="004D3541">
        <w:rPr>
          <w:rFonts w:eastAsia="Calibri"/>
          <w:b/>
          <w:sz w:val="20"/>
          <w:szCs w:val="20"/>
        </w:rPr>
        <w:t>2  dni roboczych</w:t>
      </w:r>
      <w:r w:rsidRPr="004D3541">
        <w:rPr>
          <w:rFonts w:eastAsia="Calibri"/>
          <w:sz w:val="20"/>
          <w:szCs w:val="20"/>
        </w:rPr>
        <w:t xml:space="preserve"> od dnia doręczenia go Zamawiającemu, na adres poczty elektronicznej Wykonawcy wskazany w </w:t>
      </w:r>
      <w:r w:rsidRPr="004D3541">
        <w:rPr>
          <w:rFonts w:eastAsia="Calibri"/>
          <w:b/>
          <w:sz w:val="20"/>
          <w:szCs w:val="20"/>
        </w:rPr>
        <w:t>§ 11 ust. 2 pkt 2</w:t>
      </w:r>
      <w:r w:rsidRPr="004D3541">
        <w:rPr>
          <w:rFonts w:eastAsia="Calibri"/>
          <w:sz w:val="20"/>
          <w:szCs w:val="20"/>
        </w:rPr>
        <w:t xml:space="preserve"> i wezwania Wykonawcy do ich uwzględnienia i przekazania ostatecznej wersji Tłumaczenia w ciągu</w:t>
      </w:r>
      <w:r w:rsidRPr="004D3541">
        <w:rPr>
          <w:rFonts w:eastAsia="Calibri"/>
          <w:b/>
          <w:sz w:val="20"/>
          <w:szCs w:val="20"/>
        </w:rPr>
        <w:t xml:space="preserve"> 2 dni roboczych</w:t>
      </w:r>
      <w:r w:rsidRPr="004D3541">
        <w:rPr>
          <w:rFonts w:eastAsia="Calibri"/>
          <w:sz w:val="20"/>
          <w:szCs w:val="20"/>
        </w:rPr>
        <w:t xml:space="preserve"> od dnia wezwania, na adres poczty elektronicznej Zamawiającego wskazany w </w:t>
      </w:r>
      <w:r w:rsidRPr="004D3541">
        <w:rPr>
          <w:rFonts w:eastAsia="Calibri"/>
          <w:b/>
          <w:sz w:val="20"/>
          <w:szCs w:val="20"/>
        </w:rPr>
        <w:t>§ 11 ust. 2 pkt 1</w:t>
      </w:r>
      <w:r w:rsidRPr="004D3541">
        <w:rPr>
          <w:rFonts w:eastAsia="Calibri"/>
          <w:sz w:val="20"/>
          <w:szCs w:val="20"/>
        </w:rPr>
        <w:t>.</w:t>
      </w:r>
    </w:p>
    <w:p w:rsidR="00F933B9" w:rsidRPr="004D3541" w:rsidRDefault="00F933B9" w:rsidP="002D6FAB">
      <w:pPr>
        <w:spacing w:line="360" w:lineRule="auto"/>
        <w:ind w:left="360"/>
        <w:contextualSpacing/>
        <w:jc w:val="both"/>
        <w:rPr>
          <w:rFonts w:ascii="Arial" w:eastAsia="Calibri" w:hAnsi="Arial" w:cs="Arial"/>
          <w:sz w:val="20"/>
          <w:szCs w:val="20"/>
        </w:rPr>
      </w:pP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Kary umowne</w:t>
      </w: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 8</w:t>
      </w:r>
    </w:p>
    <w:p w:rsidR="00F933B9" w:rsidRPr="004D3541" w:rsidRDefault="00F933B9" w:rsidP="002D4671">
      <w:pPr>
        <w:numPr>
          <w:ilvl w:val="0"/>
          <w:numId w:val="55"/>
        </w:numPr>
        <w:jc w:val="both"/>
        <w:rPr>
          <w:rFonts w:ascii="Arial" w:hAnsi="Arial" w:cs="Arial"/>
          <w:sz w:val="20"/>
          <w:szCs w:val="20"/>
        </w:rPr>
      </w:pPr>
      <w:r w:rsidRPr="004D3541">
        <w:rPr>
          <w:rFonts w:ascii="Arial" w:hAnsi="Arial" w:cs="Arial"/>
          <w:sz w:val="20"/>
          <w:szCs w:val="20"/>
        </w:rPr>
        <w:t>Zamawiający ma prawo obciążyć Wykonawcę karami umownymi w następujących przypadkach:</w:t>
      </w:r>
    </w:p>
    <w:p w:rsidR="00F933B9" w:rsidRPr="004D3541" w:rsidRDefault="00F933B9" w:rsidP="002D6FAB">
      <w:pPr>
        <w:pStyle w:val="Akapitzlist"/>
        <w:numPr>
          <w:ilvl w:val="0"/>
          <w:numId w:val="57"/>
        </w:numPr>
        <w:spacing w:line="240" w:lineRule="auto"/>
        <w:ind w:left="851" w:hanging="425"/>
        <w:contextualSpacing/>
        <w:jc w:val="both"/>
        <w:rPr>
          <w:sz w:val="20"/>
          <w:szCs w:val="20"/>
          <w:lang w:eastAsia="pl-PL"/>
        </w:rPr>
      </w:pPr>
      <w:r w:rsidRPr="004D3541">
        <w:rPr>
          <w:sz w:val="20"/>
          <w:szCs w:val="20"/>
          <w:lang w:eastAsia="pl-PL"/>
        </w:rPr>
        <w:t xml:space="preserve">za odstąpienie od Umowy przez </w:t>
      </w:r>
      <w:r w:rsidRPr="004D3541">
        <w:rPr>
          <w:sz w:val="20"/>
          <w:szCs w:val="20"/>
          <w:shd w:val="clear" w:color="auto" w:fill="FFFFFF" w:themeFill="background1"/>
          <w:lang w:eastAsia="pl-PL"/>
        </w:rPr>
        <w:t>W</w:t>
      </w:r>
      <w:r w:rsidRPr="004D3541">
        <w:rPr>
          <w:sz w:val="20"/>
          <w:szCs w:val="20"/>
          <w:lang w:eastAsia="pl-PL"/>
        </w:rPr>
        <w:t>ykonawcę lub Zamawiającego</w:t>
      </w:r>
      <w:r w:rsidRPr="004D3541" w:rsidDel="001C63C3">
        <w:rPr>
          <w:sz w:val="20"/>
          <w:szCs w:val="20"/>
          <w:shd w:val="clear" w:color="auto" w:fill="FFFFFF" w:themeFill="background1"/>
          <w:lang w:eastAsia="pl-PL"/>
        </w:rPr>
        <w:t xml:space="preserve"> </w:t>
      </w:r>
      <w:r w:rsidRPr="004D3541">
        <w:rPr>
          <w:sz w:val="20"/>
          <w:szCs w:val="20"/>
          <w:lang w:eastAsia="pl-PL"/>
        </w:rPr>
        <w:t xml:space="preserve">z przyczyn leżących po stronie Wykonawcy - w wysokości </w:t>
      </w:r>
      <w:r w:rsidRPr="004D3541">
        <w:rPr>
          <w:b/>
          <w:sz w:val="20"/>
          <w:szCs w:val="20"/>
          <w:lang w:eastAsia="pl-PL"/>
        </w:rPr>
        <w:t>25 %</w:t>
      </w:r>
      <w:r w:rsidRPr="004D3541">
        <w:rPr>
          <w:sz w:val="20"/>
          <w:szCs w:val="20"/>
          <w:lang w:eastAsia="pl-PL"/>
        </w:rPr>
        <w:t xml:space="preserve"> wynagrodzenia brutto określonego w </w:t>
      </w:r>
      <w:r w:rsidRPr="004D3541">
        <w:rPr>
          <w:b/>
          <w:sz w:val="20"/>
          <w:szCs w:val="20"/>
          <w:lang w:eastAsia="pl-PL"/>
        </w:rPr>
        <w:t>§ 5 ust. 1</w:t>
      </w:r>
      <w:r w:rsidRPr="004D3541">
        <w:rPr>
          <w:sz w:val="20"/>
          <w:szCs w:val="20"/>
          <w:lang w:eastAsia="pl-PL"/>
        </w:rPr>
        <w:t xml:space="preserve">, </w:t>
      </w:r>
    </w:p>
    <w:p w:rsidR="00F933B9" w:rsidRPr="004D3541" w:rsidRDefault="00F933B9" w:rsidP="002D6FAB">
      <w:pPr>
        <w:pStyle w:val="Akapitzlist"/>
        <w:numPr>
          <w:ilvl w:val="0"/>
          <w:numId w:val="57"/>
        </w:numPr>
        <w:spacing w:line="240" w:lineRule="auto"/>
        <w:ind w:left="851" w:hanging="425"/>
        <w:contextualSpacing/>
        <w:jc w:val="both"/>
        <w:rPr>
          <w:sz w:val="20"/>
          <w:szCs w:val="20"/>
          <w:lang w:eastAsia="pl-PL"/>
        </w:rPr>
      </w:pPr>
      <w:r w:rsidRPr="004D3541">
        <w:rPr>
          <w:sz w:val="20"/>
          <w:szCs w:val="20"/>
          <w:lang w:eastAsia="pl-PL"/>
        </w:rPr>
        <w:t xml:space="preserve">za niewykonanie Tłumaczenia objętego danym zleceniem, o którym mowa w pkt VI.1 Załącznika nr 3 - w wysokości </w:t>
      </w:r>
      <w:r w:rsidRPr="004D3541">
        <w:rPr>
          <w:b/>
          <w:sz w:val="20"/>
          <w:szCs w:val="20"/>
          <w:lang w:eastAsia="pl-PL"/>
        </w:rPr>
        <w:t>50 %</w:t>
      </w:r>
      <w:r w:rsidRPr="004D3541">
        <w:rPr>
          <w:sz w:val="20"/>
          <w:szCs w:val="20"/>
          <w:lang w:eastAsia="pl-PL"/>
        </w:rPr>
        <w:t xml:space="preserve"> wynagrodzenia brutto przysługującego za jego wykonanie, </w:t>
      </w:r>
    </w:p>
    <w:p w:rsidR="00F933B9" w:rsidRPr="004D3541" w:rsidRDefault="00F933B9" w:rsidP="002D6FAB">
      <w:pPr>
        <w:pStyle w:val="Akapitzlist"/>
        <w:numPr>
          <w:ilvl w:val="0"/>
          <w:numId w:val="57"/>
        </w:numPr>
        <w:spacing w:line="240" w:lineRule="auto"/>
        <w:ind w:left="851" w:hanging="425"/>
        <w:contextualSpacing/>
        <w:jc w:val="both"/>
        <w:rPr>
          <w:sz w:val="20"/>
          <w:szCs w:val="20"/>
          <w:lang w:eastAsia="pl-PL"/>
        </w:rPr>
      </w:pPr>
      <w:r w:rsidRPr="004D3541">
        <w:rPr>
          <w:sz w:val="20"/>
          <w:szCs w:val="20"/>
          <w:lang w:eastAsia="pl-PL"/>
        </w:rPr>
        <w:t xml:space="preserve">za nienależyte wykonanie Tłumaczenia objętego danym zleceniem, o którym mowa w pkt VI.1 Załącznika nr 3  - w wysokości </w:t>
      </w:r>
      <w:r w:rsidRPr="004D3541">
        <w:rPr>
          <w:b/>
          <w:sz w:val="20"/>
          <w:szCs w:val="20"/>
          <w:lang w:eastAsia="pl-PL"/>
        </w:rPr>
        <w:t xml:space="preserve">25 % </w:t>
      </w:r>
      <w:r w:rsidRPr="004D3541">
        <w:rPr>
          <w:sz w:val="20"/>
          <w:szCs w:val="20"/>
          <w:lang w:eastAsia="pl-PL"/>
        </w:rPr>
        <w:t xml:space="preserve">wynagrodzenia brutto przysługującego za jego wykonanie, </w:t>
      </w:r>
    </w:p>
    <w:p w:rsidR="00F933B9" w:rsidRPr="004D3541" w:rsidRDefault="00F933B9" w:rsidP="002D6FAB">
      <w:pPr>
        <w:pStyle w:val="Akapitzlist"/>
        <w:numPr>
          <w:ilvl w:val="0"/>
          <w:numId w:val="57"/>
        </w:numPr>
        <w:spacing w:line="240" w:lineRule="auto"/>
        <w:ind w:left="851" w:hanging="425"/>
        <w:jc w:val="both"/>
        <w:rPr>
          <w:sz w:val="20"/>
          <w:szCs w:val="20"/>
          <w:lang w:eastAsia="pl-PL"/>
        </w:rPr>
      </w:pPr>
      <w:r w:rsidRPr="004D3541">
        <w:rPr>
          <w:sz w:val="20"/>
          <w:szCs w:val="20"/>
          <w:lang w:eastAsia="pl-PL"/>
        </w:rPr>
        <w:t xml:space="preserve">za opóźnienie w przekazaniu Tłumaczenia objętego danym zleceniem, o którym mowa w pkt VI.1 Załącznika nr 3,  w stosunku do terminu wskazanego w zleceniu lub za opóźnienie w przekazaniu korekty Tłumaczenia/ostatecznej wersji Tłumaczenia, o  których mowa </w:t>
      </w:r>
      <w:r w:rsidRPr="004D3541">
        <w:rPr>
          <w:b/>
          <w:sz w:val="20"/>
          <w:szCs w:val="20"/>
          <w:lang w:eastAsia="pl-PL"/>
        </w:rPr>
        <w:t>§ 7 ust. 2 i 3</w:t>
      </w:r>
      <w:r w:rsidRPr="004D3541">
        <w:rPr>
          <w:sz w:val="20"/>
          <w:szCs w:val="20"/>
          <w:lang w:eastAsia="pl-PL"/>
        </w:rPr>
        <w:t xml:space="preserve"> - w wysokości </w:t>
      </w:r>
      <w:r w:rsidRPr="004D3541">
        <w:rPr>
          <w:b/>
          <w:sz w:val="20"/>
          <w:szCs w:val="20"/>
          <w:lang w:eastAsia="pl-PL"/>
        </w:rPr>
        <w:t>0,5 %</w:t>
      </w:r>
      <w:r w:rsidRPr="004D3541">
        <w:rPr>
          <w:sz w:val="20"/>
          <w:szCs w:val="20"/>
          <w:lang w:eastAsia="pl-PL"/>
        </w:rPr>
        <w:t xml:space="preserve"> wynagrodzenia przysługującego za  jego wykonanie, za każdy dzień opóźnienia,</w:t>
      </w:r>
    </w:p>
    <w:p w:rsidR="00F933B9" w:rsidRPr="004D3541" w:rsidRDefault="00F933B9" w:rsidP="002D6FAB">
      <w:pPr>
        <w:pStyle w:val="Akapitzlist"/>
        <w:numPr>
          <w:ilvl w:val="0"/>
          <w:numId w:val="57"/>
        </w:numPr>
        <w:spacing w:line="240" w:lineRule="auto"/>
        <w:ind w:left="851" w:hanging="425"/>
        <w:contextualSpacing/>
        <w:jc w:val="both"/>
        <w:rPr>
          <w:sz w:val="20"/>
          <w:szCs w:val="20"/>
          <w:lang w:eastAsia="pl-PL"/>
        </w:rPr>
      </w:pPr>
      <w:r w:rsidRPr="004D3541">
        <w:rPr>
          <w:sz w:val="20"/>
          <w:szCs w:val="20"/>
          <w:lang w:eastAsia="pl-PL"/>
        </w:rPr>
        <w:t xml:space="preserve">za naruszenie obowiązków dotyczących przetwarzania danych osobowych określonych w  </w:t>
      </w:r>
      <w:r w:rsidRPr="004D3541">
        <w:rPr>
          <w:b/>
          <w:sz w:val="20"/>
          <w:szCs w:val="20"/>
          <w:lang w:eastAsia="pl-PL"/>
        </w:rPr>
        <w:t xml:space="preserve">§ 4 ust. 7 - 10 </w:t>
      </w:r>
      <w:r w:rsidRPr="004D3541">
        <w:rPr>
          <w:sz w:val="20"/>
          <w:szCs w:val="20"/>
          <w:lang w:eastAsia="pl-PL"/>
        </w:rPr>
        <w:t xml:space="preserve">- w wysokości </w:t>
      </w:r>
      <w:r w:rsidRPr="004D3541">
        <w:rPr>
          <w:b/>
          <w:sz w:val="20"/>
          <w:szCs w:val="20"/>
          <w:lang w:eastAsia="pl-PL"/>
        </w:rPr>
        <w:t>10 000,00 zł</w:t>
      </w:r>
      <w:r w:rsidRPr="004D3541">
        <w:rPr>
          <w:sz w:val="20"/>
          <w:szCs w:val="20"/>
          <w:lang w:eastAsia="pl-PL"/>
        </w:rPr>
        <w:t xml:space="preserve"> (słownie: dziesięć tysięcy) za każde naruszenie.</w:t>
      </w:r>
    </w:p>
    <w:p w:rsidR="00F933B9" w:rsidRPr="004D3541" w:rsidRDefault="00F933B9" w:rsidP="002D4671">
      <w:pPr>
        <w:numPr>
          <w:ilvl w:val="0"/>
          <w:numId w:val="55"/>
        </w:numPr>
        <w:jc w:val="both"/>
        <w:rPr>
          <w:rFonts w:ascii="Arial" w:hAnsi="Arial" w:cs="Arial"/>
          <w:b/>
          <w:sz w:val="20"/>
          <w:szCs w:val="20"/>
        </w:rPr>
      </w:pPr>
      <w:r w:rsidRPr="004D3541">
        <w:rPr>
          <w:rFonts w:ascii="Arial" w:hAnsi="Arial" w:cs="Arial"/>
          <w:sz w:val="20"/>
          <w:szCs w:val="20"/>
        </w:rPr>
        <w:t>Po zawarciu z Wykonawcą umowy powierzenia przetwarzania danych osobowych (</w:t>
      </w:r>
      <w:r w:rsidRPr="004D3541">
        <w:rPr>
          <w:rFonts w:ascii="Arial" w:hAnsi="Arial" w:cs="Arial"/>
          <w:b/>
          <w:sz w:val="20"/>
          <w:szCs w:val="20"/>
        </w:rPr>
        <w:t>załącznik nr 8</w:t>
      </w:r>
      <w:r w:rsidRPr="004D3541">
        <w:rPr>
          <w:rFonts w:ascii="Arial" w:hAnsi="Arial" w:cs="Arial"/>
          <w:sz w:val="20"/>
          <w:szCs w:val="20"/>
        </w:rPr>
        <w:t xml:space="preserve">), w przypadku naruszenia obowiązków dotyczących przetwarzania danych osobowych zastosowanie znajdą kary umowne określone w tej umowie. </w:t>
      </w:r>
    </w:p>
    <w:p w:rsidR="00F933B9" w:rsidRPr="004D3541" w:rsidRDefault="00F933B9" w:rsidP="002D4671">
      <w:pPr>
        <w:numPr>
          <w:ilvl w:val="0"/>
          <w:numId w:val="55"/>
        </w:numPr>
        <w:jc w:val="both"/>
        <w:rPr>
          <w:rFonts w:ascii="Arial" w:hAnsi="Arial" w:cs="Arial"/>
          <w:sz w:val="20"/>
          <w:szCs w:val="20"/>
        </w:rPr>
      </w:pPr>
      <w:r w:rsidRPr="004D3541">
        <w:rPr>
          <w:rFonts w:ascii="Arial" w:hAnsi="Arial" w:cs="Arial"/>
          <w:sz w:val="20"/>
          <w:szCs w:val="20"/>
        </w:rPr>
        <w:t xml:space="preserve">Za niewykonanie bądź nienależyte wykonanie Umowy będzie uznane stwierdzenie przez Zamawiającego braków/wad jakościowych lub ilościowych świadczonych usług, w szczególności niespełnienie przewidzianych w </w:t>
      </w:r>
      <w:r w:rsidRPr="004D3541">
        <w:rPr>
          <w:rFonts w:ascii="Arial" w:hAnsi="Arial" w:cs="Arial"/>
          <w:i/>
          <w:sz w:val="20"/>
          <w:szCs w:val="20"/>
        </w:rPr>
        <w:t>OPZ</w:t>
      </w:r>
      <w:r w:rsidRPr="004D3541">
        <w:rPr>
          <w:rFonts w:ascii="Arial" w:hAnsi="Arial" w:cs="Arial"/>
          <w:sz w:val="20"/>
          <w:szCs w:val="20"/>
        </w:rPr>
        <w:t xml:space="preserve"> wymogów dotyczących wykonania Tłumaczenia, takich jak niedokonanie korekty językowej Tłumaczenia, brak poprawności językowej, gramatycznej i terminologicznej, brak spójności Tłumaczeń w zakresie stosowanej terminologii oraz pod względem stylistycznym, brak zgodności Tłumaczenia z oryginałem lub niekompletności Tłumaczenia (pominięcie części oryginalnego tekstu), niezastosowanie wymaganej terminologii specjalistycznej. </w:t>
      </w:r>
    </w:p>
    <w:p w:rsidR="00F933B9" w:rsidRPr="004D3541" w:rsidRDefault="00F933B9" w:rsidP="002D4671">
      <w:pPr>
        <w:numPr>
          <w:ilvl w:val="0"/>
          <w:numId w:val="55"/>
        </w:numPr>
        <w:jc w:val="both"/>
        <w:rPr>
          <w:rFonts w:ascii="Arial" w:hAnsi="Arial" w:cs="Arial"/>
          <w:sz w:val="20"/>
          <w:szCs w:val="20"/>
        </w:rPr>
      </w:pPr>
      <w:r w:rsidRPr="004D3541">
        <w:rPr>
          <w:rFonts w:ascii="Arial" w:hAnsi="Arial" w:cs="Arial"/>
          <w:sz w:val="20"/>
          <w:szCs w:val="20"/>
        </w:rPr>
        <w:lastRenderedPageBreak/>
        <w:t>Zamawiający może dochodzić odszkodowania przewyższającego zastrzeżone na jego rzecz kary umowne na zasadach ogólnych.</w:t>
      </w:r>
    </w:p>
    <w:p w:rsidR="00F933B9" w:rsidRPr="004D3541" w:rsidRDefault="00F933B9" w:rsidP="002D4671">
      <w:pPr>
        <w:numPr>
          <w:ilvl w:val="0"/>
          <w:numId w:val="55"/>
        </w:numPr>
        <w:jc w:val="both"/>
        <w:rPr>
          <w:rFonts w:ascii="Arial" w:hAnsi="Arial" w:cs="Arial"/>
          <w:sz w:val="20"/>
          <w:szCs w:val="20"/>
        </w:rPr>
      </w:pPr>
      <w:r w:rsidRPr="004D3541">
        <w:rPr>
          <w:rFonts w:ascii="Arial" w:hAnsi="Arial" w:cs="Arial"/>
          <w:sz w:val="20"/>
          <w:szCs w:val="20"/>
        </w:rPr>
        <w:t xml:space="preserve">Kary umowne mogą być naliczane niezależnie i wielokrotnie. </w:t>
      </w:r>
    </w:p>
    <w:p w:rsidR="00F933B9" w:rsidRDefault="00F933B9" w:rsidP="002D4671">
      <w:pPr>
        <w:numPr>
          <w:ilvl w:val="0"/>
          <w:numId w:val="55"/>
        </w:numPr>
        <w:spacing w:after="120"/>
        <w:jc w:val="both"/>
        <w:rPr>
          <w:rFonts w:ascii="Arial" w:hAnsi="Arial" w:cs="Arial"/>
          <w:sz w:val="20"/>
          <w:szCs w:val="20"/>
        </w:rPr>
      </w:pPr>
      <w:r w:rsidRPr="004D3541">
        <w:rPr>
          <w:rFonts w:ascii="Arial" w:hAnsi="Arial" w:cs="Arial"/>
          <w:sz w:val="20"/>
          <w:szCs w:val="20"/>
        </w:rPr>
        <w:t xml:space="preserve">Strony uzgadniają, że w razie naliczenia przez Zamawiającego kar umownych, Zamawiający potrąci z wynagrodzenia kwotę stanowiącą równowartość tych kar i tak obniżone wynagrodzenie wypłaci Wykonawcy, na co Wykonawca wyraża zgodę. Jeśli naliczenie kar umownych nastąpi po zapłacie rachunku/faktury VAT za wykonanie usługi, Wykonawca zobowiązuje się do zapłaty kary umownej na  rachunek Zamawiającego, w ciągu </w:t>
      </w:r>
      <w:r w:rsidRPr="004D3541">
        <w:rPr>
          <w:rFonts w:ascii="Arial" w:hAnsi="Arial" w:cs="Arial"/>
          <w:b/>
          <w:sz w:val="20"/>
          <w:szCs w:val="20"/>
        </w:rPr>
        <w:t>7 dni</w:t>
      </w:r>
      <w:r w:rsidRPr="004D3541">
        <w:rPr>
          <w:rFonts w:ascii="Arial" w:hAnsi="Arial" w:cs="Arial"/>
          <w:sz w:val="20"/>
          <w:szCs w:val="20"/>
        </w:rPr>
        <w:t xml:space="preserve"> od dnia doręczenia oświadczenia pisemnego w tym zakresie.</w:t>
      </w:r>
    </w:p>
    <w:p w:rsidR="002D6FAB" w:rsidRDefault="002D6FAB" w:rsidP="00F933B9">
      <w:pPr>
        <w:spacing w:after="120"/>
        <w:jc w:val="center"/>
        <w:rPr>
          <w:rFonts w:ascii="Arial" w:hAnsi="Arial" w:cs="Arial"/>
          <w:b/>
          <w:sz w:val="20"/>
          <w:szCs w:val="20"/>
        </w:rPr>
      </w:pP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Zmiana Umowy</w:t>
      </w: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 9</w:t>
      </w:r>
    </w:p>
    <w:p w:rsidR="00F933B9" w:rsidRPr="004D3541" w:rsidRDefault="00F933B9" w:rsidP="002D4671">
      <w:pPr>
        <w:numPr>
          <w:ilvl w:val="0"/>
          <w:numId w:val="62"/>
        </w:numPr>
        <w:jc w:val="both"/>
        <w:rPr>
          <w:rFonts w:ascii="Arial" w:hAnsi="Arial" w:cs="Arial"/>
          <w:sz w:val="20"/>
          <w:szCs w:val="20"/>
        </w:rPr>
      </w:pPr>
      <w:r w:rsidRPr="004D3541">
        <w:rPr>
          <w:rFonts w:ascii="Arial" w:hAnsi="Arial" w:cs="Arial"/>
          <w:sz w:val="20"/>
          <w:szCs w:val="20"/>
        </w:rPr>
        <w:t xml:space="preserve">W przypadku wystąpienia okoliczności skutkujących koniecznością dokonania zmiany Umowy,  Zamawiający każdorazowo </w:t>
      </w:r>
      <w:r w:rsidRPr="004D3541">
        <w:rPr>
          <w:rFonts w:ascii="Arial" w:hAnsi="Arial" w:cs="Arial"/>
          <w:b/>
          <w:sz w:val="20"/>
          <w:szCs w:val="20"/>
        </w:rPr>
        <w:t>niezwłocznie</w:t>
      </w:r>
      <w:r w:rsidRPr="004D3541">
        <w:rPr>
          <w:rFonts w:ascii="Arial" w:hAnsi="Arial" w:cs="Arial"/>
          <w:sz w:val="20"/>
          <w:szCs w:val="20"/>
        </w:rPr>
        <w:t xml:space="preserve"> poinformuje o tym Wykonawcę na piśmie.</w:t>
      </w:r>
    </w:p>
    <w:p w:rsidR="00F933B9" w:rsidRPr="004D3541" w:rsidRDefault="00F933B9" w:rsidP="002D4671">
      <w:pPr>
        <w:numPr>
          <w:ilvl w:val="0"/>
          <w:numId w:val="62"/>
        </w:numPr>
        <w:ind w:hanging="357"/>
        <w:jc w:val="both"/>
        <w:rPr>
          <w:rFonts w:ascii="Arial" w:hAnsi="Arial" w:cs="Arial"/>
          <w:sz w:val="20"/>
          <w:szCs w:val="20"/>
        </w:rPr>
      </w:pPr>
      <w:r w:rsidRPr="004D3541">
        <w:rPr>
          <w:rFonts w:ascii="Arial" w:hAnsi="Arial" w:cs="Arial"/>
          <w:sz w:val="20"/>
          <w:szCs w:val="20"/>
        </w:rPr>
        <w:t xml:space="preserve">Zamawiający przewiduje możliwość zmiany istotnych postanowień Umowy w zakresie odpowiednich zmian wysokości wynagrodzenia należnego Wykonawcy, w przypadku zmiany: </w:t>
      </w:r>
    </w:p>
    <w:p w:rsidR="00F933B9" w:rsidRPr="004D3541" w:rsidRDefault="00F933B9" w:rsidP="002D6FAB">
      <w:pPr>
        <w:pStyle w:val="Akapitzlist"/>
        <w:ind w:left="709" w:hanging="283"/>
        <w:jc w:val="both"/>
        <w:rPr>
          <w:sz w:val="20"/>
          <w:szCs w:val="20"/>
          <w:lang w:eastAsia="pl-PL"/>
        </w:rPr>
      </w:pPr>
      <w:r w:rsidRPr="004D3541">
        <w:rPr>
          <w:sz w:val="20"/>
          <w:szCs w:val="20"/>
          <w:lang w:eastAsia="pl-PL"/>
        </w:rPr>
        <w:t>1)</w:t>
      </w:r>
      <w:r w:rsidRPr="004D3541">
        <w:rPr>
          <w:sz w:val="20"/>
          <w:szCs w:val="20"/>
          <w:lang w:eastAsia="pl-PL"/>
        </w:rPr>
        <w:tab/>
        <w:t>stawki podatku od towarów i usług,</w:t>
      </w:r>
    </w:p>
    <w:p w:rsidR="00F933B9" w:rsidRPr="004D3541" w:rsidRDefault="00F933B9" w:rsidP="002D6FAB">
      <w:pPr>
        <w:pStyle w:val="Akapitzlist"/>
        <w:ind w:left="709" w:hanging="283"/>
        <w:jc w:val="both"/>
        <w:rPr>
          <w:sz w:val="20"/>
          <w:szCs w:val="20"/>
          <w:lang w:eastAsia="pl-PL"/>
        </w:rPr>
      </w:pPr>
      <w:r w:rsidRPr="004D3541">
        <w:rPr>
          <w:sz w:val="20"/>
          <w:szCs w:val="20"/>
          <w:lang w:eastAsia="pl-PL"/>
        </w:rPr>
        <w:t>2)</w:t>
      </w:r>
      <w:r w:rsidRPr="004D3541">
        <w:rPr>
          <w:sz w:val="20"/>
          <w:szCs w:val="20"/>
          <w:lang w:eastAsia="pl-PL"/>
        </w:rPr>
        <w:tab/>
        <w:t xml:space="preserve">wysokości minimalnego wynagrodzenia za pracę albo wysokości minimalnej stawki godzinowej, ustalonych na podstawie przepisów </w:t>
      </w:r>
      <w:r w:rsidRPr="004D3541">
        <w:rPr>
          <w:i/>
          <w:sz w:val="20"/>
          <w:szCs w:val="20"/>
          <w:lang w:eastAsia="pl-PL"/>
        </w:rPr>
        <w:t xml:space="preserve">ustawy z dnia 10 października 2002 r. o minimalnym wynagrodzeniu za pracę </w:t>
      </w:r>
      <w:r w:rsidRPr="004D3541">
        <w:rPr>
          <w:sz w:val="20"/>
          <w:szCs w:val="20"/>
          <w:lang w:eastAsia="pl-PL"/>
        </w:rPr>
        <w:t>( Dz. U. z 2017 r. poz. 847),</w:t>
      </w:r>
    </w:p>
    <w:p w:rsidR="00F933B9" w:rsidRPr="004D3541" w:rsidRDefault="00F933B9" w:rsidP="002D6FAB">
      <w:pPr>
        <w:pStyle w:val="Akapitzlist"/>
        <w:ind w:left="709" w:hanging="283"/>
        <w:jc w:val="both"/>
        <w:rPr>
          <w:sz w:val="20"/>
          <w:szCs w:val="20"/>
          <w:lang w:eastAsia="pl-PL"/>
        </w:rPr>
      </w:pPr>
      <w:r w:rsidRPr="004D3541">
        <w:rPr>
          <w:sz w:val="20"/>
          <w:szCs w:val="20"/>
          <w:lang w:eastAsia="pl-PL"/>
        </w:rPr>
        <w:t>3)</w:t>
      </w:r>
      <w:r w:rsidRPr="004D3541">
        <w:rPr>
          <w:sz w:val="20"/>
          <w:szCs w:val="20"/>
          <w:lang w:eastAsia="pl-PL"/>
        </w:rPr>
        <w:tab/>
        <w:t xml:space="preserve">zasad podlegania ubezpieczeniom społecznym lub ubezpieczeniu zdrowotnemu lub wysokości stawki składki na ubezpieczenia społeczne lub zdrowotne </w:t>
      </w:r>
    </w:p>
    <w:p w:rsidR="00F933B9" w:rsidRPr="004D3541" w:rsidRDefault="00F933B9" w:rsidP="00F933B9">
      <w:pPr>
        <w:ind w:firstLine="357"/>
        <w:jc w:val="both"/>
        <w:rPr>
          <w:rFonts w:ascii="Arial" w:hAnsi="Arial" w:cs="Arial"/>
          <w:sz w:val="20"/>
          <w:szCs w:val="20"/>
        </w:rPr>
      </w:pPr>
      <w:r w:rsidRPr="004D3541">
        <w:rPr>
          <w:rFonts w:ascii="Arial" w:hAnsi="Arial" w:cs="Arial"/>
          <w:sz w:val="20"/>
          <w:szCs w:val="20"/>
        </w:rPr>
        <w:t xml:space="preserve">jeżeli zmiany te będą miały wpływ na koszty wykonania Umowy przez Wykonawcę. </w:t>
      </w:r>
    </w:p>
    <w:p w:rsidR="00F933B9" w:rsidRPr="004639AC" w:rsidRDefault="00F933B9" w:rsidP="002D4671">
      <w:pPr>
        <w:pStyle w:val="Akapitzlist"/>
        <w:numPr>
          <w:ilvl w:val="0"/>
          <w:numId w:val="62"/>
        </w:numPr>
        <w:spacing w:line="240" w:lineRule="auto"/>
        <w:jc w:val="both"/>
        <w:rPr>
          <w:sz w:val="20"/>
          <w:szCs w:val="20"/>
          <w:lang w:eastAsia="pl-PL"/>
        </w:rPr>
      </w:pPr>
      <w:r w:rsidRPr="004639AC">
        <w:rPr>
          <w:sz w:val="20"/>
          <w:szCs w:val="20"/>
          <w:lang w:eastAsia="pl-PL"/>
        </w:rPr>
        <w:t xml:space="preserve">Zamawiający przewiduje możliwość zmiany osób wskazanych do wykonania Umowy zgodnie z </w:t>
      </w:r>
      <w:r w:rsidRPr="004639AC">
        <w:rPr>
          <w:i/>
          <w:sz w:val="20"/>
          <w:szCs w:val="20"/>
          <w:lang w:eastAsia="pl-PL"/>
        </w:rPr>
        <w:t>Procedurą zmiany osoby wskazanej w  wykazie osób</w:t>
      </w:r>
      <w:r w:rsidRPr="004639AC">
        <w:rPr>
          <w:sz w:val="20"/>
          <w:szCs w:val="20"/>
          <w:lang w:eastAsia="pl-PL"/>
        </w:rPr>
        <w:t xml:space="preserve">, stanowiącą </w:t>
      </w:r>
      <w:r w:rsidRPr="004639AC">
        <w:rPr>
          <w:b/>
          <w:sz w:val="20"/>
          <w:szCs w:val="20"/>
          <w:lang w:eastAsia="pl-PL"/>
        </w:rPr>
        <w:t>załącznik nr 7</w:t>
      </w:r>
      <w:r w:rsidRPr="004639AC">
        <w:rPr>
          <w:sz w:val="20"/>
          <w:szCs w:val="20"/>
          <w:lang w:eastAsia="pl-PL"/>
        </w:rPr>
        <w:t xml:space="preserve"> do Umowy. </w:t>
      </w:r>
    </w:p>
    <w:p w:rsidR="00F933B9" w:rsidRPr="004D3541" w:rsidRDefault="00F933B9" w:rsidP="002D4671">
      <w:pPr>
        <w:numPr>
          <w:ilvl w:val="0"/>
          <w:numId w:val="62"/>
        </w:numPr>
        <w:jc w:val="both"/>
        <w:rPr>
          <w:rFonts w:ascii="Arial" w:hAnsi="Arial" w:cs="Arial"/>
          <w:sz w:val="20"/>
          <w:szCs w:val="20"/>
        </w:rPr>
      </w:pPr>
      <w:r w:rsidRPr="004D3541">
        <w:rPr>
          <w:rFonts w:ascii="Arial" w:hAnsi="Arial" w:cs="Arial"/>
          <w:sz w:val="20"/>
          <w:szCs w:val="20"/>
        </w:rPr>
        <w:t xml:space="preserve">W celu wykazania wpływu zmian, o których mowa w </w:t>
      </w:r>
      <w:r w:rsidRPr="004D3541">
        <w:rPr>
          <w:rFonts w:ascii="Arial" w:hAnsi="Arial" w:cs="Arial"/>
          <w:b/>
          <w:sz w:val="20"/>
          <w:szCs w:val="20"/>
        </w:rPr>
        <w:t>ust. 2</w:t>
      </w:r>
      <w:r w:rsidRPr="004D3541">
        <w:rPr>
          <w:rFonts w:ascii="Arial" w:hAnsi="Arial" w:cs="Arial"/>
          <w:sz w:val="20"/>
          <w:szCs w:val="20"/>
        </w:rPr>
        <w:t xml:space="preserve"> na koszt wykonania Umowy Wykonawca przedstawi Zamawiającemu szczegółową kalkulację kosztów według stanu sprzed zmiany i po zmianie oraz wskaże kwotę, o jaką Wynagrodzenie powinno ulec zmianie. </w:t>
      </w:r>
    </w:p>
    <w:p w:rsidR="00F933B9" w:rsidRPr="004D3541" w:rsidRDefault="00F933B9" w:rsidP="002D4671">
      <w:pPr>
        <w:numPr>
          <w:ilvl w:val="0"/>
          <w:numId w:val="62"/>
        </w:numPr>
        <w:jc w:val="both"/>
        <w:rPr>
          <w:rFonts w:ascii="Arial" w:hAnsi="Arial" w:cs="Arial"/>
          <w:sz w:val="20"/>
          <w:szCs w:val="20"/>
        </w:rPr>
      </w:pPr>
      <w:r w:rsidRPr="004D3541">
        <w:rPr>
          <w:rFonts w:ascii="Arial" w:hAnsi="Arial" w:cs="Arial"/>
          <w:sz w:val="20"/>
          <w:szCs w:val="20"/>
        </w:rPr>
        <w:t xml:space="preserve">Zamawiający </w:t>
      </w:r>
      <w:r w:rsidRPr="004D3541">
        <w:rPr>
          <w:rFonts w:ascii="Arial" w:hAnsi="Arial" w:cs="Arial"/>
          <w:b/>
          <w:sz w:val="20"/>
          <w:szCs w:val="20"/>
        </w:rPr>
        <w:t xml:space="preserve">niezwłocznie </w:t>
      </w:r>
      <w:r w:rsidRPr="004D3541">
        <w:rPr>
          <w:rFonts w:ascii="Arial" w:hAnsi="Arial" w:cs="Arial"/>
          <w:sz w:val="20"/>
          <w:szCs w:val="20"/>
        </w:rPr>
        <w:t xml:space="preserve">ustosunkuje się do kalkulacji, o której mowa w </w:t>
      </w:r>
      <w:r w:rsidRPr="004D3541">
        <w:rPr>
          <w:rFonts w:ascii="Arial" w:hAnsi="Arial" w:cs="Arial"/>
          <w:b/>
          <w:sz w:val="20"/>
          <w:szCs w:val="20"/>
        </w:rPr>
        <w:t>ust. 4</w:t>
      </w:r>
      <w:r w:rsidRPr="004D3541">
        <w:rPr>
          <w:rFonts w:ascii="Arial" w:hAnsi="Arial" w:cs="Arial"/>
          <w:sz w:val="20"/>
          <w:szCs w:val="20"/>
        </w:rPr>
        <w:t xml:space="preserve"> akceptując wskazane przez Wykonawcę kwoty lub zgłaszając zastrzeżenia i żądając wyjaśnień do poszczególnych elementów kalkulacji.</w:t>
      </w:r>
    </w:p>
    <w:p w:rsidR="004D3541" w:rsidRDefault="004D3541" w:rsidP="00F933B9">
      <w:pPr>
        <w:spacing w:after="120"/>
        <w:jc w:val="center"/>
        <w:rPr>
          <w:rFonts w:ascii="Arial" w:hAnsi="Arial" w:cs="Arial"/>
          <w:sz w:val="20"/>
          <w:szCs w:val="20"/>
        </w:rPr>
      </w:pP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 xml:space="preserve">Odstąpienie od Umowy </w:t>
      </w: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 10</w:t>
      </w:r>
    </w:p>
    <w:p w:rsidR="00F933B9" w:rsidRPr="004D3541" w:rsidRDefault="00F933B9" w:rsidP="002D4671">
      <w:pPr>
        <w:numPr>
          <w:ilvl w:val="0"/>
          <w:numId w:val="60"/>
        </w:numPr>
        <w:jc w:val="both"/>
        <w:rPr>
          <w:rFonts w:ascii="Arial" w:hAnsi="Arial" w:cs="Arial"/>
          <w:sz w:val="20"/>
          <w:szCs w:val="20"/>
        </w:rPr>
      </w:pPr>
      <w:r w:rsidRPr="004D3541">
        <w:rPr>
          <w:rFonts w:ascii="Arial" w:hAnsi="Arial" w:cs="Arial"/>
          <w:sz w:val="20"/>
          <w:szCs w:val="20"/>
        </w:rPr>
        <w:t xml:space="preserve">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Zamawiający jest uprawniony do  odstąpienia od Umowy w ciągu </w:t>
      </w:r>
      <w:r w:rsidRPr="004D3541">
        <w:rPr>
          <w:rFonts w:ascii="Arial" w:hAnsi="Arial" w:cs="Arial"/>
          <w:b/>
          <w:sz w:val="20"/>
          <w:szCs w:val="20"/>
        </w:rPr>
        <w:t>14 dni</w:t>
      </w:r>
      <w:r w:rsidRPr="004D3541">
        <w:rPr>
          <w:rFonts w:ascii="Arial" w:hAnsi="Arial" w:cs="Arial"/>
          <w:sz w:val="20"/>
          <w:szCs w:val="20"/>
        </w:rPr>
        <w:t xml:space="preserve"> od dnia bezskutecznego upływu terminu, o którym mowa w zdaniu pierwszym, wyznaczonego na piśmie przez Zamawiającego.</w:t>
      </w:r>
    </w:p>
    <w:p w:rsidR="00F933B9" w:rsidRPr="004D3541" w:rsidRDefault="00F933B9" w:rsidP="002D4671">
      <w:pPr>
        <w:numPr>
          <w:ilvl w:val="0"/>
          <w:numId w:val="60"/>
        </w:numPr>
        <w:jc w:val="both"/>
        <w:rPr>
          <w:rFonts w:ascii="Arial" w:hAnsi="Arial" w:cs="Arial"/>
          <w:sz w:val="20"/>
          <w:szCs w:val="20"/>
        </w:rPr>
      </w:pPr>
      <w:r w:rsidRPr="004D3541">
        <w:rPr>
          <w:rFonts w:ascii="Arial" w:hAnsi="Arial" w:cs="Arial"/>
          <w:sz w:val="20"/>
          <w:szCs w:val="20"/>
        </w:rPr>
        <w:t>W celu skorzystania z prawa odstąpienia od Umowy, Zamawiający zawiadomi o tym na piśmie Wykonawcę w ciągu</w:t>
      </w:r>
      <w:r w:rsidRPr="004D3541">
        <w:rPr>
          <w:rFonts w:ascii="Arial" w:hAnsi="Arial" w:cs="Arial"/>
          <w:b/>
          <w:sz w:val="20"/>
          <w:szCs w:val="20"/>
        </w:rPr>
        <w:t xml:space="preserve"> 7 dni</w:t>
      </w:r>
      <w:r w:rsidRPr="004D3541">
        <w:rPr>
          <w:rFonts w:ascii="Arial" w:hAnsi="Arial" w:cs="Arial"/>
          <w:sz w:val="20"/>
          <w:szCs w:val="20"/>
        </w:rPr>
        <w:t xml:space="preserve"> od dnia powzięcia informacji stanowiącej podstawę odstąpienia od Umowy. </w:t>
      </w:r>
    </w:p>
    <w:p w:rsidR="00F933B9" w:rsidRPr="004D3541" w:rsidRDefault="00F933B9" w:rsidP="002D4671">
      <w:pPr>
        <w:numPr>
          <w:ilvl w:val="0"/>
          <w:numId w:val="60"/>
        </w:numPr>
        <w:jc w:val="both"/>
        <w:rPr>
          <w:rFonts w:ascii="Arial" w:hAnsi="Arial" w:cs="Arial"/>
          <w:sz w:val="20"/>
          <w:szCs w:val="20"/>
        </w:rPr>
      </w:pPr>
      <w:r w:rsidRPr="004D3541">
        <w:rPr>
          <w:rFonts w:ascii="Arial" w:hAnsi="Arial" w:cs="Arial"/>
          <w:sz w:val="20"/>
          <w:szCs w:val="20"/>
        </w:rPr>
        <w:t>Jeżeli Wykonawca opóźnia się z rozpoczęciem lub zakończeniem Tłumaczenia tak dalece, że nie jest prawdopodobne, żeby zdołał je ukończyć w czasie umówionym, Zamawiający może, bez wyznaczenia terminu dodatkowego, od Umowy odstąpić jeszcze przed upływem terminu wykonania Tłumaczenia.</w:t>
      </w:r>
    </w:p>
    <w:p w:rsidR="00F933B9" w:rsidRPr="004D3541" w:rsidRDefault="00F933B9" w:rsidP="002D4671">
      <w:pPr>
        <w:numPr>
          <w:ilvl w:val="0"/>
          <w:numId w:val="60"/>
        </w:numPr>
        <w:jc w:val="both"/>
        <w:rPr>
          <w:rFonts w:ascii="Arial" w:hAnsi="Arial" w:cs="Arial"/>
          <w:sz w:val="20"/>
          <w:szCs w:val="20"/>
        </w:rPr>
      </w:pPr>
      <w:r w:rsidRPr="004D3541">
        <w:rPr>
          <w:rFonts w:ascii="Arial" w:hAnsi="Arial" w:cs="Arial"/>
          <w:sz w:val="20"/>
          <w:szCs w:val="20"/>
        </w:rPr>
        <w:t>Odstąpienie od Umowy następuje w formie pisemnej pod rygorem nieważności, ze wskazaniem przyczyny odstąpienia</w:t>
      </w:r>
    </w:p>
    <w:p w:rsidR="00F933B9" w:rsidRPr="004D3541" w:rsidRDefault="00F933B9" w:rsidP="002D4671">
      <w:pPr>
        <w:numPr>
          <w:ilvl w:val="0"/>
          <w:numId w:val="60"/>
        </w:numPr>
        <w:jc w:val="both"/>
        <w:rPr>
          <w:rFonts w:ascii="Arial" w:hAnsi="Arial" w:cs="Arial"/>
          <w:sz w:val="20"/>
          <w:szCs w:val="20"/>
        </w:rPr>
      </w:pPr>
      <w:r w:rsidRPr="004D3541">
        <w:rPr>
          <w:rFonts w:ascii="Arial" w:hAnsi="Arial" w:cs="Arial"/>
          <w:sz w:val="20"/>
          <w:szCs w:val="20"/>
        </w:rPr>
        <w:lastRenderedPageBreak/>
        <w:t xml:space="preserve">Zamawiający może odstąpić od Umowy w razie zaistnienia istotnej zmiany okoliczności powodującej, że wykonanie Umowy nie leży w interesie publicznym, czego nie można było przewidzieć w chwili jej zawarcia, w ciągu </w:t>
      </w:r>
      <w:r w:rsidRPr="004D3541">
        <w:rPr>
          <w:rFonts w:ascii="Arial" w:hAnsi="Arial" w:cs="Arial"/>
          <w:b/>
          <w:sz w:val="20"/>
          <w:szCs w:val="20"/>
        </w:rPr>
        <w:t>30 dni</w:t>
      </w:r>
      <w:r w:rsidRPr="004D3541">
        <w:rPr>
          <w:rFonts w:ascii="Arial" w:hAnsi="Arial" w:cs="Arial"/>
          <w:sz w:val="20"/>
          <w:szCs w:val="20"/>
        </w:rPr>
        <w:t xml:space="preserve"> od dnia powzięcia wiadomości o tych okolicznościach.</w:t>
      </w:r>
    </w:p>
    <w:p w:rsidR="00F933B9" w:rsidRPr="004D3541" w:rsidRDefault="00F933B9" w:rsidP="002D4671">
      <w:pPr>
        <w:numPr>
          <w:ilvl w:val="0"/>
          <w:numId w:val="60"/>
        </w:numPr>
        <w:jc w:val="both"/>
        <w:rPr>
          <w:rFonts w:ascii="Arial" w:hAnsi="Arial" w:cs="Arial"/>
          <w:sz w:val="20"/>
          <w:szCs w:val="20"/>
        </w:rPr>
      </w:pPr>
      <w:r w:rsidRPr="004D3541">
        <w:rPr>
          <w:rFonts w:ascii="Arial" w:hAnsi="Arial" w:cs="Arial"/>
          <w:sz w:val="20"/>
          <w:szCs w:val="20"/>
        </w:rPr>
        <w:t xml:space="preserve">W przypadku odstąpienia od Umowy z przyczyn leżących po stronie Zamawiającego, Zamawiający zapłaci Wykonawcy wyłącznie tę część wynagrodzenia, o której mowa w </w:t>
      </w:r>
      <w:r w:rsidRPr="004D3541">
        <w:rPr>
          <w:rFonts w:ascii="Arial" w:hAnsi="Arial" w:cs="Arial"/>
          <w:b/>
          <w:sz w:val="20"/>
          <w:szCs w:val="20"/>
        </w:rPr>
        <w:t>§ 5 ust. 1</w:t>
      </w:r>
      <w:r w:rsidRPr="004D3541">
        <w:rPr>
          <w:rFonts w:ascii="Arial" w:hAnsi="Arial" w:cs="Arial"/>
          <w:sz w:val="20"/>
          <w:szCs w:val="20"/>
        </w:rPr>
        <w:t>, która odpowiada wykonanej części Umowy.</w:t>
      </w:r>
    </w:p>
    <w:p w:rsidR="00F933B9" w:rsidRPr="004D3541" w:rsidRDefault="00F933B9" w:rsidP="002D4671">
      <w:pPr>
        <w:pStyle w:val="Akapitzlist"/>
        <w:numPr>
          <w:ilvl w:val="0"/>
          <w:numId w:val="60"/>
        </w:numPr>
        <w:spacing w:after="240" w:line="240" w:lineRule="auto"/>
        <w:ind w:hanging="357"/>
        <w:jc w:val="both"/>
        <w:rPr>
          <w:sz w:val="20"/>
          <w:szCs w:val="20"/>
          <w:lang w:eastAsia="pl-PL"/>
        </w:rPr>
      </w:pPr>
      <w:r w:rsidRPr="004D3541">
        <w:rPr>
          <w:sz w:val="20"/>
          <w:szCs w:val="20"/>
          <w:lang w:eastAsia="pl-PL"/>
        </w:rPr>
        <w:t>Skorzystanie z prawa odstąpienia od Umowy nie znosi odpowiedzialności Wykonawcy z tytułu zastrzeżonych w niej kar umownych i nie wyłącza uprawnienia do ich dochodzenia.</w:t>
      </w:r>
    </w:p>
    <w:p w:rsidR="008A7517" w:rsidRDefault="008A7517" w:rsidP="008A7517">
      <w:pPr>
        <w:pStyle w:val="Akapitzlist"/>
        <w:spacing w:after="120" w:line="240" w:lineRule="auto"/>
        <w:ind w:left="363"/>
        <w:jc w:val="center"/>
        <w:rPr>
          <w:b/>
          <w:sz w:val="20"/>
          <w:szCs w:val="20"/>
          <w:lang w:eastAsia="pl-PL"/>
        </w:rPr>
      </w:pPr>
    </w:p>
    <w:p w:rsidR="00F933B9" w:rsidRPr="004D3541" w:rsidRDefault="00F933B9" w:rsidP="00F933B9">
      <w:pPr>
        <w:pStyle w:val="Akapitzlist"/>
        <w:spacing w:after="120"/>
        <w:ind w:left="363"/>
        <w:jc w:val="center"/>
        <w:rPr>
          <w:b/>
          <w:sz w:val="20"/>
          <w:szCs w:val="20"/>
          <w:lang w:eastAsia="pl-PL"/>
        </w:rPr>
      </w:pPr>
      <w:r w:rsidRPr="004D3541">
        <w:rPr>
          <w:b/>
          <w:sz w:val="20"/>
          <w:szCs w:val="20"/>
          <w:lang w:eastAsia="pl-PL"/>
        </w:rPr>
        <w:t>Postanowienia końcowe</w:t>
      </w:r>
    </w:p>
    <w:p w:rsidR="00F933B9" w:rsidRPr="004D3541" w:rsidRDefault="00F933B9" w:rsidP="00F933B9">
      <w:pPr>
        <w:spacing w:after="120"/>
        <w:jc w:val="center"/>
        <w:rPr>
          <w:rFonts w:ascii="Arial" w:hAnsi="Arial" w:cs="Arial"/>
          <w:b/>
          <w:sz w:val="20"/>
          <w:szCs w:val="20"/>
        </w:rPr>
      </w:pPr>
      <w:r w:rsidRPr="004D3541">
        <w:rPr>
          <w:rFonts w:ascii="Arial" w:hAnsi="Arial" w:cs="Arial"/>
          <w:b/>
          <w:sz w:val="20"/>
          <w:szCs w:val="20"/>
        </w:rPr>
        <w:t>§ 11</w:t>
      </w:r>
    </w:p>
    <w:p w:rsidR="00F933B9" w:rsidRPr="004D3541" w:rsidRDefault="00F933B9" w:rsidP="002D4671">
      <w:pPr>
        <w:pStyle w:val="Akapitzlist"/>
        <w:numPr>
          <w:ilvl w:val="0"/>
          <w:numId w:val="58"/>
        </w:numPr>
        <w:spacing w:line="240" w:lineRule="auto"/>
        <w:jc w:val="both"/>
        <w:rPr>
          <w:sz w:val="20"/>
          <w:szCs w:val="20"/>
          <w:lang w:eastAsia="pl-PL"/>
        </w:rPr>
      </w:pPr>
      <w:r w:rsidRPr="004D3541">
        <w:rPr>
          <w:sz w:val="20"/>
          <w:szCs w:val="20"/>
          <w:lang w:eastAsia="pl-PL"/>
        </w:rPr>
        <w:t xml:space="preserve">Korespondencja związana z wykonywaniem Umowy będzie prowadzona w formie pisemnej za  pośrednictwem operatora pocztowego w rozumieniu ustawy z dnia 23 listopada 2012 r. – </w:t>
      </w:r>
      <w:r w:rsidRPr="004D3541">
        <w:rPr>
          <w:i/>
          <w:sz w:val="20"/>
          <w:szCs w:val="20"/>
          <w:lang w:eastAsia="pl-PL"/>
        </w:rPr>
        <w:t>Prawo pocztowe</w:t>
      </w:r>
      <w:r w:rsidRPr="004D3541">
        <w:rPr>
          <w:sz w:val="20"/>
          <w:szCs w:val="20"/>
          <w:lang w:eastAsia="pl-PL"/>
        </w:rPr>
        <w:t xml:space="preserve"> (Dz. U. z 2017 r. poz. 1481), przy użyciu środków komunikacji elektronicznej w rozumieniu </w:t>
      </w:r>
      <w:r w:rsidRPr="004D3541">
        <w:rPr>
          <w:i/>
          <w:sz w:val="20"/>
          <w:szCs w:val="20"/>
          <w:lang w:eastAsia="pl-PL"/>
        </w:rPr>
        <w:t>ustawy z dnia 18 lipca 2002 r. o świadczeniu usług drogą elektroniczną</w:t>
      </w:r>
      <w:r w:rsidRPr="004D3541">
        <w:rPr>
          <w:sz w:val="20"/>
          <w:szCs w:val="20"/>
          <w:lang w:eastAsia="pl-PL"/>
        </w:rPr>
        <w:t xml:space="preserve"> (Dz. U. z 2017 r. poz. 1219) lub za pośrednictwem faksu, natomiast rachunki/faktury VAT będą przekazywane za pośrednictwem operatora pocztowego w rozumieniu ustawy z dnia 23 listopada 2012 r. – </w:t>
      </w:r>
      <w:r w:rsidRPr="004D3541">
        <w:rPr>
          <w:i/>
          <w:sz w:val="20"/>
          <w:szCs w:val="20"/>
          <w:lang w:eastAsia="pl-PL"/>
        </w:rPr>
        <w:t>Prawo pocztowe</w:t>
      </w:r>
      <w:r w:rsidRPr="004D3541">
        <w:rPr>
          <w:sz w:val="20"/>
          <w:szCs w:val="20"/>
          <w:lang w:eastAsia="pl-PL"/>
        </w:rPr>
        <w:t>.</w:t>
      </w:r>
    </w:p>
    <w:p w:rsidR="00F933B9" w:rsidRPr="004D3541" w:rsidRDefault="00F933B9" w:rsidP="002D4671">
      <w:pPr>
        <w:numPr>
          <w:ilvl w:val="0"/>
          <w:numId w:val="58"/>
        </w:numPr>
        <w:jc w:val="both"/>
        <w:rPr>
          <w:rFonts w:ascii="Arial" w:hAnsi="Arial" w:cs="Arial"/>
          <w:sz w:val="20"/>
          <w:szCs w:val="20"/>
        </w:rPr>
      </w:pPr>
      <w:r w:rsidRPr="004D3541">
        <w:rPr>
          <w:rFonts w:ascii="Arial" w:hAnsi="Arial" w:cs="Arial"/>
          <w:sz w:val="20"/>
          <w:szCs w:val="20"/>
        </w:rPr>
        <w:t>Osobami upoważnionymi do kontaktu podczas wykonywania Umowy są:</w:t>
      </w:r>
    </w:p>
    <w:p w:rsidR="00F933B9" w:rsidRPr="004D3541" w:rsidRDefault="00F933B9" w:rsidP="002D4671">
      <w:pPr>
        <w:numPr>
          <w:ilvl w:val="0"/>
          <w:numId w:val="45"/>
        </w:numPr>
        <w:ind w:left="1208" w:hanging="357"/>
        <w:jc w:val="both"/>
        <w:rPr>
          <w:rFonts w:ascii="Arial" w:hAnsi="Arial" w:cs="Arial"/>
          <w:sz w:val="20"/>
          <w:szCs w:val="20"/>
        </w:rPr>
      </w:pPr>
      <w:r w:rsidRPr="004D3541">
        <w:rPr>
          <w:rFonts w:ascii="Arial" w:hAnsi="Arial" w:cs="Arial"/>
          <w:sz w:val="20"/>
          <w:szCs w:val="20"/>
        </w:rPr>
        <w:t>ze strony Zamawiającego:</w:t>
      </w:r>
    </w:p>
    <w:p w:rsidR="00F933B9" w:rsidRPr="004D3541" w:rsidRDefault="00F933B9" w:rsidP="002D4671">
      <w:pPr>
        <w:numPr>
          <w:ilvl w:val="0"/>
          <w:numId w:val="46"/>
        </w:numPr>
        <w:jc w:val="both"/>
        <w:rPr>
          <w:rFonts w:ascii="Arial" w:hAnsi="Arial" w:cs="Arial"/>
          <w:sz w:val="20"/>
          <w:szCs w:val="20"/>
        </w:rPr>
      </w:pPr>
      <w:r w:rsidRPr="004D3541">
        <w:rPr>
          <w:rFonts w:ascii="Arial" w:hAnsi="Arial" w:cs="Arial"/>
          <w:sz w:val="20"/>
          <w:szCs w:val="20"/>
        </w:rPr>
        <w:t>imię i nazwisko:……….., tel. 22 23 90 ……….. faks: 22 ….., e-mail: ……………@ms.gov.pl,</w:t>
      </w:r>
    </w:p>
    <w:p w:rsidR="00F933B9" w:rsidRPr="004D3541" w:rsidRDefault="00F933B9" w:rsidP="002D4671">
      <w:pPr>
        <w:pStyle w:val="Akapitzlist"/>
        <w:numPr>
          <w:ilvl w:val="0"/>
          <w:numId w:val="46"/>
        </w:numPr>
        <w:spacing w:line="240" w:lineRule="auto"/>
        <w:rPr>
          <w:sz w:val="20"/>
          <w:szCs w:val="20"/>
          <w:lang w:eastAsia="pl-PL"/>
        </w:rPr>
      </w:pPr>
      <w:r w:rsidRPr="004D3541">
        <w:rPr>
          <w:sz w:val="20"/>
          <w:szCs w:val="20"/>
          <w:lang w:eastAsia="pl-PL"/>
        </w:rPr>
        <w:t>imię i nazwisko:……………..., tel. 22 23 90 ………………..; faks: 22 …….….., e-mail: ……………@ms.gov.pl</w:t>
      </w:r>
    </w:p>
    <w:p w:rsidR="00F933B9" w:rsidRPr="004D3541" w:rsidRDefault="00F933B9" w:rsidP="002D4671">
      <w:pPr>
        <w:numPr>
          <w:ilvl w:val="0"/>
          <w:numId w:val="45"/>
        </w:numPr>
        <w:ind w:left="1208" w:hanging="357"/>
        <w:jc w:val="both"/>
        <w:rPr>
          <w:rFonts w:ascii="Arial" w:hAnsi="Arial" w:cs="Arial"/>
          <w:sz w:val="20"/>
          <w:szCs w:val="20"/>
        </w:rPr>
      </w:pPr>
      <w:r w:rsidRPr="004D3541">
        <w:rPr>
          <w:rFonts w:ascii="Arial" w:hAnsi="Arial" w:cs="Arial"/>
          <w:sz w:val="20"/>
          <w:szCs w:val="20"/>
        </w:rPr>
        <w:t xml:space="preserve">ze strony Wykonawcy: </w:t>
      </w:r>
    </w:p>
    <w:p w:rsidR="00F933B9" w:rsidRPr="004D3541" w:rsidRDefault="00F933B9" w:rsidP="00F933B9">
      <w:pPr>
        <w:ind w:left="1080"/>
        <w:jc w:val="both"/>
        <w:rPr>
          <w:rFonts w:ascii="Arial" w:hAnsi="Arial" w:cs="Arial"/>
          <w:sz w:val="20"/>
          <w:szCs w:val="20"/>
        </w:rPr>
      </w:pPr>
      <w:r w:rsidRPr="004D3541">
        <w:rPr>
          <w:rFonts w:ascii="Arial" w:hAnsi="Arial" w:cs="Arial"/>
          <w:sz w:val="20"/>
          <w:szCs w:val="20"/>
        </w:rPr>
        <w:t>a)</w:t>
      </w:r>
      <w:r w:rsidRPr="004D3541">
        <w:rPr>
          <w:rFonts w:ascii="Arial" w:hAnsi="Arial" w:cs="Arial"/>
          <w:sz w:val="20"/>
          <w:szCs w:val="20"/>
        </w:rPr>
        <w:tab/>
        <w:t>imię i nazwisko:……….., tel. ……….. faks:  ….., e-mail: ……………,</w:t>
      </w:r>
    </w:p>
    <w:p w:rsidR="00F933B9" w:rsidRPr="004D3541" w:rsidRDefault="00F933B9" w:rsidP="00F933B9">
      <w:pPr>
        <w:ind w:left="1080"/>
        <w:jc w:val="both"/>
        <w:rPr>
          <w:rFonts w:ascii="Arial" w:hAnsi="Arial" w:cs="Arial"/>
          <w:sz w:val="20"/>
          <w:szCs w:val="20"/>
        </w:rPr>
      </w:pPr>
      <w:r w:rsidRPr="004D3541">
        <w:rPr>
          <w:rFonts w:ascii="Arial" w:hAnsi="Arial" w:cs="Arial"/>
          <w:sz w:val="20"/>
          <w:szCs w:val="20"/>
        </w:rPr>
        <w:t>b)</w:t>
      </w:r>
      <w:r w:rsidRPr="004D3541">
        <w:rPr>
          <w:rFonts w:ascii="Arial" w:hAnsi="Arial" w:cs="Arial"/>
          <w:sz w:val="20"/>
          <w:szCs w:val="20"/>
        </w:rPr>
        <w:tab/>
        <w:t xml:space="preserve">imię i nazwisko:……….., tel. ……….. faks:  ….., e-mail: </w:t>
      </w:r>
    </w:p>
    <w:p w:rsidR="00F933B9" w:rsidRPr="004D3541" w:rsidRDefault="00F933B9" w:rsidP="002D4671">
      <w:pPr>
        <w:pStyle w:val="Akapitzlist"/>
        <w:numPr>
          <w:ilvl w:val="0"/>
          <w:numId w:val="58"/>
        </w:numPr>
        <w:spacing w:line="240" w:lineRule="auto"/>
        <w:jc w:val="both"/>
        <w:rPr>
          <w:sz w:val="20"/>
          <w:szCs w:val="20"/>
          <w:lang w:eastAsia="pl-PL"/>
        </w:rPr>
      </w:pPr>
      <w:r w:rsidRPr="004D3541">
        <w:rPr>
          <w:sz w:val="20"/>
          <w:szCs w:val="20"/>
          <w:lang w:eastAsia="pl-PL"/>
        </w:rPr>
        <w:t xml:space="preserve">Zmiana osób, o których mowa w </w:t>
      </w:r>
      <w:r w:rsidRPr="004D3541">
        <w:rPr>
          <w:b/>
          <w:sz w:val="20"/>
          <w:szCs w:val="20"/>
          <w:lang w:eastAsia="pl-PL"/>
        </w:rPr>
        <w:t>ust. 2</w:t>
      </w:r>
      <w:r w:rsidRPr="004D3541">
        <w:rPr>
          <w:sz w:val="20"/>
          <w:szCs w:val="20"/>
          <w:lang w:eastAsia="pl-PL"/>
        </w:rPr>
        <w:t xml:space="preserve"> następuje poprzez pisemne powiadomienie drugiej Strony i  nie stanowi zmiany Umowy. </w:t>
      </w:r>
    </w:p>
    <w:p w:rsidR="00F933B9" w:rsidRPr="004D3541" w:rsidRDefault="00F933B9" w:rsidP="002D4671">
      <w:pPr>
        <w:pStyle w:val="Akapitzlist"/>
        <w:numPr>
          <w:ilvl w:val="0"/>
          <w:numId w:val="58"/>
        </w:numPr>
        <w:spacing w:line="240" w:lineRule="auto"/>
        <w:jc w:val="both"/>
        <w:rPr>
          <w:b/>
          <w:sz w:val="20"/>
          <w:szCs w:val="20"/>
          <w:lang w:eastAsia="pl-PL"/>
        </w:rPr>
      </w:pPr>
      <w:r w:rsidRPr="004D3541">
        <w:rPr>
          <w:sz w:val="20"/>
          <w:szCs w:val="20"/>
          <w:lang w:eastAsia="pl-PL"/>
        </w:rPr>
        <w:t xml:space="preserve">Za moment doręczenia jakiegokolwiek dokumentu/materiału Zamawiającemu przyjmuje się moment wpływu danego dokumentu/materiału do biura podawczego Ministerstwa Sprawiedliwości w budynku przy Al. Ujazdowskich 11 w Warszawie (kod: 00-950) lub moment uzyskania potwierdzenia odbioru w przypadku dokumentów/materiałów przekazywanych za pośrednictwem faksu lub przy użyciu środków komunikacji elektronicznej (w sytuacjach, gdy dostarczenie dokumentów/materiałów za pośrednictwem faksu i/lub przy użyciu środków komunikacji elektronicznej jest dopuszczone przez Zamawiającego) przy czym Wykonawca komunikuje się w  związku z wykonywaniem Umowy z Zamawiającym wyłącznie </w:t>
      </w:r>
      <w:r w:rsidRPr="004D3541">
        <w:rPr>
          <w:b/>
          <w:sz w:val="20"/>
          <w:szCs w:val="20"/>
          <w:lang w:eastAsia="pl-PL"/>
        </w:rPr>
        <w:t xml:space="preserve">od  poniedziałku do piątku w  godzinach 8:15–16:15 </w:t>
      </w:r>
      <w:r w:rsidRPr="004D3541">
        <w:rPr>
          <w:sz w:val="20"/>
          <w:szCs w:val="20"/>
          <w:lang w:eastAsia="pl-PL"/>
        </w:rPr>
        <w:t xml:space="preserve">i pod warunkiem, że żaden z tych dni nie jest dniem wolnym od pracy w  rozumieniu </w:t>
      </w:r>
      <w:r w:rsidRPr="004D3541">
        <w:rPr>
          <w:i/>
          <w:sz w:val="20"/>
          <w:szCs w:val="20"/>
          <w:lang w:eastAsia="pl-PL"/>
        </w:rPr>
        <w:t>ustawy z dnia 18 stycznia 1951 r. o dniach wolnych od pracy</w:t>
      </w:r>
      <w:r w:rsidRPr="004D3541">
        <w:rPr>
          <w:sz w:val="20"/>
          <w:szCs w:val="20"/>
          <w:lang w:eastAsia="pl-PL"/>
        </w:rPr>
        <w:t xml:space="preserve"> (Dz. U. z  2015 r. poz. 90).</w:t>
      </w:r>
    </w:p>
    <w:p w:rsidR="00F933B9" w:rsidRPr="004D3541" w:rsidRDefault="00F933B9" w:rsidP="002D4671">
      <w:pPr>
        <w:numPr>
          <w:ilvl w:val="0"/>
          <w:numId w:val="58"/>
        </w:numPr>
        <w:jc w:val="both"/>
        <w:rPr>
          <w:rFonts w:ascii="Arial" w:hAnsi="Arial" w:cs="Arial"/>
          <w:sz w:val="20"/>
          <w:szCs w:val="20"/>
        </w:rPr>
      </w:pPr>
      <w:r w:rsidRPr="004D3541">
        <w:rPr>
          <w:rFonts w:ascii="Arial" w:hAnsi="Arial" w:cs="Arial"/>
          <w:sz w:val="20"/>
          <w:szCs w:val="20"/>
        </w:rPr>
        <w:t>Wykonawca nie może przenieść na osobę trzecią wierzytelności z Umowy bez uprzedniej zgody Zamawiającego.</w:t>
      </w:r>
    </w:p>
    <w:p w:rsidR="00F933B9" w:rsidRPr="004D3541" w:rsidRDefault="00F933B9" w:rsidP="002D4671">
      <w:pPr>
        <w:pStyle w:val="Akapitzlist"/>
        <w:numPr>
          <w:ilvl w:val="0"/>
          <w:numId w:val="58"/>
        </w:numPr>
        <w:spacing w:line="240" w:lineRule="auto"/>
        <w:jc w:val="both"/>
        <w:rPr>
          <w:sz w:val="20"/>
          <w:szCs w:val="20"/>
          <w:lang w:eastAsia="pl-PL"/>
        </w:rPr>
      </w:pPr>
      <w:r w:rsidRPr="004D3541">
        <w:rPr>
          <w:sz w:val="20"/>
          <w:szCs w:val="20"/>
          <w:lang w:eastAsia="pl-PL"/>
        </w:rPr>
        <w:t xml:space="preserve">Zawarcie Umowy nie pozbawia Zamawiającego możliwości zamawiania usług, o których mowa w  </w:t>
      </w:r>
      <w:r w:rsidRPr="004D3541">
        <w:rPr>
          <w:b/>
          <w:sz w:val="20"/>
          <w:szCs w:val="20"/>
          <w:lang w:eastAsia="pl-PL"/>
        </w:rPr>
        <w:t>§  1</w:t>
      </w:r>
      <w:r w:rsidRPr="004D3541">
        <w:rPr>
          <w:sz w:val="20"/>
          <w:szCs w:val="20"/>
          <w:lang w:eastAsia="pl-PL"/>
        </w:rPr>
        <w:t xml:space="preserve"> od osób trzecich. </w:t>
      </w:r>
    </w:p>
    <w:p w:rsidR="00F933B9" w:rsidRPr="004D3541" w:rsidRDefault="00F933B9" w:rsidP="002D4671">
      <w:pPr>
        <w:numPr>
          <w:ilvl w:val="0"/>
          <w:numId w:val="58"/>
        </w:numPr>
        <w:jc w:val="both"/>
        <w:rPr>
          <w:rFonts w:ascii="Arial" w:hAnsi="Arial" w:cs="Arial"/>
          <w:sz w:val="20"/>
          <w:szCs w:val="20"/>
        </w:rPr>
      </w:pPr>
      <w:r w:rsidRPr="004D3541">
        <w:rPr>
          <w:rFonts w:ascii="Arial" w:hAnsi="Arial" w:cs="Arial"/>
          <w:sz w:val="20"/>
          <w:szCs w:val="20"/>
        </w:rPr>
        <w:t xml:space="preserve">W sprawach nieuregulowanych Umową zastosowanie mają przepisy ustawy z dnia 23 kwietnia 1964  r. </w:t>
      </w:r>
      <w:r w:rsidRPr="004D3541">
        <w:rPr>
          <w:rFonts w:ascii="Arial" w:hAnsi="Arial" w:cs="Arial"/>
          <w:i/>
          <w:sz w:val="20"/>
          <w:szCs w:val="20"/>
        </w:rPr>
        <w:t>Kodeks cywilny</w:t>
      </w:r>
      <w:r w:rsidRPr="004D3541">
        <w:rPr>
          <w:rFonts w:ascii="Arial" w:hAnsi="Arial" w:cs="Arial"/>
          <w:sz w:val="20"/>
          <w:szCs w:val="20"/>
        </w:rPr>
        <w:t xml:space="preserve"> (Dz. U. z 2017 r. poz. 459, z </w:t>
      </w:r>
      <w:proofErr w:type="spellStart"/>
      <w:r w:rsidRPr="004D3541">
        <w:rPr>
          <w:rFonts w:ascii="Arial" w:hAnsi="Arial" w:cs="Arial"/>
          <w:sz w:val="20"/>
          <w:szCs w:val="20"/>
        </w:rPr>
        <w:t>późn</w:t>
      </w:r>
      <w:proofErr w:type="spellEnd"/>
      <w:r w:rsidRPr="004D3541">
        <w:rPr>
          <w:rFonts w:ascii="Arial" w:hAnsi="Arial" w:cs="Arial"/>
          <w:sz w:val="20"/>
          <w:szCs w:val="20"/>
        </w:rPr>
        <w:t xml:space="preserve">. zm.) oraz ustawy z dnia 29 stycznia 2004 r. </w:t>
      </w:r>
      <w:r w:rsidRPr="004D3541">
        <w:rPr>
          <w:rFonts w:ascii="Arial" w:hAnsi="Arial" w:cs="Arial"/>
          <w:i/>
          <w:sz w:val="20"/>
          <w:szCs w:val="20"/>
        </w:rPr>
        <w:t>Prawo zamówień publicznych</w:t>
      </w:r>
      <w:r w:rsidRPr="004D3541">
        <w:rPr>
          <w:rFonts w:ascii="Arial" w:hAnsi="Arial" w:cs="Arial"/>
          <w:sz w:val="20"/>
          <w:szCs w:val="20"/>
        </w:rPr>
        <w:t xml:space="preserve"> (Dz.  U. z 2017 r. poz. 1579, z </w:t>
      </w:r>
      <w:proofErr w:type="spellStart"/>
      <w:r w:rsidRPr="004D3541">
        <w:rPr>
          <w:rFonts w:ascii="Arial" w:hAnsi="Arial" w:cs="Arial"/>
          <w:sz w:val="20"/>
          <w:szCs w:val="20"/>
        </w:rPr>
        <w:t>późn</w:t>
      </w:r>
      <w:proofErr w:type="spellEnd"/>
      <w:r w:rsidRPr="004D3541">
        <w:rPr>
          <w:rFonts w:ascii="Arial" w:hAnsi="Arial" w:cs="Arial"/>
          <w:sz w:val="20"/>
          <w:szCs w:val="20"/>
        </w:rPr>
        <w:t>. zm.).</w:t>
      </w:r>
    </w:p>
    <w:p w:rsidR="00F933B9" w:rsidRPr="004D3541" w:rsidRDefault="00F933B9" w:rsidP="002D4671">
      <w:pPr>
        <w:numPr>
          <w:ilvl w:val="0"/>
          <w:numId w:val="58"/>
        </w:numPr>
        <w:jc w:val="both"/>
        <w:rPr>
          <w:rFonts w:ascii="Arial" w:hAnsi="Arial" w:cs="Arial"/>
          <w:sz w:val="20"/>
          <w:szCs w:val="20"/>
        </w:rPr>
      </w:pPr>
      <w:r w:rsidRPr="004D3541">
        <w:rPr>
          <w:rFonts w:ascii="Arial" w:hAnsi="Arial" w:cs="Arial"/>
          <w:sz w:val="20"/>
          <w:szCs w:val="20"/>
        </w:rPr>
        <w:t>Spory powstałe w związku z wykonywaniem Umowy Strony poddają rozstrzygnięciu sądu powszechnego właściwego miejscowo według siedziby Zamawiającego.</w:t>
      </w:r>
    </w:p>
    <w:p w:rsidR="00F933B9" w:rsidRPr="004D3541" w:rsidRDefault="00F933B9" w:rsidP="002D4671">
      <w:pPr>
        <w:numPr>
          <w:ilvl w:val="0"/>
          <w:numId w:val="58"/>
        </w:numPr>
        <w:jc w:val="both"/>
        <w:rPr>
          <w:rFonts w:ascii="Arial" w:hAnsi="Arial" w:cs="Arial"/>
          <w:sz w:val="20"/>
          <w:szCs w:val="20"/>
        </w:rPr>
      </w:pPr>
      <w:r w:rsidRPr="004D3541">
        <w:rPr>
          <w:rFonts w:ascii="Arial" w:hAnsi="Arial" w:cs="Arial"/>
          <w:sz w:val="20"/>
          <w:szCs w:val="20"/>
        </w:rPr>
        <w:t xml:space="preserve">Następujące załączniki stanowią integralną część Umowy: </w:t>
      </w:r>
    </w:p>
    <w:p w:rsidR="00F933B9" w:rsidRPr="004D3541" w:rsidRDefault="00F933B9" w:rsidP="002D4671">
      <w:pPr>
        <w:numPr>
          <w:ilvl w:val="0"/>
          <w:numId w:val="56"/>
        </w:numPr>
        <w:ind w:left="1208" w:hanging="357"/>
        <w:jc w:val="both"/>
        <w:rPr>
          <w:rFonts w:ascii="Arial" w:hAnsi="Arial" w:cs="Arial"/>
          <w:sz w:val="20"/>
          <w:szCs w:val="20"/>
        </w:rPr>
      </w:pPr>
      <w:r w:rsidRPr="004D3541">
        <w:rPr>
          <w:rFonts w:ascii="Arial" w:hAnsi="Arial" w:cs="Arial"/>
          <w:b/>
          <w:sz w:val="20"/>
          <w:szCs w:val="20"/>
        </w:rPr>
        <w:lastRenderedPageBreak/>
        <w:t>załącznik nr 1</w:t>
      </w:r>
      <w:r w:rsidRPr="004D3541">
        <w:rPr>
          <w:rFonts w:ascii="Arial" w:hAnsi="Arial" w:cs="Arial"/>
          <w:sz w:val="20"/>
          <w:szCs w:val="20"/>
        </w:rPr>
        <w:t xml:space="preserve"> – upoważnienie nr 19z dnia 19 lutego 2018 </w:t>
      </w:r>
      <w:proofErr w:type="spellStart"/>
      <w:r w:rsidRPr="004D3541">
        <w:rPr>
          <w:rFonts w:ascii="Arial" w:hAnsi="Arial" w:cs="Arial"/>
          <w:sz w:val="20"/>
          <w:szCs w:val="20"/>
        </w:rPr>
        <w:t>r.dla</w:t>
      </w:r>
      <w:proofErr w:type="spellEnd"/>
      <w:r w:rsidRPr="004D3541">
        <w:rPr>
          <w:rFonts w:ascii="Arial" w:hAnsi="Arial" w:cs="Arial"/>
          <w:sz w:val="20"/>
          <w:szCs w:val="20"/>
        </w:rPr>
        <w:t xml:space="preserve"> Pani Aleksandry Siemianowskiej,</w:t>
      </w:r>
    </w:p>
    <w:p w:rsidR="00F933B9" w:rsidRPr="004D3541" w:rsidRDefault="00F933B9" w:rsidP="002D4671">
      <w:pPr>
        <w:numPr>
          <w:ilvl w:val="0"/>
          <w:numId w:val="56"/>
        </w:numPr>
        <w:ind w:left="1208" w:hanging="357"/>
        <w:jc w:val="both"/>
        <w:rPr>
          <w:rFonts w:ascii="Arial" w:hAnsi="Arial" w:cs="Arial"/>
          <w:sz w:val="20"/>
          <w:szCs w:val="20"/>
        </w:rPr>
      </w:pPr>
      <w:r w:rsidRPr="004D3541">
        <w:rPr>
          <w:rFonts w:ascii="Arial" w:hAnsi="Arial" w:cs="Arial"/>
          <w:b/>
          <w:sz w:val="20"/>
          <w:szCs w:val="20"/>
        </w:rPr>
        <w:t>załącznik nr 2</w:t>
      </w:r>
      <w:r w:rsidRPr="004D3541">
        <w:rPr>
          <w:rFonts w:ascii="Arial" w:hAnsi="Arial" w:cs="Arial"/>
          <w:sz w:val="20"/>
          <w:szCs w:val="20"/>
        </w:rPr>
        <w:t xml:space="preserve"> - </w:t>
      </w:r>
    </w:p>
    <w:p w:rsidR="00F933B9" w:rsidRPr="004D3541" w:rsidRDefault="00F933B9" w:rsidP="002D4671">
      <w:pPr>
        <w:numPr>
          <w:ilvl w:val="0"/>
          <w:numId w:val="56"/>
        </w:numPr>
        <w:ind w:left="1208" w:hanging="357"/>
        <w:jc w:val="both"/>
        <w:rPr>
          <w:rFonts w:ascii="Arial" w:hAnsi="Arial" w:cs="Arial"/>
          <w:sz w:val="20"/>
          <w:szCs w:val="20"/>
        </w:rPr>
      </w:pPr>
      <w:r w:rsidRPr="004D3541">
        <w:rPr>
          <w:rFonts w:ascii="Arial" w:hAnsi="Arial" w:cs="Arial"/>
          <w:b/>
          <w:sz w:val="20"/>
          <w:szCs w:val="20"/>
        </w:rPr>
        <w:t>załącznik nr 3</w:t>
      </w:r>
      <w:r w:rsidRPr="004D3541">
        <w:rPr>
          <w:rFonts w:ascii="Arial" w:hAnsi="Arial" w:cs="Arial"/>
          <w:sz w:val="20"/>
          <w:szCs w:val="20"/>
        </w:rPr>
        <w:t xml:space="preserve"> - Opis przedmiotu zamówienia (OPZ), </w:t>
      </w:r>
    </w:p>
    <w:p w:rsidR="00F933B9" w:rsidRPr="004D3541" w:rsidRDefault="00F933B9" w:rsidP="002D4671">
      <w:pPr>
        <w:numPr>
          <w:ilvl w:val="0"/>
          <w:numId w:val="56"/>
        </w:numPr>
        <w:ind w:left="1208" w:hanging="357"/>
        <w:jc w:val="both"/>
        <w:rPr>
          <w:rFonts w:ascii="Arial" w:hAnsi="Arial" w:cs="Arial"/>
          <w:sz w:val="20"/>
          <w:szCs w:val="20"/>
        </w:rPr>
      </w:pPr>
      <w:r w:rsidRPr="004D3541">
        <w:rPr>
          <w:rFonts w:ascii="Arial" w:hAnsi="Arial" w:cs="Arial"/>
          <w:b/>
          <w:sz w:val="20"/>
          <w:szCs w:val="20"/>
        </w:rPr>
        <w:t>załącznik nr 4</w:t>
      </w:r>
      <w:r w:rsidRPr="004D3541">
        <w:rPr>
          <w:rFonts w:ascii="Arial" w:hAnsi="Arial" w:cs="Arial"/>
          <w:sz w:val="20"/>
          <w:szCs w:val="20"/>
        </w:rPr>
        <w:t xml:space="preserve"> - wzór Protokołu Odbioru Umowy, </w:t>
      </w:r>
    </w:p>
    <w:p w:rsidR="00F933B9" w:rsidRPr="004D3541" w:rsidRDefault="00F933B9" w:rsidP="002D4671">
      <w:pPr>
        <w:numPr>
          <w:ilvl w:val="0"/>
          <w:numId w:val="56"/>
        </w:numPr>
        <w:ind w:left="1208" w:hanging="357"/>
        <w:jc w:val="both"/>
        <w:rPr>
          <w:rFonts w:ascii="Arial" w:hAnsi="Arial" w:cs="Arial"/>
          <w:sz w:val="20"/>
          <w:szCs w:val="20"/>
        </w:rPr>
      </w:pPr>
      <w:r w:rsidRPr="004D3541">
        <w:rPr>
          <w:rFonts w:ascii="Arial" w:hAnsi="Arial" w:cs="Arial"/>
          <w:b/>
          <w:sz w:val="20"/>
          <w:szCs w:val="20"/>
        </w:rPr>
        <w:t xml:space="preserve">załącznik nr 5 </w:t>
      </w:r>
      <w:r w:rsidRPr="004D3541">
        <w:rPr>
          <w:rFonts w:ascii="Arial" w:hAnsi="Arial" w:cs="Arial"/>
          <w:sz w:val="20"/>
          <w:szCs w:val="20"/>
        </w:rPr>
        <w:t>-</w:t>
      </w:r>
      <w:r w:rsidRPr="004D3541">
        <w:rPr>
          <w:rFonts w:ascii="Arial" w:hAnsi="Arial" w:cs="Arial"/>
          <w:b/>
          <w:sz w:val="20"/>
          <w:szCs w:val="20"/>
        </w:rPr>
        <w:t xml:space="preserve"> </w:t>
      </w:r>
      <w:r w:rsidRPr="004D3541">
        <w:rPr>
          <w:rFonts w:ascii="Arial" w:hAnsi="Arial" w:cs="Arial"/>
          <w:sz w:val="20"/>
          <w:szCs w:val="20"/>
        </w:rPr>
        <w:t>Oferta Wykonawcy,</w:t>
      </w:r>
    </w:p>
    <w:p w:rsidR="00F933B9" w:rsidRPr="004D3541" w:rsidRDefault="00F933B9" w:rsidP="002D4671">
      <w:pPr>
        <w:numPr>
          <w:ilvl w:val="0"/>
          <w:numId w:val="56"/>
        </w:numPr>
        <w:ind w:left="1208" w:hanging="357"/>
        <w:jc w:val="both"/>
        <w:rPr>
          <w:rFonts w:ascii="Arial" w:hAnsi="Arial" w:cs="Arial"/>
          <w:sz w:val="20"/>
          <w:szCs w:val="20"/>
        </w:rPr>
      </w:pPr>
      <w:r w:rsidRPr="004D3541">
        <w:rPr>
          <w:rFonts w:ascii="Arial" w:hAnsi="Arial" w:cs="Arial"/>
          <w:b/>
          <w:sz w:val="20"/>
          <w:szCs w:val="20"/>
        </w:rPr>
        <w:t xml:space="preserve">załącznik nr 6 </w:t>
      </w:r>
      <w:r w:rsidRPr="004D3541">
        <w:rPr>
          <w:rFonts w:ascii="Arial" w:hAnsi="Arial" w:cs="Arial"/>
          <w:sz w:val="20"/>
          <w:szCs w:val="20"/>
        </w:rPr>
        <w:t>-</w:t>
      </w:r>
      <w:r w:rsidRPr="004D3541">
        <w:rPr>
          <w:rFonts w:ascii="Arial" w:hAnsi="Arial" w:cs="Arial"/>
          <w:i/>
          <w:sz w:val="20"/>
          <w:szCs w:val="20"/>
        </w:rPr>
        <w:t xml:space="preserve"> </w:t>
      </w:r>
      <w:r w:rsidRPr="004D3541">
        <w:rPr>
          <w:rFonts w:ascii="Arial" w:hAnsi="Arial" w:cs="Arial"/>
          <w:sz w:val="20"/>
          <w:szCs w:val="20"/>
        </w:rPr>
        <w:t xml:space="preserve">Wykaz osób, </w:t>
      </w:r>
    </w:p>
    <w:p w:rsidR="00F933B9" w:rsidRPr="004D3541" w:rsidRDefault="00F933B9" w:rsidP="002D4671">
      <w:pPr>
        <w:numPr>
          <w:ilvl w:val="0"/>
          <w:numId w:val="56"/>
        </w:numPr>
        <w:ind w:left="1208" w:hanging="357"/>
        <w:jc w:val="both"/>
        <w:rPr>
          <w:rFonts w:ascii="Arial" w:hAnsi="Arial" w:cs="Arial"/>
          <w:b/>
          <w:sz w:val="20"/>
          <w:szCs w:val="20"/>
        </w:rPr>
      </w:pPr>
      <w:r w:rsidRPr="004D3541">
        <w:rPr>
          <w:rFonts w:ascii="Arial" w:hAnsi="Arial" w:cs="Arial"/>
          <w:b/>
          <w:sz w:val="20"/>
          <w:szCs w:val="20"/>
        </w:rPr>
        <w:t xml:space="preserve">załącznik nr 7 </w:t>
      </w:r>
      <w:r w:rsidRPr="004D3541">
        <w:rPr>
          <w:rFonts w:ascii="Arial" w:hAnsi="Arial" w:cs="Arial"/>
          <w:sz w:val="20"/>
          <w:szCs w:val="20"/>
        </w:rPr>
        <w:t>-</w:t>
      </w:r>
      <w:r w:rsidRPr="004D3541">
        <w:rPr>
          <w:rFonts w:ascii="Arial" w:hAnsi="Arial" w:cs="Arial"/>
          <w:b/>
          <w:sz w:val="20"/>
          <w:szCs w:val="20"/>
        </w:rPr>
        <w:t xml:space="preserve"> </w:t>
      </w:r>
      <w:r w:rsidRPr="004D3541">
        <w:rPr>
          <w:rFonts w:ascii="Arial" w:hAnsi="Arial" w:cs="Arial"/>
          <w:sz w:val="20"/>
          <w:szCs w:val="20"/>
        </w:rPr>
        <w:t>Procedura zmiany osoby wskazanej w wykazie osób.</w:t>
      </w:r>
    </w:p>
    <w:p w:rsidR="00F933B9" w:rsidRPr="004D3541" w:rsidRDefault="00F933B9" w:rsidP="002D4671">
      <w:pPr>
        <w:numPr>
          <w:ilvl w:val="0"/>
          <w:numId w:val="56"/>
        </w:numPr>
        <w:ind w:left="1208" w:hanging="357"/>
        <w:jc w:val="both"/>
        <w:rPr>
          <w:rFonts w:ascii="Arial" w:hAnsi="Arial" w:cs="Arial"/>
          <w:sz w:val="20"/>
          <w:szCs w:val="20"/>
        </w:rPr>
      </w:pPr>
      <w:r w:rsidRPr="004D3541">
        <w:rPr>
          <w:rFonts w:ascii="Arial" w:hAnsi="Arial" w:cs="Arial"/>
          <w:b/>
          <w:sz w:val="20"/>
          <w:szCs w:val="20"/>
        </w:rPr>
        <w:t xml:space="preserve">załącznik nr 8 - </w:t>
      </w:r>
      <w:r w:rsidRPr="004D3541">
        <w:rPr>
          <w:rFonts w:ascii="Arial" w:hAnsi="Arial" w:cs="Arial"/>
          <w:sz w:val="20"/>
          <w:szCs w:val="20"/>
        </w:rPr>
        <w:t xml:space="preserve">Wzór umowy powierzenia przetwarzania danych osobowych. </w:t>
      </w:r>
    </w:p>
    <w:p w:rsidR="00F933B9" w:rsidRPr="004D3541" w:rsidRDefault="00F933B9" w:rsidP="002D4671">
      <w:pPr>
        <w:numPr>
          <w:ilvl w:val="0"/>
          <w:numId w:val="58"/>
        </w:numPr>
        <w:jc w:val="both"/>
        <w:rPr>
          <w:rFonts w:ascii="Arial" w:hAnsi="Arial" w:cs="Arial"/>
          <w:sz w:val="20"/>
          <w:szCs w:val="20"/>
        </w:rPr>
      </w:pPr>
      <w:r w:rsidRPr="004D3541">
        <w:rPr>
          <w:rFonts w:ascii="Arial" w:hAnsi="Arial" w:cs="Arial"/>
          <w:sz w:val="20"/>
          <w:szCs w:val="20"/>
        </w:rPr>
        <w:t xml:space="preserve">Umowa została sporządzona w </w:t>
      </w:r>
      <w:r w:rsidRPr="004D3541">
        <w:rPr>
          <w:rFonts w:ascii="Arial" w:hAnsi="Arial" w:cs="Arial"/>
          <w:b/>
          <w:sz w:val="20"/>
          <w:szCs w:val="20"/>
        </w:rPr>
        <w:t>trzech</w:t>
      </w:r>
      <w:r w:rsidRPr="004D3541">
        <w:rPr>
          <w:rFonts w:ascii="Arial" w:hAnsi="Arial" w:cs="Arial"/>
          <w:sz w:val="20"/>
          <w:szCs w:val="20"/>
        </w:rPr>
        <w:t xml:space="preserve"> jednobrzmiących egzemplarzach: dwa dla Zamawiającego i  jeden dla Wykonawcy.</w:t>
      </w:r>
    </w:p>
    <w:p w:rsidR="00F933B9" w:rsidRPr="004D3541" w:rsidRDefault="00F933B9" w:rsidP="002D4671">
      <w:pPr>
        <w:pStyle w:val="Akapitzlist"/>
        <w:numPr>
          <w:ilvl w:val="0"/>
          <w:numId w:val="58"/>
        </w:numPr>
        <w:spacing w:line="240" w:lineRule="auto"/>
        <w:jc w:val="both"/>
        <w:rPr>
          <w:sz w:val="20"/>
          <w:szCs w:val="20"/>
          <w:lang w:eastAsia="pl-PL"/>
        </w:rPr>
      </w:pPr>
      <w:r w:rsidRPr="004D3541">
        <w:rPr>
          <w:sz w:val="20"/>
          <w:szCs w:val="20"/>
          <w:lang w:eastAsia="pl-PL"/>
        </w:rPr>
        <w:t xml:space="preserve">Umowa zostaje zawarta z dniem jej podpisania przez Stronę, która złożyła podpis z datą późniejszą. </w:t>
      </w:r>
    </w:p>
    <w:p w:rsidR="00F933B9" w:rsidRPr="004D3541" w:rsidRDefault="00F933B9" w:rsidP="00F933B9">
      <w:pPr>
        <w:jc w:val="both"/>
        <w:rPr>
          <w:rFonts w:ascii="Arial" w:hAnsi="Arial" w:cs="Arial"/>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5"/>
        <w:gridCol w:w="1331"/>
        <w:gridCol w:w="4071"/>
      </w:tblGrid>
      <w:tr w:rsidR="00F933B9" w:rsidRPr="004D3541" w:rsidTr="00802764">
        <w:tc>
          <w:tcPr>
            <w:tcW w:w="4077" w:type="dxa"/>
          </w:tcPr>
          <w:p w:rsidR="00F933B9" w:rsidRPr="004D3541" w:rsidRDefault="00F933B9" w:rsidP="00802764">
            <w:pPr>
              <w:jc w:val="center"/>
              <w:rPr>
                <w:rFonts w:ascii="Arial" w:hAnsi="Arial" w:cs="Arial"/>
                <w:b/>
                <w:sz w:val="20"/>
                <w:szCs w:val="20"/>
              </w:rPr>
            </w:pPr>
            <w:r w:rsidRPr="004D3541">
              <w:rPr>
                <w:rFonts w:ascii="Arial" w:hAnsi="Arial" w:cs="Arial"/>
                <w:b/>
                <w:sz w:val="20"/>
                <w:szCs w:val="20"/>
              </w:rPr>
              <w:t>Zamawiający</w:t>
            </w:r>
          </w:p>
        </w:tc>
        <w:tc>
          <w:tcPr>
            <w:tcW w:w="1418" w:type="dxa"/>
          </w:tcPr>
          <w:p w:rsidR="00F933B9" w:rsidRPr="004D3541" w:rsidRDefault="00F933B9" w:rsidP="00802764">
            <w:pPr>
              <w:jc w:val="center"/>
              <w:rPr>
                <w:rFonts w:ascii="Arial" w:hAnsi="Arial" w:cs="Arial"/>
                <w:b/>
                <w:sz w:val="20"/>
                <w:szCs w:val="20"/>
              </w:rPr>
            </w:pPr>
          </w:p>
        </w:tc>
        <w:tc>
          <w:tcPr>
            <w:tcW w:w="4284" w:type="dxa"/>
          </w:tcPr>
          <w:p w:rsidR="00F933B9" w:rsidRPr="004D3541" w:rsidRDefault="00F933B9" w:rsidP="00802764">
            <w:pPr>
              <w:jc w:val="center"/>
              <w:rPr>
                <w:rFonts w:ascii="Arial" w:hAnsi="Arial" w:cs="Arial"/>
                <w:b/>
                <w:sz w:val="20"/>
                <w:szCs w:val="20"/>
              </w:rPr>
            </w:pPr>
            <w:r w:rsidRPr="004D3541">
              <w:rPr>
                <w:rFonts w:ascii="Arial" w:hAnsi="Arial" w:cs="Arial"/>
                <w:b/>
                <w:sz w:val="20"/>
                <w:szCs w:val="20"/>
              </w:rPr>
              <w:t>Wykonawca</w:t>
            </w:r>
          </w:p>
        </w:tc>
      </w:tr>
      <w:tr w:rsidR="00F933B9" w:rsidRPr="004D3541" w:rsidTr="00802764">
        <w:tc>
          <w:tcPr>
            <w:tcW w:w="4077" w:type="dxa"/>
            <w:tcBorders>
              <w:bottom w:val="single" w:sz="4" w:space="0" w:color="auto"/>
            </w:tcBorders>
          </w:tcPr>
          <w:p w:rsidR="00F933B9" w:rsidRPr="004D3541" w:rsidRDefault="00F933B9" w:rsidP="00802764">
            <w:pPr>
              <w:jc w:val="both"/>
              <w:rPr>
                <w:rFonts w:ascii="Arial" w:hAnsi="Arial" w:cs="Arial"/>
                <w:sz w:val="20"/>
                <w:szCs w:val="20"/>
              </w:rPr>
            </w:pPr>
          </w:p>
          <w:p w:rsidR="00F933B9" w:rsidRPr="004D3541" w:rsidRDefault="00F933B9" w:rsidP="00802764">
            <w:pPr>
              <w:jc w:val="both"/>
              <w:rPr>
                <w:rFonts w:ascii="Arial" w:hAnsi="Arial" w:cs="Arial"/>
                <w:sz w:val="20"/>
                <w:szCs w:val="20"/>
              </w:rPr>
            </w:pPr>
          </w:p>
          <w:p w:rsidR="00F933B9" w:rsidRPr="004D3541" w:rsidRDefault="00F933B9" w:rsidP="00802764">
            <w:pPr>
              <w:jc w:val="both"/>
              <w:rPr>
                <w:rFonts w:ascii="Arial" w:hAnsi="Arial" w:cs="Arial"/>
                <w:sz w:val="20"/>
                <w:szCs w:val="20"/>
              </w:rPr>
            </w:pPr>
          </w:p>
          <w:p w:rsidR="00F933B9" w:rsidRPr="004D3541" w:rsidRDefault="00F933B9" w:rsidP="00802764">
            <w:pPr>
              <w:jc w:val="both"/>
              <w:rPr>
                <w:rFonts w:ascii="Arial" w:hAnsi="Arial" w:cs="Arial"/>
                <w:sz w:val="20"/>
                <w:szCs w:val="20"/>
              </w:rPr>
            </w:pPr>
          </w:p>
        </w:tc>
        <w:tc>
          <w:tcPr>
            <w:tcW w:w="1418" w:type="dxa"/>
          </w:tcPr>
          <w:p w:rsidR="00F933B9" w:rsidRPr="004D3541" w:rsidRDefault="00F933B9" w:rsidP="00802764">
            <w:pPr>
              <w:jc w:val="both"/>
              <w:rPr>
                <w:rFonts w:ascii="Arial" w:hAnsi="Arial" w:cs="Arial"/>
                <w:sz w:val="20"/>
                <w:szCs w:val="20"/>
              </w:rPr>
            </w:pPr>
          </w:p>
        </w:tc>
        <w:tc>
          <w:tcPr>
            <w:tcW w:w="4284" w:type="dxa"/>
            <w:tcBorders>
              <w:bottom w:val="single" w:sz="4" w:space="0" w:color="auto"/>
            </w:tcBorders>
          </w:tcPr>
          <w:p w:rsidR="00F933B9" w:rsidRPr="004D3541" w:rsidRDefault="00F933B9" w:rsidP="00802764">
            <w:pPr>
              <w:jc w:val="both"/>
              <w:rPr>
                <w:rFonts w:ascii="Arial" w:hAnsi="Arial" w:cs="Arial"/>
                <w:sz w:val="20"/>
                <w:szCs w:val="20"/>
              </w:rPr>
            </w:pPr>
          </w:p>
        </w:tc>
      </w:tr>
    </w:tbl>
    <w:p w:rsidR="00F933B9" w:rsidRPr="004D3541" w:rsidRDefault="00F933B9" w:rsidP="00F933B9">
      <w:pPr>
        <w:jc w:val="center"/>
        <w:rPr>
          <w:rFonts w:ascii="Arial" w:hAnsi="Arial" w:cs="Arial"/>
          <w:b/>
          <w:sz w:val="20"/>
          <w:szCs w:val="20"/>
        </w:rPr>
      </w:pPr>
    </w:p>
    <w:p w:rsidR="00F933B9" w:rsidRPr="004D3541" w:rsidRDefault="00F933B9" w:rsidP="00F933B9">
      <w:pPr>
        <w:rPr>
          <w:rFonts w:ascii="Arial" w:hAnsi="Arial" w:cs="Arial"/>
          <w:b/>
          <w:sz w:val="20"/>
          <w:szCs w:val="20"/>
        </w:rPr>
      </w:pPr>
      <w:r w:rsidRPr="004D3541">
        <w:rPr>
          <w:rFonts w:ascii="Arial" w:hAnsi="Arial" w:cs="Arial"/>
          <w:b/>
          <w:sz w:val="20"/>
          <w:szCs w:val="20"/>
        </w:rPr>
        <w:br w:type="page"/>
      </w:r>
    </w:p>
    <w:p w:rsidR="00104329" w:rsidRPr="00104329" w:rsidRDefault="00104329" w:rsidP="00104329">
      <w:pPr>
        <w:autoSpaceDE w:val="0"/>
        <w:autoSpaceDN w:val="0"/>
        <w:adjustRightInd w:val="0"/>
        <w:spacing w:line="360" w:lineRule="auto"/>
        <w:jc w:val="right"/>
        <w:rPr>
          <w:rFonts w:ascii="Arial" w:hAnsi="Arial" w:cs="Arial"/>
          <w:b/>
          <w:bCs/>
          <w:sz w:val="20"/>
          <w:szCs w:val="20"/>
          <w:lang w:eastAsia="en-US"/>
        </w:rPr>
      </w:pPr>
      <w:r w:rsidRPr="00104329">
        <w:rPr>
          <w:rFonts w:ascii="Arial" w:hAnsi="Arial" w:cs="Arial"/>
          <w:b/>
          <w:bCs/>
          <w:sz w:val="20"/>
          <w:szCs w:val="20"/>
          <w:lang w:eastAsia="en-US"/>
        </w:rPr>
        <w:lastRenderedPageBreak/>
        <w:t>Załącznik nr 4 do Umowy</w:t>
      </w:r>
    </w:p>
    <w:p w:rsidR="00834676" w:rsidRPr="00834676" w:rsidRDefault="00834676" w:rsidP="00834676">
      <w:pPr>
        <w:autoSpaceDE w:val="0"/>
        <w:autoSpaceDN w:val="0"/>
        <w:adjustRightInd w:val="0"/>
        <w:spacing w:line="360" w:lineRule="auto"/>
        <w:jc w:val="center"/>
        <w:rPr>
          <w:rFonts w:ascii="Arial" w:hAnsi="Arial" w:cs="Arial"/>
          <w:b/>
          <w:bCs/>
          <w:sz w:val="20"/>
          <w:szCs w:val="20"/>
        </w:rPr>
      </w:pPr>
      <w:r w:rsidRPr="00834676">
        <w:rPr>
          <w:rFonts w:ascii="Arial" w:hAnsi="Arial" w:cs="Arial"/>
          <w:b/>
          <w:bCs/>
          <w:sz w:val="20"/>
          <w:szCs w:val="20"/>
        </w:rPr>
        <w:t>PROTOKÓŁ ODBIORU NR ……</w:t>
      </w:r>
    </w:p>
    <w:p w:rsidR="00834676" w:rsidRPr="00834676" w:rsidRDefault="00834676" w:rsidP="00834676">
      <w:pPr>
        <w:autoSpaceDE w:val="0"/>
        <w:autoSpaceDN w:val="0"/>
        <w:adjustRightInd w:val="0"/>
        <w:spacing w:line="360" w:lineRule="auto"/>
        <w:jc w:val="center"/>
        <w:rPr>
          <w:rFonts w:ascii="Arial" w:hAnsi="Arial" w:cs="Arial"/>
          <w:b/>
          <w:bCs/>
          <w:sz w:val="20"/>
          <w:szCs w:val="20"/>
        </w:rPr>
      </w:pPr>
      <w:r w:rsidRPr="00834676">
        <w:rPr>
          <w:rFonts w:ascii="Arial" w:hAnsi="Arial" w:cs="Arial"/>
          <w:b/>
          <w:bCs/>
          <w:sz w:val="20"/>
          <w:szCs w:val="20"/>
        </w:rPr>
        <w:t>(dot. umowy z dnia ……………… 2018 r., nr…………………..)</w:t>
      </w:r>
    </w:p>
    <w:p w:rsidR="00834676" w:rsidRPr="00834676" w:rsidRDefault="00834676" w:rsidP="00834676">
      <w:pPr>
        <w:autoSpaceDE w:val="0"/>
        <w:autoSpaceDN w:val="0"/>
        <w:adjustRightInd w:val="0"/>
        <w:spacing w:line="360" w:lineRule="auto"/>
        <w:rPr>
          <w:rFonts w:ascii="Arial" w:hAnsi="Arial" w:cs="Arial"/>
          <w:sz w:val="20"/>
          <w:szCs w:val="20"/>
        </w:rPr>
      </w:pPr>
    </w:p>
    <w:p w:rsidR="00834676" w:rsidRPr="00834676" w:rsidRDefault="00834676" w:rsidP="00834676">
      <w:pPr>
        <w:autoSpaceDE w:val="0"/>
        <w:autoSpaceDN w:val="0"/>
        <w:adjustRightInd w:val="0"/>
        <w:spacing w:line="360" w:lineRule="auto"/>
        <w:rPr>
          <w:rFonts w:ascii="Arial" w:hAnsi="Arial" w:cs="Arial"/>
          <w:sz w:val="20"/>
          <w:szCs w:val="20"/>
        </w:rPr>
      </w:pPr>
      <w:r w:rsidRPr="00834676">
        <w:rPr>
          <w:rFonts w:ascii="Arial" w:hAnsi="Arial" w:cs="Arial"/>
          <w:sz w:val="20"/>
          <w:szCs w:val="20"/>
        </w:rPr>
        <w:t>Dnia ……………………… przedstawiciele Zamawiającego:</w:t>
      </w:r>
    </w:p>
    <w:p w:rsidR="00834676" w:rsidRPr="00834676" w:rsidRDefault="00834676" w:rsidP="00834676">
      <w:pPr>
        <w:autoSpaceDE w:val="0"/>
        <w:autoSpaceDN w:val="0"/>
        <w:adjustRightInd w:val="0"/>
        <w:spacing w:line="360" w:lineRule="auto"/>
        <w:ind w:firstLine="426"/>
        <w:rPr>
          <w:rFonts w:ascii="Arial" w:hAnsi="Arial" w:cs="Arial"/>
          <w:bCs/>
          <w:sz w:val="20"/>
          <w:szCs w:val="20"/>
        </w:rPr>
      </w:pPr>
      <w:r w:rsidRPr="00834676">
        <w:rPr>
          <w:rFonts w:ascii="Arial" w:hAnsi="Arial" w:cs="Arial"/>
          <w:bCs/>
          <w:sz w:val="20"/>
          <w:szCs w:val="20"/>
        </w:rPr>
        <w:t>1)………………………………………………………………………………</w:t>
      </w:r>
    </w:p>
    <w:p w:rsidR="00834676" w:rsidRPr="00834676" w:rsidRDefault="00834676" w:rsidP="00834676">
      <w:pPr>
        <w:autoSpaceDE w:val="0"/>
        <w:autoSpaceDN w:val="0"/>
        <w:adjustRightInd w:val="0"/>
        <w:spacing w:line="360" w:lineRule="auto"/>
        <w:ind w:firstLine="426"/>
        <w:rPr>
          <w:rFonts w:ascii="Arial" w:hAnsi="Arial" w:cs="Arial"/>
          <w:bCs/>
          <w:sz w:val="20"/>
          <w:szCs w:val="20"/>
        </w:rPr>
      </w:pPr>
      <w:r w:rsidRPr="00834676">
        <w:rPr>
          <w:rFonts w:ascii="Arial" w:hAnsi="Arial" w:cs="Arial"/>
          <w:bCs/>
          <w:sz w:val="20"/>
          <w:szCs w:val="20"/>
        </w:rPr>
        <w:t>2)………………………………………………………………………………</w:t>
      </w:r>
    </w:p>
    <w:p w:rsidR="00834676" w:rsidRPr="00834676" w:rsidRDefault="00834676" w:rsidP="00834676">
      <w:pPr>
        <w:autoSpaceDE w:val="0"/>
        <w:autoSpaceDN w:val="0"/>
        <w:adjustRightInd w:val="0"/>
        <w:spacing w:line="360" w:lineRule="auto"/>
        <w:ind w:firstLine="426"/>
        <w:rPr>
          <w:rFonts w:ascii="Arial" w:hAnsi="Arial" w:cs="Arial"/>
          <w:bCs/>
          <w:sz w:val="20"/>
          <w:szCs w:val="20"/>
        </w:rPr>
      </w:pPr>
      <w:r w:rsidRPr="00834676">
        <w:rPr>
          <w:rFonts w:ascii="Arial" w:hAnsi="Arial" w:cs="Arial"/>
          <w:bCs/>
          <w:sz w:val="20"/>
          <w:szCs w:val="20"/>
        </w:rPr>
        <w:t>3)………………………………………………………………………………</w:t>
      </w:r>
    </w:p>
    <w:p w:rsidR="00834676" w:rsidRPr="00834676" w:rsidRDefault="00834676" w:rsidP="00834676">
      <w:pPr>
        <w:autoSpaceDE w:val="0"/>
        <w:autoSpaceDN w:val="0"/>
        <w:adjustRightInd w:val="0"/>
        <w:spacing w:line="360" w:lineRule="auto"/>
        <w:rPr>
          <w:rFonts w:ascii="Arial" w:hAnsi="Arial" w:cs="Arial"/>
          <w:sz w:val="20"/>
          <w:szCs w:val="20"/>
        </w:rPr>
      </w:pPr>
      <w:r w:rsidRPr="00834676">
        <w:rPr>
          <w:rFonts w:ascii="Arial" w:hAnsi="Arial" w:cs="Arial"/>
          <w:sz w:val="20"/>
          <w:szCs w:val="20"/>
        </w:rPr>
        <w:t xml:space="preserve">Dokonał/li odbioru przedmiotu Umowy/części przedmiotu Umowy**: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834676" w:rsidRPr="00834676" w:rsidTr="00802764">
        <w:tc>
          <w:tcPr>
            <w:tcW w:w="9212" w:type="dxa"/>
            <w:shd w:val="clear" w:color="auto" w:fill="auto"/>
          </w:tcPr>
          <w:p w:rsidR="00834676" w:rsidRPr="00834676" w:rsidRDefault="00834676" w:rsidP="00802764">
            <w:pPr>
              <w:autoSpaceDE w:val="0"/>
              <w:autoSpaceDN w:val="0"/>
              <w:adjustRightInd w:val="0"/>
              <w:spacing w:line="360" w:lineRule="auto"/>
              <w:rPr>
                <w:rFonts w:ascii="Arial" w:hAnsi="Arial" w:cs="Arial"/>
                <w:sz w:val="20"/>
                <w:szCs w:val="20"/>
              </w:rPr>
            </w:pPr>
          </w:p>
          <w:p w:rsidR="00834676" w:rsidRPr="00834676" w:rsidRDefault="00834676" w:rsidP="00802764">
            <w:pPr>
              <w:autoSpaceDE w:val="0"/>
              <w:autoSpaceDN w:val="0"/>
              <w:adjustRightInd w:val="0"/>
              <w:spacing w:line="360" w:lineRule="auto"/>
              <w:rPr>
                <w:rFonts w:ascii="Arial" w:hAnsi="Arial" w:cs="Arial"/>
                <w:sz w:val="20"/>
                <w:szCs w:val="20"/>
              </w:rPr>
            </w:pPr>
          </w:p>
          <w:p w:rsidR="00834676" w:rsidRPr="00834676" w:rsidRDefault="00834676" w:rsidP="00802764">
            <w:pPr>
              <w:autoSpaceDE w:val="0"/>
              <w:autoSpaceDN w:val="0"/>
              <w:adjustRightInd w:val="0"/>
              <w:spacing w:line="360" w:lineRule="auto"/>
              <w:rPr>
                <w:rFonts w:ascii="Arial" w:hAnsi="Arial" w:cs="Arial"/>
                <w:sz w:val="20"/>
                <w:szCs w:val="20"/>
              </w:rPr>
            </w:pPr>
          </w:p>
        </w:tc>
      </w:tr>
    </w:tbl>
    <w:p w:rsidR="00834676" w:rsidRDefault="00834676" w:rsidP="00834676">
      <w:pPr>
        <w:autoSpaceDE w:val="0"/>
        <w:autoSpaceDN w:val="0"/>
        <w:adjustRightInd w:val="0"/>
        <w:rPr>
          <w:rFonts w:ascii="Arial" w:hAnsi="Arial" w:cs="Arial"/>
          <w:sz w:val="20"/>
          <w:szCs w:val="20"/>
        </w:rPr>
      </w:pPr>
      <w:r w:rsidRPr="00834676">
        <w:rPr>
          <w:rFonts w:ascii="Arial" w:hAnsi="Arial" w:cs="Arial"/>
          <w:sz w:val="20"/>
          <w:szCs w:val="20"/>
        </w:rPr>
        <w:t>i stwierdził/li, że:</w:t>
      </w:r>
    </w:p>
    <w:p w:rsidR="00834676" w:rsidRPr="00834676" w:rsidRDefault="00834676" w:rsidP="00834676">
      <w:pPr>
        <w:autoSpaceDE w:val="0"/>
        <w:autoSpaceDN w:val="0"/>
        <w:adjustRightInd w:val="0"/>
        <w:rPr>
          <w:rFonts w:ascii="Arial" w:hAnsi="Arial" w:cs="Arial"/>
          <w:sz w:val="20"/>
          <w:szCs w:val="20"/>
        </w:rPr>
      </w:pPr>
    </w:p>
    <w:p w:rsidR="00834676" w:rsidRPr="00834676" w:rsidRDefault="00834676" w:rsidP="00834676">
      <w:pPr>
        <w:autoSpaceDE w:val="0"/>
        <w:autoSpaceDN w:val="0"/>
        <w:adjustRightInd w:val="0"/>
        <w:spacing w:line="360" w:lineRule="auto"/>
        <w:rPr>
          <w:rFonts w:ascii="Arial" w:hAnsi="Arial" w:cs="Arial"/>
          <w:sz w:val="20"/>
          <w:szCs w:val="20"/>
        </w:rPr>
      </w:pPr>
      <w:r w:rsidRPr="00834676">
        <w:rPr>
          <w:rFonts w:ascii="Arial" w:hAnsi="Arial" w:cs="Arial"/>
          <w:sz w:val="20"/>
          <w:szCs w:val="20"/>
        </w:rPr>
        <w:t>1. przyjmują ją w imieniu Zamawiającego bez zastrzeżeń**</w:t>
      </w:r>
    </w:p>
    <w:p w:rsidR="00834676" w:rsidRPr="00834676" w:rsidRDefault="00834676" w:rsidP="00834676">
      <w:pPr>
        <w:autoSpaceDE w:val="0"/>
        <w:autoSpaceDN w:val="0"/>
        <w:adjustRightInd w:val="0"/>
        <w:spacing w:line="360" w:lineRule="auto"/>
        <w:rPr>
          <w:rFonts w:ascii="Arial" w:hAnsi="Arial" w:cs="Arial"/>
          <w:sz w:val="20"/>
          <w:szCs w:val="20"/>
        </w:rPr>
      </w:pPr>
      <w:r w:rsidRPr="00834676">
        <w:rPr>
          <w:rFonts w:ascii="Arial" w:hAnsi="Arial" w:cs="Arial"/>
          <w:sz w:val="20"/>
          <w:szCs w:val="20"/>
        </w:rPr>
        <w:t>2. z zastrzeżeniami**</w:t>
      </w:r>
    </w:p>
    <w:p w:rsidR="00834676" w:rsidRPr="00834676" w:rsidRDefault="00834676" w:rsidP="00834676">
      <w:pPr>
        <w:autoSpaceDE w:val="0"/>
        <w:autoSpaceDN w:val="0"/>
        <w:adjustRightInd w:val="0"/>
        <w:spacing w:line="360" w:lineRule="auto"/>
        <w:rPr>
          <w:rFonts w:ascii="Arial" w:hAnsi="Arial" w:cs="Arial"/>
          <w:sz w:val="20"/>
          <w:szCs w:val="20"/>
        </w:rPr>
      </w:pPr>
      <w:r w:rsidRPr="00834676">
        <w:rPr>
          <w:rFonts w:ascii="Arial" w:hAnsi="Arial" w:cs="Arial"/>
          <w:sz w:val="20"/>
          <w:szCs w:val="20"/>
        </w:rPr>
        <w:t>Zamawiający zgłosił następujące zastrzeżenia i uwagi do wykonanej pracy.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834676" w:rsidRPr="00834676" w:rsidTr="00802764">
        <w:tc>
          <w:tcPr>
            <w:tcW w:w="9212" w:type="dxa"/>
            <w:shd w:val="clear" w:color="auto" w:fill="auto"/>
          </w:tcPr>
          <w:p w:rsidR="00834676" w:rsidRPr="00834676" w:rsidRDefault="00834676" w:rsidP="00802764">
            <w:pPr>
              <w:autoSpaceDE w:val="0"/>
              <w:autoSpaceDN w:val="0"/>
              <w:adjustRightInd w:val="0"/>
              <w:spacing w:line="360" w:lineRule="auto"/>
              <w:rPr>
                <w:rFonts w:ascii="Arial" w:hAnsi="Arial" w:cs="Arial"/>
                <w:sz w:val="20"/>
                <w:szCs w:val="20"/>
              </w:rPr>
            </w:pPr>
          </w:p>
          <w:p w:rsidR="00834676" w:rsidRPr="00834676" w:rsidRDefault="00834676" w:rsidP="00802764">
            <w:pPr>
              <w:autoSpaceDE w:val="0"/>
              <w:autoSpaceDN w:val="0"/>
              <w:adjustRightInd w:val="0"/>
              <w:spacing w:line="360" w:lineRule="auto"/>
              <w:rPr>
                <w:rFonts w:ascii="Arial" w:hAnsi="Arial" w:cs="Arial"/>
                <w:sz w:val="20"/>
                <w:szCs w:val="20"/>
              </w:rPr>
            </w:pPr>
          </w:p>
          <w:p w:rsidR="00834676" w:rsidRPr="00834676" w:rsidRDefault="00834676" w:rsidP="00802764">
            <w:pPr>
              <w:autoSpaceDE w:val="0"/>
              <w:autoSpaceDN w:val="0"/>
              <w:adjustRightInd w:val="0"/>
              <w:spacing w:line="360" w:lineRule="auto"/>
              <w:rPr>
                <w:rFonts w:ascii="Arial" w:hAnsi="Arial" w:cs="Arial"/>
                <w:sz w:val="20"/>
                <w:szCs w:val="20"/>
              </w:rPr>
            </w:pPr>
          </w:p>
        </w:tc>
      </w:tr>
    </w:tbl>
    <w:p w:rsidR="00834676" w:rsidRPr="00834676" w:rsidRDefault="00834676" w:rsidP="00834676">
      <w:pPr>
        <w:autoSpaceDE w:val="0"/>
        <w:autoSpaceDN w:val="0"/>
        <w:adjustRightInd w:val="0"/>
        <w:spacing w:before="200" w:line="360" w:lineRule="auto"/>
        <w:rPr>
          <w:rFonts w:ascii="Arial" w:hAnsi="Arial" w:cs="Arial"/>
          <w:sz w:val="20"/>
          <w:szCs w:val="20"/>
        </w:rPr>
      </w:pPr>
      <w:r w:rsidRPr="00834676">
        <w:rPr>
          <w:rFonts w:ascii="Arial" w:hAnsi="Arial" w:cs="Arial"/>
          <w:sz w:val="20"/>
          <w:szCs w:val="20"/>
        </w:rPr>
        <w:t>Uwagi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834676" w:rsidRPr="00834676" w:rsidTr="00802764">
        <w:tc>
          <w:tcPr>
            <w:tcW w:w="9212" w:type="dxa"/>
            <w:shd w:val="clear" w:color="auto" w:fill="auto"/>
          </w:tcPr>
          <w:p w:rsidR="00834676" w:rsidRPr="00834676" w:rsidRDefault="00834676" w:rsidP="00802764">
            <w:pPr>
              <w:autoSpaceDE w:val="0"/>
              <w:autoSpaceDN w:val="0"/>
              <w:adjustRightInd w:val="0"/>
              <w:spacing w:line="360" w:lineRule="auto"/>
              <w:rPr>
                <w:rFonts w:ascii="Arial" w:hAnsi="Arial" w:cs="Arial"/>
                <w:sz w:val="20"/>
                <w:szCs w:val="20"/>
              </w:rPr>
            </w:pPr>
          </w:p>
          <w:p w:rsidR="00834676" w:rsidRPr="00834676" w:rsidRDefault="00834676" w:rsidP="00802764">
            <w:pPr>
              <w:autoSpaceDE w:val="0"/>
              <w:autoSpaceDN w:val="0"/>
              <w:adjustRightInd w:val="0"/>
              <w:spacing w:line="360" w:lineRule="auto"/>
              <w:rPr>
                <w:rFonts w:ascii="Arial" w:hAnsi="Arial" w:cs="Arial"/>
                <w:sz w:val="20"/>
                <w:szCs w:val="20"/>
              </w:rPr>
            </w:pPr>
          </w:p>
          <w:p w:rsidR="00834676" w:rsidRPr="00834676" w:rsidRDefault="00834676" w:rsidP="00802764">
            <w:pPr>
              <w:numPr>
                <w:ilvl w:val="12"/>
                <w:numId w:val="0"/>
              </w:numPr>
              <w:spacing w:line="288" w:lineRule="auto"/>
              <w:rPr>
                <w:rFonts w:ascii="Arial" w:hAnsi="Arial" w:cs="Arial"/>
                <w:sz w:val="20"/>
                <w:szCs w:val="20"/>
              </w:rPr>
            </w:pPr>
          </w:p>
        </w:tc>
      </w:tr>
    </w:tbl>
    <w:p w:rsidR="00834676" w:rsidRPr="00834676" w:rsidRDefault="00834676" w:rsidP="00834676">
      <w:pPr>
        <w:pStyle w:val="Tekstpodstawowywcity31"/>
        <w:numPr>
          <w:ilvl w:val="12"/>
          <w:numId w:val="0"/>
        </w:numPr>
        <w:tabs>
          <w:tab w:val="left" w:pos="4111"/>
        </w:tabs>
        <w:rPr>
          <w:rFonts w:ascii="Arial" w:hAnsi="Arial" w:cs="Arial"/>
        </w:rPr>
      </w:pPr>
    </w:p>
    <w:p w:rsidR="00834676" w:rsidRPr="00834676" w:rsidRDefault="00834676" w:rsidP="00834676">
      <w:pPr>
        <w:pStyle w:val="Tekstpodstawowywcity31"/>
        <w:numPr>
          <w:ilvl w:val="12"/>
          <w:numId w:val="0"/>
        </w:numPr>
        <w:tabs>
          <w:tab w:val="left" w:pos="4111"/>
        </w:tabs>
        <w:rPr>
          <w:rFonts w:ascii="Arial" w:hAnsi="Arial" w:cs="Arial"/>
        </w:rPr>
      </w:pPr>
      <w:r w:rsidRPr="00834676">
        <w:rPr>
          <w:rFonts w:ascii="Arial" w:hAnsi="Arial" w:cs="Arial"/>
        </w:rPr>
        <w:t>............................, dnia ...................................... r.</w:t>
      </w:r>
      <w:r w:rsidRPr="00834676">
        <w:rPr>
          <w:rFonts w:ascii="Arial" w:hAnsi="Arial" w:cs="Arial"/>
        </w:rPr>
        <w:tab/>
        <w:t xml:space="preserve"> </w:t>
      </w:r>
    </w:p>
    <w:p w:rsidR="00834676" w:rsidRPr="00834676" w:rsidRDefault="00834676" w:rsidP="00834676">
      <w:pPr>
        <w:jc w:val="both"/>
        <w:rPr>
          <w:rFonts w:ascii="Arial" w:hAnsi="Arial" w:cs="Arial"/>
          <w:b/>
          <w:sz w:val="20"/>
          <w:szCs w:val="20"/>
        </w:rPr>
      </w:pPr>
    </w:p>
    <w:p w:rsidR="00834676" w:rsidRPr="00834676" w:rsidRDefault="00834676" w:rsidP="00834676">
      <w:pPr>
        <w:ind w:firstLine="708"/>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985"/>
        <w:gridCol w:w="3717"/>
      </w:tblGrid>
      <w:tr w:rsidR="00834676" w:rsidRPr="00834676" w:rsidTr="00802764">
        <w:tc>
          <w:tcPr>
            <w:tcW w:w="3510" w:type="dxa"/>
            <w:tcBorders>
              <w:top w:val="nil"/>
              <w:left w:val="nil"/>
              <w:bottom w:val="single" w:sz="4" w:space="0" w:color="auto"/>
              <w:right w:val="nil"/>
            </w:tcBorders>
            <w:shd w:val="clear" w:color="auto" w:fill="auto"/>
          </w:tcPr>
          <w:p w:rsidR="00834676" w:rsidRPr="00834676" w:rsidRDefault="00834676" w:rsidP="00802764">
            <w:pPr>
              <w:jc w:val="both"/>
              <w:rPr>
                <w:rFonts w:ascii="Arial" w:hAnsi="Arial" w:cs="Arial"/>
                <w:b/>
                <w:sz w:val="20"/>
                <w:szCs w:val="20"/>
              </w:rPr>
            </w:pPr>
          </w:p>
        </w:tc>
        <w:tc>
          <w:tcPr>
            <w:tcW w:w="1985" w:type="dxa"/>
            <w:tcBorders>
              <w:top w:val="nil"/>
              <w:left w:val="nil"/>
              <w:bottom w:val="nil"/>
              <w:right w:val="nil"/>
            </w:tcBorders>
            <w:shd w:val="clear" w:color="auto" w:fill="auto"/>
          </w:tcPr>
          <w:p w:rsidR="00834676" w:rsidRPr="00834676" w:rsidRDefault="00834676" w:rsidP="00802764">
            <w:pPr>
              <w:jc w:val="both"/>
              <w:rPr>
                <w:rFonts w:ascii="Arial" w:hAnsi="Arial" w:cs="Arial"/>
                <w:b/>
                <w:sz w:val="20"/>
                <w:szCs w:val="20"/>
              </w:rPr>
            </w:pPr>
          </w:p>
        </w:tc>
        <w:tc>
          <w:tcPr>
            <w:tcW w:w="3717" w:type="dxa"/>
            <w:tcBorders>
              <w:top w:val="nil"/>
              <w:left w:val="nil"/>
              <w:bottom w:val="single" w:sz="4" w:space="0" w:color="auto"/>
              <w:right w:val="nil"/>
            </w:tcBorders>
            <w:shd w:val="clear" w:color="auto" w:fill="auto"/>
          </w:tcPr>
          <w:p w:rsidR="00834676" w:rsidRPr="00834676" w:rsidRDefault="00834676" w:rsidP="00802764">
            <w:pPr>
              <w:jc w:val="both"/>
              <w:rPr>
                <w:rFonts w:ascii="Arial" w:hAnsi="Arial" w:cs="Arial"/>
                <w:b/>
                <w:sz w:val="20"/>
                <w:szCs w:val="20"/>
              </w:rPr>
            </w:pPr>
          </w:p>
        </w:tc>
      </w:tr>
      <w:tr w:rsidR="00834676" w:rsidRPr="00834676" w:rsidTr="00802764">
        <w:tc>
          <w:tcPr>
            <w:tcW w:w="3510" w:type="dxa"/>
            <w:tcBorders>
              <w:top w:val="single" w:sz="4" w:space="0" w:color="auto"/>
              <w:left w:val="nil"/>
              <w:bottom w:val="nil"/>
              <w:right w:val="nil"/>
            </w:tcBorders>
            <w:shd w:val="clear" w:color="auto" w:fill="auto"/>
          </w:tcPr>
          <w:p w:rsidR="00834676" w:rsidRPr="00834676" w:rsidRDefault="00834676" w:rsidP="00802764">
            <w:pPr>
              <w:jc w:val="center"/>
              <w:rPr>
                <w:rFonts w:ascii="Arial" w:hAnsi="Arial" w:cs="Arial"/>
                <w:b/>
                <w:sz w:val="20"/>
                <w:szCs w:val="20"/>
              </w:rPr>
            </w:pPr>
            <w:r w:rsidRPr="00834676">
              <w:rPr>
                <w:rFonts w:ascii="Arial" w:hAnsi="Arial" w:cs="Arial"/>
                <w:b/>
                <w:sz w:val="20"/>
                <w:szCs w:val="20"/>
              </w:rPr>
              <w:t>Zamawiający</w:t>
            </w:r>
          </w:p>
        </w:tc>
        <w:tc>
          <w:tcPr>
            <w:tcW w:w="1985" w:type="dxa"/>
            <w:tcBorders>
              <w:top w:val="nil"/>
              <w:left w:val="nil"/>
              <w:bottom w:val="nil"/>
              <w:right w:val="nil"/>
            </w:tcBorders>
            <w:shd w:val="clear" w:color="auto" w:fill="auto"/>
          </w:tcPr>
          <w:p w:rsidR="00834676" w:rsidRPr="00834676" w:rsidRDefault="00834676" w:rsidP="00802764">
            <w:pPr>
              <w:jc w:val="both"/>
              <w:rPr>
                <w:rFonts w:ascii="Arial" w:hAnsi="Arial" w:cs="Arial"/>
                <w:b/>
                <w:sz w:val="20"/>
                <w:szCs w:val="20"/>
              </w:rPr>
            </w:pPr>
          </w:p>
        </w:tc>
        <w:tc>
          <w:tcPr>
            <w:tcW w:w="3717" w:type="dxa"/>
            <w:tcBorders>
              <w:top w:val="single" w:sz="4" w:space="0" w:color="auto"/>
              <w:left w:val="nil"/>
              <w:bottom w:val="nil"/>
              <w:right w:val="nil"/>
            </w:tcBorders>
            <w:shd w:val="clear" w:color="auto" w:fill="auto"/>
          </w:tcPr>
          <w:p w:rsidR="00834676" w:rsidRPr="00834676" w:rsidRDefault="00834676" w:rsidP="00802764">
            <w:pPr>
              <w:jc w:val="center"/>
              <w:rPr>
                <w:rFonts w:ascii="Arial" w:hAnsi="Arial" w:cs="Arial"/>
                <w:b/>
                <w:sz w:val="20"/>
                <w:szCs w:val="20"/>
              </w:rPr>
            </w:pPr>
            <w:r w:rsidRPr="00834676">
              <w:rPr>
                <w:rFonts w:ascii="Arial" w:hAnsi="Arial" w:cs="Arial"/>
                <w:b/>
                <w:sz w:val="20"/>
                <w:szCs w:val="20"/>
              </w:rPr>
              <w:t>Wykonawca</w:t>
            </w:r>
          </w:p>
        </w:tc>
      </w:tr>
    </w:tbl>
    <w:p w:rsidR="00834676" w:rsidRPr="00834676" w:rsidRDefault="00834676" w:rsidP="00834676">
      <w:pPr>
        <w:ind w:firstLine="708"/>
        <w:jc w:val="both"/>
        <w:rPr>
          <w:rFonts w:ascii="Arial" w:hAnsi="Arial" w:cs="Arial"/>
          <w:sz w:val="20"/>
          <w:szCs w:val="20"/>
        </w:rPr>
      </w:pPr>
      <w:r w:rsidRPr="00834676">
        <w:rPr>
          <w:rFonts w:ascii="Arial" w:hAnsi="Arial" w:cs="Arial"/>
          <w:sz w:val="20"/>
          <w:szCs w:val="20"/>
        </w:rPr>
        <w:tab/>
      </w:r>
      <w:r w:rsidRPr="00834676">
        <w:rPr>
          <w:rFonts w:ascii="Arial" w:hAnsi="Arial" w:cs="Arial"/>
          <w:sz w:val="20"/>
          <w:szCs w:val="20"/>
        </w:rPr>
        <w:tab/>
      </w:r>
      <w:r w:rsidRPr="00834676">
        <w:rPr>
          <w:rFonts w:ascii="Arial" w:hAnsi="Arial" w:cs="Arial"/>
          <w:sz w:val="20"/>
          <w:szCs w:val="20"/>
        </w:rPr>
        <w:tab/>
      </w:r>
      <w:r w:rsidRPr="00834676">
        <w:rPr>
          <w:rFonts w:ascii="Arial" w:hAnsi="Arial" w:cs="Arial"/>
          <w:sz w:val="20"/>
          <w:szCs w:val="20"/>
        </w:rPr>
        <w:tab/>
      </w:r>
      <w:r w:rsidRPr="00834676">
        <w:rPr>
          <w:rFonts w:ascii="Arial" w:hAnsi="Arial" w:cs="Arial"/>
          <w:sz w:val="20"/>
          <w:szCs w:val="20"/>
        </w:rPr>
        <w:tab/>
      </w:r>
      <w:r w:rsidRPr="00834676">
        <w:rPr>
          <w:rFonts w:ascii="Arial" w:hAnsi="Arial" w:cs="Arial"/>
          <w:sz w:val="20"/>
          <w:szCs w:val="20"/>
        </w:rPr>
        <w:tab/>
      </w:r>
      <w:r w:rsidRPr="00834676">
        <w:rPr>
          <w:rFonts w:ascii="Arial" w:hAnsi="Arial" w:cs="Arial"/>
          <w:sz w:val="20"/>
          <w:szCs w:val="20"/>
        </w:rPr>
        <w:tab/>
      </w:r>
      <w:r w:rsidRPr="00834676">
        <w:rPr>
          <w:rFonts w:ascii="Arial" w:hAnsi="Arial" w:cs="Arial"/>
          <w:sz w:val="20"/>
          <w:szCs w:val="20"/>
        </w:rPr>
        <w:tab/>
      </w:r>
    </w:p>
    <w:p w:rsidR="00834676" w:rsidRPr="00834676" w:rsidRDefault="00834676" w:rsidP="00834676">
      <w:pPr>
        <w:jc w:val="both"/>
        <w:rPr>
          <w:rFonts w:ascii="Arial" w:hAnsi="Arial" w:cs="Arial"/>
          <w:sz w:val="20"/>
          <w:szCs w:val="20"/>
        </w:rPr>
      </w:pPr>
      <w:r w:rsidRPr="00834676">
        <w:rPr>
          <w:rFonts w:ascii="Arial" w:hAnsi="Arial" w:cs="Arial"/>
          <w:sz w:val="20"/>
          <w:szCs w:val="20"/>
        </w:rPr>
        <w:t>** niewłaściwe skreślić</w:t>
      </w:r>
    </w:p>
    <w:p w:rsidR="00834676" w:rsidRPr="00834676" w:rsidRDefault="00834676" w:rsidP="00104329">
      <w:pPr>
        <w:autoSpaceDE w:val="0"/>
        <w:autoSpaceDN w:val="0"/>
        <w:adjustRightInd w:val="0"/>
        <w:spacing w:line="360" w:lineRule="auto"/>
        <w:jc w:val="center"/>
        <w:rPr>
          <w:rFonts w:ascii="Arial" w:hAnsi="Arial" w:cs="Arial"/>
          <w:b/>
          <w:bCs/>
          <w:sz w:val="20"/>
          <w:szCs w:val="20"/>
          <w:lang w:eastAsia="en-US"/>
        </w:rPr>
      </w:pPr>
    </w:p>
    <w:p w:rsidR="00834676" w:rsidRDefault="00834676" w:rsidP="00104329">
      <w:pPr>
        <w:autoSpaceDE w:val="0"/>
        <w:autoSpaceDN w:val="0"/>
        <w:adjustRightInd w:val="0"/>
        <w:spacing w:line="360" w:lineRule="auto"/>
        <w:jc w:val="center"/>
        <w:rPr>
          <w:rFonts w:ascii="Arial" w:hAnsi="Arial" w:cs="Arial"/>
          <w:b/>
          <w:bCs/>
          <w:sz w:val="20"/>
          <w:szCs w:val="20"/>
          <w:lang w:eastAsia="en-US"/>
        </w:rPr>
      </w:pPr>
    </w:p>
    <w:p w:rsidR="00834676" w:rsidRDefault="00834676" w:rsidP="00104329">
      <w:pPr>
        <w:autoSpaceDE w:val="0"/>
        <w:autoSpaceDN w:val="0"/>
        <w:adjustRightInd w:val="0"/>
        <w:spacing w:line="360" w:lineRule="auto"/>
        <w:jc w:val="center"/>
        <w:rPr>
          <w:rFonts w:ascii="Arial" w:hAnsi="Arial" w:cs="Arial"/>
          <w:b/>
          <w:bCs/>
          <w:sz w:val="20"/>
          <w:szCs w:val="20"/>
          <w:lang w:eastAsia="en-US"/>
        </w:rPr>
      </w:pPr>
    </w:p>
    <w:p w:rsidR="00834676" w:rsidRDefault="00834676" w:rsidP="00104329">
      <w:pPr>
        <w:autoSpaceDE w:val="0"/>
        <w:autoSpaceDN w:val="0"/>
        <w:adjustRightInd w:val="0"/>
        <w:spacing w:line="360" w:lineRule="auto"/>
        <w:jc w:val="center"/>
        <w:rPr>
          <w:rFonts w:ascii="Arial" w:hAnsi="Arial" w:cs="Arial"/>
          <w:b/>
          <w:bCs/>
          <w:sz w:val="20"/>
          <w:szCs w:val="20"/>
          <w:lang w:eastAsia="en-US"/>
        </w:rPr>
      </w:pPr>
    </w:p>
    <w:p w:rsidR="00FF774C" w:rsidRDefault="00FF774C" w:rsidP="006C5E2C">
      <w:pPr>
        <w:jc w:val="right"/>
        <w:rPr>
          <w:rFonts w:ascii="Arial" w:hAnsi="Arial" w:cs="Arial"/>
          <w:b/>
          <w:sz w:val="20"/>
          <w:szCs w:val="20"/>
        </w:rPr>
      </w:pPr>
    </w:p>
    <w:p w:rsidR="00FF774C" w:rsidRDefault="00FF774C" w:rsidP="006C5E2C">
      <w:pPr>
        <w:jc w:val="right"/>
        <w:rPr>
          <w:rFonts w:ascii="Arial" w:hAnsi="Arial" w:cs="Arial"/>
          <w:b/>
          <w:sz w:val="20"/>
          <w:szCs w:val="20"/>
        </w:rPr>
      </w:pPr>
    </w:p>
    <w:p w:rsidR="00FF774C" w:rsidRDefault="00FF774C" w:rsidP="006C5E2C">
      <w:pPr>
        <w:jc w:val="right"/>
        <w:rPr>
          <w:rFonts w:ascii="Arial" w:hAnsi="Arial" w:cs="Arial"/>
          <w:b/>
          <w:sz w:val="20"/>
          <w:szCs w:val="20"/>
        </w:rPr>
      </w:pPr>
    </w:p>
    <w:p w:rsidR="00FF774C" w:rsidRDefault="00FF774C" w:rsidP="006C5E2C">
      <w:pPr>
        <w:jc w:val="right"/>
        <w:rPr>
          <w:rFonts w:ascii="Arial" w:hAnsi="Arial" w:cs="Arial"/>
          <w:b/>
          <w:sz w:val="20"/>
          <w:szCs w:val="20"/>
        </w:rPr>
      </w:pPr>
    </w:p>
    <w:p w:rsidR="00FF774C" w:rsidRDefault="00FF774C" w:rsidP="006C5E2C">
      <w:pPr>
        <w:jc w:val="right"/>
        <w:rPr>
          <w:rFonts w:ascii="Arial" w:hAnsi="Arial" w:cs="Arial"/>
          <w:b/>
          <w:sz w:val="20"/>
          <w:szCs w:val="20"/>
        </w:rPr>
      </w:pPr>
    </w:p>
    <w:p w:rsidR="006C5E2C" w:rsidRPr="002E5A1A" w:rsidRDefault="006C5E2C" w:rsidP="006C5E2C">
      <w:pPr>
        <w:jc w:val="right"/>
        <w:rPr>
          <w:rFonts w:ascii="Arial" w:hAnsi="Arial" w:cs="Arial"/>
          <w:b/>
          <w:sz w:val="20"/>
          <w:szCs w:val="20"/>
        </w:rPr>
      </w:pPr>
      <w:r w:rsidRPr="002E5A1A">
        <w:rPr>
          <w:rFonts w:ascii="Arial" w:hAnsi="Arial" w:cs="Arial"/>
          <w:b/>
          <w:sz w:val="20"/>
          <w:szCs w:val="20"/>
        </w:rPr>
        <w:lastRenderedPageBreak/>
        <w:t xml:space="preserve">Załącznik nr </w:t>
      </w:r>
      <w:r>
        <w:rPr>
          <w:rFonts w:ascii="Arial" w:hAnsi="Arial" w:cs="Arial"/>
          <w:b/>
          <w:sz w:val="20"/>
          <w:szCs w:val="20"/>
        </w:rPr>
        <w:t xml:space="preserve">7 </w:t>
      </w:r>
      <w:r w:rsidRPr="002E5A1A">
        <w:rPr>
          <w:rFonts w:ascii="Arial" w:hAnsi="Arial" w:cs="Arial"/>
          <w:b/>
          <w:sz w:val="20"/>
          <w:szCs w:val="20"/>
        </w:rPr>
        <w:t>do Umowy</w:t>
      </w:r>
    </w:p>
    <w:p w:rsidR="00A9310F" w:rsidRDefault="00A9310F" w:rsidP="00834676">
      <w:pPr>
        <w:jc w:val="center"/>
        <w:rPr>
          <w:rFonts w:ascii="Garamond" w:hAnsi="Garamond" w:cs="Arial"/>
          <w:b/>
        </w:rPr>
      </w:pPr>
    </w:p>
    <w:p w:rsidR="00834676" w:rsidRPr="00A9310F" w:rsidRDefault="00834676" w:rsidP="00A9310F">
      <w:pPr>
        <w:jc w:val="center"/>
        <w:rPr>
          <w:rFonts w:ascii="Arial" w:hAnsi="Arial" w:cs="Arial"/>
          <w:b/>
          <w:sz w:val="20"/>
          <w:szCs w:val="20"/>
        </w:rPr>
      </w:pPr>
      <w:r w:rsidRPr="00A9310F">
        <w:rPr>
          <w:rFonts w:ascii="Arial" w:hAnsi="Arial" w:cs="Arial"/>
          <w:b/>
          <w:sz w:val="20"/>
          <w:szCs w:val="20"/>
        </w:rPr>
        <w:t>Procedura zmiany osoby wskazanej w wykazie osób</w:t>
      </w:r>
    </w:p>
    <w:p w:rsidR="00834676" w:rsidRPr="00A9310F" w:rsidRDefault="00834676" w:rsidP="00A9310F">
      <w:pPr>
        <w:jc w:val="both"/>
        <w:rPr>
          <w:rFonts w:ascii="Arial" w:hAnsi="Arial" w:cs="Arial"/>
          <w:b/>
          <w:sz w:val="20"/>
          <w:szCs w:val="20"/>
        </w:rPr>
      </w:pPr>
    </w:p>
    <w:p w:rsidR="00834676" w:rsidRPr="00A9310F" w:rsidRDefault="00834676" w:rsidP="00A9310F">
      <w:pPr>
        <w:ind w:left="227" w:hanging="227"/>
        <w:jc w:val="both"/>
        <w:rPr>
          <w:rFonts w:ascii="Arial" w:hAnsi="Arial" w:cs="Arial"/>
          <w:sz w:val="20"/>
          <w:szCs w:val="20"/>
        </w:rPr>
      </w:pPr>
      <w:r w:rsidRPr="00A9310F">
        <w:rPr>
          <w:rFonts w:ascii="Arial" w:hAnsi="Arial" w:cs="Arial"/>
          <w:sz w:val="20"/>
          <w:szCs w:val="20"/>
        </w:rPr>
        <w:t xml:space="preserve">1. Zamawiający przewiduje możliwość zmiany osób wskazanych do wykonania zamówienia pod warunkiem, że nowe osoby będą posiadały wykształcenie i doświadczenie zawodowe co najmniej na poziomie minimalnym określonym w </w:t>
      </w:r>
      <w:r w:rsidRPr="00A9310F">
        <w:rPr>
          <w:rFonts w:ascii="Arial" w:hAnsi="Arial" w:cs="Arial"/>
          <w:b/>
          <w:sz w:val="20"/>
          <w:szCs w:val="20"/>
        </w:rPr>
        <w:t>załączniku nr 6</w:t>
      </w:r>
      <w:r w:rsidRPr="00A9310F">
        <w:rPr>
          <w:rFonts w:ascii="Arial" w:hAnsi="Arial" w:cs="Arial"/>
          <w:sz w:val="20"/>
          <w:szCs w:val="20"/>
        </w:rPr>
        <w:t xml:space="preserve"> do Umowy (</w:t>
      </w:r>
      <w:r w:rsidRPr="00A9310F">
        <w:rPr>
          <w:rFonts w:ascii="Arial" w:hAnsi="Arial" w:cs="Arial"/>
          <w:i/>
          <w:sz w:val="20"/>
          <w:szCs w:val="20"/>
        </w:rPr>
        <w:t>Wykaz osób</w:t>
      </w:r>
      <w:r w:rsidRPr="00A9310F">
        <w:rPr>
          <w:rFonts w:ascii="Arial" w:hAnsi="Arial" w:cs="Arial"/>
          <w:sz w:val="20"/>
          <w:szCs w:val="20"/>
        </w:rPr>
        <w:t>).</w:t>
      </w:r>
    </w:p>
    <w:p w:rsidR="00834676" w:rsidRPr="00A9310F" w:rsidRDefault="00834676" w:rsidP="00A9310F">
      <w:pPr>
        <w:ind w:left="227" w:hanging="227"/>
        <w:jc w:val="both"/>
        <w:rPr>
          <w:rFonts w:ascii="Arial" w:hAnsi="Arial" w:cs="Arial"/>
          <w:sz w:val="20"/>
          <w:szCs w:val="20"/>
        </w:rPr>
      </w:pPr>
      <w:r w:rsidRPr="00A9310F">
        <w:rPr>
          <w:rFonts w:ascii="Arial" w:hAnsi="Arial" w:cs="Arial"/>
          <w:sz w:val="20"/>
          <w:szCs w:val="20"/>
        </w:rPr>
        <w:t xml:space="preserve">2. Zmiana, o której mowa w pkt. 1 będzie możliwa, jeżeli nowy wskazany przez Wykonawcę tłumacz posiada wykształcenie i doświadczenie zgodne z wymogami Zamawiającego wskazanymi w </w:t>
      </w:r>
      <w:r w:rsidRPr="00A9310F">
        <w:rPr>
          <w:rFonts w:ascii="Arial" w:hAnsi="Arial" w:cs="Arial"/>
          <w:b/>
          <w:sz w:val="20"/>
          <w:szCs w:val="20"/>
        </w:rPr>
        <w:t>załączniku nr 6</w:t>
      </w:r>
      <w:r w:rsidRPr="00A9310F">
        <w:rPr>
          <w:rFonts w:ascii="Arial" w:hAnsi="Arial" w:cs="Arial"/>
          <w:sz w:val="20"/>
          <w:szCs w:val="20"/>
        </w:rPr>
        <w:t xml:space="preserve"> do Umowy (</w:t>
      </w:r>
      <w:r w:rsidRPr="00A9310F">
        <w:rPr>
          <w:rFonts w:ascii="Arial" w:hAnsi="Arial" w:cs="Arial"/>
          <w:i/>
          <w:sz w:val="20"/>
          <w:szCs w:val="20"/>
        </w:rPr>
        <w:t>Wykaz osób</w:t>
      </w:r>
      <w:r w:rsidRPr="00A9310F">
        <w:rPr>
          <w:rFonts w:ascii="Arial" w:hAnsi="Arial" w:cs="Arial"/>
          <w:sz w:val="20"/>
          <w:szCs w:val="20"/>
        </w:rPr>
        <w:t xml:space="preserve">) oraz Zamawiający zweryfikuje jego wiedzę i kwalifikacje w sposób określony poniżej i wyrazi w formie pisemnej zgodę na zmianę. </w:t>
      </w:r>
    </w:p>
    <w:p w:rsidR="00834676" w:rsidRPr="00A9310F" w:rsidRDefault="00834676" w:rsidP="00A9310F">
      <w:pPr>
        <w:ind w:left="227" w:hanging="227"/>
        <w:jc w:val="both"/>
        <w:rPr>
          <w:rFonts w:ascii="Arial" w:hAnsi="Arial" w:cs="Arial"/>
          <w:sz w:val="20"/>
          <w:szCs w:val="20"/>
        </w:rPr>
      </w:pPr>
      <w:r w:rsidRPr="00A9310F">
        <w:rPr>
          <w:rFonts w:ascii="Arial" w:hAnsi="Arial" w:cs="Arial"/>
          <w:sz w:val="20"/>
          <w:szCs w:val="20"/>
        </w:rPr>
        <w:t>3. Zamawiający zaakceptuje zmianę osoby tylko w przypadku jeżeli nowa osoba poddana ocenie uzyska nie mniejszą liczbę punktów niż otrzymała osoba zmieniana w trakcie pierwotnej oceny.</w:t>
      </w:r>
    </w:p>
    <w:p w:rsidR="00834676" w:rsidRPr="00A9310F" w:rsidRDefault="00834676" w:rsidP="00A9310F">
      <w:pPr>
        <w:ind w:left="227" w:hanging="227"/>
        <w:jc w:val="both"/>
        <w:rPr>
          <w:rFonts w:ascii="Arial" w:hAnsi="Arial" w:cs="Arial"/>
          <w:sz w:val="20"/>
          <w:szCs w:val="20"/>
        </w:rPr>
      </w:pPr>
      <w:r w:rsidRPr="00A9310F">
        <w:rPr>
          <w:rFonts w:ascii="Arial" w:hAnsi="Arial" w:cs="Arial"/>
          <w:sz w:val="20"/>
          <w:szCs w:val="20"/>
        </w:rPr>
        <w:t>4. Nowy wskazany przez Wykonawcę tłumacz będzie zobowiązany do przekazania próbki tłumaczenia</w:t>
      </w:r>
      <w:r w:rsidR="00D71DA7">
        <w:rPr>
          <w:rFonts w:ascii="Arial" w:hAnsi="Arial" w:cs="Arial"/>
          <w:sz w:val="20"/>
          <w:szCs w:val="20"/>
        </w:rPr>
        <w:t xml:space="preserve"> jednego</w:t>
      </w:r>
      <w:r w:rsidRPr="00A9310F">
        <w:rPr>
          <w:rFonts w:ascii="Arial" w:hAnsi="Arial" w:cs="Arial"/>
          <w:sz w:val="20"/>
          <w:szCs w:val="20"/>
        </w:rPr>
        <w:t xml:space="preserve"> tekstu</w:t>
      </w:r>
      <w:r w:rsidR="00D71DA7">
        <w:rPr>
          <w:rFonts w:ascii="Arial" w:hAnsi="Arial" w:cs="Arial"/>
          <w:sz w:val="20"/>
          <w:szCs w:val="20"/>
        </w:rPr>
        <w:t xml:space="preserve"> z języka polskiego na język angielski oraz jednego tekstu z języka angielskiego na język polski</w:t>
      </w:r>
      <w:r w:rsidRPr="00A9310F">
        <w:rPr>
          <w:rFonts w:ascii="Arial" w:hAnsi="Arial" w:cs="Arial"/>
          <w:sz w:val="20"/>
          <w:szCs w:val="20"/>
        </w:rPr>
        <w:t xml:space="preserve"> przekazanego przez </w:t>
      </w:r>
      <w:r w:rsidR="00D71DA7">
        <w:rPr>
          <w:rFonts w:ascii="Arial" w:hAnsi="Arial" w:cs="Arial"/>
          <w:sz w:val="20"/>
          <w:szCs w:val="20"/>
        </w:rPr>
        <w:t>Z</w:t>
      </w:r>
      <w:r w:rsidR="00D71DA7" w:rsidRPr="00A9310F">
        <w:rPr>
          <w:rFonts w:ascii="Arial" w:hAnsi="Arial" w:cs="Arial"/>
          <w:sz w:val="20"/>
          <w:szCs w:val="20"/>
        </w:rPr>
        <w:t xml:space="preserve">amawiającego </w:t>
      </w:r>
      <w:r w:rsidRPr="00A9310F">
        <w:rPr>
          <w:rFonts w:ascii="Arial" w:hAnsi="Arial" w:cs="Arial"/>
          <w:sz w:val="20"/>
          <w:szCs w:val="20"/>
        </w:rPr>
        <w:t xml:space="preserve">w terminie </w:t>
      </w:r>
      <w:r w:rsidR="00EA6D72">
        <w:rPr>
          <w:rFonts w:ascii="Arial" w:hAnsi="Arial" w:cs="Arial"/>
          <w:sz w:val="20"/>
          <w:szCs w:val="20"/>
        </w:rPr>
        <w:t>wskazanym przez Zamawiającego</w:t>
      </w:r>
      <w:r w:rsidRPr="00A9310F">
        <w:rPr>
          <w:rFonts w:ascii="Arial" w:hAnsi="Arial" w:cs="Arial"/>
          <w:sz w:val="20"/>
          <w:szCs w:val="20"/>
        </w:rPr>
        <w:t>.</w:t>
      </w:r>
    </w:p>
    <w:p w:rsidR="00834676" w:rsidRPr="00A9310F" w:rsidRDefault="00834676" w:rsidP="00A9310F">
      <w:pPr>
        <w:ind w:left="227" w:hanging="227"/>
        <w:jc w:val="both"/>
        <w:rPr>
          <w:rFonts w:ascii="Arial" w:hAnsi="Arial" w:cs="Arial"/>
          <w:sz w:val="20"/>
          <w:szCs w:val="20"/>
        </w:rPr>
      </w:pPr>
      <w:r w:rsidRPr="00A9310F">
        <w:rPr>
          <w:rFonts w:ascii="Arial" w:hAnsi="Arial" w:cs="Arial"/>
          <w:sz w:val="20"/>
          <w:szCs w:val="20"/>
        </w:rPr>
        <w:t>5. Zamawiający będzie oceniał następujące elementy:</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w:t>
      </w:r>
      <w:r w:rsidRPr="005F21DC">
        <w:rPr>
          <w:rFonts w:ascii="Arial" w:hAnsi="Arial" w:cs="Arial"/>
          <w:sz w:val="20"/>
          <w:szCs w:val="20"/>
          <w:lang w:eastAsia="en-US"/>
        </w:rPr>
        <w:tab/>
        <w:t>Poprawność językowa - do 30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 xml:space="preserve">Przy ocenie będą brane pod uwagę: </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Poprawność leksykalno-stylistyczna – do 6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Poprawność gramatyczna i ortograficzna – do 6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Dokładność tłumaczenia – do 6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Kompletność tłumaczenia – do 6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Trafność tłumaczenia i doboru słownictwa – do 6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w:t>
      </w:r>
      <w:r w:rsidRPr="005F21DC">
        <w:rPr>
          <w:rFonts w:ascii="Arial" w:hAnsi="Arial" w:cs="Arial"/>
          <w:sz w:val="20"/>
          <w:szCs w:val="20"/>
          <w:lang w:eastAsia="en-US"/>
        </w:rPr>
        <w:tab/>
        <w:t>Uwzględnienie terminologii prawniczej - do 30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 xml:space="preserve">Przy ocenie będą brane pod uwagę: </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Dokładność tłumaczenia – do 6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Kompletność tłumaczenia – do 6 pkt.</w:t>
      </w:r>
    </w:p>
    <w:p w:rsidR="005F21DC" w:rsidRPr="005F21DC" w:rsidRDefault="005F21DC" w:rsidP="005F21DC">
      <w:pPr>
        <w:ind w:left="284"/>
        <w:jc w:val="both"/>
        <w:rPr>
          <w:rFonts w:ascii="Arial" w:hAnsi="Arial" w:cs="Arial"/>
          <w:sz w:val="20"/>
          <w:szCs w:val="20"/>
          <w:lang w:eastAsia="en-US"/>
        </w:rPr>
      </w:pPr>
      <w:r w:rsidRPr="005F21DC">
        <w:rPr>
          <w:rFonts w:ascii="Arial" w:hAnsi="Arial" w:cs="Arial"/>
          <w:sz w:val="20"/>
          <w:szCs w:val="20"/>
          <w:lang w:eastAsia="en-US"/>
        </w:rPr>
        <w:t>Trafność tłumaczenia – do 6 pkt.</w:t>
      </w:r>
    </w:p>
    <w:p w:rsidR="00834676" w:rsidRPr="00A9310F" w:rsidRDefault="005F21DC" w:rsidP="005F21DC">
      <w:pPr>
        <w:ind w:left="284"/>
        <w:jc w:val="both"/>
        <w:rPr>
          <w:rFonts w:ascii="Arial" w:hAnsi="Arial" w:cs="Arial"/>
          <w:sz w:val="20"/>
          <w:szCs w:val="20"/>
        </w:rPr>
      </w:pPr>
      <w:r w:rsidRPr="005F21DC">
        <w:rPr>
          <w:rFonts w:ascii="Arial" w:hAnsi="Arial" w:cs="Arial"/>
          <w:sz w:val="20"/>
          <w:szCs w:val="20"/>
          <w:lang w:eastAsia="en-US"/>
        </w:rPr>
        <w:t>Trafność doboru słownictwa – do 12 pkt.</w:t>
      </w:r>
    </w:p>
    <w:p w:rsidR="00834676" w:rsidRPr="00A9310F" w:rsidRDefault="00834676" w:rsidP="00A9310F">
      <w:pPr>
        <w:ind w:left="227" w:hanging="227"/>
        <w:jc w:val="both"/>
        <w:rPr>
          <w:rFonts w:ascii="Arial" w:hAnsi="Arial" w:cs="Arial"/>
          <w:sz w:val="20"/>
          <w:szCs w:val="20"/>
        </w:rPr>
      </w:pPr>
      <w:r w:rsidRPr="00A9310F">
        <w:rPr>
          <w:rFonts w:ascii="Arial" w:hAnsi="Arial" w:cs="Arial"/>
          <w:sz w:val="20"/>
          <w:szCs w:val="20"/>
        </w:rPr>
        <w:t>6. Organizacja oraz przyznawanie punktów.</w:t>
      </w:r>
    </w:p>
    <w:p w:rsidR="00834676" w:rsidRPr="00A9310F" w:rsidRDefault="00834676" w:rsidP="002D4671">
      <w:pPr>
        <w:pStyle w:val="Akapitzlist"/>
        <w:numPr>
          <w:ilvl w:val="0"/>
          <w:numId w:val="81"/>
        </w:numPr>
        <w:spacing w:line="240" w:lineRule="auto"/>
        <w:ind w:left="714" w:hanging="357"/>
        <w:jc w:val="both"/>
        <w:rPr>
          <w:sz w:val="20"/>
          <w:szCs w:val="20"/>
        </w:rPr>
      </w:pPr>
      <w:r w:rsidRPr="00A9310F">
        <w:rPr>
          <w:sz w:val="20"/>
          <w:szCs w:val="20"/>
        </w:rPr>
        <w:t xml:space="preserve">Ocena </w:t>
      </w:r>
      <w:r w:rsidR="0050570A">
        <w:rPr>
          <w:sz w:val="20"/>
          <w:szCs w:val="20"/>
        </w:rPr>
        <w:t>tłumaczenia</w:t>
      </w:r>
      <w:r w:rsidR="0050570A" w:rsidRPr="00A9310F">
        <w:rPr>
          <w:sz w:val="20"/>
          <w:szCs w:val="20"/>
        </w:rPr>
        <w:t xml:space="preserve"> </w:t>
      </w:r>
      <w:r w:rsidRPr="00A9310F">
        <w:rPr>
          <w:sz w:val="20"/>
          <w:szCs w:val="20"/>
        </w:rPr>
        <w:t xml:space="preserve">zostanie dokonana przez 3 osoby – przedstawicieli Zamawiającego, każda z osób oceniających będzie przyznawała indywidualnie punkty za </w:t>
      </w:r>
      <w:r w:rsidR="00B0792D">
        <w:rPr>
          <w:sz w:val="20"/>
          <w:szCs w:val="20"/>
        </w:rPr>
        <w:t>ocenianie tłumaczenie</w:t>
      </w:r>
      <w:r w:rsidRPr="00A9310F">
        <w:rPr>
          <w:sz w:val="20"/>
          <w:szCs w:val="20"/>
        </w:rPr>
        <w:t>;</w:t>
      </w:r>
    </w:p>
    <w:p w:rsidR="00A9310F" w:rsidRDefault="00834676" w:rsidP="002D4671">
      <w:pPr>
        <w:pStyle w:val="Akapitzlist"/>
        <w:numPr>
          <w:ilvl w:val="0"/>
          <w:numId w:val="81"/>
        </w:numPr>
        <w:spacing w:line="240" w:lineRule="auto"/>
        <w:ind w:left="714" w:hanging="357"/>
        <w:jc w:val="both"/>
        <w:rPr>
          <w:sz w:val="20"/>
          <w:szCs w:val="20"/>
        </w:rPr>
      </w:pPr>
      <w:r w:rsidRPr="00A9310F">
        <w:rPr>
          <w:sz w:val="20"/>
          <w:szCs w:val="20"/>
        </w:rPr>
        <w:t>Liczba punktów przyznanych ocenianemu tłumaczowi będzie odpowiadała średniej arytmetycznej punktów przyznanych przez każdą z osób oceniających, ww. średnia arytmetyczna zostanie zaokrąglona do dwóch miejsc po przecinku;</w:t>
      </w:r>
    </w:p>
    <w:p w:rsidR="006C5E2C" w:rsidRPr="00A9310F" w:rsidRDefault="00834676" w:rsidP="002D4671">
      <w:pPr>
        <w:pStyle w:val="Akapitzlist"/>
        <w:numPr>
          <w:ilvl w:val="0"/>
          <w:numId w:val="81"/>
        </w:numPr>
        <w:spacing w:line="240" w:lineRule="auto"/>
        <w:ind w:left="714" w:hanging="357"/>
        <w:jc w:val="both"/>
        <w:rPr>
          <w:sz w:val="20"/>
          <w:szCs w:val="20"/>
        </w:rPr>
      </w:pPr>
      <w:r w:rsidRPr="00A9310F">
        <w:rPr>
          <w:sz w:val="20"/>
          <w:szCs w:val="20"/>
        </w:rPr>
        <w:t>Zamawiający zaakceptuje tłumacza o ile uzyskany przez niego wynik punktowy będzie co najmniej równy liczbie punktów uzyskanych przez tłumacza którego zstępuje lub średniemu wynikowi uzyskanemu przez daną ofertę w toku oceny ofert, w zależności od tego która z wartości jest większa.</w:t>
      </w:r>
    </w:p>
    <w:p w:rsidR="00834676" w:rsidRDefault="00834676" w:rsidP="006C5E2C">
      <w:pPr>
        <w:jc w:val="center"/>
        <w:rPr>
          <w:rFonts w:ascii="Verdana" w:hAnsi="Verdana" w:cs="Arial"/>
          <w:b/>
          <w:sz w:val="20"/>
          <w:szCs w:val="20"/>
        </w:rPr>
      </w:pPr>
    </w:p>
    <w:p w:rsidR="00834676" w:rsidRDefault="00834676" w:rsidP="006C5E2C">
      <w:pPr>
        <w:jc w:val="center"/>
        <w:rPr>
          <w:rFonts w:ascii="Verdana" w:hAnsi="Verdana" w:cs="Arial"/>
          <w:b/>
          <w:sz w:val="20"/>
          <w:szCs w:val="20"/>
        </w:rPr>
      </w:pPr>
    </w:p>
    <w:p w:rsidR="00725C6B" w:rsidRDefault="00725C6B" w:rsidP="00464E8F">
      <w:pPr>
        <w:jc w:val="center"/>
        <w:rPr>
          <w:rFonts w:ascii="Arial" w:hAnsi="Arial" w:cs="Arial"/>
          <w:b/>
          <w:sz w:val="20"/>
          <w:szCs w:val="20"/>
        </w:rPr>
      </w:pPr>
    </w:p>
    <w:p w:rsidR="00725C6B" w:rsidRDefault="00725C6B" w:rsidP="00464E8F">
      <w:pPr>
        <w:jc w:val="center"/>
        <w:rPr>
          <w:rFonts w:ascii="Arial" w:hAnsi="Arial" w:cs="Arial"/>
          <w:b/>
          <w:sz w:val="20"/>
          <w:szCs w:val="20"/>
        </w:rPr>
      </w:pPr>
    </w:p>
    <w:p w:rsidR="00725C6B" w:rsidRDefault="00725C6B" w:rsidP="00464E8F">
      <w:pPr>
        <w:jc w:val="center"/>
        <w:rPr>
          <w:rFonts w:ascii="Arial" w:hAnsi="Arial" w:cs="Arial"/>
          <w:b/>
          <w:sz w:val="20"/>
          <w:szCs w:val="20"/>
        </w:rPr>
      </w:pPr>
    </w:p>
    <w:p w:rsidR="00725C6B" w:rsidRDefault="00725C6B" w:rsidP="00464E8F">
      <w:pPr>
        <w:jc w:val="center"/>
        <w:rPr>
          <w:rFonts w:ascii="Arial" w:hAnsi="Arial" w:cs="Arial"/>
          <w:b/>
          <w:sz w:val="20"/>
          <w:szCs w:val="20"/>
        </w:rPr>
      </w:pPr>
    </w:p>
    <w:p w:rsidR="00725C6B" w:rsidRDefault="00725C6B" w:rsidP="00464E8F">
      <w:pPr>
        <w:jc w:val="center"/>
        <w:rPr>
          <w:rFonts w:ascii="Arial" w:hAnsi="Arial" w:cs="Arial"/>
          <w:b/>
          <w:sz w:val="20"/>
          <w:szCs w:val="20"/>
        </w:rPr>
      </w:pPr>
    </w:p>
    <w:p w:rsidR="00725C6B" w:rsidRDefault="00725C6B" w:rsidP="00464E8F">
      <w:pPr>
        <w:jc w:val="center"/>
        <w:rPr>
          <w:rFonts w:ascii="Arial" w:hAnsi="Arial" w:cs="Arial"/>
          <w:b/>
          <w:sz w:val="20"/>
          <w:szCs w:val="20"/>
        </w:rPr>
      </w:pPr>
    </w:p>
    <w:p w:rsidR="00725C6B" w:rsidRDefault="00725C6B" w:rsidP="00464E8F">
      <w:pPr>
        <w:jc w:val="center"/>
        <w:rPr>
          <w:rFonts w:ascii="Arial" w:hAnsi="Arial" w:cs="Arial"/>
          <w:b/>
          <w:sz w:val="20"/>
          <w:szCs w:val="20"/>
        </w:rPr>
      </w:pPr>
    </w:p>
    <w:p w:rsidR="00802764" w:rsidRDefault="00802764" w:rsidP="00464E8F">
      <w:pPr>
        <w:jc w:val="center"/>
        <w:rPr>
          <w:rFonts w:ascii="Arial" w:hAnsi="Arial" w:cs="Arial"/>
          <w:b/>
          <w:sz w:val="20"/>
          <w:szCs w:val="20"/>
        </w:rPr>
      </w:pPr>
    </w:p>
    <w:p w:rsidR="00802764" w:rsidRDefault="00802764" w:rsidP="00464E8F">
      <w:pPr>
        <w:jc w:val="center"/>
        <w:rPr>
          <w:rFonts w:ascii="Arial" w:hAnsi="Arial" w:cs="Arial"/>
          <w:b/>
          <w:sz w:val="20"/>
          <w:szCs w:val="20"/>
        </w:rPr>
      </w:pPr>
    </w:p>
    <w:p w:rsidR="00802764" w:rsidRDefault="00802764" w:rsidP="00464E8F">
      <w:pPr>
        <w:jc w:val="center"/>
        <w:rPr>
          <w:rFonts w:ascii="Arial" w:hAnsi="Arial" w:cs="Arial"/>
          <w:b/>
          <w:sz w:val="20"/>
          <w:szCs w:val="20"/>
        </w:rPr>
      </w:pPr>
    </w:p>
    <w:p w:rsidR="00802764" w:rsidRDefault="00802764" w:rsidP="00464E8F">
      <w:pPr>
        <w:jc w:val="center"/>
        <w:rPr>
          <w:rFonts w:ascii="Arial" w:hAnsi="Arial" w:cs="Arial"/>
          <w:b/>
          <w:sz w:val="20"/>
          <w:szCs w:val="20"/>
        </w:rPr>
      </w:pPr>
    </w:p>
    <w:p w:rsidR="00725C6B" w:rsidRPr="00725C6B" w:rsidRDefault="00932543" w:rsidP="00725C6B">
      <w:pPr>
        <w:spacing w:before="100" w:beforeAutospacing="1" w:after="100" w:afterAutospacing="1" w:line="276" w:lineRule="auto"/>
        <w:ind w:left="792"/>
        <w:jc w:val="right"/>
        <w:rPr>
          <w:rFonts w:ascii="Arial" w:hAnsi="Arial" w:cs="Arial"/>
          <w:b/>
          <w:sz w:val="20"/>
          <w:szCs w:val="20"/>
        </w:rPr>
      </w:pPr>
      <w:r>
        <w:rPr>
          <w:rFonts w:ascii="Arial" w:hAnsi="Arial" w:cs="Arial"/>
          <w:b/>
          <w:sz w:val="20"/>
          <w:szCs w:val="20"/>
        </w:rPr>
        <w:lastRenderedPageBreak/>
        <w:t>Z</w:t>
      </w:r>
      <w:r w:rsidR="00725C6B" w:rsidRPr="00725C6B">
        <w:rPr>
          <w:rFonts w:ascii="Arial" w:hAnsi="Arial" w:cs="Arial"/>
          <w:b/>
          <w:sz w:val="20"/>
          <w:szCs w:val="20"/>
        </w:rPr>
        <w:t xml:space="preserve">ałącznik nr 8 do Umowy </w:t>
      </w:r>
    </w:p>
    <w:p w:rsidR="00095C8A" w:rsidRPr="00095C8A" w:rsidRDefault="00095C8A" w:rsidP="00095C8A">
      <w:pPr>
        <w:spacing w:before="100" w:beforeAutospacing="1" w:after="100" w:afterAutospacing="1" w:line="276" w:lineRule="auto"/>
        <w:ind w:left="792"/>
        <w:jc w:val="center"/>
        <w:rPr>
          <w:rFonts w:ascii="Garamond" w:hAnsi="Garamond" w:cs="Arial"/>
          <w:b/>
          <w:bCs/>
          <w:szCs w:val="20"/>
        </w:rPr>
      </w:pPr>
      <w:r w:rsidRPr="00095C8A">
        <w:rPr>
          <w:rFonts w:ascii="Garamond" w:hAnsi="Garamond" w:cs="Arial"/>
          <w:b/>
          <w:bCs/>
          <w:szCs w:val="20"/>
        </w:rPr>
        <w:t>Umowa powierzenia przetwarzania danych osobowych</w:t>
      </w:r>
    </w:p>
    <w:p w:rsidR="00095C8A" w:rsidRPr="00095C8A" w:rsidRDefault="00095C8A" w:rsidP="00095C8A">
      <w:pPr>
        <w:spacing w:line="276" w:lineRule="auto"/>
        <w:jc w:val="center"/>
        <w:rPr>
          <w:rFonts w:ascii="Garamond" w:hAnsi="Garamond"/>
        </w:rPr>
      </w:pPr>
      <w:r w:rsidRPr="00095C8A">
        <w:rPr>
          <w:rFonts w:ascii="Garamond" w:hAnsi="Garamond"/>
        </w:rPr>
        <w:t>zawarta w dniu ____________________ w Warszawie pomiędzy:</w:t>
      </w:r>
      <w:r w:rsidRPr="00095C8A">
        <w:rPr>
          <w:rFonts w:ascii="Garamond" w:hAnsi="Garamond"/>
        </w:rPr>
        <w:tab/>
      </w:r>
      <w:r w:rsidRPr="00095C8A">
        <w:rPr>
          <w:rFonts w:ascii="Garamond" w:hAnsi="Garamond"/>
        </w:rPr>
        <w:br/>
      </w:r>
    </w:p>
    <w:p w:rsidR="00095C8A" w:rsidRPr="00095C8A" w:rsidRDefault="00095C8A" w:rsidP="00095C8A">
      <w:pPr>
        <w:spacing w:line="276" w:lineRule="auto"/>
        <w:jc w:val="both"/>
        <w:rPr>
          <w:rFonts w:ascii="Garamond" w:hAnsi="Garamond"/>
        </w:rPr>
      </w:pPr>
      <w:r w:rsidRPr="00095C8A">
        <w:rPr>
          <w:rFonts w:ascii="Garamond" w:hAnsi="Garamond"/>
          <w:b/>
        </w:rPr>
        <w:t>Skarbem Państwa</w:t>
      </w:r>
      <w:r w:rsidRPr="00095C8A">
        <w:rPr>
          <w:rFonts w:ascii="Garamond" w:hAnsi="Garamond"/>
        </w:rPr>
        <w:t xml:space="preserve"> reprezentowanym przez </w:t>
      </w:r>
      <w:r w:rsidRPr="00095C8A">
        <w:rPr>
          <w:rFonts w:ascii="Garamond" w:hAnsi="Garamond"/>
          <w:b/>
        </w:rPr>
        <w:t>Ministra Sprawiedliwości</w:t>
      </w:r>
      <w:r w:rsidRPr="00095C8A">
        <w:rPr>
          <w:rFonts w:ascii="Garamond" w:hAnsi="Garamond"/>
        </w:rPr>
        <w:t xml:space="preserve">, z siedzibą w Warszawie (kod pocztowy 00-950) przy Al. Ujazdowskich 11, NIP 526-16-73-166, Regon: 000319150, </w:t>
      </w:r>
    </w:p>
    <w:p w:rsidR="00095C8A" w:rsidRPr="00095C8A" w:rsidRDefault="00095C8A" w:rsidP="00095C8A">
      <w:pPr>
        <w:spacing w:line="276" w:lineRule="auto"/>
        <w:jc w:val="both"/>
        <w:rPr>
          <w:rFonts w:ascii="Garamond" w:hAnsi="Garamond"/>
        </w:rPr>
      </w:pPr>
      <w:r w:rsidRPr="00095C8A">
        <w:rPr>
          <w:rFonts w:ascii="Garamond" w:hAnsi="Garamond"/>
        </w:rPr>
        <w:t>w imieniu którego, na podstawie upoważnienia nr MS/46/2017z dnia 28</w:t>
      </w:r>
      <w:r>
        <w:rPr>
          <w:rFonts w:ascii="Garamond" w:hAnsi="Garamond"/>
        </w:rPr>
        <w:t xml:space="preserve"> </w:t>
      </w:r>
      <w:r w:rsidRPr="00095C8A">
        <w:rPr>
          <w:rFonts w:ascii="Garamond" w:hAnsi="Garamond"/>
        </w:rPr>
        <w:t xml:space="preserve">kwietnia 2017 r. które stanowi </w:t>
      </w:r>
      <w:r w:rsidRPr="00095C8A">
        <w:rPr>
          <w:rFonts w:ascii="Garamond" w:hAnsi="Garamond"/>
          <w:b/>
        </w:rPr>
        <w:t>załącznik nr 1</w:t>
      </w:r>
      <w:r w:rsidRPr="00095C8A">
        <w:rPr>
          <w:rFonts w:ascii="Garamond" w:hAnsi="Garamond"/>
        </w:rPr>
        <w:t xml:space="preserve"> do Umowy działa </w:t>
      </w:r>
      <w:r w:rsidRPr="00095C8A">
        <w:rPr>
          <w:rFonts w:ascii="Garamond" w:hAnsi="Garamond"/>
          <w:b/>
        </w:rPr>
        <w:t>Dyrektor Biura Ochrony i Bezpieczeństwa Cyfrowego</w:t>
      </w:r>
      <w:r w:rsidRPr="00095C8A">
        <w:rPr>
          <w:rFonts w:ascii="Garamond" w:hAnsi="Garamond"/>
        </w:rPr>
        <w:t xml:space="preserve">, Pan Tomasz Karczewski, </w:t>
      </w:r>
    </w:p>
    <w:p w:rsidR="00095C8A" w:rsidRDefault="00095C8A" w:rsidP="00095C8A">
      <w:pPr>
        <w:spacing w:line="276" w:lineRule="auto"/>
        <w:jc w:val="both"/>
        <w:rPr>
          <w:rFonts w:ascii="Garamond" w:hAnsi="Garamond"/>
        </w:rPr>
      </w:pPr>
    </w:p>
    <w:p w:rsidR="00095C8A" w:rsidRPr="00095C8A" w:rsidRDefault="00095C8A" w:rsidP="00095C8A">
      <w:pPr>
        <w:spacing w:line="276" w:lineRule="auto"/>
        <w:jc w:val="both"/>
        <w:rPr>
          <w:rFonts w:ascii="Garamond" w:hAnsi="Garamond"/>
        </w:rPr>
      </w:pPr>
      <w:r w:rsidRPr="00095C8A">
        <w:rPr>
          <w:rFonts w:ascii="Garamond" w:hAnsi="Garamond"/>
        </w:rPr>
        <w:t xml:space="preserve">zwanym dalej </w:t>
      </w:r>
      <w:r w:rsidRPr="00095C8A">
        <w:rPr>
          <w:rFonts w:ascii="Garamond" w:hAnsi="Garamond"/>
          <w:b/>
        </w:rPr>
        <w:t>„</w:t>
      </w:r>
      <w:r w:rsidRPr="00095C8A">
        <w:rPr>
          <w:rFonts w:ascii="Garamond" w:hAnsi="Garamond" w:cs="Arial"/>
          <w:b/>
          <w:bCs/>
          <w:szCs w:val="20"/>
        </w:rPr>
        <w:t>Administratorem</w:t>
      </w:r>
      <w:r w:rsidRPr="00095C8A">
        <w:rPr>
          <w:rFonts w:ascii="Garamond" w:hAnsi="Garamond"/>
          <w:b/>
        </w:rPr>
        <w:t>”</w:t>
      </w:r>
      <w:r w:rsidRPr="00095C8A">
        <w:rPr>
          <w:rFonts w:ascii="Garamond" w:hAnsi="Garamond"/>
        </w:rPr>
        <w:t>,</w:t>
      </w:r>
    </w:p>
    <w:p w:rsidR="00095C8A" w:rsidRPr="00095C8A" w:rsidRDefault="00095C8A" w:rsidP="00095C8A">
      <w:pPr>
        <w:spacing w:line="276" w:lineRule="auto"/>
        <w:jc w:val="both"/>
        <w:rPr>
          <w:rFonts w:ascii="Garamond" w:hAnsi="Garamond"/>
          <w:b/>
        </w:rPr>
      </w:pPr>
    </w:p>
    <w:p w:rsidR="00095C8A" w:rsidRPr="00095C8A" w:rsidRDefault="00095C8A" w:rsidP="00095C8A">
      <w:pPr>
        <w:spacing w:line="276" w:lineRule="auto"/>
        <w:jc w:val="both"/>
        <w:rPr>
          <w:rFonts w:ascii="Garamond" w:hAnsi="Garamond"/>
        </w:rPr>
      </w:pPr>
      <w:r w:rsidRPr="00095C8A">
        <w:rPr>
          <w:rFonts w:ascii="Garamond" w:hAnsi="Garamond"/>
        </w:rPr>
        <w:t xml:space="preserve">a ……………………………………………………………………………………………………., </w:t>
      </w:r>
    </w:p>
    <w:p w:rsidR="00095C8A" w:rsidRPr="00095C8A" w:rsidRDefault="00095C8A" w:rsidP="00095C8A">
      <w:pPr>
        <w:spacing w:line="276" w:lineRule="auto"/>
        <w:jc w:val="both"/>
        <w:rPr>
          <w:rFonts w:ascii="Garamond" w:hAnsi="Garamond"/>
        </w:rPr>
      </w:pPr>
    </w:p>
    <w:p w:rsidR="00095C8A" w:rsidRPr="00095C8A" w:rsidRDefault="00095C8A" w:rsidP="00095C8A">
      <w:pPr>
        <w:spacing w:line="276" w:lineRule="auto"/>
        <w:jc w:val="both"/>
        <w:rPr>
          <w:rFonts w:ascii="Garamond" w:hAnsi="Garamond"/>
        </w:rPr>
      </w:pPr>
      <w:r w:rsidRPr="00095C8A">
        <w:rPr>
          <w:rFonts w:ascii="Garamond" w:hAnsi="Garamond"/>
        </w:rPr>
        <w:t xml:space="preserve">zwanym/ą dalej </w:t>
      </w:r>
      <w:r w:rsidRPr="00095C8A">
        <w:rPr>
          <w:rFonts w:ascii="Garamond" w:hAnsi="Garamond"/>
          <w:b/>
        </w:rPr>
        <w:t>„Podmiotem przetwarzającym”</w:t>
      </w:r>
      <w:r w:rsidRPr="00095C8A">
        <w:rPr>
          <w:rFonts w:ascii="Garamond" w:hAnsi="Garamond"/>
        </w:rPr>
        <w:t xml:space="preserve">, </w:t>
      </w:r>
    </w:p>
    <w:p w:rsidR="00095C8A" w:rsidRPr="00095C8A" w:rsidRDefault="00095C8A" w:rsidP="00095C8A">
      <w:pPr>
        <w:spacing w:line="276" w:lineRule="auto"/>
        <w:jc w:val="both"/>
        <w:rPr>
          <w:rFonts w:ascii="Garamond" w:hAnsi="Garamond"/>
        </w:rPr>
      </w:pPr>
      <w:r w:rsidRPr="00095C8A">
        <w:rPr>
          <w:rFonts w:ascii="Garamond" w:hAnsi="Garamond"/>
        </w:rPr>
        <w:t xml:space="preserve">reprezentowanym przez: </w:t>
      </w:r>
    </w:p>
    <w:p w:rsidR="00095C8A" w:rsidRPr="00095C8A" w:rsidRDefault="00095C8A" w:rsidP="00095C8A">
      <w:pPr>
        <w:spacing w:line="276" w:lineRule="auto"/>
        <w:jc w:val="both"/>
        <w:rPr>
          <w:rFonts w:ascii="Garamond" w:hAnsi="Garamond"/>
        </w:rPr>
      </w:pPr>
      <w:r w:rsidRPr="00095C8A">
        <w:rPr>
          <w:rFonts w:ascii="Garamond" w:hAnsi="Garamond"/>
        </w:rPr>
        <w:t>……………………………………………………………………………………………………….</w:t>
      </w:r>
    </w:p>
    <w:p w:rsidR="00095C8A" w:rsidRPr="00095C8A" w:rsidRDefault="00095C8A" w:rsidP="00095C8A">
      <w:pPr>
        <w:spacing w:line="276" w:lineRule="auto"/>
        <w:jc w:val="both"/>
        <w:rPr>
          <w:rFonts w:ascii="Garamond" w:hAnsi="Garamond"/>
        </w:rPr>
      </w:pPr>
      <w:r w:rsidRPr="00095C8A">
        <w:rPr>
          <w:rFonts w:ascii="Garamond" w:hAnsi="Garamond"/>
        </w:rPr>
        <w:t>na podstawie…………………………………………………………………………………………..</w:t>
      </w:r>
    </w:p>
    <w:p w:rsidR="00095C8A" w:rsidRPr="00095C8A" w:rsidRDefault="00095C8A" w:rsidP="00095C8A">
      <w:pPr>
        <w:spacing w:line="276" w:lineRule="auto"/>
        <w:jc w:val="both"/>
        <w:rPr>
          <w:rFonts w:ascii="Garamond" w:hAnsi="Garamond"/>
        </w:rPr>
      </w:pPr>
      <w:r w:rsidRPr="00095C8A">
        <w:rPr>
          <w:rFonts w:ascii="Garamond" w:hAnsi="Garamond"/>
        </w:rPr>
        <w:t xml:space="preserve">stanowiącego </w:t>
      </w:r>
      <w:r w:rsidRPr="00095C8A">
        <w:rPr>
          <w:rFonts w:ascii="Garamond" w:hAnsi="Garamond"/>
          <w:b/>
        </w:rPr>
        <w:t>załącznik nr 2</w:t>
      </w:r>
      <w:r w:rsidRPr="00095C8A">
        <w:rPr>
          <w:rFonts w:ascii="Garamond" w:hAnsi="Garamond"/>
        </w:rPr>
        <w:t xml:space="preserve"> do niniejszej Umowy </w:t>
      </w:r>
    </w:p>
    <w:p w:rsidR="00095C8A" w:rsidRPr="00095C8A" w:rsidRDefault="00095C8A" w:rsidP="00095C8A">
      <w:pPr>
        <w:spacing w:line="276" w:lineRule="auto"/>
        <w:ind w:left="720" w:hanging="720"/>
        <w:jc w:val="both"/>
        <w:rPr>
          <w:rFonts w:ascii="Garamond" w:hAnsi="Garamond"/>
        </w:rPr>
      </w:pPr>
    </w:p>
    <w:p w:rsidR="00095C8A" w:rsidRPr="00095C8A" w:rsidRDefault="00095C8A" w:rsidP="00095C8A">
      <w:pPr>
        <w:spacing w:line="276" w:lineRule="auto"/>
        <w:jc w:val="both"/>
        <w:rPr>
          <w:rFonts w:ascii="Garamond" w:hAnsi="Garamond"/>
        </w:rPr>
      </w:pPr>
      <w:r w:rsidRPr="00095C8A">
        <w:rPr>
          <w:rFonts w:ascii="Garamond" w:hAnsi="Garamond"/>
        </w:rPr>
        <w:t xml:space="preserve">zwanymi dalej łącznie </w:t>
      </w:r>
      <w:r w:rsidRPr="00095C8A">
        <w:rPr>
          <w:rFonts w:ascii="Garamond" w:hAnsi="Garamond"/>
          <w:b/>
        </w:rPr>
        <w:t>„Stronami“</w:t>
      </w:r>
      <w:r w:rsidRPr="00095C8A">
        <w:rPr>
          <w:rFonts w:ascii="Garamond" w:hAnsi="Garamond"/>
        </w:rPr>
        <w:t xml:space="preserve">, a każdy z osobna </w:t>
      </w:r>
      <w:r w:rsidRPr="00095C8A">
        <w:rPr>
          <w:rFonts w:ascii="Garamond" w:hAnsi="Garamond"/>
          <w:b/>
        </w:rPr>
        <w:t>„Stroną”</w:t>
      </w:r>
      <w:r w:rsidRPr="00095C8A">
        <w:rPr>
          <w:rFonts w:ascii="Garamond" w:hAnsi="Garamond"/>
        </w:rPr>
        <w:t>.</w:t>
      </w:r>
    </w:p>
    <w:p w:rsidR="00095C8A" w:rsidRPr="00095C8A" w:rsidRDefault="00095C8A" w:rsidP="00095C8A">
      <w:pPr>
        <w:spacing w:line="276" w:lineRule="auto"/>
        <w:jc w:val="center"/>
        <w:rPr>
          <w:rFonts w:ascii="Garamond" w:hAnsi="Garamond"/>
          <w:b/>
        </w:rPr>
      </w:pPr>
    </w:p>
    <w:p w:rsidR="00095C8A" w:rsidRPr="00095C8A" w:rsidRDefault="00095C8A" w:rsidP="00095C8A">
      <w:pPr>
        <w:spacing w:before="100" w:beforeAutospacing="1" w:after="100" w:afterAutospacing="1" w:line="276" w:lineRule="auto"/>
        <w:jc w:val="both"/>
        <w:rPr>
          <w:rFonts w:ascii="Garamond" w:hAnsi="Garamond" w:cs="Arial"/>
          <w:bCs/>
          <w:szCs w:val="20"/>
        </w:rPr>
      </w:pPr>
      <w:r w:rsidRPr="00095C8A">
        <w:rPr>
          <w:rFonts w:ascii="Garamond" w:hAnsi="Garamond" w:cs="Arial"/>
          <w:bCs/>
          <w:szCs w:val="20"/>
        </w:rPr>
        <w:t xml:space="preserve">Zważywszy, że w dniu …………… 2018 r. Strony zawarły umowę nr …………………….., zwaną dalej </w:t>
      </w:r>
      <w:r w:rsidRPr="00095C8A">
        <w:rPr>
          <w:rFonts w:ascii="Garamond" w:hAnsi="Garamond" w:cs="Arial"/>
          <w:b/>
          <w:bCs/>
          <w:szCs w:val="20"/>
        </w:rPr>
        <w:t>„Umową o współpracę”</w:t>
      </w:r>
      <w:r w:rsidRPr="00095C8A">
        <w:rPr>
          <w:rFonts w:ascii="Garamond" w:hAnsi="Garamond" w:cs="Arial"/>
          <w:bCs/>
          <w:szCs w:val="20"/>
        </w:rPr>
        <w:t xml:space="preserve">, na podstawie której Przetwarzający będzie przetwarzał dane osobowe powierzone mu przez Administratora, w trybie art. 31 ustawy z dnia 29 sierpnia 1997 r. o ochronie danych osobowych (Dz. U. z 2016 r. poz. 922), zwanej dalej </w:t>
      </w:r>
      <w:r w:rsidRPr="00095C8A">
        <w:rPr>
          <w:rFonts w:ascii="Garamond" w:hAnsi="Garamond" w:cs="Arial"/>
          <w:b/>
          <w:bCs/>
          <w:szCs w:val="20"/>
        </w:rPr>
        <w:t>„ustawą”</w:t>
      </w:r>
      <w:r w:rsidRPr="00095C8A">
        <w:rPr>
          <w:rFonts w:ascii="Garamond" w:hAnsi="Garamond" w:cs="Arial"/>
          <w:bCs/>
          <w:szCs w:val="20"/>
        </w:rPr>
        <w:t xml:space="preserve"> oraz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w:t>
      </w:r>
      <w:r w:rsidRPr="00095C8A">
        <w:rPr>
          <w:rFonts w:ascii="Garamond" w:hAnsi="Garamond" w:cs="Arial"/>
          <w:b/>
          <w:bCs/>
          <w:szCs w:val="20"/>
        </w:rPr>
        <w:t>„rozporządzeniem”;</w:t>
      </w:r>
    </w:p>
    <w:p w:rsidR="00095C8A" w:rsidRPr="00095C8A" w:rsidRDefault="00095C8A" w:rsidP="00095C8A">
      <w:pPr>
        <w:spacing w:before="100" w:beforeAutospacing="1" w:after="100" w:afterAutospacing="1" w:line="276" w:lineRule="auto"/>
        <w:jc w:val="both"/>
        <w:rPr>
          <w:rFonts w:ascii="Garamond" w:hAnsi="Garamond" w:cs="Arial"/>
          <w:bCs/>
          <w:szCs w:val="20"/>
        </w:rPr>
      </w:pPr>
      <w:r w:rsidRPr="00095C8A">
        <w:rPr>
          <w:rFonts w:ascii="Garamond" w:hAnsi="Garamond" w:cs="Arial"/>
          <w:bCs/>
          <w:szCs w:val="20"/>
        </w:rPr>
        <w:t>Strony postanawiają zawrzeć umowę o następującej treści:</w:t>
      </w:r>
    </w:p>
    <w:p w:rsidR="00095C8A" w:rsidRPr="00095C8A" w:rsidRDefault="00247C29" w:rsidP="00095C8A">
      <w:pPr>
        <w:spacing w:before="100" w:beforeAutospacing="1" w:after="100" w:afterAutospacing="1" w:line="276" w:lineRule="auto"/>
        <w:ind w:left="792"/>
        <w:jc w:val="center"/>
        <w:rPr>
          <w:rFonts w:ascii="Garamond" w:hAnsi="Garamond" w:cs="Arial"/>
          <w:b/>
          <w:bCs/>
          <w:szCs w:val="20"/>
        </w:rPr>
      </w:pPr>
      <w:r w:rsidRPr="00247C29">
        <w:rPr>
          <w:rFonts w:ascii="Garamond" w:hAnsi="Garamond" w:cs="Arial"/>
          <w:b/>
          <w:bCs/>
          <w:szCs w:val="20"/>
        </w:rPr>
        <w:lastRenderedPageBreak/>
        <w:t>§ 1</w:t>
      </w:r>
    </w:p>
    <w:p w:rsidR="00095C8A" w:rsidRPr="00095C8A" w:rsidRDefault="00095C8A" w:rsidP="00095C8A">
      <w:pPr>
        <w:numPr>
          <w:ilvl w:val="0"/>
          <w:numId w:val="67"/>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 xml:space="preserve">Administrator powierza Podmiotowi przetwarzającemu do przetwarzania dane osobowe, a Podmiot przetwarzający zobowiązuje się do ich przetwarzania zgodnie z: rozporządzeniem, ustawą i innymi przepisami prawa powszechnie obowiązującego, które chronią prawa osób, których dane dotyczą oraz niniejszą umową. </w:t>
      </w:r>
    </w:p>
    <w:p w:rsidR="00095C8A" w:rsidRPr="00095C8A" w:rsidRDefault="00095C8A" w:rsidP="00095C8A">
      <w:pPr>
        <w:numPr>
          <w:ilvl w:val="0"/>
          <w:numId w:val="67"/>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Podmiot przetwarzający będzie przetwarzać dane osobowe wyłącznie w zakresie i celu przewidzianym w niniejszej umowie oraz Umowie o współpracę.</w:t>
      </w:r>
    </w:p>
    <w:p w:rsidR="00095C8A" w:rsidRPr="00095C8A" w:rsidRDefault="00095C8A" w:rsidP="00095C8A">
      <w:pPr>
        <w:numPr>
          <w:ilvl w:val="0"/>
          <w:numId w:val="67"/>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 xml:space="preserve">Celem przetwarzania danych osobowych jest wykonanie zawartej pomiędzy Stronami Umowy o współpracę. </w:t>
      </w:r>
    </w:p>
    <w:p w:rsidR="00095C8A" w:rsidRPr="00095C8A" w:rsidRDefault="00095C8A" w:rsidP="00095C8A">
      <w:pPr>
        <w:numPr>
          <w:ilvl w:val="0"/>
          <w:numId w:val="67"/>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 xml:space="preserve">Podmiot przetwarzający może przetwarzać powierzone dane osobowe wyłącznie w formie papierowej lub elektronicznej. </w:t>
      </w:r>
    </w:p>
    <w:p w:rsidR="00095C8A" w:rsidRPr="00095C8A" w:rsidRDefault="00095C8A" w:rsidP="00095C8A">
      <w:pPr>
        <w:numPr>
          <w:ilvl w:val="0"/>
          <w:numId w:val="67"/>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Podmiot przetwarzający stwierdza, że jest mu znana treść obowiązujących przepisów w zakresie ochrony danych osobowych.</w:t>
      </w:r>
    </w:p>
    <w:p w:rsidR="00095C8A" w:rsidRPr="00095C8A" w:rsidRDefault="00095C8A" w:rsidP="00095C8A">
      <w:pPr>
        <w:spacing w:before="100" w:beforeAutospacing="1" w:after="100" w:afterAutospacing="1" w:line="276" w:lineRule="auto"/>
        <w:ind w:left="792"/>
        <w:jc w:val="center"/>
        <w:rPr>
          <w:rFonts w:ascii="Garamond" w:hAnsi="Garamond" w:cs="Arial"/>
          <w:b/>
          <w:bCs/>
          <w:szCs w:val="20"/>
        </w:rPr>
      </w:pPr>
      <w:r w:rsidRPr="00095C8A">
        <w:rPr>
          <w:rFonts w:ascii="Garamond" w:hAnsi="Garamond" w:cs="Arial"/>
          <w:b/>
          <w:bCs/>
          <w:szCs w:val="20"/>
        </w:rPr>
        <w:t>§ 2</w:t>
      </w:r>
    </w:p>
    <w:p w:rsidR="00095C8A" w:rsidRPr="00095C8A" w:rsidRDefault="00095C8A" w:rsidP="00095C8A">
      <w:pPr>
        <w:numPr>
          <w:ilvl w:val="0"/>
          <w:numId w:val="70"/>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Podmiot przetwarzający zobowiązuje się wykonać wszelkie czynności na rzecz Administratora z najwyższą starannością.</w:t>
      </w:r>
    </w:p>
    <w:p w:rsidR="00095C8A" w:rsidRPr="00095C8A" w:rsidRDefault="00095C8A" w:rsidP="00095C8A">
      <w:pPr>
        <w:numPr>
          <w:ilvl w:val="0"/>
          <w:numId w:val="70"/>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 xml:space="preserve">Podmiot przetwarzający oświadcza, że będzie stosował – do dnia 25 maja 2018 r. - wymagania określone ustawą oraz przepisami wykonawczymi do ustawy oraz - począwszy od dnia 25 maja 2018 r. - wymagania określone rozporządzeniem oraz przepisami powszechnie obowiązującymi dotyczącymi ochrony danych osobowych. </w:t>
      </w:r>
    </w:p>
    <w:p w:rsidR="00095C8A" w:rsidRPr="00095C8A" w:rsidRDefault="00095C8A" w:rsidP="00095C8A">
      <w:pPr>
        <w:numPr>
          <w:ilvl w:val="0"/>
          <w:numId w:val="70"/>
        </w:numPr>
        <w:spacing w:before="100" w:beforeAutospacing="1" w:after="100" w:afterAutospacing="1" w:line="276" w:lineRule="auto"/>
        <w:ind w:left="567" w:hanging="567"/>
        <w:contextualSpacing/>
        <w:jc w:val="both"/>
        <w:rPr>
          <w:rFonts w:ascii="Garamond" w:hAnsi="Garamond" w:cs="Arial"/>
          <w:szCs w:val="20"/>
        </w:rPr>
      </w:pPr>
      <w:r w:rsidRPr="00095C8A">
        <w:rPr>
          <w:rFonts w:ascii="Garamond" w:hAnsi="Garamond" w:cs="Arial"/>
          <w:szCs w:val="20"/>
        </w:rPr>
        <w:t>W związku z realizacją Umowy o współpracę Podmiot przetwarzający uzyskuje dostęp do danych osobowych przetwarzanych przez Administratora w systemie ……………………., który jest ich administratorem w rozumieniu przepisów ustawy i rozporządzenia:</w:t>
      </w:r>
    </w:p>
    <w:p w:rsidR="00095C8A" w:rsidRPr="00095C8A" w:rsidRDefault="00095C8A" w:rsidP="00095C8A">
      <w:pPr>
        <w:numPr>
          <w:ilvl w:val="0"/>
          <w:numId w:val="69"/>
        </w:numPr>
        <w:spacing w:line="276" w:lineRule="auto"/>
        <w:ind w:left="567" w:firstLine="0"/>
        <w:jc w:val="both"/>
        <w:rPr>
          <w:rFonts w:ascii="Garamond" w:hAnsi="Garamond" w:cs="Arial"/>
          <w:szCs w:val="20"/>
        </w:rPr>
      </w:pPr>
      <w:r w:rsidRPr="00095C8A">
        <w:rPr>
          <w:rFonts w:ascii="Garamond" w:hAnsi="Garamond" w:cs="Arial"/>
          <w:szCs w:val="20"/>
        </w:rPr>
        <w:t>nazwa zbioru danych……………………………………………………</w:t>
      </w:r>
    </w:p>
    <w:p w:rsidR="00095C8A" w:rsidRPr="00095C8A" w:rsidRDefault="00095C8A" w:rsidP="00095C8A">
      <w:pPr>
        <w:numPr>
          <w:ilvl w:val="0"/>
          <w:numId w:val="69"/>
        </w:numPr>
        <w:spacing w:line="276" w:lineRule="auto"/>
        <w:ind w:left="567" w:firstLine="0"/>
        <w:jc w:val="both"/>
        <w:rPr>
          <w:rFonts w:ascii="Garamond" w:hAnsi="Garamond" w:cs="Arial"/>
          <w:szCs w:val="20"/>
        </w:rPr>
      </w:pPr>
      <w:r w:rsidRPr="00095C8A">
        <w:rPr>
          <w:rFonts w:ascii="Garamond" w:hAnsi="Garamond" w:cs="Arial"/>
          <w:szCs w:val="20"/>
        </w:rPr>
        <w:t>rodzaj danych osobowych……………………………………………...</w:t>
      </w:r>
    </w:p>
    <w:p w:rsidR="00095C8A" w:rsidRPr="00095C8A" w:rsidRDefault="00095C8A" w:rsidP="00095C8A">
      <w:pPr>
        <w:numPr>
          <w:ilvl w:val="0"/>
          <w:numId w:val="69"/>
        </w:numPr>
        <w:spacing w:line="276" w:lineRule="auto"/>
        <w:ind w:left="567" w:firstLine="0"/>
        <w:jc w:val="both"/>
        <w:rPr>
          <w:rFonts w:ascii="Garamond" w:hAnsi="Garamond" w:cs="Arial"/>
          <w:szCs w:val="20"/>
        </w:rPr>
      </w:pPr>
      <w:r w:rsidRPr="00095C8A">
        <w:rPr>
          <w:rFonts w:ascii="Garamond" w:hAnsi="Garamond" w:cs="Arial"/>
          <w:szCs w:val="20"/>
        </w:rPr>
        <w:t>kategorie osób, których dane dotyczą:…………………………………</w:t>
      </w:r>
    </w:p>
    <w:p w:rsidR="00095C8A" w:rsidRPr="00095C8A" w:rsidRDefault="00095C8A" w:rsidP="00095C8A">
      <w:pPr>
        <w:spacing w:before="100" w:beforeAutospacing="1" w:after="100" w:afterAutospacing="1" w:line="276" w:lineRule="auto"/>
        <w:ind w:left="644"/>
        <w:jc w:val="both"/>
        <w:rPr>
          <w:rFonts w:ascii="Garamond" w:hAnsi="Garamond" w:cs="Arial"/>
          <w:szCs w:val="20"/>
        </w:rPr>
      </w:pPr>
      <w:r w:rsidRPr="00095C8A">
        <w:rPr>
          <w:rFonts w:ascii="Garamond" w:hAnsi="Garamond" w:cs="Arial"/>
          <w:szCs w:val="20"/>
        </w:rPr>
        <w:t xml:space="preserve">w zakresie: przeglądania, gromadzenia, utrwalania, przechowywania. </w:t>
      </w:r>
    </w:p>
    <w:p w:rsidR="00095C8A" w:rsidRPr="00095C8A" w:rsidRDefault="00095C8A" w:rsidP="00095C8A">
      <w:pPr>
        <w:numPr>
          <w:ilvl w:val="0"/>
          <w:numId w:val="70"/>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Stosownie do wymogów ustawy i rozporządzenia Administrator powierza, a Podmiot przetwarzający podejmuje się przetwarzania danych osobowych wyłącznie w zakresie określonym w § 1 oraz § 2 ust. 3.</w:t>
      </w:r>
    </w:p>
    <w:p w:rsidR="00095C8A" w:rsidRPr="00095C8A" w:rsidRDefault="00095C8A" w:rsidP="00095C8A">
      <w:pPr>
        <w:spacing w:before="100" w:beforeAutospacing="1" w:after="100" w:afterAutospacing="1" w:line="276" w:lineRule="auto"/>
        <w:ind w:left="792"/>
        <w:jc w:val="center"/>
        <w:rPr>
          <w:rFonts w:ascii="Garamond" w:hAnsi="Garamond" w:cs="Arial"/>
          <w:b/>
          <w:bCs/>
          <w:szCs w:val="20"/>
        </w:rPr>
      </w:pPr>
      <w:r w:rsidRPr="00095C8A">
        <w:rPr>
          <w:rFonts w:ascii="Garamond" w:hAnsi="Garamond" w:cs="Arial"/>
          <w:b/>
          <w:bCs/>
          <w:szCs w:val="20"/>
        </w:rPr>
        <w:t>§ 3</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 xml:space="preserve">Administrator powierza Podmiotowi przetwarzającemu, w celu realizacji Umowy </w:t>
      </w:r>
      <w:r w:rsidRPr="00095C8A">
        <w:rPr>
          <w:rFonts w:ascii="Garamond" w:hAnsi="Garamond" w:cs="Arial"/>
          <w:szCs w:val="20"/>
        </w:rPr>
        <w:br/>
        <w:t xml:space="preserve">o współpracę, dane w zakresie określonym w </w:t>
      </w:r>
      <w:r w:rsidRPr="00095C8A">
        <w:rPr>
          <w:rFonts w:ascii="Garamond" w:hAnsi="Garamond" w:cs="Arial"/>
          <w:b/>
          <w:szCs w:val="20"/>
        </w:rPr>
        <w:t xml:space="preserve">§ 2 ust. </w:t>
      </w:r>
      <w:r w:rsidR="009674BC">
        <w:rPr>
          <w:rFonts w:ascii="Garamond" w:hAnsi="Garamond" w:cs="Arial"/>
          <w:b/>
          <w:szCs w:val="20"/>
        </w:rPr>
        <w:t>3</w:t>
      </w:r>
      <w:r w:rsidRPr="00095C8A">
        <w:rPr>
          <w:rFonts w:ascii="Garamond" w:hAnsi="Garamond" w:cs="Arial"/>
          <w:szCs w:val="20"/>
        </w:rPr>
        <w:t xml:space="preserve"> z administrowanego przez niego zbioru.</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lastRenderedPageBreak/>
        <w:t>Podmiot przetwarzający nie będzie udostępniał przetwarzanych na podstawie niniejszej umowy danych osobowych stronom trzecim, w szczególności odbiorcom.</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 xml:space="preserve">Podmiot przetwarzający oświadcza, iż przed rozpoczęciem przetwarzania danych osobowych podjął środki zabezpieczające zbiór danych oraz dane osobowe, o których mowa w </w:t>
      </w:r>
      <w:r w:rsidRPr="00095C8A">
        <w:rPr>
          <w:rFonts w:ascii="Garamond" w:hAnsi="Garamond" w:cs="Arial"/>
          <w:b/>
          <w:szCs w:val="20"/>
        </w:rPr>
        <w:t xml:space="preserve">art. 36-39a </w:t>
      </w:r>
      <w:r w:rsidRPr="00095C8A">
        <w:rPr>
          <w:rFonts w:ascii="Garamond" w:hAnsi="Garamond" w:cs="Arial"/>
          <w:szCs w:val="20"/>
        </w:rPr>
        <w:t>ustawy.</w:t>
      </w:r>
    </w:p>
    <w:p w:rsidR="00095C8A" w:rsidRPr="00095C8A" w:rsidRDefault="00095C8A" w:rsidP="009152F8">
      <w:pPr>
        <w:numPr>
          <w:ilvl w:val="0"/>
          <w:numId w:val="73"/>
        </w:numPr>
        <w:spacing w:before="100" w:beforeAutospacing="1" w:after="120" w:line="276" w:lineRule="auto"/>
        <w:ind w:left="567" w:hanging="567"/>
        <w:jc w:val="both"/>
        <w:rPr>
          <w:rFonts w:ascii="Garamond" w:hAnsi="Garamond" w:cs="Arial"/>
          <w:szCs w:val="20"/>
        </w:rPr>
      </w:pPr>
      <w:r w:rsidRPr="00095C8A">
        <w:rPr>
          <w:rFonts w:ascii="Garamond" w:hAnsi="Garamond" w:cs="Arial"/>
          <w:szCs w:val="20"/>
        </w:rPr>
        <w:t xml:space="preserve">Podmiot przetwarzający zobowiązuje się, przy przetwarzaniu powierzonych danych osobowych, do stosowania odpowiednich środków technicznych i organizacyjnych zapewniających adekwatny stopień bezpieczeństwa odpowiadający ryzyku związanemu z przetwarzaniem danych osobowych, o których mowa w </w:t>
      </w:r>
      <w:r w:rsidRPr="00095C8A">
        <w:rPr>
          <w:rFonts w:ascii="Garamond" w:hAnsi="Garamond" w:cs="Arial"/>
          <w:b/>
          <w:szCs w:val="20"/>
        </w:rPr>
        <w:t>art. 32</w:t>
      </w:r>
      <w:r w:rsidRPr="00095C8A">
        <w:rPr>
          <w:rFonts w:ascii="Garamond" w:hAnsi="Garamond" w:cs="Arial"/>
          <w:szCs w:val="20"/>
        </w:rPr>
        <w:t xml:space="preserve"> rozporządzenia.</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cs="Arial"/>
          <w:szCs w:val="20"/>
        </w:rPr>
      </w:pPr>
      <w:r w:rsidRPr="00095C8A">
        <w:rPr>
          <w:rFonts w:ascii="Garamond" w:hAnsi="Garamond" w:cs="Arial"/>
          <w:szCs w:val="20"/>
        </w:rPr>
        <w:t>Podmiot przetwarzający zobowiązany jest:</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do zastosowania środków technicznych i organizacyjnych zapewniających ochronę przetwarzania danych osobowych, a w szczególności powinien zabezpieczyć dane przed ich udostępnieniem osobom nieupoważnionym, zabraniem przez osobę nieuprawnioną, przetwarzaniem z naruszeniem ustawy, zmianą, utratą, uszkodzeniem lub zniszczeniem;</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dopuścić do obsługi systemu informatycznego oraz urządzeń wchodzących w jego skład, służących do przetwarzania danych, wyłącznie osoby posiadające wydane przez niego upoważnienie; w celu wykonania niniejszej umowy Administrator upoważnia Podmiot przetwarzający do udzielania ww. upoważnień;</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w odniesieniu do osób upoważnionych przez Podmiot przetwarzający do przetwarzania danych osobowych - zapewnić kontrolę nad tym, jakie dane osobowe, kiedy, przez kogo oraz komu są przekazywane zwłaszcza, gdy przekazywane są za pomocą teletransmisji danych;</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prowadzić ewidencję osób upoważnionych przez niego do przetwarzania danych osobowych;</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 xml:space="preserve">zapewnić, aby osoby, o których mowa w </w:t>
      </w:r>
      <w:r w:rsidRPr="00095C8A">
        <w:rPr>
          <w:rFonts w:ascii="Garamond" w:hAnsi="Garamond"/>
          <w:b/>
          <w:lang w:eastAsia="en-US"/>
        </w:rPr>
        <w:t>pkt 4</w:t>
      </w:r>
      <w:r w:rsidRPr="00095C8A">
        <w:rPr>
          <w:rFonts w:ascii="Garamond" w:hAnsi="Garamond"/>
          <w:lang w:eastAsia="en-US"/>
        </w:rPr>
        <w:t>, zobowiązały się do zachowania w tajemnicy danych osobowych oraz sposobów ich zabezpieczeń;</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 xml:space="preserve">udostępnić na żądanie Administratora informacji w związku z koniecznością  </w:t>
      </w:r>
      <w:r w:rsidRPr="00095C8A">
        <w:rPr>
          <w:rFonts w:ascii="Garamond" w:hAnsi="Garamond"/>
          <w:lang w:eastAsia="en-US"/>
        </w:rPr>
        <w:br/>
        <w:t xml:space="preserve">wywiązywania się przez Administratora z obowiązku odpowiadania na żądania osoby, której dane dotyczą oraz wywiązywania się z obowiązków określonych w </w:t>
      </w:r>
      <w:r w:rsidRPr="00095C8A">
        <w:rPr>
          <w:rFonts w:ascii="Garamond" w:hAnsi="Garamond"/>
          <w:b/>
          <w:lang w:eastAsia="en-US"/>
        </w:rPr>
        <w:t>art. 32-36</w:t>
      </w:r>
      <w:r w:rsidRPr="00095C8A">
        <w:rPr>
          <w:rFonts w:ascii="Garamond" w:hAnsi="Garamond"/>
          <w:lang w:eastAsia="en-US"/>
        </w:rPr>
        <w:t xml:space="preserve"> rozporządzenia;</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 xml:space="preserve">po stwierdzeniu naruszenia ochrony danych osobowych zgłosić ten fakt w ciągu 24 godzin od stwierdzenia naruszenia osobom do kontaktu określonym w </w:t>
      </w:r>
      <w:r w:rsidRPr="00095C8A">
        <w:rPr>
          <w:rFonts w:ascii="Garamond" w:hAnsi="Garamond"/>
          <w:b/>
          <w:lang w:eastAsia="en-US"/>
        </w:rPr>
        <w:t>§ 11 ust. 2 pkt 1</w:t>
      </w:r>
      <w:r w:rsidRPr="00095C8A">
        <w:rPr>
          <w:rFonts w:ascii="Garamond" w:hAnsi="Garamond"/>
          <w:lang w:eastAsia="en-US"/>
        </w:rPr>
        <w:t xml:space="preserve"> Umowy o współpracę oraz na adresy e-mail wskazane w </w:t>
      </w:r>
      <w:r w:rsidRPr="00095C8A">
        <w:rPr>
          <w:rFonts w:ascii="Garamond" w:hAnsi="Garamond"/>
          <w:b/>
          <w:lang w:eastAsia="en-US"/>
        </w:rPr>
        <w:t>§ 6 ust. 1 pkt 1</w:t>
      </w:r>
      <w:r w:rsidRPr="00095C8A">
        <w:rPr>
          <w:rFonts w:ascii="Garamond" w:hAnsi="Garamond"/>
          <w:lang w:eastAsia="en-US"/>
        </w:rPr>
        <w:t xml:space="preserve"> niniejszej umowy. Zgłoszenie musi zawierać co najmniej elementy opisane w </w:t>
      </w:r>
      <w:r w:rsidRPr="00095C8A">
        <w:rPr>
          <w:rFonts w:ascii="Garamond" w:hAnsi="Garamond"/>
          <w:b/>
          <w:lang w:eastAsia="en-US"/>
        </w:rPr>
        <w:t>art. 33 ust. 3</w:t>
      </w:r>
      <w:r w:rsidRPr="00095C8A">
        <w:rPr>
          <w:rFonts w:ascii="Garamond" w:hAnsi="Garamond"/>
          <w:lang w:eastAsia="en-US"/>
        </w:rPr>
        <w:t xml:space="preserve"> rozporządzenia;</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lastRenderedPageBreak/>
        <w:t xml:space="preserve">wykonywać obowiązki przewidziane w rozporządzeniu dla podmiotu przetwarzającego dane osobowe oraz w przepisach powszechnie obowiązujących dotyczących ochrony danych osobowych, w tym prowadzić rejestr wszystkich czynności przetwarzania dokonywanych w imieniu Administratora, o którym mowa w </w:t>
      </w:r>
      <w:r w:rsidRPr="00095C8A">
        <w:rPr>
          <w:rFonts w:ascii="Garamond" w:hAnsi="Garamond"/>
          <w:b/>
          <w:lang w:eastAsia="en-US"/>
        </w:rPr>
        <w:t>art. 30 ust. 2</w:t>
      </w:r>
      <w:r w:rsidRPr="00095C8A">
        <w:rPr>
          <w:rFonts w:ascii="Garamond" w:hAnsi="Garamond"/>
          <w:lang w:eastAsia="en-US"/>
        </w:rPr>
        <w:t xml:space="preserve"> rozporządzenia;</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b/>
          <w:lang w:eastAsia="en-US"/>
        </w:rPr>
        <w:t>w terminie 7 dni</w:t>
      </w:r>
      <w:r w:rsidRPr="00095C8A">
        <w:rPr>
          <w:rFonts w:ascii="Garamond" w:hAnsi="Garamond"/>
          <w:lang w:eastAsia="en-US"/>
        </w:rPr>
        <w:t xml:space="preserve"> od zgłoszenia żądania przez Administratora do podjęcia działań związanych ze zgłoszonym przez osobę fizyczną żądaniem na podstawie art. </w:t>
      </w:r>
      <w:r w:rsidRPr="00095C8A">
        <w:rPr>
          <w:rFonts w:ascii="Garamond" w:hAnsi="Garamond"/>
          <w:b/>
          <w:lang w:eastAsia="en-US"/>
        </w:rPr>
        <w:t>15 – 21</w:t>
      </w:r>
      <w:r w:rsidRPr="00095C8A">
        <w:rPr>
          <w:rFonts w:ascii="Garamond" w:hAnsi="Garamond"/>
          <w:lang w:eastAsia="en-US"/>
        </w:rPr>
        <w:t xml:space="preserve"> rozporządzenia – wykonać żądanie Administratora oraz poinformować go o podjętych w tym zakresie działaniach;</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zapewnić środki techniczne i organizacyjne w celu wywiązania się z obowiązku odpowiadania na żądania osoby, której dane dotyczą, w zakresie realizacji jej praw określonych w rozdziale III rozporządzenia;</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 xml:space="preserve">na każde żądanie Administratora – w terminie przez niego wskazanym – udostępnić Administratorowi wszelkie informacje niezbędne do wykazania spełnienia obowiązków określonych w </w:t>
      </w:r>
      <w:r w:rsidRPr="00095C8A">
        <w:rPr>
          <w:rFonts w:ascii="Garamond" w:hAnsi="Garamond"/>
          <w:b/>
          <w:lang w:eastAsia="en-US"/>
        </w:rPr>
        <w:t>art. 28</w:t>
      </w:r>
      <w:r w:rsidRPr="00095C8A">
        <w:rPr>
          <w:rFonts w:ascii="Garamond" w:hAnsi="Garamond"/>
          <w:lang w:eastAsia="en-US"/>
        </w:rPr>
        <w:t xml:space="preserve"> rozporządzenia;</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 xml:space="preserve">umożliwić Administratorowi lub osobie upoważnionej przez Administratora przeprowadzenie audytów;  </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współpracować z organem nadzorczym ochrony danych osobowych;</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 xml:space="preserve">wyznaczyć inspektora ochrony danych osobowych spełniającego wymagania określone w </w:t>
      </w:r>
      <w:r w:rsidRPr="00095C8A">
        <w:rPr>
          <w:rFonts w:ascii="Garamond" w:hAnsi="Garamond"/>
          <w:b/>
          <w:lang w:eastAsia="en-US"/>
        </w:rPr>
        <w:t xml:space="preserve">art. 37 ust. 5 </w:t>
      </w:r>
      <w:r w:rsidRPr="00095C8A">
        <w:rPr>
          <w:rFonts w:ascii="Garamond" w:hAnsi="Garamond"/>
          <w:lang w:eastAsia="en-US"/>
        </w:rPr>
        <w:t xml:space="preserve">rozporządzenia oraz informować Administratora o jego zmianie </w:t>
      </w:r>
      <w:r w:rsidRPr="00095C8A">
        <w:rPr>
          <w:rFonts w:ascii="Garamond" w:hAnsi="Garamond"/>
          <w:b/>
          <w:lang w:eastAsia="en-US"/>
        </w:rPr>
        <w:t>w terminie 2 dni</w:t>
      </w:r>
      <w:r w:rsidRPr="00095C8A">
        <w:rPr>
          <w:rFonts w:ascii="Garamond" w:hAnsi="Garamond"/>
          <w:lang w:eastAsia="en-US"/>
        </w:rPr>
        <w:t xml:space="preserve"> od dnia wyznaczenia nowego inspektora;</w:t>
      </w:r>
    </w:p>
    <w:p w:rsidR="00095C8A" w:rsidRPr="00095C8A" w:rsidRDefault="00095C8A" w:rsidP="00095C8A">
      <w:pPr>
        <w:numPr>
          <w:ilvl w:val="1"/>
          <w:numId w:val="72"/>
        </w:numPr>
        <w:spacing w:after="200" w:line="276" w:lineRule="auto"/>
        <w:ind w:left="720"/>
        <w:jc w:val="both"/>
        <w:rPr>
          <w:rFonts w:ascii="Garamond" w:hAnsi="Garamond"/>
          <w:lang w:eastAsia="en-US"/>
        </w:rPr>
      </w:pPr>
      <w:r w:rsidRPr="00095C8A">
        <w:rPr>
          <w:rFonts w:ascii="Garamond" w:hAnsi="Garamond"/>
          <w:lang w:eastAsia="en-US"/>
        </w:rPr>
        <w:t xml:space="preserve">zapewnić status inspektora ochrony danych określony w </w:t>
      </w:r>
      <w:r w:rsidRPr="00095C8A">
        <w:rPr>
          <w:rFonts w:ascii="Garamond" w:hAnsi="Garamond"/>
          <w:b/>
          <w:lang w:eastAsia="en-US"/>
        </w:rPr>
        <w:t>art. 38</w:t>
      </w:r>
      <w:r w:rsidRPr="00095C8A">
        <w:rPr>
          <w:rFonts w:ascii="Garamond" w:hAnsi="Garamond"/>
          <w:lang w:eastAsia="en-US"/>
        </w:rPr>
        <w:t xml:space="preserve"> rozporządzenia. </w:t>
      </w:r>
    </w:p>
    <w:p w:rsidR="00095C8A" w:rsidRPr="00095C8A" w:rsidRDefault="00095C8A" w:rsidP="00095C8A">
      <w:pPr>
        <w:numPr>
          <w:ilvl w:val="0"/>
          <w:numId w:val="73"/>
        </w:numPr>
        <w:spacing w:after="200" w:line="276" w:lineRule="auto"/>
        <w:ind w:left="567" w:hanging="567"/>
        <w:jc w:val="both"/>
        <w:rPr>
          <w:rFonts w:ascii="Garamond" w:hAnsi="Garamond"/>
          <w:lang w:eastAsia="en-US"/>
        </w:rPr>
      </w:pPr>
      <w:r w:rsidRPr="00095C8A">
        <w:rPr>
          <w:rFonts w:ascii="Garamond" w:hAnsi="Garamond"/>
          <w:lang w:eastAsia="en-US"/>
        </w:rPr>
        <w:t>Podmiot przetwarzający oświadcza, że:</w:t>
      </w:r>
    </w:p>
    <w:p w:rsidR="00095C8A" w:rsidRPr="00095C8A" w:rsidRDefault="00095C8A" w:rsidP="00095C8A">
      <w:pPr>
        <w:numPr>
          <w:ilvl w:val="2"/>
          <w:numId w:val="71"/>
        </w:numPr>
        <w:tabs>
          <w:tab w:val="num" w:pos="851"/>
        </w:tabs>
        <w:spacing w:after="200" w:line="276" w:lineRule="auto"/>
        <w:ind w:left="851" w:hanging="425"/>
        <w:jc w:val="both"/>
        <w:rPr>
          <w:rFonts w:ascii="Garamond" w:hAnsi="Garamond"/>
          <w:lang w:eastAsia="en-US"/>
        </w:rPr>
      </w:pPr>
      <w:r w:rsidRPr="00095C8A">
        <w:rPr>
          <w:rFonts w:ascii="Garamond" w:hAnsi="Garamond"/>
          <w:lang w:eastAsia="en-US"/>
        </w:rPr>
        <w:t xml:space="preserve">urządzenia i systemy informatyczne służące do przetwarzania powierzonych mu danych osobowych są zgodne z wymogami rozporządzenia Ministra Spraw Wewnętrznych </w:t>
      </w:r>
      <w:r w:rsidRPr="00095C8A">
        <w:rPr>
          <w:rFonts w:ascii="Garamond" w:hAnsi="Garamond"/>
          <w:lang w:eastAsia="en-US"/>
        </w:rPr>
        <w:br/>
        <w:t>i Administracji z dnia 29 kwietnia 2004 r. w sprawie dokumentacji przetwarzania danych osobowych oraz warunków technicznych i organizacyjnych, jakim powinny odpowiadać urządzenia i systemy informatyczne służące do przetwarzania danych osobowych (Dz. U. Nr 100, poz.1024) oraz spełniają wymagania określone w powyższym rozporządzeniu;</w:t>
      </w:r>
    </w:p>
    <w:p w:rsidR="00095C8A" w:rsidRPr="00095C8A" w:rsidRDefault="00095C8A" w:rsidP="00095C8A">
      <w:pPr>
        <w:numPr>
          <w:ilvl w:val="2"/>
          <w:numId w:val="71"/>
        </w:numPr>
        <w:tabs>
          <w:tab w:val="num" w:pos="851"/>
        </w:tabs>
        <w:spacing w:after="200" w:line="276" w:lineRule="auto"/>
        <w:ind w:left="851" w:hanging="425"/>
        <w:jc w:val="both"/>
        <w:rPr>
          <w:rFonts w:ascii="Garamond" w:hAnsi="Garamond"/>
          <w:lang w:eastAsia="en-US"/>
        </w:rPr>
      </w:pPr>
      <w:r w:rsidRPr="00095C8A">
        <w:rPr>
          <w:rFonts w:ascii="Garamond" w:hAnsi="Garamond"/>
          <w:lang w:eastAsia="en-US"/>
        </w:rPr>
        <w:t xml:space="preserve">będzie przetwarzał dane osobowe zgodnie z ustawą oraz rozporządzeniem Ministra Spraw Wewnętrznych i Administracji z dnia 29 kwietnia 2004 r. w sprawie dokumentacji przetwarzania danych osobowych oraz warunków technicznych </w:t>
      </w:r>
      <w:r w:rsidRPr="00095C8A">
        <w:rPr>
          <w:rFonts w:ascii="Garamond" w:hAnsi="Garamond"/>
          <w:lang w:eastAsia="en-US"/>
        </w:rPr>
        <w:br/>
      </w:r>
      <w:r w:rsidRPr="00095C8A">
        <w:rPr>
          <w:rFonts w:ascii="Garamond" w:hAnsi="Garamond"/>
          <w:lang w:eastAsia="en-US"/>
        </w:rPr>
        <w:lastRenderedPageBreak/>
        <w:t>i organizacyjnych, jakim powinny odpowiadać urządzenia i systemy informatyczne służące do przetwarzania danych osobowych (Dz. U. Nr 100, poz.1024);</w:t>
      </w:r>
    </w:p>
    <w:p w:rsidR="00095C8A" w:rsidRPr="00095C8A" w:rsidRDefault="00095C8A" w:rsidP="00095C8A">
      <w:pPr>
        <w:numPr>
          <w:ilvl w:val="2"/>
          <w:numId w:val="71"/>
        </w:numPr>
        <w:tabs>
          <w:tab w:val="num" w:pos="851"/>
        </w:tabs>
        <w:spacing w:after="200" w:line="276" w:lineRule="auto"/>
        <w:ind w:left="851" w:hanging="425"/>
        <w:jc w:val="both"/>
        <w:rPr>
          <w:rFonts w:ascii="Garamond" w:hAnsi="Garamond"/>
          <w:lang w:eastAsia="en-US"/>
        </w:rPr>
      </w:pPr>
      <w:r w:rsidRPr="00095C8A">
        <w:rPr>
          <w:rFonts w:ascii="Garamond" w:hAnsi="Garamond"/>
          <w:lang w:eastAsia="en-US"/>
        </w:rPr>
        <w:t>od dnia 25 maja 2018 r. - urządzenia i systemy informatyczne służące do przetwarzania powierzonych mu danych osobowych będą zgodne z wymaganiami rozporządzenia oraz będzie przetwarzał dane osobowe zgodnie z rozporządzeniem oraz przepisami powszechnie obowiązującymi dotyczącymi ochrony danych osobowych;</w:t>
      </w:r>
    </w:p>
    <w:p w:rsidR="00095C8A" w:rsidRPr="00095C8A" w:rsidRDefault="00095C8A" w:rsidP="00095C8A">
      <w:pPr>
        <w:numPr>
          <w:ilvl w:val="2"/>
          <w:numId w:val="71"/>
        </w:numPr>
        <w:tabs>
          <w:tab w:val="num" w:pos="851"/>
        </w:tabs>
        <w:spacing w:after="200" w:line="276" w:lineRule="auto"/>
        <w:ind w:left="851" w:hanging="425"/>
        <w:jc w:val="both"/>
        <w:rPr>
          <w:rFonts w:ascii="Garamond" w:hAnsi="Garamond"/>
          <w:lang w:eastAsia="en-US"/>
        </w:rPr>
      </w:pPr>
      <w:r w:rsidRPr="00095C8A">
        <w:rPr>
          <w:rFonts w:ascii="Garamond" w:hAnsi="Garamond"/>
          <w:lang w:eastAsia="en-US"/>
        </w:rPr>
        <w:t>od dnia</w:t>
      </w:r>
      <w:r w:rsidR="00DF3FB6">
        <w:rPr>
          <w:rFonts w:ascii="Garamond" w:hAnsi="Garamond"/>
          <w:lang w:eastAsia="en-US"/>
        </w:rPr>
        <w:t xml:space="preserve"> </w:t>
      </w:r>
      <w:r w:rsidRPr="00095C8A">
        <w:rPr>
          <w:rFonts w:ascii="Garamond" w:hAnsi="Garamond"/>
          <w:lang w:eastAsia="en-US"/>
        </w:rPr>
        <w:t>25 maja 2018 r. – wdroży odpowiednie środki techniczne i organizacyjne, aby przetwarzanie odbywało się zgodnie z rozporządzeniem oraz przepisami powszechnie obowiązującymi dotyczącymi ochrony danych osobowych i będzie w stanie powyższe wykazać;</w:t>
      </w:r>
    </w:p>
    <w:p w:rsidR="00095C8A" w:rsidRPr="00095C8A" w:rsidRDefault="00095C8A" w:rsidP="00095C8A">
      <w:pPr>
        <w:numPr>
          <w:ilvl w:val="2"/>
          <w:numId w:val="71"/>
        </w:numPr>
        <w:tabs>
          <w:tab w:val="num" w:pos="851"/>
        </w:tabs>
        <w:spacing w:after="200" w:line="276" w:lineRule="auto"/>
        <w:ind w:left="851" w:hanging="425"/>
        <w:jc w:val="both"/>
        <w:rPr>
          <w:rFonts w:ascii="Garamond" w:hAnsi="Garamond"/>
          <w:lang w:eastAsia="en-US"/>
        </w:rPr>
      </w:pPr>
      <w:r w:rsidRPr="00095C8A">
        <w:rPr>
          <w:rFonts w:ascii="Garamond" w:hAnsi="Garamond"/>
          <w:lang w:eastAsia="en-US"/>
        </w:rPr>
        <w:t xml:space="preserve">środki, o których mowa w pkt 4, będzie poddawał przeglądom i uaktualnieniom; </w:t>
      </w:r>
    </w:p>
    <w:p w:rsidR="00095C8A" w:rsidRPr="00095C8A" w:rsidRDefault="00095C8A" w:rsidP="00095C8A">
      <w:pPr>
        <w:numPr>
          <w:ilvl w:val="2"/>
          <w:numId w:val="71"/>
        </w:numPr>
        <w:tabs>
          <w:tab w:val="num" w:pos="851"/>
        </w:tabs>
        <w:spacing w:after="200" w:line="276" w:lineRule="auto"/>
        <w:ind w:left="851" w:hanging="425"/>
        <w:jc w:val="both"/>
        <w:rPr>
          <w:rFonts w:ascii="Garamond" w:hAnsi="Garamond"/>
          <w:lang w:eastAsia="en-US"/>
        </w:rPr>
      </w:pPr>
      <w:r w:rsidRPr="00095C8A">
        <w:rPr>
          <w:rFonts w:ascii="Garamond" w:hAnsi="Garamond"/>
          <w:lang w:eastAsia="en-US"/>
        </w:rPr>
        <w:t>obowiązują u przedsiębiorcy wymagane przez rozporządzenie dokumenty oraz polityka ochrony danych - zgodne z rozporządzeniem.</w:t>
      </w:r>
    </w:p>
    <w:p w:rsidR="00095C8A" w:rsidRPr="00095C8A" w:rsidRDefault="00095C8A" w:rsidP="00095C8A">
      <w:pPr>
        <w:numPr>
          <w:ilvl w:val="0"/>
          <w:numId w:val="73"/>
        </w:numPr>
        <w:spacing w:after="200" w:line="276" w:lineRule="auto"/>
        <w:ind w:left="567" w:hanging="567"/>
        <w:jc w:val="both"/>
        <w:rPr>
          <w:rFonts w:ascii="Garamond" w:hAnsi="Garamond"/>
          <w:lang w:eastAsia="en-US"/>
        </w:rPr>
      </w:pPr>
      <w:r w:rsidRPr="00095C8A">
        <w:rPr>
          <w:rFonts w:ascii="Garamond" w:hAnsi="Garamond"/>
          <w:lang w:eastAsia="en-US"/>
        </w:rPr>
        <w:t xml:space="preserve">Administrator lub upoważniony przez niego podmiot jest uprawniony do kontrolowania Podmiotu przetwarzającego w zakresie stosowania przez niego przepisów ustawy oraz rozporządzeń wykonawczych do ustawy i rozporządzenia oraz w zakresie wywiązania się z obowiązków wynikających z niniejszej umowy. W wypadku wykazania jakichkolwiek uchybień Administrator zobowiązuje Podmiot przetwarzający do ich usunięcia, a w razie niezastosowania się do zaleceń Administrator może wypowiedzieć niniejszą umowę bez zachowania okresu wypowiedzenia. W szczególności Administrator, zgodnie z </w:t>
      </w:r>
      <w:r w:rsidRPr="00095C8A">
        <w:rPr>
          <w:rFonts w:ascii="Garamond" w:hAnsi="Garamond"/>
          <w:b/>
          <w:lang w:eastAsia="en-US"/>
        </w:rPr>
        <w:t>art. 28 ust. 3 lit. h)</w:t>
      </w:r>
      <w:r w:rsidRPr="00095C8A">
        <w:rPr>
          <w:rFonts w:ascii="Garamond" w:hAnsi="Garamond"/>
          <w:lang w:eastAsia="en-US"/>
        </w:rPr>
        <w:t xml:space="preserve"> rozporządzenia, ma prawo do audytu, w tym inspekcji w celu weryfikacji, czy środki zastosowane przez Podmiot przetwarzający przy przetwarzaniu i zabezpieczeniu powierzonych danych osobowych spełniają postanowienia umowy.</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lang w:eastAsia="en-US"/>
        </w:rPr>
      </w:pPr>
      <w:r w:rsidRPr="00095C8A">
        <w:rPr>
          <w:rFonts w:ascii="Garamond" w:hAnsi="Garamond"/>
          <w:lang w:eastAsia="en-US"/>
        </w:rPr>
        <w:t xml:space="preserve">Kontroli, o której mowa w </w:t>
      </w:r>
      <w:r w:rsidRPr="00095C8A">
        <w:rPr>
          <w:rFonts w:ascii="Garamond" w:hAnsi="Garamond"/>
          <w:b/>
          <w:lang w:eastAsia="en-US"/>
        </w:rPr>
        <w:t>ust. 7</w:t>
      </w:r>
      <w:r w:rsidRPr="00095C8A">
        <w:rPr>
          <w:rFonts w:ascii="Garamond" w:hAnsi="Garamond"/>
          <w:lang w:eastAsia="en-US"/>
        </w:rPr>
        <w:t>, Administrator może dokonać w każdym czasie obowiązywania niniejszej umowy.</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lang w:eastAsia="en-US"/>
        </w:rPr>
      </w:pPr>
      <w:r w:rsidRPr="00095C8A">
        <w:rPr>
          <w:rFonts w:ascii="Garamond" w:hAnsi="Garamond"/>
          <w:lang w:eastAsia="en-US"/>
        </w:rPr>
        <w:t xml:space="preserve">Podmiot przetwarzający zobowiązuje się do usunięcia uchybień stwierdzonych podczas kontroli w terminie wskazanym przez Administratora </w:t>
      </w:r>
      <w:r w:rsidRPr="00095C8A">
        <w:rPr>
          <w:rFonts w:ascii="Garamond" w:hAnsi="Garamond"/>
          <w:b/>
          <w:lang w:eastAsia="en-US"/>
        </w:rPr>
        <w:t>nie dłuższym niż 7 dni.</w:t>
      </w:r>
    </w:p>
    <w:p w:rsidR="00095C8A" w:rsidRPr="00095C8A" w:rsidRDefault="00095C8A" w:rsidP="00095C8A">
      <w:pPr>
        <w:numPr>
          <w:ilvl w:val="0"/>
          <w:numId w:val="73"/>
        </w:numPr>
        <w:spacing w:after="200" w:line="276" w:lineRule="auto"/>
        <w:ind w:left="567" w:hanging="567"/>
        <w:jc w:val="both"/>
        <w:rPr>
          <w:rFonts w:ascii="Garamond" w:hAnsi="Garamond"/>
          <w:lang w:eastAsia="en-US"/>
        </w:rPr>
      </w:pPr>
      <w:r w:rsidRPr="00095C8A">
        <w:rPr>
          <w:rFonts w:ascii="Garamond" w:hAnsi="Garamond"/>
          <w:lang w:eastAsia="en-US"/>
        </w:rPr>
        <w:t>Podmiot przetwarzający ponosi wszelką odpowiedzialność, tak wobec osób trzecich, jak i wobec Administratora, za szkody powstałe w związku z nienależytą ochroną powierzonych danych osobowych, o których mowa w niniejszej umowie, lub z nienależytym przetwarzaniem danych osobowych.</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lang w:eastAsia="en-US"/>
        </w:rPr>
      </w:pPr>
      <w:r w:rsidRPr="00095C8A">
        <w:rPr>
          <w:rFonts w:ascii="Garamond" w:hAnsi="Garamond"/>
          <w:lang w:eastAsia="en-US"/>
        </w:rPr>
        <w:t xml:space="preserve">Podmiot przetwarzający zobowiązuje się do zachowania w tajemnicy danych osobowych, do których będzie miał dostęp w związku z wykonywaniem Umowy o współpracę, a także sposobów zabezpieczenia tych danych, zarówno w trakcie trwania niniejszej umowy, jak i po jej wygaśnięciu lub rozwiązaniu. </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lang w:eastAsia="en-US"/>
        </w:rPr>
      </w:pPr>
      <w:r w:rsidRPr="00095C8A">
        <w:rPr>
          <w:rFonts w:ascii="Garamond" w:hAnsi="Garamond"/>
          <w:lang w:eastAsia="en-US"/>
        </w:rPr>
        <w:lastRenderedPageBreak/>
        <w:t>Podmiot przetwarzający zobowiązuje się do ścisłego przestrzegania warunków niniejszej umowy oraz Umowy o współpracę, które wiążą się z ochroną danych osobowych, w szczególności nie będzie bez upoważnienia wykorzystywał danych osobowych w celach niezwiązanych z realizacją Umowy o współpracę</w:t>
      </w:r>
      <w:r w:rsidRPr="00095C8A" w:rsidDel="00F42DA1">
        <w:rPr>
          <w:rFonts w:ascii="Garamond" w:hAnsi="Garamond"/>
          <w:lang w:eastAsia="en-US"/>
        </w:rPr>
        <w:t xml:space="preserve">. </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lang w:eastAsia="en-US"/>
        </w:rPr>
      </w:pPr>
      <w:r w:rsidRPr="00095C8A">
        <w:rPr>
          <w:rFonts w:ascii="Garamond" w:hAnsi="Garamond"/>
          <w:lang w:eastAsia="en-US"/>
        </w:rPr>
        <w:t>Przekazanie powierzonych danych do państwa trzeciego może nastąpić jedynie na pisemne polecenie Administratora.</w:t>
      </w:r>
    </w:p>
    <w:p w:rsidR="00095C8A" w:rsidRPr="00095C8A" w:rsidRDefault="00095C8A" w:rsidP="00095C8A">
      <w:pPr>
        <w:numPr>
          <w:ilvl w:val="0"/>
          <w:numId w:val="73"/>
        </w:numPr>
        <w:spacing w:before="100" w:beforeAutospacing="1" w:after="100" w:afterAutospacing="1" w:line="276" w:lineRule="auto"/>
        <w:ind w:left="567" w:hanging="567"/>
        <w:jc w:val="both"/>
        <w:rPr>
          <w:rFonts w:ascii="Garamond" w:hAnsi="Garamond"/>
          <w:lang w:eastAsia="en-US"/>
        </w:rPr>
      </w:pPr>
      <w:r w:rsidRPr="00095C8A">
        <w:rPr>
          <w:rFonts w:ascii="Garamond" w:hAnsi="Garamond"/>
          <w:lang w:eastAsia="en-US"/>
        </w:rPr>
        <w:t xml:space="preserve">Podmiot przetwarzający nie powierzy przetwarzania danych osobowych przetwarzanych na podstawie niniejszej umowy innemu podmiotowi bez pisemnej zgody Administratora. Podmiot przetwarzający, na pisemne żądanie Administratora, zobowiązany jest niezwłocznie wypowiedzieć umowę podmiotowi, któremu powierzył przetwarzanie danych osobowych wskazanych w niniejszej umowie. Podmiot przetwarzający zobowiązany jest zapewnić, że przetwarzanie danych przez podmiot, któremu powierzył przetwarzanie danych osobowych wskazanych w niniejszej umowie będzie odpowiadało wymogom rozporządzenia, a także, że na podmiot ten zostały lub zostaną nałożone - nie później niż w chwili powierzenia do przetwarzania danych osobowych, o których mowa w niniejszej umowie - wszystkie obowiązki przewidziane niniejszą umową dla Podmiotu przetwarzającego.  </w:t>
      </w:r>
    </w:p>
    <w:p w:rsidR="00095C8A" w:rsidRPr="00095C8A" w:rsidRDefault="00095C8A" w:rsidP="00095C8A">
      <w:pPr>
        <w:spacing w:before="100" w:beforeAutospacing="1" w:after="100" w:afterAutospacing="1" w:line="276" w:lineRule="auto"/>
        <w:ind w:left="792"/>
        <w:jc w:val="center"/>
        <w:rPr>
          <w:rFonts w:ascii="Garamond" w:hAnsi="Garamond" w:cs="Arial"/>
          <w:b/>
          <w:bCs/>
          <w:szCs w:val="20"/>
        </w:rPr>
      </w:pPr>
      <w:r w:rsidRPr="00095C8A">
        <w:rPr>
          <w:rFonts w:ascii="Garamond" w:hAnsi="Garamond" w:cs="Arial"/>
          <w:b/>
          <w:bCs/>
          <w:szCs w:val="20"/>
        </w:rPr>
        <w:t>§ 4</w:t>
      </w:r>
    </w:p>
    <w:p w:rsidR="00095C8A" w:rsidRPr="00095C8A" w:rsidRDefault="00095C8A" w:rsidP="00095C8A">
      <w:pPr>
        <w:numPr>
          <w:ilvl w:val="0"/>
          <w:numId w:val="76"/>
        </w:numPr>
        <w:spacing w:after="200" w:line="276" w:lineRule="auto"/>
        <w:jc w:val="both"/>
        <w:rPr>
          <w:rFonts w:ascii="Garamond" w:hAnsi="Garamond"/>
          <w:lang w:eastAsia="en-US"/>
        </w:rPr>
      </w:pPr>
      <w:r w:rsidRPr="00095C8A">
        <w:rPr>
          <w:rFonts w:ascii="Garamond" w:hAnsi="Garamond"/>
          <w:lang w:eastAsia="en-US"/>
        </w:rPr>
        <w:t xml:space="preserve">W przypadku gdy naruszenie ochrony danych osobowych przez Podmiot przetwarzający lub podmiot, któremu powierzył on wykonanie całości lub części umowy może spowodować wysokie ryzyko naruszenia praw lub wolności osób fizycznych, Podmiot przetwarzający w terminie </w:t>
      </w:r>
      <w:r w:rsidRPr="00095C8A">
        <w:rPr>
          <w:rFonts w:ascii="Garamond" w:hAnsi="Garamond"/>
          <w:b/>
          <w:lang w:eastAsia="en-US"/>
        </w:rPr>
        <w:t xml:space="preserve">12 godzin </w:t>
      </w:r>
      <w:r w:rsidRPr="00095C8A">
        <w:rPr>
          <w:rFonts w:ascii="Garamond" w:hAnsi="Garamond"/>
          <w:lang w:eastAsia="en-US"/>
        </w:rPr>
        <w:t xml:space="preserve">od stwierdzenia naruszenia zobowiązany jest poinformować osoby do kontaktu działające w imieniu Administratora określone w </w:t>
      </w:r>
      <w:r w:rsidRPr="00095C8A">
        <w:rPr>
          <w:rFonts w:ascii="Garamond" w:hAnsi="Garamond"/>
          <w:b/>
          <w:lang w:eastAsia="en-US"/>
        </w:rPr>
        <w:t>§ 11 ust. 2 pkt 1</w:t>
      </w:r>
      <w:r w:rsidRPr="00095C8A">
        <w:rPr>
          <w:rFonts w:ascii="Garamond" w:hAnsi="Garamond"/>
          <w:lang w:eastAsia="en-US"/>
        </w:rPr>
        <w:t xml:space="preserve"> Umowy o współpracę oraz osoby wskazane w </w:t>
      </w:r>
      <w:r w:rsidRPr="00095C8A">
        <w:rPr>
          <w:rFonts w:ascii="Garamond" w:hAnsi="Garamond"/>
          <w:b/>
          <w:lang w:eastAsia="en-US"/>
        </w:rPr>
        <w:t xml:space="preserve">§ 6 ust. 1 pkt 1 </w:t>
      </w:r>
      <w:r w:rsidRPr="00095C8A">
        <w:rPr>
          <w:rFonts w:ascii="Garamond" w:hAnsi="Garamond"/>
          <w:lang w:eastAsia="en-US"/>
        </w:rPr>
        <w:t xml:space="preserve">niniejszej umowy, o takim naruszeniu. Zgłoszenie powinno językiem jasnym i prostym opisywać charakter naruszenia ochrony danych osobowych oraz zawierać co najmniej informacje i środki, o których mowa w </w:t>
      </w:r>
      <w:r w:rsidRPr="00095C8A">
        <w:rPr>
          <w:rFonts w:ascii="Garamond" w:hAnsi="Garamond"/>
          <w:b/>
          <w:lang w:eastAsia="en-US"/>
        </w:rPr>
        <w:t>art. 33 ust. 3 lit. b), c) i d)</w:t>
      </w:r>
      <w:r w:rsidRPr="00095C8A">
        <w:rPr>
          <w:rFonts w:ascii="Garamond" w:hAnsi="Garamond"/>
          <w:lang w:eastAsia="en-US"/>
        </w:rPr>
        <w:t xml:space="preserve"> rozporządzenia. Powyższe zawiadomienie nie jest wymagane w przypadkach wskazanych w </w:t>
      </w:r>
      <w:r w:rsidRPr="00095C8A">
        <w:rPr>
          <w:rFonts w:ascii="Garamond" w:hAnsi="Garamond"/>
          <w:b/>
          <w:lang w:eastAsia="en-US"/>
        </w:rPr>
        <w:t>art. 34 ust. 3</w:t>
      </w:r>
      <w:r w:rsidRPr="00095C8A">
        <w:rPr>
          <w:rFonts w:ascii="Garamond" w:hAnsi="Garamond"/>
          <w:lang w:eastAsia="en-US"/>
        </w:rPr>
        <w:t xml:space="preserve"> rozporządzenia. </w:t>
      </w:r>
    </w:p>
    <w:p w:rsidR="00095C8A" w:rsidRPr="00095C8A" w:rsidRDefault="00095C8A" w:rsidP="00095C8A">
      <w:pPr>
        <w:numPr>
          <w:ilvl w:val="0"/>
          <w:numId w:val="76"/>
        </w:numPr>
        <w:spacing w:after="200" w:line="276" w:lineRule="auto"/>
        <w:jc w:val="both"/>
        <w:rPr>
          <w:rFonts w:ascii="Garamond" w:hAnsi="Garamond"/>
          <w:lang w:eastAsia="en-US"/>
        </w:rPr>
      </w:pPr>
      <w:r w:rsidRPr="00095C8A">
        <w:rPr>
          <w:rFonts w:ascii="Garamond" w:hAnsi="Garamond"/>
          <w:lang w:eastAsia="en-US"/>
        </w:rPr>
        <w:t>Podmiot przetwarzający ponosi pełną odpowiedzialność wobec Administratora za niewywiązanie się ze spoczywających na podmiocie, któremu powierzył wykonanie całości lub części umowy obowiązków ochrony danych osobowych.</w:t>
      </w:r>
    </w:p>
    <w:p w:rsidR="00095C8A" w:rsidRPr="00095C8A" w:rsidRDefault="00095C8A" w:rsidP="00095C8A">
      <w:pPr>
        <w:numPr>
          <w:ilvl w:val="0"/>
          <w:numId w:val="76"/>
        </w:numPr>
        <w:spacing w:after="200" w:line="276" w:lineRule="auto"/>
        <w:jc w:val="both"/>
        <w:rPr>
          <w:rFonts w:ascii="Garamond" w:hAnsi="Garamond"/>
          <w:lang w:eastAsia="en-US"/>
        </w:rPr>
      </w:pPr>
      <w:r w:rsidRPr="00095C8A">
        <w:rPr>
          <w:rFonts w:ascii="Garamond" w:hAnsi="Garamond"/>
          <w:lang w:eastAsia="en-US"/>
        </w:rPr>
        <w:t>Podmiot przetwarzający zapłaci Administratorowi karę umowną:</w:t>
      </w:r>
    </w:p>
    <w:p w:rsidR="00095C8A" w:rsidRPr="00095C8A" w:rsidRDefault="00095C8A" w:rsidP="00095C8A">
      <w:pPr>
        <w:numPr>
          <w:ilvl w:val="2"/>
          <w:numId w:val="74"/>
        </w:numPr>
        <w:spacing w:after="200" w:line="276" w:lineRule="auto"/>
        <w:ind w:left="720"/>
        <w:jc w:val="both"/>
        <w:rPr>
          <w:rFonts w:ascii="Garamond" w:hAnsi="Garamond"/>
          <w:lang w:eastAsia="en-US"/>
        </w:rPr>
      </w:pPr>
      <w:r w:rsidRPr="00095C8A">
        <w:rPr>
          <w:rFonts w:ascii="Garamond" w:hAnsi="Garamond"/>
          <w:lang w:eastAsia="en-US"/>
        </w:rPr>
        <w:t xml:space="preserve">w przypadku niewykonania lub nienależytego wykonania niniejszej umowy lub naruszenia obowiązków wynikających z niniejszej umowy przez Podmiot przetwarzający - w wysokości </w:t>
      </w:r>
      <w:r w:rsidRPr="00095C8A">
        <w:rPr>
          <w:rFonts w:ascii="Garamond" w:hAnsi="Garamond"/>
          <w:b/>
          <w:lang w:eastAsia="en-US"/>
        </w:rPr>
        <w:t>10% wynagrodzenia całkowitego brutto</w:t>
      </w:r>
      <w:r w:rsidRPr="00095C8A">
        <w:rPr>
          <w:rFonts w:ascii="Garamond" w:hAnsi="Garamond"/>
          <w:lang w:eastAsia="en-US"/>
        </w:rPr>
        <w:t xml:space="preserve"> Umowy o współpracę za każdy stwierdzony przypadek niewykonania lub nienależytego wykonania niniejszej umowy lub </w:t>
      </w:r>
      <w:r w:rsidRPr="00095C8A">
        <w:rPr>
          <w:rFonts w:ascii="Garamond" w:hAnsi="Garamond"/>
          <w:lang w:eastAsia="en-US"/>
        </w:rPr>
        <w:lastRenderedPageBreak/>
        <w:t>naruszenia obowiązków wynikających z niniejszej umowy przez Podmiot przetwarzający lub podmiot, który w jego imieniu przetwarza dane osobowe,</w:t>
      </w:r>
    </w:p>
    <w:p w:rsidR="00095C8A" w:rsidRPr="00095C8A" w:rsidRDefault="00095C8A" w:rsidP="00095C8A">
      <w:pPr>
        <w:numPr>
          <w:ilvl w:val="2"/>
          <w:numId w:val="74"/>
        </w:numPr>
        <w:spacing w:after="200" w:line="276" w:lineRule="auto"/>
        <w:ind w:left="720"/>
        <w:jc w:val="both"/>
        <w:rPr>
          <w:rFonts w:ascii="Garamond" w:hAnsi="Garamond"/>
          <w:lang w:eastAsia="en-US"/>
        </w:rPr>
      </w:pPr>
      <w:r w:rsidRPr="00095C8A">
        <w:rPr>
          <w:rFonts w:ascii="Garamond" w:hAnsi="Garamond"/>
          <w:lang w:eastAsia="en-US"/>
        </w:rPr>
        <w:t xml:space="preserve">w przypadku wypowiedzenia niniejszej umowy przez Administratora ze skutkiem natychmiastowym, bez zachowania okresu wypowiedzenia - w wysokości </w:t>
      </w:r>
      <w:r w:rsidRPr="00095C8A">
        <w:rPr>
          <w:rFonts w:ascii="Garamond" w:hAnsi="Garamond"/>
          <w:b/>
          <w:lang w:eastAsia="en-US"/>
        </w:rPr>
        <w:t>20% wynagrodzenia całkowitego brutto</w:t>
      </w:r>
      <w:r w:rsidRPr="00095C8A">
        <w:rPr>
          <w:rFonts w:ascii="Garamond" w:hAnsi="Garamond"/>
          <w:lang w:eastAsia="en-US"/>
        </w:rPr>
        <w:t xml:space="preserve"> Umowy o współpracę,</w:t>
      </w:r>
    </w:p>
    <w:p w:rsidR="00095C8A" w:rsidRPr="00095C8A" w:rsidRDefault="00095C8A" w:rsidP="00095C8A">
      <w:pPr>
        <w:numPr>
          <w:ilvl w:val="2"/>
          <w:numId w:val="74"/>
        </w:numPr>
        <w:spacing w:after="200" w:line="276" w:lineRule="auto"/>
        <w:ind w:left="720"/>
        <w:jc w:val="both"/>
        <w:rPr>
          <w:rFonts w:ascii="Garamond" w:hAnsi="Garamond"/>
          <w:lang w:eastAsia="en-US"/>
        </w:rPr>
      </w:pPr>
      <w:r w:rsidRPr="00095C8A">
        <w:rPr>
          <w:rFonts w:ascii="Garamond" w:hAnsi="Garamond"/>
          <w:lang w:eastAsia="en-US"/>
        </w:rPr>
        <w:t xml:space="preserve">w przypadku niewykonania lub nienależytego wykonania obowiązku określonego w </w:t>
      </w:r>
      <w:r w:rsidRPr="00095C8A">
        <w:rPr>
          <w:rFonts w:ascii="Garamond" w:hAnsi="Garamond"/>
          <w:b/>
          <w:lang w:eastAsia="en-US"/>
        </w:rPr>
        <w:t>§ 5 ust. 5</w:t>
      </w:r>
      <w:r w:rsidRPr="00095C8A">
        <w:rPr>
          <w:rFonts w:ascii="Garamond" w:hAnsi="Garamond"/>
          <w:lang w:eastAsia="en-US"/>
        </w:rPr>
        <w:t xml:space="preserve"> przez Podmiot przetwarzający lub podmiot, który w jego imieniu przetwarza dane osobowe - w wysokości </w:t>
      </w:r>
      <w:r w:rsidRPr="00095C8A">
        <w:rPr>
          <w:rFonts w:ascii="Garamond" w:hAnsi="Garamond"/>
          <w:b/>
          <w:lang w:eastAsia="en-US"/>
        </w:rPr>
        <w:t>20% wynagrodzenia całkowitego brutto</w:t>
      </w:r>
      <w:r w:rsidRPr="00095C8A">
        <w:rPr>
          <w:rFonts w:ascii="Garamond" w:hAnsi="Garamond"/>
          <w:lang w:eastAsia="en-US"/>
        </w:rPr>
        <w:t xml:space="preserve"> Umowy o współpracę. </w:t>
      </w:r>
    </w:p>
    <w:p w:rsidR="00095C8A" w:rsidRPr="00095C8A" w:rsidRDefault="00095C8A" w:rsidP="00095C8A">
      <w:pPr>
        <w:spacing w:after="200" w:line="276" w:lineRule="auto"/>
        <w:ind w:left="360"/>
        <w:jc w:val="both"/>
        <w:rPr>
          <w:rFonts w:ascii="Garamond" w:hAnsi="Garamond"/>
          <w:lang w:eastAsia="en-US"/>
        </w:rPr>
      </w:pPr>
      <w:r w:rsidRPr="00095C8A">
        <w:rPr>
          <w:rFonts w:ascii="Garamond" w:hAnsi="Garamond"/>
          <w:lang w:eastAsia="en-US"/>
        </w:rPr>
        <w:t xml:space="preserve">Kara umowna, o której mowa powyżej, przysługuje Administratorowi także w przypadku wygaśnięcia lub rozwiązania niniejszej umowy. </w:t>
      </w:r>
    </w:p>
    <w:p w:rsidR="00095C8A" w:rsidRPr="00095C8A" w:rsidRDefault="00095C8A" w:rsidP="00095C8A">
      <w:pPr>
        <w:numPr>
          <w:ilvl w:val="0"/>
          <w:numId w:val="76"/>
        </w:numPr>
        <w:spacing w:after="200" w:line="276" w:lineRule="auto"/>
        <w:jc w:val="both"/>
        <w:rPr>
          <w:rFonts w:ascii="Garamond" w:hAnsi="Garamond"/>
          <w:lang w:eastAsia="en-US"/>
        </w:rPr>
      </w:pPr>
      <w:r w:rsidRPr="00095C8A">
        <w:rPr>
          <w:rFonts w:ascii="Garamond" w:hAnsi="Garamond"/>
          <w:lang w:eastAsia="en-US"/>
        </w:rPr>
        <w:t>Administrator ma prawo do żądania od Podmiotu przetwarzającego odszkodowania przewyższającego wysokość zastrzeżonej kary umownej na zasadach ogólnych w przypadku, gdy wielkość szkody przekracza wysokość zastrzeżonej kary umownej.</w:t>
      </w:r>
    </w:p>
    <w:p w:rsidR="00095C8A" w:rsidRPr="00095C8A" w:rsidRDefault="00095C8A" w:rsidP="00095C8A">
      <w:pPr>
        <w:numPr>
          <w:ilvl w:val="0"/>
          <w:numId w:val="76"/>
        </w:numPr>
        <w:spacing w:after="200" w:line="276" w:lineRule="auto"/>
        <w:jc w:val="both"/>
        <w:rPr>
          <w:rFonts w:ascii="Garamond" w:hAnsi="Garamond"/>
          <w:lang w:eastAsia="en-US"/>
        </w:rPr>
      </w:pPr>
      <w:r w:rsidRPr="00095C8A">
        <w:rPr>
          <w:rFonts w:ascii="Garamond" w:hAnsi="Garamond"/>
          <w:lang w:eastAsia="en-US"/>
        </w:rPr>
        <w:t>Podmiot przetwarzający odpowiada za szkodę wyrządzoną Administratorowi jak i osobie trzeciej w przypadku, gdy okaże się on odpowiedzialny lub współodpowiedzialny za szkodę, którą poniosła osoba, której dane dotyczą, w wyniku naruszenia przepisów rozporządzenia. Administrator zobowiązany jest każdorazowo do poinformowania Podmiotu przetwarzającego o każdym zdarzeniu, które mogłoby stanowić podstawę zgłoszenia przez Administratora roszczeń, o których mowa w zdaniu poprzednim w przypadku, gdy okoliczności zdarzenia wskazują na odpowiedzialność lub współodpowiedzialność Podmiotu przetwarzającego w powstaniu szkody oraz do umożliwienia mu odniesienia się i wskazania okoliczności, które wyłączają obowiązek naprawienia ewentualnej szkody przez Podmiot przetwarzający.</w:t>
      </w:r>
    </w:p>
    <w:p w:rsidR="00095C8A" w:rsidRPr="00095C8A" w:rsidRDefault="00095C8A" w:rsidP="00095C8A">
      <w:pPr>
        <w:numPr>
          <w:ilvl w:val="0"/>
          <w:numId w:val="76"/>
        </w:numPr>
        <w:spacing w:after="200" w:line="276" w:lineRule="auto"/>
        <w:jc w:val="both"/>
        <w:rPr>
          <w:rFonts w:ascii="Garamond" w:hAnsi="Garamond"/>
          <w:lang w:eastAsia="en-US"/>
        </w:rPr>
      </w:pPr>
      <w:r w:rsidRPr="00095C8A">
        <w:rPr>
          <w:rFonts w:ascii="Garamond" w:hAnsi="Garamond"/>
          <w:lang w:eastAsia="en-US"/>
        </w:rPr>
        <w:t xml:space="preserve">W przypadku gdyby jakakolwiek osoba fizyczna lub podmiot trzeci, organizacja lub zrzeszenie, wystąpiły z roszczeniami wobec Administratora z tytułu naruszenia odpowiednio jej praw lub praw osoby fizycznej przez Podmiot przetwarzający lub podmiot, któremu powierzył on wykonanie całości lub części umowy, Podmiot przetwarzający w szczególności: </w:t>
      </w:r>
    </w:p>
    <w:p w:rsidR="00095C8A" w:rsidRPr="00095C8A" w:rsidRDefault="00095C8A" w:rsidP="00095C8A">
      <w:pPr>
        <w:numPr>
          <w:ilvl w:val="0"/>
          <w:numId w:val="75"/>
        </w:numPr>
        <w:spacing w:after="200" w:line="276" w:lineRule="auto"/>
        <w:ind w:left="709" w:hanging="283"/>
        <w:jc w:val="both"/>
        <w:rPr>
          <w:rFonts w:ascii="Garamond" w:hAnsi="Garamond"/>
          <w:lang w:eastAsia="en-US"/>
        </w:rPr>
      </w:pPr>
      <w:r w:rsidRPr="00095C8A">
        <w:rPr>
          <w:rFonts w:ascii="Garamond" w:hAnsi="Garamond"/>
          <w:lang w:eastAsia="en-US"/>
        </w:rPr>
        <w:t>wstąpi do postępowania sądowego wszczętego przeciwko Administratorowi,</w:t>
      </w:r>
    </w:p>
    <w:p w:rsidR="00095C8A" w:rsidRPr="00095C8A" w:rsidRDefault="00095C8A" w:rsidP="00095C8A">
      <w:pPr>
        <w:numPr>
          <w:ilvl w:val="0"/>
          <w:numId w:val="75"/>
        </w:numPr>
        <w:spacing w:after="200" w:line="276" w:lineRule="auto"/>
        <w:ind w:left="709" w:hanging="283"/>
        <w:jc w:val="both"/>
        <w:rPr>
          <w:rFonts w:ascii="Garamond" w:hAnsi="Garamond"/>
          <w:lang w:eastAsia="en-US"/>
        </w:rPr>
      </w:pPr>
      <w:r w:rsidRPr="00095C8A">
        <w:rPr>
          <w:rFonts w:ascii="Garamond" w:hAnsi="Garamond"/>
          <w:lang w:eastAsia="en-US"/>
        </w:rPr>
        <w:t xml:space="preserve">zapewni należytą ochronę interesów Administratora, </w:t>
      </w:r>
    </w:p>
    <w:p w:rsidR="00095C8A" w:rsidRPr="00095C8A" w:rsidRDefault="00095C8A" w:rsidP="00095C8A">
      <w:pPr>
        <w:numPr>
          <w:ilvl w:val="0"/>
          <w:numId w:val="75"/>
        </w:numPr>
        <w:spacing w:after="200" w:line="276" w:lineRule="auto"/>
        <w:ind w:left="709" w:hanging="283"/>
        <w:jc w:val="both"/>
        <w:rPr>
          <w:rFonts w:ascii="Garamond" w:hAnsi="Garamond"/>
          <w:lang w:eastAsia="en-US"/>
        </w:rPr>
      </w:pPr>
      <w:r w:rsidRPr="00095C8A">
        <w:rPr>
          <w:rFonts w:ascii="Garamond" w:hAnsi="Garamond"/>
          <w:lang w:eastAsia="en-US"/>
        </w:rPr>
        <w:t xml:space="preserve">zwolni Administratora z wszelkich zobowiązań z tytułu naruszenia praw przysługujących osobie fizycznej na mocy rozporządzenia, </w:t>
      </w:r>
    </w:p>
    <w:p w:rsidR="00095C8A" w:rsidRPr="00095C8A" w:rsidRDefault="00095C8A" w:rsidP="00095C8A">
      <w:pPr>
        <w:numPr>
          <w:ilvl w:val="0"/>
          <w:numId w:val="75"/>
        </w:numPr>
        <w:spacing w:after="200" w:line="276" w:lineRule="auto"/>
        <w:ind w:left="709" w:hanging="283"/>
        <w:jc w:val="both"/>
        <w:rPr>
          <w:rFonts w:ascii="Garamond" w:hAnsi="Garamond"/>
          <w:lang w:eastAsia="en-US"/>
        </w:rPr>
      </w:pPr>
      <w:r w:rsidRPr="00095C8A">
        <w:rPr>
          <w:rFonts w:ascii="Garamond" w:hAnsi="Garamond"/>
          <w:lang w:eastAsia="en-US"/>
        </w:rPr>
        <w:lastRenderedPageBreak/>
        <w:t xml:space="preserve">w przypadku gdy Administrator wykonał obowiązki nałożone przez sądy lub organy nadzoru ochrony danych osobowych - zwróci Administratorowi kwotę zapłaconych odszkodowań, kar lub innych należności, </w:t>
      </w:r>
    </w:p>
    <w:p w:rsidR="00095C8A" w:rsidRPr="00095C8A" w:rsidRDefault="00095C8A" w:rsidP="00095C8A">
      <w:pPr>
        <w:numPr>
          <w:ilvl w:val="0"/>
          <w:numId w:val="75"/>
        </w:numPr>
        <w:spacing w:after="200" w:line="276" w:lineRule="auto"/>
        <w:ind w:left="709" w:hanging="283"/>
        <w:jc w:val="both"/>
        <w:rPr>
          <w:rFonts w:ascii="Garamond" w:hAnsi="Garamond"/>
          <w:lang w:eastAsia="en-US"/>
        </w:rPr>
      </w:pPr>
      <w:r w:rsidRPr="00095C8A">
        <w:rPr>
          <w:rFonts w:ascii="Garamond" w:hAnsi="Garamond"/>
          <w:lang w:eastAsia="en-US"/>
        </w:rPr>
        <w:t>zwolni Administratora od odpowiedzialności w stosunku do takich osób trzecich,</w:t>
      </w:r>
    </w:p>
    <w:p w:rsidR="00095C8A" w:rsidRPr="00095C8A" w:rsidRDefault="00095C8A" w:rsidP="00095C8A">
      <w:pPr>
        <w:numPr>
          <w:ilvl w:val="0"/>
          <w:numId w:val="75"/>
        </w:numPr>
        <w:spacing w:after="200" w:line="276" w:lineRule="auto"/>
        <w:ind w:left="709" w:hanging="283"/>
        <w:jc w:val="both"/>
        <w:rPr>
          <w:rFonts w:ascii="Garamond" w:hAnsi="Garamond"/>
          <w:lang w:eastAsia="en-US"/>
        </w:rPr>
      </w:pPr>
      <w:r w:rsidRPr="00095C8A">
        <w:rPr>
          <w:rFonts w:ascii="Garamond" w:hAnsi="Garamond"/>
          <w:lang w:eastAsia="en-US"/>
        </w:rPr>
        <w:t>zwróci Administratorowi wszelkie poniesione koszty związane z wystąpieniem przeciwko Administratorowi osób trzecich z tytułu naruszenia praw osób fizycznych.</w:t>
      </w:r>
    </w:p>
    <w:p w:rsidR="00095C8A" w:rsidRPr="00095C8A" w:rsidRDefault="00095C8A" w:rsidP="00095C8A">
      <w:pPr>
        <w:spacing w:before="100" w:beforeAutospacing="1" w:after="100" w:afterAutospacing="1" w:line="276" w:lineRule="auto"/>
        <w:ind w:left="792"/>
        <w:jc w:val="center"/>
        <w:rPr>
          <w:rFonts w:ascii="Garamond" w:hAnsi="Garamond" w:cs="Arial"/>
          <w:b/>
          <w:bCs/>
          <w:szCs w:val="20"/>
        </w:rPr>
      </w:pPr>
      <w:r w:rsidRPr="00095C8A">
        <w:rPr>
          <w:rFonts w:ascii="Garamond" w:hAnsi="Garamond" w:cs="Arial"/>
          <w:b/>
          <w:bCs/>
          <w:szCs w:val="20"/>
        </w:rPr>
        <w:t>§ 5</w:t>
      </w:r>
    </w:p>
    <w:p w:rsidR="00095C8A" w:rsidRPr="00095C8A" w:rsidRDefault="00095C8A" w:rsidP="00095C8A">
      <w:pPr>
        <w:numPr>
          <w:ilvl w:val="0"/>
          <w:numId w:val="78"/>
        </w:numPr>
        <w:spacing w:after="200" w:line="276" w:lineRule="auto"/>
        <w:jc w:val="both"/>
        <w:rPr>
          <w:rFonts w:ascii="Garamond" w:hAnsi="Garamond"/>
          <w:lang w:eastAsia="en-US"/>
        </w:rPr>
      </w:pPr>
      <w:r w:rsidRPr="00095C8A">
        <w:rPr>
          <w:rFonts w:ascii="Garamond" w:hAnsi="Garamond"/>
          <w:lang w:eastAsia="en-US"/>
        </w:rPr>
        <w:t xml:space="preserve">Niniejsza umowa wchodzi w życie z dniem jej podpisania i obowiązuje przez okres obowiązywania Umowy o współpracę. </w:t>
      </w:r>
    </w:p>
    <w:p w:rsidR="00095C8A" w:rsidRPr="00095C8A" w:rsidRDefault="00095C8A" w:rsidP="00095C8A">
      <w:pPr>
        <w:numPr>
          <w:ilvl w:val="0"/>
          <w:numId w:val="78"/>
        </w:numPr>
        <w:spacing w:after="200" w:line="276" w:lineRule="auto"/>
        <w:jc w:val="both"/>
        <w:rPr>
          <w:rFonts w:ascii="Garamond" w:hAnsi="Garamond"/>
          <w:lang w:eastAsia="en-US"/>
        </w:rPr>
      </w:pPr>
      <w:r w:rsidRPr="00095C8A">
        <w:rPr>
          <w:rFonts w:ascii="Garamond" w:hAnsi="Garamond"/>
          <w:lang w:eastAsia="en-US"/>
        </w:rPr>
        <w:t>Administrator może wypowiedzieć niniejszą umowę ze skutkiem natychmiastowym, bez zachowania okresu wypowiedzenia, jeżeli:</w:t>
      </w:r>
    </w:p>
    <w:p w:rsidR="00095C8A" w:rsidRPr="00095C8A" w:rsidRDefault="00095C8A" w:rsidP="00095C8A">
      <w:pPr>
        <w:numPr>
          <w:ilvl w:val="2"/>
          <w:numId w:val="77"/>
        </w:numPr>
        <w:tabs>
          <w:tab w:val="num" w:pos="851"/>
        </w:tabs>
        <w:spacing w:after="200" w:line="276" w:lineRule="auto"/>
        <w:ind w:left="851" w:hanging="425"/>
        <w:jc w:val="both"/>
        <w:rPr>
          <w:rFonts w:ascii="Garamond" w:hAnsi="Garamond"/>
          <w:lang w:eastAsia="en-US"/>
        </w:rPr>
      </w:pPr>
      <w:r w:rsidRPr="00095C8A">
        <w:rPr>
          <w:rFonts w:ascii="Garamond" w:hAnsi="Garamond"/>
          <w:lang w:eastAsia="en-US"/>
        </w:rPr>
        <w:t xml:space="preserve">kontrola Generalnego Inspektora Ochrony Danych Osobowych lub organu nadzoru ochrony danych osobowych wykaże, że Podmiot przetwarzający nie podjął środków zabezpieczających, o których mowa w </w:t>
      </w:r>
      <w:r w:rsidRPr="00095C8A">
        <w:rPr>
          <w:rFonts w:ascii="Garamond" w:hAnsi="Garamond"/>
          <w:b/>
          <w:lang w:eastAsia="en-US"/>
        </w:rPr>
        <w:t>art. 36-39a</w:t>
      </w:r>
      <w:r w:rsidRPr="00095C8A">
        <w:rPr>
          <w:rFonts w:ascii="Garamond" w:hAnsi="Garamond"/>
          <w:lang w:eastAsia="en-US"/>
        </w:rPr>
        <w:t xml:space="preserve"> ustawy, a ponadto, w sytuacji, gdy Podmiot przetwarzający nie stosował się do wymogów przewidzianych w </w:t>
      </w:r>
      <w:r w:rsidRPr="00095C8A">
        <w:rPr>
          <w:rFonts w:ascii="Garamond" w:hAnsi="Garamond"/>
          <w:i/>
          <w:lang w:eastAsia="en-US"/>
        </w:rPr>
        <w:t>rozporządzeniu z dnia 29 kwietnia 2004 r. w sprawie dokumentacji przetwarzania danych osobowych oraz warunków technicznych i organizacyjnych, jakim powinny odpowiadać urządzenia i systemy informatyczne służące do przetwarzania danych osobowych</w:t>
      </w:r>
      <w:r w:rsidRPr="00095C8A">
        <w:rPr>
          <w:rFonts w:ascii="Garamond" w:hAnsi="Garamond"/>
          <w:lang w:eastAsia="en-US"/>
        </w:rPr>
        <w:t xml:space="preserve"> (Dz. U. nr 100, poz. 1024), nie spełnia wymagań określonych w rozporządzeniu lub w przepisach powszechnie obowiązujących, dotyczących ochrony danych osobowych, zostało stwierdzone przez ww. organy naruszenie ochrony danych osobowych lub zasądzono odszkodowanie za szkodę w związku z naruszeniem przez Podmiot przetwarzający rozporządzenia, </w:t>
      </w:r>
    </w:p>
    <w:p w:rsidR="00095C8A" w:rsidRPr="00095C8A" w:rsidRDefault="00095C8A" w:rsidP="00095C8A">
      <w:pPr>
        <w:numPr>
          <w:ilvl w:val="2"/>
          <w:numId w:val="77"/>
        </w:numPr>
        <w:tabs>
          <w:tab w:val="num" w:pos="851"/>
        </w:tabs>
        <w:spacing w:after="200" w:line="276" w:lineRule="auto"/>
        <w:ind w:left="851" w:hanging="425"/>
        <w:jc w:val="both"/>
        <w:rPr>
          <w:rFonts w:ascii="Garamond" w:hAnsi="Garamond"/>
          <w:lang w:eastAsia="en-US"/>
        </w:rPr>
      </w:pPr>
      <w:r w:rsidRPr="00095C8A">
        <w:rPr>
          <w:rFonts w:ascii="Garamond" w:hAnsi="Garamond"/>
          <w:lang w:eastAsia="en-US"/>
        </w:rPr>
        <w:t>Podmiot przetwarzający rażąco narusza zobowiązania wynikające z niniejszej umowy lub Umowy o współpracę, które wiążą się z ochroną danych osobowych.</w:t>
      </w:r>
    </w:p>
    <w:p w:rsidR="00095C8A" w:rsidRPr="00095C8A" w:rsidRDefault="00095C8A" w:rsidP="00095C8A">
      <w:pPr>
        <w:numPr>
          <w:ilvl w:val="0"/>
          <w:numId w:val="78"/>
        </w:numPr>
        <w:spacing w:after="200" w:line="276" w:lineRule="auto"/>
        <w:jc w:val="both"/>
        <w:rPr>
          <w:rFonts w:ascii="Garamond" w:hAnsi="Garamond"/>
          <w:lang w:eastAsia="en-US"/>
        </w:rPr>
      </w:pPr>
      <w:r w:rsidRPr="00095C8A">
        <w:rPr>
          <w:rFonts w:ascii="Garamond" w:hAnsi="Garamond"/>
          <w:lang w:eastAsia="en-US"/>
        </w:rPr>
        <w:t xml:space="preserve">Administrator może wypowiedzieć niniejszą umowę ze skutkiem natychmiastowym, bez zachowania okresu wypowiedzenia, jeżeli przyczyny wypowiedzenia niniejszej umowy wskazane w </w:t>
      </w:r>
      <w:r w:rsidRPr="00095C8A">
        <w:rPr>
          <w:rFonts w:ascii="Garamond" w:hAnsi="Garamond"/>
          <w:b/>
          <w:lang w:eastAsia="en-US"/>
        </w:rPr>
        <w:t>ust. 2</w:t>
      </w:r>
      <w:r w:rsidRPr="00095C8A">
        <w:rPr>
          <w:rFonts w:ascii="Garamond" w:hAnsi="Garamond"/>
          <w:lang w:eastAsia="en-US"/>
        </w:rPr>
        <w:t xml:space="preserve"> dotyczą podmiotu, któremu Podmiot przetwarzający powierzył przetwarzanie danych osobowych lub dalszemu podwykonawcy. </w:t>
      </w:r>
    </w:p>
    <w:p w:rsidR="00095C8A" w:rsidRPr="00095C8A" w:rsidRDefault="00095C8A" w:rsidP="00095C8A">
      <w:pPr>
        <w:numPr>
          <w:ilvl w:val="0"/>
          <w:numId w:val="78"/>
        </w:numPr>
        <w:spacing w:after="200" w:line="276" w:lineRule="auto"/>
        <w:jc w:val="both"/>
        <w:rPr>
          <w:rFonts w:ascii="Garamond" w:hAnsi="Garamond"/>
          <w:lang w:eastAsia="en-US"/>
        </w:rPr>
      </w:pPr>
      <w:r w:rsidRPr="00095C8A">
        <w:rPr>
          <w:rFonts w:ascii="Garamond" w:hAnsi="Garamond"/>
          <w:lang w:eastAsia="en-US"/>
        </w:rPr>
        <w:t xml:space="preserve">Niniejsza umowa wygasa po zrealizowaniu Umowy o współpracę, jej rozwiązaniu lub wygaśnięciu. </w:t>
      </w:r>
    </w:p>
    <w:p w:rsidR="00095C8A" w:rsidRPr="00095C8A" w:rsidRDefault="00095C8A" w:rsidP="00095C8A">
      <w:pPr>
        <w:numPr>
          <w:ilvl w:val="0"/>
          <w:numId w:val="78"/>
        </w:numPr>
        <w:spacing w:after="200" w:line="276" w:lineRule="auto"/>
        <w:jc w:val="both"/>
        <w:rPr>
          <w:rFonts w:ascii="Garamond" w:hAnsi="Garamond"/>
          <w:lang w:eastAsia="en-US"/>
        </w:rPr>
      </w:pPr>
      <w:r w:rsidRPr="00095C8A">
        <w:rPr>
          <w:rFonts w:ascii="Garamond" w:hAnsi="Garamond"/>
          <w:lang w:eastAsia="en-US"/>
        </w:rPr>
        <w:t xml:space="preserve">Podmiot przetwarzający, z chwilą rozwiązania lub wygaśnięcia Umowy o współpracę zobowiązuje się zwrócić przekazane przez Administratora dane osobowe oraz usunąć wszelkie dane osobowe z wszystkich posiadanych nośników, w szczególności ze </w:t>
      </w:r>
      <w:r w:rsidRPr="00095C8A">
        <w:rPr>
          <w:rFonts w:ascii="Garamond" w:hAnsi="Garamond"/>
          <w:lang w:eastAsia="en-US"/>
        </w:rPr>
        <w:lastRenderedPageBreak/>
        <w:t xml:space="preserve">sporządzonych kopii zapasowych, oraz usunąć wszelkie ich istniejące kopie i zniszczyć wszelkie informacje mogące posłużyć do odtworzenia, w całości lub części, powierzonych danych osobowych. </w:t>
      </w:r>
    </w:p>
    <w:p w:rsidR="00095C8A" w:rsidRPr="00095C8A" w:rsidRDefault="00095C8A" w:rsidP="00095C8A">
      <w:pPr>
        <w:numPr>
          <w:ilvl w:val="0"/>
          <w:numId w:val="78"/>
        </w:numPr>
        <w:spacing w:after="200" w:line="276" w:lineRule="auto"/>
        <w:jc w:val="both"/>
        <w:rPr>
          <w:rFonts w:ascii="Garamond" w:hAnsi="Garamond"/>
          <w:lang w:eastAsia="en-US"/>
        </w:rPr>
      </w:pPr>
      <w:r w:rsidRPr="00095C8A">
        <w:rPr>
          <w:rFonts w:ascii="Garamond" w:hAnsi="Garamond"/>
          <w:lang w:eastAsia="en-US"/>
        </w:rPr>
        <w:t xml:space="preserve">Podmiot przetwarzający sporządza z czynności usunięcia danych osobowych protokół, który przesyła Administratorowi </w:t>
      </w:r>
      <w:r w:rsidRPr="00095C8A">
        <w:rPr>
          <w:rFonts w:ascii="Garamond" w:hAnsi="Garamond"/>
          <w:b/>
          <w:lang w:eastAsia="en-US"/>
        </w:rPr>
        <w:t>w terminie 7 dni</w:t>
      </w:r>
      <w:r w:rsidRPr="00095C8A">
        <w:rPr>
          <w:rFonts w:ascii="Garamond" w:hAnsi="Garamond"/>
          <w:lang w:eastAsia="en-US"/>
        </w:rPr>
        <w:t xml:space="preserve"> od dnia rozwiązania lub wygaśnięcia Umowy o współpracę.</w:t>
      </w:r>
    </w:p>
    <w:p w:rsidR="00095C8A" w:rsidRPr="00095C8A" w:rsidRDefault="00095C8A" w:rsidP="00095C8A">
      <w:pPr>
        <w:spacing w:before="100" w:beforeAutospacing="1" w:after="100" w:afterAutospacing="1" w:line="276" w:lineRule="auto"/>
        <w:ind w:left="792"/>
        <w:jc w:val="center"/>
        <w:rPr>
          <w:rFonts w:ascii="Garamond" w:hAnsi="Garamond" w:cs="Arial"/>
          <w:b/>
          <w:bCs/>
          <w:szCs w:val="20"/>
        </w:rPr>
      </w:pPr>
      <w:r w:rsidRPr="00095C8A">
        <w:rPr>
          <w:rFonts w:ascii="Garamond" w:hAnsi="Garamond" w:cs="Arial"/>
          <w:b/>
          <w:bCs/>
          <w:szCs w:val="20"/>
        </w:rPr>
        <w:t>§ 6</w:t>
      </w:r>
    </w:p>
    <w:p w:rsidR="00095C8A" w:rsidRPr="00095C8A" w:rsidRDefault="00095C8A" w:rsidP="00095C8A">
      <w:pPr>
        <w:numPr>
          <w:ilvl w:val="0"/>
          <w:numId w:val="79"/>
        </w:numPr>
        <w:spacing w:after="200" w:line="276" w:lineRule="auto"/>
        <w:jc w:val="both"/>
        <w:rPr>
          <w:rFonts w:ascii="Garamond" w:hAnsi="Garamond"/>
          <w:lang w:eastAsia="en-US"/>
        </w:rPr>
      </w:pPr>
      <w:r w:rsidRPr="00095C8A">
        <w:rPr>
          <w:rFonts w:ascii="Garamond" w:hAnsi="Garamond"/>
          <w:lang w:eastAsia="en-US"/>
        </w:rPr>
        <w:t>Strony ustalają następujące dane kontaktowe do realizacji obowiązków wynikających z niniejszej umowy:</w:t>
      </w:r>
    </w:p>
    <w:p w:rsidR="00095C8A" w:rsidRPr="00095C8A" w:rsidRDefault="00095C8A" w:rsidP="00095C8A">
      <w:pPr>
        <w:spacing w:after="200" w:line="276" w:lineRule="auto"/>
        <w:ind w:left="360"/>
        <w:jc w:val="both"/>
        <w:rPr>
          <w:rFonts w:ascii="Garamond" w:hAnsi="Garamond"/>
          <w:lang w:eastAsia="en-US"/>
        </w:rPr>
      </w:pPr>
      <w:r w:rsidRPr="00095C8A">
        <w:rPr>
          <w:rFonts w:ascii="Garamond" w:hAnsi="Garamond"/>
          <w:lang w:eastAsia="en-US"/>
        </w:rPr>
        <w:t>1) ze strony Administratora:</w:t>
      </w:r>
    </w:p>
    <w:p w:rsidR="00095C8A" w:rsidRPr="00095C8A" w:rsidRDefault="00095C8A" w:rsidP="00095C8A">
      <w:pPr>
        <w:numPr>
          <w:ilvl w:val="3"/>
          <w:numId w:val="71"/>
        </w:numPr>
        <w:spacing w:after="200" w:line="276" w:lineRule="auto"/>
        <w:ind w:left="1134" w:hanging="425"/>
        <w:jc w:val="both"/>
        <w:rPr>
          <w:rFonts w:ascii="Garamond" w:hAnsi="Garamond"/>
          <w:lang w:eastAsia="en-US"/>
        </w:rPr>
      </w:pPr>
      <w:r w:rsidRPr="00095C8A">
        <w:rPr>
          <w:rFonts w:ascii="Garamond" w:hAnsi="Garamond"/>
          <w:lang w:eastAsia="en-US"/>
        </w:rPr>
        <w:t>Inspektor Ochrony Danych - …………………., tel. ……………, e-mail …………………..,</w:t>
      </w:r>
    </w:p>
    <w:p w:rsidR="00095C8A" w:rsidRPr="00095C8A" w:rsidRDefault="00095C8A" w:rsidP="00095C8A">
      <w:pPr>
        <w:numPr>
          <w:ilvl w:val="3"/>
          <w:numId w:val="71"/>
        </w:numPr>
        <w:spacing w:after="200" w:line="276" w:lineRule="auto"/>
        <w:ind w:left="1134" w:hanging="425"/>
        <w:jc w:val="both"/>
        <w:rPr>
          <w:rFonts w:ascii="Garamond" w:hAnsi="Garamond"/>
          <w:lang w:eastAsia="en-US"/>
        </w:rPr>
      </w:pPr>
      <w:r w:rsidRPr="00095C8A">
        <w:rPr>
          <w:rFonts w:ascii="Garamond" w:hAnsi="Garamond"/>
          <w:lang w:eastAsia="en-US"/>
        </w:rPr>
        <w:t>…………………………… - tel. ……………, e-mail …………………..,</w:t>
      </w:r>
    </w:p>
    <w:p w:rsidR="00095C8A" w:rsidRPr="00095C8A" w:rsidRDefault="00095C8A" w:rsidP="00095C8A">
      <w:pPr>
        <w:tabs>
          <w:tab w:val="num" w:pos="426"/>
        </w:tabs>
        <w:spacing w:after="200" w:line="276" w:lineRule="auto"/>
        <w:ind w:left="360"/>
        <w:jc w:val="both"/>
        <w:rPr>
          <w:rFonts w:ascii="Garamond" w:hAnsi="Garamond"/>
          <w:lang w:eastAsia="en-US"/>
        </w:rPr>
      </w:pPr>
      <w:r w:rsidRPr="00095C8A">
        <w:rPr>
          <w:rFonts w:ascii="Garamond" w:hAnsi="Garamond"/>
          <w:lang w:eastAsia="en-US"/>
        </w:rPr>
        <w:t>2) ze strony Podmiotu przetwarzającego:</w:t>
      </w:r>
    </w:p>
    <w:p w:rsidR="00095C8A" w:rsidRPr="00095C8A" w:rsidRDefault="00095C8A" w:rsidP="00095C8A">
      <w:pPr>
        <w:numPr>
          <w:ilvl w:val="0"/>
          <w:numId w:val="80"/>
        </w:numPr>
        <w:spacing w:after="200" w:line="276" w:lineRule="auto"/>
        <w:ind w:left="1134" w:hanging="425"/>
        <w:jc w:val="both"/>
        <w:rPr>
          <w:rFonts w:ascii="Garamond" w:hAnsi="Garamond"/>
          <w:lang w:eastAsia="en-US"/>
        </w:rPr>
      </w:pPr>
      <w:r w:rsidRPr="00095C8A">
        <w:rPr>
          <w:rFonts w:ascii="Garamond" w:hAnsi="Garamond"/>
          <w:lang w:eastAsia="en-US"/>
        </w:rPr>
        <w:t>Inspektor Ochrony Danych - …………………., tel. ……………, e-mail …………………..,</w:t>
      </w:r>
    </w:p>
    <w:p w:rsidR="00095C8A" w:rsidRPr="00095C8A" w:rsidRDefault="00095C8A" w:rsidP="00095C8A">
      <w:pPr>
        <w:numPr>
          <w:ilvl w:val="0"/>
          <w:numId w:val="80"/>
        </w:numPr>
        <w:spacing w:after="200" w:line="276" w:lineRule="auto"/>
        <w:ind w:left="1134" w:hanging="425"/>
        <w:jc w:val="both"/>
        <w:rPr>
          <w:rFonts w:ascii="Garamond" w:hAnsi="Garamond"/>
          <w:lang w:eastAsia="en-US"/>
        </w:rPr>
      </w:pPr>
      <w:r w:rsidRPr="00095C8A">
        <w:rPr>
          <w:rFonts w:ascii="Garamond" w:hAnsi="Garamond"/>
          <w:lang w:eastAsia="en-US"/>
        </w:rPr>
        <w:t>…………………………… - tel. ……………, e-mail …………………..,</w:t>
      </w:r>
    </w:p>
    <w:p w:rsidR="00095C8A" w:rsidRPr="00095C8A" w:rsidRDefault="00095C8A" w:rsidP="00095C8A">
      <w:pPr>
        <w:numPr>
          <w:ilvl w:val="0"/>
          <w:numId w:val="79"/>
        </w:numPr>
        <w:spacing w:after="200" w:line="276" w:lineRule="auto"/>
        <w:jc w:val="both"/>
        <w:rPr>
          <w:rFonts w:ascii="Garamond" w:hAnsi="Garamond"/>
          <w:lang w:eastAsia="en-US"/>
        </w:rPr>
      </w:pPr>
      <w:r w:rsidRPr="00095C8A">
        <w:rPr>
          <w:rFonts w:ascii="Garamond" w:hAnsi="Garamond"/>
          <w:lang w:eastAsia="en-US"/>
        </w:rPr>
        <w:t>Strony mają prawo do zmiany osób i danych teleadresowych wskazanych w ust. 1 w każdym czasie trwania umowy, informując o tym pisemnie drugą Stronę, bez konieczności sporządzania aneksu do umowy.</w:t>
      </w:r>
    </w:p>
    <w:p w:rsidR="00095C8A" w:rsidRPr="00095C8A" w:rsidRDefault="00095C8A" w:rsidP="00095C8A">
      <w:pPr>
        <w:spacing w:before="100" w:beforeAutospacing="1" w:after="100" w:afterAutospacing="1" w:line="276" w:lineRule="auto"/>
        <w:ind w:left="792"/>
        <w:jc w:val="center"/>
        <w:rPr>
          <w:rFonts w:ascii="Garamond" w:hAnsi="Garamond" w:cs="Arial"/>
          <w:b/>
          <w:bCs/>
          <w:szCs w:val="20"/>
        </w:rPr>
      </w:pPr>
      <w:r w:rsidRPr="00095C8A">
        <w:rPr>
          <w:rFonts w:ascii="Garamond" w:hAnsi="Garamond" w:cs="Arial"/>
          <w:b/>
          <w:bCs/>
          <w:szCs w:val="20"/>
        </w:rPr>
        <w:t>§ 7</w:t>
      </w:r>
    </w:p>
    <w:p w:rsidR="00095C8A" w:rsidRPr="00095C8A" w:rsidRDefault="00095C8A" w:rsidP="00095C8A">
      <w:pPr>
        <w:spacing w:before="100" w:beforeAutospacing="1" w:afterAutospacing="1" w:line="276" w:lineRule="auto"/>
        <w:ind w:left="720"/>
        <w:jc w:val="both"/>
        <w:rPr>
          <w:rFonts w:ascii="Garamond" w:hAnsi="Garamond" w:cs="Arial"/>
          <w:szCs w:val="20"/>
        </w:rPr>
      </w:pPr>
      <w:r w:rsidRPr="00095C8A">
        <w:rPr>
          <w:rFonts w:ascii="Garamond" w:hAnsi="Garamond" w:cs="Arial"/>
          <w:szCs w:val="20"/>
        </w:rPr>
        <w:t>Niniejsza umowa zostanie zrealizowana przez Podmiot przetwarzający w ramach wynagrodzenia przewidzianego za wykonanie Umowy o współpracę.</w:t>
      </w:r>
    </w:p>
    <w:p w:rsidR="00095C8A" w:rsidRPr="00095C8A" w:rsidRDefault="00095C8A" w:rsidP="00095C8A">
      <w:pPr>
        <w:spacing w:before="100" w:beforeAutospacing="1" w:after="100" w:afterAutospacing="1" w:line="276" w:lineRule="auto"/>
        <w:ind w:left="792"/>
        <w:jc w:val="center"/>
        <w:rPr>
          <w:rFonts w:ascii="Garamond" w:hAnsi="Garamond" w:cs="Arial"/>
          <w:b/>
          <w:bCs/>
          <w:szCs w:val="20"/>
        </w:rPr>
      </w:pPr>
      <w:r w:rsidRPr="00095C8A">
        <w:rPr>
          <w:rFonts w:ascii="Garamond" w:hAnsi="Garamond" w:cs="Arial"/>
          <w:b/>
          <w:bCs/>
          <w:szCs w:val="20"/>
        </w:rPr>
        <w:t>§ 8</w:t>
      </w:r>
    </w:p>
    <w:p w:rsidR="00095C8A" w:rsidRPr="00095C8A" w:rsidRDefault="00095C8A" w:rsidP="00095C8A">
      <w:pPr>
        <w:numPr>
          <w:ilvl w:val="0"/>
          <w:numId w:val="68"/>
        </w:numPr>
        <w:spacing w:before="100" w:beforeAutospacing="1" w:after="100" w:afterAutospacing="1" w:line="276" w:lineRule="auto"/>
        <w:jc w:val="both"/>
        <w:rPr>
          <w:rFonts w:ascii="Garamond" w:hAnsi="Garamond" w:cs="Arial"/>
          <w:szCs w:val="20"/>
        </w:rPr>
      </w:pPr>
      <w:r w:rsidRPr="00095C8A">
        <w:rPr>
          <w:rFonts w:ascii="Garamond" w:hAnsi="Garamond" w:cs="Arial"/>
          <w:szCs w:val="20"/>
        </w:rPr>
        <w:t>O ile umowa nie stanowi inaczej, uzupełnienie lub zmiana umowy, jej rozwiązanie za zgodą obu Stron, jak również odstąpienie od niej albo jej wypowiedzenie wymaga zachowania formy pisemnej, pod rygorem nieważności.</w:t>
      </w:r>
    </w:p>
    <w:p w:rsidR="00095C8A" w:rsidRPr="00095C8A" w:rsidRDefault="00095C8A" w:rsidP="00095C8A">
      <w:pPr>
        <w:numPr>
          <w:ilvl w:val="0"/>
          <w:numId w:val="68"/>
        </w:numPr>
        <w:spacing w:before="100" w:beforeAutospacing="1" w:after="100" w:afterAutospacing="1" w:line="276" w:lineRule="auto"/>
        <w:jc w:val="both"/>
        <w:rPr>
          <w:rFonts w:ascii="Garamond" w:hAnsi="Garamond" w:cs="Arial"/>
          <w:szCs w:val="20"/>
        </w:rPr>
      </w:pPr>
      <w:r w:rsidRPr="00095C8A">
        <w:rPr>
          <w:rFonts w:ascii="Garamond" w:hAnsi="Garamond" w:cs="Arial"/>
          <w:szCs w:val="20"/>
        </w:rPr>
        <w:t xml:space="preserve">Sądem właściwym dla rozpatrzenia sporów wynikających z niniejszej umowy będzie sąd powszechny właściwy miejscowo według siedziby Administratora. </w:t>
      </w:r>
    </w:p>
    <w:p w:rsidR="00095C8A" w:rsidRPr="00095C8A" w:rsidRDefault="00095C8A" w:rsidP="00095C8A">
      <w:pPr>
        <w:numPr>
          <w:ilvl w:val="0"/>
          <w:numId w:val="68"/>
        </w:numPr>
        <w:spacing w:before="100" w:beforeAutospacing="1" w:after="100" w:afterAutospacing="1" w:line="276" w:lineRule="auto"/>
        <w:jc w:val="both"/>
        <w:rPr>
          <w:rFonts w:ascii="Garamond" w:hAnsi="Garamond" w:cs="Arial"/>
          <w:szCs w:val="20"/>
        </w:rPr>
      </w:pPr>
      <w:r w:rsidRPr="00095C8A">
        <w:rPr>
          <w:rFonts w:ascii="Garamond" w:hAnsi="Garamond" w:cs="Arial"/>
          <w:szCs w:val="20"/>
        </w:rPr>
        <w:lastRenderedPageBreak/>
        <w:t xml:space="preserve">Umowę sporządzono w </w:t>
      </w:r>
      <w:r w:rsidRPr="00095C8A">
        <w:rPr>
          <w:rFonts w:ascii="Garamond" w:hAnsi="Garamond" w:cs="Arial"/>
          <w:b/>
          <w:szCs w:val="20"/>
        </w:rPr>
        <w:t xml:space="preserve">trzech </w:t>
      </w:r>
      <w:r w:rsidRPr="00095C8A">
        <w:rPr>
          <w:rFonts w:ascii="Garamond" w:hAnsi="Garamond" w:cs="Arial"/>
          <w:szCs w:val="20"/>
        </w:rPr>
        <w:t>jednobrzmiących egzemplarzach, w tym dwa dla Administratora oraz jeden dla Podmiotu przetwarzającego.</w:t>
      </w:r>
    </w:p>
    <w:p w:rsidR="00095C8A" w:rsidRPr="00095C8A" w:rsidRDefault="00095C8A" w:rsidP="00095C8A">
      <w:pPr>
        <w:spacing w:before="100" w:beforeAutospacing="1" w:after="100" w:afterAutospacing="1" w:line="276" w:lineRule="auto"/>
        <w:ind w:left="792"/>
        <w:jc w:val="both"/>
        <w:rPr>
          <w:rFonts w:ascii="Garamond" w:hAnsi="Garamond" w:cs="Arial"/>
          <w:szCs w:val="20"/>
        </w:rPr>
      </w:pPr>
    </w:p>
    <w:p w:rsidR="00095C8A" w:rsidRPr="00095C8A" w:rsidRDefault="00095C8A" w:rsidP="00095C8A">
      <w:pPr>
        <w:spacing w:before="100" w:beforeAutospacing="1" w:after="100" w:afterAutospacing="1" w:line="276" w:lineRule="auto"/>
        <w:ind w:left="792"/>
        <w:jc w:val="both"/>
        <w:rPr>
          <w:rFonts w:ascii="Garamond" w:hAnsi="Garamond" w:cs="Arial"/>
          <w:b/>
          <w:bCs/>
          <w:szCs w:val="20"/>
        </w:rPr>
      </w:pPr>
      <w:r w:rsidRPr="00095C8A">
        <w:rPr>
          <w:rFonts w:ascii="Garamond" w:hAnsi="Garamond" w:cs="Arial"/>
          <w:b/>
          <w:bCs/>
          <w:szCs w:val="20"/>
        </w:rPr>
        <w:t xml:space="preserve">Administrator                                                         Podmiot przetwarzający </w:t>
      </w:r>
    </w:p>
    <w:p w:rsidR="00095C8A" w:rsidRPr="00095C8A" w:rsidRDefault="00095C8A" w:rsidP="00095C8A">
      <w:pPr>
        <w:spacing w:line="276" w:lineRule="auto"/>
        <w:ind w:left="792"/>
        <w:jc w:val="both"/>
        <w:rPr>
          <w:rFonts w:ascii="Garamond" w:hAnsi="Garamond" w:cs="Arial"/>
          <w:szCs w:val="20"/>
        </w:rPr>
      </w:pPr>
    </w:p>
    <w:p w:rsidR="004A1F85" w:rsidRPr="00682270" w:rsidRDefault="009C5729" w:rsidP="00725C6B">
      <w:pPr>
        <w:spacing w:line="276" w:lineRule="auto"/>
        <w:jc w:val="center"/>
        <w:rPr>
          <w:rFonts w:ascii="Verdana" w:hAnsi="Verdana" w:cs="Arial"/>
          <w:b/>
          <w:sz w:val="20"/>
          <w:szCs w:val="20"/>
        </w:rPr>
      </w:pPr>
      <w:r w:rsidRPr="00725C6B">
        <w:rPr>
          <w:rFonts w:ascii="Arial" w:hAnsi="Arial" w:cs="Arial"/>
          <w:b/>
          <w:sz w:val="20"/>
          <w:szCs w:val="20"/>
        </w:rPr>
        <w:br w:type="page"/>
      </w:r>
      <w:r w:rsidR="004A1F85" w:rsidRPr="00682270">
        <w:rPr>
          <w:rFonts w:ascii="Verdana" w:hAnsi="Verdana" w:cs="Arial"/>
          <w:b/>
          <w:sz w:val="20"/>
          <w:szCs w:val="20"/>
        </w:rPr>
        <w:lastRenderedPageBreak/>
        <w:t>Wzór umowy – zadanie 2</w:t>
      </w:r>
      <w:r w:rsidR="00305B07">
        <w:rPr>
          <w:rFonts w:ascii="Verdana" w:hAnsi="Verdana" w:cs="Arial"/>
          <w:b/>
          <w:sz w:val="20"/>
          <w:szCs w:val="20"/>
        </w:rPr>
        <w:t xml:space="preserve"> i 3</w:t>
      </w:r>
    </w:p>
    <w:p w:rsidR="00932543" w:rsidRDefault="00932543" w:rsidP="00D920CE">
      <w:pPr>
        <w:spacing w:after="120"/>
        <w:jc w:val="center"/>
        <w:rPr>
          <w:rFonts w:ascii="Arial" w:hAnsi="Arial" w:cs="Arial"/>
          <w:b/>
          <w:sz w:val="20"/>
          <w:szCs w:val="20"/>
        </w:rPr>
      </w:pPr>
    </w:p>
    <w:p w:rsidR="00D920CE" w:rsidRPr="00D920CE" w:rsidRDefault="00D920CE" w:rsidP="00D920CE">
      <w:pPr>
        <w:spacing w:after="120"/>
        <w:jc w:val="center"/>
        <w:rPr>
          <w:rFonts w:ascii="Arial" w:hAnsi="Arial" w:cs="Arial"/>
          <w:sz w:val="20"/>
          <w:szCs w:val="20"/>
        </w:rPr>
      </w:pPr>
      <w:r w:rsidRPr="00D920CE">
        <w:rPr>
          <w:rFonts w:ascii="Arial" w:hAnsi="Arial" w:cs="Arial"/>
          <w:b/>
          <w:sz w:val="20"/>
          <w:szCs w:val="20"/>
        </w:rPr>
        <w:t xml:space="preserve">UMOWA nr ………. </w:t>
      </w:r>
    </w:p>
    <w:p w:rsidR="00D920CE" w:rsidRPr="00D920CE" w:rsidRDefault="00D920CE" w:rsidP="00D920CE">
      <w:pPr>
        <w:jc w:val="center"/>
        <w:rPr>
          <w:rFonts w:ascii="Arial" w:hAnsi="Arial" w:cs="Arial"/>
          <w:sz w:val="20"/>
          <w:szCs w:val="20"/>
        </w:rPr>
      </w:pPr>
      <w:r w:rsidRPr="00D920CE">
        <w:rPr>
          <w:rFonts w:ascii="Arial" w:hAnsi="Arial" w:cs="Arial"/>
          <w:sz w:val="20"/>
          <w:szCs w:val="20"/>
        </w:rPr>
        <w:t xml:space="preserve">zwana dalej </w:t>
      </w:r>
      <w:r w:rsidRPr="00D920CE">
        <w:rPr>
          <w:rFonts w:ascii="Arial" w:hAnsi="Arial" w:cs="Arial"/>
          <w:b/>
          <w:sz w:val="20"/>
          <w:szCs w:val="20"/>
        </w:rPr>
        <w:t>„Umową”</w:t>
      </w:r>
      <w:r w:rsidRPr="00D920CE">
        <w:rPr>
          <w:rFonts w:ascii="Arial" w:hAnsi="Arial" w:cs="Arial"/>
          <w:sz w:val="20"/>
          <w:szCs w:val="20"/>
        </w:rPr>
        <w:t>, zawarta w dniu ____________________ w Warszawie pomiędzy:</w:t>
      </w:r>
      <w:r w:rsidRPr="00D920CE">
        <w:rPr>
          <w:rFonts w:ascii="Arial" w:hAnsi="Arial" w:cs="Arial"/>
          <w:sz w:val="20"/>
          <w:szCs w:val="20"/>
        </w:rPr>
        <w:tab/>
      </w:r>
      <w:r w:rsidRPr="00D920CE">
        <w:rPr>
          <w:rFonts w:ascii="Arial" w:hAnsi="Arial" w:cs="Arial"/>
          <w:sz w:val="20"/>
          <w:szCs w:val="20"/>
        </w:rPr>
        <w:br/>
      </w:r>
    </w:p>
    <w:p w:rsidR="00D920CE" w:rsidRPr="00D920CE" w:rsidRDefault="00D920CE" w:rsidP="00D920CE">
      <w:pPr>
        <w:jc w:val="both"/>
        <w:rPr>
          <w:rFonts w:ascii="Arial" w:hAnsi="Arial" w:cs="Arial"/>
          <w:sz w:val="20"/>
          <w:szCs w:val="20"/>
        </w:rPr>
      </w:pPr>
      <w:r w:rsidRPr="00D920CE">
        <w:rPr>
          <w:rFonts w:ascii="Arial" w:hAnsi="Arial" w:cs="Arial"/>
          <w:b/>
          <w:sz w:val="20"/>
          <w:szCs w:val="20"/>
        </w:rPr>
        <w:t>Skarbem Państwa</w:t>
      </w:r>
      <w:r w:rsidRPr="00D920CE">
        <w:rPr>
          <w:rFonts w:ascii="Arial" w:hAnsi="Arial" w:cs="Arial"/>
          <w:sz w:val="20"/>
          <w:szCs w:val="20"/>
        </w:rPr>
        <w:t xml:space="preserve"> reprezentowanym przez </w:t>
      </w:r>
      <w:r w:rsidRPr="00D920CE">
        <w:rPr>
          <w:rFonts w:ascii="Arial" w:hAnsi="Arial" w:cs="Arial"/>
          <w:b/>
          <w:sz w:val="20"/>
          <w:szCs w:val="20"/>
        </w:rPr>
        <w:t>Ministra Sprawiedliwości</w:t>
      </w:r>
      <w:r w:rsidRPr="00D920CE">
        <w:rPr>
          <w:rFonts w:ascii="Arial" w:hAnsi="Arial" w:cs="Arial"/>
          <w:sz w:val="20"/>
          <w:szCs w:val="20"/>
        </w:rPr>
        <w:t xml:space="preserve">, z siedzibą w Warszawie (kod pocztowy 00-950) przy Al. Ujazdowskich 11, NIP 526-16-73-166, Regon: 000319150, </w:t>
      </w:r>
    </w:p>
    <w:p w:rsidR="00D920CE" w:rsidRPr="00D920CE" w:rsidRDefault="00D920CE" w:rsidP="00D920CE">
      <w:pPr>
        <w:jc w:val="both"/>
        <w:rPr>
          <w:rFonts w:ascii="Arial" w:hAnsi="Arial" w:cs="Arial"/>
          <w:sz w:val="20"/>
          <w:szCs w:val="20"/>
        </w:rPr>
      </w:pPr>
      <w:r w:rsidRPr="00D920CE">
        <w:rPr>
          <w:rFonts w:ascii="Arial" w:hAnsi="Arial" w:cs="Arial"/>
          <w:sz w:val="20"/>
          <w:szCs w:val="20"/>
        </w:rPr>
        <w:t xml:space="preserve">w imieniu którego, na podstawie upoważnienia nr MS/19/2018z dnia 19 lutego 2018 r. które stanowi </w:t>
      </w:r>
      <w:r w:rsidRPr="00D920CE">
        <w:rPr>
          <w:rFonts w:ascii="Arial" w:hAnsi="Arial" w:cs="Arial"/>
          <w:b/>
          <w:sz w:val="20"/>
          <w:szCs w:val="20"/>
        </w:rPr>
        <w:t>załącznik nr 1</w:t>
      </w:r>
      <w:r w:rsidRPr="00D920CE">
        <w:rPr>
          <w:rFonts w:ascii="Arial" w:hAnsi="Arial" w:cs="Arial"/>
          <w:sz w:val="20"/>
          <w:szCs w:val="20"/>
        </w:rPr>
        <w:t xml:space="preserve"> do Umowy działa </w:t>
      </w:r>
    </w:p>
    <w:p w:rsidR="00D920CE" w:rsidRPr="00D920CE" w:rsidRDefault="00D920CE" w:rsidP="00D920CE">
      <w:pPr>
        <w:jc w:val="both"/>
        <w:rPr>
          <w:rFonts w:ascii="Arial" w:hAnsi="Arial" w:cs="Arial"/>
          <w:sz w:val="20"/>
          <w:szCs w:val="20"/>
        </w:rPr>
      </w:pPr>
      <w:r w:rsidRPr="00D920CE">
        <w:rPr>
          <w:rFonts w:ascii="Arial" w:hAnsi="Arial" w:cs="Arial"/>
          <w:b/>
          <w:sz w:val="20"/>
          <w:szCs w:val="20"/>
        </w:rPr>
        <w:t>Dyrektor Departamentu Strategii i Funduszy Europejskich</w:t>
      </w:r>
      <w:r w:rsidRPr="00D920CE">
        <w:rPr>
          <w:rFonts w:ascii="Arial" w:hAnsi="Arial" w:cs="Arial"/>
          <w:sz w:val="20"/>
          <w:szCs w:val="20"/>
        </w:rPr>
        <w:t xml:space="preserve">, Pani Aleksandra Siemianowska, </w:t>
      </w:r>
    </w:p>
    <w:p w:rsidR="00D920CE" w:rsidRPr="00D920CE" w:rsidRDefault="00D920CE" w:rsidP="00D920CE">
      <w:pPr>
        <w:jc w:val="both"/>
        <w:rPr>
          <w:rFonts w:ascii="Arial" w:hAnsi="Arial" w:cs="Arial"/>
          <w:sz w:val="20"/>
          <w:szCs w:val="20"/>
        </w:rPr>
      </w:pPr>
      <w:r w:rsidRPr="00D920CE">
        <w:rPr>
          <w:rFonts w:ascii="Arial" w:hAnsi="Arial" w:cs="Arial"/>
          <w:sz w:val="20"/>
          <w:szCs w:val="20"/>
        </w:rPr>
        <w:t xml:space="preserve">zwanym dalej </w:t>
      </w:r>
      <w:r w:rsidRPr="00D920CE">
        <w:rPr>
          <w:rFonts w:ascii="Arial" w:hAnsi="Arial" w:cs="Arial"/>
          <w:b/>
          <w:sz w:val="20"/>
          <w:szCs w:val="20"/>
        </w:rPr>
        <w:t>„Zamawiającym”</w:t>
      </w:r>
      <w:r w:rsidRPr="00D920CE">
        <w:rPr>
          <w:rFonts w:ascii="Arial" w:hAnsi="Arial" w:cs="Arial"/>
          <w:sz w:val="20"/>
          <w:szCs w:val="20"/>
        </w:rPr>
        <w:t>,</w:t>
      </w:r>
    </w:p>
    <w:p w:rsidR="00D920CE" w:rsidRPr="00D920CE" w:rsidRDefault="00D920CE" w:rsidP="00D920CE">
      <w:pPr>
        <w:jc w:val="both"/>
        <w:rPr>
          <w:rFonts w:ascii="Arial" w:hAnsi="Arial" w:cs="Arial"/>
          <w:b/>
          <w:sz w:val="20"/>
          <w:szCs w:val="20"/>
        </w:rPr>
      </w:pPr>
    </w:p>
    <w:p w:rsidR="00D920CE" w:rsidRPr="00D920CE" w:rsidRDefault="00D920CE" w:rsidP="00D920CE">
      <w:pPr>
        <w:jc w:val="both"/>
        <w:rPr>
          <w:rFonts w:ascii="Arial" w:hAnsi="Arial" w:cs="Arial"/>
          <w:sz w:val="20"/>
          <w:szCs w:val="20"/>
        </w:rPr>
      </w:pPr>
      <w:r w:rsidRPr="00D920CE">
        <w:rPr>
          <w:rFonts w:ascii="Arial" w:hAnsi="Arial" w:cs="Arial"/>
          <w:sz w:val="20"/>
          <w:szCs w:val="20"/>
        </w:rPr>
        <w:t xml:space="preserve">a ……………………………………………………………………………………………………., </w:t>
      </w:r>
    </w:p>
    <w:p w:rsidR="00D920CE" w:rsidRPr="00D920CE" w:rsidRDefault="00D920CE" w:rsidP="00D920CE">
      <w:pPr>
        <w:jc w:val="both"/>
        <w:rPr>
          <w:rFonts w:ascii="Arial" w:hAnsi="Arial" w:cs="Arial"/>
          <w:sz w:val="20"/>
          <w:szCs w:val="20"/>
        </w:rPr>
      </w:pPr>
    </w:p>
    <w:p w:rsidR="00D920CE" w:rsidRPr="00D920CE" w:rsidRDefault="00D920CE" w:rsidP="00D920CE">
      <w:pPr>
        <w:jc w:val="both"/>
        <w:rPr>
          <w:rFonts w:ascii="Arial" w:hAnsi="Arial" w:cs="Arial"/>
          <w:sz w:val="20"/>
          <w:szCs w:val="20"/>
        </w:rPr>
      </w:pPr>
      <w:r w:rsidRPr="00D920CE">
        <w:rPr>
          <w:rFonts w:ascii="Arial" w:hAnsi="Arial" w:cs="Arial"/>
          <w:sz w:val="20"/>
          <w:szCs w:val="20"/>
        </w:rPr>
        <w:t xml:space="preserve">zwanym/ą dalej </w:t>
      </w:r>
      <w:r w:rsidRPr="00D920CE">
        <w:rPr>
          <w:rFonts w:ascii="Arial" w:hAnsi="Arial" w:cs="Arial"/>
          <w:b/>
          <w:sz w:val="20"/>
          <w:szCs w:val="20"/>
        </w:rPr>
        <w:t>„Wykonawcą”</w:t>
      </w:r>
      <w:r w:rsidRPr="00D920CE">
        <w:rPr>
          <w:rFonts w:ascii="Arial" w:hAnsi="Arial" w:cs="Arial"/>
          <w:sz w:val="20"/>
          <w:szCs w:val="20"/>
        </w:rPr>
        <w:t xml:space="preserve">, </w:t>
      </w:r>
    </w:p>
    <w:p w:rsidR="00D920CE" w:rsidRPr="00D920CE" w:rsidRDefault="00D920CE" w:rsidP="00D920CE">
      <w:pPr>
        <w:jc w:val="both"/>
        <w:rPr>
          <w:rFonts w:ascii="Arial" w:hAnsi="Arial" w:cs="Arial"/>
          <w:sz w:val="20"/>
          <w:szCs w:val="20"/>
        </w:rPr>
      </w:pPr>
      <w:r w:rsidRPr="00D920CE">
        <w:rPr>
          <w:rFonts w:ascii="Arial" w:hAnsi="Arial" w:cs="Arial"/>
          <w:sz w:val="20"/>
          <w:szCs w:val="20"/>
        </w:rPr>
        <w:t xml:space="preserve">reprezentowanym przez: </w:t>
      </w:r>
    </w:p>
    <w:p w:rsidR="00D920CE" w:rsidRPr="00D920CE" w:rsidRDefault="00D920CE" w:rsidP="00D920CE">
      <w:pPr>
        <w:jc w:val="both"/>
        <w:rPr>
          <w:rFonts w:ascii="Arial" w:hAnsi="Arial" w:cs="Arial"/>
          <w:sz w:val="20"/>
          <w:szCs w:val="20"/>
        </w:rPr>
      </w:pPr>
      <w:r w:rsidRPr="00D920CE">
        <w:rPr>
          <w:rFonts w:ascii="Arial" w:hAnsi="Arial" w:cs="Arial"/>
          <w:sz w:val="20"/>
          <w:szCs w:val="20"/>
        </w:rPr>
        <w:t>……………………………………………………………………………………………………….</w:t>
      </w:r>
    </w:p>
    <w:p w:rsidR="00D920CE" w:rsidRPr="00D920CE" w:rsidRDefault="00D920CE" w:rsidP="00D920CE">
      <w:pPr>
        <w:jc w:val="both"/>
        <w:rPr>
          <w:rFonts w:ascii="Arial" w:hAnsi="Arial" w:cs="Arial"/>
          <w:sz w:val="20"/>
          <w:szCs w:val="20"/>
        </w:rPr>
      </w:pPr>
      <w:r w:rsidRPr="00D920CE">
        <w:rPr>
          <w:rFonts w:ascii="Arial" w:hAnsi="Arial" w:cs="Arial"/>
          <w:sz w:val="20"/>
          <w:szCs w:val="20"/>
        </w:rPr>
        <w:t>na podstawie…………………………………………………………………………………………..</w:t>
      </w:r>
    </w:p>
    <w:p w:rsidR="00D920CE" w:rsidRPr="00D920CE" w:rsidRDefault="00D920CE" w:rsidP="00D920CE">
      <w:pPr>
        <w:jc w:val="both"/>
        <w:rPr>
          <w:rFonts w:ascii="Arial" w:hAnsi="Arial" w:cs="Arial"/>
          <w:sz w:val="20"/>
          <w:szCs w:val="20"/>
        </w:rPr>
      </w:pPr>
      <w:r w:rsidRPr="00D920CE">
        <w:rPr>
          <w:rFonts w:ascii="Arial" w:hAnsi="Arial" w:cs="Arial"/>
          <w:sz w:val="20"/>
          <w:szCs w:val="20"/>
        </w:rPr>
        <w:t xml:space="preserve">stanowiącego </w:t>
      </w:r>
      <w:r w:rsidRPr="00D920CE">
        <w:rPr>
          <w:rFonts w:ascii="Arial" w:hAnsi="Arial" w:cs="Arial"/>
          <w:b/>
          <w:sz w:val="20"/>
          <w:szCs w:val="20"/>
        </w:rPr>
        <w:t>załącznik nr 2</w:t>
      </w:r>
      <w:r w:rsidRPr="00D920CE">
        <w:rPr>
          <w:rFonts w:ascii="Arial" w:hAnsi="Arial" w:cs="Arial"/>
          <w:sz w:val="20"/>
          <w:szCs w:val="20"/>
        </w:rPr>
        <w:t xml:space="preserve"> do Umowy </w:t>
      </w:r>
    </w:p>
    <w:p w:rsidR="00D920CE" w:rsidRPr="00D920CE" w:rsidRDefault="00D920CE" w:rsidP="00D920CE">
      <w:pPr>
        <w:jc w:val="both"/>
        <w:rPr>
          <w:rFonts w:ascii="Arial" w:hAnsi="Arial" w:cs="Arial"/>
          <w:sz w:val="20"/>
          <w:szCs w:val="20"/>
        </w:rPr>
      </w:pPr>
    </w:p>
    <w:p w:rsidR="00D920CE" w:rsidRPr="00D920CE" w:rsidRDefault="00D920CE" w:rsidP="00D920CE">
      <w:pPr>
        <w:jc w:val="both"/>
        <w:rPr>
          <w:rFonts w:ascii="Arial" w:hAnsi="Arial" w:cs="Arial"/>
          <w:sz w:val="20"/>
          <w:szCs w:val="20"/>
        </w:rPr>
      </w:pPr>
      <w:r w:rsidRPr="00D920CE">
        <w:rPr>
          <w:rFonts w:ascii="Arial" w:hAnsi="Arial" w:cs="Arial"/>
          <w:sz w:val="20"/>
          <w:szCs w:val="20"/>
        </w:rPr>
        <w:t xml:space="preserve">zwanymi dalej łącznie </w:t>
      </w:r>
      <w:r w:rsidRPr="00D920CE">
        <w:rPr>
          <w:rFonts w:ascii="Arial" w:hAnsi="Arial" w:cs="Arial"/>
          <w:b/>
          <w:sz w:val="20"/>
          <w:szCs w:val="20"/>
        </w:rPr>
        <w:t>„Stronami“</w:t>
      </w:r>
      <w:r w:rsidRPr="00D920CE">
        <w:rPr>
          <w:rFonts w:ascii="Arial" w:hAnsi="Arial" w:cs="Arial"/>
          <w:sz w:val="20"/>
          <w:szCs w:val="20"/>
        </w:rPr>
        <w:t xml:space="preserve">, a każdy z osobna </w:t>
      </w:r>
      <w:r w:rsidRPr="00D920CE">
        <w:rPr>
          <w:rFonts w:ascii="Arial" w:hAnsi="Arial" w:cs="Arial"/>
          <w:b/>
          <w:sz w:val="20"/>
          <w:szCs w:val="20"/>
        </w:rPr>
        <w:t>„Stroną”</w:t>
      </w:r>
      <w:r w:rsidRPr="00D920CE">
        <w:rPr>
          <w:rFonts w:ascii="Arial" w:hAnsi="Arial" w:cs="Arial"/>
          <w:sz w:val="20"/>
          <w:szCs w:val="20"/>
        </w:rPr>
        <w:t>.</w:t>
      </w:r>
    </w:p>
    <w:p w:rsidR="00D920CE" w:rsidRPr="00D920CE" w:rsidRDefault="00D920CE" w:rsidP="00D920CE">
      <w:pPr>
        <w:jc w:val="center"/>
        <w:rPr>
          <w:rFonts w:ascii="Arial" w:hAnsi="Arial" w:cs="Arial"/>
          <w:b/>
          <w:sz w:val="20"/>
          <w:szCs w:val="20"/>
        </w:rPr>
      </w:pPr>
    </w:p>
    <w:p w:rsidR="00D920CE" w:rsidRPr="00D920CE" w:rsidRDefault="00D920CE" w:rsidP="00D920CE">
      <w:pPr>
        <w:jc w:val="both"/>
        <w:rPr>
          <w:rFonts w:ascii="Arial" w:hAnsi="Arial" w:cs="Arial"/>
          <w:sz w:val="20"/>
          <w:szCs w:val="20"/>
        </w:rPr>
      </w:pPr>
      <w:r w:rsidRPr="00D920CE">
        <w:rPr>
          <w:rFonts w:ascii="Arial" w:hAnsi="Arial" w:cs="Arial"/>
          <w:sz w:val="20"/>
          <w:szCs w:val="20"/>
        </w:rPr>
        <w:t>Umowa została zawarta w wyniku przeprowadzenia postępowania o udzielenie zamówienia publicznego (BAF-…… -…./1</w:t>
      </w:r>
      <w:r w:rsidR="00F93235">
        <w:rPr>
          <w:rFonts w:ascii="Arial" w:hAnsi="Arial" w:cs="Arial"/>
          <w:sz w:val="20"/>
          <w:szCs w:val="20"/>
        </w:rPr>
        <w:t>8</w:t>
      </w:r>
      <w:r w:rsidRPr="00D920CE">
        <w:rPr>
          <w:rFonts w:ascii="Arial" w:hAnsi="Arial" w:cs="Arial"/>
          <w:sz w:val="20"/>
          <w:szCs w:val="20"/>
        </w:rPr>
        <w:t xml:space="preserve">) zgodnie z przepisami ustawy z dnia 29 stycznia 2004 r. Prawo zamówień publicznych (Dz. U. z 2017 r. poz. 1579) na „Usługi tłumaczeń: 1) pisemnych zwykłych z języka angielskiego na polski i z polskiego na angielski; 2) ustnych konsekutywnych z języka angielskiego na polski i z polskiego na angielski i 3) ustnych symultanicznych z języka angielskiego na polski i z polskiego na angielski” i obejmuje realizację części 2 zamówienia </w:t>
      </w:r>
      <w:r w:rsidRPr="00D920CE">
        <w:rPr>
          <w:rFonts w:ascii="Arial" w:hAnsi="Arial" w:cs="Arial"/>
          <w:i/>
          <w:sz w:val="20"/>
          <w:szCs w:val="20"/>
        </w:rPr>
        <w:t>Usługi tłumaczeń ustnych konsekutywnych z języka angielskiego na polski i z polskiego na angielski</w:t>
      </w:r>
      <w:r w:rsidRPr="00D920CE">
        <w:rPr>
          <w:rFonts w:ascii="Arial" w:hAnsi="Arial" w:cs="Arial"/>
          <w:sz w:val="20"/>
          <w:szCs w:val="20"/>
        </w:rPr>
        <w:t xml:space="preserve">/części 3 zamówienia </w:t>
      </w:r>
      <w:r w:rsidRPr="00D920CE">
        <w:rPr>
          <w:rFonts w:ascii="Arial" w:hAnsi="Arial" w:cs="Arial"/>
          <w:i/>
          <w:sz w:val="20"/>
          <w:szCs w:val="20"/>
        </w:rPr>
        <w:t>Usługi tłumaczeń ustnych symultanicznych z języka angielskiego na polski i z polskiego na angielski</w:t>
      </w:r>
      <w:r w:rsidRPr="00D920CE">
        <w:rPr>
          <w:rStyle w:val="Odwoanieprzypisudolnego"/>
          <w:rFonts w:ascii="Arial" w:hAnsi="Arial" w:cs="Arial"/>
          <w:sz w:val="20"/>
          <w:szCs w:val="20"/>
        </w:rPr>
        <w:footnoteReference w:id="1"/>
      </w:r>
      <w:r w:rsidRPr="00D920CE">
        <w:rPr>
          <w:rFonts w:ascii="Arial" w:hAnsi="Arial" w:cs="Arial"/>
          <w:sz w:val="20"/>
          <w:szCs w:val="20"/>
        </w:rPr>
        <w:t>.</w:t>
      </w:r>
    </w:p>
    <w:p w:rsidR="00D920CE" w:rsidRPr="00D920CE" w:rsidRDefault="00D920CE" w:rsidP="00932543">
      <w:pPr>
        <w:spacing w:line="360" w:lineRule="auto"/>
        <w:jc w:val="both"/>
        <w:rPr>
          <w:rFonts w:ascii="Arial" w:hAnsi="Arial" w:cs="Arial"/>
          <w:sz w:val="20"/>
          <w:szCs w:val="20"/>
        </w:rPr>
      </w:pP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Przedmiot Umowy</w:t>
      </w: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 1</w:t>
      </w:r>
    </w:p>
    <w:p w:rsidR="00D920CE" w:rsidRPr="00D920CE" w:rsidRDefault="00D920CE" w:rsidP="002D4671">
      <w:pPr>
        <w:pStyle w:val="Akapitzlist"/>
        <w:numPr>
          <w:ilvl w:val="0"/>
          <w:numId w:val="82"/>
        </w:numPr>
        <w:tabs>
          <w:tab w:val="left" w:pos="426"/>
        </w:tabs>
        <w:spacing w:line="240" w:lineRule="auto"/>
        <w:ind w:left="357" w:hanging="357"/>
        <w:jc w:val="both"/>
        <w:rPr>
          <w:sz w:val="20"/>
          <w:szCs w:val="20"/>
          <w:lang w:eastAsia="pl-PL"/>
        </w:rPr>
      </w:pPr>
      <w:r w:rsidRPr="00D920CE">
        <w:rPr>
          <w:sz w:val="20"/>
          <w:szCs w:val="20"/>
          <w:lang w:eastAsia="pl-PL"/>
        </w:rPr>
        <w:t xml:space="preserve">Przedmiotem Umowy jest świadczenie przez Wykonawcę na rzecz Zamawiającego usługi tłumaczenia ustnego konsekutywnego/symultanicznego z języka polskiego na język angielski oraz z  języka angielskiego na język polski, zwanego dalej </w:t>
      </w:r>
      <w:r w:rsidRPr="00D32E94">
        <w:rPr>
          <w:sz w:val="20"/>
          <w:szCs w:val="20"/>
          <w:lang w:eastAsia="pl-PL"/>
        </w:rPr>
        <w:t>„</w:t>
      </w:r>
      <w:r w:rsidRPr="00D32E94">
        <w:rPr>
          <w:b/>
          <w:sz w:val="20"/>
          <w:szCs w:val="20"/>
          <w:lang w:eastAsia="pl-PL"/>
        </w:rPr>
        <w:t>Tłumaczeniem”/„Tłumaczeniami</w:t>
      </w:r>
      <w:r w:rsidRPr="00D32E94">
        <w:rPr>
          <w:sz w:val="20"/>
          <w:szCs w:val="20"/>
          <w:lang w:eastAsia="pl-PL"/>
        </w:rPr>
        <w:t>”.</w:t>
      </w:r>
      <w:r w:rsidRPr="00D920CE">
        <w:rPr>
          <w:sz w:val="20"/>
          <w:szCs w:val="20"/>
          <w:lang w:eastAsia="pl-PL"/>
        </w:rPr>
        <w:t xml:space="preserve"> </w:t>
      </w:r>
    </w:p>
    <w:p w:rsidR="00D920CE" w:rsidRPr="00D920CE" w:rsidRDefault="00D920CE" w:rsidP="002D4671">
      <w:pPr>
        <w:pStyle w:val="Akapitzlist"/>
        <w:numPr>
          <w:ilvl w:val="0"/>
          <w:numId w:val="82"/>
        </w:numPr>
        <w:tabs>
          <w:tab w:val="left" w:pos="426"/>
        </w:tabs>
        <w:spacing w:line="240" w:lineRule="auto"/>
        <w:ind w:left="357" w:hanging="357"/>
        <w:jc w:val="both"/>
        <w:rPr>
          <w:sz w:val="20"/>
          <w:szCs w:val="20"/>
          <w:lang w:eastAsia="pl-PL"/>
        </w:rPr>
      </w:pPr>
      <w:r w:rsidRPr="00D920CE">
        <w:rPr>
          <w:sz w:val="20"/>
          <w:szCs w:val="20"/>
          <w:lang w:eastAsia="pl-PL"/>
        </w:rPr>
        <w:t xml:space="preserve">Wymagania dotyczące realizacji usługi, o której mowa w </w:t>
      </w:r>
      <w:r w:rsidRPr="00D920CE">
        <w:rPr>
          <w:b/>
          <w:sz w:val="20"/>
          <w:szCs w:val="20"/>
          <w:lang w:eastAsia="pl-PL"/>
        </w:rPr>
        <w:t xml:space="preserve">ust. 1 </w:t>
      </w:r>
      <w:r w:rsidRPr="00D920CE">
        <w:rPr>
          <w:sz w:val="20"/>
          <w:szCs w:val="20"/>
          <w:lang w:eastAsia="pl-PL"/>
        </w:rPr>
        <w:t xml:space="preserve">zostały określone w </w:t>
      </w:r>
      <w:r w:rsidRPr="00D920CE">
        <w:rPr>
          <w:b/>
          <w:sz w:val="20"/>
          <w:szCs w:val="20"/>
          <w:lang w:eastAsia="pl-PL"/>
        </w:rPr>
        <w:t xml:space="preserve">załączniku nr  3 </w:t>
      </w:r>
      <w:r w:rsidRPr="00D920CE">
        <w:rPr>
          <w:sz w:val="20"/>
          <w:szCs w:val="20"/>
          <w:lang w:eastAsia="pl-PL"/>
        </w:rPr>
        <w:t xml:space="preserve">do Umowy </w:t>
      </w:r>
      <w:r w:rsidRPr="00D920CE">
        <w:rPr>
          <w:i/>
          <w:sz w:val="20"/>
          <w:szCs w:val="20"/>
          <w:lang w:eastAsia="pl-PL"/>
        </w:rPr>
        <w:t xml:space="preserve">Opis przedmiotu zamówienia </w:t>
      </w:r>
      <w:r w:rsidRPr="00D920CE">
        <w:rPr>
          <w:sz w:val="20"/>
          <w:szCs w:val="20"/>
          <w:lang w:eastAsia="pl-PL"/>
        </w:rPr>
        <w:t>(dalej: OPZ).</w:t>
      </w:r>
    </w:p>
    <w:p w:rsidR="00D920CE" w:rsidRPr="00D920CE" w:rsidRDefault="00D920CE" w:rsidP="00D920CE">
      <w:pPr>
        <w:spacing w:after="120"/>
        <w:jc w:val="center"/>
        <w:rPr>
          <w:rFonts w:ascii="Arial" w:hAnsi="Arial" w:cs="Arial"/>
          <w:b/>
          <w:sz w:val="20"/>
          <w:szCs w:val="20"/>
        </w:rPr>
      </w:pP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 xml:space="preserve">Postanowienia ogólne </w:t>
      </w: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 2</w:t>
      </w:r>
    </w:p>
    <w:p w:rsidR="00D920CE" w:rsidRPr="00D920CE" w:rsidRDefault="00D920CE" w:rsidP="00D920CE">
      <w:pPr>
        <w:pStyle w:val="Akapitzlist"/>
        <w:ind w:left="360"/>
        <w:jc w:val="both"/>
        <w:rPr>
          <w:sz w:val="20"/>
          <w:szCs w:val="20"/>
          <w:lang w:eastAsia="pl-PL"/>
        </w:rPr>
      </w:pPr>
      <w:r w:rsidRPr="00D920CE">
        <w:rPr>
          <w:sz w:val="20"/>
          <w:szCs w:val="20"/>
          <w:lang w:eastAsia="pl-PL"/>
        </w:rPr>
        <w:t xml:space="preserve">Umowa będzie wykonywana i finansowana ze środków funduszy norweskich i środków krajowych w ramach Norweskiego Mechanizmu Finansowego na lata 2014-2021. </w:t>
      </w:r>
    </w:p>
    <w:p w:rsidR="00D920CE" w:rsidRDefault="00D920CE" w:rsidP="00D920CE">
      <w:pPr>
        <w:pStyle w:val="Akapitzlist"/>
        <w:spacing w:after="120"/>
        <w:ind w:left="357"/>
        <w:jc w:val="center"/>
        <w:rPr>
          <w:b/>
          <w:sz w:val="20"/>
          <w:szCs w:val="20"/>
          <w:lang w:eastAsia="pl-PL"/>
        </w:rPr>
      </w:pPr>
    </w:p>
    <w:p w:rsidR="00932543" w:rsidRDefault="00932543" w:rsidP="00D920CE">
      <w:pPr>
        <w:pStyle w:val="Akapitzlist"/>
        <w:spacing w:after="120"/>
        <w:ind w:left="357"/>
        <w:jc w:val="center"/>
        <w:rPr>
          <w:b/>
          <w:sz w:val="20"/>
          <w:szCs w:val="20"/>
          <w:lang w:eastAsia="pl-PL"/>
        </w:rPr>
      </w:pPr>
    </w:p>
    <w:p w:rsidR="00932543" w:rsidRPr="00D920CE" w:rsidRDefault="00932543" w:rsidP="00D920CE">
      <w:pPr>
        <w:pStyle w:val="Akapitzlist"/>
        <w:spacing w:after="120"/>
        <w:ind w:left="357"/>
        <w:jc w:val="center"/>
        <w:rPr>
          <w:b/>
          <w:sz w:val="20"/>
          <w:szCs w:val="20"/>
          <w:lang w:eastAsia="pl-PL"/>
        </w:rPr>
      </w:pPr>
    </w:p>
    <w:p w:rsidR="00D920CE" w:rsidRPr="00D920CE" w:rsidRDefault="00D920CE" w:rsidP="00D920CE">
      <w:pPr>
        <w:pStyle w:val="Akapitzlist"/>
        <w:spacing w:after="120"/>
        <w:ind w:left="357"/>
        <w:jc w:val="center"/>
        <w:rPr>
          <w:b/>
          <w:sz w:val="20"/>
          <w:szCs w:val="20"/>
          <w:lang w:eastAsia="pl-PL"/>
        </w:rPr>
      </w:pPr>
      <w:r w:rsidRPr="00D920CE">
        <w:rPr>
          <w:b/>
          <w:sz w:val="20"/>
          <w:szCs w:val="20"/>
          <w:lang w:eastAsia="pl-PL"/>
        </w:rPr>
        <w:lastRenderedPageBreak/>
        <w:t>Termin wykonania Umowy</w:t>
      </w:r>
    </w:p>
    <w:p w:rsidR="00D920CE" w:rsidRPr="00D920CE" w:rsidRDefault="00D920CE" w:rsidP="00D920CE">
      <w:pPr>
        <w:pStyle w:val="Akapitzlist"/>
        <w:spacing w:after="120"/>
        <w:ind w:left="357"/>
        <w:jc w:val="center"/>
        <w:rPr>
          <w:b/>
          <w:sz w:val="20"/>
          <w:szCs w:val="20"/>
          <w:lang w:eastAsia="pl-PL"/>
        </w:rPr>
      </w:pPr>
      <w:r w:rsidRPr="00D920CE">
        <w:rPr>
          <w:b/>
          <w:sz w:val="20"/>
          <w:szCs w:val="20"/>
          <w:lang w:eastAsia="pl-PL"/>
        </w:rPr>
        <w:t>§ 3</w:t>
      </w:r>
    </w:p>
    <w:p w:rsidR="00D920CE" w:rsidRPr="00D920CE" w:rsidRDefault="00D920CE" w:rsidP="002D4671">
      <w:pPr>
        <w:numPr>
          <w:ilvl w:val="0"/>
          <w:numId w:val="83"/>
        </w:numPr>
        <w:jc w:val="both"/>
        <w:rPr>
          <w:rFonts w:ascii="Arial" w:hAnsi="Arial" w:cs="Arial"/>
          <w:b/>
          <w:sz w:val="20"/>
          <w:szCs w:val="20"/>
        </w:rPr>
      </w:pPr>
      <w:r w:rsidRPr="00D920CE">
        <w:rPr>
          <w:rFonts w:ascii="Arial" w:hAnsi="Arial" w:cs="Arial"/>
          <w:sz w:val="20"/>
          <w:szCs w:val="20"/>
        </w:rPr>
        <w:t xml:space="preserve">Umowa obowiązuje do czasu realizacji całości usługi, nie dłużej jednak niż </w:t>
      </w:r>
      <w:r w:rsidRPr="00D920CE">
        <w:rPr>
          <w:rFonts w:ascii="Arial" w:hAnsi="Arial" w:cs="Arial"/>
          <w:b/>
          <w:sz w:val="20"/>
          <w:szCs w:val="20"/>
        </w:rPr>
        <w:t xml:space="preserve">do dnia 31 grudnia 2020 r. </w:t>
      </w:r>
    </w:p>
    <w:p w:rsidR="00D920CE" w:rsidRPr="00D920CE" w:rsidRDefault="00D920CE" w:rsidP="002D4671">
      <w:pPr>
        <w:numPr>
          <w:ilvl w:val="0"/>
          <w:numId w:val="83"/>
        </w:numPr>
        <w:jc w:val="both"/>
        <w:rPr>
          <w:rFonts w:ascii="Arial" w:hAnsi="Arial" w:cs="Arial"/>
          <w:b/>
          <w:sz w:val="20"/>
          <w:szCs w:val="20"/>
        </w:rPr>
      </w:pPr>
      <w:r w:rsidRPr="00D920CE">
        <w:rPr>
          <w:rFonts w:ascii="Arial" w:hAnsi="Arial" w:cs="Arial"/>
          <w:sz w:val="20"/>
          <w:szCs w:val="20"/>
        </w:rPr>
        <w:t xml:space="preserve">Umowę uważa się za wykonaną z chwilą podpisania przez Zamawiającego </w:t>
      </w:r>
      <w:r w:rsidRPr="00D920CE">
        <w:rPr>
          <w:rFonts w:ascii="Arial" w:hAnsi="Arial" w:cs="Arial"/>
          <w:i/>
          <w:sz w:val="20"/>
          <w:szCs w:val="20"/>
        </w:rPr>
        <w:t>Protokołu Odbioru Umowy</w:t>
      </w:r>
      <w:r w:rsidRPr="00D920CE">
        <w:rPr>
          <w:rFonts w:ascii="Arial" w:hAnsi="Arial" w:cs="Arial"/>
          <w:sz w:val="20"/>
          <w:szCs w:val="20"/>
        </w:rPr>
        <w:t xml:space="preserve"> (dalej: </w:t>
      </w:r>
      <w:r w:rsidRPr="00D920CE">
        <w:rPr>
          <w:rFonts w:ascii="Arial" w:hAnsi="Arial" w:cs="Arial"/>
          <w:b/>
          <w:sz w:val="20"/>
          <w:szCs w:val="20"/>
        </w:rPr>
        <w:t>„Protokół”</w:t>
      </w:r>
      <w:r w:rsidRPr="00D920CE">
        <w:rPr>
          <w:rFonts w:ascii="Arial" w:hAnsi="Arial" w:cs="Arial"/>
          <w:sz w:val="20"/>
          <w:szCs w:val="20"/>
        </w:rPr>
        <w:t xml:space="preserve">), którego wzór stanowi </w:t>
      </w:r>
      <w:r w:rsidRPr="00D920CE">
        <w:rPr>
          <w:rFonts w:ascii="Arial" w:hAnsi="Arial" w:cs="Arial"/>
          <w:b/>
          <w:sz w:val="20"/>
          <w:szCs w:val="20"/>
        </w:rPr>
        <w:t>załącznik nr 4</w:t>
      </w:r>
      <w:r w:rsidRPr="00D920CE">
        <w:rPr>
          <w:rFonts w:ascii="Arial" w:hAnsi="Arial" w:cs="Arial"/>
          <w:sz w:val="20"/>
          <w:szCs w:val="20"/>
        </w:rPr>
        <w:t xml:space="preserve"> do Umowy, za ostatnie wykonane Tłumaczenie.</w:t>
      </w:r>
    </w:p>
    <w:p w:rsidR="00D32E94" w:rsidRDefault="00D32E94" w:rsidP="00D920CE">
      <w:pPr>
        <w:spacing w:after="120"/>
        <w:ind w:left="357"/>
        <w:jc w:val="center"/>
        <w:rPr>
          <w:rFonts w:ascii="Arial" w:hAnsi="Arial" w:cs="Arial"/>
          <w:b/>
          <w:sz w:val="20"/>
          <w:szCs w:val="20"/>
        </w:rPr>
      </w:pPr>
    </w:p>
    <w:p w:rsidR="00D920CE" w:rsidRPr="00D920CE" w:rsidRDefault="00D920CE" w:rsidP="00D920CE">
      <w:pPr>
        <w:spacing w:after="120"/>
        <w:ind w:left="357"/>
        <w:jc w:val="center"/>
        <w:rPr>
          <w:rFonts w:ascii="Arial" w:hAnsi="Arial" w:cs="Arial"/>
          <w:b/>
          <w:sz w:val="20"/>
          <w:szCs w:val="20"/>
        </w:rPr>
      </w:pPr>
      <w:r w:rsidRPr="00D920CE">
        <w:rPr>
          <w:rFonts w:ascii="Arial" w:hAnsi="Arial" w:cs="Arial"/>
          <w:b/>
          <w:sz w:val="20"/>
          <w:szCs w:val="20"/>
        </w:rPr>
        <w:t xml:space="preserve">Obowiązki Wykonawcy </w:t>
      </w:r>
    </w:p>
    <w:p w:rsidR="00D920CE" w:rsidRPr="00D920CE" w:rsidRDefault="00D920CE" w:rsidP="00D920CE">
      <w:pPr>
        <w:spacing w:after="120"/>
        <w:ind w:left="357"/>
        <w:jc w:val="center"/>
        <w:rPr>
          <w:rFonts w:ascii="Arial" w:hAnsi="Arial" w:cs="Arial"/>
          <w:b/>
          <w:sz w:val="20"/>
          <w:szCs w:val="20"/>
        </w:rPr>
      </w:pPr>
      <w:r w:rsidRPr="00D920CE">
        <w:rPr>
          <w:rFonts w:ascii="Arial" w:hAnsi="Arial" w:cs="Arial"/>
          <w:b/>
          <w:sz w:val="20"/>
          <w:szCs w:val="20"/>
        </w:rPr>
        <w:t>§ 4</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Wykonawca oświadcza, że usługa zostanie wykonana z należytą starannością, profesjonalnie, rzetelnie i terminowo. </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Przez należytą staranność rozumie się w szczególności wykonanie Tłumaczenia bez błędów gramatycznych, stylistycznych i merytorycznych, w sposób odzwierciedlający sens tłumaczonych wypowiedzi i z zastosowaniem właściwej terminologii oraz zapewnieniem spójności Tłumaczenia. </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Wykonawca świadczy usługę przy pomocy tłumaczy imiennie wskazanych w </w:t>
      </w:r>
      <w:r w:rsidRPr="00D920CE">
        <w:rPr>
          <w:rFonts w:ascii="Arial" w:eastAsia="Arial Unicode MS" w:hAnsi="Arial" w:cs="Arial"/>
          <w:b/>
          <w:bCs/>
          <w:kern w:val="36"/>
          <w:sz w:val="20"/>
          <w:szCs w:val="20"/>
        </w:rPr>
        <w:t>załączniku nr 5</w:t>
      </w:r>
      <w:r w:rsidRPr="00D920CE">
        <w:rPr>
          <w:rFonts w:ascii="Arial" w:eastAsia="Arial Unicode MS" w:hAnsi="Arial" w:cs="Arial"/>
          <w:bCs/>
          <w:kern w:val="36"/>
          <w:sz w:val="20"/>
          <w:szCs w:val="20"/>
        </w:rPr>
        <w:t xml:space="preserve"> do Umowy </w:t>
      </w:r>
      <w:r w:rsidRPr="00D920CE">
        <w:rPr>
          <w:rFonts w:ascii="Arial" w:eastAsia="Arial Unicode MS" w:hAnsi="Arial" w:cs="Arial"/>
          <w:bCs/>
          <w:i/>
          <w:kern w:val="36"/>
          <w:sz w:val="20"/>
          <w:szCs w:val="20"/>
        </w:rPr>
        <w:t>Wykaz osób</w:t>
      </w:r>
      <w:r w:rsidRPr="00D920CE">
        <w:rPr>
          <w:rFonts w:ascii="Arial" w:eastAsia="Arial Unicode MS" w:hAnsi="Arial" w:cs="Arial"/>
          <w:bCs/>
          <w:kern w:val="36"/>
          <w:sz w:val="20"/>
          <w:szCs w:val="20"/>
        </w:rPr>
        <w:t xml:space="preserve">. </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W przypadku, gdy w wyniku zmiany tłumaczy, o której mowa w </w:t>
      </w:r>
      <w:r w:rsidRPr="00D920CE">
        <w:rPr>
          <w:rFonts w:ascii="Arial" w:eastAsia="Arial Unicode MS" w:hAnsi="Arial" w:cs="Arial"/>
          <w:b/>
          <w:bCs/>
          <w:kern w:val="36"/>
          <w:sz w:val="20"/>
          <w:szCs w:val="20"/>
        </w:rPr>
        <w:t>§ 8 ust. 5</w:t>
      </w:r>
      <w:r w:rsidRPr="00D920CE">
        <w:rPr>
          <w:rFonts w:ascii="Arial" w:eastAsia="Arial Unicode MS" w:hAnsi="Arial" w:cs="Arial"/>
          <w:bCs/>
          <w:kern w:val="36"/>
          <w:sz w:val="20"/>
          <w:szCs w:val="20"/>
        </w:rPr>
        <w:t xml:space="preserve"> Wykonawca nie wskaże tłumaczy o odpowiednich kwalifikacjach Zamawiający zleci osobom posiadającym odpowiednie kwalifikacje wykonanie Tłumaczenia na koszt Wykonawcy, na co Wykonawca wyraża zgodę.</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Jeżeli podczas wykonywania Umowy Zamawiający stwierdzi, że jakość Tłumaczenia nie spełnia jego wymagań, Zamawiający ma prawo zwrócić się do Wykonawcy na piśmie, wraz z uzasadnieniem, o  odsunięcie osoby, która wykonała takie Tłumaczenie od wykonywania Umowy, a Wykonawca dokona </w:t>
      </w:r>
      <w:r w:rsidRPr="00D920CE">
        <w:rPr>
          <w:rFonts w:ascii="Arial" w:eastAsia="Arial Unicode MS" w:hAnsi="Arial" w:cs="Arial"/>
          <w:b/>
          <w:bCs/>
          <w:kern w:val="36"/>
          <w:sz w:val="20"/>
          <w:szCs w:val="20"/>
        </w:rPr>
        <w:t xml:space="preserve">niezwłocznie </w:t>
      </w:r>
      <w:r w:rsidRPr="00D920CE">
        <w:rPr>
          <w:rFonts w:ascii="Arial" w:eastAsia="Arial Unicode MS" w:hAnsi="Arial" w:cs="Arial"/>
          <w:bCs/>
          <w:kern w:val="36"/>
          <w:sz w:val="20"/>
          <w:szCs w:val="20"/>
        </w:rPr>
        <w:t xml:space="preserve">zmiany tej osoby. </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W przypadku, gdy Wykonawca odmówi wykonania Tłumaczenia lub nie przystąpi do wykonania Tłumaczenia w miejscu i czasie wskazanym przez Zamawiającego w zleceniu, Zamawiający może zlecić osobom posiadającym odpowiednie kwalifikacje wykonanie Tłumaczenia na koszt Wykonawcy, na co Wykonawca wyraża zgodę. </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W przypadku, gdy wskazany przez Wykonawcę tłumacz nie wykona Tłumaczenia Wykonawca zwróci Zamawiającemu sfinansowany przez niego koszt zakupu biletów kolejowych lub lotniczych dla tłumacza, w terminie wskazanym przez Zamawiającego. </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Zmiana tłumaczy, o której mowa w </w:t>
      </w:r>
      <w:r w:rsidRPr="00D920CE">
        <w:rPr>
          <w:rFonts w:ascii="Arial" w:eastAsia="Arial Unicode MS" w:hAnsi="Arial" w:cs="Arial"/>
          <w:b/>
          <w:bCs/>
          <w:kern w:val="36"/>
          <w:sz w:val="20"/>
          <w:szCs w:val="20"/>
        </w:rPr>
        <w:t>§ 8 ust. 5</w:t>
      </w:r>
      <w:r w:rsidRPr="00D920CE">
        <w:rPr>
          <w:rFonts w:ascii="Arial" w:eastAsia="Arial Unicode MS" w:hAnsi="Arial" w:cs="Arial"/>
          <w:bCs/>
          <w:kern w:val="36"/>
          <w:sz w:val="20"/>
          <w:szCs w:val="20"/>
        </w:rPr>
        <w:t xml:space="preserve"> nie będzie powodować zmiany wysokości wynagrodzenia należnego Wykonawcy oraz zmiany terminów wykonywania Umowy.</w:t>
      </w:r>
    </w:p>
    <w:p w:rsidR="00D920CE" w:rsidRPr="00D920CE" w:rsidRDefault="00D920CE" w:rsidP="002D4671">
      <w:pPr>
        <w:pStyle w:val="Akapitzlist"/>
        <w:numPr>
          <w:ilvl w:val="0"/>
          <w:numId w:val="84"/>
        </w:numPr>
        <w:spacing w:line="240" w:lineRule="auto"/>
        <w:contextualSpacing/>
        <w:jc w:val="both"/>
        <w:rPr>
          <w:rFonts w:eastAsia="Arial Unicode MS"/>
          <w:bCs/>
          <w:kern w:val="36"/>
          <w:sz w:val="20"/>
          <w:szCs w:val="20"/>
          <w:lang w:eastAsia="pl-PL"/>
        </w:rPr>
      </w:pPr>
      <w:r w:rsidRPr="00D920CE">
        <w:rPr>
          <w:rFonts w:eastAsia="Arial Unicode MS"/>
          <w:bCs/>
          <w:kern w:val="36"/>
          <w:sz w:val="20"/>
          <w:szCs w:val="20"/>
          <w:lang w:eastAsia="pl-PL"/>
        </w:rPr>
        <w:t xml:space="preserve">Wykonawca zobowiązuje się do zachowania w poufności wszelkich danych (w tym danych osobowych) uzyskanych w trakcie lub w związku z wykonywaniem Umowy oraz do wykorzystywania ich wyłącznie do celów związanych z wykonywaniem Umowy. Powyższe zobowiązanie jest nieograniczone w czasie. </w:t>
      </w:r>
    </w:p>
    <w:p w:rsidR="00D920CE" w:rsidRPr="00D920CE" w:rsidRDefault="00D920CE" w:rsidP="002D4671">
      <w:pPr>
        <w:pStyle w:val="Akapitzlist"/>
        <w:numPr>
          <w:ilvl w:val="0"/>
          <w:numId w:val="84"/>
        </w:numPr>
        <w:spacing w:line="240" w:lineRule="auto"/>
        <w:contextualSpacing/>
        <w:jc w:val="both"/>
        <w:rPr>
          <w:rFonts w:eastAsia="Arial Unicode MS"/>
          <w:bCs/>
          <w:kern w:val="36"/>
          <w:sz w:val="20"/>
          <w:szCs w:val="20"/>
          <w:lang w:eastAsia="pl-PL"/>
        </w:rPr>
      </w:pPr>
      <w:r w:rsidRPr="00D920CE">
        <w:rPr>
          <w:rFonts w:eastAsia="Arial Unicode MS"/>
          <w:bCs/>
          <w:kern w:val="36"/>
          <w:sz w:val="20"/>
          <w:szCs w:val="20"/>
          <w:lang w:eastAsia="pl-PL"/>
        </w:rPr>
        <w:t xml:space="preserve">Wykonawca zobowiązuje się do zabezpieczenia danych, o których mowa w </w:t>
      </w:r>
      <w:r w:rsidRPr="00D920CE">
        <w:rPr>
          <w:rFonts w:eastAsia="Arial Unicode MS"/>
          <w:b/>
          <w:bCs/>
          <w:kern w:val="36"/>
          <w:sz w:val="20"/>
          <w:szCs w:val="20"/>
          <w:lang w:eastAsia="pl-PL"/>
        </w:rPr>
        <w:t>ust. 9</w:t>
      </w:r>
      <w:r w:rsidRPr="00D920CE">
        <w:rPr>
          <w:rFonts w:eastAsia="Arial Unicode MS"/>
          <w:bCs/>
          <w:kern w:val="36"/>
          <w:sz w:val="20"/>
          <w:szCs w:val="20"/>
          <w:lang w:eastAsia="pl-PL"/>
        </w:rPr>
        <w:t xml:space="preserve"> przed dostępem osób nieuprawnionych. </w:t>
      </w:r>
    </w:p>
    <w:p w:rsidR="00D920CE" w:rsidRPr="00D32E94" w:rsidRDefault="00D920CE" w:rsidP="002D4671">
      <w:pPr>
        <w:pStyle w:val="Akapitzlist"/>
        <w:numPr>
          <w:ilvl w:val="0"/>
          <w:numId w:val="84"/>
        </w:numPr>
        <w:spacing w:line="240" w:lineRule="auto"/>
        <w:contextualSpacing/>
        <w:jc w:val="both"/>
        <w:rPr>
          <w:rFonts w:eastAsia="Arial Unicode MS"/>
          <w:bCs/>
          <w:kern w:val="36"/>
          <w:sz w:val="20"/>
          <w:szCs w:val="20"/>
          <w:lang w:eastAsia="pl-PL"/>
        </w:rPr>
      </w:pPr>
      <w:r w:rsidRPr="00D920CE">
        <w:rPr>
          <w:rFonts w:eastAsia="Arial Unicode MS"/>
          <w:bCs/>
          <w:kern w:val="36"/>
          <w:sz w:val="20"/>
          <w:szCs w:val="20"/>
          <w:lang w:eastAsia="pl-PL"/>
        </w:rPr>
        <w:t>Wykonawca zobowiązuje się do wykorzystania danych osobowych uzyskanych w trakcie lub w  związku z wykonywaniem Umowy wyłącznie dla celów związanych z wykonywaniem Umowy. Powyższe zobowiązanie jest nieograniczone w czasie.</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 xml:space="preserve">Wykonawca może powierzyć wykonanie Umowy podwykonawcom tylko w zakresie określonym w  </w:t>
      </w:r>
      <w:r w:rsidRPr="00D920CE">
        <w:rPr>
          <w:rFonts w:ascii="Arial" w:eastAsia="Arial Unicode MS" w:hAnsi="Arial" w:cs="Arial"/>
          <w:bCs/>
          <w:i/>
          <w:kern w:val="36"/>
          <w:sz w:val="20"/>
          <w:szCs w:val="20"/>
        </w:rPr>
        <w:t>Ofercie Wykonawcy</w:t>
      </w:r>
      <w:r w:rsidRPr="00D920CE">
        <w:rPr>
          <w:rFonts w:ascii="Arial" w:eastAsia="Arial Unicode MS" w:hAnsi="Arial" w:cs="Arial"/>
          <w:bCs/>
          <w:kern w:val="36"/>
          <w:sz w:val="20"/>
          <w:szCs w:val="20"/>
        </w:rPr>
        <w:t xml:space="preserve">, stanowiącej </w:t>
      </w:r>
      <w:r w:rsidRPr="00D920CE">
        <w:rPr>
          <w:rFonts w:ascii="Arial" w:eastAsia="Arial Unicode MS" w:hAnsi="Arial" w:cs="Arial"/>
          <w:b/>
          <w:bCs/>
          <w:kern w:val="36"/>
          <w:sz w:val="20"/>
          <w:szCs w:val="20"/>
        </w:rPr>
        <w:t>załącznik nr</w:t>
      </w:r>
      <w:r w:rsidRPr="00D920CE">
        <w:rPr>
          <w:rFonts w:ascii="Arial" w:eastAsia="Arial Unicode MS" w:hAnsi="Arial" w:cs="Arial"/>
          <w:bCs/>
          <w:kern w:val="36"/>
          <w:sz w:val="20"/>
          <w:szCs w:val="20"/>
        </w:rPr>
        <w:t xml:space="preserve"> </w:t>
      </w:r>
      <w:r w:rsidRPr="00D920CE">
        <w:rPr>
          <w:rFonts w:ascii="Arial" w:eastAsia="Arial Unicode MS" w:hAnsi="Arial" w:cs="Arial"/>
          <w:b/>
          <w:bCs/>
          <w:kern w:val="36"/>
          <w:sz w:val="20"/>
          <w:szCs w:val="20"/>
        </w:rPr>
        <w:t xml:space="preserve">6 </w:t>
      </w:r>
      <w:r w:rsidRPr="00D920CE">
        <w:rPr>
          <w:rFonts w:ascii="Arial" w:eastAsia="Arial Unicode MS" w:hAnsi="Arial" w:cs="Arial"/>
          <w:bCs/>
          <w:kern w:val="36"/>
          <w:sz w:val="20"/>
          <w:szCs w:val="20"/>
        </w:rPr>
        <w:t>do Umowy; w takim przypadku za działania lub zaniechania podwykonawców Wykonawca odpowiada jak za własne działania lub zaniechania.</w:t>
      </w:r>
    </w:p>
    <w:p w:rsidR="00D920CE" w:rsidRPr="00D920CE" w:rsidRDefault="00D920CE" w:rsidP="002D4671">
      <w:pPr>
        <w:numPr>
          <w:ilvl w:val="0"/>
          <w:numId w:val="84"/>
        </w:numPr>
        <w:contextualSpacing/>
        <w:jc w:val="both"/>
        <w:rPr>
          <w:rFonts w:ascii="Arial" w:eastAsia="Arial Unicode MS" w:hAnsi="Arial" w:cs="Arial"/>
          <w:bCs/>
          <w:kern w:val="36"/>
          <w:sz w:val="20"/>
          <w:szCs w:val="20"/>
        </w:rPr>
      </w:pPr>
      <w:r w:rsidRPr="00D920CE">
        <w:rPr>
          <w:rFonts w:ascii="Arial" w:eastAsia="Arial Unicode MS" w:hAnsi="Arial" w:cs="Arial"/>
          <w:bCs/>
          <w:kern w:val="36"/>
          <w:sz w:val="20"/>
          <w:szCs w:val="20"/>
        </w:rPr>
        <w:t>Wykonawca ponosi odpowiedzialność za nadzór nad współpracującymi z nim podwykonawcami, jak również za wykonanie wszelkich prawnych zobowiązań związanych z zawarciem umów z  podwykonawcami.</w:t>
      </w:r>
    </w:p>
    <w:p w:rsidR="00D920CE" w:rsidRDefault="00D920CE" w:rsidP="00D920CE">
      <w:pPr>
        <w:pStyle w:val="Akapitzlist"/>
        <w:spacing w:after="120"/>
        <w:ind w:left="357"/>
        <w:jc w:val="center"/>
        <w:rPr>
          <w:b/>
          <w:sz w:val="20"/>
          <w:szCs w:val="20"/>
          <w:lang w:eastAsia="pl-PL"/>
        </w:rPr>
      </w:pPr>
    </w:p>
    <w:p w:rsidR="00932543" w:rsidRPr="00D920CE" w:rsidRDefault="00932543" w:rsidP="00D920CE">
      <w:pPr>
        <w:pStyle w:val="Akapitzlist"/>
        <w:spacing w:after="120"/>
        <w:ind w:left="357"/>
        <w:jc w:val="center"/>
        <w:rPr>
          <w:b/>
          <w:sz w:val="20"/>
          <w:szCs w:val="20"/>
          <w:lang w:eastAsia="pl-PL"/>
        </w:rPr>
      </w:pPr>
    </w:p>
    <w:p w:rsidR="00D920CE" w:rsidRPr="00D920CE" w:rsidRDefault="00D920CE" w:rsidP="00D920CE">
      <w:pPr>
        <w:pStyle w:val="Akapitzlist"/>
        <w:spacing w:after="120"/>
        <w:ind w:left="357"/>
        <w:jc w:val="center"/>
        <w:rPr>
          <w:b/>
          <w:sz w:val="20"/>
          <w:szCs w:val="20"/>
          <w:lang w:eastAsia="pl-PL"/>
        </w:rPr>
      </w:pPr>
      <w:r w:rsidRPr="00D920CE">
        <w:rPr>
          <w:b/>
          <w:sz w:val="20"/>
          <w:szCs w:val="20"/>
          <w:lang w:eastAsia="pl-PL"/>
        </w:rPr>
        <w:lastRenderedPageBreak/>
        <w:t>Wynagrodzenie</w:t>
      </w:r>
    </w:p>
    <w:p w:rsidR="00D920CE" w:rsidRPr="00D920CE" w:rsidRDefault="00D920CE" w:rsidP="00D920CE">
      <w:pPr>
        <w:spacing w:after="120"/>
        <w:ind w:firstLine="357"/>
        <w:jc w:val="center"/>
        <w:rPr>
          <w:rFonts w:ascii="Arial" w:hAnsi="Arial" w:cs="Arial"/>
          <w:b/>
          <w:sz w:val="20"/>
          <w:szCs w:val="20"/>
        </w:rPr>
      </w:pPr>
      <w:r w:rsidRPr="00D920CE">
        <w:rPr>
          <w:rFonts w:ascii="Arial" w:hAnsi="Arial" w:cs="Arial"/>
          <w:b/>
          <w:sz w:val="20"/>
          <w:szCs w:val="20"/>
        </w:rPr>
        <w:t>§ 5</w:t>
      </w:r>
    </w:p>
    <w:p w:rsidR="00D920CE" w:rsidRPr="00D920CE" w:rsidRDefault="00D920CE" w:rsidP="002D4671">
      <w:pPr>
        <w:numPr>
          <w:ilvl w:val="0"/>
          <w:numId w:val="85"/>
        </w:numPr>
        <w:contextualSpacing/>
        <w:jc w:val="both"/>
        <w:rPr>
          <w:rFonts w:ascii="Arial" w:hAnsi="Arial" w:cs="Arial"/>
          <w:sz w:val="20"/>
          <w:szCs w:val="20"/>
        </w:rPr>
      </w:pPr>
      <w:r w:rsidRPr="00D920CE">
        <w:rPr>
          <w:rFonts w:ascii="Arial" w:hAnsi="Arial" w:cs="Arial"/>
          <w:sz w:val="20"/>
          <w:szCs w:val="20"/>
        </w:rPr>
        <w:t>Maksymalne wynagrodzenie Wykonawcy nie przekroczy kwoty ……………………… zł brutto (słownie: ………………………………………………………… zł) za wszystkie wykonane Tłumaczenia,</w:t>
      </w:r>
    </w:p>
    <w:p w:rsidR="00D920CE" w:rsidRPr="00D920CE" w:rsidRDefault="00D920CE" w:rsidP="002D4671">
      <w:pPr>
        <w:pStyle w:val="Akapitzlist"/>
        <w:numPr>
          <w:ilvl w:val="0"/>
          <w:numId w:val="85"/>
        </w:numPr>
        <w:spacing w:line="240" w:lineRule="auto"/>
        <w:jc w:val="both"/>
        <w:rPr>
          <w:sz w:val="20"/>
          <w:szCs w:val="20"/>
          <w:lang w:eastAsia="pl-PL"/>
        </w:rPr>
      </w:pPr>
      <w:r w:rsidRPr="00D920CE">
        <w:rPr>
          <w:sz w:val="20"/>
          <w:szCs w:val="20"/>
          <w:lang w:eastAsia="pl-PL"/>
        </w:rPr>
        <w:t xml:space="preserve">Wynagrodzenie, o którym mowa w </w:t>
      </w:r>
      <w:r w:rsidRPr="00D920CE">
        <w:rPr>
          <w:b/>
          <w:sz w:val="20"/>
          <w:szCs w:val="20"/>
          <w:lang w:eastAsia="pl-PL"/>
        </w:rPr>
        <w:t>ust. 1</w:t>
      </w:r>
      <w:r w:rsidRPr="00D920CE">
        <w:rPr>
          <w:sz w:val="20"/>
          <w:szCs w:val="20"/>
          <w:lang w:eastAsia="pl-PL"/>
        </w:rPr>
        <w:t xml:space="preserve"> uwzględnia wszelkie koszty związane z wykonaniem Umowy, wraz z podatkiem od towarów i usług, niezbędne do jej prawidłowego i pełnego wykonania zgodnie z OPZ.</w:t>
      </w:r>
    </w:p>
    <w:p w:rsidR="00D920CE" w:rsidRPr="00D920CE" w:rsidRDefault="00D920CE" w:rsidP="002D4671">
      <w:pPr>
        <w:pStyle w:val="Akapitzlist"/>
        <w:numPr>
          <w:ilvl w:val="0"/>
          <w:numId w:val="85"/>
        </w:numPr>
        <w:spacing w:line="240" w:lineRule="auto"/>
        <w:contextualSpacing/>
        <w:jc w:val="both"/>
        <w:rPr>
          <w:sz w:val="20"/>
          <w:szCs w:val="20"/>
          <w:lang w:eastAsia="pl-PL"/>
        </w:rPr>
      </w:pPr>
      <w:r w:rsidRPr="00D920CE">
        <w:rPr>
          <w:sz w:val="20"/>
          <w:szCs w:val="20"/>
          <w:lang w:eastAsia="pl-PL"/>
        </w:rPr>
        <w:t xml:space="preserve">Faktyczne wynagrodzenie Wykonawcy stanowić będzie iloczyn zrealizowanych godzin Tłumaczeń konsekutywnych/symultanicznych i ceny jednostkowej za 1 godzinę Tłumaczenia (odpowiednio konsekutywnego/symultanicznego) w wysokości ….. zł (słownie złotych……………….) brutto – zgodnie z formularzem cenowym zawartym w </w:t>
      </w:r>
      <w:r w:rsidRPr="00D920CE">
        <w:rPr>
          <w:i/>
          <w:sz w:val="20"/>
          <w:szCs w:val="20"/>
          <w:lang w:eastAsia="pl-PL"/>
        </w:rPr>
        <w:t>Ofercie Wykonawcy</w:t>
      </w:r>
      <w:r w:rsidRPr="00D920CE">
        <w:rPr>
          <w:sz w:val="20"/>
          <w:szCs w:val="20"/>
          <w:lang w:eastAsia="pl-PL"/>
        </w:rPr>
        <w:t>.</w:t>
      </w:r>
    </w:p>
    <w:p w:rsidR="00D920CE" w:rsidRPr="00D920CE" w:rsidRDefault="00D920CE" w:rsidP="002D4671">
      <w:pPr>
        <w:pStyle w:val="Akapitzlist"/>
        <w:numPr>
          <w:ilvl w:val="0"/>
          <w:numId w:val="85"/>
        </w:numPr>
        <w:spacing w:line="240" w:lineRule="auto"/>
        <w:contextualSpacing/>
        <w:jc w:val="both"/>
        <w:rPr>
          <w:sz w:val="20"/>
          <w:szCs w:val="20"/>
          <w:lang w:eastAsia="pl-PL"/>
        </w:rPr>
      </w:pPr>
      <w:r w:rsidRPr="00D920CE">
        <w:rPr>
          <w:sz w:val="20"/>
          <w:szCs w:val="20"/>
          <w:lang w:eastAsia="pl-PL"/>
        </w:rPr>
        <w:t xml:space="preserve">Zamawiający zastrzega sobie prawo do niewykorzystania kwoty maksymalnej, o której mowa </w:t>
      </w:r>
      <w:r w:rsidRPr="00D920CE">
        <w:rPr>
          <w:b/>
          <w:sz w:val="20"/>
          <w:szCs w:val="20"/>
          <w:lang w:eastAsia="pl-PL"/>
        </w:rPr>
        <w:t>ust. 1</w:t>
      </w:r>
      <w:r w:rsidRPr="00D920CE">
        <w:rPr>
          <w:sz w:val="20"/>
          <w:szCs w:val="20"/>
          <w:lang w:eastAsia="pl-PL"/>
        </w:rPr>
        <w:t xml:space="preserve"> i z tego tytułu Wykonawcy nie przysługują żadne roszczenia</w:t>
      </w:r>
    </w:p>
    <w:p w:rsidR="00D920CE" w:rsidRPr="00D920CE" w:rsidRDefault="00D920CE" w:rsidP="002D4671">
      <w:pPr>
        <w:numPr>
          <w:ilvl w:val="0"/>
          <w:numId w:val="85"/>
        </w:numPr>
        <w:contextualSpacing/>
        <w:jc w:val="both"/>
        <w:rPr>
          <w:rFonts w:ascii="Arial" w:hAnsi="Arial" w:cs="Arial"/>
          <w:sz w:val="20"/>
          <w:szCs w:val="20"/>
        </w:rPr>
      </w:pPr>
      <w:r w:rsidRPr="00D920CE">
        <w:rPr>
          <w:rFonts w:ascii="Arial" w:hAnsi="Arial" w:cs="Arial"/>
          <w:sz w:val="20"/>
          <w:szCs w:val="20"/>
        </w:rPr>
        <w:t xml:space="preserve">Wynagrodzenie, o którym mowa w </w:t>
      </w:r>
      <w:r w:rsidRPr="00D920CE">
        <w:rPr>
          <w:rFonts w:ascii="Arial" w:hAnsi="Arial" w:cs="Arial"/>
          <w:b/>
          <w:sz w:val="20"/>
          <w:szCs w:val="20"/>
        </w:rPr>
        <w:t>ust. 1</w:t>
      </w:r>
      <w:r w:rsidRPr="00D920CE">
        <w:rPr>
          <w:rFonts w:ascii="Arial" w:hAnsi="Arial" w:cs="Arial"/>
          <w:sz w:val="20"/>
          <w:szCs w:val="20"/>
        </w:rPr>
        <w:t xml:space="preserve"> zostanie powiększone o kwoty na pokrycie kosztów noclegu (zakwaterowania), diet pobytowych i dojazdów środkami komunikacji miejscowej w kraju oddelegowania związanych z wykonywaniem przez tłumacza pracy za granicą, zgodnie ze stawkami diet i limitem na nocleg określonymi w </w:t>
      </w:r>
      <w:r w:rsidRPr="00D920CE">
        <w:rPr>
          <w:rFonts w:ascii="Arial" w:hAnsi="Arial" w:cs="Arial"/>
          <w:i/>
          <w:sz w:val="20"/>
          <w:szCs w:val="20"/>
        </w:rPr>
        <w:t xml:space="preserve">Rozporządzeniu Ministra Pracy i Polityki Społecznej z dnia 29 stycznia 2013 r. w sprawie należności przysługujących pracownikowi zatrudnionemu w państwowej lub samorządowej jednostce sfery budżetowej z tytułu podróży służbowej </w:t>
      </w:r>
      <w:r w:rsidRPr="00D920CE">
        <w:rPr>
          <w:rFonts w:ascii="Arial" w:hAnsi="Arial" w:cs="Arial"/>
          <w:sz w:val="20"/>
          <w:szCs w:val="20"/>
        </w:rPr>
        <w:t xml:space="preserve">(Dz. U. z 2013 r. poz. 167) oraz o koszt przejazdu/przelotu tłumaczy z Polski do miejsca docelowego i z miejsca docelowego do Polski. </w:t>
      </w:r>
    </w:p>
    <w:p w:rsidR="00D920CE" w:rsidRPr="00D920CE" w:rsidRDefault="00D920CE" w:rsidP="002D4671">
      <w:pPr>
        <w:pStyle w:val="Akapitzlist"/>
        <w:numPr>
          <w:ilvl w:val="0"/>
          <w:numId w:val="85"/>
        </w:numPr>
        <w:spacing w:line="240" w:lineRule="auto"/>
        <w:jc w:val="both"/>
        <w:rPr>
          <w:sz w:val="20"/>
          <w:szCs w:val="20"/>
          <w:lang w:eastAsia="pl-PL"/>
        </w:rPr>
      </w:pPr>
      <w:r w:rsidRPr="00D920CE">
        <w:rPr>
          <w:sz w:val="20"/>
          <w:szCs w:val="20"/>
          <w:lang w:eastAsia="pl-PL"/>
        </w:rPr>
        <w:t xml:space="preserve">Zakupu biletów lotniczych lub kolejowych dla tłumaczy z Polski do miejsca docelowego i z miejsca docelowego do Polski dokonuje Zamawiający ze środków, o których mowa w </w:t>
      </w:r>
      <w:r w:rsidRPr="00D920CE">
        <w:rPr>
          <w:b/>
          <w:sz w:val="20"/>
          <w:szCs w:val="20"/>
          <w:lang w:eastAsia="pl-PL"/>
        </w:rPr>
        <w:t>ust. 5.</w:t>
      </w:r>
    </w:p>
    <w:p w:rsidR="00D920CE" w:rsidRPr="00D920CE" w:rsidRDefault="00D920CE" w:rsidP="002D4671">
      <w:pPr>
        <w:numPr>
          <w:ilvl w:val="0"/>
          <w:numId w:val="85"/>
        </w:numPr>
        <w:contextualSpacing/>
        <w:jc w:val="both"/>
        <w:rPr>
          <w:rFonts w:ascii="Arial" w:hAnsi="Arial" w:cs="Arial"/>
          <w:sz w:val="20"/>
          <w:szCs w:val="20"/>
        </w:rPr>
      </w:pPr>
      <w:r w:rsidRPr="00D920CE">
        <w:rPr>
          <w:rFonts w:ascii="Arial" w:hAnsi="Arial" w:cs="Arial"/>
          <w:sz w:val="20"/>
          <w:szCs w:val="20"/>
        </w:rPr>
        <w:t xml:space="preserve">Wynagrodzenie zostanie wypłacone na podstawie wystawionego przez Wykonawcę rachunku/faktury VAT, </w:t>
      </w:r>
      <w:r w:rsidRPr="00D920CE">
        <w:rPr>
          <w:rFonts w:ascii="Arial" w:hAnsi="Arial" w:cs="Arial"/>
          <w:b/>
          <w:sz w:val="20"/>
          <w:szCs w:val="20"/>
        </w:rPr>
        <w:t>w ciągu</w:t>
      </w:r>
      <w:r w:rsidRPr="00D920CE">
        <w:rPr>
          <w:rFonts w:ascii="Arial" w:hAnsi="Arial" w:cs="Arial"/>
          <w:sz w:val="20"/>
          <w:szCs w:val="20"/>
        </w:rPr>
        <w:t xml:space="preserve"> </w:t>
      </w:r>
      <w:r w:rsidRPr="00D920CE">
        <w:rPr>
          <w:rFonts w:ascii="Arial" w:hAnsi="Arial" w:cs="Arial"/>
          <w:b/>
          <w:sz w:val="20"/>
          <w:szCs w:val="20"/>
        </w:rPr>
        <w:t>30 dni</w:t>
      </w:r>
      <w:r w:rsidRPr="00D920CE">
        <w:rPr>
          <w:rFonts w:ascii="Arial" w:hAnsi="Arial" w:cs="Arial"/>
          <w:sz w:val="20"/>
          <w:szCs w:val="20"/>
        </w:rPr>
        <w:t xml:space="preserve"> od dnia doręczenia do siedziby Zamawiającego prawidłowo wystawionego rachunku/faktury VAT, przelewem na rachunek Wykonawcy wskazany na rachunku/fakturze VAT.</w:t>
      </w:r>
    </w:p>
    <w:p w:rsidR="00D920CE" w:rsidRPr="00D920CE" w:rsidRDefault="00D920CE" w:rsidP="002D4671">
      <w:pPr>
        <w:pStyle w:val="Akapitzlist"/>
        <w:numPr>
          <w:ilvl w:val="0"/>
          <w:numId w:val="85"/>
        </w:numPr>
        <w:spacing w:line="240" w:lineRule="auto"/>
        <w:jc w:val="both"/>
        <w:rPr>
          <w:sz w:val="20"/>
          <w:szCs w:val="20"/>
          <w:lang w:eastAsia="pl-PL"/>
        </w:rPr>
      </w:pPr>
      <w:r w:rsidRPr="00D920CE">
        <w:rPr>
          <w:sz w:val="20"/>
          <w:szCs w:val="20"/>
          <w:lang w:eastAsia="pl-PL"/>
        </w:rPr>
        <w:t xml:space="preserve">Wykonawca wystawi rachunek/fakturę VAT oddzielnie dla każdego z Tłumaczeń, na podstawie </w:t>
      </w:r>
      <w:r w:rsidRPr="00D920CE">
        <w:rPr>
          <w:i/>
          <w:sz w:val="20"/>
          <w:szCs w:val="20"/>
          <w:lang w:eastAsia="pl-PL"/>
        </w:rPr>
        <w:t xml:space="preserve">Protokołu </w:t>
      </w:r>
      <w:r w:rsidRPr="00D920CE">
        <w:rPr>
          <w:sz w:val="20"/>
          <w:szCs w:val="20"/>
          <w:lang w:eastAsia="pl-PL"/>
        </w:rPr>
        <w:t xml:space="preserve"> podpisanego przez Dyrektora Departamentu Strategii i Funduszy Europejskich; </w:t>
      </w:r>
      <w:r w:rsidRPr="00D920CE">
        <w:rPr>
          <w:i/>
          <w:sz w:val="20"/>
          <w:szCs w:val="20"/>
          <w:lang w:eastAsia="pl-PL"/>
        </w:rPr>
        <w:t>Protokół</w:t>
      </w:r>
      <w:r w:rsidRPr="00D920CE">
        <w:rPr>
          <w:sz w:val="20"/>
          <w:szCs w:val="20"/>
          <w:lang w:eastAsia="pl-PL"/>
        </w:rPr>
        <w:t xml:space="preserve"> będzie zawierać co najmniej informację o zastrzeżeniach do wykonanego Tłumaczenia lub ich braku, jak również zatwierdzenie całości lub części kwoty należnej za wykonanie Tłumaczenia, z podaniem przyczyny, w przypadku niezatwierdzenia całości kwoty.</w:t>
      </w:r>
    </w:p>
    <w:p w:rsidR="00D920CE" w:rsidRPr="00D920CE" w:rsidRDefault="00D920CE" w:rsidP="002D4671">
      <w:pPr>
        <w:numPr>
          <w:ilvl w:val="0"/>
          <w:numId w:val="85"/>
        </w:numPr>
        <w:contextualSpacing/>
        <w:jc w:val="both"/>
        <w:rPr>
          <w:rFonts w:ascii="Arial" w:hAnsi="Arial" w:cs="Arial"/>
          <w:sz w:val="20"/>
          <w:szCs w:val="20"/>
        </w:rPr>
      </w:pPr>
      <w:r w:rsidRPr="00D920CE">
        <w:rPr>
          <w:rFonts w:ascii="Arial" w:hAnsi="Arial" w:cs="Arial"/>
          <w:sz w:val="20"/>
          <w:szCs w:val="20"/>
        </w:rPr>
        <w:t xml:space="preserve">Rachunek/faktura VAT nie może być wystawiony przed podpisaniem </w:t>
      </w:r>
      <w:r w:rsidRPr="00D920CE">
        <w:rPr>
          <w:rFonts w:ascii="Arial" w:hAnsi="Arial" w:cs="Arial"/>
          <w:i/>
          <w:sz w:val="20"/>
          <w:szCs w:val="20"/>
        </w:rPr>
        <w:t>Protokołu</w:t>
      </w:r>
      <w:r w:rsidRPr="00D920CE">
        <w:rPr>
          <w:rFonts w:ascii="Arial" w:hAnsi="Arial" w:cs="Arial"/>
          <w:sz w:val="20"/>
          <w:szCs w:val="20"/>
        </w:rPr>
        <w:t xml:space="preserve"> przez Zamawiającego.</w:t>
      </w:r>
    </w:p>
    <w:p w:rsidR="00D920CE" w:rsidRPr="00D920CE" w:rsidRDefault="00D920CE" w:rsidP="002D4671">
      <w:pPr>
        <w:numPr>
          <w:ilvl w:val="0"/>
          <w:numId w:val="85"/>
        </w:numPr>
        <w:contextualSpacing/>
        <w:jc w:val="both"/>
        <w:rPr>
          <w:rFonts w:ascii="Arial" w:hAnsi="Arial" w:cs="Arial"/>
          <w:sz w:val="20"/>
          <w:szCs w:val="20"/>
        </w:rPr>
      </w:pPr>
      <w:r w:rsidRPr="00D920CE">
        <w:rPr>
          <w:rFonts w:ascii="Arial" w:hAnsi="Arial" w:cs="Arial"/>
          <w:sz w:val="20"/>
          <w:szCs w:val="20"/>
        </w:rPr>
        <w:t xml:space="preserve">Pisemne powiadomienie Wykonawcy przez Zamawiającego, że rachunek/faktura VAT zawiera niezgodność z </w:t>
      </w:r>
      <w:r w:rsidRPr="00D920CE">
        <w:rPr>
          <w:rFonts w:ascii="Arial" w:hAnsi="Arial" w:cs="Arial"/>
          <w:i/>
          <w:sz w:val="20"/>
          <w:szCs w:val="20"/>
        </w:rPr>
        <w:t>Ofertą Wykonawcy</w:t>
      </w:r>
      <w:r w:rsidRPr="00D920CE">
        <w:rPr>
          <w:rFonts w:ascii="Arial" w:hAnsi="Arial" w:cs="Arial"/>
          <w:sz w:val="20"/>
          <w:szCs w:val="20"/>
        </w:rPr>
        <w:t xml:space="preserve"> uprawnia Zamawiającego do jej zwrotu bez księgowania.</w:t>
      </w:r>
    </w:p>
    <w:p w:rsidR="00D920CE" w:rsidRPr="00D920CE" w:rsidRDefault="00D920CE" w:rsidP="002D4671">
      <w:pPr>
        <w:numPr>
          <w:ilvl w:val="0"/>
          <w:numId w:val="85"/>
        </w:numPr>
        <w:contextualSpacing/>
        <w:jc w:val="both"/>
        <w:rPr>
          <w:rFonts w:ascii="Arial" w:hAnsi="Arial" w:cs="Arial"/>
          <w:sz w:val="20"/>
          <w:szCs w:val="20"/>
        </w:rPr>
      </w:pPr>
      <w:r w:rsidRPr="00D920CE">
        <w:rPr>
          <w:rFonts w:ascii="Arial" w:hAnsi="Arial" w:cs="Arial"/>
          <w:sz w:val="20"/>
          <w:szCs w:val="20"/>
        </w:rPr>
        <w:t>Za dzień zapłaty przyjmuje się dzień wydania dyspozycji przelewu z rachunku bankowego Zamawiającego.</w:t>
      </w:r>
    </w:p>
    <w:p w:rsidR="00D920CE" w:rsidRPr="00D920CE" w:rsidRDefault="00D920CE" w:rsidP="002D4671">
      <w:pPr>
        <w:pStyle w:val="Akapitzlist"/>
        <w:numPr>
          <w:ilvl w:val="0"/>
          <w:numId w:val="85"/>
        </w:numPr>
        <w:spacing w:line="240" w:lineRule="auto"/>
        <w:contextualSpacing/>
        <w:jc w:val="both"/>
        <w:rPr>
          <w:sz w:val="20"/>
          <w:szCs w:val="20"/>
          <w:lang w:eastAsia="pl-PL"/>
        </w:rPr>
      </w:pPr>
      <w:r w:rsidRPr="00D920CE">
        <w:rPr>
          <w:sz w:val="20"/>
          <w:szCs w:val="20"/>
          <w:lang w:eastAsia="pl-PL"/>
        </w:rPr>
        <w:t>Zamawiający zapłaci Wykonawcy wynagrodzenie wyłącznie za faktycznie i należycie wykonane Tłumaczenia.</w:t>
      </w:r>
    </w:p>
    <w:p w:rsidR="00D920CE" w:rsidRPr="00D920CE" w:rsidRDefault="00D920CE" w:rsidP="002D4671">
      <w:pPr>
        <w:pStyle w:val="Akapitzlist"/>
        <w:numPr>
          <w:ilvl w:val="0"/>
          <w:numId w:val="85"/>
        </w:numPr>
        <w:spacing w:after="120" w:line="240" w:lineRule="auto"/>
        <w:ind w:left="357" w:hanging="357"/>
        <w:jc w:val="both"/>
        <w:rPr>
          <w:i/>
          <w:sz w:val="20"/>
          <w:szCs w:val="20"/>
          <w:lang w:eastAsia="pl-PL"/>
        </w:rPr>
      </w:pPr>
      <w:r w:rsidRPr="00D920CE">
        <w:rPr>
          <w:sz w:val="20"/>
          <w:szCs w:val="20"/>
          <w:lang w:eastAsia="pl-PL"/>
        </w:rPr>
        <w:t>Wynagrodzenie Wykonawcy jest finansowane ze środków funduszy norweskich i środków krajowych w ramach Norweskiego Mechanizmu Finansowego na lata 2014-2021.</w:t>
      </w:r>
    </w:p>
    <w:p w:rsidR="00D32E94" w:rsidRDefault="00D32E94" w:rsidP="00932543">
      <w:pPr>
        <w:keepNext/>
        <w:keepLines/>
        <w:autoSpaceDE w:val="0"/>
        <w:autoSpaceDN w:val="0"/>
        <w:adjustRightInd w:val="0"/>
        <w:spacing w:before="120"/>
        <w:jc w:val="center"/>
        <w:rPr>
          <w:rFonts w:ascii="Arial" w:eastAsia="Calibri" w:hAnsi="Arial" w:cs="Arial"/>
          <w:b/>
          <w:bCs/>
          <w:sz w:val="20"/>
          <w:szCs w:val="20"/>
        </w:rPr>
      </w:pPr>
    </w:p>
    <w:p w:rsidR="00D920CE" w:rsidRPr="00D920CE" w:rsidRDefault="00D920CE" w:rsidP="00D920CE">
      <w:pPr>
        <w:keepNext/>
        <w:keepLines/>
        <w:autoSpaceDE w:val="0"/>
        <w:autoSpaceDN w:val="0"/>
        <w:adjustRightInd w:val="0"/>
        <w:spacing w:before="120" w:line="360" w:lineRule="auto"/>
        <w:jc w:val="center"/>
        <w:rPr>
          <w:rFonts w:ascii="Arial" w:eastAsia="Calibri" w:hAnsi="Arial" w:cs="Arial"/>
          <w:b/>
          <w:bCs/>
          <w:sz w:val="20"/>
          <w:szCs w:val="20"/>
        </w:rPr>
      </w:pPr>
      <w:r w:rsidRPr="00D920CE">
        <w:rPr>
          <w:rFonts w:ascii="Arial" w:eastAsia="Calibri" w:hAnsi="Arial" w:cs="Arial"/>
          <w:b/>
          <w:bCs/>
          <w:sz w:val="20"/>
          <w:szCs w:val="20"/>
        </w:rPr>
        <w:t xml:space="preserve">Prawa autorskie </w:t>
      </w:r>
    </w:p>
    <w:p w:rsidR="00D920CE" w:rsidRPr="00D920CE" w:rsidRDefault="00D920CE" w:rsidP="00D920CE">
      <w:pPr>
        <w:spacing w:line="360" w:lineRule="auto"/>
        <w:jc w:val="center"/>
        <w:rPr>
          <w:rFonts w:ascii="Arial" w:eastAsia="Calibri" w:hAnsi="Arial" w:cs="Arial"/>
          <w:b/>
          <w:sz w:val="20"/>
          <w:szCs w:val="20"/>
        </w:rPr>
      </w:pPr>
      <w:r w:rsidRPr="00D920CE">
        <w:rPr>
          <w:rFonts w:ascii="Arial" w:eastAsia="Calibri" w:hAnsi="Arial" w:cs="Arial"/>
          <w:b/>
          <w:sz w:val="20"/>
          <w:szCs w:val="20"/>
        </w:rPr>
        <w:t>§ 6</w:t>
      </w:r>
    </w:p>
    <w:p w:rsidR="00D920CE" w:rsidRPr="00D920CE" w:rsidRDefault="00D920CE" w:rsidP="002D4671">
      <w:pPr>
        <w:numPr>
          <w:ilvl w:val="0"/>
          <w:numId w:val="86"/>
        </w:numPr>
        <w:ind w:left="425" w:hanging="425"/>
        <w:contextualSpacing/>
        <w:jc w:val="both"/>
        <w:rPr>
          <w:rFonts w:ascii="Arial" w:eastAsia="Calibri" w:hAnsi="Arial" w:cs="Arial"/>
          <w:sz w:val="20"/>
          <w:szCs w:val="20"/>
        </w:rPr>
      </w:pPr>
      <w:r w:rsidRPr="00D920CE">
        <w:rPr>
          <w:rFonts w:ascii="Arial" w:eastAsia="Calibri" w:hAnsi="Arial" w:cs="Arial"/>
          <w:sz w:val="20"/>
          <w:szCs w:val="20"/>
        </w:rPr>
        <w:t xml:space="preserve">Każde z Tłumaczeń ustnych utrwalonych w formie zapisu dźwiękowego stanowi odrębny utwór w  rozumieniu </w:t>
      </w:r>
      <w:r w:rsidRPr="00D32E94">
        <w:rPr>
          <w:rFonts w:ascii="Arial" w:eastAsia="Calibri" w:hAnsi="Arial" w:cs="Arial"/>
          <w:sz w:val="20"/>
          <w:szCs w:val="20"/>
        </w:rPr>
        <w:t>ustawy z dnia 4 lutego 1994 r. o prawie autorskim i prawach pokrewnych</w:t>
      </w:r>
      <w:r w:rsidRPr="00D920CE">
        <w:rPr>
          <w:rFonts w:ascii="Arial" w:eastAsia="Calibri" w:hAnsi="Arial" w:cs="Arial"/>
          <w:sz w:val="20"/>
          <w:szCs w:val="20"/>
        </w:rPr>
        <w:t xml:space="preserve"> (Dz. U. z 2017 r. poz. 880, z </w:t>
      </w:r>
      <w:proofErr w:type="spellStart"/>
      <w:r w:rsidRPr="00D920CE">
        <w:rPr>
          <w:rFonts w:ascii="Arial" w:eastAsia="Calibri" w:hAnsi="Arial" w:cs="Arial"/>
          <w:sz w:val="20"/>
          <w:szCs w:val="20"/>
        </w:rPr>
        <w:t>późn</w:t>
      </w:r>
      <w:proofErr w:type="spellEnd"/>
      <w:r w:rsidRPr="00D920CE">
        <w:rPr>
          <w:rFonts w:ascii="Arial" w:eastAsia="Calibri" w:hAnsi="Arial" w:cs="Arial"/>
          <w:sz w:val="20"/>
          <w:szCs w:val="20"/>
        </w:rPr>
        <w:t>. zm.).</w:t>
      </w:r>
    </w:p>
    <w:p w:rsidR="00D920CE" w:rsidRPr="00D920CE" w:rsidRDefault="00D920CE" w:rsidP="002D4671">
      <w:pPr>
        <w:numPr>
          <w:ilvl w:val="0"/>
          <w:numId w:val="86"/>
        </w:numPr>
        <w:ind w:left="425" w:hanging="425"/>
        <w:contextualSpacing/>
        <w:jc w:val="both"/>
        <w:rPr>
          <w:rFonts w:ascii="Arial" w:eastAsia="Calibri" w:hAnsi="Arial" w:cs="Arial"/>
          <w:sz w:val="20"/>
          <w:szCs w:val="20"/>
        </w:rPr>
      </w:pPr>
      <w:r w:rsidRPr="00D920CE">
        <w:rPr>
          <w:rFonts w:ascii="Arial" w:eastAsia="Calibri" w:hAnsi="Arial" w:cs="Arial"/>
          <w:sz w:val="20"/>
          <w:szCs w:val="20"/>
        </w:rPr>
        <w:lastRenderedPageBreak/>
        <w:t xml:space="preserve">W ramach wynagrodzenia Wykonawca przenosi na Zamawiającego autorskie prawa majątkowe do utworów, o których mowa w </w:t>
      </w:r>
      <w:r w:rsidRPr="00D920CE">
        <w:rPr>
          <w:rFonts w:ascii="Arial" w:eastAsia="Calibri" w:hAnsi="Arial" w:cs="Arial"/>
          <w:b/>
          <w:sz w:val="20"/>
          <w:szCs w:val="20"/>
        </w:rPr>
        <w:t>ust. 1</w:t>
      </w:r>
      <w:r w:rsidRPr="00D920CE">
        <w:rPr>
          <w:rFonts w:ascii="Arial" w:eastAsia="Calibri" w:hAnsi="Arial" w:cs="Arial"/>
          <w:sz w:val="20"/>
          <w:szCs w:val="20"/>
        </w:rPr>
        <w:t>, powstałych w związku z wykonywaniem Umowy oraz udziela Zamawiającemu prawa zależnego do tych utworów.</w:t>
      </w:r>
    </w:p>
    <w:p w:rsidR="00D920CE" w:rsidRPr="00D920CE" w:rsidRDefault="00D920CE" w:rsidP="002D4671">
      <w:pPr>
        <w:numPr>
          <w:ilvl w:val="0"/>
          <w:numId w:val="86"/>
        </w:numPr>
        <w:ind w:left="425" w:hanging="425"/>
        <w:contextualSpacing/>
        <w:jc w:val="both"/>
        <w:rPr>
          <w:rFonts w:ascii="Arial" w:eastAsia="Calibri" w:hAnsi="Arial" w:cs="Arial"/>
          <w:sz w:val="20"/>
          <w:szCs w:val="20"/>
        </w:rPr>
      </w:pPr>
      <w:r w:rsidRPr="00D920CE">
        <w:rPr>
          <w:rFonts w:ascii="Arial" w:eastAsia="Calibri" w:hAnsi="Arial" w:cs="Arial"/>
          <w:sz w:val="20"/>
          <w:szCs w:val="20"/>
        </w:rPr>
        <w:t xml:space="preserve">Prawa, o których mowa w </w:t>
      </w:r>
      <w:r w:rsidRPr="00D920CE">
        <w:rPr>
          <w:rFonts w:ascii="Arial" w:eastAsia="Calibri" w:hAnsi="Arial" w:cs="Arial"/>
          <w:b/>
          <w:sz w:val="20"/>
          <w:szCs w:val="20"/>
        </w:rPr>
        <w:t>ust. 2</w:t>
      </w:r>
      <w:r w:rsidRPr="00D920CE">
        <w:rPr>
          <w:rFonts w:ascii="Arial" w:eastAsia="Calibri" w:hAnsi="Arial" w:cs="Arial"/>
          <w:sz w:val="20"/>
          <w:szCs w:val="20"/>
        </w:rPr>
        <w:t xml:space="preserve"> Zamawiający nabywa:</w:t>
      </w:r>
    </w:p>
    <w:p w:rsidR="00D920CE" w:rsidRPr="00D920CE" w:rsidRDefault="00D920CE" w:rsidP="002D4671">
      <w:pPr>
        <w:numPr>
          <w:ilvl w:val="0"/>
          <w:numId w:val="87"/>
        </w:numPr>
        <w:ind w:left="1208" w:hanging="357"/>
        <w:contextualSpacing/>
        <w:jc w:val="both"/>
        <w:rPr>
          <w:rFonts w:ascii="Arial" w:hAnsi="Arial" w:cs="Arial"/>
          <w:sz w:val="20"/>
          <w:szCs w:val="20"/>
        </w:rPr>
      </w:pPr>
      <w:r w:rsidRPr="00D920CE">
        <w:rPr>
          <w:rFonts w:ascii="Arial" w:hAnsi="Arial" w:cs="Arial"/>
          <w:sz w:val="20"/>
          <w:szCs w:val="20"/>
        </w:rPr>
        <w:t xml:space="preserve">na następujących polach eksploatacji: utrwalania i powielania dowolną techniką, w  tym drukiem, wprowadzania do obrotu, sprzedaży, użyczenia zarówno oryginału jak i egzemplarzy, oraz publicznego udostępniania w dowolny sposób, w szczególności w sieci Internet, oraz rozpowszechniania, w szczególności na  spotkaniach z udziałem Zamawiającego, oraz </w:t>
      </w:r>
    </w:p>
    <w:p w:rsidR="00D920CE" w:rsidRPr="00D920CE" w:rsidRDefault="00D920CE" w:rsidP="002D4671">
      <w:pPr>
        <w:numPr>
          <w:ilvl w:val="0"/>
          <w:numId w:val="87"/>
        </w:numPr>
        <w:ind w:left="1208" w:hanging="357"/>
        <w:contextualSpacing/>
        <w:jc w:val="both"/>
        <w:rPr>
          <w:rFonts w:ascii="Arial" w:hAnsi="Arial" w:cs="Arial"/>
          <w:sz w:val="20"/>
          <w:szCs w:val="20"/>
        </w:rPr>
      </w:pPr>
      <w:r w:rsidRPr="00D920CE">
        <w:rPr>
          <w:rFonts w:ascii="Arial" w:hAnsi="Arial" w:cs="Arial"/>
          <w:sz w:val="20"/>
          <w:szCs w:val="20"/>
        </w:rPr>
        <w:t>bez ograniczeń co do czasu, terytorium i liczby egzemplarzy, oraz</w:t>
      </w:r>
    </w:p>
    <w:p w:rsidR="00D920CE" w:rsidRPr="00D920CE" w:rsidRDefault="00D920CE" w:rsidP="002D4671">
      <w:pPr>
        <w:numPr>
          <w:ilvl w:val="0"/>
          <w:numId w:val="87"/>
        </w:numPr>
        <w:spacing w:after="120"/>
        <w:ind w:left="1208" w:hanging="357"/>
        <w:contextualSpacing/>
        <w:jc w:val="both"/>
        <w:rPr>
          <w:rFonts w:ascii="Arial" w:hAnsi="Arial" w:cs="Arial"/>
          <w:sz w:val="20"/>
          <w:szCs w:val="20"/>
        </w:rPr>
      </w:pPr>
      <w:r w:rsidRPr="00D920CE">
        <w:rPr>
          <w:rFonts w:ascii="Arial" w:hAnsi="Arial" w:cs="Arial"/>
          <w:sz w:val="20"/>
          <w:szCs w:val="20"/>
        </w:rPr>
        <w:t xml:space="preserve">z chwilą przekazania utworu w formie zapisu dźwiękowego Zamawiającemu i podpisania przez Zamawiającego </w:t>
      </w:r>
      <w:r w:rsidRPr="00D920CE">
        <w:rPr>
          <w:rFonts w:ascii="Arial" w:hAnsi="Arial" w:cs="Arial"/>
          <w:i/>
          <w:sz w:val="20"/>
          <w:szCs w:val="20"/>
        </w:rPr>
        <w:t>Protokołu</w:t>
      </w:r>
      <w:r w:rsidRPr="00D920CE">
        <w:rPr>
          <w:rFonts w:ascii="Arial" w:hAnsi="Arial" w:cs="Arial"/>
          <w:sz w:val="20"/>
          <w:szCs w:val="20"/>
        </w:rPr>
        <w:t xml:space="preserve"> - w odniesieniu do utworu, którego dany </w:t>
      </w:r>
      <w:r w:rsidRPr="00D920CE">
        <w:rPr>
          <w:rFonts w:ascii="Arial" w:hAnsi="Arial" w:cs="Arial"/>
          <w:i/>
          <w:sz w:val="20"/>
          <w:szCs w:val="20"/>
        </w:rPr>
        <w:t xml:space="preserve">Protokół </w:t>
      </w:r>
      <w:r w:rsidRPr="00D920CE">
        <w:rPr>
          <w:rFonts w:ascii="Arial" w:hAnsi="Arial" w:cs="Arial"/>
          <w:sz w:val="20"/>
          <w:szCs w:val="20"/>
        </w:rPr>
        <w:t>dotyczy.</w:t>
      </w:r>
    </w:p>
    <w:p w:rsidR="00932543" w:rsidRDefault="00932543" w:rsidP="00D920CE">
      <w:pPr>
        <w:spacing w:before="240" w:after="120"/>
        <w:jc w:val="center"/>
        <w:rPr>
          <w:rFonts w:ascii="Arial" w:hAnsi="Arial" w:cs="Arial"/>
          <w:b/>
          <w:sz w:val="20"/>
          <w:szCs w:val="20"/>
        </w:rPr>
      </w:pPr>
    </w:p>
    <w:p w:rsidR="00D920CE" w:rsidRPr="00D920CE" w:rsidRDefault="00D920CE" w:rsidP="00D920CE">
      <w:pPr>
        <w:spacing w:before="240" w:after="120"/>
        <w:jc w:val="center"/>
        <w:rPr>
          <w:rFonts w:ascii="Arial" w:hAnsi="Arial" w:cs="Arial"/>
          <w:b/>
          <w:sz w:val="20"/>
          <w:szCs w:val="20"/>
        </w:rPr>
      </w:pPr>
      <w:r w:rsidRPr="00D920CE">
        <w:rPr>
          <w:rFonts w:ascii="Arial" w:hAnsi="Arial" w:cs="Arial"/>
          <w:b/>
          <w:sz w:val="20"/>
          <w:szCs w:val="20"/>
        </w:rPr>
        <w:t>Kary umowne</w:t>
      </w: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 7</w:t>
      </w:r>
    </w:p>
    <w:p w:rsidR="00D920CE" w:rsidRPr="00D920CE" w:rsidRDefault="00D920CE" w:rsidP="002D4671">
      <w:pPr>
        <w:numPr>
          <w:ilvl w:val="0"/>
          <w:numId w:val="88"/>
        </w:numPr>
        <w:jc w:val="both"/>
        <w:rPr>
          <w:rFonts w:ascii="Arial" w:hAnsi="Arial" w:cs="Arial"/>
          <w:sz w:val="20"/>
          <w:szCs w:val="20"/>
        </w:rPr>
      </w:pPr>
      <w:r w:rsidRPr="00D920CE">
        <w:rPr>
          <w:rFonts w:ascii="Arial" w:hAnsi="Arial" w:cs="Arial"/>
          <w:sz w:val="20"/>
          <w:szCs w:val="20"/>
        </w:rPr>
        <w:t>Zamawiający ma prawo obciążyć Wykonawcę karami umownymi w następujących przypadkach:</w:t>
      </w:r>
    </w:p>
    <w:p w:rsidR="00D920CE" w:rsidRPr="00D920CE" w:rsidRDefault="00D920CE" w:rsidP="002D4671">
      <w:pPr>
        <w:pStyle w:val="Akapitzlist"/>
        <w:numPr>
          <w:ilvl w:val="0"/>
          <w:numId w:val="89"/>
        </w:numPr>
        <w:spacing w:line="240" w:lineRule="auto"/>
        <w:contextualSpacing/>
        <w:jc w:val="both"/>
        <w:rPr>
          <w:sz w:val="20"/>
          <w:szCs w:val="20"/>
          <w:lang w:eastAsia="pl-PL"/>
        </w:rPr>
      </w:pPr>
      <w:r w:rsidRPr="00D920CE">
        <w:rPr>
          <w:sz w:val="20"/>
          <w:szCs w:val="20"/>
          <w:lang w:eastAsia="pl-PL"/>
        </w:rPr>
        <w:t xml:space="preserve">za odstąpienie od Umowy przez </w:t>
      </w:r>
      <w:r w:rsidRPr="00D920CE">
        <w:rPr>
          <w:sz w:val="20"/>
          <w:szCs w:val="20"/>
          <w:shd w:val="clear" w:color="auto" w:fill="FFFFFF" w:themeFill="background1"/>
          <w:lang w:eastAsia="pl-PL"/>
        </w:rPr>
        <w:t>W</w:t>
      </w:r>
      <w:r w:rsidRPr="00D920CE">
        <w:rPr>
          <w:sz w:val="20"/>
          <w:szCs w:val="20"/>
          <w:lang w:eastAsia="pl-PL"/>
        </w:rPr>
        <w:t>ykonawcę lub Zamawiającego</w:t>
      </w:r>
      <w:r w:rsidRPr="00D920CE" w:rsidDel="001C63C3">
        <w:rPr>
          <w:sz w:val="20"/>
          <w:szCs w:val="20"/>
          <w:shd w:val="clear" w:color="auto" w:fill="FFFFFF" w:themeFill="background1"/>
          <w:lang w:eastAsia="pl-PL"/>
        </w:rPr>
        <w:t xml:space="preserve"> </w:t>
      </w:r>
      <w:r w:rsidRPr="00D920CE">
        <w:rPr>
          <w:sz w:val="20"/>
          <w:szCs w:val="20"/>
          <w:lang w:eastAsia="pl-PL"/>
        </w:rPr>
        <w:t xml:space="preserve">z przyczyn leżących po stronie Wykonawcy - w wysokości </w:t>
      </w:r>
      <w:r w:rsidRPr="00D920CE">
        <w:rPr>
          <w:b/>
          <w:sz w:val="20"/>
          <w:szCs w:val="20"/>
          <w:lang w:eastAsia="pl-PL"/>
        </w:rPr>
        <w:t>25 %</w:t>
      </w:r>
      <w:r w:rsidRPr="00D920CE">
        <w:rPr>
          <w:sz w:val="20"/>
          <w:szCs w:val="20"/>
          <w:lang w:eastAsia="pl-PL"/>
        </w:rPr>
        <w:t xml:space="preserve"> wynagrodzenia brutto określonego w </w:t>
      </w:r>
      <w:r w:rsidRPr="00D920CE">
        <w:rPr>
          <w:b/>
          <w:sz w:val="20"/>
          <w:szCs w:val="20"/>
          <w:lang w:eastAsia="pl-PL"/>
        </w:rPr>
        <w:t>§ 5 ust. 1</w:t>
      </w:r>
      <w:r w:rsidRPr="00D920CE">
        <w:rPr>
          <w:sz w:val="20"/>
          <w:szCs w:val="20"/>
          <w:lang w:eastAsia="pl-PL"/>
        </w:rPr>
        <w:t xml:space="preserve">, </w:t>
      </w:r>
    </w:p>
    <w:p w:rsidR="00D920CE" w:rsidRPr="00D920CE" w:rsidRDefault="00D920CE" w:rsidP="002D4671">
      <w:pPr>
        <w:pStyle w:val="Akapitzlist"/>
        <w:numPr>
          <w:ilvl w:val="0"/>
          <w:numId w:val="89"/>
        </w:numPr>
        <w:spacing w:line="240" w:lineRule="auto"/>
        <w:contextualSpacing/>
        <w:jc w:val="both"/>
        <w:rPr>
          <w:sz w:val="20"/>
          <w:szCs w:val="20"/>
          <w:lang w:eastAsia="pl-PL"/>
        </w:rPr>
      </w:pPr>
      <w:r w:rsidRPr="00D920CE">
        <w:rPr>
          <w:sz w:val="20"/>
          <w:szCs w:val="20"/>
          <w:lang w:eastAsia="pl-PL"/>
        </w:rPr>
        <w:t xml:space="preserve">za niewykonanie Tłumaczenia objętego danym zleceniem, o którym mowa w pkt V.1 Załącznika nr 3- w wysokości </w:t>
      </w:r>
      <w:r w:rsidRPr="000A21BC">
        <w:rPr>
          <w:b/>
          <w:sz w:val="20"/>
          <w:szCs w:val="20"/>
          <w:lang w:eastAsia="pl-PL"/>
        </w:rPr>
        <w:t>50 %</w:t>
      </w:r>
      <w:r w:rsidRPr="00D920CE">
        <w:rPr>
          <w:sz w:val="20"/>
          <w:szCs w:val="20"/>
          <w:lang w:eastAsia="pl-PL"/>
        </w:rPr>
        <w:t xml:space="preserve"> wynagrodzenia brutto przysługującego za jego wykonanie, </w:t>
      </w:r>
    </w:p>
    <w:p w:rsidR="00D920CE" w:rsidRPr="00D920CE" w:rsidRDefault="00D920CE" w:rsidP="002D4671">
      <w:pPr>
        <w:pStyle w:val="Akapitzlist"/>
        <w:numPr>
          <w:ilvl w:val="0"/>
          <w:numId w:val="89"/>
        </w:numPr>
        <w:spacing w:line="240" w:lineRule="auto"/>
        <w:contextualSpacing/>
        <w:jc w:val="both"/>
        <w:rPr>
          <w:sz w:val="20"/>
          <w:szCs w:val="20"/>
          <w:lang w:eastAsia="pl-PL"/>
        </w:rPr>
      </w:pPr>
      <w:r w:rsidRPr="00D920CE">
        <w:rPr>
          <w:sz w:val="20"/>
          <w:szCs w:val="20"/>
          <w:lang w:eastAsia="pl-PL"/>
        </w:rPr>
        <w:t xml:space="preserve">za nienależyte wykonanie Tłumaczenia objętego danym zleceniem, o którym mowa w pkt V.1 Załącznika nr 3 - w wysokości </w:t>
      </w:r>
      <w:r w:rsidRPr="000A21BC">
        <w:rPr>
          <w:b/>
          <w:sz w:val="20"/>
          <w:szCs w:val="20"/>
          <w:lang w:eastAsia="pl-PL"/>
        </w:rPr>
        <w:t>25 %</w:t>
      </w:r>
      <w:r w:rsidRPr="000A21BC">
        <w:rPr>
          <w:sz w:val="20"/>
          <w:szCs w:val="20"/>
          <w:lang w:eastAsia="pl-PL"/>
        </w:rPr>
        <w:t xml:space="preserve"> </w:t>
      </w:r>
      <w:r w:rsidRPr="00D920CE">
        <w:rPr>
          <w:sz w:val="20"/>
          <w:szCs w:val="20"/>
          <w:lang w:eastAsia="pl-PL"/>
        </w:rPr>
        <w:t xml:space="preserve">wynagrodzenia brutto przysługującego za jego wykonanie </w:t>
      </w:r>
    </w:p>
    <w:p w:rsidR="00D920CE" w:rsidRPr="00D920CE" w:rsidRDefault="00D920CE" w:rsidP="002D4671">
      <w:pPr>
        <w:pStyle w:val="Akapitzlist"/>
        <w:numPr>
          <w:ilvl w:val="0"/>
          <w:numId w:val="89"/>
        </w:numPr>
        <w:spacing w:line="240" w:lineRule="auto"/>
        <w:contextualSpacing/>
        <w:jc w:val="both"/>
        <w:rPr>
          <w:sz w:val="20"/>
          <w:szCs w:val="20"/>
          <w:lang w:eastAsia="pl-PL"/>
        </w:rPr>
      </w:pPr>
      <w:r w:rsidRPr="00D920CE">
        <w:rPr>
          <w:sz w:val="20"/>
          <w:szCs w:val="20"/>
          <w:lang w:eastAsia="pl-PL"/>
        </w:rPr>
        <w:t xml:space="preserve">za naruszenie obowiązków określonych w </w:t>
      </w:r>
      <w:r w:rsidRPr="000A21BC">
        <w:rPr>
          <w:b/>
          <w:sz w:val="20"/>
          <w:szCs w:val="20"/>
          <w:lang w:eastAsia="pl-PL"/>
        </w:rPr>
        <w:t>§ 4 ust. 9-11</w:t>
      </w:r>
      <w:r w:rsidRPr="000A21BC">
        <w:rPr>
          <w:sz w:val="20"/>
          <w:szCs w:val="20"/>
          <w:lang w:eastAsia="pl-PL"/>
        </w:rPr>
        <w:t xml:space="preserve"> </w:t>
      </w:r>
      <w:r w:rsidRPr="00D920CE">
        <w:rPr>
          <w:sz w:val="20"/>
          <w:szCs w:val="20"/>
          <w:lang w:eastAsia="pl-PL"/>
        </w:rPr>
        <w:t xml:space="preserve">- w wysokości </w:t>
      </w:r>
      <w:r w:rsidRPr="000A21BC">
        <w:rPr>
          <w:b/>
          <w:sz w:val="20"/>
          <w:szCs w:val="20"/>
          <w:lang w:eastAsia="pl-PL"/>
        </w:rPr>
        <w:t>10 000,00 zł</w:t>
      </w:r>
      <w:r w:rsidRPr="00D920CE">
        <w:rPr>
          <w:sz w:val="20"/>
          <w:szCs w:val="20"/>
          <w:lang w:eastAsia="pl-PL"/>
        </w:rPr>
        <w:t xml:space="preserve"> (słownie: dziesięć tysięcy) za każde naruszenie.</w:t>
      </w:r>
    </w:p>
    <w:p w:rsidR="00D920CE" w:rsidRPr="00D920CE" w:rsidRDefault="00D920CE" w:rsidP="002D4671">
      <w:pPr>
        <w:numPr>
          <w:ilvl w:val="0"/>
          <w:numId w:val="88"/>
        </w:numPr>
        <w:jc w:val="both"/>
        <w:rPr>
          <w:rFonts w:ascii="Arial" w:hAnsi="Arial" w:cs="Arial"/>
          <w:sz w:val="20"/>
          <w:szCs w:val="20"/>
        </w:rPr>
      </w:pPr>
      <w:r w:rsidRPr="00D920CE">
        <w:rPr>
          <w:rFonts w:ascii="Arial" w:hAnsi="Arial" w:cs="Arial"/>
          <w:sz w:val="20"/>
          <w:szCs w:val="20"/>
        </w:rPr>
        <w:t xml:space="preserve">Za niewykonanie bądź nienależyte wykonanie Umowy będzie uznane stwierdzenie przez Zamawiającego braków/wad jakościowych lub ilościowych świadczonych usług, w szczególności niespełnienie przewidzianych w OPZ wymogów dotyczących wykonania Tłumaczenia, takich jak brak poprawności językowej, gramatycznej i terminologicznej, brak spójności Tłumaczeń w zakresie stosowanej terminologii oraz pod względem stylistycznym, brak zgodności Tłumaczenia z oryginałem lub niekompletność Tłumaczenia (pominięcie części oryginalnej wypowiedzi podczas Tłumaczenia), niezastosowanie wymaganej terminologii specjalistycznej. </w:t>
      </w:r>
    </w:p>
    <w:p w:rsidR="00D920CE" w:rsidRPr="00D920CE" w:rsidRDefault="00D920CE" w:rsidP="002D4671">
      <w:pPr>
        <w:numPr>
          <w:ilvl w:val="0"/>
          <w:numId w:val="88"/>
        </w:numPr>
        <w:jc w:val="both"/>
        <w:rPr>
          <w:rFonts w:ascii="Arial" w:hAnsi="Arial" w:cs="Arial"/>
          <w:sz w:val="20"/>
          <w:szCs w:val="20"/>
        </w:rPr>
      </w:pPr>
      <w:r w:rsidRPr="00D920CE">
        <w:rPr>
          <w:rFonts w:ascii="Arial" w:hAnsi="Arial" w:cs="Arial"/>
          <w:sz w:val="20"/>
          <w:szCs w:val="20"/>
        </w:rPr>
        <w:t>Zamawiający może dochodzić odszkodowania przewyższającego zastrzeżone na jego rzecz kary umowne na zasadach ogólnych.</w:t>
      </w:r>
    </w:p>
    <w:p w:rsidR="00D920CE" w:rsidRPr="00D920CE" w:rsidRDefault="00D920CE" w:rsidP="002D4671">
      <w:pPr>
        <w:numPr>
          <w:ilvl w:val="0"/>
          <w:numId w:val="88"/>
        </w:numPr>
        <w:jc w:val="both"/>
        <w:rPr>
          <w:rFonts w:ascii="Arial" w:hAnsi="Arial" w:cs="Arial"/>
          <w:sz w:val="20"/>
          <w:szCs w:val="20"/>
        </w:rPr>
      </w:pPr>
      <w:r w:rsidRPr="00D920CE">
        <w:rPr>
          <w:rFonts w:ascii="Arial" w:hAnsi="Arial" w:cs="Arial"/>
          <w:sz w:val="20"/>
          <w:szCs w:val="20"/>
        </w:rPr>
        <w:t xml:space="preserve">Kary umowne mogą być naliczane niezależnie i wielokrotnie. </w:t>
      </w:r>
    </w:p>
    <w:p w:rsidR="00D920CE" w:rsidRDefault="00D920CE" w:rsidP="002D4671">
      <w:pPr>
        <w:numPr>
          <w:ilvl w:val="0"/>
          <w:numId w:val="88"/>
        </w:numPr>
        <w:spacing w:after="120"/>
        <w:jc w:val="both"/>
        <w:rPr>
          <w:rFonts w:ascii="Arial" w:hAnsi="Arial" w:cs="Arial"/>
          <w:sz w:val="20"/>
          <w:szCs w:val="20"/>
        </w:rPr>
      </w:pPr>
      <w:r w:rsidRPr="00D920CE">
        <w:rPr>
          <w:rFonts w:ascii="Arial" w:hAnsi="Arial" w:cs="Arial"/>
          <w:sz w:val="20"/>
          <w:szCs w:val="20"/>
        </w:rPr>
        <w:t xml:space="preserve">Strony uzgadniają, że w razie naliczenia przez Zamawiającego kar umownych, Zamawiający potrąci z wynagrodzenia kwotę stanowiącą równowartość tych kar i tak obniżone wynagrodzenie wypłaci Wykonawcy, na co Wykonawca wyraża zgodę. Jeśli naliczenie kar umownych nastąpi po zapłacie rachunku/faktury VAT za wykonanie usługi, Wykonawca zobowiązuje się do zapłaty kary umownej na  rachunek Zamawiającego, w ciągu </w:t>
      </w:r>
      <w:r w:rsidRPr="00D920CE">
        <w:rPr>
          <w:rFonts w:ascii="Arial" w:hAnsi="Arial" w:cs="Arial"/>
          <w:b/>
          <w:sz w:val="20"/>
          <w:szCs w:val="20"/>
        </w:rPr>
        <w:t>7 dni</w:t>
      </w:r>
      <w:r w:rsidRPr="00D920CE">
        <w:rPr>
          <w:rFonts w:ascii="Arial" w:hAnsi="Arial" w:cs="Arial"/>
          <w:sz w:val="20"/>
          <w:szCs w:val="20"/>
        </w:rPr>
        <w:t xml:space="preserve"> od dnia doręczenia oświadczenia pisemnego w tym zakresie.</w:t>
      </w:r>
    </w:p>
    <w:p w:rsidR="00932543" w:rsidRPr="00D920CE" w:rsidRDefault="00932543" w:rsidP="00932543">
      <w:pPr>
        <w:spacing w:after="120"/>
        <w:ind w:left="3"/>
        <w:jc w:val="both"/>
        <w:rPr>
          <w:rFonts w:ascii="Arial" w:hAnsi="Arial" w:cs="Arial"/>
          <w:sz w:val="20"/>
          <w:szCs w:val="20"/>
        </w:rPr>
      </w:pP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Zmiana Umowy</w:t>
      </w: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 8</w:t>
      </w:r>
    </w:p>
    <w:p w:rsidR="00D920CE" w:rsidRPr="00D920CE" w:rsidRDefault="00D920CE" w:rsidP="002D4671">
      <w:pPr>
        <w:numPr>
          <w:ilvl w:val="0"/>
          <w:numId w:val="90"/>
        </w:numPr>
        <w:jc w:val="both"/>
        <w:rPr>
          <w:rFonts w:ascii="Arial" w:hAnsi="Arial" w:cs="Arial"/>
          <w:sz w:val="20"/>
          <w:szCs w:val="20"/>
        </w:rPr>
      </w:pPr>
      <w:r w:rsidRPr="00D920CE">
        <w:rPr>
          <w:rFonts w:ascii="Arial" w:hAnsi="Arial" w:cs="Arial"/>
          <w:sz w:val="20"/>
          <w:szCs w:val="20"/>
        </w:rPr>
        <w:t xml:space="preserve">W przypadku wystąpienia okoliczności skutkujących koniecznością dokonania zmiany Umowy,  Zamawiający każdorazowo </w:t>
      </w:r>
      <w:r w:rsidRPr="00D920CE">
        <w:rPr>
          <w:rFonts w:ascii="Arial" w:hAnsi="Arial" w:cs="Arial"/>
          <w:b/>
          <w:sz w:val="20"/>
          <w:szCs w:val="20"/>
        </w:rPr>
        <w:t>niezwłocznie</w:t>
      </w:r>
      <w:r w:rsidRPr="00D920CE">
        <w:rPr>
          <w:rFonts w:ascii="Arial" w:hAnsi="Arial" w:cs="Arial"/>
          <w:sz w:val="20"/>
          <w:szCs w:val="20"/>
        </w:rPr>
        <w:t xml:space="preserve"> poinformuje o tym Wykonawcę na piśmie.</w:t>
      </w:r>
    </w:p>
    <w:p w:rsidR="00D920CE" w:rsidRPr="00D920CE" w:rsidRDefault="00D920CE" w:rsidP="002D4671">
      <w:pPr>
        <w:numPr>
          <w:ilvl w:val="0"/>
          <w:numId w:val="90"/>
        </w:numPr>
        <w:spacing w:after="120"/>
        <w:ind w:hanging="357"/>
        <w:jc w:val="both"/>
        <w:rPr>
          <w:rFonts w:ascii="Arial" w:hAnsi="Arial" w:cs="Arial"/>
          <w:sz w:val="20"/>
          <w:szCs w:val="20"/>
        </w:rPr>
      </w:pPr>
      <w:r w:rsidRPr="00D920CE">
        <w:rPr>
          <w:rFonts w:ascii="Arial" w:hAnsi="Arial" w:cs="Arial"/>
          <w:sz w:val="20"/>
          <w:szCs w:val="20"/>
        </w:rPr>
        <w:t xml:space="preserve">Zamawiający przewiduje możliwość zmiany istotnych postanowień Umowy w zakresie odpowiednich zmian wysokości wynagrodzenia należnego Wykonawcy, w przypadku zmiany: </w:t>
      </w:r>
    </w:p>
    <w:p w:rsidR="00D920CE" w:rsidRPr="00D920CE" w:rsidRDefault="00D920CE" w:rsidP="00D920CE">
      <w:pPr>
        <w:pStyle w:val="Akapitzlist"/>
        <w:ind w:left="1208" w:hanging="357"/>
        <w:jc w:val="both"/>
        <w:rPr>
          <w:sz w:val="20"/>
          <w:szCs w:val="20"/>
          <w:lang w:eastAsia="pl-PL"/>
        </w:rPr>
      </w:pPr>
      <w:r w:rsidRPr="00D920CE">
        <w:rPr>
          <w:sz w:val="20"/>
          <w:szCs w:val="20"/>
          <w:lang w:eastAsia="pl-PL"/>
        </w:rPr>
        <w:t>1)</w:t>
      </w:r>
      <w:r w:rsidRPr="00D920CE">
        <w:rPr>
          <w:sz w:val="20"/>
          <w:szCs w:val="20"/>
          <w:lang w:eastAsia="pl-PL"/>
        </w:rPr>
        <w:tab/>
        <w:t>stawki podatku od towarów i usług,</w:t>
      </w:r>
    </w:p>
    <w:p w:rsidR="00D920CE" w:rsidRPr="00D920CE" w:rsidRDefault="00D920CE" w:rsidP="00D920CE">
      <w:pPr>
        <w:pStyle w:val="Akapitzlist"/>
        <w:ind w:left="1208" w:hanging="357"/>
        <w:jc w:val="both"/>
        <w:rPr>
          <w:sz w:val="20"/>
          <w:szCs w:val="20"/>
          <w:lang w:eastAsia="pl-PL"/>
        </w:rPr>
      </w:pPr>
      <w:r w:rsidRPr="00D920CE">
        <w:rPr>
          <w:sz w:val="20"/>
          <w:szCs w:val="20"/>
          <w:lang w:eastAsia="pl-PL"/>
        </w:rPr>
        <w:lastRenderedPageBreak/>
        <w:t>2)</w:t>
      </w:r>
      <w:r w:rsidRPr="00D920CE">
        <w:rPr>
          <w:sz w:val="20"/>
          <w:szCs w:val="20"/>
          <w:lang w:eastAsia="pl-PL"/>
        </w:rPr>
        <w:tab/>
        <w:t>wysokości minimalnego wynagrodzenia za pracę albo wysokości minimalnej stawki godzinowej, ustalonych na podstawie przepisów ustawy z dnia 10 października 2002 r. o minimalnym wynagrodzeniu za pracę (Dz. U. z 2017 r. poz. 847),</w:t>
      </w:r>
    </w:p>
    <w:p w:rsidR="00D920CE" w:rsidRPr="00D920CE" w:rsidRDefault="00D920CE" w:rsidP="00D920CE">
      <w:pPr>
        <w:pStyle w:val="Akapitzlist"/>
        <w:ind w:left="1208" w:hanging="357"/>
        <w:jc w:val="both"/>
        <w:rPr>
          <w:sz w:val="20"/>
          <w:szCs w:val="20"/>
          <w:lang w:eastAsia="pl-PL"/>
        </w:rPr>
      </w:pPr>
      <w:r w:rsidRPr="00D920CE">
        <w:rPr>
          <w:sz w:val="20"/>
          <w:szCs w:val="20"/>
          <w:lang w:eastAsia="pl-PL"/>
        </w:rPr>
        <w:t>3)</w:t>
      </w:r>
      <w:r w:rsidRPr="00D920CE">
        <w:rPr>
          <w:sz w:val="20"/>
          <w:szCs w:val="20"/>
          <w:lang w:eastAsia="pl-PL"/>
        </w:rPr>
        <w:tab/>
        <w:t xml:space="preserve">zasad podlegania ubezpieczeniom społecznym lub ubezpieczeniu zdrowotnemu lub wysokości stawki składki na ubezpieczenia społeczne lub zdrowotne </w:t>
      </w:r>
    </w:p>
    <w:p w:rsidR="00D920CE" w:rsidRPr="00D920CE" w:rsidRDefault="00D920CE" w:rsidP="00D920CE">
      <w:pPr>
        <w:ind w:firstLine="357"/>
        <w:jc w:val="both"/>
        <w:rPr>
          <w:rFonts w:ascii="Arial" w:hAnsi="Arial" w:cs="Arial"/>
          <w:sz w:val="20"/>
          <w:szCs w:val="20"/>
        </w:rPr>
      </w:pPr>
      <w:r w:rsidRPr="00D920CE">
        <w:rPr>
          <w:rFonts w:ascii="Arial" w:hAnsi="Arial" w:cs="Arial"/>
          <w:sz w:val="20"/>
          <w:szCs w:val="20"/>
        </w:rPr>
        <w:t xml:space="preserve">jeżeli zmiany te będą miały wpływ na koszty wykonania Umowy przez Wykonawcę. </w:t>
      </w:r>
    </w:p>
    <w:p w:rsidR="00D920CE" w:rsidRPr="00D920CE" w:rsidRDefault="00D920CE" w:rsidP="002D4671">
      <w:pPr>
        <w:numPr>
          <w:ilvl w:val="0"/>
          <w:numId w:val="90"/>
        </w:numPr>
        <w:jc w:val="both"/>
        <w:rPr>
          <w:rFonts w:ascii="Arial" w:hAnsi="Arial" w:cs="Arial"/>
          <w:sz w:val="20"/>
          <w:szCs w:val="20"/>
        </w:rPr>
      </w:pPr>
      <w:r w:rsidRPr="00D920CE">
        <w:rPr>
          <w:rFonts w:ascii="Arial" w:hAnsi="Arial" w:cs="Arial"/>
          <w:sz w:val="20"/>
          <w:szCs w:val="20"/>
        </w:rPr>
        <w:t xml:space="preserve">W celu wykazania wpływu zmian, o których mowa w </w:t>
      </w:r>
      <w:r w:rsidRPr="00D920CE">
        <w:rPr>
          <w:rFonts w:ascii="Arial" w:hAnsi="Arial" w:cs="Arial"/>
          <w:b/>
          <w:sz w:val="20"/>
          <w:szCs w:val="20"/>
        </w:rPr>
        <w:t>ust. 2</w:t>
      </w:r>
      <w:r w:rsidRPr="00D920CE">
        <w:rPr>
          <w:rFonts w:ascii="Arial" w:hAnsi="Arial" w:cs="Arial"/>
          <w:sz w:val="20"/>
          <w:szCs w:val="20"/>
        </w:rPr>
        <w:t xml:space="preserve"> na koszt wykonania Umowy Wykonawca przedstawi Zamawiającemu szczegółową kalkulację kosztów według stanu sprzed zmiany i po zmianie oraz wskaże kwotę, o jaką Wynagrodzenie powinno ulec zmianie. </w:t>
      </w:r>
    </w:p>
    <w:p w:rsidR="00D920CE" w:rsidRPr="00D920CE" w:rsidRDefault="00D920CE" w:rsidP="002D4671">
      <w:pPr>
        <w:numPr>
          <w:ilvl w:val="0"/>
          <w:numId w:val="90"/>
        </w:numPr>
        <w:jc w:val="both"/>
        <w:rPr>
          <w:rFonts w:ascii="Arial" w:hAnsi="Arial" w:cs="Arial"/>
          <w:sz w:val="20"/>
          <w:szCs w:val="20"/>
        </w:rPr>
      </w:pPr>
      <w:r w:rsidRPr="00D920CE">
        <w:rPr>
          <w:rFonts w:ascii="Arial" w:hAnsi="Arial" w:cs="Arial"/>
          <w:sz w:val="20"/>
          <w:szCs w:val="20"/>
        </w:rPr>
        <w:t xml:space="preserve">Zamawiający </w:t>
      </w:r>
      <w:r w:rsidRPr="00D920CE">
        <w:rPr>
          <w:rFonts w:ascii="Arial" w:hAnsi="Arial" w:cs="Arial"/>
          <w:b/>
          <w:sz w:val="20"/>
          <w:szCs w:val="20"/>
        </w:rPr>
        <w:t>niezwłocznie</w:t>
      </w:r>
      <w:r w:rsidRPr="00D920CE">
        <w:rPr>
          <w:rFonts w:ascii="Arial" w:hAnsi="Arial" w:cs="Arial"/>
          <w:sz w:val="20"/>
          <w:szCs w:val="20"/>
        </w:rPr>
        <w:t xml:space="preserve"> ustosunkuje się do kalkulacji, o której mowa w </w:t>
      </w:r>
      <w:r w:rsidRPr="00D920CE">
        <w:rPr>
          <w:rFonts w:ascii="Arial" w:hAnsi="Arial" w:cs="Arial"/>
          <w:b/>
          <w:sz w:val="20"/>
          <w:szCs w:val="20"/>
        </w:rPr>
        <w:t>ust. 3</w:t>
      </w:r>
      <w:r w:rsidRPr="00D920CE">
        <w:rPr>
          <w:rFonts w:ascii="Arial" w:hAnsi="Arial" w:cs="Arial"/>
          <w:sz w:val="20"/>
          <w:szCs w:val="20"/>
        </w:rPr>
        <w:t xml:space="preserve"> akceptując wskazane przez Wykonawcę kwoty lub zgłaszając zastrzeżenia i żądając wyjaśnień do poszczególnych elementów kalkulacji.</w:t>
      </w:r>
    </w:p>
    <w:p w:rsidR="00D920CE" w:rsidRPr="00D920CE" w:rsidRDefault="00D920CE" w:rsidP="002D4671">
      <w:pPr>
        <w:pStyle w:val="Akapitzlist"/>
        <w:numPr>
          <w:ilvl w:val="0"/>
          <w:numId w:val="90"/>
        </w:numPr>
        <w:spacing w:line="240" w:lineRule="auto"/>
        <w:jc w:val="both"/>
        <w:rPr>
          <w:sz w:val="20"/>
          <w:szCs w:val="20"/>
          <w:lang w:eastAsia="pl-PL"/>
        </w:rPr>
      </w:pPr>
      <w:r w:rsidRPr="00D920CE">
        <w:rPr>
          <w:sz w:val="20"/>
          <w:szCs w:val="20"/>
          <w:lang w:eastAsia="pl-PL"/>
        </w:rPr>
        <w:t xml:space="preserve">Zamawiający przewiduje możliwość zmiany osób wskazanych do wykonania Umowy zgodnie z </w:t>
      </w:r>
      <w:r w:rsidRPr="00D920CE">
        <w:rPr>
          <w:i/>
          <w:sz w:val="20"/>
          <w:szCs w:val="20"/>
          <w:lang w:eastAsia="pl-PL"/>
        </w:rPr>
        <w:t>Procedurą zmiany osoby wskazanej w  wykazie osób</w:t>
      </w:r>
      <w:r w:rsidRPr="00D920CE">
        <w:rPr>
          <w:sz w:val="20"/>
          <w:szCs w:val="20"/>
          <w:lang w:eastAsia="pl-PL"/>
        </w:rPr>
        <w:t xml:space="preserve">, stanowiącą </w:t>
      </w:r>
      <w:r w:rsidRPr="00D920CE">
        <w:rPr>
          <w:b/>
          <w:sz w:val="20"/>
          <w:szCs w:val="20"/>
          <w:lang w:eastAsia="pl-PL"/>
        </w:rPr>
        <w:t>załącznik nr 7</w:t>
      </w:r>
      <w:r w:rsidRPr="00D920CE">
        <w:rPr>
          <w:sz w:val="20"/>
          <w:szCs w:val="20"/>
          <w:lang w:eastAsia="pl-PL"/>
        </w:rPr>
        <w:t xml:space="preserve"> do Umowy. </w:t>
      </w:r>
    </w:p>
    <w:p w:rsidR="00D920CE" w:rsidRPr="00D920CE" w:rsidRDefault="00D920CE" w:rsidP="00D920CE">
      <w:pPr>
        <w:spacing w:after="120"/>
        <w:jc w:val="center"/>
        <w:rPr>
          <w:rFonts w:ascii="Arial" w:hAnsi="Arial" w:cs="Arial"/>
          <w:b/>
          <w:sz w:val="20"/>
          <w:szCs w:val="20"/>
        </w:rPr>
      </w:pP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 xml:space="preserve">Odstąpienie od Umowy </w:t>
      </w: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 9</w:t>
      </w:r>
    </w:p>
    <w:p w:rsidR="00D920CE" w:rsidRPr="00D920CE" w:rsidRDefault="00D920CE" w:rsidP="002D4671">
      <w:pPr>
        <w:numPr>
          <w:ilvl w:val="0"/>
          <w:numId w:val="91"/>
        </w:numPr>
        <w:jc w:val="both"/>
        <w:rPr>
          <w:rFonts w:ascii="Arial" w:hAnsi="Arial" w:cs="Arial"/>
          <w:sz w:val="20"/>
          <w:szCs w:val="20"/>
        </w:rPr>
      </w:pPr>
      <w:r w:rsidRPr="00D920CE">
        <w:rPr>
          <w:rFonts w:ascii="Arial" w:hAnsi="Arial" w:cs="Arial"/>
          <w:sz w:val="20"/>
          <w:szCs w:val="20"/>
        </w:rPr>
        <w:t xml:space="preserve">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Zamawiający jest uprawniony do  odstąpienia od Umowy w ciągu </w:t>
      </w:r>
      <w:r w:rsidRPr="00D920CE">
        <w:rPr>
          <w:rFonts w:ascii="Arial" w:hAnsi="Arial" w:cs="Arial"/>
          <w:b/>
          <w:sz w:val="20"/>
          <w:szCs w:val="20"/>
        </w:rPr>
        <w:t>14 dni</w:t>
      </w:r>
      <w:r w:rsidRPr="00D920CE">
        <w:rPr>
          <w:rFonts w:ascii="Arial" w:hAnsi="Arial" w:cs="Arial"/>
          <w:sz w:val="20"/>
          <w:szCs w:val="20"/>
        </w:rPr>
        <w:t xml:space="preserve"> od dnia bezskutecznego upływu terminu, o którym mowa w zdaniu pierwszym, wyznaczonego na piśmie przez Zamawiającego.</w:t>
      </w:r>
    </w:p>
    <w:p w:rsidR="00D920CE" w:rsidRPr="00D920CE" w:rsidRDefault="00D920CE" w:rsidP="002D4671">
      <w:pPr>
        <w:numPr>
          <w:ilvl w:val="0"/>
          <w:numId w:val="91"/>
        </w:numPr>
        <w:jc w:val="both"/>
        <w:rPr>
          <w:rFonts w:ascii="Arial" w:hAnsi="Arial" w:cs="Arial"/>
          <w:sz w:val="20"/>
          <w:szCs w:val="20"/>
        </w:rPr>
      </w:pPr>
      <w:r w:rsidRPr="00D920CE">
        <w:rPr>
          <w:rFonts w:ascii="Arial" w:hAnsi="Arial" w:cs="Arial"/>
          <w:sz w:val="20"/>
          <w:szCs w:val="20"/>
        </w:rPr>
        <w:t>W celu skorzystania z prawa odstąpienia od Umowy, Zamawiający zawiadomi o tym na piśmie Wykonawcę w ciągu</w:t>
      </w:r>
      <w:r w:rsidRPr="00D920CE">
        <w:rPr>
          <w:rFonts w:ascii="Arial" w:hAnsi="Arial" w:cs="Arial"/>
          <w:b/>
          <w:sz w:val="20"/>
          <w:szCs w:val="20"/>
        </w:rPr>
        <w:t xml:space="preserve"> 7 dni</w:t>
      </w:r>
      <w:r w:rsidRPr="00D920CE">
        <w:rPr>
          <w:rFonts w:ascii="Arial" w:hAnsi="Arial" w:cs="Arial"/>
          <w:sz w:val="20"/>
          <w:szCs w:val="20"/>
        </w:rPr>
        <w:t xml:space="preserve"> od dnia powzięcia informacji stanowiącej podstawę odstąpienia od Umowy. </w:t>
      </w:r>
    </w:p>
    <w:p w:rsidR="00D920CE" w:rsidRPr="00D920CE" w:rsidRDefault="00D920CE" w:rsidP="002D4671">
      <w:pPr>
        <w:numPr>
          <w:ilvl w:val="0"/>
          <w:numId w:val="91"/>
        </w:numPr>
        <w:jc w:val="both"/>
        <w:rPr>
          <w:rFonts w:ascii="Arial" w:hAnsi="Arial" w:cs="Arial"/>
          <w:sz w:val="20"/>
          <w:szCs w:val="20"/>
        </w:rPr>
      </w:pPr>
      <w:r w:rsidRPr="00D920CE">
        <w:rPr>
          <w:rFonts w:ascii="Arial" w:hAnsi="Arial" w:cs="Arial"/>
          <w:sz w:val="20"/>
          <w:szCs w:val="20"/>
        </w:rPr>
        <w:t>Jeżeli Wykonawca opóźnia się z rozpoczęciem lub zakończeniem Tłumaczenia tak dalece, że nie jest prawdopodobne, żeby zdołał je ukończyć w czasie umówionym, Zamawiający może, bez wyznaczenia terminu dodatkowego, od Umowy odstąpić jeszcze przed upływem terminu wykonania Tłumaczenia.</w:t>
      </w:r>
    </w:p>
    <w:p w:rsidR="00D920CE" w:rsidRPr="00D920CE" w:rsidRDefault="00D920CE" w:rsidP="002D4671">
      <w:pPr>
        <w:numPr>
          <w:ilvl w:val="0"/>
          <w:numId w:val="91"/>
        </w:numPr>
        <w:jc w:val="both"/>
        <w:rPr>
          <w:rFonts w:ascii="Arial" w:hAnsi="Arial" w:cs="Arial"/>
          <w:sz w:val="20"/>
          <w:szCs w:val="20"/>
        </w:rPr>
      </w:pPr>
      <w:r w:rsidRPr="00D920CE">
        <w:rPr>
          <w:rFonts w:ascii="Arial" w:hAnsi="Arial" w:cs="Arial"/>
          <w:sz w:val="20"/>
          <w:szCs w:val="20"/>
        </w:rPr>
        <w:t>Odstąpienie od Umowy następuje w formie pisemnej pod rygorem nieważności, ze wskazaniem przyczyny odstąpienia</w:t>
      </w:r>
    </w:p>
    <w:p w:rsidR="00D920CE" w:rsidRPr="00D920CE" w:rsidRDefault="00D920CE" w:rsidP="002D4671">
      <w:pPr>
        <w:numPr>
          <w:ilvl w:val="0"/>
          <w:numId w:val="91"/>
        </w:numPr>
        <w:jc w:val="both"/>
        <w:rPr>
          <w:rFonts w:ascii="Arial" w:hAnsi="Arial" w:cs="Arial"/>
          <w:sz w:val="20"/>
          <w:szCs w:val="20"/>
        </w:rPr>
      </w:pPr>
      <w:r w:rsidRPr="00D920CE">
        <w:rPr>
          <w:rFonts w:ascii="Arial" w:hAnsi="Arial" w:cs="Arial"/>
          <w:sz w:val="20"/>
          <w:szCs w:val="20"/>
        </w:rPr>
        <w:t xml:space="preserve">Zamawiający może odstąpić od Umowy w razie zaistnienia istotnej zmiany okoliczności powodującej, że wykonanie Umowy nie leży w interesie publicznym, czego nie można było przewidzieć w chwili jej zawarcia, w ciągu </w:t>
      </w:r>
      <w:r w:rsidRPr="00D920CE">
        <w:rPr>
          <w:rFonts w:ascii="Arial" w:hAnsi="Arial" w:cs="Arial"/>
          <w:b/>
          <w:sz w:val="20"/>
          <w:szCs w:val="20"/>
        </w:rPr>
        <w:t>30 dni</w:t>
      </w:r>
      <w:r w:rsidRPr="00D920CE">
        <w:rPr>
          <w:rFonts w:ascii="Arial" w:hAnsi="Arial" w:cs="Arial"/>
          <w:sz w:val="20"/>
          <w:szCs w:val="20"/>
        </w:rPr>
        <w:t xml:space="preserve"> od dnia powzięcia wiadomości o tych okolicznościach.</w:t>
      </w:r>
    </w:p>
    <w:p w:rsidR="00D920CE" w:rsidRPr="00D920CE" w:rsidRDefault="00D920CE" w:rsidP="002D4671">
      <w:pPr>
        <w:numPr>
          <w:ilvl w:val="0"/>
          <w:numId w:val="91"/>
        </w:numPr>
        <w:jc w:val="both"/>
        <w:rPr>
          <w:rFonts w:ascii="Arial" w:hAnsi="Arial" w:cs="Arial"/>
          <w:sz w:val="20"/>
          <w:szCs w:val="20"/>
        </w:rPr>
      </w:pPr>
      <w:r w:rsidRPr="00D920CE">
        <w:rPr>
          <w:rFonts w:ascii="Arial" w:hAnsi="Arial" w:cs="Arial"/>
          <w:sz w:val="20"/>
          <w:szCs w:val="20"/>
        </w:rPr>
        <w:t xml:space="preserve">W przypadku odstąpienia od Umowy z przyczyn leżących po stronie Zamawiającego, Zamawiający zapłaci Wykonawcy wyłącznie tę część wynagrodzenia, o której mowa w </w:t>
      </w:r>
      <w:r w:rsidRPr="00D920CE">
        <w:rPr>
          <w:rFonts w:ascii="Arial" w:hAnsi="Arial" w:cs="Arial"/>
          <w:b/>
          <w:sz w:val="20"/>
          <w:szCs w:val="20"/>
        </w:rPr>
        <w:t>§ 5 ust. 1</w:t>
      </w:r>
      <w:r w:rsidRPr="00D920CE">
        <w:rPr>
          <w:rFonts w:ascii="Arial" w:hAnsi="Arial" w:cs="Arial"/>
          <w:sz w:val="20"/>
          <w:szCs w:val="20"/>
        </w:rPr>
        <w:t>, która odpowiada wykonanej części Umowy.</w:t>
      </w:r>
    </w:p>
    <w:p w:rsidR="00D920CE" w:rsidRPr="00D920CE" w:rsidRDefault="00D920CE" w:rsidP="002D4671">
      <w:pPr>
        <w:pStyle w:val="Akapitzlist"/>
        <w:numPr>
          <w:ilvl w:val="0"/>
          <w:numId w:val="91"/>
        </w:numPr>
        <w:spacing w:after="240" w:line="240" w:lineRule="auto"/>
        <w:ind w:hanging="357"/>
        <w:jc w:val="both"/>
        <w:rPr>
          <w:sz w:val="20"/>
          <w:szCs w:val="20"/>
          <w:lang w:eastAsia="pl-PL"/>
        </w:rPr>
      </w:pPr>
      <w:r w:rsidRPr="00D920CE">
        <w:rPr>
          <w:sz w:val="20"/>
          <w:szCs w:val="20"/>
          <w:lang w:eastAsia="pl-PL"/>
        </w:rPr>
        <w:t>Skorzystanie z prawa odstąpienia od Umowy nie znosi odpowiedzialności Wykonawcy z tytułu zastrzeżonych w niej kar umownych i nie wyłącza uprawnienia do ich dochodzenia.</w:t>
      </w:r>
    </w:p>
    <w:p w:rsidR="00932543" w:rsidRDefault="00932543" w:rsidP="00932543">
      <w:pPr>
        <w:pStyle w:val="Akapitzlist"/>
        <w:spacing w:after="120" w:line="240" w:lineRule="auto"/>
        <w:ind w:left="363"/>
        <w:jc w:val="center"/>
        <w:rPr>
          <w:b/>
          <w:sz w:val="20"/>
          <w:szCs w:val="20"/>
          <w:lang w:eastAsia="pl-PL"/>
        </w:rPr>
      </w:pPr>
    </w:p>
    <w:p w:rsidR="00D920CE" w:rsidRPr="00D920CE" w:rsidRDefault="00D920CE" w:rsidP="00D920CE">
      <w:pPr>
        <w:pStyle w:val="Akapitzlist"/>
        <w:spacing w:after="120"/>
        <w:ind w:left="363"/>
        <w:jc w:val="center"/>
        <w:rPr>
          <w:b/>
          <w:sz w:val="20"/>
          <w:szCs w:val="20"/>
          <w:lang w:eastAsia="pl-PL"/>
        </w:rPr>
      </w:pPr>
      <w:r w:rsidRPr="00D920CE">
        <w:rPr>
          <w:b/>
          <w:sz w:val="20"/>
          <w:szCs w:val="20"/>
          <w:lang w:eastAsia="pl-PL"/>
        </w:rPr>
        <w:t>Postanowienia końcowe</w:t>
      </w:r>
    </w:p>
    <w:p w:rsidR="00D920CE" w:rsidRPr="00D920CE" w:rsidRDefault="00D920CE" w:rsidP="00D920CE">
      <w:pPr>
        <w:spacing w:after="120"/>
        <w:jc w:val="center"/>
        <w:rPr>
          <w:rFonts w:ascii="Arial" w:hAnsi="Arial" w:cs="Arial"/>
          <w:b/>
          <w:sz w:val="20"/>
          <w:szCs w:val="20"/>
        </w:rPr>
      </w:pPr>
      <w:r w:rsidRPr="00D920CE">
        <w:rPr>
          <w:rFonts w:ascii="Arial" w:hAnsi="Arial" w:cs="Arial"/>
          <w:b/>
          <w:sz w:val="20"/>
          <w:szCs w:val="20"/>
        </w:rPr>
        <w:t>§ 10</w:t>
      </w:r>
    </w:p>
    <w:p w:rsidR="00D920CE" w:rsidRPr="00D920CE" w:rsidRDefault="00D920CE" w:rsidP="002D4671">
      <w:pPr>
        <w:pStyle w:val="Akapitzlist"/>
        <w:numPr>
          <w:ilvl w:val="0"/>
          <w:numId w:val="92"/>
        </w:numPr>
        <w:spacing w:line="240" w:lineRule="auto"/>
        <w:jc w:val="both"/>
        <w:rPr>
          <w:sz w:val="20"/>
          <w:szCs w:val="20"/>
          <w:lang w:eastAsia="pl-PL"/>
        </w:rPr>
      </w:pPr>
      <w:r w:rsidRPr="00D920CE">
        <w:rPr>
          <w:sz w:val="20"/>
          <w:szCs w:val="20"/>
          <w:lang w:eastAsia="pl-PL"/>
        </w:rPr>
        <w:t xml:space="preserve">Korespondencja związana z wykonywaniem Umowy będzie prowadzona w formie pisemnej za  pośrednictwem operatora pocztowego w rozumieniu ustawy z dnia 23 listopada 2012 r. – </w:t>
      </w:r>
      <w:r w:rsidRPr="00D920CE">
        <w:rPr>
          <w:i/>
          <w:sz w:val="20"/>
          <w:szCs w:val="20"/>
          <w:lang w:eastAsia="pl-PL"/>
        </w:rPr>
        <w:t>Prawo pocztowe</w:t>
      </w:r>
      <w:r w:rsidRPr="00D920CE">
        <w:rPr>
          <w:sz w:val="20"/>
          <w:szCs w:val="20"/>
          <w:lang w:eastAsia="pl-PL"/>
        </w:rPr>
        <w:t xml:space="preserve"> (Dz. U. z 2017 r. poz. 1481), przy użyciu środków komunikacji elektronicznej w rozumieniu </w:t>
      </w:r>
      <w:r w:rsidRPr="00D920CE">
        <w:rPr>
          <w:i/>
          <w:sz w:val="20"/>
          <w:szCs w:val="20"/>
          <w:lang w:eastAsia="pl-PL"/>
        </w:rPr>
        <w:t>ustawy z dnia 18 lipca 2002 r. o świadczeniu usług drogą elektroniczną</w:t>
      </w:r>
      <w:r w:rsidRPr="00D920CE">
        <w:rPr>
          <w:sz w:val="20"/>
          <w:szCs w:val="20"/>
          <w:lang w:eastAsia="pl-PL"/>
        </w:rPr>
        <w:t xml:space="preserve"> (Dz. U. z 2017 r. poz. 1219) lub za pośrednictwem faksu, natomiast rachunki/faktury VAT będą przekazywane za </w:t>
      </w:r>
      <w:r w:rsidRPr="00D920CE">
        <w:rPr>
          <w:sz w:val="20"/>
          <w:szCs w:val="20"/>
          <w:lang w:eastAsia="pl-PL"/>
        </w:rPr>
        <w:lastRenderedPageBreak/>
        <w:t xml:space="preserve">pośrednictwem operatora pocztowego w rozumieniu ustawy z dnia 23 listopada 2012 r. – </w:t>
      </w:r>
      <w:r w:rsidRPr="00D920CE">
        <w:rPr>
          <w:i/>
          <w:sz w:val="20"/>
          <w:szCs w:val="20"/>
          <w:lang w:eastAsia="pl-PL"/>
        </w:rPr>
        <w:t>Prawo pocztowe</w:t>
      </w:r>
      <w:r w:rsidRPr="00D920CE">
        <w:rPr>
          <w:sz w:val="20"/>
          <w:szCs w:val="20"/>
          <w:lang w:eastAsia="pl-PL"/>
        </w:rPr>
        <w:t>.</w:t>
      </w:r>
    </w:p>
    <w:p w:rsidR="00D920CE" w:rsidRPr="00D920CE" w:rsidRDefault="00D920CE" w:rsidP="002D4671">
      <w:pPr>
        <w:numPr>
          <w:ilvl w:val="0"/>
          <w:numId w:val="92"/>
        </w:numPr>
        <w:jc w:val="both"/>
        <w:rPr>
          <w:rFonts w:ascii="Arial" w:hAnsi="Arial" w:cs="Arial"/>
          <w:sz w:val="20"/>
          <w:szCs w:val="20"/>
        </w:rPr>
      </w:pPr>
      <w:r w:rsidRPr="00D920CE">
        <w:rPr>
          <w:rFonts w:ascii="Arial" w:hAnsi="Arial" w:cs="Arial"/>
          <w:sz w:val="20"/>
          <w:szCs w:val="20"/>
        </w:rPr>
        <w:t>Osobami upoważnionymi do kontaktu podczas wykonywania Umowy są:</w:t>
      </w:r>
    </w:p>
    <w:p w:rsidR="00D920CE" w:rsidRPr="00D920CE" w:rsidRDefault="00D920CE" w:rsidP="002D4671">
      <w:pPr>
        <w:numPr>
          <w:ilvl w:val="0"/>
          <w:numId w:val="93"/>
        </w:numPr>
        <w:jc w:val="both"/>
        <w:rPr>
          <w:rFonts w:ascii="Arial" w:hAnsi="Arial" w:cs="Arial"/>
          <w:sz w:val="20"/>
          <w:szCs w:val="20"/>
        </w:rPr>
      </w:pPr>
      <w:r w:rsidRPr="00D920CE">
        <w:rPr>
          <w:rFonts w:ascii="Arial" w:hAnsi="Arial" w:cs="Arial"/>
          <w:sz w:val="20"/>
          <w:szCs w:val="20"/>
        </w:rPr>
        <w:t>ze strony Zamawiającego:</w:t>
      </w:r>
    </w:p>
    <w:p w:rsidR="00D920CE" w:rsidRPr="00D920CE" w:rsidRDefault="00D920CE" w:rsidP="002D4671">
      <w:pPr>
        <w:numPr>
          <w:ilvl w:val="0"/>
          <w:numId w:val="94"/>
        </w:numPr>
        <w:jc w:val="both"/>
        <w:rPr>
          <w:rFonts w:ascii="Arial" w:hAnsi="Arial" w:cs="Arial"/>
          <w:sz w:val="20"/>
          <w:szCs w:val="20"/>
        </w:rPr>
      </w:pPr>
      <w:r w:rsidRPr="00D920CE">
        <w:rPr>
          <w:rFonts w:ascii="Arial" w:hAnsi="Arial" w:cs="Arial"/>
          <w:sz w:val="20"/>
          <w:szCs w:val="20"/>
        </w:rPr>
        <w:t>imię i nazwisko:……….., tel. 22 23 90 ……….. faks: 22 ….., e-mail: ……………@ms.gov.pl,</w:t>
      </w:r>
    </w:p>
    <w:p w:rsidR="00D920CE" w:rsidRPr="00D920CE" w:rsidRDefault="00D920CE" w:rsidP="002D4671">
      <w:pPr>
        <w:pStyle w:val="Akapitzlist"/>
        <w:numPr>
          <w:ilvl w:val="0"/>
          <w:numId w:val="94"/>
        </w:numPr>
        <w:spacing w:line="240" w:lineRule="auto"/>
        <w:rPr>
          <w:sz w:val="20"/>
          <w:szCs w:val="20"/>
          <w:lang w:eastAsia="pl-PL"/>
        </w:rPr>
      </w:pPr>
      <w:r w:rsidRPr="00D920CE">
        <w:rPr>
          <w:sz w:val="20"/>
          <w:szCs w:val="20"/>
          <w:lang w:eastAsia="pl-PL"/>
        </w:rPr>
        <w:t>imię i nazwisko:……………..., tel. 22 23 90 ………………..; faks: 22 …….….., e-mail: ……………@ms.gov.pl</w:t>
      </w:r>
    </w:p>
    <w:p w:rsidR="00D920CE" w:rsidRPr="00D920CE" w:rsidRDefault="00D920CE" w:rsidP="002D4671">
      <w:pPr>
        <w:numPr>
          <w:ilvl w:val="0"/>
          <w:numId w:val="93"/>
        </w:numPr>
        <w:jc w:val="both"/>
        <w:rPr>
          <w:rFonts w:ascii="Arial" w:hAnsi="Arial" w:cs="Arial"/>
          <w:sz w:val="20"/>
          <w:szCs w:val="20"/>
        </w:rPr>
      </w:pPr>
      <w:r w:rsidRPr="00D920CE">
        <w:rPr>
          <w:rFonts w:ascii="Arial" w:hAnsi="Arial" w:cs="Arial"/>
          <w:sz w:val="20"/>
          <w:szCs w:val="20"/>
        </w:rPr>
        <w:t xml:space="preserve">ze strony Wykonawcy: </w:t>
      </w:r>
    </w:p>
    <w:p w:rsidR="00D920CE" w:rsidRPr="00D920CE" w:rsidRDefault="00D920CE" w:rsidP="00D920CE">
      <w:pPr>
        <w:ind w:left="1080"/>
        <w:jc w:val="both"/>
        <w:rPr>
          <w:rFonts w:ascii="Arial" w:hAnsi="Arial" w:cs="Arial"/>
          <w:sz w:val="20"/>
          <w:szCs w:val="20"/>
        </w:rPr>
      </w:pPr>
      <w:r w:rsidRPr="00D920CE">
        <w:rPr>
          <w:rFonts w:ascii="Arial" w:hAnsi="Arial" w:cs="Arial"/>
          <w:sz w:val="20"/>
          <w:szCs w:val="20"/>
        </w:rPr>
        <w:t>a)</w:t>
      </w:r>
      <w:r w:rsidRPr="00D920CE">
        <w:rPr>
          <w:rFonts w:ascii="Arial" w:hAnsi="Arial" w:cs="Arial"/>
          <w:sz w:val="20"/>
          <w:szCs w:val="20"/>
        </w:rPr>
        <w:tab/>
        <w:t>imię i nazwisko:……….., tel. ……….. faks:  ….., e-mail: ……………,</w:t>
      </w:r>
    </w:p>
    <w:p w:rsidR="00D920CE" w:rsidRPr="00D920CE" w:rsidRDefault="00D920CE" w:rsidP="00D920CE">
      <w:pPr>
        <w:ind w:left="1080"/>
        <w:jc w:val="both"/>
        <w:rPr>
          <w:rFonts w:ascii="Arial" w:hAnsi="Arial" w:cs="Arial"/>
          <w:sz w:val="20"/>
          <w:szCs w:val="20"/>
        </w:rPr>
      </w:pPr>
      <w:r w:rsidRPr="00D920CE">
        <w:rPr>
          <w:rFonts w:ascii="Arial" w:hAnsi="Arial" w:cs="Arial"/>
          <w:sz w:val="20"/>
          <w:szCs w:val="20"/>
        </w:rPr>
        <w:t>b)</w:t>
      </w:r>
      <w:r w:rsidRPr="00D920CE">
        <w:rPr>
          <w:rFonts w:ascii="Arial" w:hAnsi="Arial" w:cs="Arial"/>
          <w:sz w:val="20"/>
          <w:szCs w:val="20"/>
        </w:rPr>
        <w:tab/>
        <w:t xml:space="preserve">imię i nazwisko:……….., tel. ……….. faks:  ….., e-mail: </w:t>
      </w:r>
    </w:p>
    <w:p w:rsidR="00D920CE" w:rsidRPr="00D920CE" w:rsidRDefault="00D920CE" w:rsidP="002D4671">
      <w:pPr>
        <w:pStyle w:val="Akapitzlist"/>
        <w:numPr>
          <w:ilvl w:val="0"/>
          <w:numId w:val="92"/>
        </w:numPr>
        <w:spacing w:line="240" w:lineRule="auto"/>
        <w:jc w:val="both"/>
        <w:rPr>
          <w:sz w:val="20"/>
          <w:szCs w:val="20"/>
          <w:lang w:eastAsia="pl-PL"/>
        </w:rPr>
      </w:pPr>
      <w:r w:rsidRPr="00D920CE">
        <w:rPr>
          <w:sz w:val="20"/>
          <w:szCs w:val="20"/>
          <w:lang w:eastAsia="pl-PL"/>
        </w:rPr>
        <w:t xml:space="preserve">Zmiana osób, o których mowa w </w:t>
      </w:r>
      <w:r w:rsidRPr="00D920CE">
        <w:rPr>
          <w:b/>
          <w:sz w:val="20"/>
          <w:szCs w:val="20"/>
          <w:lang w:eastAsia="pl-PL"/>
        </w:rPr>
        <w:t>ust. 2</w:t>
      </w:r>
      <w:r w:rsidRPr="00D920CE">
        <w:rPr>
          <w:sz w:val="20"/>
          <w:szCs w:val="20"/>
          <w:lang w:eastAsia="pl-PL"/>
        </w:rPr>
        <w:t xml:space="preserve"> następuje poprzez pisemne powiadomienie drugiej Strony i  nie stanowi zmiany Umowy. </w:t>
      </w:r>
    </w:p>
    <w:p w:rsidR="00D920CE" w:rsidRPr="00D920CE" w:rsidRDefault="00D920CE" w:rsidP="002D4671">
      <w:pPr>
        <w:pStyle w:val="Akapitzlist"/>
        <w:numPr>
          <w:ilvl w:val="0"/>
          <w:numId w:val="92"/>
        </w:numPr>
        <w:spacing w:line="240" w:lineRule="auto"/>
        <w:jc w:val="both"/>
        <w:rPr>
          <w:b/>
          <w:sz w:val="20"/>
          <w:szCs w:val="20"/>
          <w:lang w:eastAsia="pl-PL"/>
        </w:rPr>
      </w:pPr>
      <w:r w:rsidRPr="00D920CE">
        <w:rPr>
          <w:sz w:val="20"/>
          <w:szCs w:val="20"/>
          <w:lang w:eastAsia="pl-PL"/>
        </w:rPr>
        <w:t xml:space="preserve">Za moment doręczenia jakiegokolwiek dokumentu/materiału Zamawiającemu przyjmuje się moment wpływu danego dokumentu/materiału do biura podawczego Ministerstwa Sprawiedliwości w budynku przy Al. Ujazdowskich 11 w Warszawie (kod: 00-950) lub moment uzyskania potwierdzenia odbioru w przypadku dokumentów/materiałów przekazywanych za pośrednictwem faksu lub przy użyciu środków komunikacji elektronicznej (w sytuacjach, gdy dostarczenie dokumentów/materiałów za pośrednictwem faksu i/lub przy użyciu środków komunikacji elektronicznej jest dopuszczone przez Zamawiającego) przy czym Wykonawca komunikuje się w  związku z wykonywaniem Umowy z Zamawiającym wyłącznie </w:t>
      </w:r>
      <w:r w:rsidRPr="00D920CE">
        <w:rPr>
          <w:b/>
          <w:sz w:val="20"/>
          <w:szCs w:val="20"/>
          <w:lang w:eastAsia="pl-PL"/>
        </w:rPr>
        <w:t xml:space="preserve">od  poniedziałku do piątku w  godzinach 8:15-16:15 </w:t>
      </w:r>
      <w:r w:rsidRPr="00D920CE">
        <w:rPr>
          <w:sz w:val="20"/>
          <w:szCs w:val="20"/>
          <w:lang w:eastAsia="pl-PL"/>
        </w:rPr>
        <w:t xml:space="preserve">i pod warunkiem, że żaden z tych dni nie jest dniem wolnym od pracy w  rozumieniu </w:t>
      </w:r>
      <w:r w:rsidRPr="00D920CE">
        <w:rPr>
          <w:i/>
          <w:sz w:val="20"/>
          <w:szCs w:val="20"/>
          <w:lang w:eastAsia="pl-PL"/>
        </w:rPr>
        <w:t>ustawy z dnia 18 stycznia 1951 r. o dniach wolnych od pracy</w:t>
      </w:r>
      <w:r w:rsidRPr="00D920CE">
        <w:rPr>
          <w:sz w:val="20"/>
          <w:szCs w:val="20"/>
          <w:lang w:eastAsia="pl-PL"/>
        </w:rPr>
        <w:t xml:space="preserve"> (Dz. U. z  2015 r. poz. 90).</w:t>
      </w:r>
    </w:p>
    <w:p w:rsidR="00D920CE" w:rsidRPr="00D920CE" w:rsidRDefault="00D920CE" w:rsidP="002D4671">
      <w:pPr>
        <w:numPr>
          <w:ilvl w:val="0"/>
          <w:numId w:val="92"/>
        </w:numPr>
        <w:jc w:val="both"/>
        <w:rPr>
          <w:rFonts w:ascii="Arial" w:hAnsi="Arial" w:cs="Arial"/>
          <w:sz w:val="20"/>
          <w:szCs w:val="20"/>
        </w:rPr>
      </w:pPr>
      <w:r w:rsidRPr="00D920CE">
        <w:rPr>
          <w:rFonts w:ascii="Arial" w:hAnsi="Arial" w:cs="Arial"/>
          <w:sz w:val="20"/>
          <w:szCs w:val="20"/>
        </w:rPr>
        <w:t>Wykonawca nie może przenieść na osobę trzecią wierzytelności z Umowy bez uprzedniej zgody Zamawiającego.</w:t>
      </w:r>
    </w:p>
    <w:p w:rsidR="00D920CE" w:rsidRPr="00D920CE" w:rsidRDefault="00D920CE" w:rsidP="002D4671">
      <w:pPr>
        <w:numPr>
          <w:ilvl w:val="0"/>
          <w:numId w:val="92"/>
        </w:numPr>
        <w:jc w:val="both"/>
        <w:rPr>
          <w:rFonts w:ascii="Arial" w:hAnsi="Arial" w:cs="Arial"/>
          <w:sz w:val="20"/>
          <w:szCs w:val="20"/>
        </w:rPr>
      </w:pPr>
      <w:r w:rsidRPr="00D920CE">
        <w:rPr>
          <w:rFonts w:ascii="Arial" w:hAnsi="Arial" w:cs="Arial"/>
          <w:sz w:val="20"/>
          <w:szCs w:val="20"/>
        </w:rPr>
        <w:t xml:space="preserve">Zawarcie Umowy nie pozbawia Zamawiającego możliwości zamawiania usług, o których mowa w  </w:t>
      </w:r>
      <w:r w:rsidRPr="00D920CE">
        <w:rPr>
          <w:rFonts w:ascii="Arial" w:hAnsi="Arial" w:cs="Arial"/>
          <w:b/>
          <w:sz w:val="20"/>
          <w:szCs w:val="20"/>
        </w:rPr>
        <w:t>§  1</w:t>
      </w:r>
      <w:r w:rsidRPr="00D920CE">
        <w:rPr>
          <w:rFonts w:ascii="Arial" w:hAnsi="Arial" w:cs="Arial"/>
          <w:sz w:val="20"/>
          <w:szCs w:val="20"/>
        </w:rPr>
        <w:t xml:space="preserve"> od osób trzecich. </w:t>
      </w:r>
    </w:p>
    <w:p w:rsidR="00D920CE" w:rsidRPr="00D920CE" w:rsidRDefault="00D920CE" w:rsidP="002D4671">
      <w:pPr>
        <w:numPr>
          <w:ilvl w:val="0"/>
          <w:numId w:val="92"/>
        </w:numPr>
        <w:jc w:val="both"/>
        <w:rPr>
          <w:rFonts w:ascii="Arial" w:hAnsi="Arial" w:cs="Arial"/>
          <w:sz w:val="20"/>
          <w:szCs w:val="20"/>
        </w:rPr>
      </w:pPr>
      <w:r w:rsidRPr="00D920CE">
        <w:rPr>
          <w:rFonts w:ascii="Arial" w:hAnsi="Arial" w:cs="Arial"/>
          <w:sz w:val="20"/>
          <w:szCs w:val="20"/>
        </w:rPr>
        <w:t xml:space="preserve">W sprawach nieuregulowanych Umową zastosowanie mają przepisy ustawy z dnia 23 kwietnia 1964  r. </w:t>
      </w:r>
      <w:r w:rsidRPr="00D920CE">
        <w:rPr>
          <w:rFonts w:ascii="Arial" w:hAnsi="Arial" w:cs="Arial"/>
          <w:i/>
          <w:sz w:val="20"/>
          <w:szCs w:val="20"/>
        </w:rPr>
        <w:t>Kodeks cywilny</w:t>
      </w:r>
      <w:r w:rsidRPr="00D920CE">
        <w:rPr>
          <w:rFonts w:ascii="Arial" w:hAnsi="Arial" w:cs="Arial"/>
          <w:sz w:val="20"/>
          <w:szCs w:val="20"/>
        </w:rPr>
        <w:t xml:space="preserve"> (Dz. U. z 2017 r. poz. 459, z </w:t>
      </w:r>
      <w:proofErr w:type="spellStart"/>
      <w:r w:rsidRPr="00D920CE">
        <w:rPr>
          <w:rFonts w:ascii="Arial" w:hAnsi="Arial" w:cs="Arial"/>
          <w:sz w:val="20"/>
          <w:szCs w:val="20"/>
        </w:rPr>
        <w:t>późn</w:t>
      </w:r>
      <w:proofErr w:type="spellEnd"/>
      <w:r w:rsidRPr="00D920CE">
        <w:rPr>
          <w:rFonts w:ascii="Arial" w:hAnsi="Arial" w:cs="Arial"/>
          <w:sz w:val="20"/>
          <w:szCs w:val="20"/>
        </w:rPr>
        <w:t xml:space="preserve">. zm.) oraz ustawy z dnia 29 stycznia 2004 r. </w:t>
      </w:r>
      <w:r w:rsidRPr="00D920CE">
        <w:rPr>
          <w:rFonts w:ascii="Arial" w:hAnsi="Arial" w:cs="Arial"/>
          <w:i/>
          <w:sz w:val="20"/>
          <w:szCs w:val="20"/>
        </w:rPr>
        <w:t>Prawo zamówień publicznych</w:t>
      </w:r>
      <w:r w:rsidRPr="00D920CE">
        <w:rPr>
          <w:rFonts w:ascii="Arial" w:hAnsi="Arial" w:cs="Arial"/>
          <w:sz w:val="20"/>
          <w:szCs w:val="20"/>
        </w:rPr>
        <w:t xml:space="preserve"> (Dz.  U. z 2017 r. poz. 1579, z </w:t>
      </w:r>
      <w:proofErr w:type="spellStart"/>
      <w:r w:rsidRPr="00D920CE">
        <w:rPr>
          <w:rFonts w:ascii="Arial" w:hAnsi="Arial" w:cs="Arial"/>
          <w:sz w:val="20"/>
          <w:szCs w:val="20"/>
        </w:rPr>
        <w:t>późn</w:t>
      </w:r>
      <w:proofErr w:type="spellEnd"/>
      <w:r w:rsidRPr="00D920CE">
        <w:rPr>
          <w:rFonts w:ascii="Arial" w:hAnsi="Arial" w:cs="Arial"/>
          <w:sz w:val="20"/>
          <w:szCs w:val="20"/>
        </w:rPr>
        <w:t>. zm.).</w:t>
      </w:r>
    </w:p>
    <w:p w:rsidR="00D920CE" w:rsidRPr="00D920CE" w:rsidRDefault="00D920CE" w:rsidP="002D4671">
      <w:pPr>
        <w:numPr>
          <w:ilvl w:val="0"/>
          <w:numId w:val="92"/>
        </w:numPr>
        <w:jc w:val="both"/>
        <w:rPr>
          <w:rFonts w:ascii="Arial" w:hAnsi="Arial" w:cs="Arial"/>
          <w:sz w:val="20"/>
          <w:szCs w:val="20"/>
        </w:rPr>
      </w:pPr>
      <w:r w:rsidRPr="00D920CE">
        <w:rPr>
          <w:rFonts w:ascii="Arial" w:hAnsi="Arial" w:cs="Arial"/>
          <w:sz w:val="20"/>
          <w:szCs w:val="20"/>
        </w:rPr>
        <w:t>Spory powstałe w związku z wykonywaniem Umowy Strony poddają rozstrzygnięciu sądu powszechnego właściwego miejscowo według siedziby Zamawiającego.</w:t>
      </w:r>
    </w:p>
    <w:p w:rsidR="00D920CE" w:rsidRPr="00D920CE" w:rsidRDefault="00D920CE" w:rsidP="002D4671">
      <w:pPr>
        <w:numPr>
          <w:ilvl w:val="0"/>
          <w:numId w:val="92"/>
        </w:numPr>
        <w:jc w:val="both"/>
        <w:rPr>
          <w:rFonts w:ascii="Arial" w:hAnsi="Arial" w:cs="Arial"/>
          <w:sz w:val="20"/>
          <w:szCs w:val="20"/>
        </w:rPr>
      </w:pPr>
      <w:r w:rsidRPr="00D920CE">
        <w:rPr>
          <w:rFonts w:ascii="Arial" w:hAnsi="Arial" w:cs="Arial"/>
          <w:sz w:val="20"/>
          <w:szCs w:val="20"/>
        </w:rPr>
        <w:t xml:space="preserve">Następujące załączniki stanowią integralną część Umowy: </w:t>
      </w:r>
    </w:p>
    <w:p w:rsidR="00D920CE" w:rsidRPr="00392756" w:rsidRDefault="00D920CE" w:rsidP="002D4671">
      <w:pPr>
        <w:numPr>
          <w:ilvl w:val="0"/>
          <w:numId w:val="95"/>
        </w:numPr>
        <w:ind w:left="1208" w:hanging="357"/>
        <w:jc w:val="both"/>
        <w:rPr>
          <w:rFonts w:ascii="Arial" w:hAnsi="Arial" w:cs="Arial"/>
          <w:sz w:val="20"/>
          <w:szCs w:val="20"/>
        </w:rPr>
      </w:pPr>
      <w:r w:rsidRPr="00D920CE">
        <w:rPr>
          <w:rFonts w:ascii="Arial" w:hAnsi="Arial" w:cs="Arial"/>
          <w:b/>
          <w:sz w:val="20"/>
          <w:szCs w:val="20"/>
        </w:rPr>
        <w:t>załącznik nr 1</w:t>
      </w:r>
      <w:r w:rsidRPr="00392756">
        <w:rPr>
          <w:rFonts w:ascii="Arial" w:hAnsi="Arial" w:cs="Arial"/>
          <w:b/>
          <w:sz w:val="20"/>
          <w:szCs w:val="20"/>
        </w:rPr>
        <w:t xml:space="preserve"> </w:t>
      </w:r>
      <w:r w:rsidRPr="00392756">
        <w:rPr>
          <w:rFonts w:ascii="Arial" w:hAnsi="Arial" w:cs="Arial"/>
          <w:sz w:val="20"/>
          <w:szCs w:val="20"/>
        </w:rPr>
        <w:t>– upoważnienie nr MS/19/2018 z dnia 19 lutego 2018 r. dla Pani Aleksandry Siemianowskiej,</w:t>
      </w:r>
    </w:p>
    <w:p w:rsidR="00D920CE" w:rsidRPr="00D920CE" w:rsidRDefault="00D920CE" w:rsidP="002D4671">
      <w:pPr>
        <w:numPr>
          <w:ilvl w:val="0"/>
          <w:numId w:val="95"/>
        </w:numPr>
        <w:ind w:left="1208" w:hanging="357"/>
        <w:jc w:val="both"/>
        <w:rPr>
          <w:rFonts w:ascii="Arial" w:hAnsi="Arial" w:cs="Arial"/>
          <w:sz w:val="20"/>
          <w:szCs w:val="20"/>
        </w:rPr>
      </w:pPr>
      <w:r w:rsidRPr="00D920CE">
        <w:rPr>
          <w:rFonts w:ascii="Arial" w:hAnsi="Arial" w:cs="Arial"/>
          <w:b/>
          <w:sz w:val="20"/>
          <w:szCs w:val="20"/>
        </w:rPr>
        <w:t>załącznik nr 2</w:t>
      </w:r>
      <w:r w:rsidRPr="00D920CE">
        <w:rPr>
          <w:rFonts w:ascii="Arial" w:hAnsi="Arial" w:cs="Arial"/>
          <w:sz w:val="20"/>
          <w:szCs w:val="20"/>
        </w:rPr>
        <w:t xml:space="preserve"> - </w:t>
      </w:r>
    </w:p>
    <w:p w:rsidR="00D920CE" w:rsidRPr="00D920CE" w:rsidRDefault="00D920CE" w:rsidP="002D4671">
      <w:pPr>
        <w:numPr>
          <w:ilvl w:val="0"/>
          <w:numId w:val="95"/>
        </w:numPr>
        <w:ind w:left="1208" w:hanging="357"/>
        <w:jc w:val="both"/>
        <w:rPr>
          <w:rFonts w:ascii="Arial" w:hAnsi="Arial" w:cs="Arial"/>
          <w:sz w:val="20"/>
          <w:szCs w:val="20"/>
        </w:rPr>
      </w:pPr>
      <w:r w:rsidRPr="00D920CE">
        <w:rPr>
          <w:rFonts w:ascii="Arial" w:hAnsi="Arial" w:cs="Arial"/>
          <w:b/>
          <w:sz w:val="20"/>
          <w:szCs w:val="20"/>
        </w:rPr>
        <w:t>załącznik nr 3</w:t>
      </w:r>
      <w:r w:rsidRPr="00D920CE">
        <w:rPr>
          <w:rFonts w:ascii="Arial" w:hAnsi="Arial" w:cs="Arial"/>
          <w:sz w:val="20"/>
          <w:szCs w:val="20"/>
        </w:rPr>
        <w:t xml:space="preserve"> - Opis przedmiotu zamówienia (OPZ), </w:t>
      </w:r>
    </w:p>
    <w:p w:rsidR="00D920CE" w:rsidRPr="00D920CE" w:rsidRDefault="00D920CE" w:rsidP="002D4671">
      <w:pPr>
        <w:numPr>
          <w:ilvl w:val="0"/>
          <w:numId w:val="95"/>
        </w:numPr>
        <w:ind w:left="1208" w:hanging="357"/>
        <w:jc w:val="both"/>
        <w:rPr>
          <w:rFonts w:ascii="Arial" w:hAnsi="Arial" w:cs="Arial"/>
          <w:sz w:val="20"/>
          <w:szCs w:val="20"/>
        </w:rPr>
      </w:pPr>
      <w:r w:rsidRPr="00D920CE">
        <w:rPr>
          <w:rFonts w:ascii="Arial" w:hAnsi="Arial" w:cs="Arial"/>
          <w:b/>
          <w:sz w:val="20"/>
          <w:szCs w:val="20"/>
        </w:rPr>
        <w:t>załącznik nr 4</w:t>
      </w:r>
      <w:r w:rsidRPr="00D920CE">
        <w:rPr>
          <w:rFonts w:ascii="Arial" w:hAnsi="Arial" w:cs="Arial"/>
          <w:sz w:val="20"/>
          <w:szCs w:val="20"/>
        </w:rPr>
        <w:t xml:space="preserve"> - wzór Protokołu Odbioru Zamówienia, </w:t>
      </w:r>
    </w:p>
    <w:p w:rsidR="00D920CE" w:rsidRPr="00D920CE" w:rsidRDefault="00D920CE" w:rsidP="002D4671">
      <w:pPr>
        <w:numPr>
          <w:ilvl w:val="0"/>
          <w:numId w:val="95"/>
        </w:numPr>
        <w:ind w:left="1208" w:hanging="357"/>
        <w:jc w:val="both"/>
        <w:rPr>
          <w:rFonts w:ascii="Arial" w:hAnsi="Arial" w:cs="Arial"/>
          <w:sz w:val="20"/>
          <w:szCs w:val="20"/>
        </w:rPr>
      </w:pPr>
      <w:r w:rsidRPr="00D920CE">
        <w:rPr>
          <w:rFonts w:ascii="Arial" w:hAnsi="Arial" w:cs="Arial"/>
          <w:b/>
          <w:sz w:val="20"/>
          <w:szCs w:val="20"/>
        </w:rPr>
        <w:t xml:space="preserve">załącznik nr 5 </w:t>
      </w:r>
      <w:r w:rsidRPr="00D920CE">
        <w:rPr>
          <w:rFonts w:ascii="Arial" w:hAnsi="Arial" w:cs="Arial"/>
          <w:sz w:val="20"/>
          <w:szCs w:val="20"/>
        </w:rPr>
        <w:t>-</w:t>
      </w:r>
      <w:r w:rsidRPr="00D920CE">
        <w:rPr>
          <w:rFonts w:ascii="Arial" w:hAnsi="Arial" w:cs="Arial"/>
          <w:b/>
          <w:sz w:val="20"/>
          <w:szCs w:val="20"/>
        </w:rPr>
        <w:t xml:space="preserve"> </w:t>
      </w:r>
      <w:r w:rsidRPr="00D920CE">
        <w:rPr>
          <w:rFonts w:ascii="Arial" w:hAnsi="Arial" w:cs="Arial"/>
          <w:sz w:val="20"/>
          <w:szCs w:val="20"/>
        </w:rPr>
        <w:t xml:space="preserve">Wykaz osób, </w:t>
      </w:r>
    </w:p>
    <w:p w:rsidR="00D920CE" w:rsidRPr="00D920CE" w:rsidRDefault="00D920CE" w:rsidP="002D4671">
      <w:pPr>
        <w:numPr>
          <w:ilvl w:val="0"/>
          <w:numId w:val="95"/>
        </w:numPr>
        <w:ind w:left="1208" w:hanging="357"/>
        <w:jc w:val="both"/>
        <w:rPr>
          <w:rFonts w:ascii="Arial" w:hAnsi="Arial" w:cs="Arial"/>
          <w:sz w:val="20"/>
          <w:szCs w:val="20"/>
        </w:rPr>
      </w:pPr>
      <w:r w:rsidRPr="00D920CE">
        <w:rPr>
          <w:rFonts w:ascii="Arial" w:hAnsi="Arial" w:cs="Arial"/>
          <w:b/>
          <w:sz w:val="20"/>
          <w:szCs w:val="20"/>
        </w:rPr>
        <w:t xml:space="preserve">załącznik nr 6 </w:t>
      </w:r>
      <w:r w:rsidRPr="00D920CE">
        <w:rPr>
          <w:rFonts w:ascii="Arial" w:hAnsi="Arial" w:cs="Arial"/>
          <w:sz w:val="20"/>
          <w:szCs w:val="20"/>
        </w:rPr>
        <w:t>-</w:t>
      </w:r>
      <w:r w:rsidRPr="00D920CE">
        <w:rPr>
          <w:rFonts w:ascii="Arial" w:hAnsi="Arial" w:cs="Arial"/>
          <w:i/>
          <w:sz w:val="20"/>
          <w:szCs w:val="20"/>
        </w:rPr>
        <w:t xml:space="preserve"> </w:t>
      </w:r>
      <w:r w:rsidRPr="00D920CE">
        <w:rPr>
          <w:rFonts w:ascii="Arial" w:hAnsi="Arial" w:cs="Arial"/>
          <w:sz w:val="20"/>
          <w:szCs w:val="20"/>
        </w:rPr>
        <w:t>Oferta Wykonawcy,</w:t>
      </w:r>
    </w:p>
    <w:p w:rsidR="00D920CE" w:rsidRPr="00D920CE" w:rsidRDefault="00D920CE" w:rsidP="002D4671">
      <w:pPr>
        <w:numPr>
          <w:ilvl w:val="0"/>
          <w:numId w:val="95"/>
        </w:numPr>
        <w:ind w:left="1208" w:hanging="357"/>
        <w:jc w:val="both"/>
        <w:rPr>
          <w:rFonts w:ascii="Arial" w:hAnsi="Arial" w:cs="Arial"/>
          <w:b/>
          <w:sz w:val="20"/>
          <w:szCs w:val="20"/>
        </w:rPr>
      </w:pPr>
      <w:r w:rsidRPr="00D920CE">
        <w:rPr>
          <w:rFonts w:ascii="Arial" w:hAnsi="Arial" w:cs="Arial"/>
          <w:b/>
          <w:sz w:val="20"/>
          <w:szCs w:val="20"/>
        </w:rPr>
        <w:t xml:space="preserve">załącznik nr 7 </w:t>
      </w:r>
      <w:r w:rsidRPr="00D920CE">
        <w:rPr>
          <w:rFonts w:ascii="Arial" w:hAnsi="Arial" w:cs="Arial"/>
          <w:sz w:val="20"/>
          <w:szCs w:val="20"/>
        </w:rPr>
        <w:t>-</w:t>
      </w:r>
      <w:r w:rsidRPr="00D920CE">
        <w:rPr>
          <w:rFonts w:ascii="Arial" w:hAnsi="Arial" w:cs="Arial"/>
          <w:b/>
          <w:sz w:val="20"/>
          <w:szCs w:val="20"/>
        </w:rPr>
        <w:t xml:space="preserve"> </w:t>
      </w:r>
      <w:r w:rsidRPr="00D920CE">
        <w:rPr>
          <w:rFonts w:ascii="Arial" w:hAnsi="Arial" w:cs="Arial"/>
          <w:sz w:val="20"/>
          <w:szCs w:val="20"/>
        </w:rPr>
        <w:t>Procedura zmiany osoby wskazanej w wykazie osób.</w:t>
      </w:r>
    </w:p>
    <w:p w:rsidR="00D920CE" w:rsidRPr="00D920CE" w:rsidRDefault="00D920CE" w:rsidP="002D4671">
      <w:pPr>
        <w:numPr>
          <w:ilvl w:val="0"/>
          <w:numId w:val="92"/>
        </w:numPr>
        <w:jc w:val="both"/>
        <w:rPr>
          <w:rFonts w:ascii="Arial" w:hAnsi="Arial" w:cs="Arial"/>
          <w:sz w:val="20"/>
          <w:szCs w:val="20"/>
        </w:rPr>
      </w:pPr>
      <w:r w:rsidRPr="00D920CE">
        <w:rPr>
          <w:rFonts w:ascii="Arial" w:hAnsi="Arial" w:cs="Arial"/>
          <w:sz w:val="20"/>
          <w:szCs w:val="20"/>
        </w:rPr>
        <w:t xml:space="preserve">Umowa została sporządzona w </w:t>
      </w:r>
      <w:r w:rsidRPr="00D920CE">
        <w:rPr>
          <w:rFonts w:ascii="Arial" w:hAnsi="Arial" w:cs="Arial"/>
          <w:b/>
          <w:sz w:val="20"/>
          <w:szCs w:val="20"/>
        </w:rPr>
        <w:t>trzech</w:t>
      </w:r>
      <w:r w:rsidRPr="00D920CE">
        <w:rPr>
          <w:rFonts w:ascii="Arial" w:hAnsi="Arial" w:cs="Arial"/>
          <w:sz w:val="20"/>
          <w:szCs w:val="20"/>
        </w:rPr>
        <w:t xml:space="preserve"> jednobrzmiących egzemplarzach: dwa dla Zamawiającego i  jeden dla Wykonawcy.</w:t>
      </w:r>
    </w:p>
    <w:p w:rsidR="00D920CE" w:rsidRPr="00D920CE" w:rsidRDefault="00D920CE" w:rsidP="002D4671">
      <w:pPr>
        <w:pStyle w:val="Akapitzlist"/>
        <w:numPr>
          <w:ilvl w:val="0"/>
          <w:numId w:val="92"/>
        </w:numPr>
        <w:spacing w:line="240" w:lineRule="auto"/>
        <w:jc w:val="both"/>
        <w:rPr>
          <w:sz w:val="20"/>
          <w:szCs w:val="20"/>
          <w:lang w:eastAsia="pl-PL"/>
        </w:rPr>
      </w:pPr>
      <w:r w:rsidRPr="00D920CE">
        <w:rPr>
          <w:sz w:val="20"/>
          <w:szCs w:val="20"/>
          <w:lang w:eastAsia="pl-PL"/>
        </w:rPr>
        <w:t xml:space="preserve">Umowa zostaje zawarta z dniem jej podpisania przez Stronę, która złożyła podpis z datą późniejszą. </w:t>
      </w:r>
    </w:p>
    <w:p w:rsidR="00D920CE" w:rsidRPr="00D920CE" w:rsidRDefault="00D920CE" w:rsidP="00D920CE">
      <w:pPr>
        <w:jc w:val="both"/>
        <w:rPr>
          <w:rFonts w:ascii="Arial" w:hAnsi="Arial" w:cs="Arial"/>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5"/>
        <w:gridCol w:w="1331"/>
        <w:gridCol w:w="4071"/>
      </w:tblGrid>
      <w:tr w:rsidR="00D920CE" w:rsidRPr="00D920CE" w:rsidTr="003B6E73">
        <w:tc>
          <w:tcPr>
            <w:tcW w:w="4077" w:type="dxa"/>
          </w:tcPr>
          <w:p w:rsidR="00D920CE" w:rsidRPr="00D920CE" w:rsidRDefault="00D920CE" w:rsidP="003B6E73">
            <w:pPr>
              <w:jc w:val="center"/>
              <w:rPr>
                <w:rFonts w:ascii="Arial" w:hAnsi="Arial" w:cs="Arial"/>
                <w:b/>
                <w:sz w:val="20"/>
                <w:szCs w:val="20"/>
              </w:rPr>
            </w:pPr>
            <w:r w:rsidRPr="00D920CE">
              <w:rPr>
                <w:rFonts w:ascii="Arial" w:hAnsi="Arial" w:cs="Arial"/>
                <w:b/>
                <w:sz w:val="20"/>
                <w:szCs w:val="20"/>
              </w:rPr>
              <w:t>Zamawiający</w:t>
            </w:r>
          </w:p>
        </w:tc>
        <w:tc>
          <w:tcPr>
            <w:tcW w:w="1418" w:type="dxa"/>
          </w:tcPr>
          <w:p w:rsidR="00D920CE" w:rsidRPr="00D920CE" w:rsidRDefault="00D920CE" w:rsidP="003B6E73">
            <w:pPr>
              <w:jc w:val="center"/>
              <w:rPr>
                <w:rFonts w:ascii="Arial" w:hAnsi="Arial" w:cs="Arial"/>
                <w:b/>
                <w:sz w:val="20"/>
                <w:szCs w:val="20"/>
              </w:rPr>
            </w:pPr>
          </w:p>
        </w:tc>
        <w:tc>
          <w:tcPr>
            <w:tcW w:w="4284" w:type="dxa"/>
          </w:tcPr>
          <w:p w:rsidR="00D920CE" w:rsidRPr="00D920CE" w:rsidRDefault="00D920CE" w:rsidP="003B6E73">
            <w:pPr>
              <w:jc w:val="center"/>
              <w:rPr>
                <w:rFonts w:ascii="Arial" w:hAnsi="Arial" w:cs="Arial"/>
                <w:b/>
                <w:sz w:val="20"/>
                <w:szCs w:val="20"/>
              </w:rPr>
            </w:pPr>
            <w:r w:rsidRPr="00D920CE">
              <w:rPr>
                <w:rFonts w:ascii="Arial" w:hAnsi="Arial" w:cs="Arial"/>
                <w:b/>
                <w:sz w:val="20"/>
                <w:szCs w:val="20"/>
              </w:rPr>
              <w:t>Wykonawca</w:t>
            </w:r>
          </w:p>
        </w:tc>
      </w:tr>
      <w:tr w:rsidR="00D920CE" w:rsidRPr="00D920CE" w:rsidTr="003B6E73">
        <w:tc>
          <w:tcPr>
            <w:tcW w:w="4077" w:type="dxa"/>
            <w:tcBorders>
              <w:bottom w:val="single" w:sz="4" w:space="0" w:color="auto"/>
            </w:tcBorders>
          </w:tcPr>
          <w:p w:rsidR="00D920CE" w:rsidRPr="00D920CE" w:rsidRDefault="00D920CE" w:rsidP="003B6E73">
            <w:pPr>
              <w:jc w:val="both"/>
              <w:rPr>
                <w:rFonts w:ascii="Arial" w:hAnsi="Arial" w:cs="Arial"/>
                <w:sz w:val="20"/>
                <w:szCs w:val="20"/>
              </w:rPr>
            </w:pPr>
          </w:p>
          <w:p w:rsidR="00D920CE" w:rsidRPr="00D920CE" w:rsidRDefault="00D920CE" w:rsidP="003B6E73">
            <w:pPr>
              <w:jc w:val="both"/>
              <w:rPr>
                <w:rFonts w:ascii="Arial" w:hAnsi="Arial" w:cs="Arial"/>
                <w:sz w:val="20"/>
                <w:szCs w:val="20"/>
              </w:rPr>
            </w:pPr>
          </w:p>
          <w:p w:rsidR="00D920CE" w:rsidRPr="00D920CE" w:rsidRDefault="00D920CE" w:rsidP="003B6E73">
            <w:pPr>
              <w:jc w:val="both"/>
              <w:rPr>
                <w:rFonts w:ascii="Arial" w:hAnsi="Arial" w:cs="Arial"/>
                <w:sz w:val="20"/>
                <w:szCs w:val="20"/>
              </w:rPr>
            </w:pPr>
          </w:p>
          <w:p w:rsidR="00D920CE" w:rsidRPr="00D920CE" w:rsidRDefault="00D920CE" w:rsidP="003B6E73">
            <w:pPr>
              <w:jc w:val="both"/>
              <w:rPr>
                <w:rFonts w:ascii="Arial" w:hAnsi="Arial" w:cs="Arial"/>
                <w:sz w:val="20"/>
                <w:szCs w:val="20"/>
              </w:rPr>
            </w:pPr>
          </w:p>
        </w:tc>
        <w:tc>
          <w:tcPr>
            <w:tcW w:w="1418" w:type="dxa"/>
          </w:tcPr>
          <w:p w:rsidR="00D920CE" w:rsidRPr="00D920CE" w:rsidRDefault="00D920CE" w:rsidP="003B6E73">
            <w:pPr>
              <w:jc w:val="both"/>
              <w:rPr>
                <w:rFonts w:ascii="Arial" w:hAnsi="Arial" w:cs="Arial"/>
                <w:sz w:val="20"/>
                <w:szCs w:val="20"/>
              </w:rPr>
            </w:pPr>
          </w:p>
        </w:tc>
        <w:tc>
          <w:tcPr>
            <w:tcW w:w="4284" w:type="dxa"/>
            <w:tcBorders>
              <w:bottom w:val="single" w:sz="4" w:space="0" w:color="auto"/>
            </w:tcBorders>
          </w:tcPr>
          <w:p w:rsidR="00D920CE" w:rsidRPr="00D920CE" w:rsidRDefault="00D920CE" w:rsidP="003B6E73">
            <w:pPr>
              <w:jc w:val="both"/>
              <w:rPr>
                <w:rFonts w:ascii="Arial" w:hAnsi="Arial" w:cs="Arial"/>
                <w:sz w:val="20"/>
                <w:szCs w:val="20"/>
              </w:rPr>
            </w:pPr>
          </w:p>
        </w:tc>
      </w:tr>
    </w:tbl>
    <w:p w:rsidR="00D920CE" w:rsidRPr="00D920CE" w:rsidRDefault="00D920CE" w:rsidP="00D920CE">
      <w:pPr>
        <w:jc w:val="center"/>
        <w:rPr>
          <w:rFonts w:ascii="Arial" w:hAnsi="Arial" w:cs="Arial"/>
          <w:b/>
          <w:sz w:val="20"/>
          <w:szCs w:val="20"/>
        </w:rPr>
      </w:pPr>
    </w:p>
    <w:p w:rsidR="00D920CE" w:rsidRPr="00D920CE" w:rsidRDefault="00D920CE" w:rsidP="00D920CE">
      <w:pPr>
        <w:rPr>
          <w:rFonts w:ascii="Arial" w:hAnsi="Arial" w:cs="Arial"/>
          <w:b/>
          <w:sz w:val="20"/>
          <w:szCs w:val="20"/>
        </w:rPr>
      </w:pPr>
      <w:r w:rsidRPr="00D920CE">
        <w:rPr>
          <w:rFonts w:ascii="Arial" w:hAnsi="Arial" w:cs="Arial"/>
          <w:b/>
          <w:sz w:val="20"/>
          <w:szCs w:val="20"/>
        </w:rPr>
        <w:br w:type="page"/>
      </w:r>
    </w:p>
    <w:p w:rsidR="00FF774C" w:rsidRPr="00104329" w:rsidRDefault="00FF774C" w:rsidP="00FF774C">
      <w:pPr>
        <w:autoSpaceDE w:val="0"/>
        <w:autoSpaceDN w:val="0"/>
        <w:adjustRightInd w:val="0"/>
        <w:spacing w:line="360" w:lineRule="auto"/>
        <w:jc w:val="right"/>
        <w:rPr>
          <w:rFonts w:ascii="Arial" w:hAnsi="Arial" w:cs="Arial"/>
          <w:b/>
          <w:bCs/>
          <w:sz w:val="20"/>
          <w:szCs w:val="20"/>
          <w:lang w:eastAsia="en-US"/>
        </w:rPr>
      </w:pPr>
      <w:r w:rsidRPr="00104329">
        <w:rPr>
          <w:rFonts w:ascii="Arial" w:hAnsi="Arial" w:cs="Arial"/>
          <w:b/>
          <w:bCs/>
          <w:sz w:val="20"/>
          <w:szCs w:val="20"/>
          <w:lang w:eastAsia="en-US"/>
        </w:rPr>
        <w:lastRenderedPageBreak/>
        <w:t xml:space="preserve">Załącznik nr </w:t>
      </w:r>
      <w:r w:rsidR="00D61991">
        <w:rPr>
          <w:rFonts w:ascii="Arial" w:hAnsi="Arial" w:cs="Arial"/>
          <w:b/>
          <w:bCs/>
          <w:sz w:val="20"/>
          <w:szCs w:val="20"/>
          <w:lang w:eastAsia="en-US"/>
        </w:rPr>
        <w:t>4</w:t>
      </w:r>
      <w:r w:rsidRPr="00104329">
        <w:rPr>
          <w:rFonts w:ascii="Arial" w:hAnsi="Arial" w:cs="Arial"/>
          <w:b/>
          <w:bCs/>
          <w:sz w:val="20"/>
          <w:szCs w:val="20"/>
          <w:lang w:eastAsia="en-US"/>
        </w:rPr>
        <w:t xml:space="preserve"> do Umowy</w:t>
      </w:r>
    </w:p>
    <w:p w:rsidR="00D61991" w:rsidRPr="00D61991" w:rsidRDefault="00D61991" w:rsidP="00D61991">
      <w:pPr>
        <w:autoSpaceDE w:val="0"/>
        <w:autoSpaceDN w:val="0"/>
        <w:adjustRightInd w:val="0"/>
        <w:spacing w:line="360" w:lineRule="auto"/>
        <w:jc w:val="center"/>
        <w:rPr>
          <w:rFonts w:ascii="Arial" w:hAnsi="Arial" w:cs="Arial"/>
          <w:b/>
          <w:bCs/>
          <w:sz w:val="20"/>
          <w:szCs w:val="20"/>
        </w:rPr>
      </w:pPr>
      <w:r w:rsidRPr="00D61991">
        <w:rPr>
          <w:rFonts w:ascii="Arial" w:hAnsi="Arial" w:cs="Arial"/>
          <w:b/>
          <w:bCs/>
          <w:sz w:val="20"/>
          <w:szCs w:val="20"/>
        </w:rPr>
        <w:t>PROTOKÓŁ ODBIORU NR ……</w:t>
      </w:r>
    </w:p>
    <w:p w:rsidR="00D61991" w:rsidRPr="00D61991" w:rsidRDefault="00D61991" w:rsidP="00D61991">
      <w:pPr>
        <w:autoSpaceDE w:val="0"/>
        <w:autoSpaceDN w:val="0"/>
        <w:adjustRightInd w:val="0"/>
        <w:spacing w:line="360" w:lineRule="auto"/>
        <w:jc w:val="center"/>
        <w:rPr>
          <w:rFonts w:ascii="Arial" w:hAnsi="Arial" w:cs="Arial"/>
          <w:b/>
          <w:bCs/>
          <w:sz w:val="20"/>
          <w:szCs w:val="20"/>
        </w:rPr>
      </w:pPr>
      <w:r w:rsidRPr="00D61991">
        <w:rPr>
          <w:rFonts w:ascii="Arial" w:hAnsi="Arial" w:cs="Arial"/>
          <w:b/>
          <w:bCs/>
          <w:sz w:val="20"/>
          <w:szCs w:val="20"/>
        </w:rPr>
        <w:t>(dot. umowy z dnia ……………… 2018 r., nr…………………..)</w:t>
      </w:r>
    </w:p>
    <w:p w:rsidR="00D61991" w:rsidRPr="00D61991" w:rsidRDefault="00D61991" w:rsidP="00D61991">
      <w:pPr>
        <w:autoSpaceDE w:val="0"/>
        <w:autoSpaceDN w:val="0"/>
        <w:adjustRightInd w:val="0"/>
        <w:spacing w:line="360" w:lineRule="auto"/>
        <w:rPr>
          <w:rFonts w:ascii="Arial" w:hAnsi="Arial" w:cs="Arial"/>
          <w:sz w:val="20"/>
          <w:szCs w:val="20"/>
        </w:rPr>
      </w:pPr>
    </w:p>
    <w:p w:rsidR="00D61991" w:rsidRPr="00D61991" w:rsidRDefault="00D61991" w:rsidP="00D61991">
      <w:pPr>
        <w:autoSpaceDE w:val="0"/>
        <w:autoSpaceDN w:val="0"/>
        <w:adjustRightInd w:val="0"/>
        <w:spacing w:line="360" w:lineRule="auto"/>
        <w:rPr>
          <w:rFonts w:ascii="Arial" w:hAnsi="Arial" w:cs="Arial"/>
          <w:sz w:val="20"/>
          <w:szCs w:val="20"/>
        </w:rPr>
      </w:pPr>
      <w:r w:rsidRPr="00D61991">
        <w:rPr>
          <w:rFonts w:ascii="Arial" w:hAnsi="Arial" w:cs="Arial"/>
          <w:sz w:val="20"/>
          <w:szCs w:val="20"/>
        </w:rPr>
        <w:t>Dnia ……………………… przedstawiciele Zamawiającego:</w:t>
      </w:r>
    </w:p>
    <w:p w:rsidR="00D61991" w:rsidRPr="00D61991" w:rsidRDefault="00D61991" w:rsidP="00D61991">
      <w:pPr>
        <w:autoSpaceDE w:val="0"/>
        <w:autoSpaceDN w:val="0"/>
        <w:adjustRightInd w:val="0"/>
        <w:spacing w:line="360" w:lineRule="auto"/>
        <w:ind w:firstLine="426"/>
        <w:rPr>
          <w:rFonts w:ascii="Arial" w:hAnsi="Arial" w:cs="Arial"/>
          <w:bCs/>
          <w:sz w:val="20"/>
          <w:szCs w:val="20"/>
        </w:rPr>
      </w:pPr>
      <w:r w:rsidRPr="00D61991">
        <w:rPr>
          <w:rFonts w:ascii="Arial" w:hAnsi="Arial" w:cs="Arial"/>
          <w:bCs/>
          <w:sz w:val="20"/>
          <w:szCs w:val="20"/>
        </w:rPr>
        <w:t>1)………………………………………………………………………………</w:t>
      </w:r>
    </w:p>
    <w:p w:rsidR="00D61991" w:rsidRPr="00D61991" w:rsidRDefault="00D61991" w:rsidP="00D61991">
      <w:pPr>
        <w:autoSpaceDE w:val="0"/>
        <w:autoSpaceDN w:val="0"/>
        <w:adjustRightInd w:val="0"/>
        <w:spacing w:line="360" w:lineRule="auto"/>
        <w:ind w:firstLine="426"/>
        <w:rPr>
          <w:rFonts w:ascii="Arial" w:hAnsi="Arial" w:cs="Arial"/>
          <w:bCs/>
          <w:sz w:val="20"/>
          <w:szCs w:val="20"/>
        </w:rPr>
      </w:pPr>
      <w:r w:rsidRPr="00D61991">
        <w:rPr>
          <w:rFonts w:ascii="Arial" w:hAnsi="Arial" w:cs="Arial"/>
          <w:bCs/>
          <w:sz w:val="20"/>
          <w:szCs w:val="20"/>
        </w:rPr>
        <w:t>2)………………………………………………………………………………</w:t>
      </w:r>
    </w:p>
    <w:p w:rsidR="00D61991" w:rsidRPr="00D61991" w:rsidRDefault="00D61991" w:rsidP="00D61991">
      <w:pPr>
        <w:autoSpaceDE w:val="0"/>
        <w:autoSpaceDN w:val="0"/>
        <w:adjustRightInd w:val="0"/>
        <w:spacing w:line="360" w:lineRule="auto"/>
        <w:ind w:firstLine="426"/>
        <w:rPr>
          <w:rFonts w:ascii="Arial" w:hAnsi="Arial" w:cs="Arial"/>
          <w:bCs/>
          <w:sz w:val="20"/>
          <w:szCs w:val="20"/>
        </w:rPr>
      </w:pPr>
      <w:r w:rsidRPr="00D61991">
        <w:rPr>
          <w:rFonts w:ascii="Arial" w:hAnsi="Arial" w:cs="Arial"/>
          <w:bCs/>
          <w:sz w:val="20"/>
          <w:szCs w:val="20"/>
        </w:rPr>
        <w:t>3)………………………………………………………………………………</w:t>
      </w:r>
    </w:p>
    <w:p w:rsidR="00D61991" w:rsidRPr="00D61991" w:rsidRDefault="00D61991" w:rsidP="00D61991">
      <w:pPr>
        <w:autoSpaceDE w:val="0"/>
        <w:autoSpaceDN w:val="0"/>
        <w:adjustRightInd w:val="0"/>
        <w:spacing w:line="360" w:lineRule="auto"/>
        <w:rPr>
          <w:rFonts w:ascii="Arial" w:hAnsi="Arial" w:cs="Arial"/>
          <w:sz w:val="20"/>
          <w:szCs w:val="20"/>
        </w:rPr>
      </w:pPr>
      <w:r w:rsidRPr="00D61991">
        <w:rPr>
          <w:rFonts w:ascii="Arial" w:hAnsi="Arial" w:cs="Arial"/>
          <w:sz w:val="20"/>
          <w:szCs w:val="20"/>
        </w:rPr>
        <w:t xml:space="preserve">Dokonał/li odbioru przedmiotu Umowy/części przedmiotu Umowy**: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61991" w:rsidRPr="00D61991" w:rsidTr="003B6E73">
        <w:tc>
          <w:tcPr>
            <w:tcW w:w="9889" w:type="dxa"/>
            <w:shd w:val="clear" w:color="auto" w:fill="auto"/>
          </w:tcPr>
          <w:p w:rsidR="00D61991" w:rsidRPr="00D61991" w:rsidRDefault="00D61991" w:rsidP="003B6E73">
            <w:pPr>
              <w:autoSpaceDE w:val="0"/>
              <w:autoSpaceDN w:val="0"/>
              <w:adjustRightInd w:val="0"/>
              <w:spacing w:line="360" w:lineRule="auto"/>
              <w:rPr>
                <w:rFonts w:ascii="Arial" w:hAnsi="Arial" w:cs="Arial"/>
                <w:sz w:val="20"/>
                <w:szCs w:val="20"/>
              </w:rPr>
            </w:pPr>
          </w:p>
          <w:p w:rsidR="00D61991" w:rsidRPr="00D61991" w:rsidRDefault="00D61991" w:rsidP="003B6E73">
            <w:pPr>
              <w:autoSpaceDE w:val="0"/>
              <w:autoSpaceDN w:val="0"/>
              <w:adjustRightInd w:val="0"/>
              <w:spacing w:line="360" w:lineRule="auto"/>
              <w:rPr>
                <w:rFonts w:ascii="Arial" w:hAnsi="Arial" w:cs="Arial"/>
                <w:sz w:val="20"/>
                <w:szCs w:val="20"/>
              </w:rPr>
            </w:pPr>
          </w:p>
          <w:p w:rsidR="00D61991" w:rsidRPr="00D61991" w:rsidRDefault="00D61991" w:rsidP="003B6E73">
            <w:pPr>
              <w:autoSpaceDE w:val="0"/>
              <w:autoSpaceDN w:val="0"/>
              <w:adjustRightInd w:val="0"/>
              <w:spacing w:line="360" w:lineRule="auto"/>
              <w:rPr>
                <w:rFonts w:ascii="Arial" w:hAnsi="Arial" w:cs="Arial"/>
                <w:sz w:val="20"/>
                <w:szCs w:val="20"/>
              </w:rPr>
            </w:pPr>
          </w:p>
        </w:tc>
      </w:tr>
    </w:tbl>
    <w:p w:rsidR="00D61991" w:rsidRDefault="00D61991" w:rsidP="00D61991">
      <w:pPr>
        <w:autoSpaceDE w:val="0"/>
        <w:autoSpaceDN w:val="0"/>
        <w:adjustRightInd w:val="0"/>
        <w:rPr>
          <w:rFonts w:ascii="Arial" w:hAnsi="Arial" w:cs="Arial"/>
          <w:sz w:val="20"/>
          <w:szCs w:val="20"/>
        </w:rPr>
      </w:pPr>
      <w:r w:rsidRPr="00D61991">
        <w:rPr>
          <w:rFonts w:ascii="Arial" w:hAnsi="Arial" w:cs="Arial"/>
          <w:sz w:val="20"/>
          <w:szCs w:val="20"/>
        </w:rPr>
        <w:t>i stwierdził/li, że:</w:t>
      </w:r>
    </w:p>
    <w:p w:rsidR="00D61991" w:rsidRPr="00D61991" w:rsidRDefault="00D61991" w:rsidP="00D61991">
      <w:pPr>
        <w:autoSpaceDE w:val="0"/>
        <w:autoSpaceDN w:val="0"/>
        <w:adjustRightInd w:val="0"/>
        <w:rPr>
          <w:rFonts w:ascii="Arial" w:hAnsi="Arial" w:cs="Arial"/>
          <w:sz w:val="20"/>
          <w:szCs w:val="20"/>
        </w:rPr>
      </w:pPr>
    </w:p>
    <w:p w:rsidR="00D61991" w:rsidRPr="00D61991" w:rsidRDefault="00D61991" w:rsidP="00D61991">
      <w:pPr>
        <w:autoSpaceDE w:val="0"/>
        <w:autoSpaceDN w:val="0"/>
        <w:adjustRightInd w:val="0"/>
        <w:spacing w:line="360" w:lineRule="auto"/>
        <w:rPr>
          <w:rFonts w:ascii="Arial" w:hAnsi="Arial" w:cs="Arial"/>
          <w:sz w:val="20"/>
          <w:szCs w:val="20"/>
        </w:rPr>
      </w:pPr>
      <w:r w:rsidRPr="00D61991">
        <w:rPr>
          <w:rFonts w:ascii="Arial" w:hAnsi="Arial" w:cs="Arial"/>
          <w:sz w:val="20"/>
          <w:szCs w:val="20"/>
        </w:rPr>
        <w:t>1. przyjmują ją w imieniu Zamawiającego bez zastrzeżeń**</w:t>
      </w:r>
    </w:p>
    <w:p w:rsidR="00D61991" w:rsidRPr="00D61991" w:rsidRDefault="00D61991" w:rsidP="00D61991">
      <w:pPr>
        <w:autoSpaceDE w:val="0"/>
        <w:autoSpaceDN w:val="0"/>
        <w:adjustRightInd w:val="0"/>
        <w:spacing w:line="360" w:lineRule="auto"/>
        <w:rPr>
          <w:rFonts w:ascii="Arial" w:hAnsi="Arial" w:cs="Arial"/>
          <w:sz w:val="20"/>
          <w:szCs w:val="20"/>
        </w:rPr>
      </w:pPr>
      <w:r w:rsidRPr="00D61991">
        <w:rPr>
          <w:rFonts w:ascii="Arial" w:hAnsi="Arial" w:cs="Arial"/>
          <w:sz w:val="20"/>
          <w:szCs w:val="20"/>
        </w:rPr>
        <w:t>2. z zastrzeżeniami**</w:t>
      </w:r>
    </w:p>
    <w:p w:rsidR="00D61991" w:rsidRPr="00D61991" w:rsidRDefault="00D61991" w:rsidP="00D61991">
      <w:pPr>
        <w:autoSpaceDE w:val="0"/>
        <w:autoSpaceDN w:val="0"/>
        <w:adjustRightInd w:val="0"/>
        <w:spacing w:line="360" w:lineRule="auto"/>
        <w:rPr>
          <w:rFonts w:ascii="Arial" w:hAnsi="Arial" w:cs="Arial"/>
          <w:sz w:val="20"/>
          <w:szCs w:val="20"/>
        </w:rPr>
      </w:pPr>
      <w:r w:rsidRPr="00D61991">
        <w:rPr>
          <w:rFonts w:ascii="Arial" w:hAnsi="Arial" w:cs="Arial"/>
          <w:sz w:val="20"/>
          <w:szCs w:val="20"/>
        </w:rPr>
        <w:t>Zamawiający zgłosił następujące zastrzeżenia i uwagi do wykonanej usługi.</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61991" w:rsidRPr="00D61991" w:rsidTr="003B6E73">
        <w:tc>
          <w:tcPr>
            <w:tcW w:w="9889" w:type="dxa"/>
            <w:shd w:val="clear" w:color="auto" w:fill="auto"/>
          </w:tcPr>
          <w:p w:rsidR="00D61991" w:rsidRPr="00D61991" w:rsidRDefault="00D61991" w:rsidP="003B6E73">
            <w:pPr>
              <w:autoSpaceDE w:val="0"/>
              <w:autoSpaceDN w:val="0"/>
              <w:adjustRightInd w:val="0"/>
              <w:spacing w:line="360" w:lineRule="auto"/>
              <w:rPr>
                <w:rFonts w:ascii="Arial" w:hAnsi="Arial" w:cs="Arial"/>
                <w:sz w:val="20"/>
                <w:szCs w:val="20"/>
              </w:rPr>
            </w:pPr>
          </w:p>
          <w:p w:rsidR="00D61991" w:rsidRPr="00D61991" w:rsidRDefault="00D61991" w:rsidP="003B6E73">
            <w:pPr>
              <w:autoSpaceDE w:val="0"/>
              <w:autoSpaceDN w:val="0"/>
              <w:adjustRightInd w:val="0"/>
              <w:spacing w:line="360" w:lineRule="auto"/>
              <w:rPr>
                <w:rFonts w:ascii="Arial" w:hAnsi="Arial" w:cs="Arial"/>
                <w:sz w:val="20"/>
                <w:szCs w:val="20"/>
              </w:rPr>
            </w:pPr>
          </w:p>
          <w:p w:rsidR="00D61991" w:rsidRPr="00D61991" w:rsidRDefault="00D61991" w:rsidP="003B6E73">
            <w:pPr>
              <w:autoSpaceDE w:val="0"/>
              <w:autoSpaceDN w:val="0"/>
              <w:adjustRightInd w:val="0"/>
              <w:spacing w:line="360" w:lineRule="auto"/>
              <w:rPr>
                <w:rFonts w:ascii="Arial" w:hAnsi="Arial" w:cs="Arial"/>
                <w:sz w:val="20"/>
                <w:szCs w:val="20"/>
              </w:rPr>
            </w:pPr>
          </w:p>
        </w:tc>
      </w:tr>
    </w:tbl>
    <w:p w:rsidR="00D61991" w:rsidRPr="00D61991" w:rsidRDefault="00D61991" w:rsidP="00D61991">
      <w:pPr>
        <w:autoSpaceDE w:val="0"/>
        <w:autoSpaceDN w:val="0"/>
        <w:adjustRightInd w:val="0"/>
        <w:spacing w:before="200" w:line="360" w:lineRule="auto"/>
        <w:rPr>
          <w:rFonts w:ascii="Arial" w:hAnsi="Arial" w:cs="Arial"/>
          <w:sz w:val="20"/>
          <w:szCs w:val="20"/>
        </w:rPr>
      </w:pPr>
      <w:r w:rsidRPr="00D61991">
        <w:rPr>
          <w:rFonts w:ascii="Arial" w:hAnsi="Arial" w:cs="Arial"/>
          <w:sz w:val="20"/>
          <w:szCs w:val="20"/>
        </w:rPr>
        <w:t>Uwagi Wykonawcy:</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D61991" w:rsidRPr="00D61991" w:rsidTr="003B6E73">
        <w:tc>
          <w:tcPr>
            <w:tcW w:w="9889" w:type="dxa"/>
            <w:shd w:val="clear" w:color="auto" w:fill="auto"/>
          </w:tcPr>
          <w:p w:rsidR="00D61991" w:rsidRPr="00D61991" w:rsidRDefault="00D61991" w:rsidP="003B6E73">
            <w:pPr>
              <w:autoSpaceDE w:val="0"/>
              <w:autoSpaceDN w:val="0"/>
              <w:adjustRightInd w:val="0"/>
              <w:spacing w:line="360" w:lineRule="auto"/>
              <w:rPr>
                <w:rFonts w:ascii="Arial" w:hAnsi="Arial" w:cs="Arial"/>
                <w:sz w:val="20"/>
                <w:szCs w:val="20"/>
              </w:rPr>
            </w:pPr>
          </w:p>
          <w:p w:rsidR="00D61991" w:rsidRPr="00D61991" w:rsidRDefault="00D61991" w:rsidP="003B6E73">
            <w:pPr>
              <w:autoSpaceDE w:val="0"/>
              <w:autoSpaceDN w:val="0"/>
              <w:adjustRightInd w:val="0"/>
              <w:spacing w:line="360" w:lineRule="auto"/>
              <w:rPr>
                <w:rFonts w:ascii="Arial" w:hAnsi="Arial" w:cs="Arial"/>
                <w:sz w:val="20"/>
                <w:szCs w:val="20"/>
              </w:rPr>
            </w:pPr>
          </w:p>
          <w:p w:rsidR="00D61991" w:rsidRPr="00D61991" w:rsidRDefault="00D61991" w:rsidP="003B6E73">
            <w:pPr>
              <w:numPr>
                <w:ilvl w:val="12"/>
                <w:numId w:val="0"/>
              </w:numPr>
              <w:spacing w:line="288" w:lineRule="auto"/>
              <w:rPr>
                <w:rFonts w:ascii="Arial" w:hAnsi="Arial" w:cs="Arial"/>
                <w:sz w:val="20"/>
                <w:szCs w:val="20"/>
              </w:rPr>
            </w:pPr>
          </w:p>
        </w:tc>
      </w:tr>
    </w:tbl>
    <w:p w:rsidR="00D61991" w:rsidRPr="00D61991" w:rsidRDefault="00D61991" w:rsidP="00D61991">
      <w:pPr>
        <w:numPr>
          <w:ilvl w:val="12"/>
          <w:numId w:val="0"/>
        </w:numPr>
        <w:spacing w:line="288" w:lineRule="auto"/>
        <w:rPr>
          <w:rFonts w:ascii="Arial" w:hAnsi="Arial" w:cs="Arial"/>
          <w:sz w:val="20"/>
          <w:szCs w:val="20"/>
        </w:rPr>
      </w:pPr>
    </w:p>
    <w:p w:rsidR="00D61991" w:rsidRPr="00D61991" w:rsidRDefault="00D61991" w:rsidP="00D61991">
      <w:pPr>
        <w:pStyle w:val="Tekstpodstawowywcity31"/>
        <w:numPr>
          <w:ilvl w:val="12"/>
          <w:numId w:val="0"/>
        </w:numPr>
        <w:tabs>
          <w:tab w:val="left" w:pos="4111"/>
        </w:tabs>
        <w:rPr>
          <w:rFonts w:ascii="Arial" w:hAnsi="Arial" w:cs="Arial"/>
        </w:rPr>
      </w:pPr>
    </w:p>
    <w:p w:rsidR="00D61991" w:rsidRPr="00D61991" w:rsidRDefault="00D61991" w:rsidP="00D61991">
      <w:pPr>
        <w:pStyle w:val="Tekstpodstawowywcity31"/>
        <w:numPr>
          <w:ilvl w:val="12"/>
          <w:numId w:val="0"/>
        </w:numPr>
        <w:tabs>
          <w:tab w:val="left" w:pos="4111"/>
        </w:tabs>
        <w:rPr>
          <w:rFonts w:ascii="Arial" w:hAnsi="Arial" w:cs="Arial"/>
        </w:rPr>
      </w:pPr>
      <w:r w:rsidRPr="00D61991">
        <w:rPr>
          <w:rFonts w:ascii="Arial" w:hAnsi="Arial" w:cs="Arial"/>
        </w:rPr>
        <w:t>............................, dnia ...................................... r.</w:t>
      </w:r>
      <w:r w:rsidRPr="00D61991">
        <w:rPr>
          <w:rFonts w:ascii="Arial" w:hAnsi="Arial" w:cs="Arial"/>
        </w:rPr>
        <w:tab/>
        <w:t xml:space="preserve"> </w:t>
      </w:r>
    </w:p>
    <w:p w:rsidR="00D61991" w:rsidRPr="00D61991" w:rsidRDefault="00D61991" w:rsidP="00D61991">
      <w:pPr>
        <w:jc w:val="both"/>
        <w:rPr>
          <w:rFonts w:ascii="Arial" w:hAnsi="Arial" w:cs="Arial"/>
          <w:b/>
          <w:sz w:val="20"/>
          <w:szCs w:val="20"/>
        </w:rPr>
      </w:pPr>
    </w:p>
    <w:p w:rsidR="00D61991" w:rsidRPr="00D61991" w:rsidRDefault="00D61991" w:rsidP="00D61991">
      <w:pPr>
        <w:ind w:firstLine="708"/>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985"/>
        <w:gridCol w:w="3717"/>
      </w:tblGrid>
      <w:tr w:rsidR="00D61991" w:rsidRPr="00D61991" w:rsidTr="003B6E73">
        <w:tc>
          <w:tcPr>
            <w:tcW w:w="3510" w:type="dxa"/>
            <w:tcBorders>
              <w:top w:val="nil"/>
              <w:left w:val="nil"/>
              <w:bottom w:val="single" w:sz="4" w:space="0" w:color="auto"/>
              <w:right w:val="nil"/>
            </w:tcBorders>
            <w:shd w:val="clear" w:color="auto" w:fill="auto"/>
          </w:tcPr>
          <w:p w:rsidR="00D61991" w:rsidRPr="00D61991" w:rsidRDefault="00D61991" w:rsidP="003B6E73">
            <w:pPr>
              <w:jc w:val="both"/>
              <w:rPr>
                <w:rFonts w:ascii="Arial" w:hAnsi="Arial" w:cs="Arial"/>
                <w:b/>
                <w:sz w:val="20"/>
                <w:szCs w:val="20"/>
              </w:rPr>
            </w:pPr>
          </w:p>
        </w:tc>
        <w:tc>
          <w:tcPr>
            <w:tcW w:w="1985" w:type="dxa"/>
            <w:tcBorders>
              <w:top w:val="nil"/>
              <w:left w:val="nil"/>
              <w:bottom w:val="nil"/>
              <w:right w:val="nil"/>
            </w:tcBorders>
            <w:shd w:val="clear" w:color="auto" w:fill="auto"/>
          </w:tcPr>
          <w:p w:rsidR="00D61991" w:rsidRPr="00D61991" w:rsidRDefault="00D61991" w:rsidP="003B6E73">
            <w:pPr>
              <w:jc w:val="both"/>
              <w:rPr>
                <w:rFonts w:ascii="Arial" w:hAnsi="Arial" w:cs="Arial"/>
                <w:b/>
                <w:sz w:val="20"/>
                <w:szCs w:val="20"/>
              </w:rPr>
            </w:pPr>
          </w:p>
        </w:tc>
        <w:tc>
          <w:tcPr>
            <w:tcW w:w="3717" w:type="dxa"/>
            <w:tcBorders>
              <w:top w:val="nil"/>
              <w:left w:val="nil"/>
              <w:bottom w:val="single" w:sz="4" w:space="0" w:color="auto"/>
              <w:right w:val="nil"/>
            </w:tcBorders>
            <w:shd w:val="clear" w:color="auto" w:fill="auto"/>
          </w:tcPr>
          <w:p w:rsidR="00D61991" w:rsidRPr="00D61991" w:rsidRDefault="00D61991" w:rsidP="003B6E73">
            <w:pPr>
              <w:jc w:val="both"/>
              <w:rPr>
                <w:rFonts w:ascii="Arial" w:hAnsi="Arial" w:cs="Arial"/>
                <w:b/>
                <w:sz w:val="20"/>
                <w:szCs w:val="20"/>
              </w:rPr>
            </w:pPr>
          </w:p>
        </w:tc>
      </w:tr>
      <w:tr w:rsidR="00D61991" w:rsidRPr="00D61991" w:rsidTr="003B6E73">
        <w:tc>
          <w:tcPr>
            <w:tcW w:w="3510" w:type="dxa"/>
            <w:tcBorders>
              <w:top w:val="single" w:sz="4" w:space="0" w:color="auto"/>
              <w:left w:val="nil"/>
              <w:bottom w:val="nil"/>
              <w:right w:val="nil"/>
            </w:tcBorders>
            <w:shd w:val="clear" w:color="auto" w:fill="auto"/>
          </w:tcPr>
          <w:p w:rsidR="00D61991" w:rsidRPr="00D61991" w:rsidRDefault="00D61991" w:rsidP="003B6E73">
            <w:pPr>
              <w:jc w:val="center"/>
              <w:rPr>
                <w:rFonts w:ascii="Arial" w:hAnsi="Arial" w:cs="Arial"/>
                <w:b/>
                <w:sz w:val="20"/>
                <w:szCs w:val="20"/>
              </w:rPr>
            </w:pPr>
            <w:r w:rsidRPr="00D61991">
              <w:rPr>
                <w:rFonts w:ascii="Arial" w:hAnsi="Arial" w:cs="Arial"/>
                <w:b/>
                <w:sz w:val="20"/>
                <w:szCs w:val="20"/>
              </w:rPr>
              <w:t>Zamawiający</w:t>
            </w:r>
          </w:p>
        </w:tc>
        <w:tc>
          <w:tcPr>
            <w:tcW w:w="1985" w:type="dxa"/>
            <w:tcBorders>
              <w:top w:val="nil"/>
              <w:left w:val="nil"/>
              <w:bottom w:val="nil"/>
              <w:right w:val="nil"/>
            </w:tcBorders>
            <w:shd w:val="clear" w:color="auto" w:fill="auto"/>
          </w:tcPr>
          <w:p w:rsidR="00D61991" w:rsidRPr="00D61991" w:rsidRDefault="00D61991" w:rsidP="003B6E73">
            <w:pPr>
              <w:jc w:val="both"/>
              <w:rPr>
                <w:rFonts w:ascii="Arial" w:hAnsi="Arial" w:cs="Arial"/>
                <w:b/>
                <w:sz w:val="20"/>
                <w:szCs w:val="20"/>
              </w:rPr>
            </w:pPr>
          </w:p>
        </w:tc>
        <w:tc>
          <w:tcPr>
            <w:tcW w:w="3717" w:type="dxa"/>
            <w:tcBorders>
              <w:top w:val="single" w:sz="4" w:space="0" w:color="auto"/>
              <w:left w:val="nil"/>
              <w:bottom w:val="nil"/>
              <w:right w:val="nil"/>
            </w:tcBorders>
            <w:shd w:val="clear" w:color="auto" w:fill="auto"/>
          </w:tcPr>
          <w:p w:rsidR="00D61991" w:rsidRPr="00D61991" w:rsidRDefault="00D61991" w:rsidP="003B6E73">
            <w:pPr>
              <w:jc w:val="center"/>
              <w:rPr>
                <w:rFonts w:ascii="Arial" w:hAnsi="Arial" w:cs="Arial"/>
                <w:b/>
                <w:sz w:val="20"/>
                <w:szCs w:val="20"/>
              </w:rPr>
            </w:pPr>
            <w:r w:rsidRPr="00D61991">
              <w:rPr>
                <w:rFonts w:ascii="Arial" w:hAnsi="Arial" w:cs="Arial"/>
                <w:b/>
                <w:sz w:val="20"/>
                <w:szCs w:val="20"/>
              </w:rPr>
              <w:t>Wykonawca</w:t>
            </w:r>
          </w:p>
        </w:tc>
      </w:tr>
    </w:tbl>
    <w:p w:rsidR="00D61991" w:rsidRPr="00D61991" w:rsidRDefault="00D61991" w:rsidP="00D61991">
      <w:pPr>
        <w:ind w:firstLine="708"/>
        <w:jc w:val="both"/>
        <w:rPr>
          <w:rFonts w:ascii="Arial" w:hAnsi="Arial" w:cs="Arial"/>
          <w:sz w:val="20"/>
          <w:szCs w:val="20"/>
        </w:rPr>
      </w:pPr>
      <w:r w:rsidRPr="00D61991">
        <w:rPr>
          <w:rFonts w:ascii="Arial" w:hAnsi="Arial" w:cs="Arial"/>
          <w:sz w:val="20"/>
          <w:szCs w:val="20"/>
        </w:rPr>
        <w:tab/>
      </w:r>
      <w:r w:rsidRPr="00D61991">
        <w:rPr>
          <w:rFonts w:ascii="Arial" w:hAnsi="Arial" w:cs="Arial"/>
          <w:sz w:val="20"/>
          <w:szCs w:val="20"/>
        </w:rPr>
        <w:tab/>
      </w:r>
      <w:r w:rsidRPr="00D61991">
        <w:rPr>
          <w:rFonts w:ascii="Arial" w:hAnsi="Arial" w:cs="Arial"/>
          <w:sz w:val="20"/>
          <w:szCs w:val="20"/>
        </w:rPr>
        <w:tab/>
      </w:r>
      <w:r w:rsidRPr="00D61991">
        <w:rPr>
          <w:rFonts w:ascii="Arial" w:hAnsi="Arial" w:cs="Arial"/>
          <w:sz w:val="20"/>
          <w:szCs w:val="20"/>
        </w:rPr>
        <w:tab/>
      </w:r>
      <w:r w:rsidRPr="00D61991">
        <w:rPr>
          <w:rFonts w:ascii="Arial" w:hAnsi="Arial" w:cs="Arial"/>
          <w:sz w:val="20"/>
          <w:szCs w:val="20"/>
        </w:rPr>
        <w:tab/>
      </w:r>
      <w:r w:rsidRPr="00D61991">
        <w:rPr>
          <w:rFonts w:ascii="Arial" w:hAnsi="Arial" w:cs="Arial"/>
          <w:sz w:val="20"/>
          <w:szCs w:val="20"/>
        </w:rPr>
        <w:tab/>
      </w:r>
      <w:r w:rsidRPr="00D61991">
        <w:rPr>
          <w:rFonts w:ascii="Arial" w:hAnsi="Arial" w:cs="Arial"/>
          <w:sz w:val="20"/>
          <w:szCs w:val="20"/>
        </w:rPr>
        <w:tab/>
      </w:r>
      <w:r w:rsidRPr="00D61991">
        <w:rPr>
          <w:rFonts w:ascii="Arial" w:hAnsi="Arial" w:cs="Arial"/>
          <w:sz w:val="20"/>
          <w:szCs w:val="20"/>
        </w:rPr>
        <w:tab/>
      </w:r>
    </w:p>
    <w:p w:rsidR="00D61991" w:rsidRPr="00D61991" w:rsidRDefault="00D61991" w:rsidP="00D61991">
      <w:pPr>
        <w:jc w:val="both"/>
        <w:rPr>
          <w:rFonts w:ascii="Arial" w:hAnsi="Arial" w:cs="Arial"/>
          <w:sz w:val="20"/>
          <w:szCs w:val="20"/>
        </w:rPr>
      </w:pPr>
      <w:r w:rsidRPr="00D61991">
        <w:rPr>
          <w:rFonts w:ascii="Arial" w:hAnsi="Arial" w:cs="Arial"/>
          <w:sz w:val="20"/>
          <w:szCs w:val="20"/>
        </w:rPr>
        <w:t>** niewłaściwe skreślić</w:t>
      </w:r>
    </w:p>
    <w:p w:rsidR="00D61991" w:rsidRPr="00D61991" w:rsidRDefault="00D61991" w:rsidP="00FF774C">
      <w:pPr>
        <w:autoSpaceDE w:val="0"/>
        <w:autoSpaceDN w:val="0"/>
        <w:adjustRightInd w:val="0"/>
        <w:spacing w:line="360" w:lineRule="auto"/>
        <w:jc w:val="center"/>
        <w:rPr>
          <w:rFonts w:ascii="Arial" w:hAnsi="Arial" w:cs="Arial"/>
          <w:b/>
          <w:bCs/>
          <w:sz w:val="20"/>
          <w:szCs w:val="20"/>
          <w:lang w:eastAsia="en-US"/>
        </w:rPr>
      </w:pPr>
    </w:p>
    <w:p w:rsidR="00D61991" w:rsidRDefault="00D61991" w:rsidP="00FF774C">
      <w:pPr>
        <w:autoSpaceDE w:val="0"/>
        <w:autoSpaceDN w:val="0"/>
        <w:adjustRightInd w:val="0"/>
        <w:spacing w:line="360" w:lineRule="auto"/>
        <w:jc w:val="center"/>
        <w:rPr>
          <w:rFonts w:ascii="Arial" w:hAnsi="Arial" w:cs="Arial"/>
          <w:b/>
          <w:bCs/>
          <w:sz w:val="20"/>
          <w:szCs w:val="20"/>
          <w:lang w:eastAsia="en-US"/>
        </w:rPr>
      </w:pPr>
    </w:p>
    <w:p w:rsidR="00FF774C" w:rsidRDefault="00FF774C" w:rsidP="00343670">
      <w:pPr>
        <w:jc w:val="right"/>
        <w:rPr>
          <w:rFonts w:ascii="Arial" w:hAnsi="Arial" w:cs="Arial"/>
          <w:b/>
          <w:sz w:val="20"/>
          <w:szCs w:val="20"/>
        </w:rPr>
      </w:pPr>
    </w:p>
    <w:p w:rsidR="00FF774C" w:rsidRDefault="00FF774C" w:rsidP="00343670">
      <w:pPr>
        <w:jc w:val="right"/>
        <w:rPr>
          <w:rFonts w:ascii="Arial" w:hAnsi="Arial" w:cs="Arial"/>
          <w:b/>
          <w:sz w:val="20"/>
          <w:szCs w:val="20"/>
        </w:rPr>
      </w:pPr>
    </w:p>
    <w:p w:rsidR="00FF774C" w:rsidRDefault="00FF774C" w:rsidP="00343670">
      <w:pPr>
        <w:jc w:val="right"/>
        <w:rPr>
          <w:rFonts w:ascii="Arial" w:hAnsi="Arial" w:cs="Arial"/>
          <w:b/>
          <w:sz w:val="20"/>
          <w:szCs w:val="20"/>
        </w:rPr>
      </w:pPr>
    </w:p>
    <w:p w:rsidR="00FF774C" w:rsidRDefault="00FF774C" w:rsidP="00343670">
      <w:pPr>
        <w:jc w:val="right"/>
        <w:rPr>
          <w:rFonts w:ascii="Arial" w:hAnsi="Arial" w:cs="Arial"/>
          <w:b/>
          <w:sz w:val="20"/>
          <w:szCs w:val="20"/>
        </w:rPr>
      </w:pPr>
    </w:p>
    <w:p w:rsidR="00FF774C" w:rsidRDefault="00FF774C" w:rsidP="00343670">
      <w:pPr>
        <w:jc w:val="right"/>
        <w:rPr>
          <w:rFonts w:ascii="Arial" w:hAnsi="Arial" w:cs="Arial"/>
          <w:b/>
          <w:sz w:val="20"/>
          <w:szCs w:val="20"/>
        </w:rPr>
      </w:pPr>
    </w:p>
    <w:p w:rsidR="00FF774C" w:rsidRDefault="00FF774C" w:rsidP="00343670">
      <w:pPr>
        <w:jc w:val="right"/>
        <w:rPr>
          <w:rFonts w:ascii="Arial" w:hAnsi="Arial" w:cs="Arial"/>
          <w:b/>
          <w:sz w:val="20"/>
          <w:szCs w:val="20"/>
        </w:rPr>
      </w:pPr>
    </w:p>
    <w:p w:rsidR="00343670" w:rsidRPr="002E5A1A" w:rsidRDefault="00343670" w:rsidP="00343670">
      <w:pPr>
        <w:jc w:val="right"/>
        <w:rPr>
          <w:rFonts w:ascii="Arial" w:hAnsi="Arial" w:cs="Arial"/>
          <w:b/>
          <w:sz w:val="20"/>
          <w:szCs w:val="20"/>
        </w:rPr>
      </w:pPr>
      <w:r w:rsidRPr="002E5A1A">
        <w:rPr>
          <w:rFonts w:ascii="Arial" w:hAnsi="Arial" w:cs="Arial"/>
          <w:b/>
          <w:sz w:val="20"/>
          <w:szCs w:val="20"/>
        </w:rPr>
        <w:lastRenderedPageBreak/>
        <w:t xml:space="preserve">Załącznik nr </w:t>
      </w:r>
      <w:r w:rsidR="0082464D">
        <w:rPr>
          <w:rFonts w:ascii="Arial" w:hAnsi="Arial" w:cs="Arial"/>
          <w:b/>
          <w:sz w:val="20"/>
          <w:szCs w:val="20"/>
        </w:rPr>
        <w:t>7</w:t>
      </w:r>
      <w:r>
        <w:rPr>
          <w:rFonts w:ascii="Arial" w:hAnsi="Arial" w:cs="Arial"/>
          <w:b/>
          <w:sz w:val="20"/>
          <w:szCs w:val="20"/>
        </w:rPr>
        <w:t xml:space="preserve"> </w:t>
      </w:r>
      <w:r w:rsidRPr="002E5A1A">
        <w:rPr>
          <w:rFonts w:ascii="Arial" w:hAnsi="Arial" w:cs="Arial"/>
          <w:b/>
          <w:sz w:val="20"/>
          <w:szCs w:val="20"/>
        </w:rPr>
        <w:t>do Umowy</w:t>
      </w:r>
    </w:p>
    <w:p w:rsidR="00343670" w:rsidRDefault="00343670" w:rsidP="00343670">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D61991" w:rsidRPr="00D61991" w:rsidRDefault="00D61991" w:rsidP="00D61991">
      <w:pPr>
        <w:jc w:val="center"/>
        <w:rPr>
          <w:rFonts w:ascii="Arial" w:hAnsi="Arial" w:cs="Arial"/>
          <w:b/>
          <w:sz w:val="20"/>
          <w:szCs w:val="20"/>
        </w:rPr>
      </w:pPr>
      <w:r w:rsidRPr="00D61991">
        <w:rPr>
          <w:rFonts w:ascii="Arial" w:hAnsi="Arial" w:cs="Arial"/>
          <w:b/>
          <w:sz w:val="20"/>
          <w:szCs w:val="20"/>
        </w:rPr>
        <w:t>Procedura zmiany osoby wskazanej w wykazie osób</w:t>
      </w:r>
    </w:p>
    <w:p w:rsidR="00D61991" w:rsidRPr="00D61991" w:rsidRDefault="00D61991" w:rsidP="00D61991">
      <w:pPr>
        <w:jc w:val="center"/>
        <w:rPr>
          <w:rFonts w:ascii="Arial" w:hAnsi="Arial" w:cs="Arial"/>
          <w:b/>
          <w:sz w:val="20"/>
          <w:szCs w:val="20"/>
        </w:rPr>
      </w:pPr>
    </w:p>
    <w:p w:rsidR="00D61991" w:rsidRPr="00D61991" w:rsidRDefault="00D61991" w:rsidP="00D61991">
      <w:pPr>
        <w:ind w:left="227" w:hanging="227"/>
        <w:jc w:val="both"/>
        <w:rPr>
          <w:rFonts w:ascii="Arial" w:hAnsi="Arial" w:cs="Arial"/>
          <w:sz w:val="20"/>
          <w:szCs w:val="20"/>
        </w:rPr>
      </w:pPr>
      <w:r w:rsidRPr="00D61991">
        <w:rPr>
          <w:rFonts w:ascii="Arial" w:hAnsi="Arial" w:cs="Arial"/>
          <w:sz w:val="20"/>
          <w:szCs w:val="20"/>
        </w:rPr>
        <w:t xml:space="preserve">1. Zamawiający przewiduje możliwość zmiany osób wskazanych do wykonania zamówienia pod warunkiem, że nowe osoby będą posiadały wykształcenie i doświadczenie zawodowe co najmniej na poziomie minimalnym określonym w </w:t>
      </w:r>
      <w:r w:rsidRPr="00D61991">
        <w:rPr>
          <w:rFonts w:ascii="Arial" w:hAnsi="Arial" w:cs="Arial"/>
          <w:b/>
          <w:sz w:val="20"/>
          <w:szCs w:val="20"/>
        </w:rPr>
        <w:t>załączniku nr 5</w:t>
      </w:r>
      <w:r w:rsidRPr="00D61991">
        <w:rPr>
          <w:rFonts w:ascii="Arial" w:hAnsi="Arial" w:cs="Arial"/>
          <w:sz w:val="20"/>
          <w:szCs w:val="20"/>
        </w:rPr>
        <w:t xml:space="preserve"> do Umowy (</w:t>
      </w:r>
      <w:r w:rsidRPr="00D61991">
        <w:rPr>
          <w:rFonts w:ascii="Arial" w:hAnsi="Arial" w:cs="Arial"/>
          <w:i/>
          <w:sz w:val="20"/>
          <w:szCs w:val="20"/>
        </w:rPr>
        <w:t>Wykaz osób</w:t>
      </w:r>
      <w:r w:rsidRPr="00D61991">
        <w:rPr>
          <w:rFonts w:ascii="Arial" w:hAnsi="Arial" w:cs="Arial"/>
          <w:sz w:val="20"/>
          <w:szCs w:val="20"/>
        </w:rPr>
        <w:t xml:space="preserve">). </w:t>
      </w:r>
    </w:p>
    <w:p w:rsidR="00D61991" w:rsidRPr="00D61991" w:rsidRDefault="00D61991" w:rsidP="00D61991">
      <w:pPr>
        <w:ind w:left="227" w:hanging="227"/>
        <w:jc w:val="both"/>
        <w:rPr>
          <w:rFonts w:ascii="Arial" w:hAnsi="Arial" w:cs="Arial"/>
          <w:sz w:val="20"/>
          <w:szCs w:val="20"/>
        </w:rPr>
      </w:pPr>
      <w:r w:rsidRPr="00D61991">
        <w:rPr>
          <w:rFonts w:ascii="Arial" w:hAnsi="Arial" w:cs="Arial"/>
          <w:sz w:val="20"/>
          <w:szCs w:val="20"/>
        </w:rPr>
        <w:t xml:space="preserve">2. Zmiana, o której mowa w pkt. 1 będzie możliwa, jeżeli nowy wskazany przez Wykonawcę tłumacz posiada wykształcenie i doświadczenie zgodne z wymogami Zamawiającego wskazanymi w </w:t>
      </w:r>
      <w:r w:rsidRPr="00D61991">
        <w:rPr>
          <w:rFonts w:ascii="Arial" w:hAnsi="Arial" w:cs="Arial"/>
          <w:b/>
          <w:sz w:val="20"/>
          <w:szCs w:val="20"/>
        </w:rPr>
        <w:t>załączniku nr 5</w:t>
      </w:r>
      <w:r w:rsidRPr="00D61991">
        <w:rPr>
          <w:rFonts w:ascii="Arial" w:hAnsi="Arial" w:cs="Arial"/>
          <w:sz w:val="20"/>
          <w:szCs w:val="20"/>
        </w:rPr>
        <w:t xml:space="preserve"> do Umowy (</w:t>
      </w:r>
      <w:r w:rsidRPr="00D61991">
        <w:rPr>
          <w:rFonts w:ascii="Arial" w:hAnsi="Arial" w:cs="Arial"/>
          <w:i/>
          <w:sz w:val="20"/>
          <w:szCs w:val="20"/>
        </w:rPr>
        <w:t>Wykaz osób</w:t>
      </w:r>
      <w:r w:rsidRPr="00D61991">
        <w:rPr>
          <w:rFonts w:ascii="Arial" w:hAnsi="Arial" w:cs="Arial"/>
          <w:sz w:val="20"/>
          <w:szCs w:val="20"/>
        </w:rPr>
        <w:t xml:space="preserve">) oraz Zamawiający zweryfikuje jego wiedzę i kwalifikacje w sposób określony poniżej i wyrazi w formie pisemnej zgodę na zmianę. </w:t>
      </w:r>
    </w:p>
    <w:p w:rsidR="00D61991" w:rsidRPr="00D61991" w:rsidRDefault="00D61991" w:rsidP="00D61991">
      <w:pPr>
        <w:ind w:left="227" w:hanging="227"/>
        <w:jc w:val="both"/>
        <w:rPr>
          <w:rFonts w:ascii="Arial" w:hAnsi="Arial" w:cs="Arial"/>
          <w:sz w:val="20"/>
          <w:szCs w:val="20"/>
        </w:rPr>
      </w:pPr>
      <w:r w:rsidRPr="00D61991">
        <w:rPr>
          <w:rFonts w:ascii="Arial" w:hAnsi="Arial" w:cs="Arial"/>
          <w:sz w:val="20"/>
          <w:szCs w:val="20"/>
        </w:rPr>
        <w:t>3. Zamawiający zaakceptuje zmianę osoby tylko w przypadku jeżeli nowa osoba poddana ocenie uzyska nie mniejszą liczbę punktów niż otrzymała osoba zmieniana w trakcie pierwotnej oceny.</w:t>
      </w:r>
    </w:p>
    <w:p w:rsidR="00D61991" w:rsidRPr="00D61991" w:rsidRDefault="00D61991" w:rsidP="00D61991">
      <w:pPr>
        <w:ind w:left="227" w:hanging="227"/>
        <w:jc w:val="both"/>
        <w:rPr>
          <w:rFonts w:ascii="Arial" w:hAnsi="Arial" w:cs="Arial"/>
          <w:sz w:val="20"/>
          <w:szCs w:val="20"/>
        </w:rPr>
      </w:pPr>
      <w:r w:rsidRPr="00D61991">
        <w:rPr>
          <w:rFonts w:ascii="Arial" w:hAnsi="Arial" w:cs="Arial"/>
          <w:sz w:val="20"/>
          <w:szCs w:val="20"/>
        </w:rPr>
        <w:t>4. Nowy wskazany przez Wykonawcę tłumacz będzie zobowiązany do udziału w ustnej</w:t>
      </w:r>
      <w:r w:rsidRPr="00D61991">
        <w:rPr>
          <w:rFonts w:ascii="Arial" w:hAnsi="Arial" w:cs="Arial"/>
          <w:b/>
          <w:sz w:val="20"/>
          <w:szCs w:val="20"/>
        </w:rPr>
        <w:t xml:space="preserve"> prezentacj</w:t>
      </w:r>
      <w:r w:rsidRPr="00D61991">
        <w:rPr>
          <w:rFonts w:ascii="Arial" w:hAnsi="Arial" w:cs="Arial"/>
          <w:sz w:val="20"/>
          <w:szCs w:val="20"/>
        </w:rPr>
        <w:t>i, której przedmiotem będzie tłumaczenie -symultaniczne z języka polskiego na język angielski tekstu przekazywanego przez Zamawiającego w trakcie prezentacji.</w:t>
      </w:r>
    </w:p>
    <w:p w:rsidR="00D61991" w:rsidRPr="00D61991" w:rsidRDefault="00D61991" w:rsidP="00D61991">
      <w:pPr>
        <w:ind w:left="227" w:hanging="227"/>
        <w:jc w:val="both"/>
        <w:rPr>
          <w:rFonts w:ascii="Arial" w:hAnsi="Arial" w:cs="Arial"/>
          <w:sz w:val="20"/>
          <w:szCs w:val="20"/>
        </w:rPr>
      </w:pPr>
      <w:r w:rsidRPr="00D61991">
        <w:rPr>
          <w:rFonts w:ascii="Arial" w:hAnsi="Arial" w:cs="Arial"/>
          <w:sz w:val="20"/>
          <w:szCs w:val="20"/>
        </w:rPr>
        <w:t>5. Zamawiający będzie oceniał następujące elementy:</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w:t>
      </w:r>
      <w:r w:rsidRPr="00EC5AE5">
        <w:rPr>
          <w:rFonts w:ascii="Arial" w:hAnsi="Arial" w:cs="Arial"/>
          <w:sz w:val="20"/>
          <w:szCs w:val="20"/>
          <w:lang w:eastAsia="en-US"/>
        </w:rPr>
        <w:tab/>
        <w:t>P</w:t>
      </w:r>
      <w:r>
        <w:rPr>
          <w:rFonts w:ascii="Arial" w:hAnsi="Arial" w:cs="Arial"/>
          <w:sz w:val="20"/>
          <w:szCs w:val="20"/>
          <w:lang w:eastAsia="en-US"/>
        </w:rPr>
        <w:t>oprawność językowa - do 30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 xml:space="preserve">Przy ocenie będą brane pod uwagę: </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Poprawność leksykalno-stylistyczna – do 6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Dokładność tłumaczenia – do 6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Kompletność tłumaczenia – do 6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Trafność tłumaczenia – do 6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Trafnoś</w:t>
      </w:r>
      <w:r>
        <w:rPr>
          <w:rFonts w:ascii="Arial" w:hAnsi="Arial" w:cs="Arial"/>
          <w:sz w:val="20"/>
          <w:szCs w:val="20"/>
          <w:lang w:eastAsia="en-US"/>
        </w:rPr>
        <w:t>ć doboru słownictwa – do 6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w:t>
      </w:r>
      <w:r w:rsidRPr="00EC5AE5">
        <w:rPr>
          <w:rFonts w:ascii="Arial" w:hAnsi="Arial" w:cs="Arial"/>
          <w:sz w:val="20"/>
          <w:szCs w:val="20"/>
          <w:lang w:eastAsia="en-US"/>
        </w:rPr>
        <w:tab/>
        <w:t>Uwzględnienie termi</w:t>
      </w:r>
      <w:r>
        <w:rPr>
          <w:rFonts w:ascii="Arial" w:hAnsi="Arial" w:cs="Arial"/>
          <w:sz w:val="20"/>
          <w:szCs w:val="20"/>
          <w:lang w:eastAsia="en-US"/>
        </w:rPr>
        <w:t>nologii prawniczej - do 30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 xml:space="preserve">Przy ocenie będą brane pod uwagę: </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Dokładność tłumaczenia – 6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Kompletność tłumaczenia – 6 pkt.</w:t>
      </w:r>
    </w:p>
    <w:p w:rsidR="00EC5AE5" w:rsidRPr="00EC5AE5" w:rsidRDefault="00EC5AE5" w:rsidP="00EC5AE5">
      <w:pPr>
        <w:ind w:left="284"/>
        <w:jc w:val="both"/>
        <w:rPr>
          <w:rFonts w:ascii="Arial" w:hAnsi="Arial" w:cs="Arial"/>
          <w:sz w:val="20"/>
          <w:szCs w:val="20"/>
          <w:lang w:eastAsia="en-US"/>
        </w:rPr>
      </w:pPr>
      <w:r w:rsidRPr="00EC5AE5">
        <w:rPr>
          <w:rFonts w:ascii="Arial" w:hAnsi="Arial" w:cs="Arial"/>
          <w:sz w:val="20"/>
          <w:szCs w:val="20"/>
          <w:lang w:eastAsia="en-US"/>
        </w:rPr>
        <w:t xml:space="preserve">Trafność tłumaczenia – 6 pkt.  </w:t>
      </w:r>
    </w:p>
    <w:p w:rsidR="00D61991" w:rsidRPr="00D61991" w:rsidRDefault="00EC5AE5" w:rsidP="00EC5AE5">
      <w:pPr>
        <w:ind w:left="284"/>
        <w:jc w:val="both"/>
        <w:rPr>
          <w:rFonts w:ascii="Arial" w:hAnsi="Arial" w:cs="Arial"/>
          <w:sz w:val="20"/>
          <w:szCs w:val="20"/>
        </w:rPr>
      </w:pPr>
      <w:r w:rsidRPr="00EC5AE5">
        <w:rPr>
          <w:rFonts w:ascii="Arial" w:hAnsi="Arial" w:cs="Arial"/>
          <w:sz w:val="20"/>
          <w:szCs w:val="20"/>
          <w:lang w:eastAsia="en-US"/>
        </w:rPr>
        <w:t>Trafność doboru słownictwa – 12 pkt.</w:t>
      </w:r>
    </w:p>
    <w:p w:rsidR="00D61991" w:rsidRPr="00D61991" w:rsidRDefault="00D61991" w:rsidP="00D61991">
      <w:pPr>
        <w:ind w:left="227" w:hanging="227"/>
        <w:jc w:val="both"/>
        <w:rPr>
          <w:rFonts w:ascii="Arial" w:hAnsi="Arial" w:cs="Arial"/>
          <w:sz w:val="20"/>
          <w:szCs w:val="20"/>
        </w:rPr>
      </w:pPr>
      <w:r w:rsidRPr="00D61991">
        <w:rPr>
          <w:rFonts w:ascii="Arial" w:hAnsi="Arial" w:cs="Arial"/>
          <w:sz w:val="20"/>
          <w:szCs w:val="20"/>
        </w:rPr>
        <w:t>6. Organizacja przebiegu prezentacji oraz przyznawanie punktów.</w:t>
      </w:r>
    </w:p>
    <w:p w:rsidR="00D61991" w:rsidRPr="00D61991" w:rsidRDefault="00D61991" w:rsidP="002D4671">
      <w:pPr>
        <w:pStyle w:val="Akapitzlist"/>
        <w:numPr>
          <w:ilvl w:val="0"/>
          <w:numId w:val="81"/>
        </w:numPr>
        <w:spacing w:line="240" w:lineRule="auto"/>
        <w:ind w:left="714" w:hanging="357"/>
        <w:jc w:val="both"/>
        <w:rPr>
          <w:b/>
          <w:sz w:val="20"/>
          <w:szCs w:val="20"/>
        </w:rPr>
      </w:pPr>
      <w:r w:rsidRPr="00D61991">
        <w:rPr>
          <w:sz w:val="20"/>
          <w:szCs w:val="20"/>
        </w:rPr>
        <w:t xml:space="preserve">Prezentacje będą przeprowadzane w siedzibie Zamawiającego w godzinach </w:t>
      </w:r>
      <w:r w:rsidRPr="00D61991">
        <w:rPr>
          <w:b/>
          <w:sz w:val="20"/>
          <w:szCs w:val="20"/>
        </w:rPr>
        <w:t>9:00-15:00</w:t>
      </w:r>
      <w:r w:rsidRPr="00D61991">
        <w:rPr>
          <w:sz w:val="20"/>
          <w:szCs w:val="20"/>
        </w:rPr>
        <w:t>;</w:t>
      </w:r>
    </w:p>
    <w:p w:rsidR="00D61991" w:rsidRPr="00D61991" w:rsidRDefault="00D61991" w:rsidP="002D4671">
      <w:pPr>
        <w:pStyle w:val="Akapitzlist"/>
        <w:numPr>
          <w:ilvl w:val="0"/>
          <w:numId w:val="81"/>
        </w:numPr>
        <w:spacing w:line="240" w:lineRule="auto"/>
        <w:ind w:left="714" w:hanging="357"/>
        <w:jc w:val="both"/>
        <w:rPr>
          <w:sz w:val="20"/>
          <w:szCs w:val="20"/>
        </w:rPr>
      </w:pPr>
      <w:r w:rsidRPr="00D61991">
        <w:rPr>
          <w:sz w:val="20"/>
          <w:szCs w:val="20"/>
        </w:rPr>
        <w:t xml:space="preserve">Czas trwania prezentacji wyniesie maksymalnie </w:t>
      </w:r>
      <w:r w:rsidRPr="00D61991">
        <w:rPr>
          <w:b/>
          <w:sz w:val="20"/>
          <w:szCs w:val="20"/>
        </w:rPr>
        <w:t>10 minut</w:t>
      </w:r>
      <w:r w:rsidRPr="00D61991">
        <w:rPr>
          <w:sz w:val="20"/>
          <w:szCs w:val="20"/>
        </w:rPr>
        <w:t>;</w:t>
      </w:r>
    </w:p>
    <w:p w:rsidR="00D61991" w:rsidRPr="00D61991" w:rsidRDefault="00D61991" w:rsidP="002D4671">
      <w:pPr>
        <w:pStyle w:val="Akapitzlist"/>
        <w:numPr>
          <w:ilvl w:val="0"/>
          <w:numId w:val="81"/>
        </w:numPr>
        <w:spacing w:line="240" w:lineRule="auto"/>
        <w:ind w:left="714" w:hanging="357"/>
        <w:jc w:val="both"/>
        <w:rPr>
          <w:sz w:val="20"/>
          <w:szCs w:val="20"/>
        </w:rPr>
      </w:pPr>
      <w:r w:rsidRPr="00D61991">
        <w:rPr>
          <w:sz w:val="20"/>
          <w:szCs w:val="20"/>
        </w:rPr>
        <w:t xml:space="preserve">Zamawiający z co najmniej dwudniowym wyprzedzeniem poinformuje Wykonawcę o terminie prezentacji; </w:t>
      </w:r>
    </w:p>
    <w:p w:rsidR="00D61991" w:rsidRPr="00D61991" w:rsidRDefault="00D61991" w:rsidP="002D4671">
      <w:pPr>
        <w:pStyle w:val="Akapitzlist"/>
        <w:numPr>
          <w:ilvl w:val="0"/>
          <w:numId w:val="81"/>
        </w:numPr>
        <w:spacing w:line="240" w:lineRule="auto"/>
        <w:ind w:left="714" w:hanging="357"/>
        <w:jc w:val="both"/>
        <w:rPr>
          <w:sz w:val="20"/>
          <w:szCs w:val="20"/>
        </w:rPr>
      </w:pPr>
      <w:r w:rsidRPr="00D61991">
        <w:rPr>
          <w:sz w:val="20"/>
          <w:szCs w:val="20"/>
        </w:rPr>
        <w:t xml:space="preserve">Prezentacja zostanie przeprowadzona przez nowego wskazanego przez Wykonawcę tłumacza, posiadającego niezbędne wymagane przez Zamawiającego wykształcenie i doświadczenie zawodowe; </w:t>
      </w:r>
    </w:p>
    <w:p w:rsidR="00D61991" w:rsidRPr="00D61991" w:rsidRDefault="00D61991" w:rsidP="002D4671">
      <w:pPr>
        <w:pStyle w:val="Akapitzlist"/>
        <w:numPr>
          <w:ilvl w:val="0"/>
          <w:numId w:val="81"/>
        </w:numPr>
        <w:spacing w:line="240" w:lineRule="auto"/>
        <w:ind w:left="714" w:hanging="357"/>
        <w:jc w:val="both"/>
        <w:rPr>
          <w:sz w:val="20"/>
          <w:szCs w:val="20"/>
        </w:rPr>
      </w:pPr>
      <w:r w:rsidRPr="00D61991">
        <w:rPr>
          <w:sz w:val="20"/>
          <w:szCs w:val="20"/>
        </w:rPr>
        <w:t>Ocena prezentacji zostanie dokonana przez 3 osoby – przedstawicieli Zamawiającego, każda z osób oceniających będzie przyznawała indywidualnie punkty za prezentację przeprowadzoną przez tłumaczy zgodnie opisem niniejszego kryterium;</w:t>
      </w:r>
    </w:p>
    <w:p w:rsidR="00D61991" w:rsidRPr="00D61991" w:rsidRDefault="00D61991" w:rsidP="002D4671">
      <w:pPr>
        <w:pStyle w:val="Akapitzlist"/>
        <w:numPr>
          <w:ilvl w:val="0"/>
          <w:numId w:val="81"/>
        </w:numPr>
        <w:spacing w:line="240" w:lineRule="auto"/>
        <w:ind w:left="714" w:hanging="357"/>
        <w:jc w:val="both"/>
        <w:rPr>
          <w:sz w:val="20"/>
          <w:szCs w:val="20"/>
        </w:rPr>
      </w:pPr>
      <w:r w:rsidRPr="00D61991">
        <w:rPr>
          <w:sz w:val="20"/>
          <w:szCs w:val="20"/>
        </w:rPr>
        <w:t>Liczba punktów przyznanych ocenianemu tłumaczowi będzie odpowiadała średniej arytmetycznej punktów przyznanych przez każdą z osób oceniających, ww. średnia arytmetyczna zostanie zaokrąglona do dwóch miejsc po przecinku;</w:t>
      </w:r>
    </w:p>
    <w:p w:rsidR="00D61991" w:rsidRPr="00D61991" w:rsidRDefault="00D61991" w:rsidP="002D4671">
      <w:pPr>
        <w:pStyle w:val="Akapitzlist"/>
        <w:numPr>
          <w:ilvl w:val="0"/>
          <w:numId w:val="81"/>
        </w:numPr>
        <w:spacing w:line="240" w:lineRule="auto"/>
        <w:ind w:left="714" w:hanging="357"/>
        <w:jc w:val="both"/>
        <w:rPr>
          <w:sz w:val="20"/>
          <w:szCs w:val="20"/>
        </w:rPr>
      </w:pPr>
      <w:r w:rsidRPr="00D61991">
        <w:rPr>
          <w:sz w:val="20"/>
          <w:szCs w:val="20"/>
        </w:rPr>
        <w:t xml:space="preserve">Zamawiający zaakceptuje tłumacza o ile uzyskany przez niego wynik punktowy będzie co najmniej równy liczbie punktów uzyskanych przez tłumacza którego zstępuje lub średniemu wynikowi tłumacza uzyskanemu przez daną ofertę w toku oceny ofert, w zależności od tego która z wartości jest większa. </w:t>
      </w:r>
    </w:p>
    <w:p w:rsidR="00305B07" w:rsidRPr="002B10F0" w:rsidRDefault="00305B07" w:rsidP="009F1B53">
      <w:pPr>
        <w:jc w:val="center"/>
        <w:rPr>
          <w:rFonts w:ascii="Arial" w:hAnsi="Arial" w:cs="Arial"/>
          <w:sz w:val="20"/>
          <w:szCs w:val="20"/>
        </w:rPr>
      </w:pPr>
    </w:p>
    <w:p w:rsidR="00305B07" w:rsidRPr="002B10F0" w:rsidRDefault="00305B07" w:rsidP="009F1B53">
      <w:pPr>
        <w:jc w:val="center"/>
        <w:rPr>
          <w:rFonts w:ascii="Arial" w:hAnsi="Arial" w:cs="Arial"/>
          <w:sz w:val="20"/>
          <w:szCs w:val="20"/>
        </w:rPr>
      </w:pPr>
    </w:p>
    <w:p w:rsidR="00305B07" w:rsidRPr="002B10F0" w:rsidRDefault="00305B07" w:rsidP="009F1B53">
      <w:pPr>
        <w:jc w:val="center"/>
        <w:rPr>
          <w:rFonts w:ascii="Arial" w:hAnsi="Arial" w:cs="Arial"/>
          <w:sz w:val="20"/>
          <w:szCs w:val="20"/>
        </w:rPr>
      </w:pPr>
    </w:p>
    <w:p w:rsidR="00305B07" w:rsidRPr="002B10F0" w:rsidRDefault="00305B07" w:rsidP="009F1B53">
      <w:pPr>
        <w:jc w:val="center"/>
        <w:rPr>
          <w:rFonts w:ascii="Arial" w:hAnsi="Arial" w:cs="Arial"/>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4A3611" w:rsidRDefault="004A3611"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305B07" w:rsidRDefault="00305B07" w:rsidP="009F1B53">
      <w:pPr>
        <w:jc w:val="center"/>
        <w:rPr>
          <w:rFonts w:ascii="Verdana" w:hAnsi="Verdana" w:cs="Arial"/>
          <w:b/>
          <w:sz w:val="20"/>
          <w:szCs w:val="20"/>
        </w:rPr>
      </w:pPr>
    </w:p>
    <w:p w:rsidR="00990104" w:rsidRPr="00990104" w:rsidRDefault="00990104" w:rsidP="00990104">
      <w:pPr>
        <w:spacing w:line="360" w:lineRule="auto"/>
        <w:rPr>
          <w:rFonts w:ascii="Garamond" w:eastAsia="Calibri" w:hAnsi="Garamond"/>
          <w:lang w:eastAsia="en-US"/>
        </w:rPr>
      </w:pPr>
    </w:p>
    <w:p w:rsidR="006D1B0C" w:rsidRDefault="006D1B0C" w:rsidP="004A1F85">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222474" w:rsidRPr="00857AB7" w:rsidRDefault="00222474" w:rsidP="00D661FF">
      <w:pPr>
        <w:widowControl w:val="0"/>
        <w:suppressAutoHyphens/>
        <w:autoSpaceDN w:val="0"/>
        <w:spacing w:line="276" w:lineRule="auto"/>
        <w:jc w:val="both"/>
        <w:textAlignment w:val="baseline"/>
        <w:rPr>
          <w:rFonts w:ascii="Arial" w:eastAsia="Andale Sans UI" w:hAnsi="Arial" w:cs="Arial"/>
          <w:kern w:val="3"/>
          <w:sz w:val="20"/>
          <w:szCs w:val="20"/>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TOM III</w:t>
      </w: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r w:rsidRPr="00857AB7">
        <w:rPr>
          <w:rFonts w:ascii="Arial" w:eastAsia="Andale Sans UI" w:hAnsi="Arial" w:cs="Arial"/>
          <w:b/>
          <w:kern w:val="3"/>
          <w:lang w:eastAsia="ja-JP" w:bidi="fa-IR"/>
        </w:rPr>
        <w:t>OPIS PRZEDMIOTU ZAMÓWIENIA</w:t>
      </w: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A5485B" w:rsidRPr="00857AB7" w:rsidRDefault="00A5485B" w:rsidP="00A5485B">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4A3611" w:rsidRDefault="004A3611" w:rsidP="004A3611">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4A3611" w:rsidRDefault="004A3611" w:rsidP="004A3611">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4A3611" w:rsidRDefault="004A3611" w:rsidP="004A3611">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4A3611" w:rsidRDefault="004A3611" w:rsidP="004A3611">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4A3611" w:rsidRDefault="004A3611" w:rsidP="004A3611">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4A3611" w:rsidRDefault="004A3611" w:rsidP="004A3611">
      <w:pPr>
        <w:widowControl w:val="0"/>
        <w:suppressAutoHyphens/>
        <w:autoSpaceDN w:val="0"/>
        <w:spacing w:line="276" w:lineRule="auto"/>
        <w:jc w:val="center"/>
        <w:textAlignment w:val="baseline"/>
        <w:rPr>
          <w:rFonts w:ascii="Arial" w:eastAsia="Andale Sans UI" w:hAnsi="Arial" w:cs="Arial"/>
          <w:b/>
          <w:kern w:val="3"/>
          <w:lang w:eastAsia="ja-JP" w:bidi="fa-IR"/>
        </w:rPr>
      </w:pPr>
    </w:p>
    <w:p w:rsidR="003B6E73" w:rsidRPr="003B6E73" w:rsidRDefault="003B6E73" w:rsidP="003B6E73">
      <w:pPr>
        <w:jc w:val="right"/>
        <w:rPr>
          <w:rFonts w:ascii="Arial" w:hAnsi="Arial" w:cs="Arial"/>
          <w:b/>
          <w:sz w:val="20"/>
          <w:szCs w:val="20"/>
        </w:rPr>
      </w:pPr>
      <w:bookmarkStart w:id="0" w:name="_GoBack"/>
      <w:bookmarkEnd w:id="0"/>
      <w:r w:rsidRPr="003B6E73">
        <w:rPr>
          <w:rFonts w:ascii="Arial" w:hAnsi="Arial" w:cs="Arial"/>
          <w:b/>
          <w:sz w:val="20"/>
          <w:szCs w:val="20"/>
        </w:rPr>
        <w:lastRenderedPageBreak/>
        <w:t>Załącznik nr 3 do Umowy</w:t>
      </w:r>
    </w:p>
    <w:p w:rsidR="003B6E73" w:rsidRPr="003B6E73" w:rsidRDefault="003B6E73" w:rsidP="003B6E73">
      <w:pPr>
        <w:jc w:val="right"/>
        <w:rPr>
          <w:rFonts w:ascii="Arial" w:hAnsi="Arial" w:cs="Arial"/>
          <w:b/>
          <w:sz w:val="20"/>
          <w:szCs w:val="20"/>
        </w:rPr>
      </w:pPr>
    </w:p>
    <w:p w:rsidR="003B6E73" w:rsidRPr="003B6E73" w:rsidRDefault="003B6E73" w:rsidP="003B6E73">
      <w:pPr>
        <w:jc w:val="right"/>
        <w:rPr>
          <w:rFonts w:ascii="Arial" w:hAnsi="Arial" w:cs="Arial"/>
          <w:sz w:val="20"/>
          <w:szCs w:val="20"/>
        </w:rPr>
      </w:pPr>
    </w:p>
    <w:p w:rsidR="003B6E73" w:rsidRPr="003B6E73" w:rsidRDefault="003B6E73" w:rsidP="003B6E73">
      <w:pPr>
        <w:pStyle w:val="NormalnyWeb"/>
        <w:spacing w:before="0" w:beforeAutospacing="0" w:after="0" w:afterAutospacing="0"/>
        <w:jc w:val="center"/>
        <w:outlineLvl w:val="0"/>
        <w:rPr>
          <w:rFonts w:ascii="Arial" w:hAnsi="Arial" w:cs="Arial"/>
          <w:b/>
          <w:bCs/>
        </w:rPr>
      </w:pPr>
      <w:r w:rsidRPr="003B6E73">
        <w:rPr>
          <w:rFonts w:ascii="Arial" w:hAnsi="Arial" w:cs="Arial"/>
          <w:b/>
          <w:bCs/>
        </w:rPr>
        <w:t xml:space="preserve">OPIS PRZEDMIOTU ZAMÓWIENIA </w:t>
      </w:r>
    </w:p>
    <w:p w:rsidR="003B6E73" w:rsidRPr="003B6E73" w:rsidRDefault="003B6E73" w:rsidP="003B6E73">
      <w:pPr>
        <w:pStyle w:val="NormalnyWeb"/>
        <w:spacing w:before="0" w:beforeAutospacing="0" w:after="0" w:afterAutospacing="0"/>
        <w:jc w:val="center"/>
        <w:outlineLvl w:val="0"/>
        <w:rPr>
          <w:rFonts w:ascii="Arial" w:hAnsi="Arial" w:cs="Arial"/>
          <w:b/>
        </w:rPr>
      </w:pPr>
      <w:r w:rsidRPr="003B6E73">
        <w:rPr>
          <w:rFonts w:ascii="Arial" w:hAnsi="Arial" w:cs="Arial"/>
          <w:b/>
          <w:bCs/>
        </w:rPr>
        <w:t>(w zakresie części 1 zamówienia - tłumaczenia pisemne z języka angielskiego na polski i z polskiego na angielski)</w:t>
      </w:r>
    </w:p>
    <w:p w:rsidR="003B6E73" w:rsidRPr="003B6E73" w:rsidRDefault="003B6E73" w:rsidP="003B6E73">
      <w:pPr>
        <w:pStyle w:val="NormalnyWeb"/>
        <w:spacing w:before="0" w:beforeAutospacing="0" w:after="0" w:afterAutospacing="0"/>
        <w:jc w:val="center"/>
        <w:outlineLvl w:val="0"/>
        <w:rPr>
          <w:rFonts w:ascii="Arial" w:hAnsi="Arial" w:cs="Arial"/>
          <w:b/>
        </w:rPr>
      </w:pPr>
    </w:p>
    <w:p w:rsidR="003B6E73" w:rsidRPr="003B6E73" w:rsidRDefault="003B6E73" w:rsidP="003B6E73">
      <w:pPr>
        <w:pStyle w:val="NormalnyWeb"/>
        <w:spacing w:before="0" w:beforeAutospacing="0" w:after="0" w:afterAutospacing="0"/>
        <w:rPr>
          <w:rFonts w:ascii="Arial" w:hAnsi="Arial" w:cs="Arial"/>
          <w:b/>
        </w:rPr>
      </w:pPr>
      <w:r w:rsidRPr="003B6E73">
        <w:rPr>
          <w:rFonts w:ascii="Arial" w:hAnsi="Arial" w:cs="Arial"/>
          <w:b/>
        </w:rPr>
        <w:t>I. Przedmiot zamówienia</w:t>
      </w:r>
    </w:p>
    <w:p w:rsidR="003B6E73" w:rsidRPr="003B6E73" w:rsidRDefault="003B6E73" w:rsidP="003B6E73">
      <w:pPr>
        <w:pStyle w:val="NormalnyWeb"/>
        <w:numPr>
          <w:ilvl w:val="0"/>
          <w:numId w:val="52"/>
        </w:numPr>
        <w:spacing w:before="0" w:beforeAutospacing="0" w:after="0" w:afterAutospacing="0"/>
        <w:rPr>
          <w:rFonts w:ascii="Arial" w:hAnsi="Arial" w:cs="Arial"/>
        </w:rPr>
      </w:pPr>
      <w:r w:rsidRPr="003B6E73">
        <w:rPr>
          <w:rFonts w:ascii="Arial" w:hAnsi="Arial" w:cs="Arial"/>
        </w:rPr>
        <w:t xml:space="preserve">Przedmiotem zamówienia jest świadczenie usługi tłumaczeń: </w:t>
      </w:r>
    </w:p>
    <w:p w:rsidR="003B6E73" w:rsidRPr="003B6E73" w:rsidRDefault="003B6E73" w:rsidP="003B6E73">
      <w:pPr>
        <w:pStyle w:val="NormalnyWeb"/>
        <w:spacing w:before="0" w:beforeAutospacing="0" w:after="0" w:afterAutospacing="0"/>
        <w:ind w:left="357"/>
        <w:rPr>
          <w:rFonts w:ascii="Arial" w:hAnsi="Arial" w:cs="Arial"/>
        </w:rPr>
      </w:pPr>
      <w:r w:rsidRPr="003B6E73">
        <w:rPr>
          <w:rFonts w:ascii="Arial" w:hAnsi="Arial" w:cs="Arial"/>
        </w:rPr>
        <w:t xml:space="preserve">1) pisemnych zwykłych z języka angielskiego na polski i z polskiego na angielski; </w:t>
      </w:r>
    </w:p>
    <w:p w:rsidR="003B6E73" w:rsidRPr="003B6E73" w:rsidRDefault="003B6E73" w:rsidP="003B6E73">
      <w:pPr>
        <w:pStyle w:val="NormalnyWeb"/>
        <w:spacing w:before="0" w:beforeAutospacing="0" w:after="0" w:afterAutospacing="0"/>
        <w:ind w:left="357"/>
        <w:rPr>
          <w:rFonts w:ascii="Arial" w:hAnsi="Arial" w:cs="Arial"/>
        </w:rPr>
      </w:pPr>
      <w:r w:rsidRPr="003B6E73">
        <w:rPr>
          <w:rFonts w:ascii="Arial" w:hAnsi="Arial" w:cs="Arial"/>
        </w:rPr>
        <w:t xml:space="preserve">2) ustnych konsekutywnych z języka angielskiego na polski i z polskiego na angielski; </w:t>
      </w:r>
    </w:p>
    <w:p w:rsidR="003B6E73" w:rsidRPr="003B6E73" w:rsidRDefault="003B6E73" w:rsidP="003B6E73">
      <w:pPr>
        <w:pStyle w:val="NormalnyWeb"/>
        <w:spacing w:before="0" w:beforeAutospacing="0" w:after="0" w:afterAutospacing="0"/>
        <w:ind w:left="357"/>
        <w:rPr>
          <w:rFonts w:ascii="Arial" w:hAnsi="Arial" w:cs="Arial"/>
        </w:rPr>
      </w:pPr>
      <w:r w:rsidRPr="003B6E73">
        <w:rPr>
          <w:rFonts w:ascii="Arial" w:hAnsi="Arial" w:cs="Arial"/>
        </w:rPr>
        <w:t>3) ustnych symultanicznych z języka angielskiego na polski i z polskiego na angielski.</w:t>
      </w:r>
    </w:p>
    <w:p w:rsidR="003B6E73" w:rsidRPr="003B6E73" w:rsidRDefault="003B6E73" w:rsidP="003B6E73">
      <w:pPr>
        <w:pStyle w:val="Akapitzlist"/>
        <w:numPr>
          <w:ilvl w:val="0"/>
          <w:numId w:val="52"/>
        </w:numPr>
        <w:spacing w:line="240" w:lineRule="auto"/>
        <w:rPr>
          <w:sz w:val="20"/>
          <w:szCs w:val="20"/>
          <w:lang w:eastAsia="pl-PL"/>
        </w:rPr>
      </w:pPr>
      <w:r w:rsidRPr="003B6E73">
        <w:rPr>
          <w:sz w:val="20"/>
          <w:szCs w:val="20"/>
          <w:lang w:eastAsia="pl-PL"/>
        </w:rPr>
        <w:t xml:space="preserve">Niniejszy OPZ obejmuje część 1 zamówienia. </w:t>
      </w:r>
    </w:p>
    <w:p w:rsidR="003B6E73" w:rsidRDefault="003B6E73" w:rsidP="003B6E73">
      <w:pPr>
        <w:pStyle w:val="NormalnyWeb"/>
        <w:numPr>
          <w:ilvl w:val="0"/>
          <w:numId w:val="52"/>
        </w:numPr>
        <w:spacing w:before="0" w:beforeAutospacing="0" w:after="0" w:afterAutospacing="0"/>
        <w:rPr>
          <w:rFonts w:ascii="Arial" w:hAnsi="Arial" w:cs="Arial"/>
        </w:rPr>
      </w:pPr>
      <w:r w:rsidRPr="003B6E73">
        <w:rPr>
          <w:rFonts w:ascii="Arial" w:hAnsi="Arial" w:cs="Arial"/>
        </w:rPr>
        <w:t>Zamówienie będzie realizowane i finansowane ze środków funduszy norweskich i środków krajowych w ramach Norweskiego Mechanizmu Finansowego na lata 2014-2021.</w:t>
      </w:r>
    </w:p>
    <w:p w:rsidR="00D35D69" w:rsidRPr="003B6E73" w:rsidRDefault="00D35D69" w:rsidP="00D35D69">
      <w:pPr>
        <w:pStyle w:val="NormalnyWeb"/>
        <w:spacing w:before="0" w:beforeAutospacing="0" w:after="0" w:afterAutospacing="0"/>
        <w:ind w:left="360"/>
        <w:rPr>
          <w:rFonts w:ascii="Arial" w:hAnsi="Arial" w:cs="Arial"/>
        </w:rPr>
      </w:pPr>
    </w:p>
    <w:p w:rsidR="003B6E73" w:rsidRPr="003B6E73" w:rsidRDefault="003B6E73" w:rsidP="003B6E73">
      <w:pPr>
        <w:pStyle w:val="NormalnyWeb"/>
        <w:spacing w:before="0" w:beforeAutospacing="0" w:after="0" w:afterAutospacing="0"/>
        <w:rPr>
          <w:rFonts w:ascii="Arial" w:hAnsi="Arial" w:cs="Arial"/>
        </w:rPr>
      </w:pPr>
      <w:r w:rsidRPr="003B6E73">
        <w:rPr>
          <w:rFonts w:ascii="Arial" w:hAnsi="Arial" w:cs="Arial"/>
          <w:b/>
          <w:bCs/>
        </w:rPr>
        <w:t>II. Zamówienie obejmuje</w:t>
      </w:r>
    </w:p>
    <w:p w:rsidR="003B6E73" w:rsidRPr="003B6E73" w:rsidRDefault="003B6E73" w:rsidP="003E729B">
      <w:pPr>
        <w:pStyle w:val="NormalnyWeb"/>
        <w:numPr>
          <w:ilvl w:val="0"/>
          <w:numId w:val="121"/>
        </w:numPr>
        <w:spacing w:before="0" w:beforeAutospacing="0" w:after="0" w:afterAutospacing="0"/>
        <w:rPr>
          <w:rFonts w:ascii="Arial" w:hAnsi="Arial" w:cs="Arial"/>
        </w:rPr>
      </w:pPr>
      <w:r w:rsidRPr="003B6E73">
        <w:rPr>
          <w:rFonts w:ascii="Arial" w:hAnsi="Arial" w:cs="Arial"/>
        </w:rPr>
        <w:t>Zakres tłumaczeń.</w:t>
      </w:r>
    </w:p>
    <w:p w:rsidR="003B6E73" w:rsidRPr="003B6E73" w:rsidRDefault="003B6E73" w:rsidP="003E729B">
      <w:pPr>
        <w:pStyle w:val="NormalnyWeb"/>
        <w:numPr>
          <w:ilvl w:val="1"/>
          <w:numId w:val="115"/>
        </w:numPr>
        <w:spacing w:before="0" w:beforeAutospacing="0" w:after="0" w:afterAutospacing="0"/>
        <w:ind w:left="851" w:hanging="425"/>
        <w:rPr>
          <w:rFonts w:ascii="Arial" w:hAnsi="Arial" w:cs="Arial"/>
        </w:rPr>
      </w:pPr>
      <w:r w:rsidRPr="003B6E73">
        <w:rPr>
          <w:rFonts w:ascii="Arial" w:hAnsi="Arial" w:cs="Arial"/>
        </w:rPr>
        <w:t>Pisemne zwykłe z języka polskiego na język angielski.</w:t>
      </w:r>
    </w:p>
    <w:p w:rsidR="003B6E73" w:rsidRPr="003B6E73" w:rsidRDefault="003B6E73" w:rsidP="003E729B">
      <w:pPr>
        <w:pStyle w:val="NormalnyWeb"/>
        <w:numPr>
          <w:ilvl w:val="1"/>
          <w:numId w:val="115"/>
        </w:numPr>
        <w:spacing w:before="0" w:beforeAutospacing="0" w:after="0" w:afterAutospacing="0"/>
        <w:ind w:left="851" w:hanging="425"/>
        <w:rPr>
          <w:rFonts w:ascii="Arial" w:hAnsi="Arial" w:cs="Arial"/>
        </w:rPr>
      </w:pPr>
      <w:r w:rsidRPr="003B6E73">
        <w:rPr>
          <w:rFonts w:ascii="Arial" w:hAnsi="Arial" w:cs="Arial"/>
        </w:rPr>
        <w:t>Pisemne zwykłe z języka angielskiego na język polski.</w:t>
      </w:r>
    </w:p>
    <w:p w:rsidR="003B6E73" w:rsidRPr="003B6E73" w:rsidRDefault="003B6E73" w:rsidP="003E729B">
      <w:pPr>
        <w:pStyle w:val="NormalnyWeb"/>
        <w:numPr>
          <w:ilvl w:val="0"/>
          <w:numId w:val="121"/>
        </w:numPr>
        <w:spacing w:before="0" w:beforeAutospacing="0" w:after="0" w:afterAutospacing="0"/>
        <w:rPr>
          <w:rFonts w:ascii="Arial" w:hAnsi="Arial" w:cs="Arial"/>
        </w:rPr>
      </w:pPr>
      <w:r w:rsidRPr="003B6E73">
        <w:rPr>
          <w:rFonts w:ascii="Arial" w:hAnsi="Arial" w:cs="Arial"/>
        </w:rPr>
        <w:t>Maksymalna liczba tłumaczeń w okresie obowiązywania Umowy.</w:t>
      </w:r>
    </w:p>
    <w:tbl>
      <w:tblPr>
        <w:tblW w:w="9416" w:type="dxa"/>
        <w:tblCellSpacing w:w="0" w:type="dxa"/>
        <w:tblBorders>
          <w:top w:val="outset" w:sz="6" w:space="0" w:color="00000A"/>
          <w:left w:val="outset" w:sz="6" w:space="0" w:color="00000A"/>
          <w:bottom w:val="outset" w:sz="6" w:space="0" w:color="00000A"/>
          <w:right w:val="outset" w:sz="6" w:space="0" w:color="00000A"/>
        </w:tblBorders>
        <w:tblCellMar>
          <w:top w:w="45" w:type="dxa"/>
          <w:left w:w="45" w:type="dxa"/>
          <w:bottom w:w="45" w:type="dxa"/>
          <w:right w:w="45" w:type="dxa"/>
        </w:tblCellMar>
        <w:tblLook w:val="0000" w:firstRow="0" w:lastRow="0" w:firstColumn="0" w:lastColumn="0" w:noHBand="0" w:noVBand="0"/>
      </w:tblPr>
      <w:tblGrid>
        <w:gridCol w:w="4396"/>
        <w:gridCol w:w="5020"/>
      </w:tblGrid>
      <w:tr w:rsidR="003B6E73" w:rsidRPr="003B6E73" w:rsidTr="003B6E73">
        <w:trPr>
          <w:trHeight w:val="165"/>
          <w:tblCellSpacing w:w="0" w:type="dxa"/>
        </w:trPr>
        <w:tc>
          <w:tcPr>
            <w:tcW w:w="4396" w:type="dxa"/>
            <w:tcBorders>
              <w:top w:val="outset" w:sz="6" w:space="0" w:color="00000A"/>
              <w:left w:val="outset" w:sz="6" w:space="0" w:color="00000A"/>
              <w:bottom w:val="outset" w:sz="6" w:space="0" w:color="00000A"/>
              <w:right w:val="outset" w:sz="6" w:space="0" w:color="00000A"/>
            </w:tcBorders>
            <w:shd w:val="clear" w:color="auto" w:fill="D9D9D9"/>
          </w:tcPr>
          <w:p w:rsidR="003B6E73" w:rsidRPr="003B6E73" w:rsidRDefault="003B6E73" w:rsidP="003B6E73">
            <w:pPr>
              <w:pStyle w:val="NormalnyWeb"/>
              <w:spacing w:before="0" w:beforeAutospacing="0" w:after="0" w:afterAutospacing="0"/>
              <w:ind w:left="312"/>
              <w:jc w:val="center"/>
              <w:rPr>
                <w:rFonts w:ascii="Arial" w:hAnsi="Arial" w:cs="Arial"/>
                <w:b/>
              </w:rPr>
            </w:pPr>
            <w:r w:rsidRPr="003B6E73">
              <w:rPr>
                <w:rFonts w:ascii="Arial" w:hAnsi="Arial" w:cs="Arial"/>
                <w:b/>
              </w:rPr>
              <w:t>Rodzaj usługi</w:t>
            </w:r>
          </w:p>
        </w:tc>
        <w:tc>
          <w:tcPr>
            <w:tcW w:w="5020" w:type="dxa"/>
            <w:tcBorders>
              <w:top w:val="outset" w:sz="6" w:space="0" w:color="00000A"/>
              <w:left w:val="outset" w:sz="6" w:space="0" w:color="00000A"/>
              <w:bottom w:val="outset" w:sz="6" w:space="0" w:color="00000A"/>
              <w:right w:val="outset" w:sz="6" w:space="0" w:color="00000A"/>
            </w:tcBorders>
            <w:shd w:val="clear" w:color="auto" w:fill="D9D9D9"/>
          </w:tcPr>
          <w:p w:rsidR="003B6E73" w:rsidRPr="003B6E73" w:rsidRDefault="003B6E73" w:rsidP="003B6E73">
            <w:pPr>
              <w:pStyle w:val="NormalnyWeb"/>
              <w:spacing w:before="0" w:beforeAutospacing="0" w:after="0" w:afterAutospacing="0"/>
              <w:ind w:left="312"/>
              <w:jc w:val="center"/>
              <w:rPr>
                <w:rFonts w:ascii="Arial" w:hAnsi="Arial" w:cs="Arial"/>
                <w:b/>
              </w:rPr>
            </w:pPr>
            <w:r w:rsidRPr="003B6E73">
              <w:rPr>
                <w:rFonts w:ascii="Arial" w:hAnsi="Arial" w:cs="Arial"/>
                <w:b/>
              </w:rPr>
              <w:t>Maksymalna liczba stron</w:t>
            </w:r>
          </w:p>
        </w:tc>
      </w:tr>
      <w:tr w:rsidR="003B6E73" w:rsidRPr="003B6E73" w:rsidTr="003B6E73">
        <w:trPr>
          <w:trHeight w:val="734"/>
          <w:tblCellSpacing w:w="0" w:type="dxa"/>
        </w:trPr>
        <w:tc>
          <w:tcPr>
            <w:tcW w:w="4396" w:type="dxa"/>
            <w:tcBorders>
              <w:top w:val="outset" w:sz="6" w:space="0" w:color="00000A"/>
              <w:left w:val="outset" w:sz="6" w:space="0" w:color="00000A"/>
              <w:bottom w:val="outset" w:sz="6" w:space="0" w:color="00000A"/>
              <w:right w:val="outset" w:sz="6" w:space="0" w:color="00000A"/>
            </w:tcBorders>
          </w:tcPr>
          <w:p w:rsidR="003B6E73" w:rsidRPr="003B6E73" w:rsidRDefault="003B6E73" w:rsidP="003B6E73">
            <w:pPr>
              <w:pStyle w:val="NormalnyWeb"/>
              <w:spacing w:before="0" w:beforeAutospacing="0" w:after="0" w:afterAutospacing="0"/>
              <w:ind w:left="318"/>
              <w:rPr>
                <w:rFonts w:ascii="Arial" w:hAnsi="Arial" w:cs="Arial"/>
              </w:rPr>
            </w:pPr>
            <w:r w:rsidRPr="003B6E73">
              <w:rPr>
                <w:rFonts w:ascii="Arial" w:hAnsi="Arial" w:cs="Arial"/>
              </w:rPr>
              <w:t>Tłumaczenia pisemne zwykłe z języka angielskiego/z języka polskiego</w:t>
            </w:r>
          </w:p>
        </w:tc>
        <w:tc>
          <w:tcPr>
            <w:tcW w:w="5020" w:type="dxa"/>
            <w:tcBorders>
              <w:top w:val="outset" w:sz="6" w:space="0" w:color="00000A"/>
              <w:left w:val="outset" w:sz="6" w:space="0" w:color="00000A"/>
              <w:bottom w:val="outset" w:sz="6" w:space="0" w:color="00000A"/>
              <w:right w:val="outset" w:sz="6" w:space="0" w:color="00000A"/>
            </w:tcBorders>
            <w:vAlign w:val="center"/>
          </w:tcPr>
          <w:p w:rsidR="003B6E73" w:rsidRPr="003B6E73" w:rsidRDefault="003B6E73" w:rsidP="003B6E73">
            <w:pPr>
              <w:pStyle w:val="NormalnyWeb"/>
              <w:spacing w:before="0" w:beforeAutospacing="0" w:after="0" w:afterAutospacing="0"/>
              <w:jc w:val="center"/>
              <w:rPr>
                <w:rFonts w:ascii="Arial" w:hAnsi="Arial" w:cs="Arial"/>
              </w:rPr>
            </w:pPr>
            <w:r w:rsidRPr="003B6E73">
              <w:rPr>
                <w:rFonts w:ascii="Arial" w:hAnsi="Arial" w:cs="Arial"/>
                <w:bCs/>
              </w:rPr>
              <w:t>1 000 stron obliczeniowych*</w:t>
            </w:r>
          </w:p>
        </w:tc>
      </w:tr>
    </w:tbl>
    <w:p w:rsidR="003B6E73" w:rsidRDefault="003B6E73" w:rsidP="003B6E73">
      <w:pPr>
        <w:pStyle w:val="NormalnyWeb"/>
        <w:spacing w:before="0" w:beforeAutospacing="0" w:after="0" w:afterAutospacing="0"/>
        <w:ind w:left="357"/>
        <w:jc w:val="left"/>
        <w:rPr>
          <w:rFonts w:ascii="Arial" w:hAnsi="Arial" w:cs="Arial"/>
        </w:rPr>
      </w:pPr>
      <w:r w:rsidRPr="003B6E73">
        <w:rPr>
          <w:rFonts w:ascii="Arial" w:hAnsi="Arial" w:cs="Arial"/>
        </w:rPr>
        <w:t xml:space="preserve">* - </w:t>
      </w:r>
      <w:r w:rsidRPr="003B6E73">
        <w:rPr>
          <w:rFonts w:ascii="Arial" w:hAnsi="Arial" w:cs="Arial"/>
          <w:b/>
        </w:rPr>
        <w:t>1 strona obliczeniowa</w:t>
      </w:r>
      <w:r w:rsidRPr="003B6E73">
        <w:rPr>
          <w:rFonts w:ascii="Arial" w:hAnsi="Arial" w:cs="Arial"/>
        </w:rPr>
        <w:t xml:space="preserve"> dokumentu przeznaczonego do tłumaczenia pisemnego obejmuje </w:t>
      </w:r>
      <w:r w:rsidRPr="003B6E73">
        <w:rPr>
          <w:rFonts w:ascii="Arial" w:hAnsi="Arial" w:cs="Arial"/>
          <w:b/>
        </w:rPr>
        <w:t>1800 znaków</w:t>
      </w:r>
      <w:r w:rsidRPr="003B6E73">
        <w:rPr>
          <w:rFonts w:ascii="Arial" w:hAnsi="Arial" w:cs="Arial"/>
        </w:rPr>
        <w:t xml:space="preserve"> ze spacjami</w:t>
      </w:r>
    </w:p>
    <w:p w:rsidR="00D35D69" w:rsidRPr="003B6E73" w:rsidRDefault="00D35D69" w:rsidP="003B6E73">
      <w:pPr>
        <w:pStyle w:val="NormalnyWeb"/>
        <w:spacing w:before="0" w:beforeAutospacing="0" w:after="0" w:afterAutospacing="0"/>
        <w:ind w:left="357"/>
        <w:jc w:val="left"/>
        <w:rPr>
          <w:rFonts w:ascii="Arial" w:hAnsi="Arial" w:cs="Arial"/>
        </w:rPr>
      </w:pPr>
    </w:p>
    <w:p w:rsidR="003B6E73" w:rsidRPr="003B6E73" w:rsidRDefault="003B6E73" w:rsidP="003B6E73">
      <w:pPr>
        <w:pStyle w:val="NormalnyWeb"/>
        <w:spacing w:before="0" w:beforeAutospacing="0" w:after="0" w:afterAutospacing="0"/>
        <w:rPr>
          <w:rFonts w:ascii="Arial" w:hAnsi="Arial" w:cs="Arial"/>
          <w:b/>
          <w:bCs/>
        </w:rPr>
      </w:pPr>
      <w:r w:rsidRPr="003B6E73">
        <w:rPr>
          <w:rFonts w:ascii="Arial" w:hAnsi="Arial" w:cs="Arial"/>
          <w:b/>
          <w:bCs/>
        </w:rPr>
        <w:t>III. Tematyka tłumaczeń</w:t>
      </w:r>
    </w:p>
    <w:p w:rsidR="003B6E73" w:rsidRPr="003B6E73" w:rsidRDefault="003B6E73" w:rsidP="003E729B">
      <w:pPr>
        <w:pStyle w:val="NormalnyWeb"/>
        <w:numPr>
          <w:ilvl w:val="0"/>
          <w:numId w:val="122"/>
        </w:numPr>
        <w:spacing w:before="0" w:beforeAutospacing="0" w:after="0" w:afterAutospacing="0"/>
        <w:rPr>
          <w:rFonts w:ascii="Arial" w:hAnsi="Arial" w:cs="Arial"/>
        </w:rPr>
      </w:pPr>
      <w:r w:rsidRPr="003B6E73">
        <w:rPr>
          <w:rFonts w:ascii="Arial" w:hAnsi="Arial" w:cs="Arial"/>
        </w:rPr>
        <w:t>Tłumaczeniu będą podlegały wszystkie teksty/dokumenty przekazane przez Zamawiającego, w  szczególności:</w:t>
      </w:r>
    </w:p>
    <w:p w:rsidR="003B6E73" w:rsidRPr="003B6E73" w:rsidRDefault="003B6E73" w:rsidP="003E729B">
      <w:pPr>
        <w:pStyle w:val="NormalnyWeb"/>
        <w:numPr>
          <w:ilvl w:val="1"/>
          <w:numId w:val="117"/>
        </w:numPr>
        <w:spacing w:before="0" w:beforeAutospacing="0" w:after="0" w:afterAutospacing="0"/>
        <w:ind w:left="851" w:hanging="425"/>
        <w:rPr>
          <w:rFonts w:ascii="Arial" w:hAnsi="Arial" w:cs="Arial"/>
        </w:rPr>
      </w:pPr>
      <w:r w:rsidRPr="003B6E73">
        <w:rPr>
          <w:rFonts w:ascii="Arial" w:hAnsi="Arial" w:cs="Arial"/>
        </w:rPr>
        <w:t>dokumenty dotyczące Norweskiego Mechanizmu Finansowego na lata 2014-2021, w  szczególności:</w:t>
      </w:r>
    </w:p>
    <w:p w:rsidR="003B6E73" w:rsidRPr="003B6E73" w:rsidRDefault="003B6E73" w:rsidP="003E729B">
      <w:pPr>
        <w:pStyle w:val="NormalnyWeb"/>
        <w:numPr>
          <w:ilvl w:val="2"/>
          <w:numId w:val="117"/>
        </w:numPr>
        <w:spacing w:before="0" w:beforeAutospacing="0" w:after="0" w:afterAutospacing="0"/>
        <w:ind w:left="1701" w:hanging="850"/>
        <w:rPr>
          <w:rFonts w:ascii="Arial" w:hAnsi="Arial" w:cs="Arial"/>
        </w:rPr>
      </w:pPr>
      <w:r w:rsidRPr="003B6E73">
        <w:rPr>
          <w:rFonts w:ascii="Arial" w:hAnsi="Arial" w:cs="Arial"/>
        </w:rPr>
        <w:t>teksty prawnicze, takie jak umowy;</w:t>
      </w:r>
    </w:p>
    <w:p w:rsidR="003B6E73" w:rsidRPr="003B6E73" w:rsidRDefault="003B6E73" w:rsidP="003E729B">
      <w:pPr>
        <w:pStyle w:val="NormalnyWeb"/>
        <w:numPr>
          <w:ilvl w:val="2"/>
          <w:numId w:val="117"/>
        </w:numPr>
        <w:spacing w:before="0" w:beforeAutospacing="0" w:after="0" w:afterAutospacing="0"/>
        <w:ind w:left="1701" w:hanging="850"/>
        <w:rPr>
          <w:rFonts w:ascii="Arial" w:hAnsi="Arial" w:cs="Arial"/>
        </w:rPr>
      </w:pPr>
      <w:r w:rsidRPr="003B6E73">
        <w:rPr>
          <w:rFonts w:ascii="Arial" w:hAnsi="Arial" w:cs="Arial"/>
        </w:rPr>
        <w:t>publikacje o tematyce prawniczej;</w:t>
      </w:r>
    </w:p>
    <w:p w:rsidR="003B6E73" w:rsidRPr="003B6E73" w:rsidRDefault="003B6E73" w:rsidP="003E729B">
      <w:pPr>
        <w:pStyle w:val="NormalnyWeb"/>
        <w:numPr>
          <w:ilvl w:val="2"/>
          <w:numId w:val="117"/>
        </w:numPr>
        <w:spacing w:before="0" w:beforeAutospacing="0" w:after="0" w:afterAutospacing="0"/>
        <w:ind w:left="1701" w:hanging="850"/>
        <w:rPr>
          <w:rFonts w:ascii="Arial" w:hAnsi="Arial" w:cs="Arial"/>
        </w:rPr>
      </w:pPr>
      <w:r w:rsidRPr="003B6E73">
        <w:rPr>
          <w:rFonts w:ascii="Arial" w:hAnsi="Arial" w:cs="Arial"/>
        </w:rPr>
        <w:t xml:space="preserve">dokumenty związane z rozliczeniami finansowymi. </w:t>
      </w:r>
    </w:p>
    <w:p w:rsidR="003B6E73" w:rsidRPr="003B6E73" w:rsidRDefault="003B6E73" w:rsidP="003E729B">
      <w:pPr>
        <w:pStyle w:val="NormalnyWeb"/>
        <w:numPr>
          <w:ilvl w:val="1"/>
          <w:numId w:val="117"/>
        </w:numPr>
        <w:spacing w:before="0" w:beforeAutospacing="0" w:after="0" w:afterAutospacing="0"/>
        <w:ind w:left="851" w:hanging="425"/>
        <w:rPr>
          <w:rFonts w:ascii="Arial" w:hAnsi="Arial" w:cs="Arial"/>
        </w:rPr>
      </w:pPr>
      <w:r w:rsidRPr="003B6E73">
        <w:rPr>
          <w:rFonts w:ascii="Arial" w:hAnsi="Arial" w:cs="Arial"/>
        </w:rPr>
        <w:t xml:space="preserve">dokumenty dotyczące innych działań/programów realizowanych ze środków funduszy norweskich, w szczególności: </w:t>
      </w:r>
    </w:p>
    <w:p w:rsidR="003B6E73" w:rsidRPr="003B6E73" w:rsidRDefault="003B6E73" w:rsidP="003E729B">
      <w:pPr>
        <w:pStyle w:val="NormalnyWeb"/>
        <w:numPr>
          <w:ilvl w:val="2"/>
          <w:numId w:val="116"/>
        </w:numPr>
        <w:spacing w:before="0" w:beforeAutospacing="0" w:after="0" w:afterAutospacing="0"/>
        <w:ind w:left="1701" w:hanging="850"/>
        <w:rPr>
          <w:rFonts w:ascii="Arial" w:hAnsi="Arial" w:cs="Arial"/>
        </w:rPr>
      </w:pPr>
      <w:r w:rsidRPr="003B6E73">
        <w:rPr>
          <w:rFonts w:ascii="Arial" w:hAnsi="Arial" w:cs="Arial"/>
        </w:rPr>
        <w:t>teksty prawnicze, takie jak umowy;</w:t>
      </w:r>
    </w:p>
    <w:p w:rsidR="003B6E73" w:rsidRPr="003B6E73" w:rsidRDefault="003B6E73" w:rsidP="003E729B">
      <w:pPr>
        <w:pStyle w:val="NormalnyWeb"/>
        <w:numPr>
          <w:ilvl w:val="2"/>
          <w:numId w:val="116"/>
        </w:numPr>
        <w:spacing w:before="0" w:beforeAutospacing="0" w:after="0" w:afterAutospacing="0"/>
        <w:ind w:left="1701" w:hanging="850"/>
        <w:rPr>
          <w:rFonts w:ascii="Arial" w:hAnsi="Arial" w:cs="Arial"/>
        </w:rPr>
      </w:pPr>
      <w:r w:rsidRPr="003B6E73">
        <w:rPr>
          <w:rFonts w:ascii="Arial" w:hAnsi="Arial" w:cs="Arial"/>
        </w:rPr>
        <w:t>publikacje o tematyce prawniczej;</w:t>
      </w:r>
    </w:p>
    <w:p w:rsidR="003B6E73" w:rsidRDefault="003B6E73" w:rsidP="003E729B">
      <w:pPr>
        <w:pStyle w:val="NormalnyWeb"/>
        <w:numPr>
          <w:ilvl w:val="2"/>
          <w:numId w:val="116"/>
        </w:numPr>
        <w:spacing w:before="0" w:beforeAutospacing="0" w:after="0" w:afterAutospacing="0"/>
        <w:ind w:left="1701" w:hanging="850"/>
        <w:rPr>
          <w:rFonts w:ascii="Arial" w:hAnsi="Arial" w:cs="Arial"/>
        </w:rPr>
      </w:pPr>
      <w:r w:rsidRPr="003B6E73">
        <w:rPr>
          <w:rFonts w:ascii="Arial" w:hAnsi="Arial" w:cs="Arial"/>
        </w:rPr>
        <w:t xml:space="preserve">dokumenty związane z rozliczeniami finansowymi. </w:t>
      </w:r>
    </w:p>
    <w:p w:rsidR="00D35D69" w:rsidRPr="003B6E73" w:rsidRDefault="00D35D69" w:rsidP="00AE358E">
      <w:pPr>
        <w:pStyle w:val="NormalnyWeb"/>
        <w:spacing w:before="0" w:beforeAutospacing="0" w:after="0" w:afterAutospacing="0"/>
        <w:ind w:left="3272"/>
        <w:rPr>
          <w:rFonts w:ascii="Arial" w:hAnsi="Arial" w:cs="Arial"/>
        </w:rPr>
      </w:pPr>
    </w:p>
    <w:p w:rsidR="003B6E73" w:rsidRPr="003B6E73" w:rsidRDefault="003B6E73" w:rsidP="003B6E73">
      <w:pPr>
        <w:pStyle w:val="NormalnyWeb"/>
        <w:spacing w:before="0" w:beforeAutospacing="0" w:after="0" w:afterAutospacing="0"/>
        <w:rPr>
          <w:rFonts w:ascii="Arial" w:hAnsi="Arial" w:cs="Arial"/>
          <w:b/>
          <w:bCs/>
        </w:rPr>
      </w:pPr>
      <w:r w:rsidRPr="003B6E73">
        <w:rPr>
          <w:rFonts w:ascii="Arial" w:hAnsi="Arial" w:cs="Arial"/>
          <w:b/>
          <w:bCs/>
        </w:rPr>
        <w:t>IV. Zespół tłumaczy</w:t>
      </w:r>
    </w:p>
    <w:p w:rsidR="00AE358E" w:rsidRDefault="003B6E73" w:rsidP="003E729B">
      <w:pPr>
        <w:pStyle w:val="NormalnyWeb"/>
        <w:numPr>
          <w:ilvl w:val="0"/>
          <w:numId w:val="123"/>
        </w:numPr>
        <w:spacing w:before="0" w:beforeAutospacing="0" w:after="0" w:afterAutospacing="0"/>
        <w:rPr>
          <w:rFonts w:ascii="Arial" w:hAnsi="Arial" w:cs="Arial"/>
        </w:rPr>
      </w:pPr>
      <w:r w:rsidRPr="003B6E73">
        <w:rPr>
          <w:rFonts w:ascii="Arial" w:hAnsi="Arial" w:cs="Arial"/>
        </w:rPr>
        <w:t xml:space="preserve">Wykonawca zapewni zespół co najmniej </w:t>
      </w:r>
      <w:r w:rsidRPr="00AE358E">
        <w:rPr>
          <w:rFonts w:ascii="Arial" w:hAnsi="Arial" w:cs="Arial"/>
        </w:rPr>
        <w:t>4 tłumaczy</w:t>
      </w:r>
      <w:r w:rsidRPr="003B6E73">
        <w:rPr>
          <w:rFonts w:ascii="Arial" w:hAnsi="Arial" w:cs="Arial"/>
        </w:rPr>
        <w:t xml:space="preserve"> wykonujących tłumaczenia pisemne, zgodnie z ofertą.</w:t>
      </w:r>
    </w:p>
    <w:p w:rsidR="00AE358E" w:rsidRDefault="003B6E73" w:rsidP="003E729B">
      <w:pPr>
        <w:pStyle w:val="NormalnyWeb"/>
        <w:numPr>
          <w:ilvl w:val="0"/>
          <w:numId w:val="123"/>
        </w:numPr>
        <w:spacing w:before="0" w:beforeAutospacing="0" w:after="0" w:afterAutospacing="0"/>
        <w:rPr>
          <w:rFonts w:ascii="Arial" w:hAnsi="Arial" w:cs="Arial"/>
        </w:rPr>
      </w:pPr>
      <w:r w:rsidRPr="00AE358E">
        <w:rPr>
          <w:rFonts w:ascii="Arial" w:hAnsi="Arial" w:cs="Arial"/>
        </w:rPr>
        <w:t xml:space="preserve">Jeżeli w czasie wykonywania Umowy Zamawiający stwierdzi, że jakość wykonanych tłumaczeń nie spełnia jego wymagań, Zamawiający ma prawo zwrócić się do Wykonawcy na piśmie wraz z uzasadnieniem o odsunięcie osoby, która sporządziła takie tłumaczenie od wykonywania Umowy, a Wykonawca dokona </w:t>
      </w:r>
      <w:r w:rsidRPr="00AE358E">
        <w:rPr>
          <w:rFonts w:ascii="Arial" w:hAnsi="Arial" w:cs="Arial"/>
          <w:b/>
        </w:rPr>
        <w:t>niezwłocznie</w:t>
      </w:r>
      <w:r w:rsidRPr="00AE358E">
        <w:rPr>
          <w:rFonts w:ascii="Arial" w:hAnsi="Arial" w:cs="Arial"/>
        </w:rPr>
        <w:t xml:space="preserve"> zmiany tej osoby w sposób i na zasadach określonych w Umowie. </w:t>
      </w:r>
    </w:p>
    <w:p w:rsidR="003B6E73" w:rsidRDefault="003B6E73" w:rsidP="003E729B">
      <w:pPr>
        <w:pStyle w:val="NormalnyWeb"/>
        <w:numPr>
          <w:ilvl w:val="0"/>
          <w:numId w:val="123"/>
        </w:numPr>
        <w:spacing w:before="0" w:beforeAutospacing="0" w:after="0" w:afterAutospacing="0"/>
        <w:rPr>
          <w:rFonts w:ascii="Arial" w:hAnsi="Arial" w:cs="Arial"/>
        </w:rPr>
      </w:pPr>
      <w:r w:rsidRPr="00AE358E">
        <w:rPr>
          <w:rFonts w:ascii="Arial" w:hAnsi="Arial" w:cs="Arial"/>
        </w:rPr>
        <w:t>Każda zmiana tłumacza może odbyć się jedynie za pisemną zgodą Zamawiającego po uprzednim zweryfikowaniu przez Zamawiającego kompetencji nowej osoby zaangażowanej do Zespołu tłumaczy.</w:t>
      </w:r>
    </w:p>
    <w:p w:rsidR="003B6E73" w:rsidRPr="003B6E73" w:rsidRDefault="003B6E73" w:rsidP="003B6E73">
      <w:pPr>
        <w:pStyle w:val="NormalnyWeb"/>
        <w:spacing w:before="0" w:beforeAutospacing="0" w:after="0" w:afterAutospacing="0"/>
        <w:rPr>
          <w:rFonts w:ascii="Arial" w:hAnsi="Arial" w:cs="Arial"/>
          <w:b/>
          <w:bCs/>
        </w:rPr>
      </w:pPr>
      <w:r w:rsidRPr="003B6E73">
        <w:rPr>
          <w:rFonts w:ascii="Arial" w:hAnsi="Arial" w:cs="Arial"/>
          <w:b/>
          <w:bCs/>
        </w:rPr>
        <w:lastRenderedPageBreak/>
        <w:t>V. Warunki dotyczące wykonania tłumaczenia i weryfikacji</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Wykonawca wskaże osoby, które będą uczestniczyć w wykonywaniu zamówienia, legitymujące się kwalifikacjami zawodowymi, doświadczeniem i wykształceniem odpowiednimi do funkcji, jakie zostaną im powierzone. Wykonawca, na każdą funkcję wymienioną poniżej wskaże osoby, które powinny być dostępne na etapie realizacji zamówienia i spełniać następujące wymagania:</w:t>
      </w:r>
    </w:p>
    <w:tbl>
      <w:tblPr>
        <w:tblStyle w:val="Tabela-Siatka31"/>
        <w:tblW w:w="9639" w:type="dxa"/>
        <w:tblInd w:w="108" w:type="dxa"/>
        <w:tblLayout w:type="fixed"/>
        <w:tblLook w:val="04A0" w:firstRow="1" w:lastRow="0" w:firstColumn="1" w:lastColumn="0" w:noHBand="0" w:noVBand="1"/>
      </w:tblPr>
      <w:tblGrid>
        <w:gridCol w:w="993"/>
        <w:gridCol w:w="1275"/>
        <w:gridCol w:w="3870"/>
        <w:gridCol w:w="3501"/>
      </w:tblGrid>
      <w:tr w:rsidR="003B6E73" w:rsidRPr="003B6E73" w:rsidTr="003B6E73">
        <w:trPr>
          <w:trHeight w:val="630"/>
        </w:trPr>
        <w:tc>
          <w:tcPr>
            <w:tcW w:w="993" w:type="dxa"/>
            <w:vAlign w:val="center"/>
          </w:tcPr>
          <w:p w:rsidR="003B6E73" w:rsidRPr="003B6E73" w:rsidRDefault="003B6E73" w:rsidP="003B6E73">
            <w:pPr>
              <w:tabs>
                <w:tab w:val="left" w:pos="0"/>
              </w:tabs>
              <w:spacing w:after="200" w:line="276" w:lineRule="auto"/>
              <w:rPr>
                <w:rFonts w:ascii="Arial" w:eastAsia="Calibri" w:hAnsi="Arial" w:cs="Arial"/>
                <w:b/>
                <w:sz w:val="20"/>
                <w:szCs w:val="20"/>
              </w:rPr>
            </w:pPr>
            <w:r w:rsidRPr="003B6E73">
              <w:rPr>
                <w:rFonts w:ascii="Arial" w:hAnsi="Arial" w:cs="Arial"/>
                <w:sz w:val="20"/>
                <w:szCs w:val="20"/>
              </w:rPr>
              <w:tab/>
            </w:r>
            <w:r w:rsidRPr="003B6E73">
              <w:rPr>
                <w:rFonts w:ascii="Arial" w:eastAsia="Calibri" w:hAnsi="Arial" w:cs="Arial"/>
                <w:b/>
                <w:sz w:val="20"/>
                <w:szCs w:val="20"/>
              </w:rPr>
              <w:t>Rola</w:t>
            </w:r>
          </w:p>
        </w:tc>
        <w:tc>
          <w:tcPr>
            <w:tcW w:w="1275" w:type="dxa"/>
            <w:vAlign w:val="center"/>
          </w:tcPr>
          <w:p w:rsidR="003B6E73" w:rsidRPr="003B6E73" w:rsidRDefault="003B6E73" w:rsidP="003B6E73">
            <w:pPr>
              <w:spacing w:after="200" w:line="276" w:lineRule="auto"/>
              <w:rPr>
                <w:rFonts w:ascii="Arial" w:eastAsia="Calibri" w:hAnsi="Arial" w:cs="Arial"/>
                <w:b/>
                <w:sz w:val="20"/>
                <w:szCs w:val="20"/>
              </w:rPr>
            </w:pPr>
            <w:r w:rsidRPr="003B6E73">
              <w:rPr>
                <w:rFonts w:ascii="Arial" w:eastAsia="Calibri" w:hAnsi="Arial" w:cs="Arial"/>
                <w:b/>
                <w:sz w:val="20"/>
                <w:szCs w:val="20"/>
              </w:rPr>
              <w:t>Minimalna liczba personelu</w:t>
            </w:r>
          </w:p>
        </w:tc>
        <w:tc>
          <w:tcPr>
            <w:tcW w:w="3870" w:type="dxa"/>
            <w:vAlign w:val="center"/>
          </w:tcPr>
          <w:p w:rsidR="003B6E73" w:rsidRPr="003B6E73" w:rsidRDefault="003B6E73" w:rsidP="003B6E73">
            <w:pPr>
              <w:tabs>
                <w:tab w:val="left" w:pos="2619"/>
              </w:tabs>
              <w:spacing w:after="200" w:line="276" w:lineRule="auto"/>
              <w:jc w:val="both"/>
              <w:rPr>
                <w:rFonts w:ascii="Arial" w:eastAsia="Calibri" w:hAnsi="Arial" w:cs="Arial"/>
                <w:b/>
                <w:sz w:val="20"/>
                <w:szCs w:val="20"/>
              </w:rPr>
            </w:pPr>
            <w:r w:rsidRPr="003B6E73">
              <w:rPr>
                <w:rFonts w:ascii="Arial" w:eastAsia="Calibri" w:hAnsi="Arial" w:cs="Arial"/>
                <w:b/>
                <w:sz w:val="20"/>
                <w:szCs w:val="20"/>
              </w:rPr>
              <w:t xml:space="preserve">Wymagane wykształcenie </w:t>
            </w:r>
          </w:p>
        </w:tc>
        <w:tc>
          <w:tcPr>
            <w:tcW w:w="3501" w:type="dxa"/>
          </w:tcPr>
          <w:p w:rsidR="003B6E73" w:rsidRPr="003B6E73" w:rsidRDefault="003B6E73" w:rsidP="003B6E73">
            <w:pPr>
              <w:tabs>
                <w:tab w:val="left" w:pos="2619"/>
              </w:tabs>
              <w:spacing w:after="200" w:line="276" w:lineRule="auto"/>
              <w:jc w:val="both"/>
              <w:rPr>
                <w:rFonts w:ascii="Arial" w:eastAsia="Calibri" w:hAnsi="Arial" w:cs="Arial"/>
                <w:b/>
                <w:sz w:val="20"/>
                <w:szCs w:val="20"/>
              </w:rPr>
            </w:pPr>
            <w:r w:rsidRPr="003B6E73">
              <w:rPr>
                <w:rFonts w:ascii="Arial" w:eastAsia="Calibri" w:hAnsi="Arial" w:cs="Arial"/>
                <w:b/>
                <w:sz w:val="20"/>
                <w:szCs w:val="20"/>
              </w:rPr>
              <w:t>Minimalne doświadczenie</w:t>
            </w:r>
          </w:p>
        </w:tc>
      </w:tr>
      <w:tr w:rsidR="003B6E73" w:rsidRPr="003B6E73" w:rsidTr="003B6E73">
        <w:trPr>
          <w:trHeight w:val="424"/>
        </w:trPr>
        <w:tc>
          <w:tcPr>
            <w:tcW w:w="993" w:type="dxa"/>
          </w:tcPr>
          <w:p w:rsidR="003B6E73" w:rsidRPr="003B6E73" w:rsidRDefault="003B6E73" w:rsidP="003B6E73">
            <w:pPr>
              <w:tabs>
                <w:tab w:val="left" w:pos="0"/>
              </w:tabs>
              <w:spacing w:after="200" w:line="276" w:lineRule="auto"/>
              <w:jc w:val="both"/>
              <w:rPr>
                <w:rFonts w:ascii="Arial" w:eastAsia="Calibri" w:hAnsi="Arial" w:cs="Arial"/>
                <w:b/>
                <w:sz w:val="20"/>
                <w:szCs w:val="20"/>
              </w:rPr>
            </w:pPr>
            <w:r w:rsidRPr="003B6E73">
              <w:rPr>
                <w:rFonts w:ascii="Arial" w:eastAsia="Calibri" w:hAnsi="Arial" w:cs="Arial"/>
                <w:sz w:val="20"/>
                <w:szCs w:val="20"/>
              </w:rPr>
              <w:t>Tłumacz</w:t>
            </w:r>
          </w:p>
        </w:tc>
        <w:tc>
          <w:tcPr>
            <w:tcW w:w="1275" w:type="dxa"/>
          </w:tcPr>
          <w:p w:rsidR="003B6E73" w:rsidRPr="003B6E73" w:rsidRDefault="003B6E73" w:rsidP="003B6E73">
            <w:pPr>
              <w:tabs>
                <w:tab w:val="left" w:pos="2619"/>
              </w:tabs>
              <w:spacing w:after="200" w:line="276" w:lineRule="auto"/>
              <w:jc w:val="both"/>
              <w:rPr>
                <w:rFonts w:ascii="Arial" w:eastAsia="Calibri" w:hAnsi="Arial" w:cs="Arial"/>
                <w:sz w:val="20"/>
                <w:szCs w:val="20"/>
              </w:rPr>
            </w:pPr>
            <w:r w:rsidRPr="003B6E73">
              <w:rPr>
                <w:rFonts w:ascii="Arial" w:eastAsia="Calibri" w:hAnsi="Arial" w:cs="Arial"/>
                <w:sz w:val="20"/>
                <w:szCs w:val="20"/>
              </w:rPr>
              <w:t xml:space="preserve">4 </w:t>
            </w:r>
          </w:p>
        </w:tc>
        <w:tc>
          <w:tcPr>
            <w:tcW w:w="3870" w:type="dxa"/>
          </w:tcPr>
          <w:p w:rsidR="003B6E73" w:rsidRPr="003B6E73" w:rsidRDefault="003B6E73" w:rsidP="003B6E73">
            <w:pPr>
              <w:spacing w:after="200" w:line="276" w:lineRule="auto"/>
              <w:jc w:val="both"/>
              <w:rPr>
                <w:rFonts w:ascii="Arial" w:eastAsia="Calibri" w:hAnsi="Arial" w:cs="Arial"/>
                <w:sz w:val="20"/>
                <w:szCs w:val="20"/>
              </w:rPr>
            </w:pPr>
            <w:r w:rsidRPr="003B6E73">
              <w:rPr>
                <w:rFonts w:ascii="Arial" w:eastAsia="Calibri" w:hAnsi="Arial" w:cs="Arial"/>
                <w:sz w:val="20"/>
                <w:szCs w:val="20"/>
              </w:rPr>
              <w:t>Co najmniej:</w:t>
            </w:r>
          </w:p>
          <w:p w:rsidR="003B6E73" w:rsidRPr="003B6E73" w:rsidRDefault="003B6E73" w:rsidP="003B6E73">
            <w:pPr>
              <w:spacing w:after="200" w:line="276" w:lineRule="auto"/>
              <w:jc w:val="both"/>
              <w:rPr>
                <w:rFonts w:ascii="Arial" w:eastAsia="Calibri" w:hAnsi="Arial" w:cs="Arial"/>
                <w:sz w:val="20"/>
                <w:szCs w:val="20"/>
              </w:rPr>
            </w:pPr>
            <w:r w:rsidRPr="003B6E73">
              <w:rPr>
                <w:rFonts w:ascii="Arial" w:eastAsia="Calibri" w:hAnsi="Arial" w:cs="Arial"/>
                <w:sz w:val="20"/>
                <w:szCs w:val="20"/>
              </w:rPr>
              <w:t xml:space="preserve">-  wyższe magisterskie o kierunku filologia angielska lub lingwistyka stosowana z językiem wiodącym angielskim </w:t>
            </w:r>
          </w:p>
          <w:p w:rsidR="003B6E73" w:rsidRPr="003B6E73" w:rsidRDefault="003B6E73" w:rsidP="003B6E73">
            <w:pPr>
              <w:spacing w:after="200" w:line="276" w:lineRule="auto"/>
              <w:jc w:val="both"/>
              <w:rPr>
                <w:rFonts w:ascii="Arial" w:eastAsia="Calibri" w:hAnsi="Arial" w:cs="Arial"/>
                <w:sz w:val="20"/>
                <w:szCs w:val="20"/>
              </w:rPr>
            </w:pPr>
            <w:r w:rsidRPr="003B6E73">
              <w:rPr>
                <w:rFonts w:ascii="Arial" w:eastAsia="Calibri" w:hAnsi="Arial" w:cs="Arial"/>
                <w:sz w:val="20"/>
                <w:szCs w:val="20"/>
              </w:rPr>
              <w:t xml:space="preserve">lub </w:t>
            </w:r>
          </w:p>
          <w:p w:rsidR="003B6E73" w:rsidRPr="003B6E73" w:rsidRDefault="003B6E73" w:rsidP="003B6E73">
            <w:pPr>
              <w:spacing w:after="200" w:line="276" w:lineRule="auto"/>
              <w:jc w:val="both"/>
              <w:rPr>
                <w:rFonts w:ascii="Arial" w:eastAsia="Calibri" w:hAnsi="Arial" w:cs="Arial"/>
                <w:sz w:val="20"/>
                <w:szCs w:val="20"/>
              </w:rPr>
            </w:pPr>
            <w:r w:rsidRPr="003B6E73">
              <w:rPr>
                <w:rFonts w:ascii="Arial" w:eastAsia="Calibri" w:hAnsi="Arial" w:cs="Arial"/>
                <w:sz w:val="20"/>
                <w:szCs w:val="20"/>
              </w:rPr>
              <w:t>- wyższe magisterskie na kierunku prawniczym na których językiem wykładowym był język angielski.</w:t>
            </w:r>
          </w:p>
          <w:p w:rsidR="003B6E73" w:rsidRPr="003B6E73" w:rsidRDefault="003B6E73" w:rsidP="003B6E73">
            <w:pPr>
              <w:spacing w:after="200" w:line="276" w:lineRule="auto"/>
              <w:jc w:val="both"/>
              <w:rPr>
                <w:rFonts w:ascii="Arial" w:eastAsia="Calibri" w:hAnsi="Arial" w:cs="Arial"/>
                <w:sz w:val="20"/>
                <w:szCs w:val="20"/>
              </w:rPr>
            </w:pPr>
          </w:p>
        </w:tc>
        <w:tc>
          <w:tcPr>
            <w:tcW w:w="3501" w:type="dxa"/>
          </w:tcPr>
          <w:p w:rsidR="003B6E73" w:rsidRPr="003B6E73" w:rsidRDefault="003B6E73" w:rsidP="003B6E73">
            <w:pPr>
              <w:autoSpaceDE w:val="0"/>
              <w:autoSpaceDN w:val="0"/>
              <w:adjustRightInd w:val="0"/>
              <w:spacing w:before="24" w:line="269" w:lineRule="exact"/>
              <w:jc w:val="both"/>
              <w:rPr>
                <w:rFonts w:ascii="Arial" w:hAnsi="Arial" w:cs="Arial"/>
                <w:sz w:val="20"/>
                <w:szCs w:val="20"/>
              </w:rPr>
            </w:pPr>
            <w:r w:rsidRPr="003B6E73">
              <w:rPr>
                <w:rFonts w:ascii="Arial" w:hAnsi="Arial" w:cs="Arial"/>
                <w:sz w:val="20"/>
                <w:szCs w:val="20"/>
              </w:rPr>
              <w:t>1. Doświadczenie w tłumaczeniach o tematyce prawniczej w języku angielskim – w okresie ostatnich 3 lat przetłumaczył co najmniej 500 stron obliczeniowych z języka angielskiego na język polski lub z języka polskiego na język angielski.</w:t>
            </w:r>
          </w:p>
          <w:p w:rsidR="003B6E73" w:rsidRPr="003B6E73" w:rsidRDefault="003B6E73" w:rsidP="003B6E73">
            <w:pPr>
              <w:autoSpaceDE w:val="0"/>
              <w:autoSpaceDN w:val="0"/>
              <w:adjustRightInd w:val="0"/>
              <w:spacing w:before="24" w:line="269" w:lineRule="exact"/>
              <w:jc w:val="both"/>
              <w:rPr>
                <w:rFonts w:ascii="Arial" w:eastAsia="Calibri" w:hAnsi="Arial" w:cs="Arial"/>
                <w:sz w:val="20"/>
                <w:szCs w:val="20"/>
              </w:rPr>
            </w:pPr>
            <w:r w:rsidRPr="003B6E73">
              <w:rPr>
                <w:rFonts w:ascii="Arial" w:hAnsi="Arial" w:cs="Arial"/>
                <w:sz w:val="20"/>
                <w:szCs w:val="20"/>
              </w:rPr>
              <w:t xml:space="preserve">2. Doświadczenie w weryfikacji tłumaczeń tekstów zawierających terminologię prawniczą, co najmniej 50 stron obliczeniowych w okresie ostatnich 3 lat z języka angielskiego na język polski lub z języka polskiego na język angielski.     </w:t>
            </w:r>
          </w:p>
        </w:tc>
      </w:tr>
    </w:tbl>
    <w:p w:rsidR="003B6E73" w:rsidRPr="003B6E73" w:rsidRDefault="003B6E73" w:rsidP="003B6E73">
      <w:pPr>
        <w:pStyle w:val="NormalnyWeb"/>
        <w:rPr>
          <w:rFonts w:ascii="Arial" w:hAnsi="Arial" w:cs="Arial"/>
        </w:rPr>
      </w:pPr>
      <w:r w:rsidRPr="003B6E73">
        <w:rPr>
          <w:rFonts w:ascii="Arial" w:hAnsi="Arial" w:cs="Arial"/>
        </w:rPr>
        <w:t>Przez stronę obliczeniową Zamawiający rozumie tekst składający się z 1800 znaków komputerowych liczonych ze spacjami. Liczbę stron należy przyjąć/ustalić z dokładnością do 1 strony obliczeniowej.</w:t>
      </w:r>
    </w:p>
    <w:p w:rsidR="003B6E73" w:rsidRPr="003B6E73" w:rsidRDefault="003B6E73" w:rsidP="003B6E73">
      <w:pPr>
        <w:pStyle w:val="NormalnyWeb"/>
        <w:rPr>
          <w:rFonts w:ascii="Arial" w:hAnsi="Arial" w:cs="Arial"/>
        </w:rPr>
      </w:pPr>
      <w:r w:rsidRPr="003B6E73">
        <w:rPr>
          <w:rFonts w:ascii="Arial" w:hAnsi="Arial" w:cs="Arial"/>
        </w:rPr>
        <w:t>Przez weryfikację tłumaczeń Zamawiający rozumie weryfikację językową (sprawdzenie poprawności językowej tłumaczonego dokumentu i ujednolicenie stosowanej terminologii) i merytoryczną (sprawdzenie prawidłowego zastosowania terminologii specjalistycznej w dostarczonym tłumaczeniu) poprzez porównanie pisemnego tłumaczenia dokumentu z dokumentem oryginalnym, z którego nastąpiło tłumaczenie i wprowadzenie odpowiednich poprawek.</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W tłumaczonych dokumentach Wykonawca zobowiązany jest:</w:t>
      </w:r>
    </w:p>
    <w:p w:rsidR="003B6E73" w:rsidRPr="003B6E73" w:rsidRDefault="003B6E73" w:rsidP="003E729B">
      <w:pPr>
        <w:pStyle w:val="NormalnyWeb"/>
        <w:numPr>
          <w:ilvl w:val="1"/>
          <w:numId w:val="114"/>
        </w:numPr>
        <w:spacing w:before="0" w:beforeAutospacing="0" w:after="0" w:afterAutospacing="0"/>
        <w:rPr>
          <w:rFonts w:ascii="Arial" w:hAnsi="Arial" w:cs="Arial"/>
        </w:rPr>
      </w:pPr>
      <w:r w:rsidRPr="003B6E73">
        <w:rPr>
          <w:rFonts w:ascii="Arial" w:hAnsi="Arial" w:cs="Arial"/>
        </w:rPr>
        <w:t>zapewnić jednolitość i spójność zastosowanego słownictwa, terminologii specjalistycznej oraz frazeologii, jak również zachować spójność terminologiczną z dokumentami tłumaczonymi lub weryfikowanymi wcześniej i zatwierdzonymi przez Zamawiającego, a także uwzględnić słownictwo specjalistyczne używane przez Zamawiającego oraz wszelkie zmiany w terminologii, zgodnie z wytycznymi Zamawiającego,</w:t>
      </w:r>
    </w:p>
    <w:p w:rsidR="003B6E73" w:rsidRPr="003B6E73" w:rsidRDefault="003B6E73" w:rsidP="003E729B">
      <w:pPr>
        <w:pStyle w:val="NormalnyWeb"/>
        <w:numPr>
          <w:ilvl w:val="1"/>
          <w:numId w:val="114"/>
        </w:numPr>
        <w:spacing w:before="0" w:beforeAutospacing="0" w:after="0" w:afterAutospacing="0"/>
        <w:rPr>
          <w:rFonts w:ascii="Arial" w:hAnsi="Arial" w:cs="Arial"/>
        </w:rPr>
      </w:pPr>
      <w:r w:rsidRPr="003B6E73">
        <w:rPr>
          <w:rFonts w:ascii="Arial" w:hAnsi="Arial" w:cs="Arial"/>
        </w:rPr>
        <w:t>zapewnić zgodność zastosowanego słownictwa, terminologii specjalistycznej ze słownictwem oraz terminologią stosowaną w polskim, europejskim oraz międzynarodowym systemie prawa lub w dziedzinie, której dotyczy tłumaczony dokument,</w:t>
      </w:r>
    </w:p>
    <w:p w:rsidR="003B6E73" w:rsidRPr="003B6E73" w:rsidRDefault="003B6E73" w:rsidP="003E729B">
      <w:pPr>
        <w:pStyle w:val="NormalnyWeb"/>
        <w:numPr>
          <w:ilvl w:val="1"/>
          <w:numId w:val="114"/>
        </w:numPr>
        <w:spacing w:before="0" w:beforeAutospacing="0" w:after="0" w:afterAutospacing="0"/>
        <w:rPr>
          <w:rFonts w:ascii="Arial" w:hAnsi="Arial" w:cs="Arial"/>
        </w:rPr>
      </w:pPr>
      <w:r w:rsidRPr="003B6E73">
        <w:rPr>
          <w:rFonts w:ascii="Arial" w:hAnsi="Arial" w:cs="Arial"/>
        </w:rPr>
        <w:t>dokonać korekty językowej tekstu, pod względem poprawności językowej, gramatycznej oraz terminologicznej przed oddaniem przetłumaczonego tekstu, będącego przedmiotem danego zlecenia,</w:t>
      </w:r>
    </w:p>
    <w:p w:rsidR="003B6E73" w:rsidRPr="003B6E73" w:rsidRDefault="003B6E73" w:rsidP="003E729B">
      <w:pPr>
        <w:pStyle w:val="NormalnyWeb"/>
        <w:numPr>
          <w:ilvl w:val="1"/>
          <w:numId w:val="114"/>
        </w:numPr>
        <w:spacing w:before="0" w:beforeAutospacing="0" w:after="0" w:afterAutospacing="0"/>
        <w:rPr>
          <w:rFonts w:ascii="Arial" w:hAnsi="Arial" w:cs="Arial"/>
        </w:rPr>
      </w:pPr>
      <w:r w:rsidRPr="003B6E73">
        <w:rPr>
          <w:rFonts w:ascii="Arial" w:hAnsi="Arial" w:cs="Arial"/>
        </w:rPr>
        <w:t xml:space="preserve">dokonać korekty tekstu pod względem spójności stylistycznej i edycyjnej (spójny dobór czcionek, spójne style formatowania itp.). </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Wykonawca powinien każdorazowo konsultować z Zamawiającym wątpliwości dotyczące nazewnictwa.</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lastRenderedPageBreak/>
        <w:t>Każdy tłumaczony tekst/dokument podlegać będzie weryfikacji przez innego tłumacza (tzw. tłumacza weryfikującego), co polegać będzie na sprawdzeniu jego poprawności językowej i merytorycznej.</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Weryfikacja merytoryczna i językowa polega na porównaniu pisemnego tłumaczenia dokumentu z dokumentem oryginalnym, z którego nastąpiło tłumaczenie i wprowadzeniu odpowiednich poprawek.</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 xml:space="preserve">Weryfikacja merytoryczna obejmuje sprawdzenie prawidłowego zastosowania terminologii specjalistycznej w dostarczonym tłumaczeniu. </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Weryfikacja językowa dotyczy sprawdzenia poprawności językowej przetłumaczonego dokumentu, a także ujednolicenia stosowanej terminologii (konsekwentne stosowanie tych samych terminów, nazw, wyrażeń dla tych samych pojęć itd.).</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Tłumaczeń pisemnych oraz ich weryfikacji będą dokonywali tłumacze w ramach zaakceptowanego przez Zamawiającego Zespołu tłumaczy, o którym mowa w pkt IV.</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Zamawiający nie dopuszcza możliwości wykonywania tłumaczeń pisemnych oraz ich weryfikacji za pomocą programów komputerowych służących do translacji tekstów.</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Tłumaczenie pisemne przekazane Zamawiającemu musi być już zweryfikowane.</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Wykonawca zobowiązuje się zachować szatę graficzną tłumaczonych tekstów zgodnie z oryginałem, uwzględniać w tekstach tłumaczeń wszystkie elementy tekstów oryginalnych, takie jak: rysunki, wykresy i podpisy, poprzez ich zeskanowanie i załączenie do tekstu tłumaczenia w odpowiednim miejscu w formie obiektów graficznych, przy czym wszystkie fragmenty tekstowe tych obiektów zostaną przetłumaczone.</w:t>
      </w:r>
    </w:p>
    <w:p w:rsidR="003B6E73" w:rsidRP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Każde tłumaczenie musi być opatrzone imieniem i nazwiskiem tłumacza oraz osoby weryfikującej wraz z podaniem ich danych kontaktowych (adres e-mail oraz numer telefonu) w celu umożliwienia bezpośredniego kontaktu Zamawiającego z tłumaczem i tłumaczem weryfikującym.</w:t>
      </w:r>
    </w:p>
    <w:p w:rsidR="003B6E73" w:rsidRDefault="003B6E73" w:rsidP="003E729B">
      <w:pPr>
        <w:pStyle w:val="NormalnyWeb"/>
        <w:numPr>
          <w:ilvl w:val="0"/>
          <w:numId w:val="114"/>
        </w:numPr>
        <w:spacing w:before="0" w:beforeAutospacing="0" w:after="0" w:afterAutospacing="0"/>
        <w:rPr>
          <w:rFonts w:ascii="Arial" w:hAnsi="Arial" w:cs="Arial"/>
        </w:rPr>
      </w:pPr>
      <w:r w:rsidRPr="003B6E73">
        <w:rPr>
          <w:rFonts w:ascii="Arial" w:hAnsi="Arial" w:cs="Arial"/>
        </w:rPr>
        <w:t>Wykonawca wyznaczy osobę do kontaktu z Zamawiającym.</w:t>
      </w:r>
    </w:p>
    <w:p w:rsidR="00F34B07" w:rsidRPr="003B6E73" w:rsidRDefault="00F34B07" w:rsidP="00F34B07">
      <w:pPr>
        <w:pStyle w:val="NormalnyWeb"/>
        <w:spacing w:before="0" w:beforeAutospacing="0" w:after="0" w:afterAutospacing="0"/>
        <w:ind w:left="360"/>
        <w:rPr>
          <w:rFonts w:ascii="Arial" w:hAnsi="Arial" w:cs="Arial"/>
        </w:rPr>
      </w:pPr>
    </w:p>
    <w:p w:rsidR="003B6E73" w:rsidRPr="003B6E73" w:rsidRDefault="003B6E73" w:rsidP="003B6E73">
      <w:pPr>
        <w:pStyle w:val="NormalnyWeb"/>
        <w:spacing w:before="0" w:beforeAutospacing="0" w:after="0" w:afterAutospacing="0"/>
        <w:rPr>
          <w:rFonts w:ascii="Arial" w:hAnsi="Arial" w:cs="Arial"/>
          <w:b/>
          <w:bCs/>
        </w:rPr>
      </w:pPr>
      <w:r w:rsidRPr="003B6E73">
        <w:rPr>
          <w:rFonts w:ascii="Arial" w:hAnsi="Arial" w:cs="Arial"/>
          <w:b/>
          <w:bCs/>
        </w:rPr>
        <w:t>VI. Zlecenie usługi</w:t>
      </w:r>
    </w:p>
    <w:p w:rsidR="00274B7D" w:rsidRDefault="003B6E73" w:rsidP="003E729B">
      <w:pPr>
        <w:pStyle w:val="NormalnyWeb"/>
        <w:numPr>
          <w:ilvl w:val="0"/>
          <w:numId w:val="118"/>
        </w:numPr>
        <w:spacing w:before="0" w:beforeAutospacing="0" w:after="0" w:afterAutospacing="0"/>
        <w:rPr>
          <w:rFonts w:ascii="Arial" w:hAnsi="Arial" w:cs="Arial"/>
        </w:rPr>
      </w:pPr>
      <w:r w:rsidRPr="003B6E73">
        <w:rPr>
          <w:rFonts w:ascii="Arial" w:hAnsi="Arial" w:cs="Arial"/>
        </w:rPr>
        <w:t xml:space="preserve">Zlecenie usługi tłumaczenia odbywa się poprzez przesłanie przez Zamawiającego do Wykonawcy, na  adres poczty elektronicznej wskazany w </w:t>
      </w:r>
      <w:r w:rsidRPr="00274B7D">
        <w:rPr>
          <w:rFonts w:ascii="Arial" w:hAnsi="Arial" w:cs="Arial"/>
        </w:rPr>
        <w:t>§ 11</w:t>
      </w:r>
      <w:r w:rsidR="00D73F46">
        <w:rPr>
          <w:rFonts w:ascii="Arial" w:hAnsi="Arial" w:cs="Arial"/>
        </w:rPr>
        <w:t xml:space="preserve"> </w:t>
      </w:r>
      <w:r w:rsidRPr="00274B7D">
        <w:rPr>
          <w:rFonts w:ascii="Arial" w:hAnsi="Arial" w:cs="Arial"/>
        </w:rPr>
        <w:t xml:space="preserve">ust. 2 pkt 2 </w:t>
      </w:r>
      <w:r w:rsidRPr="003B6E73">
        <w:rPr>
          <w:rFonts w:ascii="Arial" w:hAnsi="Arial" w:cs="Arial"/>
        </w:rPr>
        <w:t>umowy, tekstu/dokumentu w formie pliku umożliwiającego jego edycję z wykorzystaniem pakietu MS Office albo, jeśli nie będzie to możliwe, w formacie PDF ze wskazaniem w treści wiadomości terminu wykonania tłumaczenia.</w:t>
      </w:r>
    </w:p>
    <w:p w:rsidR="00274B7D" w:rsidRDefault="003B6E73" w:rsidP="003E729B">
      <w:pPr>
        <w:pStyle w:val="NormalnyWeb"/>
        <w:numPr>
          <w:ilvl w:val="0"/>
          <w:numId w:val="118"/>
        </w:numPr>
        <w:spacing w:before="0" w:beforeAutospacing="0" w:after="0" w:afterAutospacing="0"/>
        <w:rPr>
          <w:rFonts w:ascii="Arial" w:hAnsi="Arial" w:cs="Arial"/>
        </w:rPr>
      </w:pPr>
      <w:r w:rsidRPr="00274B7D">
        <w:rPr>
          <w:rFonts w:ascii="Arial" w:hAnsi="Arial" w:cs="Arial"/>
        </w:rPr>
        <w:t xml:space="preserve">Wykonawca doręczy Zamawiającemu przetłumaczony tekst/dokument, w formie pliku umożliwiającego jego edycję z wykorzystaniem pakietu MS Office, na adres poczty elektronicznej </w:t>
      </w:r>
      <w:r w:rsidRPr="00274B7D">
        <w:rPr>
          <w:rFonts w:ascii="Arial" w:eastAsia="Calibri" w:hAnsi="Arial" w:cs="Arial"/>
        </w:rPr>
        <w:t xml:space="preserve">wskazany w </w:t>
      </w:r>
      <w:r w:rsidRPr="00274B7D">
        <w:rPr>
          <w:rFonts w:ascii="Arial" w:eastAsia="Calibri" w:hAnsi="Arial" w:cs="Arial"/>
          <w:b/>
        </w:rPr>
        <w:t xml:space="preserve">§ 11 ust. 2 pkt 1 </w:t>
      </w:r>
      <w:r w:rsidRPr="00274B7D">
        <w:rPr>
          <w:rFonts w:ascii="Arial" w:eastAsia="Calibri" w:hAnsi="Arial" w:cs="Arial"/>
        </w:rPr>
        <w:t>umowy</w:t>
      </w:r>
      <w:r w:rsidRPr="00274B7D">
        <w:rPr>
          <w:rFonts w:ascii="Arial" w:eastAsia="Calibri" w:hAnsi="Arial" w:cs="Arial"/>
          <w:b/>
        </w:rPr>
        <w:t xml:space="preserve"> </w:t>
      </w:r>
      <w:r w:rsidRPr="00274B7D">
        <w:rPr>
          <w:rFonts w:ascii="Arial" w:hAnsi="Arial" w:cs="Arial"/>
        </w:rPr>
        <w:t>lub osobiście do siedziby Zamawiającego.</w:t>
      </w:r>
    </w:p>
    <w:p w:rsidR="003B6E73" w:rsidRPr="00274B7D" w:rsidRDefault="003B6E73" w:rsidP="003E729B">
      <w:pPr>
        <w:pStyle w:val="NormalnyWeb"/>
        <w:numPr>
          <w:ilvl w:val="0"/>
          <w:numId w:val="118"/>
        </w:numPr>
        <w:spacing w:before="0" w:beforeAutospacing="0" w:after="0" w:afterAutospacing="0"/>
        <w:rPr>
          <w:rFonts w:ascii="Arial" w:hAnsi="Arial" w:cs="Arial"/>
        </w:rPr>
      </w:pPr>
      <w:r w:rsidRPr="00274B7D">
        <w:rPr>
          <w:rFonts w:ascii="Arial" w:hAnsi="Arial" w:cs="Arial"/>
        </w:rPr>
        <w:t xml:space="preserve">Wykonawca zobowiązany jest do potwierdzenia, na adres poczty elektronicznej wskazany w </w:t>
      </w:r>
      <w:r w:rsidRPr="00274B7D">
        <w:rPr>
          <w:rFonts w:ascii="Arial" w:hAnsi="Arial" w:cs="Arial"/>
          <w:b/>
        </w:rPr>
        <w:t xml:space="preserve">§ 11ust. 2 pkt 1 </w:t>
      </w:r>
      <w:r w:rsidRPr="00274B7D">
        <w:rPr>
          <w:rFonts w:ascii="Arial" w:hAnsi="Arial" w:cs="Arial"/>
        </w:rPr>
        <w:t xml:space="preserve">umowy, otrzymania od Zamawiającego danego zlecenia, </w:t>
      </w:r>
      <w:r w:rsidRPr="00274B7D">
        <w:rPr>
          <w:rFonts w:ascii="Arial" w:hAnsi="Arial" w:cs="Arial"/>
          <w:b/>
        </w:rPr>
        <w:t>w ciągu 24 godzin</w:t>
      </w:r>
      <w:r w:rsidRPr="00274B7D">
        <w:rPr>
          <w:rFonts w:ascii="Arial" w:hAnsi="Arial" w:cs="Arial"/>
        </w:rPr>
        <w:t xml:space="preserve"> od doręczenia zlecenia.</w:t>
      </w:r>
    </w:p>
    <w:p w:rsidR="003B6E73" w:rsidRPr="003B6E73" w:rsidRDefault="003B6E73" w:rsidP="003B6E73">
      <w:pPr>
        <w:pStyle w:val="NormalnyWeb"/>
        <w:spacing w:before="0" w:beforeAutospacing="0" w:after="0" w:afterAutospacing="0"/>
        <w:ind w:left="788"/>
        <w:rPr>
          <w:rFonts w:ascii="Arial" w:hAnsi="Arial" w:cs="Arial"/>
        </w:rPr>
      </w:pPr>
    </w:p>
    <w:p w:rsidR="003B6E73" w:rsidRPr="003B6E73" w:rsidRDefault="003B6E73" w:rsidP="003B6E73">
      <w:pPr>
        <w:pStyle w:val="NormalnyWeb"/>
        <w:spacing w:before="0" w:beforeAutospacing="0" w:after="0" w:afterAutospacing="0"/>
        <w:rPr>
          <w:rFonts w:ascii="Arial" w:hAnsi="Arial" w:cs="Arial"/>
          <w:b/>
          <w:bCs/>
        </w:rPr>
      </w:pPr>
      <w:r w:rsidRPr="003B6E73">
        <w:rPr>
          <w:rFonts w:ascii="Arial" w:hAnsi="Arial" w:cs="Arial"/>
          <w:b/>
          <w:bCs/>
        </w:rPr>
        <w:t>VII. Termin realizacji usługi</w:t>
      </w:r>
    </w:p>
    <w:p w:rsidR="00274B7D" w:rsidRDefault="003B6E73" w:rsidP="003E729B">
      <w:pPr>
        <w:pStyle w:val="NormalnyWeb"/>
        <w:numPr>
          <w:ilvl w:val="0"/>
          <w:numId w:val="119"/>
        </w:numPr>
        <w:spacing w:before="0" w:beforeAutospacing="0" w:after="0" w:afterAutospacing="0"/>
        <w:rPr>
          <w:rFonts w:ascii="Arial" w:hAnsi="Arial" w:cs="Arial"/>
        </w:rPr>
      </w:pPr>
      <w:r w:rsidRPr="003B6E73">
        <w:rPr>
          <w:rFonts w:ascii="Arial" w:hAnsi="Arial" w:cs="Arial"/>
        </w:rPr>
        <w:t>Termin realizacji usługi tłumaczenia wyznacza Zamawiający.</w:t>
      </w:r>
    </w:p>
    <w:p w:rsidR="00274B7D" w:rsidRDefault="003B6E73" w:rsidP="003E729B">
      <w:pPr>
        <w:pStyle w:val="NormalnyWeb"/>
        <w:numPr>
          <w:ilvl w:val="0"/>
          <w:numId w:val="119"/>
        </w:numPr>
        <w:spacing w:before="0" w:beforeAutospacing="0" w:after="0" w:afterAutospacing="0"/>
        <w:rPr>
          <w:rFonts w:ascii="Arial" w:hAnsi="Arial" w:cs="Arial"/>
        </w:rPr>
      </w:pPr>
      <w:r w:rsidRPr="00274B7D">
        <w:rPr>
          <w:rFonts w:ascii="Arial" w:hAnsi="Arial" w:cs="Arial"/>
        </w:rPr>
        <w:t xml:space="preserve">Termin realizacji usługi określany jest w godzinach lub dniach roboczych przy założeniu, że </w:t>
      </w:r>
      <w:r w:rsidRPr="00274B7D">
        <w:rPr>
          <w:rFonts w:ascii="Arial" w:hAnsi="Arial" w:cs="Arial"/>
          <w:b/>
        </w:rPr>
        <w:t>jeden dzień równa się 24 godziny</w:t>
      </w:r>
      <w:r w:rsidRPr="00274B7D">
        <w:rPr>
          <w:rFonts w:ascii="Arial" w:hAnsi="Arial" w:cs="Arial"/>
        </w:rPr>
        <w:t>.</w:t>
      </w:r>
    </w:p>
    <w:p w:rsidR="00274B7D" w:rsidRDefault="003B6E73" w:rsidP="003E729B">
      <w:pPr>
        <w:pStyle w:val="NormalnyWeb"/>
        <w:numPr>
          <w:ilvl w:val="0"/>
          <w:numId w:val="119"/>
        </w:numPr>
        <w:spacing w:before="0" w:beforeAutospacing="0" w:after="0" w:afterAutospacing="0"/>
        <w:rPr>
          <w:rFonts w:ascii="Arial" w:hAnsi="Arial" w:cs="Arial"/>
        </w:rPr>
      </w:pPr>
      <w:r w:rsidRPr="00274B7D">
        <w:rPr>
          <w:rFonts w:ascii="Arial" w:hAnsi="Arial" w:cs="Arial"/>
        </w:rPr>
        <w:t xml:space="preserve">Termin realizacji usługi wyznaczony przez Zamawiającego nie może być krótszy niż </w:t>
      </w:r>
      <w:r w:rsidRPr="00274B7D">
        <w:rPr>
          <w:rFonts w:ascii="Arial" w:hAnsi="Arial" w:cs="Arial"/>
          <w:b/>
        </w:rPr>
        <w:t>1 dzień roboczy na każde 8 stron przekazanego tekstu</w:t>
      </w:r>
      <w:r w:rsidRPr="00274B7D">
        <w:rPr>
          <w:rFonts w:ascii="Arial" w:hAnsi="Arial" w:cs="Arial"/>
        </w:rPr>
        <w:t>.</w:t>
      </w:r>
    </w:p>
    <w:p w:rsidR="003B6E73" w:rsidRPr="00274B7D" w:rsidRDefault="003B6E73" w:rsidP="003E729B">
      <w:pPr>
        <w:pStyle w:val="NormalnyWeb"/>
        <w:numPr>
          <w:ilvl w:val="0"/>
          <w:numId w:val="119"/>
        </w:numPr>
        <w:spacing w:before="0" w:beforeAutospacing="0" w:after="0" w:afterAutospacing="0"/>
        <w:rPr>
          <w:rFonts w:ascii="Arial" w:hAnsi="Arial" w:cs="Arial"/>
        </w:rPr>
      </w:pPr>
      <w:r w:rsidRPr="00274B7D">
        <w:rPr>
          <w:rFonts w:ascii="Arial" w:hAnsi="Arial" w:cs="Arial"/>
        </w:rPr>
        <w:t>Początek terminu realizacji usługi liczy się od:</w:t>
      </w:r>
    </w:p>
    <w:p w:rsidR="003B6E73" w:rsidRPr="003B6E73" w:rsidRDefault="003B6E73" w:rsidP="003E729B">
      <w:pPr>
        <w:pStyle w:val="NormalnyWeb"/>
        <w:numPr>
          <w:ilvl w:val="1"/>
          <w:numId w:val="112"/>
        </w:numPr>
        <w:spacing w:before="0" w:beforeAutospacing="0" w:after="0" w:afterAutospacing="0"/>
        <w:ind w:left="851" w:hanging="425"/>
        <w:rPr>
          <w:rFonts w:ascii="Arial" w:hAnsi="Arial" w:cs="Arial"/>
        </w:rPr>
      </w:pPr>
      <w:r w:rsidRPr="003B6E73">
        <w:rPr>
          <w:rFonts w:ascii="Arial" w:hAnsi="Arial" w:cs="Arial"/>
        </w:rPr>
        <w:t xml:space="preserve">momentu przekazania Wykonawcy zlecenia na adres poczty elektronicznej wskazany w </w:t>
      </w:r>
      <w:r w:rsidRPr="003B6E73">
        <w:rPr>
          <w:rFonts w:ascii="Arial" w:hAnsi="Arial" w:cs="Arial"/>
          <w:b/>
        </w:rPr>
        <w:t>§  11 ust. 2 pkt 2</w:t>
      </w:r>
      <w:r w:rsidRPr="003B6E73">
        <w:rPr>
          <w:rFonts w:ascii="Arial" w:hAnsi="Arial" w:cs="Arial"/>
        </w:rPr>
        <w:t xml:space="preserve"> umowy – dla zleceń przekazanych pomiędzy godziną </w:t>
      </w:r>
      <w:r w:rsidRPr="003B6E73">
        <w:rPr>
          <w:rFonts w:ascii="Arial" w:hAnsi="Arial" w:cs="Arial"/>
          <w:b/>
        </w:rPr>
        <w:t>8.00 a 17.00</w:t>
      </w:r>
      <w:r w:rsidRPr="003B6E73">
        <w:rPr>
          <w:rFonts w:ascii="Arial" w:hAnsi="Arial" w:cs="Arial"/>
        </w:rPr>
        <w:t xml:space="preserve"> dnia roboczego,</w:t>
      </w:r>
    </w:p>
    <w:p w:rsidR="003B6E73" w:rsidRPr="003B6E73" w:rsidRDefault="003B6E73" w:rsidP="003E729B">
      <w:pPr>
        <w:pStyle w:val="NormalnyWeb"/>
        <w:numPr>
          <w:ilvl w:val="1"/>
          <w:numId w:val="112"/>
        </w:numPr>
        <w:spacing w:before="0" w:beforeAutospacing="0" w:after="0" w:afterAutospacing="0"/>
        <w:ind w:left="851" w:hanging="425"/>
        <w:rPr>
          <w:rFonts w:ascii="Arial" w:hAnsi="Arial" w:cs="Arial"/>
        </w:rPr>
      </w:pPr>
      <w:r w:rsidRPr="003B6E73">
        <w:rPr>
          <w:rFonts w:ascii="Arial" w:hAnsi="Arial" w:cs="Arial"/>
          <w:b/>
        </w:rPr>
        <w:t>godziny 8.00</w:t>
      </w:r>
      <w:r w:rsidRPr="003B6E73">
        <w:rPr>
          <w:rFonts w:ascii="Arial" w:hAnsi="Arial" w:cs="Arial"/>
        </w:rPr>
        <w:t xml:space="preserve"> kolejnego dnia roboczego w pozostałych przypadkach.</w:t>
      </w:r>
    </w:p>
    <w:p w:rsidR="003B6E73" w:rsidRPr="00F34B07" w:rsidRDefault="003B6E73" w:rsidP="003E729B">
      <w:pPr>
        <w:pStyle w:val="NormalnyWeb"/>
        <w:numPr>
          <w:ilvl w:val="0"/>
          <w:numId w:val="119"/>
        </w:numPr>
        <w:spacing w:before="0" w:beforeAutospacing="0" w:after="0" w:afterAutospacing="0"/>
        <w:rPr>
          <w:rFonts w:ascii="Arial" w:hAnsi="Arial" w:cs="Arial"/>
          <w:b/>
        </w:rPr>
      </w:pPr>
      <w:r w:rsidRPr="003B6E73">
        <w:rPr>
          <w:rFonts w:ascii="Arial" w:hAnsi="Arial" w:cs="Arial"/>
        </w:rPr>
        <w:t xml:space="preserve">Tłumaczenie uważa się za doręczone w momencie wpływu danego dokumentu/materiału do biura podawczego Ministerstwa Sprawiedliwości w budynku przy Al. Ujazdowskich 11 w Warszawie (kod: 00-950) lub moment uzyskania potwierdzenia odbioru w przypadku dokumentów/materiałów przekazywanych za pośrednictwem faksu lub przy użyciu środków komunikacji elektronicznej (w sytuacjach, gdy dostarczenie dokumentów/materiałów za pośrednictwem faksu i/lub przy użyciu środków komunikacji elektronicznej jest dopuszczone przez Zamawiającego), przy czym </w:t>
      </w:r>
      <w:r w:rsidRPr="003B6E73">
        <w:rPr>
          <w:rFonts w:ascii="Arial" w:hAnsi="Arial" w:cs="Arial"/>
        </w:rPr>
        <w:lastRenderedPageBreak/>
        <w:t xml:space="preserve">Wykonawca komunikuje się w  związku z wykonywaniem Umowy z Zamawiającym wyłącznie </w:t>
      </w:r>
      <w:r w:rsidRPr="003B6E73">
        <w:rPr>
          <w:rFonts w:ascii="Arial" w:hAnsi="Arial" w:cs="Arial"/>
          <w:b/>
        </w:rPr>
        <w:t xml:space="preserve">od  poniedziałku do piątku w  godzinach 8:15–16:15 </w:t>
      </w:r>
      <w:r w:rsidRPr="003B6E73">
        <w:rPr>
          <w:rFonts w:ascii="Arial" w:hAnsi="Arial" w:cs="Arial"/>
        </w:rPr>
        <w:t xml:space="preserve">i pod warunkiem, że żaden z tych dni nie jest dniem wolnym od pracy w  rozumieniu </w:t>
      </w:r>
      <w:r w:rsidRPr="003B6E73">
        <w:rPr>
          <w:rFonts w:ascii="Arial" w:hAnsi="Arial" w:cs="Arial"/>
          <w:i/>
        </w:rPr>
        <w:t>ustawy z dnia 18 stycznia 1951 r. o dniach wolnych od pracy</w:t>
      </w:r>
      <w:r w:rsidRPr="003B6E73">
        <w:rPr>
          <w:rFonts w:ascii="Arial" w:hAnsi="Arial" w:cs="Arial"/>
        </w:rPr>
        <w:t xml:space="preserve"> (Dz. U. z  2015 r. poz. 90).</w:t>
      </w:r>
    </w:p>
    <w:p w:rsidR="00F34B07" w:rsidRPr="003B6E73" w:rsidRDefault="00F34B07" w:rsidP="00F34B07">
      <w:pPr>
        <w:pStyle w:val="NormalnyWeb"/>
        <w:spacing w:before="0" w:beforeAutospacing="0" w:after="0" w:afterAutospacing="0"/>
        <w:ind w:left="360"/>
        <w:rPr>
          <w:rFonts w:ascii="Arial" w:hAnsi="Arial" w:cs="Arial"/>
          <w:b/>
        </w:rPr>
      </w:pPr>
    </w:p>
    <w:p w:rsidR="003B6E73" w:rsidRPr="003B6E73" w:rsidRDefault="003B6E73" w:rsidP="003B6E73">
      <w:pPr>
        <w:pStyle w:val="NormalnyWeb"/>
        <w:spacing w:before="0" w:beforeAutospacing="0" w:after="0" w:afterAutospacing="0"/>
        <w:rPr>
          <w:rFonts w:ascii="Arial" w:hAnsi="Arial" w:cs="Arial"/>
          <w:b/>
          <w:bCs/>
        </w:rPr>
      </w:pPr>
      <w:r w:rsidRPr="003B6E73">
        <w:rPr>
          <w:rFonts w:ascii="Arial" w:hAnsi="Arial" w:cs="Arial"/>
          <w:b/>
          <w:bCs/>
        </w:rPr>
        <w:t xml:space="preserve">VIII. Rozliczenia </w:t>
      </w:r>
    </w:p>
    <w:p w:rsidR="00274B7D" w:rsidRDefault="003B6E73" w:rsidP="003E729B">
      <w:pPr>
        <w:pStyle w:val="NormalnyWeb"/>
        <w:numPr>
          <w:ilvl w:val="0"/>
          <w:numId w:val="120"/>
        </w:numPr>
        <w:spacing w:before="0" w:beforeAutospacing="0" w:after="0" w:afterAutospacing="0"/>
        <w:rPr>
          <w:rFonts w:ascii="Arial" w:hAnsi="Arial" w:cs="Arial"/>
        </w:rPr>
      </w:pPr>
      <w:r w:rsidRPr="003B6E73">
        <w:rPr>
          <w:rFonts w:ascii="Arial" w:hAnsi="Arial" w:cs="Arial"/>
        </w:rPr>
        <w:t xml:space="preserve">Jednostką rozliczeniową przyjętą przez Zamawiającego jest 1 strona obliczeniowa, na którą składa się </w:t>
      </w:r>
      <w:r w:rsidRPr="00274B7D">
        <w:rPr>
          <w:rFonts w:ascii="Arial" w:hAnsi="Arial" w:cs="Arial"/>
          <w:b/>
        </w:rPr>
        <w:t>1800 znaków</w:t>
      </w:r>
      <w:r w:rsidRPr="003B6E73">
        <w:rPr>
          <w:rFonts w:ascii="Arial" w:hAnsi="Arial" w:cs="Arial"/>
        </w:rPr>
        <w:t xml:space="preserve"> komputerowych liczonych ze spacjami (czcionka Times New Roman, wielkość 12, marginesy strony 2,5 cm, odstępy między wierszami 1,5).</w:t>
      </w:r>
    </w:p>
    <w:p w:rsidR="003B6E73" w:rsidRPr="00274B7D" w:rsidRDefault="003B6E73" w:rsidP="003E729B">
      <w:pPr>
        <w:pStyle w:val="NormalnyWeb"/>
        <w:numPr>
          <w:ilvl w:val="0"/>
          <w:numId w:val="120"/>
        </w:numPr>
        <w:spacing w:before="0" w:beforeAutospacing="0" w:after="0" w:afterAutospacing="0"/>
        <w:rPr>
          <w:rFonts w:ascii="Arial" w:hAnsi="Arial" w:cs="Arial"/>
        </w:rPr>
      </w:pPr>
      <w:r w:rsidRPr="00274B7D">
        <w:rPr>
          <w:rFonts w:ascii="Arial" w:hAnsi="Arial" w:cs="Arial"/>
        </w:rPr>
        <w:t>Łączna liczba stron liczona jest z dokładnością do 0,5 strony obliczeniowej co oznacza, że:</w:t>
      </w:r>
    </w:p>
    <w:p w:rsidR="00D35D69" w:rsidRDefault="003B6E73" w:rsidP="003E729B">
      <w:pPr>
        <w:pStyle w:val="NormalnyWeb"/>
        <w:numPr>
          <w:ilvl w:val="1"/>
          <w:numId w:val="113"/>
        </w:numPr>
        <w:tabs>
          <w:tab w:val="left" w:pos="1701"/>
        </w:tabs>
        <w:spacing w:before="0" w:beforeAutospacing="0" w:after="0" w:afterAutospacing="0"/>
        <w:ind w:left="851" w:hanging="425"/>
        <w:rPr>
          <w:rFonts w:ascii="Arial" w:hAnsi="Arial" w:cs="Arial"/>
        </w:rPr>
      </w:pPr>
      <w:r w:rsidRPr="003B6E73">
        <w:rPr>
          <w:rFonts w:ascii="Arial" w:hAnsi="Arial" w:cs="Arial"/>
        </w:rPr>
        <w:t>od 0,51 strony obliczeniowej, czyli powyżej 900 znaków ze spacjami na stronie – liczona jest pełna strona obliczeniowa,</w:t>
      </w:r>
    </w:p>
    <w:p w:rsidR="003B6E73" w:rsidRPr="00D35D69" w:rsidRDefault="003B6E73" w:rsidP="003E729B">
      <w:pPr>
        <w:pStyle w:val="NormalnyWeb"/>
        <w:numPr>
          <w:ilvl w:val="1"/>
          <w:numId w:val="113"/>
        </w:numPr>
        <w:tabs>
          <w:tab w:val="left" w:pos="1701"/>
        </w:tabs>
        <w:spacing w:before="0" w:beforeAutospacing="0" w:after="0" w:afterAutospacing="0"/>
        <w:ind w:left="851" w:hanging="425"/>
        <w:rPr>
          <w:rFonts w:ascii="Arial" w:hAnsi="Arial" w:cs="Arial"/>
        </w:rPr>
      </w:pPr>
      <w:r w:rsidRPr="00D35D69">
        <w:rPr>
          <w:rFonts w:ascii="Arial" w:hAnsi="Arial" w:cs="Arial"/>
        </w:rPr>
        <w:t>od 1,01 strony obliczeniowej do 1,5 liczone jest 1,5 strony obliczeniowej itd.</w:t>
      </w:r>
    </w:p>
    <w:p w:rsidR="003B6E73" w:rsidRPr="003B6E73" w:rsidRDefault="003B6E73" w:rsidP="003E729B">
      <w:pPr>
        <w:pStyle w:val="NormalnyWeb"/>
        <w:numPr>
          <w:ilvl w:val="0"/>
          <w:numId w:val="120"/>
        </w:numPr>
        <w:spacing w:before="0" w:beforeAutospacing="0" w:after="0" w:afterAutospacing="0"/>
        <w:rPr>
          <w:rFonts w:ascii="Arial" w:hAnsi="Arial" w:cs="Arial"/>
        </w:rPr>
      </w:pPr>
      <w:r w:rsidRPr="003B6E73">
        <w:rPr>
          <w:rFonts w:ascii="Arial" w:hAnsi="Arial" w:cs="Arial"/>
        </w:rPr>
        <w:t>Liczba znaków tłumaczenia stanowiąca podstawę obliczenia liczby stron obliczeniowych nie obejmuje nie podlegających tłumaczeniu: jednolitych bloków danych liczbowych, teleadresowych, nazw własnych oraz rysunków i ilustracji.</w:t>
      </w:r>
    </w:p>
    <w:p w:rsidR="003B6E73" w:rsidRPr="00D35D69" w:rsidRDefault="003B6E73" w:rsidP="003E729B">
      <w:pPr>
        <w:pStyle w:val="NormalnyWeb"/>
        <w:numPr>
          <w:ilvl w:val="0"/>
          <w:numId w:val="120"/>
        </w:numPr>
        <w:spacing w:before="0" w:beforeAutospacing="0" w:after="0" w:afterAutospacing="0"/>
        <w:rPr>
          <w:rFonts w:ascii="Arial" w:hAnsi="Arial" w:cs="Arial"/>
        </w:rPr>
      </w:pPr>
      <w:r w:rsidRPr="003B6E73">
        <w:rPr>
          <w:rFonts w:ascii="Arial" w:hAnsi="Arial" w:cs="Arial"/>
        </w:rPr>
        <w:t>W przypadku tłumaczenia prezentacji, np. Power Point, określanie liczby stron odbywać się będzie na podstawie zsumowania liczby znaków (ze spacjami) z poszczególnych slajdów i  podzielenia tej sumy przez liczbę znaków określoną w Umowie jako przypadającą na stronę rozliczeniową.</w:t>
      </w:r>
    </w:p>
    <w:p w:rsidR="003B6E73" w:rsidRDefault="003B6E73" w:rsidP="00233343">
      <w:pPr>
        <w:jc w:val="right"/>
        <w:rPr>
          <w:rFonts w:ascii="Arial" w:hAnsi="Arial" w:cs="Arial"/>
          <w:b/>
          <w:bCs/>
          <w:sz w:val="20"/>
          <w:szCs w:val="20"/>
        </w:rPr>
      </w:pPr>
    </w:p>
    <w:p w:rsidR="003B6E73" w:rsidRDefault="003B6E73" w:rsidP="00233343">
      <w:pPr>
        <w:jc w:val="right"/>
        <w:rPr>
          <w:rFonts w:ascii="Arial" w:hAnsi="Arial" w:cs="Arial"/>
          <w:b/>
          <w:bCs/>
          <w:sz w:val="20"/>
          <w:szCs w:val="20"/>
        </w:rPr>
      </w:pPr>
    </w:p>
    <w:p w:rsidR="003B6E73" w:rsidRDefault="003B6E73"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D35D69" w:rsidRDefault="00D35D69" w:rsidP="00233343">
      <w:pPr>
        <w:jc w:val="right"/>
        <w:rPr>
          <w:rFonts w:ascii="Arial" w:hAnsi="Arial" w:cs="Arial"/>
          <w:b/>
          <w:bCs/>
          <w:sz w:val="20"/>
          <w:szCs w:val="20"/>
        </w:rPr>
      </w:pPr>
    </w:p>
    <w:p w:rsidR="00233343" w:rsidRPr="00BF39D8" w:rsidRDefault="00233343" w:rsidP="00233343">
      <w:pPr>
        <w:jc w:val="right"/>
        <w:rPr>
          <w:rFonts w:ascii="Arial" w:hAnsi="Arial" w:cs="Arial"/>
          <w:b/>
          <w:bCs/>
          <w:sz w:val="20"/>
          <w:szCs w:val="20"/>
        </w:rPr>
      </w:pPr>
      <w:r w:rsidRPr="00BF39D8">
        <w:rPr>
          <w:rFonts w:ascii="Arial" w:hAnsi="Arial" w:cs="Arial"/>
          <w:b/>
          <w:bCs/>
          <w:sz w:val="20"/>
          <w:szCs w:val="20"/>
        </w:rPr>
        <w:lastRenderedPageBreak/>
        <w:t>Załącznik nr 3 do Umowy</w:t>
      </w:r>
    </w:p>
    <w:p w:rsidR="00233343" w:rsidRPr="00BF39D8" w:rsidRDefault="00233343" w:rsidP="00233343">
      <w:pPr>
        <w:jc w:val="right"/>
        <w:rPr>
          <w:rFonts w:ascii="Arial" w:hAnsi="Arial" w:cs="Arial"/>
          <w:sz w:val="20"/>
          <w:szCs w:val="20"/>
        </w:rPr>
      </w:pPr>
    </w:p>
    <w:p w:rsidR="00233343" w:rsidRPr="00BF39D8" w:rsidRDefault="00233343" w:rsidP="00233343">
      <w:pPr>
        <w:pStyle w:val="NormalnyWeb"/>
        <w:spacing w:before="0" w:beforeAutospacing="0" w:after="0" w:afterAutospacing="0"/>
        <w:jc w:val="center"/>
        <w:outlineLvl w:val="0"/>
        <w:rPr>
          <w:rFonts w:ascii="Arial" w:hAnsi="Arial" w:cs="Arial"/>
          <w:b/>
          <w:bCs/>
        </w:rPr>
      </w:pPr>
      <w:r w:rsidRPr="00BF39D8">
        <w:rPr>
          <w:rFonts w:ascii="Arial" w:hAnsi="Arial" w:cs="Arial"/>
          <w:b/>
          <w:bCs/>
        </w:rPr>
        <w:t xml:space="preserve">OPIS PRZEDMIOTU ZAMÓWIENIA </w:t>
      </w:r>
    </w:p>
    <w:p w:rsidR="00233343" w:rsidRPr="00BF39D8" w:rsidRDefault="00233343" w:rsidP="00233343">
      <w:pPr>
        <w:pStyle w:val="NormalnyWeb"/>
        <w:spacing w:before="0" w:beforeAutospacing="0" w:after="0" w:afterAutospacing="0"/>
        <w:jc w:val="center"/>
        <w:outlineLvl w:val="0"/>
        <w:rPr>
          <w:rFonts w:ascii="Arial" w:hAnsi="Arial" w:cs="Arial"/>
          <w:b/>
        </w:rPr>
      </w:pPr>
      <w:r w:rsidRPr="00BF39D8">
        <w:rPr>
          <w:rFonts w:ascii="Arial" w:hAnsi="Arial" w:cs="Arial"/>
          <w:b/>
          <w:bCs/>
        </w:rPr>
        <w:t>(w zakresie części 2 zamówienia - tłumaczenia ustne konsekutywne z języka angielskiego na polski i z polskiego na angielski)</w:t>
      </w:r>
    </w:p>
    <w:p w:rsidR="00233343" w:rsidRPr="00BF39D8" w:rsidRDefault="00233343" w:rsidP="00233343">
      <w:pPr>
        <w:pStyle w:val="NormalnyWeb"/>
        <w:spacing w:before="0" w:beforeAutospacing="0" w:after="0" w:afterAutospacing="0"/>
        <w:rPr>
          <w:rFonts w:ascii="Arial" w:hAnsi="Arial" w:cs="Arial"/>
          <w:b/>
        </w:rPr>
      </w:pPr>
      <w:r w:rsidRPr="00BF39D8">
        <w:rPr>
          <w:rFonts w:ascii="Arial" w:hAnsi="Arial" w:cs="Arial"/>
          <w:b/>
        </w:rPr>
        <w:t>I. Przedmiot zamówienia</w:t>
      </w:r>
    </w:p>
    <w:p w:rsidR="00233343" w:rsidRPr="00BF39D8" w:rsidRDefault="00233343" w:rsidP="003E729B">
      <w:pPr>
        <w:pStyle w:val="NormalnyWeb"/>
        <w:numPr>
          <w:ilvl w:val="0"/>
          <w:numId w:val="124"/>
        </w:numPr>
        <w:spacing w:before="0" w:beforeAutospacing="0" w:after="0" w:afterAutospacing="0"/>
        <w:rPr>
          <w:rFonts w:ascii="Arial" w:hAnsi="Arial" w:cs="Arial"/>
        </w:rPr>
      </w:pPr>
      <w:r w:rsidRPr="00BF39D8">
        <w:rPr>
          <w:rFonts w:ascii="Arial" w:hAnsi="Arial" w:cs="Arial"/>
        </w:rPr>
        <w:t xml:space="preserve">Przedmiotem zamówienia jest świadczenie usługi tłumaczeń </w:t>
      </w:r>
    </w:p>
    <w:p w:rsidR="00233343" w:rsidRPr="00BF39D8" w:rsidRDefault="00233343" w:rsidP="00233343">
      <w:pPr>
        <w:pStyle w:val="NormalnyWeb"/>
        <w:spacing w:before="0" w:beforeAutospacing="0" w:after="0" w:afterAutospacing="0"/>
        <w:ind w:left="357"/>
        <w:rPr>
          <w:rFonts w:ascii="Arial" w:hAnsi="Arial" w:cs="Arial"/>
        </w:rPr>
      </w:pPr>
      <w:r w:rsidRPr="00BF39D8">
        <w:rPr>
          <w:rFonts w:ascii="Arial" w:hAnsi="Arial" w:cs="Arial"/>
        </w:rPr>
        <w:t xml:space="preserve">1) pisemnych zwykłych z języka angielskiego na polski i z polskiego na angielski; </w:t>
      </w:r>
    </w:p>
    <w:p w:rsidR="00233343" w:rsidRPr="00BF39D8" w:rsidRDefault="00233343" w:rsidP="00233343">
      <w:pPr>
        <w:pStyle w:val="NormalnyWeb"/>
        <w:spacing w:before="0" w:beforeAutospacing="0" w:after="0" w:afterAutospacing="0"/>
        <w:ind w:left="357"/>
        <w:rPr>
          <w:rFonts w:ascii="Arial" w:hAnsi="Arial" w:cs="Arial"/>
        </w:rPr>
      </w:pPr>
      <w:r w:rsidRPr="00BF39D8">
        <w:rPr>
          <w:rFonts w:ascii="Arial" w:hAnsi="Arial" w:cs="Arial"/>
        </w:rPr>
        <w:t xml:space="preserve">2) ustnych konsekutywnych z języka angielskiego na polski i z polskiego na angielski; </w:t>
      </w:r>
    </w:p>
    <w:p w:rsidR="00233343" w:rsidRPr="00BF39D8" w:rsidRDefault="00233343" w:rsidP="00233343">
      <w:pPr>
        <w:pStyle w:val="NormalnyWeb"/>
        <w:spacing w:before="0" w:beforeAutospacing="0" w:after="0" w:afterAutospacing="0"/>
        <w:ind w:left="357"/>
        <w:rPr>
          <w:rFonts w:ascii="Arial" w:hAnsi="Arial" w:cs="Arial"/>
        </w:rPr>
      </w:pPr>
      <w:r w:rsidRPr="00BF39D8">
        <w:rPr>
          <w:rFonts w:ascii="Arial" w:hAnsi="Arial" w:cs="Arial"/>
        </w:rPr>
        <w:t xml:space="preserve">3) ustnych symultanicznych z języka angielskiego na polski i z polskiego na angielski. </w:t>
      </w:r>
    </w:p>
    <w:p w:rsidR="00233343" w:rsidRPr="00BF39D8" w:rsidRDefault="00233343" w:rsidP="003E729B">
      <w:pPr>
        <w:pStyle w:val="NormalnyWeb"/>
        <w:numPr>
          <w:ilvl w:val="0"/>
          <w:numId w:val="124"/>
        </w:numPr>
        <w:spacing w:before="0" w:beforeAutospacing="0" w:after="0" w:afterAutospacing="0"/>
        <w:ind w:left="357" w:hanging="357"/>
        <w:rPr>
          <w:rFonts w:ascii="Arial" w:hAnsi="Arial" w:cs="Arial"/>
        </w:rPr>
      </w:pPr>
      <w:r w:rsidRPr="00BF39D8">
        <w:rPr>
          <w:rFonts w:ascii="Arial" w:hAnsi="Arial" w:cs="Arial"/>
        </w:rPr>
        <w:t xml:space="preserve">Niniejszy OPZ obejmuje część 2 zamówienia. </w:t>
      </w:r>
    </w:p>
    <w:p w:rsidR="00233343" w:rsidRPr="00BF39D8" w:rsidRDefault="00233343" w:rsidP="003E729B">
      <w:pPr>
        <w:pStyle w:val="NormalnyWeb"/>
        <w:numPr>
          <w:ilvl w:val="0"/>
          <w:numId w:val="124"/>
        </w:numPr>
        <w:spacing w:before="0" w:beforeAutospacing="0" w:after="0" w:afterAutospacing="0"/>
        <w:ind w:left="357" w:hanging="357"/>
        <w:rPr>
          <w:rFonts w:ascii="Arial" w:hAnsi="Arial" w:cs="Arial"/>
        </w:rPr>
      </w:pPr>
      <w:r w:rsidRPr="00BF39D8">
        <w:rPr>
          <w:rFonts w:ascii="Arial" w:hAnsi="Arial" w:cs="Arial"/>
        </w:rPr>
        <w:t>Zamówienie będzie realizowane i finansowane ze środków funduszy norweskich i środków krajowych w ramach Norweskiego Mechanizmu Finansowego na lata 2014-2021.</w:t>
      </w:r>
    </w:p>
    <w:p w:rsidR="00233343" w:rsidRPr="00BF39D8" w:rsidRDefault="00233343" w:rsidP="00233343">
      <w:pPr>
        <w:pStyle w:val="NormalnyWeb"/>
        <w:spacing w:before="0" w:beforeAutospacing="0" w:after="0" w:afterAutospacing="0"/>
        <w:rPr>
          <w:rFonts w:ascii="Arial" w:hAnsi="Arial" w:cs="Arial"/>
          <w:b/>
        </w:rPr>
      </w:pPr>
      <w:r w:rsidRPr="00BF39D8">
        <w:rPr>
          <w:rFonts w:ascii="Arial" w:hAnsi="Arial" w:cs="Arial"/>
          <w:b/>
        </w:rPr>
        <w:t>II. Miejsce realizacji zamówienia</w:t>
      </w:r>
    </w:p>
    <w:p w:rsidR="00233343" w:rsidRPr="00BF39D8" w:rsidRDefault="00233343" w:rsidP="00233343">
      <w:pPr>
        <w:pStyle w:val="NormalnyWeb"/>
        <w:spacing w:before="0" w:beforeAutospacing="0" w:after="0" w:afterAutospacing="0"/>
        <w:ind w:left="284"/>
        <w:rPr>
          <w:rFonts w:ascii="Arial" w:hAnsi="Arial" w:cs="Arial"/>
        </w:rPr>
      </w:pPr>
      <w:r w:rsidRPr="00BF39D8">
        <w:rPr>
          <w:rFonts w:ascii="Arial" w:hAnsi="Arial" w:cs="Arial"/>
        </w:rPr>
        <w:t xml:space="preserve">Tłumaczenia będą się odbywały na terenie Polski i innych państw Europejskiego Obszaru Gospodarczego, w miejscu wskazanym przez Zamawiającego. </w:t>
      </w:r>
    </w:p>
    <w:p w:rsidR="00233343" w:rsidRPr="00BF39D8" w:rsidRDefault="00233343" w:rsidP="00233343">
      <w:pPr>
        <w:pStyle w:val="NormalnyWeb"/>
        <w:spacing w:before="0" w:beforeAutospacing="0" w:after="0" w:afterAutospacing="0"/>
        <w:rPr>
          <w:rFonts w:ascii="Arial" w:hAnsi="Arial" w:cs="Arial"/>
          <w:b/>
        </w:rPr>
      </w:pPr>
      <w:r w:rsidRPr="00BF39D8">
        <w:rPr>
          <w:rFonts w:ascii="Arial" w:hAnsi="Arial" w:cs="Arial"/>
          <w:b/>
        </w:rPr>
        <w:t>III. Zamówienie obejmuje</w:t>
      </w:r>
    </w:p>
    <w:p w:rsidR="00233343" w:rsidRPr="00BF39D8" w:rsidRDefault="00233343" w:rsidP="002D4671">
      <w:pPr>
        <w:numPr>
          <w:ilvl w:val="0"/>
          <w:numId w:val="53"/>
        </w:numPr>
        <w:rPr>
          <w:rFonts w:ascii="Arial" w:hAnsi="Arial" w:cs="Arial"/>
          <w:sz w:val="20"/>
          <w:szCs w:val="20"/>
        </w:rPr>
      </w:pPr>
      <w:r w:rsidRPr="00BF39D8">
        <w:rPr>
          <w:rFonts w:ascii="Arial" w:hAnsi="Arial" w:cs="Arial"/>
          <w:sz w:val="20"/>
          <w:szCs w:val="20"/>
        </w:rPr>
        <w:t>Zakres tłumaczeń.</w:t>
      </w:r>
    </w:p>
    <w:p w:rsidR="00233343" w:rsidRPr="00BF39D8" w:rsidRDefault="00233343" w:rsidP="002D4671">
      <w:pPr>
        <w:pStyle w:val="NormalnyWeb"/>
        <w:numPr>
          <w:ilvl w:val="1"/>
          <w:numId w:val="54"/>
        </w:numPr>
        <w:spacing w:before="0" w:beforeAutospacing="0" w:after="0" w:afterAutospacing="0"/>
        <w:outlineLvl w:val="0"/>
        <w:rPr>
          <w:rFonts w:ascii="Arial" w:hAnsi="Arial" w:cs="Arial"/>
        </w:rPr>
      </w:pPr>
      <w:r w:rsidRPr="00BF39D8">
        <w:rPr>
          <w:rFonts w:ascii="Arial" w:hAnsi="Arial" w:cs="Arial"/>
        </w:rPr>
        <w:t>tłumaczenia konsekutywne z języka polskiego na język angielski.</w:t>
      </w:r>
    </w:p>
    <w:p w:rsidR="00233343" w:rsidRPr="00BF39D8" w:rsidRDefault="00233343" w:rsidP="002D4671">
      <w:pPr>
        <w:pStyle w:val="NormalnyWeb"/>
        <w:numPr>
          <w:ilvl w:val="1"/>
          <w:numId w:val="54"/>
        </w:numPr>
        <w:spacing w:before="0" w:beforeAutospacing="0" w:after="0" w:afterAutospacing="0"/>
        <w:outlineLvl w:val="0"/>
        <w:rPr>
          <w:rFonts w:ascii="Arial" w:hAnsi="Arial" w:cs="Arial"/>
        </w:rPr>
      </w:pPr>
      <w:r w:rsidRPr="00BF39D8">
        <w:rPr>
          <w:rFonts w:ascii="Arial" w:hAnsi="Arial" w:cs="Arial"/>
        </w:rPr>
        <w:t>tłumaczenia konsekutywne z języka angielskiego na język polski.</w:t>
      </w:r>
    </w:p>
    <w:p w:rsidR="00233343" w:rsidRPr="00BF39D8" w:rsidRDefault="00233343" w:rsidP="002D4671">
      <w:pPr>
        <w:numPr>
          <w:ilvl w:val="0"/>
          <w:numId w:val="53"/>
        </w:numPr>
        <w:ind w:left="357" w:hanging="357"/>
        <w:rPr>
          <w:rFonts w:ascii="Arial" w:hAnsi="Arial" w:cs="Arial"/>
          <w:sz w:val="20"/>
          <w:szCs w:val="20"/>
        </w:rPr>
      </w:pPr>
      <w:r w:rsidRPr="00BF39D8">
        <w:rPr>
          <w:rFonts w:ascii="Arial" w:hAnsi="Arial" w:cs="Arial"/>
          <w:sz w:val="20"/>
          <w:szCs w:val="20"/>
        </w:rPr>
        <w:t>Maksymalna liczba godzin tłumaczeń w okresie obowiązywania Umowy.</w:t>
      </w:r>
    </w:p>
    <w:tbl>
      <w:tblPr>
        <w:tblW w:w="9416" w:type="dxa"/>
        <w:tblCellSpacing w:w="0" w:type="dxa"/>
        <w:tblBorders>
          <w:top w:val="outset" w:sz="6" w:space="0" w:color="00000A"/>
          <w:left w:val="outset" w:sz="6" w:space="0" w:color="00000A"/>
          <w:bottom w:val="outset" w:sz="6" w:space="0" w:color="00000A"/>
          <w:right w:val="outset" w:sz="6" w:space="0" w:color="00000A"/>
        </w:tblBorders>
        <w:tblCellMar>
          <w:top w:w="45" w:type="dxa"/>
          <w:left w:w="45" w:type="dxa"/>
          <w:bottom w:w="45" w:type="dxa"/>
          <w:right w:w="45" w:type="dxa"/>
        </w:tblCellMar>
        <w:tblLook w:val="0000" w:firstRow="0" w:lastRow="0" w:firstColumn="0" w:lastColumn="0" w:noHBand="0" w:noVBand="0"/>
      </w:tblPr>
      <w:tblGrid>
        <w:gridCol w:w="4396"/>
        <w:gridCol w:w="5020"/>
      </w:tblGrid>
      <w:tr w:rsidR="00233343" w:rsidRPr="00BF39D8" w:rsidTr="003B6E73">
        <w:trPr>
          <w:trHeight w:val="165"/>
          <w:tblCellSpacing w:w="0" w:type="dxa"/>
        </w:trPr>
        <w:tc>
          <w:tcPr>
            <w:tcW w:w="4396" w:type="dxa"/>
            <w:tcBorders>
              <w:top w:val="outset" w:sz="6" w:space="0" w:color="00000A"/>
              <w:left w:val="outset" w:sz="6" w:space="0" w:color="00000A"/>
              <w:bottom w:val="outset" w:sz="6" w:space="0" w:color="00000A"/>
              <w:right w:val="outset" w:sz="6" w:space="0" w:color="00000A"/>
            </w:tcBorders>
            <w:shd w:val="clear" w:color="auto" w:fill="D9D9D9"/>
          </w:tcPr>
          <w:p w:rsidR="00233343" w:rsidRPr="00BF39D8" w:rsidRDefault="00233343" w:rsidP="003B6E73">
            <w:pPr>
              <w:pStyle w:val="NormalnyWeb"/>
              <w:spacing w:before="0" w:beforeAutospacing="0" w:after="0" w:afterAutospacing="0"/>
              <w:ind w:left="312"/>
              <w:jc w:val="center"/>
              <w:rPr>
                <w:rFonts w:ascii="Arial" w:hAnsi="Arial" w:cs="Arial"/>
                <w:b/>
              </w:rPr>
            </w:pPr>
            <w:r w:rsidRPr="00BF39D8">
              <w:rPr>
                <w:rFonts w:ascii="Arial" w:hAnsi="Arial" w:cs="Arial"/>
                <w:b/>
              </w:rPr>
              <w:t>Rodzaj usługi</w:t>
            </w:r>
          </w:p>
        </w:tc>
        <w:tc>
          <w:tcPr>
            <w:tcW w:w="5020" w:type="dxa"/>
            <w:tcBorders>
              <w:top w:val="outset" w:sz="6" w:space="0" w:color="00000A"/>
              <w:left w:val="outset" w:sz="6" w:space="0" w:color="00000A"/>
              <w:bottom w:val="outset" w:sz="6" w:space="0" w:color="00000A"/>
              <w:right w:val="outset" w:sz="6" w:space="0" w:color="00000A"/>
            </w:tcBorders>
            <w:shd w:val="clear" w:color="auto" w:fill="D9D9D9"/>
          </w:tcPr>
          <w:p w:rsidR="00233343" w:rsidRPr="00BF39D8" w:rsidRDefault="00233343" w:rsidP="003B6E73">
            <w:pPr>
              <w:pStyle w:val="NormalnyWeb"/>
              <w:spacing w:before="0" w:beforeAutospacing="0" w:after="0" w:afterAutospacing="0"/>
              <w:ind w:left="312"/>
              <w:jc w:val="center"/>
              <w:rPr>
                <w:rFonts w:ascii="Arial" w:hAnsi="Arial" w:cs="Arial"/>
                <w:b/>
              </w:rPr>
            </w:pPr>
            <w:r w:rsidRPr="00BF39D8">
              <w:rPr>
                <w:rFonts w:ascii="Arial" w:hAnsi="Arial" w:cs="Arial"/>
                <w:b/>
              </w:rPr>
              <w:t>Maksymalna liczba godzin</w:t>
            </w:r>
          </w:p>
        </w:tc>
      </w:tr>
      <w:tr w:rsidR="00233343" w:rsidRPr="00BF39D8" w:rsidTr="003B6E73">
        <w:trPr>
          <w:trHeight w:val="734"/>
          <w:tblCellSpacing w:w="0" w:type="dxa"/>
        </w:trPr>
        <w:tc>
          <w:tcPr>
            <w:tcW w:w="4396" w:type="dxa"/>
            <w:tcBorders>
              <w:top w:val="outset" w:sz="6" w:space="0" w:color="00000A"/>
              <w:left w:val="outset" w:sz="6" w:space="0" w:color="00000A"/>
              <w:bottom w:val="outset" w:sz="6" w:space="0" w:color="00000A"/>
              <w:right w:val="outset" w:sz="6" w:space="0" w:color="00000A"/>
            </w:tcBorders>
            <w:vAlign w:val="center"/>
          </w:tcPr>
          <w:p w:rsidR="00233343" w:rsidRPr="00BF39D8" w:rsidRDefault="00233343" w:rsidP="003B6E73">
            <w:pPr>
              <w:pStyle w:val="NormalnyWeb"/>
              <w:spacing w:before="0" w:beforeAutospacing="0" w:after="0" w:afterAutospacing="0"/>
              <w:jc w:val="center"/>
              <w:rPr>
                <w:rFonts w:ascii="Arial" w:hAnsi="Arial" w:cs="Arial"/>
                <w:bCs/>
              </w:rPr>
            </w:pPr>
            <w:r w:rsidRPr="00BF39D8">
              <w:rPr>
                <w:rFonts w:ascii="Arial" w:hAnsi="Arial" w:cs="Arial"/>
                <w:bCs/>
              </w:rPr>
              <w:t>Tłumaczenia konsekutywne</w:t>
            </w:r>
          </w:p>
        </w:tc>
        <w:tc>
          <w:tcPr>
            <w:tcW w:w="5020" w:type="dxa"/>
            <w:tcBorders>
              <w:top w:val="outset" w:sz="6" w:space="0" w:color="00000A"/>
              <w:left w:val="outset" w:sz="6" w:space="0" w:color="00000A"/>
              <w:bottom w:val="outset" w:sz="6" w:space="0" w:color="00000A"/>
              <w:right w:val="outset" w:sz="6" w:space="0" w:color="00000A"/>
            </w:tcBorders>
            <w:vAlign w:val="center"/>
          </w:tcPr>
          <w:p w:rsidR="00233343" w:rsidRPr="00BF39D8" w:rsidRDefault="00233343" w:rsidP="003B6E73">
            <w:pPr>
              <w:pStyle w:val="NormalnyWeb"/>
              <w:spacing w:before="0" w:beforeAutospacing="0" w:after="0" w:afterAutospacing="0"/>
              <w:jc w:val="center"/>
              <w:rPr>
                <w:rFonts w:ascii="Arial" w:hAnsi="Arial" w:cs="Arial"/>
              </w:rPr>
            </w:pPr>
            <w:r w:rsidRPr="00BF39D8">
              <w:rPr>
                <w:rFonts w:ascii="Arial" w:hAnsi="Arial" w:cs="Arial"/>
                <w:b/>
                <w:bCs/>
              </w:rPr>
              <w:t>100 godzin</w:t>
            </w:r>
            <w:r w:rsidRPr="00BF39D8">
              <w:rPr>
                <w:rFonts w:ascii="Arial" w:hAnsi="Arial" w:cs="Arial"/>
                <w:bCs/>
              </w:rPr>
              <w:t xml:space="preserve"> (1 godzina = 60 minut) </w:t>
            </w:r>
          </w:p>
        </w:tc>
      </w:tr>
    </w:tbl>
    <w:p w:rsidR="00233343" w:rsidRPr="00BF39D8" w:rsidRDefault="00233343" w:rsidP="002D4671">
      <w:pPr>
        <w:pStyle w:val="NormalnyWeb"/>
        <w:numPr>
          <w:ilvl w:val="0"/>
          <w:numId w:val="53"/>
        </w:numPr>
        <w:spacing w:before="0" w:beforeAutospacing="0" w:after="0" w:afterAutospacing="0"/>
        <w:ind w:left="357" w:hanging="357"/>
        <w:jc w:val="left"/>
        <w:rPr>
          <w:rFonts w:ascii="Arial" w:hAnsi="Arial" w:cs="Arial"/>
        </w:rPr>
      </w:pPr>
      <w:r w:rsidRPr="00BF39D8">
        <w:rPr>
          <w:rFonts w:ascii="Arial" w:hAnsi="Arial" w:cs="Arial"/>
        </w:rPr>
        <w:t>Tematyka tłumaczeń.</w:t>
      </w:r>
    </w:p>
    <w:p w:rsidR="00233343" w:rsidRPr="00BF39D8" w:rsidRDefault="00233343" w:rsidP="002D4671">
      <w:pPr>
        <w:pStyle w:val="NormalnyWeb"/>
        <w:numPr>
          <w:ilvl w:val="1"/>
          <w:numId w:val="53"/>
        </w:numPr>
        <w:spacing w:before="0" w:beforeAutospacing="0" w:after="0" w:afterAutospacing="0"/>
        <w:rPr>
          <w:rFonts w:ascii="Arial" w:hAnsi="Arial" w:cs="Arial"/>
        </w:rPr>
      </w:pPr>
      <w:r w:rsidRPr="00BF39D8">
        <w:rPr>
          <w:rFonts w:ascii="Arial" w:hAnsi="Arial" w:cs="Arial"/>
        </w:rPr>
        <w:t xml:space="preserve">Zakres tematyczny tłumaczeń będzie obejmować w  szczególności terminologię funkcjonującą w prawie krajowym, unijnym i międzynarodowym. </w:t>
      </w:r>
    </w:p>
    <w:p w:rsidR="00233343" w:rsidRPr="00BF39D8" w:rsidRDefault="00233343" w:rsidP="002D4671">
      <w:pPr>
        <w:pStyle w:val="NormalnyWeb"/>
        <w:numPr>
          <w:ilvl w:val="1"/>
          <w:numId w:val="53"/>
        </w:numPr>
        <w:spacing w:before="0" w:beforeAutospacing="0" w:after="0" w:afterAutospacing="0"/>
        <w:rPr>
          <w:rFonts w:ascii="Arial" w:hAnsi="Arial" w:cs="Arial"/>
        </w:rPr>
      </w:pPr>
      <w:r w:rsidRPr="00BF39D8">
        <w:rPr>
          <w:rFonts w:ascii="Arial" w:hAnsi="Arial" w:cs="Arial"/>
        </w:rPr>
        <w:t xml:space="preserve">Tłumaczeniu będą podlegały wydarzenia realizowane w ramach funduszy norweskich, w szczególności obejmujące: </w:t>
      </w:r>
    </w:p>
    <w:p w:rsidR="00233343" w:rsidRPr="00BF39D8" w:rsidRDefault="00233343" w:rsidP="002D4671">
      <w:pPr>
        <w:pStyle w:val="NormalnyWeb"/>
        <w:numPr>
          <w:ilvl w:val="2"/>
          <w:numId w:val="53"/>
        </w:numPr>
        <w:spacing w:before="0" w:beforeAutospacing="0" w:after="0" w:afterAutospacing="0"/>
        <w:rPr>
          <w:rFonts w:ascii="Arial" w:hAnsi="Arial" w:cs="Arial"/>
          <w:b/>
        </w:rPr>
      </w:pPr>
      <w:r w:rsidRPr="00BF39D8">
        <w:rPr>
          <w:rFonts w:ascii="Arial" w:hAnsi="Arial" w:cs="Arial"/>
        </w:rPr>
        <w:t xml:space="preserve">konferencje, spotkania, szkolenia realizowane w ramach Norweskiego Mechanizmu Finansowego na lata 2014-2021, </w:t>
      </w:r>
    </w:p>
    <w:p w:rsidR="00233343" w:rsidRPr="00BF39D8" w:rsidRDefault="00233343" w:rsidP="002D4671">
      <w:pPr>
        <w:pStyle w:val="NormalnyWeb"/>
        <w:numPr>
          <w:ilvl w:val="2"/>
          <w:numId w:val="53"/>
        </w:numPr>
        <w:spacing w:before="0" w:beforeAutospacing="0" w:after="0" w:afterAutospacing="0"/>
        <w:rPr>
          <w:rFonts w:ascii="Arial" w:hAnsi="Arial" w:cs="Arial"/>
        </w:rPr>
      </w:pPr>
      <w:r w:rsidRPr="00BF39D8">
        <w:rPr>
          <w:rFonts w:ascii="Arial" w:hAnsi="Arial" w:cs="Arial"/>
        </w:rPr>
        <w:t xml:space="preserve"> konferencje, spotkania, szkolenia realizowane w ramach innych działań/programów finansowanych ze środków funduszy norweskich.</w:t>
      </w:r>
    </w:p>
    <w:p w:rsidR="00233343" w:rsidRPr="00BF39D8" w:rsidRDefault="00233343" w:rsidP="002D4671">
      <w:pPr>
        <w:pStyle w:val="NormalnyWeb"/>
        <w:numPr>
          <w:ilvl w:val="0"/>
          <w:numId w:val="53"/>
        </w:numPr>
        <w:spacing w:before="0" w:beforeAutospacing="0" w:after="0" w:afterAutospacing="0"/>
        <w:rPr>
          <w:rFonts w:ascii="Arial" w:hAnsi="Arial" w:cs="Arial"/>
        </w:rPr>
      </w:pPr>
      <w:r w:rsidRPr="00BF39D8">
        <w:rPr>
          <w:rFonts w:ascii="Arial" w:hAnsi="Arial" w:cs="Arial"/>
        </w:rPr>
        <w:t>Zespół tłumaczy.</w:t>
      </w:r>
    </w:p>
    <w:p w:rsidR="00233343" w:rsidRPr="00BF39D8" w:rsidRDefault="00233343" w:rsidP="002D4671">
      <w:pPr>
        <w:pStyle w:val="NormalnyWeb"/>
        <w:numPr>
          <w:ilvl w:val="1"/>
          <w:numId w:val="53"/>
        </w:numPr>
        <w:spacing w:before="0" w:beforeAutospacing="0" w:after="0" w:afterAutospacing="0"/>
        <w:rPr>
          <w:rFonts w:ascii="Arial" w:hAnsi="Arial" w:cs="Arial"/>
        </w:rPr>
      </w:pPr>
      <w:r w:rsidRPr="00BF39D8">
        <w:rPr>
          <w:rFonts w:ascii="Arial" w:hAnsi="Arial" w:cs="Arial"/>
        </w:rPr>
        <w:t xml:space="preserve">Wykonawca zapewni zespół co najmniej </w:t>
      </w:r>
      <w:r w:rsidRPr="00BF39D8">
        <w:rPr>
          <w:rFonts w:ascii="Arial" w:hAnsi="Arial" w:cs="Arial"/>
          <w:b/>
        </w:rPr>
        <w:t>4 tłumaczy</w:t>
      </w:r>
      <w:r w:rsidRPr="00BF39D8">
        <w:rPr>
          <w:rFonts w:ascii="Arial" w:hAnsi="Arial" w:cs="Arial"/>
        </w:rPr>
        <w:t xml:space="preserve"> wykonujących tłumaczenia ustne, zgodnie z ofertą.</w:t>
      </w:r>
    </w:p>
    <w:p w:rsidR="00233343" w:rsidRPr="00BF39D8" w:rsidRDefault="00233343" w:rsidP="002D4671">
      <w:pPr>
        <w:pStyle w:val="NormalnyWeb"/>
        <w:numPr>
          <w:ilvl w:val="1"/>
          <w:numId w:val="53"/>
        </w:numPr>
        <w:spacing w:before="0" w:beforeAutospacing="0" w:after="0" w:afterAutospacing="0"/>
        <w:rPr>
          <w:rFonts w:ascii="Arial" w:hAnsi="Arial" w:cs="Arial"/>
        </w:rPr>
      </w:pPr>
      <w:r w:rsidRPr="00BF39D8">
        <w:rPr>
          <w:rFonts w:ascii="Arial" w:hAnsi="Arial" w:cs="Arial"/>
        </w:rPr>
        <w:t xml:space="preserve">Jeżeli w czasie wykonywania Umowy Zamawiający stwierdzi, że jakość wykonanych tłumaczeń nie spełnia jego wymagań, Zamawiający ma prawo zwrócić się do Wykonawcy na piśmie wraz z uzasadnieniem o odsunięcie osoby, która wykonała takie tłumaczenie od wykonywania Umowy, a Wykonawca dokona </w:t>
      </w:r>
      <w:r w:rsidRPr="00BF39D8">
        <w:rPr>
          <w:rFonts w:ascii="Arial" w:hAnsi="Arial" w:cs="Arial"/>
          <w:b/>
        </w:rPr>
        <w:t>niezwłocznie</w:t>
      </w:r>
      <w:r w:rsidRPr="00BF39D8">
        <w:rPr>
          <w:rFonts w:ascii="Arial" w:hAnsi="Arial" w:cs="Arial"/>
        </w:rPr>
        <w:t xml:space="preserve"> zmiany tej osoby w sposób i na zasadach określonych w Umowie. </w:t>
      </w:r>
    </w:p>
    <w:p w:rsidR="00233343" w:rsidRPr="00BF39D8" w:rsidRDefault="00233343" w:rsidP="002D4671">
      <w:pPr>
        <w:pStyle w:val="NormalnyWeb"/>
        <w:numPr>
          <w:ilvl w:val="1"/>
          <w:numId w:val="53"/>
        </w:numPr>
        <w:spacing w:before="0" w:beforeAutospacing="0" w:after="0" w:afterAutospacing="0"/>
        <w:ind w:left="788" w:hanging="431"/>
        <w:rPr>
          <w:rFonts w:ascii="Arial" w:hAnsi="Arial" w:cs="Arial"/>
        </w:rPr>
      </w:pPr>
      <w:r w:rsidRPr="00BF39D8">
        <w:rPr>
          <w:rFonts w:ascii="Arial" w:hAnsi="Arial" w:cs="Arial"/>
        </w:rPr>
        <w:t>Każda zmiana tłumacza może odbyć się jedynie za pisemną zgodą Zamawiającego, po uprzednim zweryfikowaniu przez Zamawiającego kompetencji nowej osoby zaangażowanej do Zespołu tłumaczy.</w:t>
      </w:r>
    </w:p>
    <w:p w:rsidR="00233343" w:rsidRPr="00BF39D8" w:rsidRDefault="00233343" w:rsidP="00233343">
      <w:pPr>
        <w:pStyle w:val="NormalnyWeb"/>
        <w:spacing w:before="0" w:beforeAutospacing="0" w:after="0" w:afterAutospacing="0"/>
        <w:ind w:left="788"/>
        <w:rPr>
          <w:rFonts w:ascii="Arial" w:hAnsi="Arial" w:cs="Arial"/>
        </w:rPr>
      </w:pPr>
    </w:p>
    <w:p w:rsidR="00233343" w:rsidRPr="00BF39D8" w:rsidRDefault="00233343" w:rsidP="00233343">
      <w:pPr>
        <w:pStyle w:val="NormalnyWeb"/>
        <w:spacing w:before="0" w:beforeAutospacing="0" w:after="0" w:afterAutospacing="0"/>
        <w:rPr>
          <w:rFonts w:ascii="Arial" w:hAnsi="Arial" w:cs="Arial"/>
          <w:b/>
        </w:rPr>
      </w:pPr>
      <w:r w:rsidRPr="00BF39D8">
        <w:rPr>
          <w:rFonts w:ascii="Arial" w:hAnsi="Arial" w:cs="Arial"/>
          <w:b/>
        </w:rPr>
        <w:t>IV. Warunki dotyczące wykonania tłumaczenia i weryfikacji</w:t>
      </w:r>
    </w:p>
    <w:p w:rsidR="00233343" w:rsidRPr="00BF39D8" w:rsidRDefault="00233343" w:rsidP="002D4671">
      <w:pPr>
        <w:pStyle w:val="Akapitzlist"/>
        <w:numPr>
          <w:ilvl w:val="0"/>
          <w:numId w:val="99"/>
        </w:numPr>
        <w:spacing w:line="240" w:lineRule="auto"/>
        <w:jc w:val="both"/>
        <w:rPr>
          <w:sz w:val="20"/>
          <w:szCs w:val="20"/>
          <w:lang w:eastAsia="pl-PL"/>
        </w:rPr>
      </w:pPr>
      <w:r w:rsidRPr="00BF39D8">
        <w:rPr>
          <w:sz w:val="20"/>
          <w:szCs w:val="20"/>
          <w:lang w:eastAsia="pl-PL"/>
        </w:rPr>
        <w:t>Wykonawca wskaże osoby, które będą uczestniczyć w wykonywaniu zamówienia, legitymujące się kwalifikacjami zawodowymi, doświadczeniem i wykształceniem odpowiednimi do funkcji, jakie zostaną im powierzone. Wykonawca na każdą funkcję wymienioną poniżej wskaże osoby, które powinny być dostępne na etapie realizacji zamówienia i spełniać następujące wymagania:</w:t>
      </w:r>
    </w:p>
    <w:p w:rsidR="00233343" w:rsidRPr="00BF39D8" w:rsidRDefault="00233343" w:rsidP="00233343">
      <w:pPr>
        <w:jc w:val="both"/>
        <w:rPr>
          <w:rFonts w:ascii="Arial" w:hAnsi="Arial" w:cs="Arial"/>
          <w:b/>
          <w:sz w:val="20"/>
          <w:szCs w:val="20"/>
        </w:rPr>
      </w:pPr>
    </w:p>
    <w:tbl>
      <w:tblPr>
        <w:tblStyle w:val="Tabela-Siatka31"/>
        <w:tblW w:w="9213" w:type="dxa"/>
        <w:tblInd w:w="534" w:type="dxa"/>
        <w:tblLayout w:type="fixed"/>
        <w:tblLook w:val="04A0" w:firstRow="1" w:lastRow="0" w:firstColumn="1" w:lastColumn="0" w:noHBand="0" w:noVBand="1"/>
      </w:tblPr>
      <w:tblGrid>
        <w:gridCol w:w="992"/>
        <w:gridCol w:w="1276"/>
        <w:gridCol w:w="3402"/>
        <w:gridCol w:w="3543"/>
      </w:tblGrid>
      <w:tr w:rsidR="00233343" w:rsidRPr="00BF39D8" w:rsidTr="003B6E73">
        <w:trPr>
          <w:trHeight w:val="630"/>
        </w:trPr>
        <w:tc>
          <w:tcPr>
            <w:tcW w:w="992" w:type="dxa"/>
            <w:vAlign w:val="center"/>
          </w:tcPr>
          <w:p w:rsidR="00233343" w:rsidRPr="00BF39D8" w:rsidRDefault="00233343" w:rsidP="003B6E73">
            <w:pPr>
              <w:tabs>
                <w:tab w:val="left" w:pos="0"/>
              </w:tabs>
              <w:spacing w:after="200" w:line="276" w:lineRule="auto"/>
              <w:jc w:val="center"/>
              <w:rPr>
                <w:rFonts w:ascii="Arial" w:eastAsia="Calibri" w:hAnsi="Arial" w:cs="Arial"/>
                <w:b/>
                <w:sz w:val="20"/>
                <w:szCs w:val="20"/>
              </w:rPr>
            </w:pPr>
            <w:r w:rsidRPr="00BF39D8">
              <w:rPr>
                <w:rFonts w:ascii="Arial" w:eastAsia="Calibri" w:hAnsi="Arial" w:cs="Arial"/>
                <w:b/>
                <w:sz w:val="20"/>
                <w:szCs w:val="20"/>
              </w:rPr>
              <w:lastRenderedPageBreak/>
              <w:t>Rola</w:t>
            </w:r>
          </w:p>
        </w:tc>
        <w:tc>
          <w:tcPr>
            <w:tcW w:w="1276" w:type="dxa"/>
            <w:vAlign w:val="center"/>
          </w:tcPr>
          <w:p w:rsidR="00233343" w:rsidRPr="00BF39D8" w:rsidRDefault="00233343" w:rsidP="003B6E73">
            <w:pPr>
              <w:spacing w:after="200" w:line="276" w:lineRule="auto"/>
              <w:jc w:val="center"/>
              <w:rPr>
                <w:rFonts w:ascii="Arial" w:eastAsia="Calibri" w:hAnsi="Arial" w:cs="Arial"/>
                <w:b/>
                <w:sz w:val="20"/>
                <w:szCs w:val="20"/>
              </w:rPr>
            </w:pPr>
            <w:r w:rsidRPr="00BF39D8">
              <w:rPr>
                <w:rFonts w:ascii="Arial" w:eastAsia="Calibri" w:hAnsi="Arial" w:cs="Arial"/>
                <w:b/>
                <w:sz w:val="20"/>
                <w:szCs w:val="20"/>
              </w:rPr>
              <w:t>Minimalna liczba personelu</w:t>
            </w:r>
          </w:p>
        </w:tc>
        <w:tc>
          <w:tcPr>
            <w:tcW w:w="3402" w:type="dxa"/>
            <w:vAlign w:val="center"/>
          </w:tcPr>
          <w:p w:rsidR="00233343" w:rsidRPr="00BF39D8" w:rsidRDefault="00233343" w:rsidP="003B6E73">
            <w:pPr>
              <w:tabs>
                <w:tab w:val="left" w:pos="2619"/>
              </w:tabs>
              <w:spacing w:after="200" w:line="276" w:lineRule="auto"/>
              <w:jc w:val="center"/>
              <w:rPr>
                <w:rFonts w:ascii="Arial" w:eastAsia="Calibri" w:hAnsi="Arial" w:cs="Arial"/>
                <w:b/>
                <w:sz w:val="20"/>
                <w:szCs w:val="20"/>
              </w:rPr>
            </w:pPr>
            <w:r w:rsidRPr="00BF39D8">
              <w:rPr>
                <w:rFonts w:ascii="Arial" w:eastAsia="Calibri" w:hAnsi="Arial" w:cs="Arial"/>
                <w:b/>
                <w:sz w:val="20"/>
                <w:szCs w:val="20"/>
              </w:rPr>
              <w:t>Wymagane wykształcenie</w:t>
            </w:r>
          </w:p>
        </w:tc>
        <w:tc>
          <w:tcPr>
            <w:tcW w:w="3543" w:type="dxa"/>
          </w:tcPr>
          <w:p w:rsidR="00233343" w:rsidRPr="00BF39D8" w:rsidRDefault="00233343" w:rsidP="003B6E73">
            <w:pPr>
              <w:tabs>
                <w:tab w:val="left" w:pos="2619"/>
              </w:tabs>
              <w:spacing w:after="200" w:line="276" w:lineRule="auto"/>
              <w:jc w:val="center"/>
              <w:rPr>
                <w:rFonts w:ascii="Arial" w:eastAsia="Calibri" w:hAnsi="Arial" w:cs="Arial"/>
                <w:b/>
                <w:sz w:val="20"/>
                <w:szCs w:val="20"/>
              </w:rPr>
            </w:pPr>
            <w:r w:rsidRPr="00BF39D8">
              <w:rPr>
                <w:rFonts w:ascii="Arial" w:eastAsia="Calibri" w:hAnsi="Arial" w:cs="Arial"/>
                <w:b/>
                <w:sz w:val="20"/>
                <w:szCs w:val="20"/>
              </w:rPr>
              <w:t>Minimalne doświadczenie</w:t>
            </w:r>
          </w:p>
        </w:tc>
      </w:tr>
      <w:tr w:rsidR="00233343" w:rsidRPr="00BF39D8" w:rsidTr="003B6E73">
        <w:trPr>
          <w:trHeight w:val="424"/>
        </w:trPr>
        <w:tc>
          <w:tcPr>
            <w:tcW w:w="992" w:type="dxa"/>
          </w:tcPr>
          <w:p w:rsidR="00233343" w:rsidRPr="00BF39D8" w:rsidRDefault="00233343" w:rsidP="003B6E73">
            <w:pPr>
              <w:tabs>
                <w:tab w:val="left" w:pos="0"/>
              </w:tabs>
              <w:spacing w:after="200" w:line="276" w:lineRule="auto"/>
              <w:jc w:val="both"/>
              <w:rPr>
                <w:rFonts w:ascii="Arial" w:eastAsia="Calibri" w:hAnsi="Arial" w:cs="Arial"/>
                <w:b/>
                <w:sz w:val="20"/>
                <w:szCs w:val="20"/>
              </w:rPr>
            </w:pPr>
            <w:r w:rsidRPr="00BF39D8">
              <w:rPr>
                <w:rFonts w:ascii="Arial" w:eastAsia="Calibri" w:hAnsi="Arial" w:cs="Arial"/>
                <w:sz w:val="20"/>
                <w:szCs w:val="20"/>
              </w:rPr>
              <w:t>Tłumacz</w:t>
            </w:r>
          </w:p>
        </w:tc>
        <w:tc>
          <w:tcPr>
            <w:tcW w:w="1276" w:type="dxa"/>
          </w:tcPr>
          <w:p w:rsidR="00233343" w:rsidRPr="00BF39D8" w:rsidRDefault="00233343" w:rsidP="003B6E73">
            <w:pPr>
              <w:tabs>
                <w:tab w:val="left" w:pos="2619"/>
              </w:tabs>
              <w:spacing w:after="200" w:line="276" w:lineRule="auto"/>
              <w:jc w:val="both"/>
              <w:rPr>
                <w:rFonts w:ascii="Arial" w:eastAsia="Calibri" w:hAnsi="Arial" w:cs="Arial"/>
                <w:sz w:val="20"/>
                <w:szCs w:val="20"/>
              </w:rPr>
            </w:pPr>
            <w:r w:rsidRPr="00BF39D8">
              <w:rPr>
                <w:rFonts w:ascii="Arial" w:eastAsia="Calibri" w:hAnsi="Arial" w:cs="Arial"/>
                <w:sz w:val="20"/>
                <w:szCs w:val="20"/>
              </w:rPr>
              <w:t>4</w:t>
            </w:r>
          </w:p>
        </w:tc>
        <w:tc>
          <w:tcPr>
            <w:tcW w:w="3402" w:type="dxa"/>
          </w:tcPr>
          <w:p w:rsidR="00233343" w:rsidRPr="00BF39D8" w:rsidRDefault="00233343" w:rsidP="003B6E73">
            <w:pPr>
              <w:spacing w:after="200" w:line="276" w:lineRule="auto"/>
              <w:jc w:val="both"/>
              <w:rPr>
                <w:rFonts w:ascii="Arial" w:eastAsia="Calibri" w:hAnsi="Arial" w:cs="Arial"/>
                <w:sz w:val="20"/>
                <w:szCs w:val="20"/>
              </w:rPr>
            </w:pPr>
            <w:r w:rsidRPr="00BF39D8">
              <w:rPr>
                <w:rFonts w:ascii="Arial" w:eastAsia="Calibri" w:hAnsi="Arial" w:cs="Arial"/>
                <w:sz w:val="20"/>
                <w:szCs w:val="20"/>
              </w:rPr>
              <w:t>Co najmniej:</w:t>
            </w:r>
          </w:p>
          <w:p w:rsidR="00233343" w:rsidRPr="00BF39D8" w:rsidRDefault="00233343" w:rsidP="003B6E73">
            <w:pPr>
              <w:spacing w:after="200" w:line="276" w:lineRule="auto"/>
              <w:jc w:val="both"/>
              <w:rPr>
                <w:rFonts w:ascii="Arial" w:eastAsia="Calibri" w:hAnsi="Arial" w:cs="Arial"/>
                <w:sz w:val="20"/>
                <w:szCs w:val="20"/>
              </w:rPr>
            </w:pPr>
            <w:r w:rsidRPr="00BF39D8">
              <w:rPr>
                <w:rFonts w:ascii="Arial" w:eastAsia="Calibri" w:hAnsi="Arial" w:cs="Arial"/>
                <w:sz w:val="20"/>
                <w:szCs w:val="20"/>
              </w:rPr>
              <w:t xml:space="preserve">-  wyższe magisterskie o kierunku filologia angielska lub lingwistyka stosowana z językiem wiodącym angielskim </w:t>
            </w:r>
          </w:p>
          <w:p w:rsidR="00233343" w:rsidRPr="00BF39D8" w:rsidRDefault="00233343" w:rsidP="003B6E73">
            <w:pPr>
              <w:spacing w:after="200" w:line="276" w:lineRule="auto"/>
              <w:jc w:val="both"/>
              <w:rPr>
                <w:rFonts w:ascii="Arial" w:eastAsia="Calibri" w:hAnsi="Arial" w:cs="Arial"/>
                <w:sz w:val="20"/>
                <w:szCs w:val="20"/>
              </w:rPr>
            </w:pPr>
            <w:r w:rsidRPr="00BF39D8">
              <w:rPr>
                <w:rFonts w:ascii="Arial" w:eastAsia="Calibri" w:hAnsi="Arial" w:cs="Arial"/>
                <w:sz w:val="20"/>
                <w:szCs w:val="20"/>
              </w:rPr>
              <w:t xml:space="preserve">lub </w:t>
            </w:r>
          </w:p>
          <w:p w:rsidR="00233343" w:rsidRPr="00BF39D8" w:rsidRDefault="00233343" w:rsidP="003B6E73">
            <w:pPr>
              <w:spacing w:after="200" w:line="276" w:lineRule="auto"/>
              <w:jc w:val="both"/>
              <w:rPr>
                <w:rFonts w:ascii="Arial" w:eastAsia="Calibri" w:hAnsi="Arial" w:cs="Arial"/>
                <w:sz w:val="20"/>
                <w:szCs w:val="20"/>
              </w:rPr>
            </w:pPr>
            <w:r w:rsidRPr="00BF39D8">
              <w:rPr>
                <w:rFonts w:ascii="Arial" w:eastAsia="Calibri" w:hAnsi="Arial" w:cs="Arial"/>
                <w:sz w:val="20"/>
                <w:szCs w:val="20"/>
              </w:rPr>
              <w:t>- wyższe magisterskie na kierunku prawniczym, na których językiem wykładowym był język angielski.</w:t>
            </w:r>
          </w:p>
        </w:tc>
        <w:tc>
          <w:tcPr>
            <w:tcW w:w="3543" w:type="dxa"/>
            <w:tcBorders>
              <w:bottom w:val="single" w:sz="4" w:space="0" w:color="auto"/>
            </w:tcBorders>
          </w:tcPr>
          <w:p w:rsidR="00233343" w:rsidRPr="00BF39D8" w:rsidRDefault="00233343" w:rsidP="003B6E73">
            <w:pPr>
              <w:autoSpaceDE w:val="0"/>
              <w:autoSpaceDN w:val="0"/>
              <w:adjustRightInd w:val="0"/>
              <w:spacing w:before="24" w:line="269" w:lineRule="exact"/>
              <w:jc w:val="both"/>
              <w:rPr>
                <w:rFonts w:ascii="Arial" w:eastAsia="Calibri" w:hAnsi="Arial" w:cs="Arial"/>
                <w:sz w:val="20"/>
                <w:szCs w:val="20"/>
              </w:rPr>
            </w:pPr>
            <w:r w:rsidRPr="00BF39D8">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r>
    </w:tbl>
    <w:p w:rsidR="00233343" w:rsidRPr="00BF39D8" w:rsidRDefault="00233343" w:rsidP="00233343">
      <w:pPr>
        <w:pStyle w:val="Akapitzlist"/>
        <w:ind w:left="792"/>
        <w:jc w:val="both"/>
        <w:rPr>
          <w:sz w:val="20"/>
          <w:szCs w:val="20"/>
        </w:rPr>
      </w:pPr>
    </w:p>
    <w:p w:rsidR="00233343" w:rsidRPr="00BF39D8" w:rsidRDefault="00233343" w:rsidP="002D4671">
      <w:pPr>
        <w:pStyle w:val="Akapitzlist"/>
        <w:numPr>
          <w:ilvl w:val="0"/>
          <w:numId w:val="99"/>
        </w:numPr>
        <w:spacing w:line="240" w:lineRule="auto"/>
        <w:jc w:val="both"/>
        <w:rPr>
          <w:sz w:val="20"/>
          <w:szCs w:val="20"/>
          <w:lang w:eastAsia="pl-PL"/>
        </w:rPr>
      </w:pPr>
      <w:r w:rsidRPr="00BF39D8">
        <w:rPr>
          <w:sz w:val="20"/>
          <w:szCs w:val="20"/>
          <w:lang w:eastAsia="pl-PL"/>
        </w:rPr>
        <w:t>W tłumaczonych wypowiedziach Wykonawca zobowiązany jest:</w:t>
      </w:r>
    </w:p>
    <w:p w:rsidR="00233343" w:rsidRPr="00BF39D8" w:rsidRDefault="00233343" w:rsidP="002D4671">
      <w:pPr>
        <w:pStyle w:val="Akapitzlist"/>
        <w:numPr>
          <w:ilvl w:val="1"/>
          <w:numId w:val="99"/>
        </w:numPr>
        <w:spacing w:line="240" w:lineRule="auto"/>
        <w:jc w:val="both"/>
        <w:rPr>
          <w:sz w:val="20"/>
          <w:szCs w:val="20"/>
          <w:lang w:eastAsia="pl-PL"/>
        </w:rPr>
      </w:pPr>
      <w:r w:rsidRPr="00BF39D8">
        <w:rPr>
          <w:sz w:val="20"/>
          <w:szCs w:val="20"/>
          <w:lang w:eastAsia="pl-PL"/>
        </w:rPr>
        <w:t>zapewnić jednolitość i spójność zastosowanego słownictwa, terminologii specjalistycznej oraz frazeologii, jak również zachować spójność terminologiczną z wypowiedziami tłumaczonymi wcześniej, a także uwzględnić słownictwo specjalistyczne używane przez Zamawiającego oraz wszelkie zmiany w terminologii, zgodnie z wytycznymi Zamawiającego,</w:t>
      </w:r>
    </w:p>
    <w:p w:rsidR="00233343" w:rsidRPr="00BF39D8" w:rsidRDefault="00233343" w:rsidP="002D4671">
      <w:pPr>
        <w:pStyle w:val="Akapitzlist"/>
        <w:numPr>
          <w:ilvl w:val="1"/>
          <w:numId w:val="99"/>
        </w:numPr>
        <w:spacing w:line="240" w:lineRule="auto"/>
        <w:jc w:val="both"/>
        <w:rPr>
          <w:sz w:val="20"/>
          <w:szCs w:val="20"/>
          <w:lang w:eastAsia="pl-PL"/>
        </w:rPr>
      </w:pPr>
      <w:r w:rsidRPr="00BF39D8">
        <w:rPr>
          <w:sz w:val="20"/>
          <w:szCs w:val="20"/>
          <w:lang w:eastAsia="pl-PL"/>
        </w:rPr>
        <w:t xml:space="preserve">zapewnić zgodność zastosowanego słownictwa, terminologii specjalistycznej ze słownictwem oraz terminologią stosowaną w polskim, europejskim oraz międzynarodowym systemie prawa lub w dziedzinie, której dotyczy tłumaczona wypowiedź. </w:t>
      </w:r>
    </w:p>
    <w:p w:rsidR="00233343" w:rsidRPr="00BF39D8" w:rsidRDefault="00233343" w:rsidP="002D4671">
      <w:pPr>
        <w:pStyle w:val="Akapitzlist"/>
        <w:numPr>
          <w:ilvl w:val="0"/>
          <w:numId w:val="99"/>
        </w:numPr>
        <w:spacing w:line="240" w:lineRule="auto"/>
        <w:jc w:val="both"/>
        <w:rPr>
          <w:sz w:val="20"/>
          <w:szCs w:val="20"/>
          <w:lang w:eastAsia="pl-PL"/>
        </w:rPr>
      </w:pPr>
      <w:r w:rsidRPr="00BF39D8">
        <w:rPr>
          <w:sz w:val="20"/>
          <w:szCs w:val="20"/>
          <w:lang w:eastAsia="pl-PL"/>
        </w:rPr>
        <w:t>Wykonawca powinien konsultować z Zamawiającym wątpliwości dotyczące nazewnictwa.</w:t>
      </w:r>
    </w:p>
    <w:p w:rsidR="00233343" w:rsidRPr="00BF39D8" w:rsidRDefault="00233343" w:rsidP="002D4671">
      <w:pPr>
        <w:pStyle w:val="Akapitzlist"/>
        <w:numPr>
          <w:ilvl w:val="0"/>
          <w:numId w:val="99"/>
        </w:numPr>
        <w:spacing w:line="240" w:lineRule="auto"/>
        <w:jc w:val="both"/>
        <w:rPr>
          <w:sz w:val="20"/>
          <w:szCs w:val="20"/>
          <w:lang w:eastAsia="pl-PL"/>
        </w:rPr>
      </w:pPr>
      <w:r w:rsidRPr="00BF39D8">
        <w:rPr>
          <w:sz w:val="20"/>
          <w:szCs w:val="20"/>
          <w:lang w:eastAsia="pl-PL"/>
        </w:rPr>
        <w:t>Czas pracy tłumacza liczy się od chwili rozpoczęcia spotkania do momentu, w którym został zwolniony z wykonywania tłumaczenia.</w:t>
      </w:r>
    </w:p>
    <w:p w:rsidR="00233343" w:rsidRPr="00BF39D8" w:rsidRDefault="00233343" w:rsidP="002D4671">
      <w:pPr>
        <w:pStyle w:val="Akapitzlist"/>
        <w:numPr>
          <w:ilvl w:val="0"/>
          <w:numId w:val="99"/>
        </w:numPr>
        <w:spacing w:line="240" w:lineRule="auto"/>
        <w:jc w:val="both"/>
        <w:rPr>
          <w:sz w:val="20"/>
          <w:szCs w:val="20"/>
          <w:lang w:eastAsia="pl-PL"/>
        </w:rPr>
      </w:pPr>
      <w:r w:rsidRPr="00BF39D8">
        <w:rPr>
          <w:sz w:val="20"/>
          <w:szCs w:val="20"/>
          <w:lang w:eastAsia="pl-PL"/>
        </w:rPr>
        <w:t>W szczególnych okolicznościach czas pracy tłumaczy może się przedłużyć ze względu na faktyczny czas trwania spotkania, wykraczający poza pierwotne szacunki określone w zleceniu. W takich przypadkach Wykonawca zobowiązuje się do kontynuowania usługi tłumaczenia ustnego aż do zakończenia spotkania.</w:t>
      </w:r>
    </w:p>
    <w:p w:rsidR="00233343" w:rsidRPr="00BF39D8" w:rsidRDefault="00233343" w:rsidP="002D4671">
      <w:pPr>
        <w:pStyle w:val="Akapitzlist"/>
        <w:numPr>
          <w:ilvl w:val="0"/>
          <w:numId w:val="99"/>
        </w:numPr>
        <w:spacing w:line="240" w:lineRule="auto"/>
        <w:jc w:val="both"/>
        <w:rPr>
          <w:sz w:val="20"/>
          <w:szCs w:val="20"/>
          <w:lang w:eastAsia="pl-PL"/>
        </w:rPr>
      </w:pPr>
      <w:r w:rsidRPr="00BF39D8">
        <w:rPr>
          <w:sz w:val="20"/>
          <w:szCs w:val="20"/>
          <w:lang w:eastAsia="pl-PL"/>
        </w:rPr>
        <w:t>Wykonawca wyznaczy osobę do kontaktu z Zamawiającym.</w:t>
      </w:r>
    </w:p>
    <w:p w:rsidR="00233343" w:rsidRPr="00BF39D8" w:rsidRDefault="00233343" w:rsidP="00233343">
      <w:pPr>
        <w:pStyle w:val="NormalnyWeb"/>
        <w:spacing w:before="0" w:beforeAutospacing="0" w:after="0" w:afterAutospacing="0"/>
        <w:ind w:left="709"/>
        <w:rPr>
          <w:rFonts w:ascii="Arial" w:hAnsi="Arial" w:cs="Arial"/>
        </w:rPr>
      </w:pPr>
    </w:p>
    <w:p w:rsidR="00233343" w:rsidRPr="00BF39D8" w:rsidRDefault="00233343" w:rsidP="00233343">
      <w:pPr>
        <w:pStyle w:val="NormalnyWeb"/>
        <w:spacing w:before="0" w:beforeAutospacing="0" w:after="0" w:afterAutospacing="0"/>
        <w:rPr>
          <w:rFonts w:ascii="Arial" w:hAnsi="Arial" w:cs="Arial"/>
          <w:b/>
        </w:rPr>
      </w:pPr>
      <w:r w:rsidRPr="00BF39D8">
        <w:rPr>
          <w:rFonts w:ascii="Arial" w:hAnsi="Arial" w:cs="Arial"/>
          <w:b/>
        </w:rPr>
        <w:t>V. Zlecenie usługi</w:t>
      </w:r>
    </w:p>
    <w:p w:rsidR="00233343" w:rsidRPr="00BF39D8" w:rsidRDefault="00233343" w:rsidP="002D4671">
      <w:pPr>
        <w:pStyle w:val="NormalnyWeb"/>
        <w:numPr>
          <w:ilvl w:val="0"/>
          <w:numId w:val="97"/>
        </w:numPr>
        <w:spacing w:before="0" w:beforeAutospacing="0" w:after="0" w:afterAutospacing="0"/>
        <w:rPr>
          <w:rFonts w:ascii="Arial" w:hAnsi="Arial" w:cs="Arial"/>
        </w:rPr>
      </w:pPr>
      <w:r w:rsidRPr="00BF39D8">
        <w:rPr>
          <w:rFonts w:ascii="Arial" w:hAnsi="Arial" w:cs="Arial"/>
        </w:rPr>
        <w:t xml:space="preserve">Zamawiający przekaże zlecenie usługi tłumaczenia ustnego konsekutywnego Wykonawcy na adres poczty elektronicznej wskazany w </w:t>
      </w:r>
      <w:r w:rsidRPr="00BF39D8">
        <w:rPr>
          <w:rFonts w:ascii="Arial" w:hAnsi="Arial" w:cs="Arial"/>
          <w:b/>
        </w:rPr>
        <w:t xml:space="preserve">§ 10 ust. 2 pkt 2 </w:t>
      </w:r>
      <w:r w:rsidRPr="00BF39D8">
        <w:rPr>
          <w:rFonts w:ascii="Arial" w:hAnsi="Arial" w:cs="Arial"/>
        </w:rPr>
        <w:t xml:space="preserve">umowy najpóźniej </w:t>
      </w:r>
      <w:r w:rsidRPr="00BF39D8">
        <w:rPr>
          <w:rFonts w:ascii="Arial" w:hAnsi="Arial" w:cs="Arial"/>
          <w:b/>
        </w:rPr>
        <w:t>48 godzin</w:t>
      </w:r>
      <w:r w:rsidRPr="00BF39D8">
        <w:rPr>
          <w:rFonts w:ascii="Arial" w:hAnsi="Arial" w:cs="Arial"/>
        </w:rPr>
        <w:t xml:space="preserve"> przed terminem rozpoczęcia planowanego spotkania.</w:t>
      </w:r>
    </w:p>
    <w:p w:rsidR="00233343" w:rsidRPr="00BF39D8" w:rsidRDefault="00233343" w:rsidP="002D4671">
      <w:pPr>
        <w:pStyle w:val="NormalnyWeb"/>
        <w:numPr>
          <w:ilvl w:val="0"/>
          <w:numId w:val="97"/>
        </w:numPr>
        <w:spacing w:before="0" w:beforeAutospacing="0" w:after="0" w:afterAutospacing="0"/>
        <w:rPr>
          <w:rFonts w:ascii="Arial" w:hAnsi="Arial" w:cs="Arial"/>
        </w:rPr>
      </w:pPr>
      <w:r w:rsidRPr="00BF39D8">
        <w:rPr>
          <w:rFonts w:ascii="Arial" w:hAnsi="Arial" w:cs="Arial"/>
        </w:rPr>
        <w:t>Zlecenie powinno zawierać informacje na temat:</w:t>
      </w:r>
    </w:p>
    <w:p w:rsidR="00233343" w:rsidRPr="00BF39D8" w:rsidRDefault="00233343" w:rsidP="002D4671">
      <w:pPr>
        <w:pStyle w:val="NormalnyWeb"/>
        <w:numPr>
          <w:ilvl w:val="1"/>
          <w:numId w:val="97"/>
        </w:numPr>
        <w:spacing w:before="0" w:beforeAutospacing="0" w:after="0" w:afterAutospacing="0"/>
        <w:rPr>
          <w:rFonts w:ascii="Arial" w:hAnsi="Arial" w:cs="Arial"/>
        </w:rPr>
      </w:pPr>
      <w:r w:rsidRPr="00BF39D8">
        <w:rPr>
          <w:rFonts w:ascii="Arial" w:hAnsi="Arial" w:cs="Arial"/>
        </w:rPr>
        <w:t>rodzaju tłumaczenia;</w:t>
      </w:r>
    </w:p>
    <w:p w:rsidR="00233343" w:rsidRPr="00BF39D8" w:rsidRDefault="00233343" w:rsidP="002D4671">
      <w:pPr>
        <w:pStyle w:val="NormalnyWeb"/>
        <w:numPr>
          <w:ilvl w:val="1"/>
          <w:numId w:val="97"/>
        </w:numPr>
        <w:spacing w:before="0" w:beforeAutospacing="0" w:after="0" w:afterAutospacing="0"/>
        <w:rPr>
          <w:rFonts w:ascii="Arial" w:hAnsi="Arial" w:cs="Arial"/>
        </w:rPr>
      </w:pPr>
      <w:r w:rsidRPr="00BF39D8">
        <w:rPr>
          <w:rFonts w:ascii="Arial" w:hAnsi="Arial" w:cs="Arial"/>
        </w:rPr>
        <w:t>przedstawiciela Zamawiającego zlecającego wykonanie usługi – nazwa departamentu, dane teleadresowe, osoba do kontaktu w sprawie danego zlecenia ze strony Zamawiającego;</w:t>
      </w:r>
    </w:p>
    <w:p w:rsidR="00233343" w:rsidRPr="00BF39D8" w:rsidRDefault="00233343" w:rsidP="002D4671">
      <w:pPr>
        <w:pStyle w:val="NormalnyWeb"/>
        <w:numPr>
          <w:ilvl w:val="1"/>
          <w:numId w:val="97"/>
        </w:numPr>
        <w:spacing w:before="0" w:beforeAutospacing="0" w:after="0" w:afterAutospacing="0"/>
        <w:rPr>
          <w:rFonts w:ascii="Arial" w:hAnsi="Arial" w:cs="Arial"/>
        </w:rPr>
      </w:pPr>
      <w:r w:rsidRPr="00BF39D8">
        <w:rPr>
          <w:rFonts w:ascii="Arial" w:hAnsi="Arial" w:cs="Arial"/>
        </w:rPr>
        <w:t>miejsca, terminu i przewidywanego czasu trwania danego spotkania;</w:t>
      </w:r>
    </w:p>
    <w:p w:rsidR="00233343" w:rsidRPr="00BF39D8" w:rsidRDefault="00233343" w:rsidP="002D4671">
      <w:pPr>
        <w:pStyle w:val="NormalnyWeb"/>
        <w:numPr>
          <w:ilvl w:val="1"/>
          <w:numId w:val="97"/>
        </w:numPr>
        <w:spacing w:before="0" w:beforeAutospacing="0" w:after="0" w:afterAutospacing="0"/>
        <w:rPr>
          <w:rFonts w:ascii="Arial" w:hAnsi="Arial" w:cs="Arial"/>
        </w:rPr>
      </w:pPr>
      <w:r w:rsidRPr="00BF39D8">
        <w:rPr>
          <w:rFonts w:ascii="Arial" w:hAnsi="Arial" w:cs="Arial"/>
        </w:rPr>
        <w:t>liczby wymaganych tłumaczy;</w:t>
      </w:r>
    </w:p>
    <w:p w:rsidR="00233343" w:rsidRPr="00BF39D8" w:rsidRDefault="00233343" w:rsidP="002D4671">
      <w:pPr>
        <w:pStyle w:val="NormalnyWeb"/>
        <w:numPr>
          <w:ilvl w:val="1"/>
          <w:numId w:val="97"/>
        </w:numPr>
        <w:spacing w:before="0" w:beforeAutospacing="0" w:after="0" w:afterAutospacing="0"/>
        <w:rPr>
          <w:rFonts w:ascii="Arial" w:hAnsi="Arial" w:cs="Arial"/>
        </w:rPr>
      </w:pPr>
      <w:r w:rsidRPr="00BF39D8">
        <w:rPr>
          <w:rFonts w:ascii="Arial" w:hAnsi="Arial" w:cs="Arial"/>
        </w:rPr>
        <w:t>zastrzeżenie, że przy realizacji danego zlecenia zachodzi możliwość przedłużenia się wykonywanego tłumaczenia poza termin określony w zleceniu i powinno być ono kontynuowane niezależnie od przewidywanego w zleceniu czasu trwania spotkania.</w:t>
      </w:r>
    </w:p>
    <w:p w:rsidR="00233343" w:rsidRPr="00BF39D8" w:rsidRDefault="00233343" w:rsidP="002D4671">
      <w:pPr>
        <w:pStyle w:val="NormalnyWeb"/>
        <w:numPr>
          <w:ilvl w:val="0"/>
          <w:numId w:val="97"/>
        </w:numPr>
        <w:spacing w:before="0" w:beforeAutospacing="0" w:after="0" w:afterAutospacing="0"/>
        <w:rPr>
          <w:rFonts w:ascii="Arial" w:hAnsi="Arial" w:cs="Arial"/>
        </w:rPr>
      </w:pPr>
      <w:r w:rsidRPr="00BF39D8">
        <w:rPr>
          <w:rFonts w:ascii="Arial" w:hAnsi="Arial" w:cs="Arial"/>
        </w:rPr>
        <w:t>Wykonawca zobowiązany jest do potwierdzenia, drogą elektroniczną na adres poczty elektronicznej wskazany w § 10 ust. 2 pkt 1 umowy, otrzymania od Zamawiającego danego zlecenia, w ciągu 24 godzin od doręczenia zlecenia.</w:t>
      </w:r>
    </w:p>
    <w:p w:rsidR="00233343" w:rsidRDefault="00233343" w:rsidP="002D4671">
      <w:pPr>
        <w:pStyle w:val="NormalnyWeb"/>
        <w:numPr>
          <w:ilvl w:val="0"/>
          <w:numId w:val="97"/>
        </w:numPr>
        <w:spacing w:before="0" w:beforeAutospacing="0" w:after="0" w:afterAutospacing="0"/>
        <w:rPr>
          <w:rFonts w:ascii="Arial" w:hAnsi="Arial" w:cs="Arial"/>
        </w:rPr>
      </w:pPr>
      <w:r w:rsidRPr="00BF39D8">
        <w:rPr>
          <w:rFonts w:ascii="Arial" w:hAnsi="Arial" w:cs="Arial"/>
        </w:rPr>
        <w:lastRenderedPageBreak/>
        <w:t>Wykonawca zobowiązany jest przekazać, drogą elektroniczną na adres poczty elektronicznej wskazany w § 10 ust. 2 pkt 1 umowy dane personalne tłumacza, który będzie wykonywał dane zlecenie (tj. imię i nazwisko).</w:t>
      </w:r>
    </w:p>
    <w:p w:rsidR="00F34B07" w:rsidRDefault="00F34B07" w:rsidP="00F34B07">
      <w:pPr>
        <w:pStyle w:val="NormalnyWeb"/>
        <w:spacing w:before="0" w:beforeAutospacing="0" w:after="0" w:afterAutospacing="0"/>
        <w:rPr>
          <w:rFonts w:ascii="Arial" w:hAnsi="Arial" w:cs="Arial"/>
        </w:rPr>
      </w:pPr>
    </w:p>
    <w:p w:rsidR="00F34B07" w:rsidRPr="00BF39D8" w:rsidRDefault="00F34B07" w:rsidP="00F34B07">
      <w:pPr>
        <w:pStyle w:val="NormalnyWeb"/>
        <w:spacing w:before="0" w:beforeAutospacing="0" w:after="0" w:afterAutospacing="0"/>
        <w:rPr>
          <w:rFonts w:ascii="Arial" w:hAnsi="Arial" w:cs="Arial"/>
        </w:rPr>
      </w:pPr>
    </w:p>
    <w:p w:rsidR="00233343" w:rsidRPr="00BF39D8" w:rsidRDefault="00233343" w:rsidP="00233343">
      <w:pPr>
        <w:pStyle w:val="NormalnyWeb"/>
        <w:spacing w:before="0" w:beforeAutospacing="0" w:after="0" w:afterAutospacing="0"/>
        <w:rPr>
          <w:rFonts w:ascii="Arial" w:hAnsi="Arial" w:cs="Arial"/>
          <w:b/>
        </w:rPr>
      </w:pPr>
      <w:r w:rsidRPr="00BF39D8">
        <w:rPr>
          <w:rFonts w:ascii="Arial" w:hAnsi="Arial" w:cs="Arial"/>
          <w:b/>
        </w:rPr>
        <w:t>VI. Termin realizacji usługi</w:t>
      </w:r>
    </w:p>
    <w:p w:rsidR="00233343" w:rsidRPr="00BF39D8" w:rsidRDefault="00233343" w:rsidP="002D4671">
      <w:pPr>
        <w:pStyle w:val="NormalnyWeb"/>
        <w:numPr>
          <w:ilvl w:val="0"/>
          <w:numId w:val="96"/>
        </w:numPr>
        <w:spacing w:before="0" w:beforeAutospacing="0" w:after="0" w:afterAutospacing="0"/>
        <w:rPr>
          <w:rFonts w:ascii="Arial" w:hAnsi="Arial" w:cs="Arial"/>
        </w:rPr>
      </w:pPr>
      <w:r w:rsidRPr="00BF39D8">
        <w:rPr>
          <w:rFonts w:ascii="Arial" w:hAnsi="Arial" w:cs="Arial"/>
        </w:rPr>
        <w:t xml:space="preserve">Termin realizacji usługi Zamawiający wskazuje każdorazowo w zleceniu usługi, o którym mowa w </w:t>
      </w:r>
      <w:r w:rsidRPr="00BF39D8">
        <w:rPr>
          <w:rFonts w:ascii="Arial" w:hAnsi="Arial" w:cs="Arial"/>
          <w:b/>
        </w:rPr>
        <w:t>cz. V OPZ</w:t>
      </w:r>
      <w:r w:rsidRPr="00BF39D8">
        <w:rPr>
          <w:rFonts w:ascii="Arial" w:hAnsi="Arial" w:cs="Arial"/>
        </w:rPr>
        <w:t>.</w:t>
      </w:r>
    </w:p>
    <w:p w:rsidR="00233343" w:rsidRPr="00BF39D8" w:rsidRDefault="00233343" w:rsidP="002D4671">
      <w:pPr>
        <w:pStyle w:val="NormalnyWeb"/>
        <w:numPr>
          <w:ilvl w:val="0"/>
          <w:numId w:val="96"/>
        </w:numPr>
        <w:spacing w:before="0" w:beforeAutospacing="0" w:after="120" w:afterAutospacing="0"/>
        <w:ind w:left="357" w:hanging="357"/>
        <w:rPr>
          <w:rFonts w:ascii="Arial" w:hAnsi="Arial" w:cs="Arial"/>
        </w:rPr>
      </w:pPr>
      <w:r w:rsidRPr="00BF39D8">
        <w:rPr>
          <w:rFonts w:ascii="Arial" w:hAnsi="Arial" w:cs="Arial"/>
        </w:rPr>
        <w:t xml:space="preserve">Tłumacz ma obowiązek stawić się w stroju formalnym w ustalonym przez Zamawiającego miejscu najpóźniej </w:t>
      </w:r>
      <w:r w:rsidRPr="00BF39D8">
        <w:rPr>
          <w:rFonts w:ascii="Arial" w:hAnsi="Arial" w:cs="Arial"/>
          <w:b/>
        </w:rPr>
        <w:t>30 minut</w:t>
      </w:r>
      <w:r w:rsidRPr="00BF39D8">
        <w:rPr>
          <w:rFonts w:ascii="Arial" w:hAnsi="Arial" w:cs="Arial"/>
        </w:rPr>
        <w:t xml:space="preserve"> przed rozpoczęciem spotkania w celu uzgodnienia szczegółów.</w:t>
      </w:r>
    </w:p>
    <w:p w:rsidR="00233343" w:rsidRPr="00BF39D8" w:rsidRDefault="00233343" w:rsidP="00233343">
      <w:pPr>
        <w:pStyle w:val="NormalnyWeb"/>
        <w:spacing w:before="0" w:beforeAutospacing="0" w:after="0" w:afterAutospacing="0"/>
        <w:rPr>
          <w:rFonts w:ascii="Arial" w:hAnsi="Arial" w:cs="Arial"/>
          <w:b/>
        </w:rPr>
      </w:pPr>
      <w:r w:rsidRPr="00BF39D8">
        <w:rPr>
          <w:rFonts w:ascii="Arial" w:hAnsi="Arial" w:cs="Arial"/>
          <w:b/>
        </w:rPr>
        <w:t xml:space="preserve">VII. Rozliczenia </w:t>
      </w:r>
    </w:p>
    <w:p w:rsidR="00233343" w:rsidRPr="00BF39D8" w:rsidRDefault="00233343" w:rsidP="002D4671">
      <w:pPr>
        <w:pStyle w:val="NormalnyWeb"/>
        <w:numPr>
          <w:ilvl w:val="0"/>
          <w:numId w:val="100"/>
        </w:numPr>
        <w:spacing w:before="0" w:beforeAutospacing="0" w:after="0" w:afterAutospacing="0"/>
        <w:rPr>
          <w:rFonts w:ascii="Arial" w:hAnsi="Arial" w:cs="Arial"/>
        </w:rPr>
      </w:pPr>
      <w:r w:rsidRPr="00BF39D8">
        <w:rPr>
          <w:rFonts w:ascii="Arial" w:hAnsi="Arial" w:cs="Arial"/>
        </w:rPr>
        <w:t xml:space="preserve">Rozliczenia za usługę tłumaczenia </w:t>
      </w:r>
      <w:r w:rsidRPr="00BF39D8">
        <w:rPr>
          <w:rFonts w:ascii="Arial" w:hAnsi="Arial" w:cs="Arial"/>
          <w:b/>
        </w:rPr>
        <w:t>w kraju</w:t>
      </w:r>
      <w:r w:rsidRPr="00BF39D8">
        <w:rPr>
          <w:rFonts w:ascii="Arial" w:hAnsi="Arial" w:cs="Arial"/>
        </w:rPr>
        <w:t>:</w:t>
      </w:r>
    </w:p>
    <w:p w:rsidR="00233343" w:rsidRPr="00BF39D8" w:rsidRDefault="00233343" w:rsidP="002D4671">
      <w:pPr>
        <w:pStyle w:val="NormalnyWeb"/>
        <w:numPr>
          <w:ilvl w:val="1"/>
          <w:numId w:val="98"/>
        </w:numPr>
        <w:spacing w:before="0" w:beforeAutospacing="0" w:after="0" w:afterAutospacing="0"/>
        <w:rPr>
          <w:rFonts w:ascii="Arial" w:hAnsi="Arial" w:cs="Arial"/>
        </w:rPr>
      </w:pPr>
      <w:r w:rsidRPr="00BF39D8">
        <w:rPr>
          <w:rFonts w:ascii="Arial" w:hAnsi="Arial" w:cs="Arial"/>
        </w:rPr>
        <w:t xml:space="preserve">podstawową jednostką rozliczeniową jest </w:t>
      </w:r>
      <w:r w:rsidRPr="00BF39D8">
        <w:rPr>
          <w:rFonts w:ascii="Arial" w:hAnsi="Arial" w:cs="Arial"/>
          <w:b/>
        </w:rPr>
        <w:t>1 blok tłumaczeniowy (4 godziny),</w:t>
      </w:r>
      <w:r w:rsidRPr="00BF39D8">
        <w:rPr>
          <w:rFonts w:ascii="Arial" w:hAnsi="Arial" w:cs="Arial"/>
        </w:rPr>
        <w:t xml:space="preserve"> przy czym czas dojazdu do i z miejsca spotkania nie wlicza się do czasu pracy tłumacza i nie będzie to podstawą do obciążenia Zamawiającego,</w:t>
      </w:r>
    </w:p>
    <w:p w:rsidR="00233343" w:rsidRPr="00BF39D8" w:rsidRDefault="00233343" w:rsidP="002D4671">
      <w:pPr>
        <w:pStyle w:val="NormalnyWeb"/>
        <w:numPr>
          <w:ilvl w:val="1"/>
          <w:numId w:val="98"/>
        </w:numPr>
        <w:spacing w:before="0" w:beforeAutospacing="0" w:after="0" w:afterAutospacing="0"/>
        <w:ind w:left="788" w:hanging="431"/>
        <w:rPr>
          <w:rFonts w:ascii="Arial" w:hAnsi="Arial" w:cs="Arial"/>
        </w:rPr>
      </w:pPr>
      <w:r w:rsidRPr="00BF39D8">
        <w:rPr>
          <w:rFonts w:ascii="Arial" w:hAnsi="Arial" w:cs="Arial"/>
        </w:rPr>
        <w:t>w przypadku tłumaczeń ustnych wykonywanych na obszarze kraju, należności przysługujące tłumaczom z tytułu odbywanej podróży służbowej będą pokrywane przez Wykonawcę</w:t>
      </w:r>
      <w:r w:rsidRPr="00BF39D8">
        <w:rPr>
          <w:rFonts w:ascii="Arial" w:hAnsi="Arial" w:cs="Arial"/>
          <w:b/>
        </w:rPr>
        <w:t>,</w:t>
      </w:r>
      <w:r w:rsidRPr="00BF39D8">
        <w:rPr>
          <w:rFonts w:ascii="Arial" w:hAnsi="Arial" w:cs="Arial"/>
        </w:rPr>
        <w:t xml:space="preserve"> co nie zwiększy wynagrodzenia Wykonawcy wynikającego z danego zlecenia.</w:t>
      </w:r>
    </w:p>
    <w:p w:rsidR="00233343" w:rsidRPr="00BF39D8" w:rsidRDefault="00233343" w:rsidP="002D4671">
      <w:pPr>
        <w:pStyle w:val="NormalnyWeb"/>
        <w:numPr>
          <w:ilvl w:val="0"/>
          <w:numId w:val="98"/>
        </w:numPr>
        <w:spacing w:before="0" w:beforeAutospacing="0" w:after="0" w:afterAutospacing="0"/>
        <w:rPr>
          <w:rFonts w:ascii="Arial" w:hAnsi="Arial" w:cs="Arial"/>
        </w:rPr>
      </w:pPr>
      <w:r w:rsidRPr="00BF39D8">
        <w:rPr>
          <w:rFonts w:ascii="Arial" w:hAnsi="Arial" w:cs="Arial"/>
        </w:rPr>
        <w:t xml:space="preserve">Rozliczenia za usługę tłumaczenia </w:t>
      </w:r>
      <w:r w:rsidRPr="00BF39D8">
        <w:rPr>
          <w:rFonts w:ascii="Arial" w:hAnsi="Arial" w:cs="Arial"/>
          <w:b/>
        </w:rPr>
        <w:t>za granicą:</w:t>
      </w:r>
    </w:p>
    <w:p w:rsidR="00233343" w:rsidRPr="00BF39D8" w:rsidRDefault="00233343" w:rsidP="002D4671">
      <w:pPr>
        <w:pStyle w:val="NormalnyWeb"/>
        <w:numPr>
          <w:ilvl w:val="1"/>
          <w:numId w:val="98"/>
        </w:numPr>
        <w:spacing w:before="0" w:beforeAutospacing="0" w:after="0" w:afterAutospacing="0"/>
        <w:rPr>
          <w:rFonts w:ascii="Arial" w:hAnsi="Arial" w:cs="Arial"/>
        </w:rPr>
      </w:pPr>
      <w:r w:rsidRPr="00BF39D8">
        <w:rPr>
          <w:rFonts w:ascii="Arial" w:hAnsi="Arial" w:cs="Arial"/>
        </w:rPr>
        <w:t xml:space="preserve">podstawową jednostką rozliczeniową jest rozpoczęta </w:t>
      </w:r>
      <w:r w:rsidRPr="00BF39D8">
        <w:rPr>
          <w:rFonts w:ascii="Arial" w:hAnsi="Arial" w:cs="Arial"/>
          <w:b/>
        </w:rPr>
        <w:t>jedna dniówka</w:t>
      </w:r>
      <w:r w:rsidRPr="00BF39D8">
        <w:rPr>
          <w:rFonts w:ascii="Arial" w:hAnsi="Arial" w:cs="Arial"/>
        </w:rPr>
        <w:t xml:space="preserve"> </w:t>
      </w:r>
      <w:r w:rsidRPr="00BF39D8">
        <w:rPr>
          <w:rFonts w:ascii="Arial" w:hAnsi="Arial" w:cs="Arial"/>
          <w:b/>
        </w:rPr>
        <w:t>(8 godzin).</w:t>
      </w:r>
      <w:r w:rsidRPr="00BF39D8">
        <w:rPr>
          <w:rFonts w:ascii="Arial" w:hAnsi="Arial" w:cs="Arial"/>
        </w:rPr>
        <w:t xml:space="preserve"> Po upływie 8 godzin, jednostką rozliczeniową jest rozpoczęta </w:t>
      </w:r>
      <w:r w:rsidRPr="00BF39D8">
        <w:rPr>
          <w:rFonts w:ascii="Arial" w:hAnsi="Arial" w:cs="Arial"/>
          <w:b/>
        </w:rPr>
        <w:t>1 godzina</w:t>
      </w:r>
      <w:r w:rsidRPr="00BF39D8">
        <w:rPr>
          <w:rFonts w:ascii="Arial" w:hAnsi="Arial" w:cs="Arial"/>
        </w:rPr>
        <w:t xml:space="preserve">, </w:t>
      </w:r>
    </w:p>
    <w:p w:rsidR="00233343" w:rsidRPr="00BF39D8" w:rsidRDefault="00233343" w:rsidP="002D4671">
      <w:pPr>
        <w:pStyle w:val="NormalnyWeb"/>
        <w:numPr>
          <w:ilvl w:val="1"/>
          <w:numId w:val="98"/>
        </w:numPr>
        <w:spacing w:before="0" w:beforeAutospacing="0" w:after="0" w:afterAutospacing="0"/>
        <w:rPr>
          <w:rFonts w:ascii="Arial" w:hAnsi="Arial" w:cs="Arial"/>
        </w:rPr>
      </w:pPr>
      <w:r w:rsidRPr="00BF39D8">
        <w:rPr>
          <w:rFonts w:ascii="Arial" w:hAnsi="Arial" w:cs="Arial"/>
        </w:rPr>
        <w:t>czas dojazdu do i z miejsca spotkania nie wlicza się do czasu pracy tłumacza i nie będzie to podstawą do obciążenia Zamawiającego,</w:t>
      </w:r>
    </w:p>
    <w:p w:rsidR="00233343" w:rsidRPr="00BF39D8" w:rsidRDefault="00233343" w:rsidP="002D4671">
      <w:pPr>
        <w:pStyle w:val="NormalnyWeb"/>
        <w:numPr>
          <w:ilvl w:val="1"/>
          <w:numId w:val="98"/>
        </w:numPr>
        <w:spacing w:before="0" w:beforeAutospacing="0" w:after="0" w:afterAutospacing="0"/>
        <w:rPr>
          <w:rFonts w:ascii="Arial" w:hAnsi="Arial" w:cs="Arial"/>
        </w:rPr>
      </w:pPr>
      <w:r w:rsidRPr="00BF39D8">
        <w:rPr>
          <w:rFonts w:ascii="Arial" w:hAnsi="Arial" w:cs="Arial"/>
        </w:rPr>
        <w:t xml:space="preserve">wynagrodzenie Wykonawcy zostanie powiększone o kwoty na pokrycie kosztów noclegu (zakwaterowania), diet pobytowych i dojazdów środkami komunikacji miejscowej w kraju oddelegowania związanych z wykonywaniem przez tłumacza pracy za granicą, zgodnie ze stawkami diet i limitem na nocleg określonymi w </w:t>
      </w:r>
      <w:r w:rsidRPr="00BF39D8">
        <w:rPr>
          <w:rFonts w:ascii="Arial" w:hAnsi="Arial" w:cs="Arial"/>
          <w:i/>
        </w:rPr>
        <w:t>Rozporządzeniu Ministra Pracy i Polityki Społecznej z dnia 29 stycznia 2013 r. w sprawie należności przysługujących pracownikowi zatrudnionemu w państwowej lub samorządowej jednostce sfery budżetowej z tytułu podróży służbowej</w:t>
      </w:r>
      <w:r w:rsidRPr="00BF39D8">
        <w:rPr>
          <w:rFonts w:ascii="Arial" w:hAnsi="Arial" w:cs="Arial"/>
        </w:rPr>
        <w:t xml:space="preserve"> (Dz. U. z 2013 r. poz.  167) oraz o koszt przejazdu/przelotu tłumaczy z Polski do miejsca docelowego i z miejsca docelowego do Polski.</w:t>
      </w:r>
    </w:p>
    <w:p w:rsidR="00233343" w:rsidRPr="00BF39D8" w:rsidRDefault="00233343" w:rsidP="002D4671">
      <w:pPr>
        <w:pStyle w:val="NormalnyWeb"/>
        <w:numPr>
          <w:ilvl w:val="1"/>
          <w:numId w:val="98"/>
        </w:numPr>
        <w:spacing w:before="0" w:beforeAutospacing="0" w:after="0" w:afterAutospacing="0"/>
        <w:rPr>
          <w:rFonts w:ascii="Arial" w:hAnsi="Arial" w:cs="Arial"/>
        </w:rPr>
      </w:pPr>
      <w:r w:rsidRPr="00BF39D8">
        <w:rPr>
          <w:rFonts w:ascii="Arial" w:hAnsi="Arial" w:cs="Arial"/>
        </w:rPr>
        <w:t>zakupu biletów lotniczych lub kolejowych dla tłumaczy z Polski do miejsca docelowego, z  miejsca docelowego do Polski dokonuje Zamawiający.</w:t>
      </w:r>
    </w:p>
    <w:p w:rsidR="00233343" w:rsidRPr="002E5A1A" w:rsidRDefault="00233343" w:rsidP="00F21004">
      <w:pPr>
        <w:jc w:val="right"/>
        <w:rPr>
          <w:rFonts w:ascii="Arial" w:hAnsi="Arial" w:cs="Arial"/>
          <w:b/>
          <w:sz w:val="20"/>
          <w:szCs w:val="20"/>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Default="00BF39D8" w:rsidP="00464E8F">
      <w:pPr>
        <w:pStyle w:val="NormalnyWeb"/>
        <w:spacing w:before="0" w:beforeAutospacing="0" w:after="0" w:afterAutospacing="0" w:line="360" w:lineRule="auto"/>
        <w:rPr>
          <w:rFonts w:ascii="Arial" w:hAnsi="Arial" w:cs="Arial"/>
          <w:bCs/>
        </w:rPr>
      </w:pPr>
    </w:p>
    <w:p w:rsidR="00BF39D8" w:rsidRPr="00BF39D8" w:rsidRDefault="00B37561" w:rsidP="00BF39D8">
      <w:pPr>
        <w:jc w:val="right"/>
        <w:rPr>
          <w:rFonts w:ascii="Arial" w:hAnsi="Arial" w:cs="Arial"/>
          <w:b/>
          <w:bCs/>
          <w:sz w:val="20"/>
          <w:szCs w:val="20"/>
        </w:rPr>
      </w:pPr>
      <w:r>
        <w:rPr>
          <w:rFonts w:ascii="Arial" w:hAnsi="Arial" w:cs="Arial"/>
          <w:b/>
          <w:bCs/>
          <w:sz w:val="20"/>
          <w:szCs w:val="20"/>
        </w:rPr>
        <w:lastRenderedPageBreak/>
        <w:t>Z</w:t>
      </w:r>
      <w:r w:rsidR="00BF39D8" w:rsidRPr="00BF39D8">
        <w:rPr>
          <w:rFonts w:ascii="Arial" w:hAnsi="Arial" w:cs="Arial"/>
          <w:b/>
          <w:bCs/>
          <w:sz w:val="20"/>
          <w:szCs w:val="20"/>
        </w:rPr>
        <w:t>ałącznik nr 3 do Umowy</w:t>
      </w:r>
    </w:p>
    <w:p w:rsidR="00BF39D8" w:rsidRPr="00BF39D8" w:rsidRDefault="00BF39D8" w:rsidP="00BF39D8">
      <w:pPr>
        <w:pStyle w:val="NormalnyWeb"/>
        <w:spacing w:before="0" w:beforeAutospacing="0" w:after="0" w:afterAutospacing="0"/>
        <w:ind w:left="792"/>
        <w:rPr>
          <w:rFonts w:ascii="Arial" w:hAnsi="Arial" w:cs="Arial"/>
        </w:rPr>
      </w:pPr>
    </w:p>
    <w:p w:rsidR="00BF39D8" w:rsidRPr="00BF39D8" w:rsidRDefault="00BF39D8" w:rsidP="00BF39D8">
      <w:pPr>
        <w:pStyle w:val="NormalnyWeb"/>
        <w:spacing w:before="0" w:beforeAutospacing="0" w:after="0" w:afterAutospacing="0"/>
        <w:jc w:val="center"/>
        <w:outlineLvl w:val="0"/>
        <w:rPr>
          <w:rFonts w:ascii="Arial" w:hAnsi="Arial" w:cs="Arial"/>
          <w:b/>
          <w:bCs/>
        </w:rPr>
      </w:pPr>
      <w:r w:rsidRPr="00BF39D8">
        <w:rPr>
          <w:rFonts w:ascii="Arial" w:hAnsi="Arial" w:cs="Arial"/>
          <w:b/>
          <w:bCs/>
        </w:rPr>
        <w:t xml:space="preserve">OPIS PRZEDMIOTU ZAMÓWIENIA </w:t>
      </w:r>
    </w:p>
    <w:p w:rsidR="00BF39D8" w:rsidRPr="00BF39D8" w:rsidRDefault="00BF39D8" w:rsidP="00BF39D8">
      <w:pPr>
        <w:pStyle w:val="NormalnyWeb"/>
        <w:spacing w:before="0" w:beforeAutospacing="0" w:after="0" w:afterAutospacing="0"/>
        <w:jc w:val="center"/>
        <w:outlineLvl w:val="0"/>
        <w:rPr>
          <w:rFonts w:ascii="Arial" w:hAnsi="Arial" w:cs="Arial"/>
          <w:b/>
        </w:rPr>
      </w:pPr>
      <w:r w:rsidRPr="00BF39D8">
        <w:rPr>
          <w:rFonts w:ascii="Arial" w:hAnsi="Arial" w:cs="Arial"/>
          <w:b/>
          <w:bCs/>
        </w:rPr>
        <w:t>(w zakresie części 3 zamówienia - tłumaczenia ustne symultaniczne z języka angielskiego na polski i z polskiego na angielski)</w:t>
      </w:r>
    </w:p>
    <w:p w:rsidR="00BF39D8" w:rsidRPr="00BF39D8" w:rsidRDefault="00BF39D8" w:rsidP="00BF39D8">
      <w:pPr>
        <w:pStyle w:val="NormalnyWeb"/>
        <w:spacing w:before="0" w:beforeAutospacing="0" w:after="0" w:afterAutospacing="0"/>
        <w:jc w:val="center"/>
        <w:outlineLvl w:val="0"/>
        <w:rPr>
          <w:rFonts w:ascii="Arial" w:hAnsi="Arial" w:cs="Arial"/>
          <w:b/>
        </w:rPr>
      </w:pPr>
    </w:p>
    <w:p w:rsidR="00BF39D8" w:rsidRPr="00BF39D8" w:rsidRDefault="00BF39D8" w:rsidP="00BF39D8">
      <w:pPr>
        <w:pStyle w:val="NormalnyWeb"/>
        <w:spacing w:before="0" w:beforeAutospacing="0" w:after="0" w:afterAutospacing="0"/>
        <w:rPr>
          <w:rFonts w:ascii="Arial" w:hAnsi="Arial" w:cs="Arial"/>
          <w:b/>
        </w:rPr>
      </w:pPr>
      <w:r w:rsidRPr="00BF39D8">
        <w:rPr>
          <w:rFonts w:ascii="Arial" w:hAnsi="Arial" w:cs="Arial"/>
          <w:b/>
        </w:rPr>
        <w:t>I. Przedmiot zamówienia</w:t>
      </w:r>
    </w:p>
    <w:p w:rsidR="00BF39D8" w:rsidRPr="00BF39D8" w:rsidRDefault="00BF39D8" w:rsidP="002D4671">
      <w:pPr>
        <w:pStyle w:val="NormalnyWeb"/>
        <w:numPr>
          <w:ilvl w:val="0"/>
          <w:numId w:val="101"/>
        </w:numPr>
        <w:spacing w:before="0" w:beforeAutospacing="0" w:after="0" w:afterAutospacing="0"/>
        <w:ind w:left="357"/>
        <w:rPr>
          <w:rFonts w:ascii="Arial" w:hAnsi="Arial" w:cs="Arial"/>
        </w:rPr>
      </w:pPr>
      <w:r w:rsidRPr="00BF39D8">
        <w:rPr>
          <w:rFonts w:ascii="Arial" w:hAnsi="Arial" w:cs="Arial"/>
        </w:rPr>
        <w:t xml:space="preserve">Przedmiotem zamówienia jest świadczenie usługi tłumaczeń: </w:t>
      </w:r>
    </w:p>
    <w:p w:rsidR="00BF39D8" w:rsidRPr="00BF39D8" w:rsidRDefault="00BF39D8" w:rsidP="00BF39D8">
      <w:pPr>
        <w:pStyle w:val="NormalnyWeb"/>
        <w:spacing w:before="0" w:beforeAutospacing="0" w:after="0" w:afterAutospacing="0"/>
        <w:ind w:left="357"/>
        <w:rPr>
          <w:rFonts w:ascii="Arial" w:hAnsi="Arial" w:cs="Arial"/>
        </w:rPr>
      </w:pPr>
      <w:r w:rsidRPr="00BF39D8">
        <w:rPr>
          <w:rFonts w:ascii="Arial" w:hAnsi="Arial" w:cs="Arial"/>
        </w:rPr>
        <w:t xml:space="preserve">1) pisemnych zwykłych z języka angielskiego na polski i z polskiego na angielski; </w:t>
      </w:r>
    </w:p>
    <w:p w:rsidR="00BF39D8" w:rsidRPr="00BF39D8" w:rsidRDefault="00BF39D8" w:rsidP="00BF39D8">
      <w:pPr>
        <w:pStyle w:val="NormalnyWeb"/>
        <w:spacing w:before="0" w:beforeAutospacing="0" w:after="0" w:afterAutospacing="0"/>
        <w:ind w:left="357"/>
        <w:rPr>
          <w:rFonts w:ascii="Arial" w:hAnsi="Arial" w:cs="Arial"/>
        </w:rPr>
      </w:pPr>
      <w:r w:rsidRPr="00BF39D8">
        <w:rPr>
          <w:rFonts w:ascii="Arial" w:hAnsi="Arial" w:cs="Arial"/>
        </w:rPr>
        <w:t xml:space="preserve">2) ustnych konsekutywnych z języka angielskiego na polski i z polskiego na angielski; </w:t>
      </w:r>
    </w:p>
    <w:p w:rsidR="00BF39D8" w:rsidRPr="00BF39D8" w:rsidRDefault="00BF39D8" w:rsidP="00BF39D8">
      <w:pPr>
        <w:pStyle w:val="NormalnyWeb"/>
        <w:spacing w:before="0" w:beforeAutospacing="0" w:after="0" w:afterAutospacing="0"/>
        <w:ind w:left="357"/>
        <w:rPr>
          <w:rFonts w:ascii="Arial" w:hAnsi="Arial" w:cs="Arial"/>
        </w:rPr>
      </w:pPr>
      <w:r w:rsidRPr="00BF39D8">
        <w:rPr>
          <w:rFonts w:ascii="Arial" w:hAnsi="Arial" w:cs="Arial"/>
        </w:rPr>
        <w:t xml:space="preserve">3) ustnych symultanicznych z języka angielskiego na polski i z polskiego na angielski. </w:t>
      </w:r>
    </w:p>
    <w:p w:rsidR="00BF39D8" w:rsidRPr="00BF39D8" w:rsidRDefault="00BF39D8" w:rsidP="002D4671">
      <w:pPr>
        <w:pStyle w:val="NormalnyWeb"/>
        <w:numPr>
          <w:ilvl w:val="0"/>
          <w:numId w:val="101"/>
        </w:numPr>
        <w:spacing w:before="0" w:beforeAutospacing="0" w:after="0" w:afterAutospacing="0"/>
        <w:ind w:left="357"/>
        <w:rPr>
          <w:rFonts w:ascii="Arial" w:hAnsi="Arial" w:cs="Arial"/>
        </w:rPr>
      </w:pPr>
      <w:r w:rsidRPr="00BF39D8">
        <w:rPr>
          <w:rFonts w:ascii="Arial" w:hAnsi="Arial" w:cs="Arial"/>
        </w:rPr>
        <w:t xml:space="preserve">Niniejszy OPZ obejmuje część 3 zamówienia. </w:t>
      </w:r>
    </w:p>
    <w:p w:rsidR="00BF39D8" w:rsidRDefault="00BF39D8" w:rsidP="002D4671">
      <w:pPr>
        <w:pStyle w:val="NormalnyWeb"/>
        <w:numPr>
          <w:ilvl w:val="0"/>
          <w:numId w:val="101"/>
        </w:numPr>
        <w:spacing w:before="0" w:beforeAutospacing="0" w:after="0" w:afterAutospacing="0"/>
        <w:ind w:left="357"/>
        <w:rPr>
          <w:rFonts w:ascii="Arial" w:hAnsi="Arial" w:cs="Arial"/>
        </w:rPr>
      </w:pPr>
      <w:r w:rsidRPr="00BF39D8">
        <w:rPr>
          <w:rFonts w:ascii="Arial" w:hAnsi="Arial" w:cs="Arial"/>
        </w:rPr>
        <w:t>Zamówienie będzie realizowane i finansowane ze środków funduszy norweskich i środków krajowych w ramach Norweskiego Mechanizmu Finansowego na lata 2014-2021.</w:t>
      </w:r>
    </w:p>
    <w:p w:rsidR="00F34B07" w:rsidRPr="00BF39D8" w:rsidRDefault="00F34B07" w:rsidP="00F34B07">
      <w:pPr>
        <w:pStyle w:val="NormalnyWeb"/>
        <w:spacing w:before="0" w:beforeAutospacing="0" w:after="0" w:afterAutospacing="0"/>
        <w:ind w:left="357"/>
        <w:rPr>
          <w:rFonts w:ascii="Arial" w:hAnsi="Arial" w:cs="Arial"/>
        </w:rPr>
      </w:pPr>
    </w:p>
    <w:p w:rsidR="00BF39D8" w:rsidRPr="00BF39D8" w:rsidRDefault="00BF39D8" w:rsidP="00BF39D8">
      <w:pPr>
        <w:pStyle w:val="NormalnyWeb"/>
        <w:spacing w:before="0" w:beforeAutospacing="0" w:after="0" w:afterAutospacing="0"/>
        <w:rPr>
          <w:rFonts w:ascii="Arial" w:hAnsi="Arial" w:cs="Arial"/>
          <w:b/>
        </w:rPr>
      </w:pPr>
      <w:r w:rsidRPr="00BF39D8">
        <w:rPr>
          <w:rFonts w:ascii="Arial" w:hAnsi="Arial" w:cs="Arial"/>
          <w:b/>
        </w:rPr>
        <w:t>II. Miejsce realizacji zamówienia</w:t>
      </w:r>
    </w:p>
    <w:p w:rsidR="00BF39D8" w:rsidRDefault="00BF39D8" w:rsidP="00BF39D8">
      <w:pPr>
        <w:pStyle w:val="NormalnyWeb"/>
        <w:spacing w:before="0" w:beforeAutospacing="0" w:after="0" w:afterAutospacing="0"/>
        <w:ind w:left="284"/>
        <w:rPr>
          <w:rFonts w:ascii="Arial" w:hAnsi="Arial" w:cs="Arial"/>
        </w:rPr>
      </w:pPr>
      <w:r w:rsidRPr="00BF39D8">
        <w:rPr>
          <w:rFonts w:ascii="Arial" w:hAnsi="Arial" w:cs="Arial"/>
        </w:rPr>
        <w:t xml:space="preserve">Tłumaczenia będą się odbywały na terenie Polski i innych państw Europejskiego Obszaru Gospodarczego, w miejscu wskazanym przez Zamawiającego. </w:t>
      </w:r>
    </w:p>
    <w:p w:rsidR="00F34B07" w:rsidRPr="00BF39D8" w:rsidRDefault="00F34B07" w:rsidP="00F34B07">
      <w:pPr>
        <w:pStyle w:val="NormalnyWeb"/>
        <w:spacing w:before="0" w:beforeAutospacing="0" w:after="0" w:afterAutospacing="0"/>
        <w:rPr>
          <w:rFonts w:ascii="Arial" w:hAnsi="Arial" w:cs="Arial"/>
        </w:rPr>
      </w:pPr>
    </w:p>
    <w:p w:rsidR="00BF39D8" w:rsidRPr="00BF39D8" w:rsidRDefault="00BF39D8" w:rsidP="00BF39D8">
      <w:pPr>
        <w:pStyle w:val="NormalnyWeb"/>
        <w:spacing w:before="0" w:beforeAutospacing="0" w:after="0" w:afterAutospacing="0"/>
        <w:rPr>
          <w:rFonts w:ascii="Arial" w:hAnsi="Arial" w:cs="Arial"/>
          <w:b/>
        </w:rPr>
      </w:pPr>
      <w:r w:rsidRPr="00BF39D8">
        <w:rPr>
          <w:rFonts w:ascii="Arial" w:hAnsi="Arial" w:cs="Arial"/>
          <w:b/>
        </w:rPr>
        <w:t>III. Zamówienie obejmuje</w:t>
      </w:r>
    </w:p>
    <w:p w:rsidR="00BF39D8" w:rsidRPr="00BF39D8" w:rsidRDefault="00BF39D8" w:rsidP="002D4671">
      <w:pPr>
        <w:numPr>
          <w:ilvl w:val="0"/>
          <w:numId w:val="102"/>
        </w:numPr>
        <w:rPr>
          <w:rFonts w:ascii="Arial" w:hAnsi="Arial" w:cs="Arial"/>
          <w:sz w:val="20"/>
          <w:szCs w:val="20"/>
        </w:rPr>
      </w:pPr>
      <w:r w:rsidRPr="00BF39D8">
        <w:rPr>
          <w:rFonts w:ascii="Arial" w:hAnsi="Arial" w:cs="Arial"/>
          <w:sz w:val="20"/>
          <w:szCs w:val="20"/>
        </w:rPr>
        <w:t>Zakres tłumaczeń.</w:t>
      </w:r>
    </w:p>
    <w:p w:rsidR="002B10F0" w:rsidRDefault="00BF39D8" w:rsidP="003E729B">
      <w:pPr>
        <w:pStyle w:val="NormalnyWeb"/>
        <w:numPr>
          <w:ilvl w:val="1"/>
          <w:numId w:val="125"/>
        </w:numPr>
        <w:spacing w:before="0" w:beforeAutospacing="0" w:after="0" w:afterAutospacing="0"/>
        <w:ind w:left="851" w:hanging="425"/>
        <w:outlineLvl w:val="0"/>
        <w:rPr>
          <w:rFonts w:ascii="Arial" w:hAnsi="Arial" w:cs="Arial"/>
        </w:rPr>
      </w:pPr>
      <w:r w:rsidRPr="00BF39D8">
        <w:rPr>
          <w:rFonts w:ascii="Arial" w:hAnsi="Arial" w:cs="Arial"/>
        </w:rPr>
        <w:t>tłumaczenia symultaniczne z języka polskiego na język angielski.</w:t>
      </w:r>
    </w:p>
    <w:p w:rsidR="00BF39D8" w:rsidRPr="002B10F0" w:rsidRDefault="00BF39D8" w:rsidP="003E729B">
      <w:pPr>
        <w:pStyle w:val="NormalnyWeb"/>
        <w:numPr>
          <w:ilvl w:val="1"/>
          <w:numId w:val="125"/>
        </w:numPr>
        <w:spacing w:before="0" w:beforeAutospacing="0" w:after="0" w:afterAutospacing="0"/>
        <w:ind w:left="851" w:hanging="425"/>
        <w:outlineLvl w:val="0"/>
        <w:rPr>
          <w:rFonts w:ascii="Arial" w:hAnsi="Arial" w:cs="Arial"/>
        </w:rPr>
      </w:pPr>
      <w:r w:rsidRPr="002B10F0">
        <w:rPr>
          <w:rFonts w:ascii="Arial" w:hAnsi="Arial" w:cs="Arial"/>
        </w:rPr>
        <w:t>tłumaczenia symultaniczne z języka angielskiego na język polski.</w:t>
      </w:r>
    </w:p>
    <w:p w:rsidR="00BF39D8" w:rsidRPr="00BF39D8" w:rsidRDefault="00BF39D8" w:rsidP="002D4671">
      <w:pPr>
        <w:numPr>
          <w:ilvl w:val="0"/>
          <w:numId w:val="102"/>
        </w:numPr>
        <w:rPr>
          <w:rFonts w:ascii="Arial" w:hAnsi="Arial" w:cs="Arial"/>
          <w:sz w:val="20"/>
          <w:szCs w:val="20"/>
        </w:rPr>
      </w:pPr>
      <w:r w:rsidRPr="00BF39D8">
        <w:rPr>
          <w:rFonts w:ascii="Arial" w:hAnsi="Arial" w:cs="Arial"/>
          <w:sz w:val="20"/>
          <w:szCs w:val="20"/>
        </w:rPr>
        <w:t>Maksymalna liczba godzin tłumaczeń w okresie obowiązywania Umowy.</w:t>
      </w:r>
    </w:p>
    <w:tbl>
      <w:tblPr>
        <w:tblW w:w="9416" w:type="dxa"/>
        <w:tblCellSpacing w:w="0" w:type="dxa"/>
        <w:tblBorders>
          <w:top w:val="outset" w:sz="6" w:space="0" w:color="00000A"/>
          <w:left w:val="outset" w:sz="6" w:space="0" w:color="00000A"/>
          <w:bottom w:val="outset" w:sz="6" w:space="0" w:color="00000A"/>
          <w:right w:val="outset" w:sz="6" w:space="0" w:color="00000A"/>
        </w:tblBorders>
        <w:tblCellMar>
          <w:top w:w="45" w:type="dxa"/>
          <w:left w:w="45" w:type="dxa"/>
          <w:bottom w:w="45" w:type="dxa"/>
          <w:right w:w="45" w:type="dxa"/>
        </w:tblCellMar>
        <w:tblLook w:val="0000" w:firstRow="0" w:lastRow="0" w:firstColumn="0" w:lastColumn="0" w:noHBand="0" w:noVBand="0"/>
      </w:tblPr>
      <w:tblGrid>
        <w:gridCol w:w="4396"/>
        <w:gridCol w:w="5020"/>
      </w:tblGrid>
      <w:tr w:rsidR="00BF39D8" w:rsidRPr="00BF39D8" w:rsidTr="003B6E73">
        <w:trPr>
          <w:trHeight w:val="165"/>
          <w:tblCellSpacing w:w="0" w:type="dxa"/>
        </w:trPr>
        <w:tc>
          <w:tcPr>
            <w:tcW w:w="4396" w:type="dxa"/>
            <w:tcBorders>
              <w:top w:val="outset" w:sz="6" w:space="0" w:color="00000A"/>
              <w:left w:val="outset" w:sz="6" w:space="0" w:color="00000A"/>
              <w:bottom w:val="outset" w:sz="6" w:space="0" w:color="00000A"/>
              <w:right w:val="outset" w:sz="6" w:space="0" w:color="00000A"/>
            </w:tcBorders>
            <w:shd w:val="clear" w:color="auto" w:fill="D9D9D9"/>
          </w:tcPr>
          <w:p w:rsidR="00BF39D8" w:rsidRPr="00BF39D8" w:rsidRDefault="00BF39D8" w:rsidP="003B6E73">
            <w:pPr>
              <w:pStyle w:val="NormalnyWeb"/>
              <w:spacing w:before="0" w:beforeAutospacing="0" w:after="0" w:afterAutospacing="0"/>
              <w:ind w:left="312"/>
              <w:jc w:val="center"/>
              <w:rPr>
                <w:rFonts w:ascii="Arial" w:hAnsi="Arial" w:cs="Arial"/>
                <w:b/>
              </w:rPr>
            </w:pPr>
            <w:r w:rsidRPr="00BF39D8">
              <w:rPr>
                <w:rFonts w:ascii="Arial" w:hAnsi="Arial" w:cs="Arial"/>
                <w:b/>
              </w:rPr>
              <w:t>Rodzaj usługi</w:t>
            </w:r>
          </w:p>
        </w:tc>
        <w:tc>
          <w:tcPr>
            <w:tcW w:w="5020" w:type="dxa"/>
            <w:tcBorders>
              <w:top w:val="outset" w:sz="6" w:space="0" w:color="00000A"/>
              <w:left w:val="outset" w:sz="6" w:space="0" w:color="00000A"/>
              <w:bottom w:val="outset" w:sz="6" w:space="0" w:color="00000A"/>
              <w:right w:val="outset" w:sz="6" w:space="0" w:color="00000A"/>
            </w:tcBorders>
            <w:shd w:val="clear" w:color="auto" w:fill="D9D9D9"/>
          </w:tcPr>
          <w:p w:rsidR="00BF39D8" w:rsidRPr="00BF39D8" w:rsidRDefault="00BF39D8" w:rsidP="003B6E73">
            <w:pPr>
              <w:pStyle w:val="NormalnyWeb"/>
              <w:spacing w:before="0" w:beforeAutospacing="0" w:after="0" w:afterAutospacing="0"/>
              <w:ind w:left="312"/>
              <w:jc w:val="center"/>
              <w:rPr>
                <w:rFonts w:ascii="Arial" w:hAnsi="Arial" w:cs="Arial"/>
                <w:b/>
              </w:rPr>
            </w:pPr>
            <w:r w:rsidRPr="00BF39D8">
              <w:rPr>
                <w:rFonts w:ascii="Arial" w:hAnsi="Arial" w:cs="Arial"/>
                <w:b/>
              </w:rPr>
              <w:t>Maksymalna liczba godzin</w:t>
            </w:r>
          </w:p>
        </w:tc>
      </w:tr>
      <w:tr w:rsidR="00BF39D8" w:rsidRPr="00BF39D8" w:rsidTr="003B6E73">
        <w:trPr>
          <w:trHeight w:val="734"/>
          <w:tblCellSpacing w:w="0" w:type="dxa"/>
        </w:trPr>
        <w:tc>
          <w:tcPr>
            <w:tcW w:w="4396" w:type="dxa"/>
            <w:tcBorders>
              <w:top w:val="outset" w:sz="6" w:space="0" w:color="00000A"/>
              <w:left w:val="outset" w:sz="6" w:space="0" w:color="00000A"/>
              <w:bottom w:val="outset" w:sz="6" w:space="0" w:color="00000A"/>
              <w:right w:val="outset" w:sz="6" w:space="0" w:color="00000A"/>
            </w:tcBorders>
            <w:vAlign w:val="center"/>
          </w:tcPr>
          <w:p w:rsidR="00BF39D8" w:rsidRPr="00BF39D8" w:rsidRDefault="00BF39D8" w:rsidP="003B6E73">
            <w:pPr>
              <w:pStyle w:val="NormalnyWeb"/>
              <w:spacing w:before="0" w:beforeAutospacing="0" w:after="0" w:afterAutospacing="0"/>
              <w:jc w:val="center"/>
              <w:rPr>
                <w:rFonts w:ascii="Arial" w:hAnsi="Arial" w:cs="Arial"/>
                <w:bCs/>
              </w:rPr>
            </w:pPr>
            <w:r w:rsidRPr="00BF39D8">
              <w:rPr>
                <w:rFonts w:ascii="Arial" w:hAnsi="Arial" w:cs="Arial"/>
                <w:bCs/>
              </w:rPr>
              <w:t>Tłumaczenia symultaniczne</w:t>
            </w:r>
          </w:p>
        </w:tc>
        <w:tc>
          <w:tcPr>
            <w:tcW w:w="5020" w:type="dxa"/>
            <w:tcBorders>
              <w:top w:val="outset" w:sz="6" w:space="0" w:color="00000A"/>
              <w:left w:val="outset" w:sz="6" w:space="0" w:color="00000A"/>
              <w:bottom w:val="outset" w:sz="6" w:space="0" w:color="00000A"/>
              <w:right w:val="outset" w:sz="6" w:space="0" w:color="00000A"/>
            </w:tcBorders>
            <w:vAlign w:val="center"/>
          </w:tcPr>
          <w:p w:rsidR="00BF39D8" w:rsidRPr="00BF39D8" w:rsidRDefault="00BF39D8" w:rsidP="003B6E73">
            <w:pPr>
              <w:pStyle w:val="NormalnyWeb"/>
              <w:spacing w:before="0" w:beforeAutospacing="0" w:after="0" w:afterAutospacing="0"/>
              <w:rPr>
                <w:rFonts w:ascii="Arial" w:hAnsi="Arial" w:cs="Arial"/>
              </w:rPr>
            </w:pPr>
            <w:r w:rsidRPr="00BF39D8">
              <w:rPr>
                <w:rFonts w:ascii="Arial" w:hAnsi="Arial" w:cs="Arial"/>
                <w:b/>
                <w:bCs/>
              </w:rPr>
              <w:t>150 godzin</w:t>
            </w:r>
            <w:r w:rsidRPr="00BF39D8">
              <w:rPr>
                <w:rFonts w:ascii="Arial" w:hAnsi="Arial" w:cs="Arial"/>
                <w:bCs/>
              </w:rPr>
              <w:t xml:space="preserve"> (1 godzina = 60 minut tłumaczenia wykonywanego przez dwuosobowy zespół tłumaczy) </w:t>
            </w:r>
          </w:p>
        </w:tc>
      </w:tr>
    </w:tbl>
    <w:p w:rsidR="00BF39D8" w:rsidRPr="00BF39D8" w:rsidRDefault="00BF39D8" w:rsidP="002D4671">
      <w:pPr>
        <w:numPr>
          <w:ilvl w:val="0"/>
          <w:numId w:val="102"/>
        </w:numPr>
        <w:rPr>
          <w:rFonts w:ascii="Arial" w:hAnsi="Arial" w:cs="Arial"/>
          <w:sz w:val="20"/>
          <w:szCs w:val="20"/>
        </w:rPr>
      </w:pPr>
      <w:r w:rsidRPr="00BF39D8">
        <w:rPr>
          <w:rFonts w:ascii="Arial" w:hAnsi="Arial" w:cs="Arial"/>
          <w:sz w:val="20"/>
          <w:szCs w:val="20"/>
        </w:rPr>
        <w:t>Tematyka tłumaczeń.</w:t>
      </w:r>
    </w:p>
    <w:p w:rsidR="00BF39D8" w:rsidRPr="00BF39D8" w:rsidRDefault="00BF39D8" w:rsidP="002D4671">
      <w:pPr>
        <w:pStyle w:val="NormalnyWeb"/>
        <w:numPr>
          <w:ilvl w:val="1"/>
          <w:numId w:val="104"/>
        </w:numPr>
        <w:spacing w:before="0" w:beforeAutospacing="0" w:after="0" w:afterAutospacing="0"/>
        <w:rPr>
          <w:rFonts w:ascii="Arial" w:hAnsi="Arial" w:cs="Arial"/>
        </w:rPr>
      </w:pPr>
      <w:r w:rsidRPr="00BF39D8">
        <w:rPr>
          <w:rFonts w:ascii="Arial" w:hAnsi="Arial" w:cs="Arial"/>
        </w:rPr>
        <w:t xml:space="preserve">Zakres tematyczny tłumaczeń będzie obejmować w  szczególności terminologię funkcjonującą w prawie krajowym, unijnym i międzynarodowym. </w:t>
      </w:r>
    </w:p>
    <w:p w:rsidR="00BF39D8" w:rsidRPr="00BF39D8" w:rsidRDefault="00BF39D8" w:rsidP="002D4671">
      <w:pPr>
        <w:pStyle w:val="NormalnyWeb"/>
        <w:numPr>
          <w:ilvl w:val="1"/>
          <w:numId w:val="104"/>
        </w:numPr>
        <w:spacing w:before="0" w:beforeAutospacing="0" w:after="0" w:afterAutospacing="0"/>
        <w:rPr>
          <w:rFonts w:ascii="Arial" w:hAnsi="Arial" w:cs="Arial"/>
        </w:rPr>
      </w:pPr>
      <w:r w:rsidRPr="00BF39D8">
        <w:rPr>
          <w:rFonts w:ascii="Arial" w:hAnsi="Arial" w:cs="Arial"/>
        </w:rPr>
        <w:t xml:space="preserve">Tłumaczeniu będą podlegały wydarzenia realizowane w ramach funduszy norweskich, w szczególności obejmujące: </w:t>
      </w:r>
    </w:p>
    <w:p w:rsidR="00BF39D8" w:rsidRPr="00BF39D8" w:rsidRDefault="00BF39D8" w:rsidP="002D4671">
      <w:pPr>
        <w:pStyle w:val="NormalnyWeb"/>
        <w:numPr>
          <w:ilvl w:val="2"/>
          <w:numId w:val="105"/>
        </w:numPr>
        <w:spacing w:before="0" w:beforeAutospacing="0" w:after="0" w:afterAutospacing="0"/>
        <w:rPr>
          <w:rFonts w:ascii="Arial" w:hAnsi="Arial" w:cs="Arial"/>
          <w:b/>
        </w:rPr>
      </w:pPr>
      <w:r w:rsidRPr="00BF39D8">
        <w:rPr>
          <w:rFonts w:ascii="Arial" w:hAnsi="Arial" w:cs="Arial"/>
        </w:rPr>
        <w:t xml:space="preserve">konferencje, spotkania, szkolenia realizowane w ramach Norweskiego Mechanizmu Finansowego na lata 2014-2021, </w:t>
      </w:r>
    </w:p>
    <w:p w:rsidR="00BF39D8" w:rsidRPr="00BF39D8" w:rsidRDefault="00BF39D8" w:rsidP="002D4671">
      <w:pPr>
        <w:pStyle w:val="NormalnyWeb"/>
        <w:numPr>
          <w:ilvl w:val="2"/>
          <w:numId w:val="105"/>
        </w:numPr>
        <w:spacing w:before="0" w:beforeAutospacing="0" w:after="0" w:afterAutospacing="0"/>
        <w:rPr>
          <w:rFonts w:ascii="Arial" w:hAnsi="Arial" w:cs="Arial"/>
          <w:b/>
        </w:rPr>
      </w:pPr>
      <w:r w:rsidRPr="00BF39D8">
        <w:rPr>
          <w:rFonts w:ascii="Arial" w:hAnsi="Arial" w:cs="Arial"/>
        </w:rPr>
        <w:t>konferencje, spotkania, szkolenia realizowane w ramach innych działań/programów finansowanych ze środków funduszy norweskich.</w:t>
      </w:r>
    </w:p>
    <w:p w:rsidR="00BF39D8" w:rsidRPr="00BF39D8" w:rsidRDefault="00BF39D8" w:rsidP="002D4671">
      <w:pPr>
        <w:numPr>
          <w:ilvl w:val="0"/>
          <w:numId w:val="102"/>
        </w:numPr>
        <w:rPr>
          <w:rFonts w:ascii="Arial" w:hAnsi="Arial" w:cs="Arial"/>
          <w:sz w:val="20"/>
          <w:szCs w:val="20"/>
        </w:rPr>
      </w:pPr>
      <w:r w:rsidRPr="00BF39D8">
        <w:rPr>
          <w:rFonts w:ascii="Arial" w:hAnsi="Arial" w:cs="Arial"/>
          <w:sz w:val="20"/>
          <w:szCs w:val="20"/>
        </w:rPr>
        <w:t>Zespół tłumaczy.</w:t>
      </w:r>
    </w:p>
    <w:p w:rsidR="00BF39D8" w:rsidRPr="00BF39D8" w:rsidRDefault="00BF39D8" w:rsidP="002D4671">
      <w:pPr>
        <w:pStyle w:val="NormalnyWeb"/>
        <w:numPr>
          <w:ilvl w:val="1"/>
          <w:numId w:val="106"/>
        </w:numPr>
        <w:spacing w:before="0" w:beforeAutospacing="0" w:after="0" w:afterAutospacing="0"/>
        <w:rPr>
          <w:rFonts w:ascii="Arial" w:hAnsi="Arial" w:cs="Arial"/>
        </w:rPr>
      </w:pPr>
      <w:r w:rsidRPr="00BF39D8">
        <w:rPr>
          <w:rFonts w:ascii="Arial" w:hAnsi="Arial" w:cs="Arial"/>
        </w:rPr>
        <w:t xml:space="preserve">Wykonawca zapewni zespół co najmniej </w:t>
      </w:r>
      <w:r w:rsidRPr="00BF39D8">
        <w:rPr>
          <w:rFonts w:ascii="Arial" w:hAnsi="Arial" w:cs="Arial"/>
          <w:b/>
        </w:rPr>
        <w:t>4 tłumaczy</w:t>
      </w:r>
      <w:r w:rsidRPr="00BF39D8">
        <w:rPr>
          <w:rFonts w:ascii="Arial" w:hAnsi="Arial" w:cs="Arial"/>
        </w:rPr>
        <w:t xml:space="preserve"> wykonujących tłumaczenia symultaniczne, zgodnie z ofertą.</w:t>
      </w:r>
    </w:p>
    <w:p w:rsidR="00BF39D8" w:rsidRPr="00BF39D8" w:rsidRDefault="00BF39D8" w:rsidP="002D4671">
      <w:pPr>
        <w:pStyle w:val="NormalnyWeb"/>
        <w:numPr>
          <w:ilvl w:val="1"/>
          <w:numId w:val="106"/>
        </w:numPr>
        <w:spacing w:before="0" w:beforeAutospacing="0" w:after="0" w:afterAutospacing="0"/>
        <w:rPr>
          <w:rFonts w:ascii="Arial" w:hAnsi="Arial" w:cs="Arial"/>
        </w:rPr>
      </w:pPr>
      <w:r w:rsidRPr="00BF39D8">
        <w:rPr>
          <w:rFonts w:ascii="Arial" w:hAnsi="Arial" w:cs="Arial"/>
        </w:rPr>
        <w:t xml:space="preserve">Jeżeli w czasie wykonywania Umowy Zamawiający stwierdzi, że jakość wykonanych tłumaczeń nie spełnia jego wymagań, Zamawiający ma prawo zwrócić się do Wykonawcy na piśmie wraz z uzasadnieniem o odsunięcie osoby, która wykonała takie tłumaczenie od wykonywania Umowy, a Wykonawca dokona </w:t>
      </w:r>
      <w:r w:rsidRPr="00BF39D8">
        <w:rPr>
          <w:rFonts w:ascii="Arial" w:hAnsi="Arial" w:cs="Arial"/>
          <w:b/>
        </w:rPr>
        <w:t>niezwłocznie</w:t>
      </w:r>
      <w:r w:rsidRPr="00BF39D8">
        <w:rPr>
          <w:rFonts w:ascii="Arial" w:hAnsi="Arial" w:cs="Arial"/>
        </w:rPr>
        <w:t xml:space="preserve"> zmiany tej osoby w sposób i na zasadach określonych w Umowie. </w:t>
      </w:r>
    </w:p>
    <w:p w:rsidR="00BF39D8" w:rsidRPr="00BF39D8" w:rsidRDefault="00BF39D8" w:rsidP="002D4671">
      <w:pPr>
        <w:pStyle w:val="NormalnyWeb"/>
        <w:numPr>
          <w:ilvl w:val="1"/>
          <w:numId w:val="106"/>
        </w:numPr>
        <w:spacing w:before="0" w:beforeAutospacing="0" w:after="0" w:afterAutospacing="0"/>
        <w:rPr>
          <w:rFonts w:ascii="Arial" w:hAnsi="Arial" w:cs="Arial"/>
        </w:rPr>
      </w:pPr>
      <w:r w:rsidRPr="00BF39D8">
        <w:rPr>
          <w:rFonts w:ascii="Arial" w:hAnsi="Arial" w:cs="Arial"/>
        </w:rPr>
        <w:t>Każda zmiana tłumacza może odbyć się jedynie za pisemną zgodą Zamawiającego, po uprzednim zweryfikowaniu przez Zamawiającego kompetencji nowej osoby zaangażowanej do Zespołu tłumaczy.</w:t>
      </w:r>
    </w:p>
    <w:p w:rsidR="00BF39D8" w:rsidRPr="00BF39D8" w:rsidRDefault="00BF39D8" w:rsidP="00BF39D8">
      <w:pPr>
        <w:pStyle w:val="NormalnyWeb"/>
        <w:spacing w:before="0" w:beforeAutospacing="0" w:after="0" w:afterAutospacing="0"/>
        <w:ind w:left="788"/>
        <w:rPr>
          <w:rFonts w:ascii="Arial" w:hAnsi="Arial" w:cs="Arial"/>
        </w:rPr>
      </w:pPr>
    </w:p>
    <w:p w:rsidR="00BF39D8" w:rsidRPr="00BF39D8" w:rsidRDefault="00BF39D8" w:rsidP="00BF39D8">
      <w:pPr>
        <w:pStyle w:val="NormalnyWeb"/>
        <w:spacing w:before="0" w:beforeAutospacing="0" w:after="0" w:afterAutospacing="0"/>
        <w:rPr>
          <w:rFonts w:ascii="Arial" w:hAnsi="Arial" w:cs="Arial"/>
          <w:b/>
        </w:rPr>
      </w:pPr>
      <w:r w:rsidRPr="00BF39D8">
        <w:rPr>
          <w:rFonts w:ascii="Arial" w:hAnsi="Arial" w:cs="Arial"/>
          <w:b/>
        </w:rPr>
        <w:t>IV. Warunki dotyczące wykonania tłumaczenia i weryfikacji</w:t>
      </w:r>
    </w:p>
    <w:p w:rsidR="00BF39D8" w:rsidRPr="00BF39D8" w:rsidRDefault="00BF39D8" w:rsidP="002D4671">
      <w:pPr>
        <w:pStyle w:val="Akapitzlist"/>
        <w:numPr>
          <w:ilvl w:val="0"/>
          <w:numId w:val="111"/>
        </w:numPr>
        <w:spacing w:line="240" w:lineRule="auto"/>
        <w:jc w:val="both"/>
        <w:rPr>
          <w:sz w:val="20"/>
          <w:szCs w:val="20"/>
          <w:lang w:eastAsia="pl-PL"/>
        </w:rPr>
      </w:pPr>
      <w:r w:rsidRPr="00BF39D8">
        <w:rPr>
          <w:sz w:val="20"/>
          <w:szCs w:val="20"/>
          <w:lang w:eastAsia="pl-PL"/>
        </w:rPr>
        <w:t xml:space="preserve">Wykonawca wskaże osoby, które będą uczestniczyć w wykonywaniu zamówienia, legitymujące się kwalifikacjami zawodowymi, doświadczeniem i wykształceniem odpowiednimi do funkcji, jakie </w:t>
      </w:r>
      <w:r w:rsidRPr="00BF39D8">
        <w:rPr>
          <w:sz w:val="20"/>
          <w:szCs w:val="20"/>
          <w:lang w:eastAsia="pl-PL"/>
        </w:rPr>
        <w:lastRenderedPageBreak/>
        <w:t>zostaną im powierzone. Wykonawca na każdą funkcję wymienioną poniżej wskaże osoby, które powinny być dostępne na etapie realizacji zamówienia i spełniać następujące wymagania:</w:t>
      </w:r>
    </w:p>
    <w:p w:rsidR="00BF39D8" w:rsidRPr="00BF39D8" w:rsidRDefault="00BF39D8" w:rsidP="00BF39D8">
      <w:pPr>
        <w:jc w:val="both"/>
        <w:rPr>
          <w:rFonts w:ascii="Arial" w:hAnsi="Arial" w:cs="Arial"/>
          <w:b/>
          <w:sz w:val="20"/>
          <w:szCs w:val="20"/>
        </w:rPr>
      </w:pPr>
    </w:p>
    <w:tbl>
      <w:tblPr>
        <w:tblStyle w:val="Tabela-Siatka31"/>
        <w:tblW w:w="9213" w:type="dxa"/>
        <w:tblInd w:w="534" w:type="dxa"/>
        <w:tblLayout w:type="fixed"/>
        <w:tblLook w:val="04A0" w:firstRow="1" w:lastRow="0" w:firstColumn="1" w:lastColumn="0" w:noHBand="0" w:noVBand="1"/>
      </w:tblPr>
      <w:tblGrid>
        <w:gridCol w:w="992"/>
        <w:gridCol w:w="1276"/>
        <w:gridCol w:w="3402"/>
        <w:gridCol w:w="3543"/>
      </w:tblGrid>
      <w:tr w:rsidR="00BF39D8" w:rsidRPr="00BF39D8" w:rsidTr="003B6E73">
        <w:trPr>
          <w:trHeight w:val="630"/>
        </w:trPr>
        <w:tc>
          <w:tcPr>
            <w:tcW w:w="992" w:type="dxa"/>
            <w:vAlign w:val="center"/>
          </w:tcPr>
          <w:p w:rsidR="00BF39D8" w:rsidRPr="00BF39D8" w:rsidRDefault="00BF39D8" w:rsidP="003B6E73">
            <w:pPr>
              <w:tabs>
                <w:tab w:val="left" w:pos="0"/>
              </w:tabs>
              <w:spacing w:after="200" w:line="276" w:lineRule="auto"/>
              <w:jc w:val="center"/>
              <w:rPr>
                <w:rFonts w:ascii="Arial" w:eastAsia="Calibri" w:hAnsi="Arial" w:cs="Arial"/>
                <w:b/>
                <w:sz w:val="20"/>
                <w:szCs w:val="20"/>
              </w:rPr>
            </w:pPr>
            <w:r w:rsidRPr="00BF39D8">
              <w:rPr>
                <w:rFonts w:ascii="Arial" w:eastAsia="Calibri" w:hAnsi="Arial" w:cs="Arial"/>
                <w:b/>
                <w:sz w:val="20"/>
                <w:szCs w:val="20"/>
              </w:rPr>
              <w:t>Rola</w:t>
            </w:r>
          </w:p>
        </w:tc>
        <w:tc>
          <w:tcPr>
            <w:tcW w:w="1276" w:type="dxa"/>
            <w:vAlign w:val="center"/>
          </w:tcPr>
          <w:p w:rsidR="00BF39D8" w:rsidRPr="00BF39D8" w:rsidRDefault="00BF39D8" w:rsidP="003B6E73">
            <w:pPr>
              <w:spacing w:after="200" w:line="276" w:lineRule="auto"/>
              <w:jc w:val="center"/>
              <w:rPr>
                <w:rFonts w:ascii="Arial" w:eastAsia="Calibri" w:hAnsi="Arial" w:cs="Arial"/>
                <w:b/>
                <w:sz w:val="20"/>
                <w:szCs w:val="20"/>
              </w:rPr>
            </w:pPr>
            <w:r w:rsidRPr="00BF39D8">
              <w:rPr>
                <w:rFonts w:ascii="Arial" w:eastAsia="Calibri" w:hAnsi="Arial" w:cs="Arial"/>
                <w:b/>
                <w:sz w:val="20"/>
                <w:szCs w:val="20"/>
              </w:rPr>
              <w:t>Minimalna liczba personelu</w:t>
            </w:r>
          </w:p>
        </w:tc>
        <w:tc>
          <w:tcPr>
            <w:tcW w:w="3402" w:type="dxa"/>
            <w:vAlign w:val="center"/>
          </w:tcPr>
          <w:p w:rsidR="00BF39D8" w:rsidRPr="00BF39D8" w:rsidRDefault="00BF39D8" w:rsidP="003B6E73">
            <w:pPr>
              <w:tabs>
                <w:tab w:val="left" w:pos="2619"/>
              </w:tabs>
              <w:spacing w:after="200" w:line="276" w:lineRule="auto"/>
              <w:jc w:val="center"/>
              <w:rPr>
                <w:rFonts w:ascii="Arial" w:eastAsia="Calibri" w:hAnsi="Arial" w:cs="Arial"/>
                <w:b/>
                <w:sz w:val="20"/>
                <w:szCs w:val="20"/>
              </w:rPr>
            </w:pPr>
            <w:r w:rsidRPr="00BF39D8">
              <w:rPr>
                <w:rFonts w:ascii="Arial" w:eastAsia="Calibri" w:hAnsi="Arial" w:cs="Arial"/>
                <w:b/>
                <w:sz w:val="20"/>
                <w:szCs w:val="20"/>
              </w:rPr>
              <w:t>Wymagane wykształcenie</w:t>
            </w:r>
          </w:p>
        </w:tc>
        <w:tc>
          <w:tcPr>
            <w:tcW w:w="3543" w:type="dxa"/>
          </w:tcPr>
          <w:p w:rsidR="00BF39D8" w:rsidRPr="00BF39D8" w:rsidRDefault="00BF39D8" w:rsidP="003B6E73">
            <w:pPr>
              <w:tabs>
                <w:tab w:val="left" w:pos="2619"/>
              </w:tabs>
              <w:spacing w:after="200" w:line="276" w:lineRule="auto"/>
              <w:jc w:val="center"/>
              <w:rPr>
                <w:rFonts w:ascii="Arial" w:eastAsia="Calibri" w:hAnsi="Arial" w:cs="Arial"/>
                <w:b/>
                <w:sz w:val="20"/>
                <w:szCs w:val="20"/>
              </w:rPr>
            </w:pPr>
            <w:r w:rsidRPr="00BF39D8">
              <w:rPr>
                <w:rFonts w:ascii="Arial" w:eastAsia="Calibri" w:hAnsi="Arial" w:cs="Arial"/>
                <w:b/>
                <w:sz w:val="20"/>
                <w:szCs w:val="20"/>
              </w:rPr>
              <w:t>Minimalne doświadczenie</w:t>
            </w:r>
          </w:p>
        </w:tc>
      </w:tr>
      <w:tr w:rsidR="00BF39D8" w:rsidRPr="00BF39D8" w:rsidTr="003B6E73">
        <w:trPr>
          <w:trHeight w:val="424"/>
        </w:trPr>
        <w:tc>
          <w:tcPr>
            <w:tcW w:w="992" w:type="dxa"/>
          </w:tcPr>
          <w:p w:rsidR="00BF39D8" w:rsidRPr="00BF39D8" w:rsidRDefault="00BF39D8" w:rsidP="003B6E73">
            <w:pPr>
              <w:tabs>
                <w:tab w:val="left" w:pos="0"/>
              </w:tabs>
              <w:spacing w:after="200" w:line="276" w:lineRule="auto"/>
              <w:jc w:val="both"/>
              <w:rPr>
                <w:rFonts w:ascii="Arial" w:eastAsia="Calibri" w:hAnsi="Arial" w:cs="Arial"/>
                <w:b/>
                <w:sz w:val="20"/>
                <w:szCs w:val="20"/>
              </w:rPr>
            </w:pPr>
            <w:r w:rsidRPr="00BF39D8">
              <w:rPr>
                <w:rFonts w:ascii="Arial" w:eastAsia="Calibri" w:hAnsi="Arial" w:cs="Arial"/>
                <w:sz w:val="20"/>
                <w:szCs w:val="20"/>
              </w:rPr>
              <w:t>Tłumacz</w:t>
            </w:r>
          </w:p>
        </w:tc>
        <w:tc>
          <w:tcPr>
            <w:tcW w:w="1276" w:type="dxa"/>
          </w:tcPr>
          <w:p w:rsidR="00BF39D8" w:rsidRPr="00BF39D8" w:rsidRDefault="00BF39D8" w:rsidP="003B6E73">
            <w:pPr>
              <w:tabs>
                <w:tab w:val="left" w:pos="2619"/>
              </w:tabs>
              <w:spacing w:after="200" w:line="276" w:lineRule="auto"/>
              <w:jc w:val="both"/>
              <w:rPr>
                <w:rFonts w:ascii="Arial" w:eastAsia="Calibri" w:hAnsi="Arial" w:cs="Arial"/>
                <w:sz w:val="20"/>
                <w:szCs w:val="20"/>
              </w:rPr>
            </w:pPr>
            <w:r w:rsidRPr="00BF39D8">
              <w:rPr>
                <w:rFonts w:ascii="Arial" w:eastAsia="Calibri" w:hAnsi="Arial" w:cs="Arial"/>
                <w:sz w:val="20"/>
                <w:szCs w:val="20"/>
              </w:rPr>
              <w:t>4</w:t>
            </w:r>
          </w:p>
        </w:tc>
        <w:tc>
          <w:tcPr>
            <w:tcW w:w="3402" w:type="dxa"/>
          </w:tcPr>
          <w:p w:rsidR="00BF39D8" w:rsidRPr="00BF39D8" w:rsidRDefault="00BF39D8" w:rsidP="003B6E73">
            <w:pPr>
              <w:spacing w:after="200" w:line="276" w:lineRule="auto"/>
              <w:jc w:val="both"/>
              <w:rPr>
                <w:rFonts w:ascii="Arial" w:eastAsia="Calibri" w:hAnsi="Arial" w:cs="Arial"/>
                <w:sz w:val="20"/>
                <w:szCs w:val="20"/>
              </w:rPr>
            </w:pPr>
            <w:r w:rsidRPr="00BF39D8">
              <w:rPr>
                <w:rFonts w:ascii="Arial" w:eastAsia="Calibri" w:hAnsi="Arial" w:cs="Arial"/>
                <w:sz w:val="20"/>
                <w:szCs w:val="20"/>
              </w:rPr>
              <w:t>Co najmniej:</w:t>
            </w:r>
          </w:p>
          <w:p w:rsidR="00BF39D8" w:rsidRPr="00BF39D8" w:rsidRDefault="00BF39D8" w:rsidP="003B6E73">
            <w:pPr>
              <w:spacing w:after="200" w:line="276" w:lineRule="auto"/>
              <w:jc w:val="both"/>
              <w:rPr>
                <w:rFonts w:ascii="Arial" w:eastAsia="Calibri" w:hAnsi="Arial" w:cs="Arial"/>
                <w:sz w:val="20"/>
                <w:szCs w:val="20"/>
              </w:rPr>
            </w:pPr>
            <w:r w:rsidRPr="00BF39D8">
              <w:rPr>
                <w:rFonts w:ascii="Arial" w:eastAsia="Calibri" w:hAnsi="Arial" w:cs="Arial"/>
                <w:sz w:val="20"/>
                <w:szCs w:val="20"/>
              </w:rPr>
              <w:t xml:space="preserve">-  wyższe magisterskie o kierunku filologia angielska lub lingwistyka stosowana z językiem wiodącym angielskim </w:t>
            </w:r>
          </w:p>
          <w:p w:rsidR="00BF39D8" w:rsidRPr="00BF39D8" w:rsidRDefault="00BF39D8" w:rsidP="003B6E73">
            <w:pPr>
              <w:spacing w:after="200" w:line="276" w:lineRule="auto"/>
              <w:jc w:val="both"/>
              <w:rPr>
                <w:rFonts w:ascii="Arial" w:eastAsia="Calibri" w:hAnsi="Arial" w:cs="Arial"/>
                <w:sz w:val="20"/>
                <w:szCs w:val="20"/>
              </w:rPr>
            </w:pPr>
            <w:r w:rsidRPr="00BF39D8">
              <w:rPr>
                <w:rFonts w:ascii="Arial" w:eastAsia="Calibri" w:hAnsi="Arial" w:cs="Arial"/>
                <w:sz w:val="20"/>
                <w:szCs w:val="20"/>
              </w:rPr>
              <w:t xml:space="preserve">lub </w:t>
            </w:r>
          </w:p>
          <w:p w:rsidR="00BF39D8" w:rsidRPr="00BF39D8" w:rsidRDefault="00BF39D8" w:rsidP="003B6E73">
            <w:pPr>
              <w:spacing w:after="200" w:line="276" w:lineRule="auto"/>
              <w:jc w:val="both"/>
              <w:rPr>
                <w:rFonts w:ascii="Arial" w:eastAsia="Calibri" w:hAnsi="Arial" w:cs="Arial"/>
                <w:sz w:val="20"/>
                <w:szCs w:val="20"/>
              </w:rPr>
            </w:pPr>
            <w:r w:rsidRPr="00BF39D8">
              <w:rPr>
                <w:rFonts w:ascii="Arial" w:eastAsia="Calibri" w:hAnsi="Arial" w:cs="Arial"/>
                <w:sz w:val="20"/>
                <w:szCs w:val="20"/>
              </w:rPr>
              <w:t>- wyższe magisterskie na kierunku prawniczym, na których językiem wykładowym był język angielski.</w:t>
            </w:r>
          </w:p>
        </w:tc>
        <w:tc>
          <w:tcPr>
            <w:tcW w:w="3543" w:type="dxa"/>
            <w:tcBorders>
              <w:bottom w:val="single" w:sz="4" w:space="0" w:color="auto"/>
            </w:tcBorders>
          </w:tcPr>
          <w:p w:rsidR="00BF39D8" w:rsidRPr="00BF39D8" w:rsidRDefault="00BF39D8" w:rsidP="003B6E73">
            <w:pPr>
              <w:autoSpaceDE w:val="0"/>
              <w:autoSpaceDN w:val="0"/>
              <w:adjustRightInd w:val="0"/>
              <w:spacing w:before="24" w:line="269" w:lineRule="exact"/>
              <w:jc w:val="both"/>
              <w:rPr>
                <w:rFonts w:ascii="Arial" w:eastAsia="Calibri" w:hAnsi="Arial" w:cs="Arial"/>
                <w:sz w:val="20"/>
                <w:szCs w:val="20"/>
              </w:rPr>
            </w:pPr>
            <w:r w:rsidRPr="00BF39D8">
              <w:rPr>
                <w:rFonts w:ascii="Arial" w:hAnsi="Arial" w:cs="Arial"/>
                <w:sz w:val="20"/>
                <w:szCs w:val="20"/>
              </w:rPr>
              <w:t>Doświadczenie w wykonywaniu tłumaczeń ustnych polegające na przetłumaczeniu ustnie w okresie ostatnich 3 lat co najmniej 150 godzin z języka angielskiego na język polski i/lub z języka polskiego na język angielski, z czego minimum 50 godzin to tłumaczenia z zakresu tematyki prawniczej. (1 godzina = 60 minut)</w:t>
            </w:r>
          </w:p>
        </w:tc>
      </w:tr>
    </w:tbl>
    <w:p w:rsidR="00BF39D8" w:rsidRPr="00BF39D8" w:rsidRDefault="00BF39D8" w:rsidP="00BF39D8">
      <w:pPr>
        <w:ind w:left="360"/>
        <w:rPr>
          <w:rFonts w:ascii="Arial" w:hAnsi="Arial" w:cs="Arial"/>
          <w:sz w:val="20"/>
          <w:szCs w:val="20"/>
        </w:rPr>
      </w:pPr>
    </w:p>
    <w:p w:rsidR="00BF39D8" w:rsidRPr="00BF39D8" w:rsidRDefault="00BF39D8" w:rsidP="002D4671">
      <w:pPr>
        <w:pStyle w:val="Akapitzlist"/>
        <w:numPr>
          <w:ilvl w:val="0"/>
          <w:numId w:val="111"/>
        </w:numPr>
        <w:spacing w:line="240" w:lineRule="auto"/>
        <w:jc w:val="both"/>
        <w:rPr>
          <w:sz w:val="20"/>
          <w:szCs w:val="20"/>
          <w:lang w:eastAsia="pl-PL"/>
        </w:rPr>
      </w:pPr>
      <w:r w:rsidRPr="00BF39D8">
        <w:rPr>
          <w:sz w:val="20"/>
          <w:szCs w:val="20"/>
          <w:lang w:eastAsia="pl-PL"/>
        </w:rPr>
        <w:t>W tłumaczonych wypowiedziach Wykonawca zobowiązany jest:</w:t>
      </w:r>
    </w:p>
    <w:p w:rsidR="00BF39D8" w:rsidRPr="00BF39D8" w:rsidRDefault="00BF39D8" w:rsidP="002D4671">
      <w:pPr>
        <w:pStyle w:val="Akapitzlist"/>
        <w:numPr>
          <w:ilvl w:val="1"/>
          <w:numId w:val="111"/>
        </w:numPr>
        <w:spacing w:line="240" w:lineRule="auto"/>
        <w:jc w:val="both"/>
        <w:rPr>
          <w:sz w:val="20"/>
          <w:szCs w:val="20"/>
          <w:lang w:eastAsia="pl-PL"/>
        </w:rPr>
      </w:pPr>
      <w:r w:rsidRPr="00BF39D8">
        <w:rPr>
          <w:sz w:val="20"/>
          <w:szCs w:val="20"/>
          <w:lang w:eastAsia="pl-PL"/>
        </w:rPr>
        <w:t>zapewnić jednolitość i spójność zastosowanego słownictwa, terminologii specjalistycznej oraz frazeologii, jak również zachować spójność terminologiczną z wypowiedziami tłumaczonymi wcześniej, a także uwzględnić słownictwo specjalistyczne używane przez Zamawiającego oraz wszelkie zmiany w terminologii, zgodnie z wytycznymi Zamawiającego,</w:t>
      </w:r>
    </w:p>
    <w:p w:rsidR="00BF39D8" w:rsidRPr="00BF39D8" w:rsidRDefault="00BF39D8" w:rsidP="002D4671">
      <w:pPr>
        <w:pStyle w:val="Akapitzlist"/>
        <w:numPr>
          <w:ilvl w:val="1"/>
          <w:numId w:val="111"/>
        </w:numPr>
        <w:spacing w:line="240" w:lineRule="auto"/>
        <w:jc w:val="both"/>
        <w:rPr>
          <w:sz w:val="20"/>
          <w:szCs w:val="20"/>
          <w:lang w:eastAsia="pl-PL"/>
        </w:rPr>
      </w:pPr>
      <w:r w:rsidRPr="00BF39D8">
        <w:rPr>
          <w:sz w:val="20"/>
          <w:szCs w:val="20"/>
          <w:lang w:eastAsia="pl-PL"/>
        </w:rPr>
        <w:t xml:space="preserve">zapewnić zgodność zastosowanego słownictwa, terminologii specjalistycznej ze słownictwem oraz terminologią stosowaną w polskim, europejskim oraz międzynarodowym systemie prawa lub w dziedzinie, której dotyczy tłumaczona wypowiedź. </w:t>
      </w:r>
    </w:p>
    <w:p w:rsidR="00BF39D8" w:rsidRPr="00BF39D8" w:rsidRDefault="00BF39D8" w:rsidP="002D4671">
      <w:pPr>
        <w:pStyle w:val="Akapitzlist"/>
        <w:numPr>
          <w:ilvl w:val="0"/>
          <w:numId w:val="111"/>
        </w:numPr>
        <w:spacing w:line="240" w:lineRule="auto"/>
        <w:jc w:val="both"/>
        <w:rPr>
          <w:sz w:val="20"/>
          <w:szCs w:val="20"/>
          <w:lang w:eastAsia="pl-PL"/>
        </w:rPr>
      </w:pPr>
      <w:r w:rsidRPr="00BF39D8">
        <w:rPr>
          <w:sz w:val="20"/>
          <w:szCs w:val="20"/>
          <w:lang w:eastAsia="pl-PL"/>
        </w:rPr>
        <w:t>Wykonawca powinien konsultować z Zamawiającym wątpliwości dotyczące nazewnictwa.</w:t>
      </w:r>
    </w:p>
    <w:p w:rsidR="00BF39D8" w:rsidRPr="00BF39D8" w:rsidRDefault="00BF39D8" w:rsidP="002D4671">
      <w:pPr>
        <w:pStyle w:val="Akapitzlist"/>
        <w:numPr>
          <w:ilvl w:val="0"/>
          <w:numId w:val="111"/>
        </w:numPr>
        <w:spacing w:line="240" w:lineRule="auto"/>
        <w:jc w:val="both"/>
        <w:rPr>
          <w:sz w:val="20"/>
          <w:szCs w:val="20"/>
          <w:lang w:eastAsia="pl-PL"/>
        </w:rPr>
      </w:pPr>
      <w:r w:rsidRPr="00BF39D8">
        <w:rPr>
          <w:sz w:val="20"/>
          <w:szCs w:val="20"/>
          <w:lang w:eastAsia="pl-PL"/>
        </w:rPr>
        <w:t>Każde tłumaczenie symultaniczne będzie prowadzone przez dwuosobowy zespół tłumaczy.</w:t>
      </w:r>
    </w:p>
    <w:p w:rsidR="00BF39D8" w:rsidRPr="00BF39D8" w:rsidRDefault="00BF39D8" w:rsidP="002D4671">
      <w:pPr>
        <w:pStyle w:val="Akapitzlist"/>
        <w:numPr>
          <w:ilvl w:val="0"/>
          <w:numId w:val="111"/>
        </w:numPr>
        <w:spacing w:line="240" w:lineRule="auto"/>
        <w:jc w:val="both"/>
        <w:rPr>
          <w:sz w:val="20"/>
          <w:szCs w:val="20"/>
          <w:lang w:eastAsia="pl-PL"/>
        </w:rPr>
      </w:pPr>
      <w:r w:rsidRPr="00BF39D8">
        <w:rPr>
          <w:sz w:val="20"/>
          <w:szCs w:val="20"/>
          <w:lang w:eastAsia="pl-PL"/>
        </w:rPr>
        <w:t>Czas pracy tłumaczy liczy się od chwili rozpoczęcia spotkania do momentu, w którym zostali zwolnieni z wykonywania tłumaczenia.</w:t>
      </w:r>
    </w:p>
    <w:p w:rsidR="00BF39D8" w:rsidRPr="00BF39D8" w:rsidRDefault="00BF39D8" w:rsidP="002D4671">
      <w:pPr>
        <w:pStyle w:val="Akapitzlist"/>
        <w:numPr>
          <w:ilvl w:val="0"/>
          <w:numId w:val="111"/>
        </w:numPr>
        <w:spacing w:line="240" w:lineRule="auto"/>
        <w:jc w:val="both"/>
        <w:rPr>
          <w:sz w:val="20"/>
          <w:szCs w:val="20"/>
          <w:lang w:eastAsia="pl-PL"/>
        </w:rPr>
      </w:pPr>
      <w:r w:rsidRPr="00BF39D8">
        <w:rPr>
          <w:sz w:val="20"/>
          <w:szCs w:val="20"/>
          <w:lang w:eastAsia="pl-PL"/>
        </w:rPr>
        <w:t>W szczególnych okolicznościach czas pracy tłumaczy może się przedłużyć ze względu na faktyczny czas trwania spotkania, wykraczający poza pierwotne szacunki określone w zleceniu. W takich przypadkach Wykonawca zobowiązuje się do kontynuowania usługi tłumaczenia aż do zakończenia spotkania.</w:t>
      </w:r>
    </w:p>
    <w:p w:rsidR="00BF39D8" w:rsidRPr="00BF39D8" w:rsidRDefault="00BF39D8" w:rsidP="002D4671">
      <w:pPr>
        <w:pStyle w:val="Akapitzlist"/>
        <w:numPr>
          <w:ilvl w:val="0"/>
          <w:numId w:val="111"/>
        </w:numPr>
        <w:spacing w:line="240" w:lineRule="auto"/>
        <w:jc w:val="both"/>
        <w:rPr>
          <w:sz w:val="20"/>
          <w:szCs w:val="20"/>
          <w:lang w:eastAsia="pl-PL"/>
        </w:rPr>
      </w:pPr>
      <w:r w:rsidRPr="00BF39D8">
        <w:rPr>
          <w:sz w:val="20"/>
          <w:szCs w:val="20"/>
          <w:lang w:eastAsia="pl-PL"/>
        </w:rPr>
        <w:t>Zamawiający zapewni niezbędny sprzęt do tłumaczeń symultanicznych.</w:t>
      </w:r>
    </w:p>
    <w:p w:rsidR="00BF39D8" w:rsidRPr="00BF39D8" w:rsidRDefault="00BF39D8" w:rsidP="002D4671">
      <w:pPr>
        <w:pStyle w:val="Akapitzlist"/>
        <w:numPr>
          <w:ilvl w:val="0"/>
          <w:numId w:val="111"/>
        </w:numPr>
        <w:spacing w:line="240" w:lineRule="auto"/>
        <w:jc w:val="both"/>
        <w:rPr>
          <w:sz w:val="20"/>
          <w:szCs w:val="20"/>
          <w:lang w:eastAsia="pl-PL"/>
        </w:rPr>
      </w:pPr>
      <w:r w:rsidRPr="00BF39D8">
        <w:rPr>
          <w:sz w:val="20"/>
          <w:szCs w:val="20"/>
          <w:lang w:eastAsia="pl-PL"/>
        </w:rPr>
        <w:t>Wykonawca wyznaczy osobę do kontaktu z Zamawiającym.</w:t>
      </w:r>
    </w:p>
    <w:p w:rsidR="00BF39D8" w:rsidRPr="00BF39D8" w:rsidRDefault="00BF39D8" w:rsidP="00BF39D8">
      <w:pPr>
        <w:ind w:left="360"/>
        <w:rPr>
          <w:rFonts w:ascii="Arial" w:hAnsi="Arial" w:cs="Arial"/>
          <w:sz w:val="20"/>
          <w:szCs w:val="20"/>
        </w:rPr>
      </w:pPr>
    </w:p>
    <w:p w:rsidR="00BF39D8" w:rsidRPr="00BF39D8" w:rsidRDefault="00BF39D8" w:rsidP="00BF39D8">
      <w:pPr>
        <w:pStyle w:val="NormalnyWeb"/>
        <w:spacing w:before="0" w:beforeAutospacing="0" w:after="0" w:afterAutospacing="0"/>
        <w:rPr>
          <w:rFonts w:ascii="Arial" w:hAnsi="Arial" w:cs="Arial"/>
          <w:b/>
        </w:rPr>
      </w:pPr>
      <w:r w:rsidRPr="00BF39D8">
        <w:rPr>
          <w:rFonts w:ascii="Arial" w:hAnsi="Arial" w:cs="Arial"/>
          <w:b/>
        </w:rPr>
        <w:t>V. Zlecenie usługi</w:t>
      </w:r>
    </w:p>
    <w:p w:rsidR="00BF39D8" w:rsidRPr="00BF39D8" w:rsidRDefault="00BF39D8" w:rsidP="002D4671">
      <w:pPr>
        <w:pStyle w:val="NormalnyWeb"/>
        <w:numPr>
          <w:ilvl w:val="0"/>
          <w:numId w:val="107"/>
        </w:numPr>
        <w:spacing w:before="0" w:beforeAutospacing="0" w:after="0" w:afterAutospacing="0"/>
        <w:rPr>
          <w:rFonts w:ascii="Arial" w:hAnsi="Arial" w:cs="Arial"/>
        </w:rPr>
      </w:pPr>
      <w:r w:rsidRPr="00BF39D8">
        <w:rPr>
          <w:rFonts w:ascii="Arial" w:hAnsi="Arial" w:cs="Arial"/>
        </w:rPr>
        <w:t xml:space="preserve">Zamawiający przekaże zlecenie usługi tłumaczenia ustnego symultanicznego Wykonawcy na adres poczty elektronicznej wskazany w </w:t>
      </w:r>
      <w:r w:rsidRPr="00BF39D8">
        <w:rPr>
          <w:rFonts w:ascii="Arial" w:hAnsi="Arial" w:cs="Arial"/>
          <w:b/>
        </w:rPr>
        <w:t xml:space="preserve">§ 10 ust. 2 pkt 2 </w:t>
      </w:r>
      <w:r w:rsidRPr="00BF39D8">
        <w:rPr>
          <w:rFonts w:ascii="Arial" w:hAnsi="Arial" w:cs="Arial"/>
        </w:rPr>
        <w:t xml:space="preserve">umowy najpóźniej </w:t>
      </w:r>
      <w:r w:rsidRPr="00BF39D8">
        <w:rPr>
          <w:rFonts w:ascii="Arial" w:hAnsi="Arial" w:cs="Arial"/>
          <w:b/>
        </w:rPr>
        <w:t>7 dni</w:t>
      </w:r>
      <w:r w:rsidRPr="00BF39D8">
        <w:rPr>
          <w:rFonts w:ascii="Arial" w:hAnsi="Arial" w:cs="Arial"/>
        </w:rPr>
        <w:t xml:space="preserve"> przed terminem rozpoczęcia planowanego spotkania.</w:t>
      </w:r>
    </w:p>
    <w:p w:rsidR="00BF39D8" w:rsidRPr="00BF39D8" w:rsidRDefault="00BF39D8" w:rsidP="002D4671">
      <w:pPr>
        <w:pStyle w:val="NormalnyWeb"/>
        <w:numPr>
          <w:ilvl w:val="0"/>
          <w:numId w:val="107"/>
        </w:numPr>
        <w:spacing w:before="0" w:beforeAutospacing="0" w:after="0" w:afterAutospacing="0"/>
        <w:rPr>
          <w:rFonts w:ascii="Arial" w:hAnsi="Arial" w:cs="Arial"/>
        </w:rPr>
      </w:pPr>
      <w:r w:rsidRPr="00BF39D8">
        <w:rPr>
          <w:rFonts w:ascii="Arial" w:hAnsi="Arial" w:cs="Arial"/>
        </w:rPr>
        <w:t>Zlecenie powinno zawierać informacje na temat:</w:t>
      </w:r>
    </w:p>
    <w:p w:rsidR="00BF39D8" w:rsidRPr="00BF39D8" w:rsidRDefault="00BF39D8" w:rsidP="002D4671">
      <w:pPr>
        <w:pStyle w:val="NormalnyWeb"/>
        <w:numPr>
          <w:ilvl w:val="1"/>
          <w:numId w:val="108"/>
        </w:numPr>
        <w:spacing w:before="0" w:beforeAutospacing="0" w:after="0" w:afterAutospacing="0"/>
        <w:rPr>
          <w:rFonts w:ascii="Arial" w:hAnsi="Arial" w:cs="Arial"/>
        </w:rPr>
      </w:pPr>
      <w:r w:rsidRPr="00BF39D8">
        <w:rPr>
          <w:rFonts w:ascii="Arial" w:hAnsi="Arial" w:cs="Arial"/>
        </w:rPr>
        <w:t>rodzaju tłumaczenia;</w:t>
      </w:r>
    </w:p>
    <w:p w:rsidR="00BF39D8" w:rsidRPr="00BF39D8" w:rsidRDefault="00BF39D8" w:rsidP="002D4671">
      <w:pPr>
        <w:pStyle w:val="NormalnyWeb"/>
        <w:numPr>
          <w:ilvl w:val="1"/>
          <w:numId w:val="108"/>
        </w:numPr>
        <w:spacing w:before="0" w:beforeAutospacing="0" w:after="0" w:afterAutospacing="0"/>
        <w:rPr>
          <w:rFonts w:ascii="Arial" w:hAnsi="Arial" w:cs="Arial"/>
        </w:rPr>
      </w:pPr>
      <w:r w:rsidRPr="00BF39D8">
        <w:rPr>
          <w:rFonts w:ascii="Arial" w:hAnsi="Arial" w:cs="Arial"/>
        </w:rPr>
        <w:t>przedstawiciela Zamawiającego zlecającego wykonanie usługi – nazwa departamentu, dane teleadresowe, osoba do kontaktu w sprawie danego zlecenia ze strony Zamawiającego;</w:t>
      </w:r>
    </w:p>
    <w:p w:rsidR="00BF39D8" w:rsidRPr="00BF39D8" w:rsidRDefault="00BF39D8" w:rsidP="002D4671">
      <w:pPr>
        <w:pStyle w:val="NormalnyWeb"/>
        <w:numPr>
          <w:ilvl w:val="1"/>
          <w:numId w:val="108"/>
        </w:numPr>
        <w:spacing w:before="0" w:beforeAutospacing="0" w:after="0" w:afterAutospacing="0"/>
        <w:rPr>
          <w:rFonts w:ascii="Arial" w:hAnsi="Arial" w:cs="Arial"/>
        </w:rPr>
      </w:pPr>
      <w:r w:rsidRPr="00BF39D8">
        <w:rPr>
          <w:rFonts w:ascii="Arial" w:hAnsi="Arial" w:cs="Arial"/>
        </w:rPr>
        <w:t>miejsca, terminu i przewidywanego czasu trwania danego spotkania;</w:t>
      </w:r>
    </w:p>
    <w:p w:rsidR="00BF39D8" w:rsidRPr="00BF39D8" w:rsidRDefault="00BF39D8" w:rsidP="002D4671">
      <w:pPr>
        <w:pStyle w:val="NormalnyWeb"/>
        <w:numPr>
          <w:ilvl w:val="1"/>
          <w:numId w:val="108"/>
        </w:numPr>
        <w:spacing w:before="0" w:beforeAutospacing="0" w:after="0" w:afterAutospacing="0"/>
        <w:rPr>
          <w:rFonts w:ascii="Arial" w:hAnsi="Arial" w:cs="Arial"/>
        </w:rPr>
      </w:pPr>
      <w:r w:rsidRPr="00BF39D8">
        <w:rPr>
          <w:rFonts w:ascii="Arial" w:hAnsi="Arial" w:cs="Arial"/>
        </w:rPr>
        <w:t>liczby wymaganych tłumaczy;</w:t>
      </w:r>
    </w:p>
    <w:p w:rsidR="00BF39D8" w:rsidRPr="00BF39D8" w:rsidRDefault="00BF39D8" w:rsidP="002D4671">
      <w:pPr>
        <w:pStyle w:val="NormalnyWeb"/>
        <w:numPr>
          <w:ilvl w:val="1"/>
          <w:numId w:val="108"/>
        </w:numPr>
        <w:spacing w:before="0" w:beforeAutospacing="0" w:after="0" w:afterAutospacing="0"/>
        <w:rPr>
          <w:rFonts w:ascii="Arial" w:hAnsi="Arial" w:cs="Arial"/>
        </w:rPr>
      </w:pPr>
      <w:r w:rsidRPr="00BF39D8">
        <w:rPr>
          <w:rFonts w:ascii="Arial" w:hAnsi="Arial" w:cs="Arial"/>
        </w:rPr>
        <w:lastRenderedPageBreak/>
        <w:t>zastrzeżenie, że przy realizacji danego zlecenia zachodzi możliwość przedłużenia się wykonywanego tłumaczenia poza termin określony w zleceniu i powinno być ono kontynuowane niezależnie od przewidywanego w zleceniu czasu trwania spotkania.</w:t>
      </w:r>
    </w:p>
    <w:p w:rsidR="00BF39D8" w:rsidRPr="00BF39D8" w:rsidRDefault="00BF39D8" w:rsidP="002D4671">
      <w:pPr>
        <w:pStyle w:val="NormalnyWeb"/>
        <w:numPr>
          <w:ilvl w:val="0"/>
          <w:numId w:val="107"/>
        </w:numPr>
        <w:spacing w:before="0" w:beforeAutospacing="0" w:after="0" w:afterAutospacing="0"/>
        <w:rPr>
          <w:rFonts w:ascii="Arial" w:hAnsi="Arial" w:cs="Arial"/>
        </w:rPr>
      </w:pPr>
      <w:r w:rsidRPr="00BF39D8">
        <w:rPr>
          <w:rFonts w:ascii="Arial" w:hAnsi="Arial" w:cs="Arial"/>
        </w:rPr>
        <w:t xml:space="preserve">Wykonawca zobowiązany jest do potwierdzenia drogą elektroniczną na adres poczty elektronicznej wskazany w </w:t>
      </w:r>
      <w:r w:rsidRPr="00BF39D8">
        <w:rPr>
          <w:rFonts w:ascii="Arial" w:hAnsi="Arial" w:cs="Arial"/>
          <w:b/>
        </w:rPr>
        <w:t xml:space="preserve">§ 10 ust. 2 pkt 1 </w:t>
      </w:r>
      <w:r w:rsidRPr="00BF39D8">
        <w:rPr>
          <w:rFonts w:ascii="Arial" w:hAnsi="Arial" w:cs="Arial"/>
        </w:rPr>
        <w:t xml:space="preserve">umowy, otrzymania od Zamawiającego danego zlecenia, </w:t>
      </w:r>
      <w:r w:rsidRPr="00BF39D8">
        <w:rPr>
          <w:rFonts w:ascii="Arial" w:hAnsi="Arial" w:cs="Arial"/>
          <w:b/>
        </w:rPr>
        <w:t>w ciągu 24 godzin</w:t>
      </w:r>
      <w:r w:rsidRPr="00BF39D8">
        <w:rPr>
          <w:rFonts w:ascii="Arial" w:hAnsi="Arial" w:cs="Arial"/>
        </w:rPr>
        <w:t xml:space="preserve"> od doręczenia zlecenia.</w:t>
      </w:r>
    </w:p>
    <w:p w:rsidR="00BF39D8" w:rsidRPr="00BF39D8" w:rsidRDefault="00BF39D8" w:rsidP="002D4671">
      <w:pPr>
        <w:pStyle w:val="NormalnyWeb"/>
        <w:numPr>
          <w:ilvl w:val="0"/>
          <w:numId w:val="107"/>
        </w:numPr>
        <w:spacing w:before="0" w:beforeAutospacing="0" w:after="120" w:afterAutospacing="0"/>
        <w:rPr>
          <w:rFonts w:ascii="Arial" w:hAnsi="Arial" w:cs="Arial"/>
        </w:rPr>
      </w:pPr>
      <w:r w:rsidRPr="00BF39D8">
        <w:rPr>
          <w:rFonts w:ascii="Arial" w:hAnsi="Arial" w:cs="Arial"/>
        </w:rPr>
        <w:t xml:space="preserve">Wykonawca zobowiązany jest przekazać drogą elektroniczną na adres poczty elektronicznej wskazany w </w:t>
      </w:r>
      <w:r w:rsidRPr="00BF39D8">
        <w:rPr>
          <w:rFonts w:ascii="Arial" w:hAnsi="Arial" w:cs="Arial"/>
          <w:b/>
        </w:rPr>
        <w:t>§ 10 ust. 2 pkt 1</w:t>
      </w:r>
      <w:r w:rsidRPr="00BF39D8">
        <w:rPr>
          <w:rFonts w:ascii="Arial" w:hAnsi="Arial" w:cs="Arial"/>
        </w:rPr>
        <w:t xml:space="preserve"> umowy dane personalne tłumaczy, którzy będą wykonywać dane zlecenie (tj. imię i nazwisko).</w:t>
      </w:r>
    </w:p>
    <w:p w:rsidR="00BF39D8" w:rsidRPr="00BF39D8" w:rsidRDefault="00BF39D8" w:rsidP="00BF39D8">
      <w:pPr>
        <w:pStyle w:val="NormalnyWeb"/>
        <w:spacing w:before="0" w:beforeAutospacing="0" w:after="0" w:afterAutospacing="0"/>
        <w:rPr>
          <w:rFonts w:ascii="Arial" w:hAnsi="Arial" w:cs="Arial"/>
          <w:b/>
        </w:rPr>
      </w:pPr>
      <w:r w:rsidRPr="00BF39D8">
        <w:rPr>
          <w:rFonts w:ascii="Arial" w:hAnsi="Arial" w:cs="Arial"/>
          <w:b/>
        </w:rPr>
        <w:t>VI. Termin realizacji usługi</w:t>
      </w:r>
    </w:p>
    <w:p w:rsidR="00BF39D8" w:rsidRPr="00BF39D8" w:rsidRDefault="00BF39D8" w:rsidP="002D4671">
      <w:pPr>
        <w:pStyle w:val="NormalnyWeb"/>
        <w:numPr>
          <w:ilvl w:val="0"/>
          <w:numId w:val="109"/>
        </w:numPr>
        <w:spacing w:before="0" w:beforeAutospacing="0" w:after="0" w:afterAutospacing="0"/>
        <w:rPr>
          <w:rFonts w:ascii="Arial" w:hAnsi="Arial" w:cs="Arial"/>
        </w:rPr>
      </w:pPr>
      <w:r w:rsidRPr="00BF39D8">
        <w:rPr>
          <w:rFonts w:ascii="Arial" w:hAnsi="Arial" w:cs="Arial"/>
        </w:rPr>
        <w:t xml:space="preserve">Termin realizacji usługi Zamawiający wskazuje każdorazowo w zleceniu usługi, o którym mowa w </w:t>
      </w:r>
      <w:r w:rsidRPr="00BF39D8">
        <w:rPr>
          <w:rFonts w:ascii="Arial" w:hAnsi="Arial" w:cs="Arial"/>
          <w:b/>
        </w:rPr>
        <w:t>cz. V OPZ</w:t>
      </w:r>
      <w:r w:rsidRPr="00BF39D8">
        <w:rPr>
          <w:rFonts w:ascii="Arial" w:hAnsi="Arial" w:cs="Arial"/>
        </w:rPr>
        <w:t>.</w:t>
      </w:r>
    </w:p>
    <w:p w:rsidR="00BF39D8" w:rsidRPr="00BF39D8" w:rsidRDefault="00BF39D8" w:rsidP="002D4671">
      <w:pPr>
        <w:pStyle w:val="NormalnyWeb"/>
        <w:numPr>
          <w:ilvl w:val="0"/>
          <w:numId w:val="109"/>
        </w:numPr>
        <w:spacing w:before="0" w:beforeAutospacing="0" w:after="120" w:afterAutospacing="0"/>
        <w:rPr>
          <w:rFonts w:ascii="Arial" w:hAnsi="Arial" w:cs="Arial"/>
        </w:rPr>
      </w:pPr>
      <w:r w:rsidRPr="00BF39D8">
        <w:rPr>
          <w:rFonts w:ascii="Arial" w:hAnsi="Arial" w:cs="Arial"/>
        </w:rPr>
        <w:t xml:space="preserve">Tłumacze mają obowiązek stawić się w stroju formalnym w ustalonym przez Zamawiającego miejscu najpóźniej </w:t>
      </w:r>
      <w:r w:rsidRPr="00BF39D8">
        <w:rPr>
          <w:rFonts w:ascii="Arial" w:hAnsi="Arial" w:cs="Arial"/>
          <w:b/>
        </w:rPr>
        <w:t>30 minut</w:t>
      </w:r>
      <w:r w:rsidRPr="00BF39D8">
        <w:rPr>
          <w:rFonts w:ascii="Arial" w:hAnsi="Arial" w:cs="Arial"/>
        </w:rPr>
        <w:t xml:space="preserve"> przed rozpoczęciem spotkania w celu uzgodnienia szczegółów.</w:t>
      </w:r>
    </w:p>
    <w:p w:rsidR="00BF39D8" w:rsidRPr="00BF39D8" w:rsidRDefault="00BF39D8" w:rsidP="00BF39D8">
      <w:pPr>
        <w:pStyle w:val="NormalnyWeb"/>
        <w:spacing w:before="0" w:beforeAutospacing="0" w:after="0" w:afterAutospacing="0"/>
        <w:rPr>
          <w:rFonts w:ascii="Arial" w:hAnsi="Arial" w:cs="Arial"/>
          <w:b/>
        </w:rPr>
      </w:pPr>
      <w:r w:rsidRPr="00BF39D8">
        <w:rPr>
          <w:rFonts w:ascii="Arial" w:hAnsi="Arial" w:cs="Arial"/>
          <w:b/>
        </w:rPr>
        <w:t xml:space="preserve">VII. Rozliczenia </w:t>
      </w:r>
    </w:p>
    <w:p w:rsidR="00BF39D8" w:rsidRPr="00BF39D8" w:rsidRDefault="00BF39D8" w:rsidP="002D4671">
      <w:pPr>
        <w:pStyle w:val="NormalnyWeb"/>
        <w:numPr>
          <w:ilvl w:val="0"/>
          <w:numId w:val="103"/>
        </w:numPr>
        <w:spacing w:before="0" w:beforeAutospacing="0" w:after="0" w:afterAutospacing="0"/>
        <w:rPr>
          <w:rFonts w:ascii="Arial" w:hAnsi="Arial" w:cs="Arial"/>
        </w:rPr>
      </w:pPr>
      <w:r w:rsidRPr="00BF39D8">
        <w:rPr>
          <w:rFonts w:ascii="Arial" w:hAnsi="Arial" w:cs="Arial"/>
        </w:rPr>
        <w:t>Rozliczenia za usługę tłumaczenia symultanicznego</w:t>
      </w:r>
      <w:r w:rsidRPr="00BF39D8">
        <w:rPr>
          <w:rFonts w:ascii="Arial" w:hAnsi="Arial" w:cs="Arial"/>
          <w:b/>
        </w:rPr>
        <w:t xml:space="preserve"> w kraju</w:t>
      </w:r>
      <w:r w:rsidRPr="00BF39D8">
        <w:rPr>
          <w:rFonts w:ascii="Arial" w:hAnsi="Arial" w:cs="Arial"/>
        </w:rPr>
        <w:t>:</w:t>
      </w:r>
    </w:p>
    <w:p w:rsidR="00BF39D8" w:rsidRPr="00BF39D8" w:rsidRDefault="00BF39D8" w:rsidP="002D4671">
      <w:pPr>
        <w:pStyle w:val="NormalnyWeb"/>
        <w:numPr>
          <w:ilvl w:val="1"/>
          <w:numId w:val="103"/>
        </w:numPr>
        <w:spacing w:before="0" w:beforeAutospacing="0" w:after="0" w:afterAutospacing="0"/>
        <w:ind w:hanging="436"/>
        <w:rPr>
          <w:rFonts w:ascii="Arial" w:hAnsi="Arial" w:cs="Arial"/>
        </w:rPr>
      </w:pPr>
      <w:r w:rsidRPr="00BF39D8">
        <w:rPr>
          <w:rFonts w:ascii="Arial" w:hAnsi="Arial" w:cs="Arial"/>
        </w:rPr>
        <w:t>podstawową jednostką rozliczeniową jest rozpoczęta</w:t>
      </w:r>
      <w:r w:rsidRPr="00BF39D8">
        <w:rPr>
          <w:rFonts w:ascii="Arial" w:hAnsi="Arial" w:cs="Arial"/>
          <w:b/>
        </w:rPr>
        <w:t xml:space="preserve"> 1 godzina </w:t>
      </w:r>
      <w:r w:rsidRPr="00BF39D8">
        <w:rPr>
          <w:rFonts w:ascii="Arial" w:hAnsi="Arial" w:cs="Arial"/>
        </w:rPr>
        <w:t>pracy tłumacza, przy czym czas dojazdu do i z miejsca spotkania nie wlicza się do czasu pracy tłumacza i nie będzie to podstawą do obciążenia Zamawiającego,</w:t>
      </w:r>
    </w:p>
    <w:p w:rsidR="00BF39D8" w:rsidRPr="00BF39D8" w:rsidRDefault="00BF39D8" w:rsidP="002D4671">
      <w:pPr>
        <w:pStyle w:val="NormalnyWeb"/>
        <w:numPr>
          <w:ilvl w:val="1"/>
          <w:numId w:val="103"/>
        </w:numPr>
        <w:spacing w:before="0" w:beforeAutospacing="0" w:after="0" w:afterAutospacing="0"/>
        <w:ind w:hanging="436"/>
        <w:rPr>
          <w:rFonts w:ascii="Arial" w:hAnsi="Arial" w:cs="Arial"/>
        </w:rPr>
      </w:pPr>
      <w:r w:rsidRPr="00BF39D8">
        <w:rPr>
          <w:rFonts w:ascii="Arial" w:hAnsi="Arial" w:cs="Arial"/>
        </w:rPr>
        <w:t>w przypadku tłumaczeń wykonywanych na obszarze kraju, należności przysługujące tłumaczom z tytułu odbywanej podróży służbowej będą pokrywane przez Wykonawcę, co nie zwiększy wynagrodzenia Wykonawcy wynikającego z danego zlecenia.</w:t>
      </w:r>
    </w:p>
    <w:p w:rsidR="00BF39D8" w:rsidRPr="00BF39D8" w:rsidRDefault="00BF39D8" w:rsidP="002D4671">
      <w:pPr>
        <w:pStyle w:val="NormalnyWeb"/>
        <w:numPr>
          <w:ilvl w:val="0"/>
          <w:numId w:val="103"/>
        </w:numPr>
        <w:spacing w:before="0" w:beforeAutospacing="0" w:after="0" w:afterAutospacing="0"/>
        <w:rPr>
          <w:rFonts w:ascii="Arial" w:hAnsi="Arial" w:cs="Arial"/>
        </w:rPr>
      </w:pPr>
      <w:r w:rsidRPr="00BF39D8">
        <w:rPr>
          <w:rFonts w:ascii="Arial" w:hAnsi="Arial" w:cs="Arial"/>
        </w:rPr>
        <w:t>Rozliczenia za usługę tłumaczenia ustnego za granicą:</w:t>
      </w:r>
    </w:p>
    <w:p w:rsidR="00BF39D8" w:rsidRPr="00BF39D8" w:rsidRDefault="00BF39D8" w:rsidP="002D4671">
      <w:pPr>
        <w:pStyle w:val="NormalnyWeb"/>
        <w:numPr>
          <w:ilvl w:val="1"/>
          <w:numId w:val="110"/>
        </w:numPr>
        <w:spacing w:before="0" w:beforeAutospacing="0" w:after="0" w:afterAutospacing="0"/>
        <w:rPr>
          <w:rFonts w:ascii="Arial" w:hAnsi="Arial" w:cs="Arial"/>
        </w:rPr>
      </w:pPr>
      <w:r w:rsidRPr="00BF39D8">
        <w:rPr>
          <w:rFonts w:ascii="Arial" w:hAnsi="Arial" w:cs="Arial"/>
        </w:rPr>
        <w:t xml:space="preserve">podstawową jednostką rozliczeniową jest rozpoczęta </w:t>
      </w:r>
      <w:r w:rsidRPr="00BF39D8">
        <w:rPr>
          <w:rFonts w:ascii="Arial" w:hAnsi="Arial" w:cs="Arial"/>
          <w:b/>
        </w:rPr>
        <w:t>jedna dniówka</w:t>
      </w:r>
      <w:r w:rsidRPr="00BF39D8">
        <w:rPr>
          <w:rFonts w:ascii="Arial" w:hAnsi="Arial" w:cs="Arial"/>
        </w:rPr>
        <w:t xml:space="preserve"> </w:t>
      </w:r>
      <w:r w:rsidRPr="00BF39D8">
        <w:rPr>
          <w:rFonts w:ascii="Arial" w:hAnsi="Arial" w:cs="Arial"/>
          <w:b/>
        </w:rPr>
        <w:t>(8 godzin).</w:t>
      </w:r>
      <w:r w:rsidRPr="00BF39D8">
        <w:rPr>
          <w:rFonts w:ascii="Arial" w:hAnsi="Arial" w:cs="Arial"/>
        </w:rPr>
        <w:t xml:space="preserve"> Po upływie 8 godzin, jednostką rozliczeniową jest rozpoczęta </w:t>
      </w:r>
      <w:r w:rsidRPr="00BF39D8">
        <w:rPr>
          <w:rFonts w:ascii="Arial" w:hAnsi="Arial" w:cs="Arial"/>
          <w:b/>
        </w:rPr>
        <w:t>1 godzina</w:t>
      </w:r>
      <w:r w:rsidRPr="00BF39D8">
        <w:rPr>
          <w:rFonts w:ascii="Arial" w:hAnsi="Arial" w:cs="Arial"/>
        </w:rPr>
        <w:t xml:space="preserve">, </w:t>
      </w:r>
    </w:p>
    <w:p w:rsidR="00BF39D8" w:rsidRPr="00BF39D8" w:rsidRDefault="00BF39D8" w:rsidP="002D4671">
      <w:pPr>
        <w:pStyle w:val="NormalnyWeb"/>
        <w:numPr>
          <w:ilvl w:val="1"/>
          <w:numId w:val="110"/>
        </w:numPr>
        <w:spacing w:before="0" w:beforeAutospacing="0" w:after="0" w:afterAutospacing="0"/>
        <w:rPr>
          <w:rFonts w:ascii="Arial" w:hAnsi="Arial" w:cs="Arial"/>
        </w:rPr>
      </w:pPr>
      <w:r w:rsidRPr="00BF39D8">
        <w:rPr>
          <w:rFonts w:ascii="Arial" w:hAnsi="Arial" w:cs="Arial"/>
        </w:rPr>
        <w:t>czas dojazdu do i z miejsca spotkania nie wlicza się do czasu pracy tłumacza i nie będzie to podstawą do obciążenia Zamawiającego,</w:t>
      </w:r>
    </w:p>
    <w:p w:rsidR="00BF39D8" w:rsidRPr="00BF39D8" w:rsidRDefault="00BF39D8" w:rsidP="002D4671">
      <w:pPr>
        <w:pStyle w:val="NormalnyWeb"/>
        <w:numPr>
          <w:ilvl w:val="1"/>
          <w:numId w:val="110"/>
        </w:numPr>
        <w:spacing w:before="0" w:beforeAutospacing="0" w:after="0" w:afterAutospacing="0"/>
        <w:rPr>
          <w:rFonts w:ascii="Arial" w:hAnsi="Arial" w:cs="Arial"/>
        </w:rPr>
      </w:pPr>
      <w:r w:rsidRPr="00BF39D8">
        <w:rPr>
          <w:rFonts w:ascii="Arial" w:hAnsi="Arial" w:cs="Arial"/>
        </w:rPr>
        <w:t xml:space="preserve">wynagrodzenie Wykonawcy zostanie powiększone o kwoty na pokrycie kosztów noclegu (zakwaterowania), diet pobytowych i dojazdów środkami komunikacji miejscowej w kraju oddelegowania związanych z wykonywaniem przez tłumacza pracy za granicą, zgodnie ze stawkami diet i limitem na nocleg określonymi w </w:t>
      </w:r>
      <w:r w:rsidRPr="00BF39D8">
        <w:rPr>
          <w:rFonts w:ascii="Arial" w:hAnsi="Arial" w:cs="Arial"/>
          <w:i/>
        </w:rPr>
        <w:t>Rozporządzeniu Ministra Pracy i Polityki Społecznej z dnia 29 stycznia 2013 r. w sprawie należności przysługujących pracownikowi zatrudnionemu w państwowej lub samorządowej jednostce sfery budżetowej z tytułu podróży służbowej</w:t>
      </w:r>
      <w:r w:rsidRPr="00BF39D8">
        <w:rPr>
          <w:rFonts w:ascii="Arial" w:hAnsi="Arial" w:cs="Arial"/>
        </w:rPr>
        <w:t xml:space="preserve"> (Dz. U. z 2013 r. poz.  167) oraz o koszt przejazdu/przelotu tłumaczy z Polski do miejsca docelowego i z miejsca docelowego do Polski</w:t>
      </w:r>
    </w:p>
    <w:p w:rsidR="00BF39D8" w:rsidRPr="00BF39D8" w:rsidRDefault="00BF39D8" w:rsidP="002D4671">
      <w:pPr>
        <w:pStyle w:val="NormalnyWeb"/>
        <w:numPr>
          <w:ilvl w:val="1"/>
          <w:numId w:val="110"/>
        </w:numPr>
        <w:spacing w:before="0" w:beforeAutospacing="0" w:after="0" w:afterAutospacing="0"/>
        <w:rPr>
          <w:rFonts w:ascii="Arial" w:hAnsi="Arial" w:cs="Arial"/>
        </w:rPr>
      </w:pPr>
      <w:r w:rsidRPr="00BF39D8">
        <w:rPr>
          <w:rFonts w:ascii="Arial" w:hAnsi="Arial" w:cs="Arial"/>
        </w:rPr>
        <w:t>zakupu biletów lotniczych lub kolejowych dla tłumaczy z Polski do miejsca docelowego, z  miejsca docelowego do Polski dokonuje Zamawiający.</w:t>
      </w:r>
    </w:p>
    <w:p w:rsidR="00BF39D8" w:rsidRPr="00BF39D8" w:rsidRDefault="00BF39D8" w:rsidP="00464E8F">
      <w:pPr>
        <w:pStyle w:val="NormalnyWeb"/>
        <w:spacing w:before="0" w:beforeAutospacing="0" w:after="0" w:afterAutospacing="0" w:line="360" w:lineRule="auto"/>
        <w:rPr>
          <w:rFonts w:ascii="Arial" w:hAnsi="Arial" w:cs="Arial"/>
          <w:bCs/>
        </w:rPr>
      </w:pPr>
    </w:p>
    <w:p w:rsidR="00464E8F" w:rsidRPr="00BF39D8"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6D5313" w:rsidRDefault="006D5313" w:rsidP="00464E8F">
      <w:pPr>
        <w:pStyle w:val="NormalnyWeb"/>
        <w:spacing w:before="0" w:beforeAutospacing="0" w:after="0" w:afterAutospacing="0" w:line="360" w:lineRule="auto"/>
        <w:rPr>
          <w:rFonts w:ascii="Arial" w:hAnsi="Arial" w:cs="Arial"/>
          <w:bCs/>
        </w:rPr>
      </w:pPr>
    </w:p>
    <w:p w:rsidR="00464E8F" w:rsidRDefault="00464E8F" w:rsidP="00464E8F">
      <w:pPr>
        <w:pStyle w:val="NormalnyWeb"/>
        <w:spacing w:before="0" w:beforeAutospacing="0" w:after="0" w:afterAutospacing="0" w:line="360" w:lineRule="auto"/>
        <w:rPr>
          <w:rFonts w:ascii="Arial" w:hAnsi="Arial" w:cs="Arial"/>
          <w:bCs/>
        </w:rPr>
      </w:pPr>
    </w:p>
    <w:p w:rsidR="00464E8F" w:rsidRPr="00464E8F" w:rsidRDefault="00464E8F" w:rsidP="00464E8F">
      <w:pPr>
        <w:pStyle w:val="NormalnyWeb"/>
        <w:spacing w:before="0" w:beforeAutospacing="0" w:after="0" w:afterAutospacing="0" w:line="360" w:lineRule="auto"/>
        <w:jc w:val="center"/>
        <w:rPr>
          <w:rFonts w:ascii="Arial" w:hAnsi="Arial" w:cs="Arial"/>
          <w:b/>
          <w:bCs/>
          <w:sz w:val="24"/>
          <w:szCs w:val="24"/>
        </w:rPr>
      </w:pPr>
      <w:r w:rsidRPr="00464E8F">
        <w:rPr>
          <w:rFonts w:ascii="Arial" w:hAnsi="Arial" w:cs="Arial"/>
          <w:b/>
          <w:bCs/>
          <w:sz w:val="24"/>
          <w:szCs w:val="24"/>
        </w:rPr>
        <w:t>Tom IV</w:t>
      </w:r>
    </w:p>
    <w:p w:rsidR="00464E8F" w:rsidRDefault="00464E8F" w:rsidP="00464E8F">
      <w:pPr>
        <w:pStyle w:val="NormalnyWeb"/>
        <w:spacing w:before="0" w:beforeAutospacing="0" w:after="0" w:afterAutospacing="0" w:line="360" w:lineRule="auto"/>
        <w:jc w:val="center"/>
        <w:rPr>
          <w:rFonts w:ascii="Arial" w:hAnsi="Arial" w:cs="Arial"/>
          <w:b/>
          <w:sz w:val="24"/>
          <w:szCs w:val="24"/>
        </w:rPr>
      </w:pPr>
      <w:r>
        <w:rPr>
          <w:rFonts w:ascii="Arial" w:hAnsi="Arial" w:cs="Arial"/>
          <w:b/>
          <w:sz w:val="24"/>
          <w:szCs w:val="24"/>
        </w:rPr>
        <w:t>Teksty do przetłumaczenia</w:t>
      </w: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464E8F" w:rsidRDefault="00464E8F" w:rsidP="00464E8F">
      <w:pPr>
        <w:pStyle w:val="NormalnyWeb"/>
        <w:spacing w:before="0" w:beforeAutospacing="0" w:after="0" w:afterAutospacing="0" w:line="360" w:lineRule="auto"/>
        <w:jc w:val="center"/>
        <w:rPr>
          <w:rFonts w:ascii="Arial" w:hAnsi="Arial" w:cs="Arial"/>
          <w:b/>
          <w:sz w:val="24"/>
          <w:szCs w:val="24"/>
        </w:rPr>
      </w:pPr>
    </w:p>
    <w:p w:rsidR="00B37561" w:rsidRDefault="00B37561" w:rsidP="00464E8F">
      <w:pPr>
        <w:pStyle w:val="NormalnyWeb"/>
        <w:spacing w:before="0" w:beforeAutospacing="0" w:after="0" w:afterAutospacing="0" w:line="360" w:lineRule="auto"/>
        <w:jc w:val="center"/>
        <w:rPr>
          <w:rFonts w:ascii="Arial" w:hAnsi="Arial" w:cs="Arial"/>
          <w:b/>
          <w:sz w:val="24"/>
          <w:szCs w:val="24"/>
        </w:rPr>
      </w:pPr>
    </w:p>
    <w:p w:rsidR="002B10F0" w:rsidRDefault="002B10F0" w:rsidP="00464E8F">
      <w:pPr>
        <w:pStyle w:val="NormalnyWeb"/>
        <w:spacing w:before="0" w:beforeAutospacing="0" w:after="0" w:afterAutospacing="0" w:line="360" w:lineRule="auto"/>
        <w:jc w:val="center"/>
        <w:rPr>
          <w:rFonts w:ascii="Arial" w:hAnsi="Arial" w:cs="Arial"/>
          <w:b/>
          <w:sz w:val="24"/>
          <w:szCs w:val="24"/>
        </w:rPr>
      </w:pPr>
    </w:p>
    <w:p w:rsidR="00370697" w:rsidRPr="00CA10B6" w:rsidRDefault="00CA10B6" w:rsidP="002D4671">
      <w:pPr>
        <w:pStyle w:val="Akapitzlist"/>
        <w:numPr>
          <w:ilvl w:val="0"/>
          <w:numId w:val="66"/>
        </w:numPr>
        <w:jc w:val="both"/>
        <w:rPr>
          <w:rFonts w:eastAsia="Calibri"/>
          <w:b/>
          <w:sz w:val="20"/>
          <w:szCs w:val="20"/>
        </w:rPr>
      </w:pPr>
      <w:r>
        <w:rPr>
          <w:rFonts w:eastAsia="Calibri"/>
          <w:b/>
          <w:sz w:val="20"/>
          <w:szCs w:val="20"/>
        </w:rPr>
        <w:t>Teksty do przetłumaczenia z języka polskiego na język angielski.</w:t>
      </w:r>
    </w:p>
    <w:p w:rsidR="00370697" w:rsidRDefault="00370697" w:rsidP="00464E8F">
      <w:pPr>
        <w:spacing w:line="276" w:lineRule="auto"/>
        <w:jc w:val="center"/>
        <w:rPr>
          <w:rFonts w:ascii="Arial" w:eastAsia="Calibri" w:hAnsi="Arial" w:cs="Arial"/>
          <w:b/>
          <w:sz w:val="20"/>
          <w:szCs w:val="20"/>
          <w:lang w:eastAsia="en-US"/>
        </w:rPr>
      </w:pPr>
    </w:p>
    <w:p w:rsidR="00464E8F" w:rsidRPr="00464E8F" w:rsidRDefault="00464E8F" w:rsidP="00464E8F">
      <w:pPr>
        <w:spacing w:line="276" w:lineRule="auto"/>
        <w:jc w:val="center"/>
        <w:rPr>
          <w:rFonts w:ascii="Arial" w:eastAsia="Calibri" w:hAnsi="Arial" w:cs="Arial"/>
          <w:b/>
          <w:sz w:val="20"/>
          <w:szCs w:val="20"/>
          <w:lang w:eastAsia="en-US"/>
        </w:rPr>
      </w:pPr>
      <w:r w:rsidRPr="00464E8F">
        <w:rPr>
          <w:rFonts w:ascii="Arial" w:eastAsia="Calibri" w:hAnsi="Arial" w:cs="Arial"/>
          <w:b/>
          <w:sz w:val="20"/>
          <w:szCs w:val="20"/>
          <w:lang w:eastAsia="en-US"/>
        </w:rPr>
        <w:t>Tekst 1</w:t>
      </w:r>
    </w:p>
    <w:p w:rsidR="00464E8F" w:rsidRPr="00464E8F" w:rsidRDefault="00464E8F" w:rsidP="00464E8F">
      <w:pPr>
        <w:spacing w:line="384" w:lineRule="atLeast"/>
        <w:jc w:val="both"/>
        <w:rPr>
          <w:rFonts w:ascii="Arial" w:hAnsi="Arial" w:cs="Arial"/>
          <w:sz w:val="20"/>
          <w:szCs w:val="20"/>
        </w:rPr>
      </w:pPr>
      <w:r w:rsidRPr="00464E8F">
        <w:rPr>
          <w:rFonts w:ascii="Arial" w:hAnsi="Arial" w:cs="Arial"/>
          <w:sz w:val="20"/>
          <w:szCs w:val="20"/>
        </w:rPr>
        <w:t>Europejski Trybunał Praw Człowieka jest wyjątkowym organem sądownictwa międzynarodowego, sprawującym pieczę nad ochroną praw człowieka i jego podstawowych wolności w Europie. Orzeka w sprawach dotyczących skarg na naruszenie praw człowieka zapisanych w Konwencji i jej Protokołach dodatkowych.</w:t>
      </w:r>
    </w:p>
    <w:p w:rsidR="00464E8F" w:rsidRPr="00464E8F" w:rsidRDefault="00464E8F" w:rsidP="00464E8F">
      <w:pPr>
        <w:spacing w:line="384" w:lineRule="atLeast"/>
        <w:jc w:val="both"/>
        <w:rPr>
          <w:rFonts w:ascii="Arial" w:hAnsi="Arial" w:cs="Arial"/>
          <w:sz w:val="20"/>
          <w:szCs w:val="20"/>
        </w:rPr>
      </w:pPr>
      <w:r w:rsidRPr="00464E8F">
        <w:rPr>
          <w:rFonts w:ascii="Arial" w:hAnsi="Arial" w:cs="Arial"/>
          <w:sz w:val="20"/>
          <w:szCs w:val="20"/>
        </w:rPr>
        <w:t> </w:t>
      </w:r>
    </w:p>
    <w:p w:rsidR="00464E8F" w:rsidRPr="00464E8F" w:rsidRDefault="00464E8F" w:rsidP="00464E8F">
      <w:pPr>
        <w:spacing w:line="384" w:lineRule="atLeast"/>
        <w:jc w:val="both"/>
        <w:rPr>
          <w:rFonts w:ascii="Arial" w:hAnsi="Arial" w:cs="Arial"/>
          <w:sz w:val="20"/>
          <w:szCs w:val="20"/>
        </w:rPr>
      </w:pPr>
      <w:r w:rsidRPr="00464E8F">
        <w:rPr>
          <w:rFonts w:ascii="Arial" w:hAnsi="Arial" w:cs="Arial"/>
          <w:sz w:val="20"/>
          <w:szCs w:val="20"/>
        </w:rPr>
        <w:t xml:space="preserve">Trybunał został utworzony w 1959 roku, a jego siedziba mieści się w Strasburgu. Składa się z sędziów w liczbie równej liczbie państw członkowskich Rady Europy. Polskim sędzią Trybunału jest obecnie Prof. Krzysztof </w:t>
      </w:r>
      <w:proofErr w:type="spellStart"/>
      <w:r w:rsidRPr="00464E8F">
        <w:rPr>
          <w:rFonts w:ascii="Arial" w:hAnsi="Arial" w:cs="Arial"/>
          <w:sz w:val="20"/>
          <w:szCs w:val="20"/>
        </w:rPr>
        <w:t>Wojtyczek</w:t>
      </w:r>
      <w:proofErr w:type="spellEnd"/>
      <w:r w:rsidRPr="00464E8F">
        <w:rPr>
          <w:rFonts w:ascii="Arial" w:hAnsi="Arial" w:cs="Arial"/>
          <w:sz w:val="20"/>
          <w:szCs w:val="20"/>
        </w:rPr>
        <w:t>.</w:t>
      </w:r>
    </w:p>
    <w:p w:rsidR="00464E8F" w:rsidRPr="00464E8F" w:rsidRDefault="00464E8F" w:rsidP="00464E8F">
      <w:pPr>
        <w:spacing w:line="384" w:lineRule="atLeast"/>
        <w:jc w:val="both"/>
        <w:rPr>
          <w:rFonts w:ascii="Arial" w:hAnsi="Arial" w:cs="Arial"/>
          <w:sz w:val="20"/>
          <w:szCs w:val="20"/>
        </w:rPr>
      </w:pPr>
      <w:r w:rsidRPr="00464E8F">
        <w:rPr>
          <w:rFonts w:ascii="Arial" w:hAnsi="Arial" w:cs="Arial"/>
          <w:sz w:val="20"/>
          <w:szCs w:val="20"/>
        </w:rPr>
        <w:t> </w:t>
      </w:r>
    </w:p>
    <w:p w:rsidR="00464E8F" w:rsidRPr="00464E8F" w:rsidRDefault="00464E8F" w:rsidP="00464E8F">
      <w:pPr>
        <w:spacing w:line="384" w:lineRule="atLeast"/>
        <w:jc w:val="both"/>
        <w:rPr>
          <w:rFonts w:ascii="Arial" w:hAnsi="Arial" w:cs="Arial"/>
          <w:sz w:val="20"/>
          <w:szCs w:val="20"/>
        </w:rPr>
      </w:pPr>
      <w:r w:rsidRPr="00464E8F">
        <w:rPr>
          <w:rFonts w:ascii="Arial" w:hAnsi="Arial" w:cs="Arial"/>
          <w:sz w:val="20"/>
          <w:szCs w:val="20"/>
        </w:rPr>
        <w:t>Prawo wniesienia skargi do Trybunału przysługuje każdej osobie, która uważa, że jej prawa gwarantowane przepisami Konwencji zostały naruszone. Niezbędne jest spełnienie określonych warunków przewidzianych w art. 35 Konwencji.</w:t>
      </w:r>
    </w:p>
    <w:p w:rsidR="00464E8F" w:rsidRPr="00464E8F" w:rsidRDefault="00464E8F" w:rsidP="00464E8F">
      <w:pPr>
        <w:suppressAutoHyphens/>
        <w:spacing w:after="200" w:line="276" w:lineRule="auto"/>
        <w:ind w:firstLine="284"/>
        <w:jc w:val="both"/>
        <w:rPr>
          <w:rFonts w:ascii="Arial" w:hAnsi="Arial" w:cs="Arial"/>
          <w:snapToGrid w:val="0"/>
          <w:sz w:val="20"/>
          <w:szCs w:val="20"/>
          <w:lang w:eastAsia="ar-SA"/>
        </w:rPr>
      </w:pPr>
    </w:p>
    <w:p w:rsidR="00464E8F" w:rsidRPr="00464E8F" w:rsidRDefault="00464E8F" w:rsidP="00464E8F">
      <w:pPr>
        <w:spacing w:line="384" w:lineRule="atLeast"/>
        <w:jc w:val="both"/>
        <w:rPr>
          <w:rFonts w:ascii="Arial" w:hAnsi="Arial" w:cs="Arial"/>
          <w:sz w:val="20"/>
          <w:szCs w:val="20"/>
        </w:rPr>
      </w:pPr>
      <w:r w:rsidRPr="00464E8F">
        <w:rPr>
          <w:rFonts w:ascii="Arial" w:hAnsi="Arial" w:cs="Arial"/>
          <w:sz w:val="20"/>
          <w:szCs w:val="20"/>
        </w:rPr>
        <w:t xml:space="preserve">Wielka Izba Trybunału w Strasburgu, orzekając w sprawie </w:t>
      </w:r>
      <w:proofErr w:type="spellStart"/>
      <w:r w:rsidRPr="00464E8F">
        <w:rPr>
          <w:rFonts w:ascii="Arial" w:hAnsi="Arial" w:cs="Arial"/>
          <w:sz w:val="20"/>
          <w:szCs w:val="20"/>
        </w:rPr>
        <w:t>Schatschaschwili</w:t>
      </w:r>
      <w:proofErr w:type="spellEnd"/>
      <w:r w:rsidRPr="00464E8F">
        <w:rPr>
          <w:rFonts w:ascii="Arial" w:hAnsi="Arial" w:cs="Arial"/>
          <w:sz w:val="20"/>
          <w:szCs w:val="20"/>
        </w:rPr>
        <w:t xml:space="preserve"> przeciwko Niemcom uznała, że „brak słusznej przyczyny niestawiennictwa świadka sam w sobie nie może przesądzić jeszcze o tym, że proces był nierzetelny. Jednakże brak przekonującego powodu nieobecności świadka oskarżenia jest bardzo istotnym czynnikiem przy dokonywaniu oceny ogólnej rzetelności procesu, takim, który może przesądzić o stwierdzeniu naruszenia art. 6 ust. 1 i ust. 3 lit. d).” (</w:t>
      </w:r>
      <w:proofErr w:type="spellStart"/>
      <w:r w:rsidRPr="00464E8F">
        <w:rPr>
          <w:rFonts w:ascii="Arial" w:hAnsi="Arial" w:cs="Arial"/>
          <w:sz w:val="20"/>
          <w:szCs w:val="20"/>
        </w:rPr>
        <w:t>Schatschaschwili</w:t>
      </w:r>
      <w:proofErr w:type="spellEnd"/>
      <w:r w:rsidRPr="00464E8F">
        <w:rPr>
          <w:rFonts w:ascii="Arial" w:hAnsi="Arial" w:cs="Arial"/>
          <w:sz w:val="20"/>
          <w:szCs w:val="20"/>
        </w:rPr>
        <w:t xml:space="preserve"> przeciwko Niemcom, [Wielka Izba], §113).</w:t>
      </w:r>
    </w:p>
    <w:p w:rsidR="00464E8F" w:rsidRPr="00464E8F" w:rsidRDefault="00464E8F" w:rsidP="00464E8F">
      <w:pPr>
        <w:spacing w:line="384" w:lineRule="atLeast"/>
        <w:jc w:val="both"/>
        <w:rPr>
          <w:rFonts w:ascii="Arial" w:hAnsi="Arial" w:cs="Arial"/>
          <w:sz w:val="20"/>
          <w:szCs w:val="20"/>
        </w:rPr>
      </w:pPr>
      <w:r w:rsidRPr="00464E8F">
        <w:rPr>
          <w:rFonts w:ascii="Arial" w:hAnsi="Arial" w:cs="Arial"/>
          <w:sz w:val="20"/>
          <w:szCs w:val="20"/>
        </w:rPr>
        <w:t xml:space="preserve">Rozpatrując powyższe wymogi, sądy muszą uzasadniać niestawiennictwo świadków, których zeznania są ważne dla konkretnej sprawy. </w:t>
      </w:r>
    </w:p>
    <w:p w:rsidR="00464E8F" w:rsidRPr="00464E8F" w:rsidRDefault="00464E8F" w:rsidP="00464E8F">
      <w:pPr>
        <w:spacing w:line="384" w:lineRule="atLeast"/>
        <w:jc w:val="both"/>
        <w:rPr>
          <w:rFonts w:ascii="Arial" w:hAnsi="Arial" w:cs="Arial"/>
          <w:sz w:val="20"/>
          <w:szCs w:val="20"/>
        </w:rPr>
      </w:pPr>
      <w:r w:rsidRPr="00464E8F">
        <w:rPr>
          <w:rFonts w:ascii="Arial" w:hAnsi="Arial" w:cs="Arial"/>
          <w:sz w:val="20"/>
          <w:szCs w:val="20"/>
        </w:rPr>
        <w:t>Przyczyna nieobecności świadka musi być przekonująca z perspektywy sądu, tj. sąd musi mieć dostateczne podstawy faktyczne lub prawne do tego, by nie zapewnić obecności świadka na rozprawie. Jeżeli wiec istniał przekonujący powód nieobecności, istniała również słuszna przyczyna dopuszczenia przez sąd, jako dowodu, zeznań nieobecnego świadka (</w:t>
      </w:r>
      <w:proofErr w:type="spellStart"/>
      <w:r w:rsidRPr="00464E8F">
        <w:rPr>
          <w:rFonts w:ascii="Arial" w:hAnsi="Arial" w:cs="Arial"/>
          <w:sz w:val="20"/>
          <w:szCs w:val="20"/>
        </w:rPr>
        <w:t>Schatschaschwili</w:t>
      </w:r>
      <w:proofErr w:type="spellEnd"/>
      <w:r w:rsidRPr="00464E8F">
        <w:rPr>
          <w:rFonts w:ascii="Arial" w:hAnsi="Arial" w:cs="Arial"/>
          <w:sz w:val="20"/>
          <w:szCs w:val="20"/>
        </w:rPr>
        <w:t xml:space="preserve"> przeciwko Niemcom, [Wielka Izba], §119).</w:t>
      </w:r>
    </w:p>
    <w:p w:rsidR="00464E8F" w:rsidRDefault="00464E8F" w:rsidP="00464E8F">
      <w:pPr>
        <w:spacing w:line="384" w:lineRule="atLeast"/>
        <w:jc w:val="both"/>
        <w:rPr>
          <w:rFonts w:ascii="Arial" w:hAnsi="Arial" w:cs="Arial"/>
          <w:sz w:val="20"/>
          <w:szCs w:val="20"/>
        </w:rPr>
      </w:pPr>
      <w:r w:rsidRPr="00464E8F">
        <w:rPr>
          <w:rFonts w:ascii="Arial" w:hAnsi="Arial" w:cs="Arial"/>
          <w:sz w:val="20"/>
          <w:szCs w:val="20"/>
        </w:rPr>
        <w:t xml:space="preserve">Należy dodać, że Trybunał wskazał na dwie innego rodzaju sytuacje, w których stwierdzono istnienie słusznej przyczyny nieskładania przez świadka zeznań na rozprawie (Gani przeciwko Hiszpanii, </w:t>
      </w:r>
      <w:proofErr w:type="spellStart"/>
      <w:r w:rsidRPr="00464E8F">
        <w:rPr>
          <w:rFonts w:ascii="Arial" w:hAnsi="Arial" w:cs="Arial"/>
          <w:sz w:val="20"/>
          <w:szCs w:val="20"/>
        </w:rPr>
        <w:t>Trechsel</w:t>
      </w:r>
      <w:proofErr w:type="spellEnd"/>
      <w:r w:rsidRPr="00464E8F">
        <w:rPr>
          <w:rFonts w:ascii="Arial" w:hAnsi="Arial" w:cs="Arial"/>
          <w:sz w:val="20"/>
          <w:szCs w:val="20"/>
        </w:rPr>
        <w:t xml:space="preserve">, 2005, s. 312, Harris, </w:t>
      </w:r>
      <w:proofErr w:type="spellStart"/>
      <w:r w:rsidRPr="00464E8F">
        <w:rPr>
          <w:rFonts w:ascii="Arial" w:hAnsi="Arial" w:cs="Arial"/>
          <w:sz w:val="20"/>
          <w:szCs w:val="20"/>
        </w:rPr>
        <w:t>O’Boyle</w:t>
      </w:r>
      <w:proofErr w:type="spellEnd"/>
      <w:r w:rsidRPr="00464E8F">
        <w:rPr>
          <w:rFonts w:ascii="Arial" w:hAnsi="Arial" w:cs="Arial"/>
          <w:sz w:val="20"/>
          <w:szCs w:val="20"/>
        </w:rPr>
        <w:t xml:space="preserve">, </w:t>
      </w:r>
      <w:proofErr w:type="spellStart"/>
      <w:r w:rsidRPr="00464E8F">
        <w:rPr>
          <w:rFonts w:ascii="Arial" w:hAnsi="Arial" w:cs="Arial"/>
          <w:sz w:val="20"/>
          <w:szCs w:val="20"/>
        </w:rPr>
        <w:t>Warbick</w:t>
      </w:r>
      <w:proofErr w:type="spellEnd"/>
      <w:r w:rsidRPr="00464E8F">
        <w:rPr>
          <w:rFonts w:ascii="Arial" w:hAnsi="Arial" w:cs="Arial"/>
          <w:sz w:val="20"/>
          <w:szCs w:val="20"/>
        </w:rPr>
        <w:t xml:space="preserve"> (2014), s. 485). Ponieważ wskazany wyżej test </w:t>
      </w:r>
      <w:r w:rsidRPr="00464E8F">
        <w:rPr>
          <w:rFonts w:ascii="Arial" w:hAnsi="Arial" w:cs="Arial"/>
          <w:sz w:val="20"/>
          <w:szCs w:val="20"/>
        </w:rPr>
        <w:lastRenderedPageBreak/>
        <w:t>uzasadnienia ma również zastosowanie do tych spraw (</w:t>
      </w:r>
      <w:proofErr w:type="spellStart"/>
      <w:r w:rsidRPr="00464E8F">
        <w:rPr>
          <w:rFonts w:ascii="Arial" w:hAnsi="Arial" w:cs="Arial"/>
          <w:sz w:val="20"/>
          <w:szCs w:val="20"/>
        </w:rPr>
        <w:t>Ellis</w:t>
      </w:r>
      <w:proofErr w:type="spellEnd"/>
      <w:r w:rsidRPr="00464E8F">
        <w:rPr>
          <w:rFonts w:ascii="Arial" w:hAnsi="Arial" w:cs="Arial"/>
          <w:sz w:val="20"/>
          <w:szCs w:val="20"/>
        </w:rPr>
        <w:t xml:space="preserve">, </w:t>
      </w:r>
      <w:proofErr w:type="spellStart"/>
      <w:r w:rsidRPr="00464E8F">
        <w:rPr>
          <w:rFonts w:ascii="Arial" w:hAnsi="Arial" w:cs="Arial"/>
          <w:sz w:val="20"/>
          <w:szCs w:val="20"/>
        </w:rPr>
        <w:t>Simms</w:t>
      </w:r>
      <w:proofErr w:type="spellEnd"/>
      <w:r w:rsidRPr="00464E8F">
        <w:rPr>
          <w:rFonts w:ascii="Arial" w:hAnsi="Arial" w:cs="Arial"/>
          <w:sz w:val="20"/>
          <w:szCs w:val="20"/>
        </w:rPr>
        <w:t xml:space="preserve"> i Martin przeciwko Wielkiej Brytanii, (post.), § 75), ten drugi przypadek zostanie omówiony poniżej. </w:t>
      </w:r>
    </w:p>
    <w:p w:rsidR="00464E8F" w:rsidRPr="00464E8F" w:rsidRDefault="00464E8F" w:rsidP="00464E8F">
      <w:pPr>
        <w:spacing w:line="384" w:lineRule="atLeast"/>
        <w:jc w:val="both"/>
        <w:rPr>
          <w:rFonts w:ascii="Arial" w:hAnsi="Arial" w:cs="Arial"/>
          <w:sz w:val="20"/>
          <w:szCs w:val="20"/>
        </w:rPr>
      </w:pPr>
    </w:p>
    <w:p w:rsidR="00464E8F" w:rsidRPr="00464E8F" w:rsidRDefault="00464E8F" w:rsidP="002D4671">
      <w:pPr>
        <w:numPr>
          <w:ilvl w:val="2"/>
          <w:numId w:val="64"/>
        </w:numPr>
        <w:spacing w:after="200" w:line="360" w:lineRule="auto"/>
        <w:jc w:val="both"/>
        <w:rPr>
          <w:rFonts w:ascii="Arial" w:eastAsia="Calibri" w:hAnsi="Arial" w:cs="Arial"/>
          <w:sz w:val="20"/>
          <w:szCs w:val="20"/>
          <w:lang w:eastAsia="en-US"/>
        </w:rPr>
      </w:pPr>
      <w:r w:rsidRPr="00464E8F">
        <w:rPr>
          <w:rFonts w:ascii="Arial" w:eastAsia="Calibri" w:hAnsi="Arial" w:cs="Arial"/>
          <w:sz w:val="20"/>
          <w:szCs w:val="20"/>
          <w:lang w:eastAsia="en-US"/>
        </w:rPr>
        <w:t xml:space="preserve">Pierwszy kontekst to przypadek „nieobecnego świadka”, w którym korzysta się z zeznań osoby, która nie stawiła się w sądzie osobiście, ponieważ </w:t>
      </w:r>
    </w:p>
    <w:p w:rsidR="00464E8F" w:rsidRPr="00464E8F" w:rsidRDefault="00464E8F" w:rsidP="002D4671">
      <w:pPr>
        <w:numPr>
          <w:ilvl w:val="0"/>
          <w:numId w:val="65"/>
        </w:numPr>
        <w:spacing w:after="200" w:line="360" w:lineRule="auto"/>
        <w:jc w:val="both"/>
        <w:rPr>
          <w:rFonts w:ascii="Arial" w:eastAsia="Calibri" w:hAnsi="Arial" w:cs="Arial"/>
          <w:sz w:val="20"/>
          <w:szCs w:val="20"/>
          <w:lang w:eastAsia="en-US"/>
        </w:rPr>
      </w:pPr>
      <w:r w:rsidRPr="00464E8F">
        <w:rPr>
          <w:rFonts w:ascii="Arial" w:eastAsia="Calibri" w:hAnsi="Arial" w:cs="Arial"/>
          <w:sz w:val="20"/>
          <w:szCs w:val="20"/>
          <w:lang w:eastAsia="en-US"/>
        </w:rPr>
        <w:t>zmarła (</w:t>
      </w:r>
      <w:r w:rsidRPr="00464E8F">
        <w:rPr>
          <w:rFonts w:ascii="Arial" w:eastAsia="Calibri" w:hAnsi="Arial" w:cs="Arial"/>
          <w:i/>
          <w:sz w:val="20"/>
          <w:szCs w:val="20"/>
          <w:lang w:eastAsia="en-US"/>
        </w:rPr>
        <w:t>Mika przeciwko Szwecji</w:t>
      </w:r>
      <w:r w:rsidRPr="00464E8F">
        <w:rPr>
          <w:rFonts w:ascii="Arial" w:eastAsia="Calibri" w:hAnsi="Arial" w:cs="Arial"/>
          <w:sz w:val="20"/>
          <w:szCs w:val="20"/>
          <w:lang w:eastAsia="en-US"/>
        </w:rPr>
        <w:t>, § 37;</w:t>
      </w:r>
      <w:r w:rsidRPr="00464E8F">
        <w:rPr>
          <w:rFonts w:ascii="Arial" w:eastAsia="Calibri" w:hAnsi="Arial" w:cs="Arial"/>
          <w:i/>
          <w:sz w:val="20"/>
          <w:szCs w:val="20"/>
          <w:lang w:eastAsia="en-US"/>
        </w:rPr>
        <w:t xml:space="preserve"> </w:t>
      </w:r>
      <w:proofErr w:type="spellStart"/>
      <w:r w:rsidRPr="00464E8F">
        <w:rPr>
          <w:rFonts w:ascii="Arial" w:eastAsia="Calibri" w:hAnsi="Arial" w:cs="Arial"/>
          <w:i/>
          <w:sz w:val="20"/>
          <w:szCs w:val="20"/>
          <w:lang w:eastAsia="en-US"/>
        </w:rPr>
        <w:t>Ferrantelli</w:t>
      </w:r>
      <w:proofErr w:type="spellEnd"/>
      <w:r w:rsidRPr="00464E8F">
        <w:rPr>
          <w:rFonts w:ascii="Arial" w:eastAsia="Calibri" w:hAnsi="Arial" w:cs="Arial"/>
          <w:i/>
          <w:sz w:val="20"/>
          <w:szCs w:val="20"/>
          <w:lang w:eastAsia="en-US"/>
        </w:rPr>
        <w:t xml:space="preserve"> i </w:t>
      </w:r>
      <w:proofErr w:type="spellStart"/>
      <w:r w:rsidRPr="00464E8F">
        <w:rPr>
          <w:rFonts w:ascii="Arial" w:eastAsia="Calibri" w:hAnsi="Arial" w:cs="Arial"/>
          <w:i/>
          <w:sz w:val="20"/>
          <w:szCs w:val="20"/>
          <w:lang w:eastAsia="en-US"/>
        </w:rPr>
        <w:t>Santangelo</w:t>
      </w:r>
      <w:proofErr w:type="spellEnd"/>
      <w:r w:rsidRPr="00464E8F">
        <w:rPr>
          <w:rFonts w:ascii="Arial" w:eastAsia="Calibri" w:hAnsi="Arial" w:cs="Arial"/>
          <w:i/>
          <w:sz w:val="20"/>
          <w:szCs w:val="20"/>
          <w:lang w:eastAsia="en-US"/>
        </w:rPr>
        <w:t xml:space="preserve"> przeciwko Włochom</w:t>
      </w:r>
      <w:r w:rsidRPr="00464E8F">
        <w:rPr>
          <w:rFonts w:ascii="Arial" w:eastAsia="Calibri" w:hAnsi="Arial" w:cs="Arial"/>
          <w:sz w:val="20"/>
          <w:szCs w:val="20"/>
          <w:lang w:eastAsia="en-US"/>
        </w:rPr>
        <w:t xml:space="preserve">, § 52).  </w:t>
      </w:r>
    </w:p>
    <w:p w:rsidR="00464E8F" w:rsidRPr="00464E8F" w:rsidRDefault="00464E8F" w:rsidP="00464E8F">
      <w:pPr>
        <w:rPr>
          <w:rFonts w:ascii="Arial" w:eastAsia="Calibri" w:hAnsi="Arial" w:cs="Arial"/>
          <w:sz w:val="20"/>
          <w:szCs w:val="20"/>
          <w:lang w:eastAsia="en-US"/>
        </w:rPr>
      </w:pPr>
      <w:r w:rsidRPr="00464E8F">
        <w:rPr>
          <w:rFonts w:ascii="Arial" w:eastAsia="Calibri" w:hAnsi="Arial" w:cs="Arial"/>
          <w:sz w:val="20"/>
          <w:szCs w:val="20"/>
          <w:lang w:eastAsia="en-US"/>
        </w:rPr>
        <w:br w:type="page"/>
      </w:r>
    </w:p>
    <w:p w:rsidR="00464E8F" w:rsidRPr="00C719DC" w:rsidRDefault="00464E8F" w:rsidP="00C719DC">
      <w:pPr>
        <w:spacing w:after="200" w:line="276" w:lineRule="auto"/>
        <w:ind w:left="825"/>
        <w:jc w:val="center"/>
        <w:rPr>
          <w:rFonts w:ascii="Arial" w:eastAsia="Calibri" w:hAnsi="Arial" w:cs="Arial"/>
          <w:b/>
          <w:sz w:val="20"/>
          <w:szCs w:val="20"/>
          <w:lang w:eastAsia="en-US"/>
        </w:rPr>
      </w:pPr>
      <w:r w:rsidRPr="00C719DC">
        <w:rPr>
          <w:rFonts w:ascii="Arial" w:eastAsia="Calibri" w:hAnsi="Arial" w:cs="Arial"/>
          <w:b/>
          <w:sz w:val="20"/>
          <w:szCs w:val="20"/>
          <w:lang w:eastAsia="en-US"/>
        </w:rPr>
        <w:lastRenderedPageBreak/>
        <w:t>Tekst 2</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464E8F" w:rsidRPr="00464E8F" w:rsidTr="00464E8F">
        <w:tc>
          <w:tcPr>
            <w:tcW w:w="9576" w:type="dxa"/>
            <w:shd w:val="clear" w:color="auto" w:fill="auto"/>
          </w:tcPr>
          <w:p w:rsidR="00464E8F" w:rsidRPr="00464E8F" w:rsidRDefault="00464E8F" w:rsidP="00464E8F">
            <w:pPr>
              <w:spacing w:line="276" w:lineRule="auto"/>
              <w:jc w:val="both"/>
              <w:rPr>
                <w:rFonts w:ascii="Arial" w:hAnsi="Arial" w:cs="Arial"/>
                <w:b/>
                <w:sz w:val="20"/>
                <w:szCs w:val="20"/>
                <w:lang w:eastAsia="en-US"/>
              </w:rPr>
            </w:pPr>
            <w:r w:rsidRPr="00464E8F">
              <w:rPr>
                <w:rFonts w:ascii="Arial" w:hAnsi="Arial" w:cs="Arial"/>
                <w:sz w:val="20"/>
                <w:szCs w:val="20"/>
                <w:lang w:eastAsia="en-US"/>
              </w:rPr>
              <w:t>W niniejszej sprawie</w:t>
            </w:r>
            <w:r w:rsidRPr="00464E8F">
              <w:rPr>
                <w:rFonts w:ascii="Arial" w:hAnsi="Arial" w:cs="Arial"/>
                <w:b/>
                <w:sz w:val="20"/>
                <w:szCs w:val="20"/>
                <w:lang w:eastAsia="en-US"/>
              </w:rPr>
              <w:t xml:space="preserve"> Trybunał zauważa na samym początku, że</w:t>
            </w:r>
            <w:r w:rsidRPr="00464E8F">
              <w:rPr>
                <w:rFonts w:ascii="Arial" w:hAnsi="Arial" w:cs="Arial"/>
                <w:sz w:val="20"/>
                <w:szCs w:val="20"/>
                <w:lang w:eastAsia="en-US"/>
              </w:rPr>
              <w:t xml:space="preserve"> </w:t>
            </w:r>
            <w:r w:rsidRPr="00464E8F">
              <w:rPr>
                <w:rFonts w:ascii="Arial" w:hAnsi="Arial" w:cs="Arial"/>
                <w:b/>
                <w:sz w:val="20"/>
                <w:szCs w:val="20"/>
                <w:lang w:eastAsia="en-US"/>
              </w:rPr>
              <w:t xml:space="preserve">K. zmarła kilka dni po zgwałceniu, przez co nie można zarzucić szwedzkim władzom, że nie zapewniły jej udziału w procesie (zob. </w:t>
            </w:r>
            <w:proofErr w:type="spellStart"/>
            <w:r w:rsidRPr="00464E8F">
              <w:rPr>
                <w:rFonts w:ascii="Arial" w:hAnsi="Arial" w:cs="Arial"/>
                <w:b/>
                <w:i/>
                <w:sz w:val="20"/>
                <w:szCs w:val="20"/>
                <w:lang w:eastAsia="en-US"/>
              </w:rPr>
              <w:t>Bonev</w:t>
            </w:r>
            <w:proofErr w:type="spellEnd"/>
            <w:r w:rsidRPr="00464E8F">
              <w:rPr>
                <w:rFonts w:ascii="Arial" w:hAnsi="Arial" w:cs="Arial"/>
                <w:b/>
                <w:i/>
                <w:sz w:val="20"/>
                <w:szCs w:val="20"/>
                <w:lang w:eastAsia="en-US"/>
              </w:rPr>
              <w:t xml:space="preserve"> przeciwko Bułgarii</w:t>
            </w:r>
            <w:r w:rsidRPr="00464E8F">
              <w:rPr>
                <w:rFonts w:ascii="Arial" w:hAnsi="Arial" w:cs="Arial"/>
                <w:b/>
                <w:sz w:val="20"/>
                <w:szCs w:val="20"/>
                <w:lang w:eastAsia="en-US"/>
              </w:rPr>
              <w:t xml:space="preserve">, nr 60018/00, § 44, 8 czerwca 2006 r., także </w:t>
            </w:r>
            <w:proofErr w:type="spellStart"/>
            <w:r w:rsidRPr="00464E8F">
              <w:rPr>
                <w:rFonts w:ascii="Arial" w:hAnsi="Arial" w:cs="Arial"/>
                <w:b/>
                <w:i/>
                <w:sz w:val="20"/>
                <w:szCs w:val="20"/>
                <w:lang w:eastAsia="en-US"/>
              </w:rPr>
              <w:t>Ferrantelli</w:t>
            </w:r>
            <w:proofErr w:type="spellEnd"/>
            <w:r w:rsidRPr="00464E8F">
              <w:rPr>
                <w:rFonts w:ascii="Arial" w:hAnsi="Arial" w:cs="Arial"/>
                <w:b/>
                <w:i/>
                <w:sz w:val="20"/>
                <w:szCs w:val="20"/>
                <w:lang w:eastAsia="en-US"/>
              </w:rPr>
              <w:t xml:space="preserve"> i</w:t>
            </w:r>
            <w:r w:rsidRPr="00464E8F">
              <w:rPr>
                <w:rFonts w:ascii="Arial" w:hAnsi="Arial" w:cs="Arial"/>
                <w:b/>
                <w:sz w:val="20"/>
                <w:szCs w:val="20"/>
                <w:lang w:eastAsia="en-US"/>
              </w:rPr>
              <w:t xml:space="preserve"> </w:t>
            </w:r>
            <w:proofErr w:type="spellStart"/>
            <w:r w:rsidRPr="00464E8F">
              <w:rPr>
                <w:rFonts w:ascii="Arial" w:hAnsi="Arial" w:cs="Arial"/>
                <w:b/>
                <w:i/>
                <w:sz w:val="20"/>
                <w:szCs w:val="20"/>
                <w:lang w:eastAsia="en-US"/>
              </w:rPr>
              <w:t>Santangelo</w:t>
            </w:r>
            <w:proofErr w:type="spellEnd"/>
            <w:r w:rsidRPr="00464E8F">
              <w:rPr>
                <w:rFonts w:ascii="Arial" w:hAnsi="Arial" w:cs="Arial"/>
                <w:b/>
                <w:i/>
                <w:sz w:val="20"/>
                <w:szCs w:val="20"/>
                <w:lang w:eastAsia="en-US"/>
              </w:rPr>
              <w:t xml:space="preserve"> przeciwko Włochom</w:t>
            </w:r>
            <w:r w:rsidRPr="00464E8F">
              <w:rPr>
                <w:rFonts w:ascii="Arial" w:hAnsi="Arial" w:cs="Arial"/>
                <w:b/>
                <w:sz w:val="20"/>
                <w:szCs w:val="20"/>
                <w:lang w:eastAsia="en-US"/>
              </w:rPr>
              <w:t>, 7 sierpnia 1996 r., § 52). Co więcej, ponieważ zmarła zanim skarżącego poinformowano o jakichkolwiek podejrzeniach go dotyczących lub formalnym przedstawieniu mu zarzutów, nigdy nie miał możliwości jej przesłuchania  – co jest faktem, za który władze nie mogą ponosić odpowiedzialności. W tych okolicznościach Trybunał stwierdza, że decyzja sądu krajowego, by dopuścić oświadczenie K. w formie zapisu w raporcie policyjnym jako dowód nie była sama w sobie sprzeczna z przepisami art. 6 ust. 1 i ust. 3 lit d) Konwencji.</w:t>
            </w:r>
          </w:p>
          <w:p w:rsidR="00464E8F" w:rsidRPr="00464E8F" w:rsidRDefault="00464E8F" w:rsidP="00464E8F">
            <w:pPr>
              <w:spacing w:line="276" w:lineRule="auto"/>
              <w:jc w:val="both"/>
              <w:rPr>
                <w:rFonts w:ascii="Arial" w:hAnsi="Arial" w:cs="Arial"/>
                <w:b/>
                <w:sz w:val="20"/>
                <w:szCs w:val="20"/>
                <w:lang w:eastAsia="en-US"/>
              </w:rPr>
            </w:pPr>
            <w:r w:rsidRPr="00464E8F">
              <w:rPr>
                <w:rFonts w:ascii="Arial" w:hAnsi="Arial" w:cs="Arial"/>
                <w:i/>
                <w:sz w:val="20"/>
                <w:szCs w:val="20"/>
                <w:lang w:eastAsia="en-US"/>
              </w:rPr>
              <w:t>Mika przeciwko Szwecji</w:t>
            </w:r>
            <w:r w:rsidRPr="00464E8F">
              <w:rPr>
                <w:rFonts w:ascii="Arial" w:hAnsi="Arial" w:cs="Arial"/>
                <w:sz w:val="20"/>
                <w:szCs w:val="20"/>
                <w:lang w:eastAsia="en-US"/>
              </w:rPr>
              <w:t>, 27 stycznia 2009 r., nr 31243/06, § 37</w:t>
            </w:r>
          </w:p>
        </w:tc>
      </w:tr>
    </w:tbl>
    <w:p w:rsidR="00464E8F" w:rsidRPr="00464E8F" w:rsidRDefault="00464E8F" w:rsidP="00464E8F">
      <w:pPr>
        <w:spacing w:line="276" w:lineRule="auto"/>
        <w:jc w:val="both"/>
        <w:rPr>
          <w:rFonts w:ascii="Arial" w:eastAsia="Calibri" w:hAnsi="Arial" w:cs="Arial"/>
          <w:sz w:val="20"/>
          <w:szCs w:val="20"/>
          <w:lang w:eastAsia="en-US"/>
        </w:rPr>
      </w:pPr>
    </w:p>
    <w:p w:rsidR="00464E8F" w:rsidRPr="00464E8F" w:rsidRDefault="00464E8F" w:rsidP="00464E8F">
      <w:pPr>
        <w:spacing w:line="276" w:lineRule="auto"/>
        <w:jc w:val="both"/>
        <w:rPr>
          <w:rFonts w:ascii="Arial" w:eastAsia="Calibri" w:hAnsi="Arial" w:cs="Arial"/>
          <w:sz w:val="20"/>
          <w:szCs w:val="20"/>
          <w:lang w:eastAsia="en-US"/>
        </w:rPr>
      </w:pPr>
      <w:r w:rsidRPr="00464E8F">
        <w:rPr>
          <w:rFonts w:ascii="Arial" w:eastAsia="Calibri" w:hAnsi="Arial" w:cs="Arial"/>
          <w:sz w:val="20"/>
          <w:szCs w:val="20"/>
          <w:lang w:eastAsia="en-US"/>
        </w:rPr>
        <w:t>lub (2) nie można jej odnaleźć, zaś uzasadnione działania organów państwowych zmierzające do zapewnienia obecności świadka okazały się nieskuteczne (</w:t>
      </w:r>
      <w:proofErr w:type="spellStart"/>
      <w:r w:rsidRPr="00464E8F">
        <w:rPr>
          <w:rFonts w:ascii="Arial" w:eastAsia="Calibri" w:hAnsi="Arial" w:cs="Arial"/>
          <w:i/>
          <w:sz w:val="20"/>
          <w:szCs w:val="20"/>
          <w:lang w:eastAsia="en-US"/>
        </w:rPr>
        <w:t>Mirilashvili</w:t>
      </w:r>
      <w:proofErr w:type="spellEnd"/>
      <w:r w:rsidRPr="00464E8F">
        <w:rPr>
          <w:rFonts w:ascii="Arial" w:eastAsia="Calibri" w:hAnsi="Arial" w:cs="Arial"/>
          <w:i/>
          <w:sz w:val="20"/>
          <w:szCs w:val="20"/>
          <w:lang w:eastAsia="en-US"/>
        </w:rPr>
        <w:t xml:space="preserve"> przeciwko Rosji</w:t>
      </w:r>
      <w:r w:rsidRPr="00464E8F">
        <w:rPr>
          <w:rFonts w:ascii="Arial" w:eastAsia="Calibri" w:hAnsi="Arial" w:cs="Arial"/>
          <w:sz w:val="20"/>
          <w:szCs w:val="20"/>
          <w:lang w:eastAsia="en-US"/>
        </w:rPr>
        <w:t xml:space="preserve">, § 217), lub   </w:t>
      </w:r>
    </w:p>
    <w:p w:rsidR="00464E8F" w:rsidRPr="00464E8F" w:rsidRDefault="00464E8F" w:rsidP="00464E8F">
      <w:pPr>
        <w:spacing w:line="276" w:lineRule="auto"/>
        <w:jc w:val="both"/>
        <w:rPr>
          <w:rFonts w:ascii="Arial" w:eastAsia="Calibri" w:hAnsi="Arial" w:cs="Arial"/>
          <w:sz w:val="20"/>
          <w:szCs w:val="20"/>
          <w:lang w:eastAsia="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464E8F" w:rsidRPr="00464E8F" w:rsidTr="00D73F46">
        <w:tc>
          <w:tcPr>
            <w:tcW w:w="9606" w:type="dxa"/>
            <w:shd w:val="clear" w:color="auto" w:fill="auto"/>
          </w:tcPr>
          <w:p w:rsidR="00464E8F" w:rsidRPr="00464E8F" w:rsidRDefault="00464E8F" w:rsidP="00464E8F">
            <w:pPr>
              <w:spacing w:line="276" w:lineRule="auto"/>
              <w:jc w:val="both"/>
              <w:rPr>
                <w:rFonts w:ascii="Arial" w:eastAsia="Calibri" w:hAnsi="Arial" w:cs="Arial"/>
                <w:b/>
                <w:sz w:val="20"/>
                <w:szCs w:val="20"/>
                <w:lang w:eastAsia="en-US"/>
              </w:rPr>
            </w:pPr>
            <w:r w:rsidRPr="00464E8F">
              <w:rPr>
                <w:rFonts w:ascii="Arial" w:eastAsia="Calibri" w:hAnsi="Arial" w:cs="Arial"/>
                <w:sz w:val="20"/>
                <w:szCs w:val="20"/>
                <w:lang w:eastAsia="en-US"/>
              </w:rPr>
              <w:t>Skarżący zarzucił, że</w:t>
            </w:r>
            <w:r w:rsidRPr="00464E8F">
              <w:rPr>
                <w:rFonts w:ascii="Arial" w:eastAsia="Calibri" w:hAnsi="Arial" w:cs="Arial"/>
                <w:b/>
                <w:sz w:val="20"/>
                <w:szCs w:val="20"/>
                <w:lang w:eastAsia="en-US"/>
              </w:rPr>
              <w:t xml:space="preserve"> trzech świadków w sprawie nigdy nie stawiło się przed sądem wojskowym. Zdaniem rządu świadków tych nie można było przesłuchać na rozprawie, gdyż mieszkali za granicą. Trybunał </w:t>
            </w:r>
            <w:proofErr w:type="spellStart"/>
            <w:r w:rsidRPr="00464E8F">
              <w:rPr>
                <w:rFonts w:ascii="Arial" w:eastAsia="Calibri" w:hAnsi="Arial" w:cs="Arial"/>
                <w:b/>
                <w:sz w:val="20"/>
                <w:szCs w:val="20"/>
                <w:lang w:eastAsia="en-US"/>
              </w:rPr>
              <w:t>zauważya</w:t>
            </w:r>
            <w:proofErr w:type="spellEnd"/>
            <w:r w:rsidRPr="00464E8F">
              <w:rPr>
                <w:rFonts w:ascii="Arial" w:eastAsia="Calibri" w:hAnsi="Arial" w:cs="Arial"/>
                <w:b/>
                <w:sz w:val="20"/>
                <w:szCs w:val="20"/>
                <w:lang w:eastAsia="en-US"/>
              </w:rPr>
              <w:t>, że rzeczywiście wszyscy trzej opuścili Rosję w 2000 r. lub na początku 2001 r. Podczas procesu sąd wojskowy wystosował pismo z wnioskiem do władz Gruzji, aby zapewniły ich udział w procesie, ale bezskutecznie. W tych okolicznościach nie można winić rosyjskiego sądu za brak skłonności władz gruzińskich do współpracy. Trybunał dochodzi zatem do wniosku, że sąd wojskowy dołożył odpowiednich starań w celu zapewnienia udziału tych świadków w procesie.</w:t>
            </w:r>
          </w:p>
          <w:p w:rsidR="00464E8F" w:rsidRPr="00464E8F" w:rsidRDefault="00464E8F" w:rsidP="00464E8F">
            <w:pPr>
              <w:spacing w:line="276" w:lineRule="auto"/>
              <w:jc w:val="both"/>
              <w:rPr>
                <w:rFonts w:ascii="Arial" w:eastAsia="Calibri" w:hAnsi="Arial" w:cs="Arial"/>
                <w:sz w:val="20"/>
                <w:szCs w:val="20"/>
                <w:highlight w:val="yellow"/>
                <w:lang w:eastAsia="en-US"/>
              </w:rPr>
            </w:pPr>
            <w:proofErr w:type="spellStart"/>
            <w:r w:rsidRPr="00464E8F">
              <w:rPr>
                <w:rFonts w:ascii="Arial" w:eastAsia="Calibri" w:hAnsi="Arial" w:cs="Arial"/>
                <w:i/>
                <w:sz w:val="20"/>
                <w:szCs w:val="20"/>
                <w:lang w:eastAsia="en-US"/>
              </w:rPr>
              <w:t>Mirilashvili</w:t>
            </w:r>
            <w:proofErr w:type="spellEnd"/>
            <w:r w:rsidRPr="00464E8F">
              <w:rPr>
                <w:rFonts w:ascii="Arial" w:eastAsia="Calibri" w:hAnsi="Arial" w:cs="Arial"/>
                <w:i/>
                <w:sz w:val="20"/>
                <w:szCs w:val="20"/>
                <w:lang w:eastAsia="en-US"/>
              </w:rPr>
              <w:t xml:space="preserve">  przeciwko Rosji</w:t>
            </w:r>
            <w:r w:rsidRPr="00464E8F">
              <w:rPr>
                <w:rFonts w:ascii="Arial" w:eastAsia="Calibri" w:hAnsi="Arial" w:cs="Arial"/>
                <w:sz w:val="20"/>
                <w:szCs w:val="20"/>
                <w:lang w:eastAsia="en-US"/>
              </w:rPr>
              <w:t>, 11 grudnia 2008 r., nr 6293/04, § 220</w:t>
            </w:r>
          </w:p>
        </w:tc>
      </w:tr>
    </w:tbl>
    <w:p w:rsidR="00370697" w:rsidRDefault="00370697" w:rsidP="00370697">
      <w:pPr>
        <w:spacing w:after="200"/>
        <w:jc w:val="both"/>
        <w:rPr>
          <w:rFonts w:ascii="Arial" w:eastAsia="Calibri" w:hAnsi="Arial" w:cs="Arial"/>
          <w:sz w:val="20"/>
          <w:szCs w:val="20"/>
          <w:lang w:eastAsia="en-US"/>
        </w:rPr>
      </w:pPr>
    </w:p>
    <w:p w:rsidR="00464E8F" w:rsidRPr="00464E8F" w:rsidRDefault="00464E8F" w:rsidP="00464E8F">
      <w:pPr>
        <w:spacing w:after="200" w:line="276" w:lineRule="auto"/>
        <w:jc w:val="both"/>
        <w:rPr>
          <w:rFonts w:ascii="Arial" w:eastAsia="Calibri" w:hAnsi="Arial" w:cs="Arial"/>
          <w:sz w:val="20"/>
          <w:szCs w:val="20"/>
          <w:lang w:eastAsia="en-US"/>
        </w:rPr>
      </w:pPr>
      <w:r w:rsidRPr="00464E8F">
        <w:rPr>
          <w:rFonts w:ascii="Arial" w:eastAsia="Calibri" w:hAnsi="Arial" w:cs="Arial"/>
          <w:sz w:val="20"/>
          <w:szCs w:val="20"/>
          <w:lang w:eastAsia="en-US"/>
        </w:rPr>
        <w:t>(3) odmawia stawiennictwa ze względu na obawę (</w:t>
      </w:r>
      <w:r w:rsidRPr="00464E8F">
        <w:rPr>
          <w:rFonts w:ascii="Arial" w:eastAsia="Calibri" w:hAnsi="Arial" w:cs="Arial"/>
          <w:i/>
          <w:sz w:val="20"/>
          <w:szCs w:val="20"/>
          <w:lang w:eastAsia="en-US"/>
        </w:rPr>
        <w:t>Al-</w:t>
      </w:r>
      <w:proofErr w:type="spellStart"/>
      <w:r w:rsidRPr="00464E8F">
        <w:rPr>
          <w:rFonts w:ascii="Arial" w:eastAsia="Calibri" w:hAnsi="Arial" w:cs="Arial"/>
          <w:i/>
          <w:sz w:val="20"/>
          <w:szCs w:val="20"/>
          <w:lang w:eastAsia="en-US"/>
        </w:rPr>
        <w:t>Khawaja</w:t>
      </w:r>
      <w:proofErr w:type="spellEnd"/>
      <w:r w:rsidRPr="00464E8F">
        <w:rPr>
          <w:rFonts w:ascii="Arial" w:eastAsia="Calibri" w:hAnsi="Arial" w:cs="Arial"/>
          <w:i/>
          <w:sz w:val="20"/>
          <w:szCs w:val="20"/>
          <w:lang w:eastAsia="en-US"/>
        </w:rPr>
        <w:t xml:space="preserve"> i </w:t>
      </w:r>
      <w:proofErr w:type="spellStart"/>
      <w:r w:rsidRPr="00464E8F">
        <w:rPr>
          <w:rFonts w:ascii="Arial" w:eastAsia="Calibri" w:hAnsi="Arial" w:cs="Arial"/>
          <w:i/>
          <w:sz w:val="20"/>
          <w:szCs w:val="20"/>
          <w:lang w:eastAsia="en-US"/>
        </w:rPr>
        <w:t>Tahery</w:t>
      </w:r>
      <w:proofErr w:type="spellEnd"/>
      <w:r w:rsidRPr="00464E8F">
        <w:rPr>
          <w:rFonts w:ascii="Arial" w:eastAsia="Calibri" w:hAnsi="Arial" w:cs="Arial"/>
          <w:i/>
          <w:sz w:val="20"/>
          <w:szCs w:val="20"/>
          <w:lang w:eastAsia="en-US"/>
        </w:rPr>
        <w:t xml:space="preserve"> przeciwko Wielkiej Brytanii</w:t>
      </w:r>
      <w:r w:rsidRPr="00464E8F">
        <w:rPr>
          <w:rFonts w:ascii="Arial" w:eastAsia="Calibri" w:hAnsi="Arial" w:cs="Arial"/>
          <w:sz w:val="20"/>
          <w:szCs w:val="20"/>
          <w:lang w:eastAsia="en-US"/>
        </w:rPr>
        <w:t xml:space="preserve">, [Wielka Izba], § 122-124, </w:t>
      </w:r>
      <w:proofErr w:type="spellStart"/>
      <w:r w:rsidRPr="00464E8F">
        <w:rPr>
          <w:rFonts w:ascii="Arial" w:eastAsia="Calibri" w:hAnsi="Arial" w:cs="Arial"/>
          <w:i/>
          <w:sz w:val="20"/>
          <w:szCs w:val="20"/>
          <w:lang w:eastAsia="en-US"/>
        </w:rPr>
        <w:t>Horncastle</w:t>
      </w:r>
      <w:proofErr w:type="spellEnd"/>
      <w:r w:rsidRPr="00464E8F">
        <w:rPr>
          <w:rFonts w:ascii="Arial" w:eastAsia="Calibri" w:hAnsi="Arial" w:cs="Arial"/>
          <w:i/>
          <w:sz w:val="20"/>
          <w:szCs w:val="20"/>
          <w:lang w:eastAsia="en-US"/>
        </w:rPr>
        <w:t xml:space="preserve"> i inni przeciwko Wielkiej Brytanii</w:t>
      </w:r>
      <w:r w:rsidRPr="00464E8F">
        <w:rPr>
          <w:rFonts w:ascii="Arial" w:eastAsia="Calibri" w:hAnsi="Arial" w:cs="Arial"/>
          <w:sz w:val="20"/>
          <w:szCs w:val="20"/>
          <w:lang w:eastAsia="en-US"/>
        </w:rPr>
        <w:t xml:space="preserve">, § 146). </w:t>
      </w:r>
    </w:p>
    <w:p w:rsidR="00464E8F" w:rsidRPr="00464E8F" w:rsidRDefault="00464E8F" w:rsidP="00464E8F">
      <w:pPr>
        <w:rPr>
          <w:rFonts w:ascii="Arial" w:eastAsia="Calibri" w:hAnsi="Arial" w:cs="Arial"/>
          <w:sz w:val="20"/>
          <w:szCs w:val="20"/>
          <w:lang w:eastAsia="en-US"/>
        </w:rPr>
      </w:pPr>
      <w:r w:rsidRPr="00464E8F">
        <w:rPr>
          <w:rFonts w:ascii="Arial" w:eastAsia="Calibri" w:hAnsi="Arial" w:cs="Arial"/>
          <w:sz w:val="20"/>
          <w:szCs w:val="20"/>
          <w:lang w:eastAsia="en-US"/>
        </w:rPr>
        <w:br w:type="page"/>
      </w:r>
    </w:p>
    <w:p w:rsidR="00464E8F" w:rsidRPr="00370697" w:rsidRDefault="00464E8F" w:rsidP="00370697">
      <w:pPr>
        <w:spacing w:after="200" w:line="276" w:lineRule="auto"/>
        <w:jc w:val="center"/>
        <w:rPr>
          <w:rFonts w:ascii="Arial" w:eastAsia="Calibri" w:hAnsi="Arial" w:cs="Arial"/>
          <w:b/>
          <w:sz w:val="20"/>
          <w:szCs w:val="20"/>
          <w:lang w:eastAsia="en-US"/>
        </w:rPr>
      </w:pPr>
      <w:r w:rsidRPr="00370697">
        <w:rPr>
          <w:rFonts w:ascii="Arial" w:eastAsia="Calibri" w:hAnsi="Arial" w:cs="Arial"/>
          <w:b/>
          <w:sz w:val="20"/>
          <w:szCs w:val="20"/>
          <w:lang w:eastAsia="en-US"/>
        </w:rPr>
        <w:lastRenderedPageBreak/>
        <w:t>Tekst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7"/>
      </w:tblGrid>
      <w:tr w:rsidR="00464E8F" w:rsidRPr="00464E8F" w:rsidTr="00464E8F">
        <w:tc>
          <w:tcPr>
            <w:tcW w:w="9576" w:type="dxa"/>
            <w:shd w:val="clear" w:color="auto" w:fill="auto"/>
          </w:tcPr>
          <w:p w:rsidR="00464E8F" w:rsidRPr="00464E8F" w:rsidRDefault="00464E8F" w:rsidP="00464E8F">
            <w:pPr>
              <w:spacing w:line="276" w:lineRule="auto"/>
              <w:jc w:val="both"/>
              <w:rPr>
                <w:rFonts w:ascii="Arial" w:hAnsi="Arial" w:cs="Arial"/>
                <w:b/>
                <w:sz w:val="20"/>
                <w:szCs w:val="20"/>
                <w:lang w:eastAsia="en-US"/>
              </w:rPr>
            </w:pPr>
            <w:r w:rsidRPr="00464E8F">
              <w:rPr>
                <w:rFonts w:ascii="Arial" w:hAnsi="Arial" w:cs="Arial"/>
                <w:b/>
                <w:sz w:val="20"/>
                <w:szCs w:val="20"/>
                <w:lang w:eastAsia="en-US"/>
              </w:rPr>
              <w:t>Należy rozróżnić dwa rodzaje obaw: obawę, którą można przypisać groźbom lub innym działaniom ze strony oskarżonego lub osób działających w jego imieniu, i obawy, które można powiązać z bardziej ogólnym strachem przed tym, co się stanie, jeżeli świadek złoży zeznania w trakcie procesu.</w:t>
            </w:r>
          </w:p>
          <w:p w:rsidR="00464E8F" w:rsidRPr="00464E8F" w:rsidRDefault="00464E8F" w:rsidP="00464E8F">
            <w:pPr>
              <w:spacing w:line="276" w:lineRule="auto"/>
              <w:jc w:val="both"/>
              <w:rPr>
                <w:rFonts w:ascii="Arial" w:hAnsi="Arial" w:cs="Arial"/>
                <w:b/>
                <w:sz w:val="20"/>
                <w:szCs w:val="20"/>
                <w:lang w:eastAsia="en-US"/>
              </w:rPr>
            </w:pPr>
            <w:r w:rsidRPr="00464E8F">
              <w:rPr>
                <w:rFonts w:ascii="Arial" w:hAnsi="Arial" w:cs="Arial"/>
                <w:b/>
                <w:sz w:val="20"/>
                <w:szCs w:val="20"/>
                <w:lang w:eastAsia="en-US"/>
              </w:rPr>
              <w:t xml:space="preserve">Gdy obawy świadka można powiązać z oskarżonym lub osobami działającymi w jego imieniu, należy dopuścić dowód z zeznań tego świadka bez potrzeby osobistego składania zeznań lub przesłuchania przy udziale oskarżonego lub jego przedstawicieli, nawet jeżeli tego typu zeznania stanowiły wyłączny lub decydujący dowód przeciwko oskarżonemu. Pozwolenie na to, by oskarżony odnosił korzyść z obaw, jakie wywołał u świadka, byłoby sprzeczne z prawami pokrzywdzonych i świadków. Nie można oczekiwać od żadnego sądu, by pozwolił na naruszenie integralności postępowania w ten sposób. </w:t>
            </w:r>
            <w:r w:rsidRPr="00464E8F">
              <w:rPr>
                <w:rFonts w:ascii="Arial" w:hAnsi="Arial" w:cs="Arial"/>
                <w:b/>
                <w:sz w:val="20"/>
                <w:szCs w:val="20"/>
                <w:u w:val="single"/>
                <w:lang w:eastAsia="en-US"/>
              </w:rPr>
              <w:t>W rezultacie należy uznać, że oskarżony, który postępował w ten sposób, zrzekł się swojego prawa do przesłuchania takiego świadka przysługującego mu na mocy przepisu art. 6 ust. 3 lit. d).</w:t>
            </w:r>
            <w:r w:rsidRPr="00464E8F">
              <w:rPr>
                <w:rFonts w:ascii="Arial" w:hAnsi="Arial" w:cs="Arial"/>
                <w:b/>
                <w:sz w:val="20"/>
                <w:szCs w:val="20"/>
                <w:lang w:eastAsia="en-US"/>
              </w:rPr>
              <w:t xml:space="preserve"> Takie same wnioski należy odnieść także do sytuacji, gdy za groźby lub działania, które powodują u świadka obawę przed złożeniem zeznań, odpowiadają osoby działające w imieniu oskarżonego lub za jego wiedzą i zgodą.</w:t>
            </w:r>
          </w:p>
          <w:p w:rsidR="00464E8F" w:rsidRPr="00464E8F" w:rsidRDefault="00464E8F" w:rsidP="00464E8F">
            <w:pPr>
              <w:spacing w:line="276" w:lineRule="auto"/>
              <w:jc w:val="both"/>
              <w:rPr>
                <w:rFonts w:ascii="Arial" w:hAnsi="Arial" w:cs="Arial"/>
                <w:b/>
                <w:sz w:val="20"/>
                <w:szCs w:val="20"/>
                <w:lang w:eastAsia="en-US"/>
              </w:rPr>
            </w:pPr>
            <w:bookmarkStart w:id="1" w:name="justificationend"/>
            <w:bookmarkEnd w:id="1"/>
            <w:r w:rsidRPr="00464E8F">
              <w:rPr>
                <w:rFonts w:ascii="Arial" w:hAnsi="Arial" w:cs="Arial"/>
                <w:b/>
                <w:sz w:val="20"/>
                <w:szCs w:val="20"/>
                <w:lang w:eastAsia="en-US"/>
              </w:rPr>
              <w:t xml:space="preserve">&lt;...&gt; Orzecznictwo Trybunału wskazuje, że obawę świadka przed złożeniem zeznań częściej można powiązać z ogólnym strachem przed zeznawaniem niż ze strachem wynikającym z gróźb wystosowanych przez oskarżonego lub osoby z nim współdziałające. Na przykład, w wielu przypadkach strach ten wiązał się ze złą reputacją oskarżonego i jego wspólników (zob. np. </w:t>
            </w:r>
            <w:proofErr w:type="spellStart"/>
            <w:r w:rsidRPr="00464E8F">
              <w:rPr>
                <w:rFonts w:ascii="Arial" w:hAnsi="Arial" w:cs="Arial"/>
                <w:b/>
                <w:i/>
                <w:sz w:val="20"/>
                <w:szCs w:val="20"/>
                <w:lang w:eastAsia="en-US"/>
              </w:rPr>
              <w:t>Dzelili</w:t>
            </w:r>
            <w:proofErr w:type="spellEnd"/>
            <w:r w:rsidRPr="00464E8F">
              <w:rPr>
                <w:rFonts w:ascii="Arial" w:hAnsi="Arial" w:cs="Arial"/>
                <w:b/>
                <w:i/>
                <w:sz w:val="20"/>
                <w:szCs w:val="20"/>
                <w:lang w:eastAsia="en-US"/>
              </w:rPr>
              <w:t xml:space="preserve"> przeciwko Niemcom</w:t>
            </w:r>
            <w:r w:rsidRPr="00464E8F">
              <w:rPr>
                <w:rFonts w:ascii="Arial" w:hAnsi="Arial" w:cs="Arial"/>
                <w:b/>
                <w:sz w:val="20"/>
                <w:szCs w:val="20"/>
                <w:lang w:eastAsia="en-US"/>
              </w:rPr>
              <w:t xml:space="preserve"> (post.), nr 15065/05, 29 września 2009 r.). W celu usprawiedliwienia nieskładania przez świadka zeznań na rozprawie nie ma zatem wymogu, żeby obawy świadka musiały być bezpośrednio związane z groźbami ze strony oskarżonego. Co więcej, obawa przed śmiercią lub obrażeniami ciała, które może ponieść inna osoba, lub stratami finansowymi, także są istotnymi czynnikami, które należy uwzględnić przy określaniu, czy należy od świadka wymagać złożenia ustnych zeznań. </w:t>
            </w:r>
            <w:r w:rsidRPr="00464E8F">
              <w:rPr>
                <w:rFonts w:ascii="Arial" w:hAnsi="Arial" w:cs="Arial"/>
                <w:b/>
                <w:sz w:val="20"/>
                <w:szCs w:val="20"/>
                <w:u w:val="single"/>
                <w:lang w:eastAsia="en-US"/>
              </w:rPr>
              <w:t>Nie oznacza to jednak, że jakakolwiek subiektywna obawa jest wystarczającym uzasadnieniem.</w:t>
            </w:r>
            <w:r w:rsidRPr="00464E8F">
              <w:rPr>
                <w:rFonts w:ascii="Arial" w:hAnsi="Arial" w:cs="Arial"/>
                <w:b/>
                <w:sz w:val="20"/>
                <w:szCs w:val="20"/>
                <w:lang w:eastAsia="en-US"/>
              </w:rPr>
              <w:t xml:space="preserve"> Sąd prowadzący postępowanie musi właściwie ocenić,</w:t>
            </w:r>
            <w:r w:rsidRPr="00464E8F">
              <w:rPr>
                <w:rFonts w:ascii="Arial" w:hAnsi="Arial" w:cs="Arial"/>
                <w:b/>
                <w:sz w:val="20"/>
                <w:szCs w:val="20"/>
                <w:u w:val="single"/>
                <w:lang w:eastAsia="en-US"/>
              </w:rPr>
              <w:t xml:space="preserve"> po pierwsze, czy istnieją obiektywne podstawy dla </w:t>
            </w:r>
            <w:proofErr w:type="spellStart"/>
            <w:r w:rsidRPr="00464E8F">
              <w:rPr>
                <w:rFonts w:ascii="Arial" w:hAnsi="Arial" w:cs="Arial"/>
                <w:b/>
                <w:sz w:val="20"/>
                <w:szCs w:val="20"/>
                <w:u w:val="single"/>
                <w:lang w:eastAsia="en-US"/>
              </w:rPr>
              <w:t>konretnych</w:t>
            </w:r>
            <w:proofErr w:type="spellEnd"/>
            <w:r w:rsidRPr="00464E8F">
              <w:rPr>
                <w:rFonts w:ascii="Arial" w:hAnsi="Arial" w:cs="Arial"/>
                <w:b/>
                <w:sz w:val="20"/>
                <w:szCs w:val="20"/>
                <w:u w:val="single"/>
                <w:lang w:eastAsia="en-US"/>
              </w:rPr>
              <w:t xml:space="preserve"> obaw i, po drugie, czy istnieją dowody na te obiektywne podstawy</w:t>
            </w:r>
            <w:r w:rsidRPr="00464E8F">
              <w:rPr>
                <w:rFonts w:ascii="Arial" w:hAnsi="Arial" w:cs="Arial"/>
                <w:b/>
                <w:sz w:val="20"/>
                <w:szCs w:val="20"/>
                <w:lang w:eastAsia="en-US"/>
              </w:rPr>
              <w:t xml:space="preserve"> (zob., np., </w:t>
            </w:r>
            <w:proofErr w:type="spellStart"/>
            <w:r w:rsidRPr="00464E8F">
              <w:rPr>
                <w:rFonts w:ascii="Arial" w:hAnsi="Arial" w:cs="Arial"/>
                <w:b/>
                <w:i/>
                <w:sz w:val="20"/>
                <w:szCs w:val="20"/>
                <w:lang w:eastAsia="en-US"/>
              </w:rPr>
              <w:t>Krasniki</w:t>
            </w:r>
            <w:proofErr w:type="spellEnd"/>
            <w:r w:rsidRPr="00464E8F">
              <w:rPr>
                <w:rFonts w:ascii="Arial" w:hAnsi="Arial" w:cs="Arial"/>
                <w:b/>
                <w:i/>
                <w:sz w:val="20"/>
                <w:szCs w:val="20"/>
                <w:lang w:eastAsia="en-US"/>
              </w:rPr>
              <w:t xml:space="preserve"> przeciwko Czechom</w:t>
            </w:r>
            <w:r w:rsidRPr="00464E8F">
              <w:rPr>
                <w:rFonts w:ascii="Arial" w:hAnsi="Arial" w:cs="Arial"/>
                <w:b/>
                <w:sz w:val="20"/>
                <w:szCs w:val="20"/>
                <w:lang w:eastAsia="en-US"/>
              </w:rPr>
              <w:t>, nr 51277/99, § 80-83,  28 lutego 2006 r., gdzie Trybunał nie był przekonany o przeprowadzeniu oceny przyczyn obaw świadka przed zapewnieniem mu anonimowości).</w:t>
            </w:r>
          </w:p>
        </w:tc>
      </w:tr>
    </w:tbl>
    <w:p w:rsidR="00464E8F" w:rsidRPr="00464E8F" w:rsidRDefault="00464E8F" w:rsidP="00464E8F">
      <w:pPr>
        <w:spacing w:after="200" w:line="276" w:lineRule="auto"/>
        <w:jc w:val="both"/>
        <w:rPr>
          <w:rFonts w:ascii="Arial" w:eastAsia="Calibri" w:hAnsi="Arial" w:cs="Arial"/>
          <w:sz w:val="20"/>
          <w:szCs w:val="20"/>
          <w:lang w:eastAsia="en-US"/>
        </w:rPr>
      </w:pPr>
      <w:r w:rsidRPr="00464E8F">
        <w:rPr>
          <w:rFonts w:ascii="Arial" w:eastAsia="Calibri" w:hAnsi="Arial" w:cs="Arial"/>
          <w:sz w:val="20"/>
          <w:szCs w:val="20"/>
          <w:lang w:eastAsia="en-US"/>
        </w:rPr>
        <w:br w:type="page"/>
      </w:r>
    </w:p>
    <w:p w:rsidR="00370697" w:rsidRPr="00370697" w:rsidRDefault="00370697" w:rsidP="00370697">
      <w:pPr>
        <w:autoSpaceDE w:val="0"/>
        <w:autoSpaceDN w:val="0"/>
        <w:adjustRightInd w:val="0"/>
        <w:spacing w:line="276" w:lineRule="auto"/>
        <w:jc w:val="center"/>
        <w:rPr>
          <w:rFonts w:ascii="Arial" w:eastAsia="Calibri" w:hAnsi="Arial" w:cs="Arial"/>
          <w:b/>
          <w:sz w:val="20"/>
          <w:szCs w:val="20"/>
          <w:lang w:eastAsia="en-US"/>
        </w:rPr>
      </w:pPr>
      <w:r>
        <w:rPr>
          <w:rFonts w:ascii="Arial" w:eastAsia="Calibri" w:hAnsi="Arial" w:cs="Arial"/>
          <w:b/>
          <w:sz w:val="20"/>
          <w:szCs w:val="20"/>
          <w:lang w:eastAsia="en-US"/>
        </w:rPr>
        <w:lastRenderedPageBreak/>
        <w:t>Tekst 4</w:t>
      </w: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r w:rsidRPr="00464E8F">
        <w:rPr>
          <w:rFonts w:ascii="Arial" w:eastAsia="Calibri" w:hAnsi="Arial" w:cs="Arial"/>
          <w:sz w:val="20"/>
          <w:szCs w:val="20"/>
          <w:lang w:eastAsia="en-US"/>
        </w:rPr>
        <w:t xml:space="preserve">Program Operacyjny Ministerstwa Sprawiedliwości </w:t>
      </w:r>
      <w:r w:rsidRPr="00464E8F">
        <w:rPr>
          <w:rFonts w:ascii="Arial" w:eastAsia="Calibri" w:hAnsi="Arial" w:cs="Arial"/>
          <w:b/>
          <w:bCs/>
          <w:sz w:val="20"/>
          <w:szCs w:val="20"/>
          <w:lang w:eastAsia="en-US"/>
        </w:rPr>
        <w:t xml:space="preserve">„Budowanie potencjału instytucjonalnego i współpraca w obszarze wymiaru sprawiedliwości/ Poprawa skuteczności wymiaru sprawiedliwości” </w:t>
      </w:r>
      <w:r w:rsidRPr="00464E8F">
        <w:rPr>
          <w:rFonts w:ascii="Arial" w:eastAsia="MinionPro-Regular" w:hAnsi="Arial" w:cs="Arial"/>
          <w:sz w:val="20"/>
          <w:szCs w:val="20"/>
          <w:lang w:eastAsia="en-US"/>
        </w:rPr>
        <w:t xml:space="preserve">Program „Budowanie potencjału instytucjonalnego i współpraca w obszarze wymiaru sprawiedliwości/ Poprawa skuteczności wymiaru sprawiedliwości” został zrealizowany w ramach drugiej perspektywy finansowej Norweskiego Mechanizmu Finansowego (NMF) jako jeden z obszarów działań określony w podpisanym 10 czerwca 2011 roku Memorandum of </w:t>
      </w:r>
      <w:proofErr w:type="spellStart"/>
      <w:r w:rsidRPr="00464E8F">
        <w:rPr>
          <w:rFonts w:ascii="Arial" w:eastAsia="MinionPro-Regular" w:hAnsi="Arial" w:cs="Arial"/>
          <w:sz w:val="20"/>
          <w:szCs w:val="20"/>
          <w:lang w:eastAsia="en-US"/>
        </w:rPr>
        <w:t>Understanding</w:t>
      </w:r>
      <w:proofErr w:type="spellEnd"/>
      <w:r w:rsidRPr="00464E8F">
        <w:rPr>
          <w:rFonts w:ascii="Arial" w:eastAsia="MinionPro-Regular" w:hAnsi="Arial" w:cs="Arial"/>
          <w:sz w:val="20"/>
          <w:szCs w:val="20"/>
          <w:lang w:eastAsia="en-US"/>
        </w:rPr>
        <w:t xml:space="preserve"> pomiędzy Polską a Norwegią. Rolę Operatora Programu, czyli instytucji odpowiedzialnej za przygotowanie i wdrożenie programu oraz osiągnięcie zaplanowanych dla niego rezultatów, pełniło Ministerstwo Sprawiedliwości.</w:t>
      </w: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r w:rsidRPr="00464E8F">
        <w:rPr>
          <w:rFonts w:ascii="Arial" w:eastAsia="MinionPro-Regular" w:hAnsi="Arial" w:cs="Arial"/>
          <w:sz w:val="20"/>
          <w:szCs w:val="20"/>
          <w:lang w:eastAsia="en-US"/>
        </w:rPr>
        <w:t>Program został zrealizowany w latach 2012-2017, a jego budżet wyniósł 16 mln 470 tys. 589 euro. Wartość wsparcia funduszy norweskich to 14 mln euro. W zakończonej perspektywie finansowej położono duży nacisk na wzmocnienie współpracy dwustronnej pomiędzy darczyńcami i państwami będącymi beneficjentami programu. W związku z tym część projektów miała charakter dwustronny i była realizowana we współpracy z Norweską Administracją Sądów (NCA).</w:t>
      </w: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p>
    <w:p w:rsidR="00464E8F" w:rsidRPr="00464E8F" w:rsidRDefault="00464E8F" w:rsidP="00464E8F">
      <w:pPr>
        <w:autoSpaceDE w:val="0"/>
        <w:autoSpaceDN w:val="0"/>
        <w:adjustRightInd w:val="0"/>
        <w:spacing w:line="276" w:lineRule="auto"/>
        <w:jc w:val="both"/>
        <w:rPr>
          <w:rFonts w:ascii="Arial" w:eastAsia="Calibri" w:hAnsi="Arial" w:cs="Arial"/>
          <w:sz w:val="20"/>
          <w:szCs w:val="20"/>
          <w:lang w:eastAsia="en-US"/>
        </w:rPr>
      </w:pPr>
      <w:r w:rsidRPr="00464E8F">
        <w:rPr>
          <w:rFonts w:ascii="Arial" w:eastAsia="Calibri" w:hAnsi="Arial" w:cs="Arial"/>
          <w:sz w:val="20"/>
          <w:szCs w:val="20"/>
          <w:lang w:eastAsia="en-US"/>
        </w:rPr>
        <w:t>Wzmocnienie pozycji pokrzywdzonych przestępstwem i wsparcie świadków w postępowaniu karnym.</w:t>
      </w: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r w:rsidRPr="00464E8F">
        <w:rPr>
          <w:rFonts w:ascii="Arial" w:eastAsia="MinionPro-Regular" w:hAnsi="Arial" w:cs="Arial"/>
          <w:sz w:val="20"/>
          <w:szCs w:val="20"/>
          <w:lang w:eastAsia="en-US"/>
        </w:rPr>
        <w:t>Kompleksowe działania dotyczące wzmocnienia pozycji osób pokrzywdzonych przestępstwem oraz wsparcia świadków w postępowaniu karnym stanowiły uzupełnienie i kontynuację szeregu przedsięwzięć realizowanych przez Ministerstwo Sprawiedliwości ze środków krajowych i europejskich. W ramach projektu finansowano działania organizacji udzielających wsparcia psychologicznego oraz prawnego osobom pokrzywdzonym przestępstwem. Podnoszono kwalifikacje sędziów, prokuratorów, kuratorów, a także osób pracujących z pokrzywdzonymi. Projekt był realizowany w partnerstwie z Norweską Administracją Sądów.</w:t>
      </w: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r w:rsidRPr="00464E8F">
        <w:rPr>
          <w:rFonts w:ascii="Arial" w:eastAsia="MinionPro-Regular" w:hAnsi="Arial" w:cs="Arial"/>
          <w:sz w:val="20"/>
          <w:szCs w:val="20"/>
          <w:lang w:eastAsia="en-US"/>
        </w:rPr>
        <w:t>Projektanci wdrażanych rozwiązań za cel postawili sobie stworzenie zintegrowanego systemu informatycznego, którego głównym zadaniem było usprawnienie i uproszczenie pracy administracji sądowej.</w:t>
      </w: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r w:rsidRPr="00464E8F">
        <w:rPr>
          <w:rFonts w:ascii="Arial" w:eastAsia="MinionPro-Regular" w:hAnsi="Arial" w:cs="Arial"/>
          <w:sz w:val="20"/>
          <w:szCs w:val="20"/>
          <w:lang w:eastAsia="en-US"/>
        </w:rPr>
        <w:t xml:space="preserve">Stworzone rozwiązania zapewniają między innymi szybki i bezpieczny dostęp do poczty elektronicznej, elektronicznych baz danych. Ważnym elementem systemu jest też wparcie i automatyzacja procesów kadrowych, odpowiednia delegacja uprawnień. Aby to osiągnąć, wdrożono trzy podstawowe systemy informatyczne usprawniające pracę sądów: </w:t>
      </w:r>
    </w:p>
    <w:p w:rsidR="00464E8F" w:rsidRPr="00464E8F" w:rsidRDefault="00464E8F" w:rsidP="00464E8F">
      <w:pPr>
        <w:autoSpaceDE w:val="0"/>
        <w:autoSpaceDN w:val="0"/>
        <w:adjustRightInd w:val="0"/>
        <w:spacing w:line="276" w:lineRule="auto"/>
        <w:jc w:val="both"/>
        <w:rPr>
          <w:rFonts w:ascii="Arial" w:eastAsia="MinionPro-Regular" w:hAnsi="Arial" w:cs="Arial"/>
          <w:b/>
          <w:bCs/>
          <w:sz w:val="20"/>
          <w:szCs w:val="20"/>
          <w:lang w:eastAsia="en-US"/>
        </w:rPr>
      </w:pPr>
      <w:r w:rsidRPr="00464E8F">
        <w:rPr>
          <w:rFonts w:ascii="Arial" w:eastAsia="MinionPro-Regular" w:hAnsi="Arial" w:cs="Arial"/>
          <w:b/>
          <w:bCs/>
          <w:sz w:val="20"/>
          <w:szCs w:val="20"/>
          <w:lang w:eastAsia="en-US"/>
        </w:rPr>
        <w:t>System centralnej usługi katalogowej i uwierzytelniania</w:t>
      </w: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r w:rsidRPr="00464E8F">
        <w:rPr>
          <w:rFonts w:ascii="Arial" w:eastAsia="MinionPro-Regular" w:hAnsi="Arial" w:cs="Arial"/>
          <w:sz w:val="20"/>
          <w:szCs w:val="20"/>
          <w:lang w:eastAsia="en-US"/>
        </w:rPr>
        <w:t>– umożliwia pracownikom sądów m.in. bezpieczny dostęp do danych, poczty, ułatwiony dostęp do centralnych rejestrów oraz baz danych, bezpieczne logowanie do systemu;</w:t>
      </w:r>
    </w:p>
    <w:p w:rsidR="00464E8F" w:rsidRPr="00464E8F" w:rsidRDefault="00464E8F" w:rsidP="00464E8F">
      <w:pPr>
        <w:autoSpaceDE w:val="0"/>
        <w:autoSpaceDN w:val="0"/>
        <w:adjustRightInd w:val="0"/>
        <w:spacing w:line="276" w:lineRule="auto"/>
        <w:jc w:val="both"/>
        <w:rPr>
          <w:rFonts w:ascii="Arial" w:eastAsia="MinionPro-Regular" w:hAnsi="Arial" w:cs="Arial"/>
          <w:b/>
          <w:bCs/>
          <w:sz w:val="20"/>
          <w:szCs w:val="20"/>
          <w:lang w:eastAsia="en-US"/>
        </w:rPr>
      </w:pPr>
      <w:r w:rsidRPr="00464E8F">
        <w:rPr>
          <w:rFonts w:ascii="Arial" w:eastAsia="MinionPro-Regular" w:hAnsi="Arial" w:cs="Arial"/>
          <w:b/>
          <w:bCs/>
          <w:sz w:val="20"/>
          <w:szCs w:val="20"/>
          <w:lang w:eastAsia="en-US"/>
        </w:rPr>
        <w:t xml:space="preserve">System centralnej poczty elektronicznej </w:t>
      </w:r>
    </w:p>
    <w:p w:rsidR="00464E8F" w:rsidRPr="00464E8F" w:rsidRDefault="00464E8F" w:rsidP="00464E8F">
      <w:pPr>
        <w:autoSpaceDE w:val="0"/>
        <w:autoSpaceDN w:val="0"/>
        <w:adjustRightInd w:val="0"/>
        <w:spacing w:line="276" w:lineRule="auto"/>
        <w:jc w:val="both"/>
        <w:rPr>
          <w:rFonts w:ascii="Arial" w:eastAsia="MinionPro-Regular" w:hAnsi="Arial" w:cs="Arial"/>
          <w:sz w:val="20"/>
          <w:szCs w:val="20"/>
          <w:lang w:eastAsia="en-US"/>
        </w:rPr>
      </w:pPr>
      <w:r w:rsidRPr="00464E8F">
        <w:rPr>
          <w:rFonts w:ascii="Arial" w:eastAsia="MinionPro-Regular" w:hAnsi="Arial" w:cs="Arial"/>
          <w:sz w:val="20"/>
          <w:szCs w:val="20"/>
          <w:lang w:eastAsia="en-US"/>
        </w:rPr>
        <w:t>– zapewnia bezpieczne i szybkie korzystanie z poczty. System jest spójny z innymi systemami informatycznymi. Ułatwia obsługę poprzez spójne zasady i jednolitość.</w:t>
      </w:r>
    </w:p>
    <w:p w:rsidR="00464E8F" w:rsidRPr="00464E8F" w:rsidRDefault="00464E8F" w:rsidP="00464E8F">
      <w:pPr>
        <w:spacing w:after="200" w:line="276" w:lineRule="auto"/>
        <w:jc w:val="both"/>
        <w:rPr>
          <w:rFonts w:ascii="Arial" w:eastAsia="Calibri" w:hAnsi="Arial" w:cs="Arial"/>
          <w:sz w:val="20"/>
          <w:szCs w:val="20"/>
          <w:lang w:eastAsia="en-US"/>
        </w:rPr>
      </w:pPr>
    </w:p>
    <w:p w:rsidR="00464E8F" w:rsidRPr="00464E8F" w:rsidRDefault="00464E8F" w:rsidP="00464E8F">
      <w:pPr>
        <w:tabs>
          <w:tab w:val="left" w:pos="1134"/>
          <w:tab w:val="left" w:pos="6375"/>
        </w:tabs>
        <w:spacing w:after="120"/>
        <w:jc w:val="both"/>
        <w:rPr>
          <w:rFonts w:ascii="Arial" w:eastAsia="Calibri" w:hAnsi="Arial" w:cs="Arial"/>
          <w:sz w:val="20"/>
          <w:szCs w:val="20"/>
          <w:u w:val="single"/>
          <w:lang w:eastAsia="en-US"/>
        </w:rPr>
      </w:pPr>
    </w:p>
    <w:p w:rsidR="00464E8F" w:rsidRDefault="00464E8F" w:rsidP="00464E8F">
      <w:pPr>
        <w:pStyle w:val="NormalnyWeb"/>
        <w:spacing w:before="0" w:beforeAutospacing="0" w:after="0" w:afterAutospacing="0" w:line="360" w:lineRule="auto"/>
        <w:rPr>
          <w:rFonts w:ascii="Arial" w:hAnsi="Arial" w:cs="Arial"/>
          <w:b/>
        </w:rPr>
      </w:pPr>
    </w:p>
    <w:p w:rsidR="00CA10B6" w:rsidRDefault="00CA10B6" w:rsidP="00464E8F">
      <w:pPr>
        <w:pStyle w:val="NormalnyWeb"/>
        <w:spacing w:before="0" w:beforeAutospacing="0" w:after="0" w:afterAutospacing="0" w:line="360" w:lineRule="auto"/>
        <w:rPr>
          <w:rFonts w:ascii="Arial" w:hAnsi="Arial" w:cs="Arial"/>
          <w:b/>
        </w:rPr>
      </w:pPr>
    </w:p>
    <w:p w:rsidR="00CA10B6" w:rsidRDefault="00CA10B6" w:rsidP="00464E8F">
      <w:pPr>
        <w:pStyle w:val="NormalnyWeb"/>
        <w:spacing w:before="0" w:beforeAutospacing="0" w:after="0" w:afterAutospacing="0" w:line="360" w:lineRule="auto"/>
        <w:rPr>
          <w:rFonts w:ascii="Arial" w:hAnsi="Arial" w:cs="Arial"/>
          <w:b/>
        </w:rPr>
      </w:pPr>
    </w:p>
    <w:p w:rsidR="00CA10B6" w:rsidRDefault="00CA10B6" w:rsidP="002D4671">
      <w:pPr>
        <w:pStyle w:val="NormalnyWeb"/>
        <w:numPr>
          <w:ilvl w:val="0"/>
          <w:numId w:val="66"/>
        </w:numPr>
        <w:spacing w:before="0" w:beforeAutospacing="0" w:after="0" w:afterAutospacing="0" w:line="360" w:lineRule="auto"/>
        <w:rPr>
          <w:rFonts w:ascii="Arial" w:hAnsi="Arial" w:cs="Arial"/>
          <w:b/>
        </w:rPr>
      </w:pPr>
      <w:r w:rsidRPr="00CA10B6">
        <w:rPr>
          <w:rFonts w:ascii="Arial" w:hAnsi="Arial" w:cs="Arial"/>
          <w:b/>
        </w:rPr>
        <w:lastRenderedPageBreak/>
        <w:t xml:space="preserve">Teksty do przetłumaczenia z języka </w:t>
      </w:r>
      <w:r>
        <w:rPr>
          <w:rFonts w:ascii="Arial" w:hAnsi="Arial" w:cs="Arial"/>
          <w:b/>
        </w:rPr>
        <w:t>angielskiego</w:t>
      </w:r>
      <w:r w:rsidRPr="00CA10B6">
        <w:rPr>
          <w:rFonts w:ascii="Arial" w:hAnsi="Arial" w:cs="Arial"/>
          <w:b/>
        </w:rPr>
        <w:t xml:space="preserve"> na język </w:t>
      </w:r>
      <w:r>
        <w:rPr>
          <w:rFonts w:ascii="Arial" w:hAnsi="Arial" w:cs="Arial"/>
          <w:b/>
        </w:rPr>
        <w:t>polski.</w:t>
      </w:r>
    </w:p>
    <w:p w:rsidR="00CA10B6" w:rsidRDefault="00CA10B6" w:rsidP="00CA10B6">
      <w:pPr>
        <w:pStyle w:val="NormalnyWeb"/>
        <w:spacing w:before="0" w:beforeAutospacing="0" w:after="0" w:afterAutospacing="0" w:line="360" w:lineRule="auto"/>
        <w:ind w:left="1080"/>
        <w:rPr>
          <w:rFonts w:ascii="Arial" w:hAnsi="Arial" w:cs="Arial"/>
          <w:b/>
        </w:rPr>
      </w:pPr>
    </w:p>
    <w:p w:rsidR="00CA10B6" w:rsidRPr="00CA10B6" w:rsidRDefault="00CA10B6" w:rsidP="00CA10B6">
      <w:pPr>
        <w:spacing w:after="200" w:line="276" w:lineRule="auto"/>
        <w:jc w:val="center"/>
        <w:rPr>
          <w:rFonts w:ascii="Arial" w:eastAsia="Calibri" w:hAnsi="Arial" w:cs="Arial"/>
          <w:b/>
          <w:sz w:val="20"/>
          <w:szCs w:val="20"/>
          <w:lang w:val="en-GB" w:eastAsia="en-US"/>
        </w:rPr>
      </w:pPr>
      <w:proofErr w:type="spellStart"/>
      <w:r w:rsidRPr="00CA10B6">
        <w:rPr>
          <w:rFonts w:ascii="Arial" w:eastAsia="Calibri" w:hAnsi="Arial" w:cs="Arial"/>
          <w:b/>
          <w:sz w:val="20"/>
          <w:szCs w:val="20"/>
          <w:lang w:val="en-GB" w:eastAsia="en-US"/>
        </w:rPr>
        <w:t>Tekst</w:t>
      </w:r>
      <w:proofErr w:type="spellEnd"/>
      <w:r w:rsidRPr="00CA10B6">
        <w:rPr>
          <w:rFonts w:ascii="Arial" w:eastAsia="Calibri" w:hAnsi="Arial" w:cs="Arial"/>
          <w:b/>
          <w:sz w:val="20"/>
          <w:szCs w:val="20"/>
          <w:lang w:val="en-GB" w:eastAsia="en-US"/>
        </w:rPr>
        <w:t xml:space="preserve"> 1</w:t>
      </w:r>
    </w:p>
    <w:p w:rsidR="00CA10B6" w:rsidRPr="00CA10B6" w:rsidRDefault="00CA10B6" w:rsidP="00CA10B6">
      <w:pPr>
        <w:spacing w:after="200" w:line="276" w:lineRule="auto"/>
        <w:ind w:firstLine="708"/>
        <w:jc w:val="both"/>
        <w:rPr>
          <w:rFonts w:ascii="Arial" w:eastAsia="Calibri" w:hAnsi="Arial" w:cs="Arial"/>
          <w:sz w:val="20"/>
          <w:szCs w:val="20"/>
          <w:lang w:val="en-GB" w:eastAsia="en-US"/>
        </w:rPr>
      </w:pPr>
      <w:proofErr w:type="spellStart"/>
      <w:r w:rsidRPr="00CA10B6">
        <w:rPr>
          <w:rFonts w:ascii="Arial" w:eastAsia="Calibri" w:hAnsi="Arial" w:cs="Arial"/>
          <w:sz w:val="20"/>
          <w:szCs w:val="20"/>
          <w:lang w:val="en-GB" w:eastAsia="en-US"/>
        </w:rPr>
        <w:t>Nothwithstanding</w:t>
      </w:r>
      <w:proofErr w:type="spellEnd"/>
      <w:r w:rsidRPr="00CA10B6">
        <w:rPr>
          <w:rFonts w:ascii="Arial" w:eastAsia="Calibri" w:hAnsi="Arial" w:cs="Arial"/>
          <w:sz w:val="20"/>
          <w:szCs w:val="20"/>
          <w:lang w:val="en-GB" w:eastAsia="en-US"/>
        </w:rPr>
        <w:t xml:space="preserve"> the diversity of legal traditions and legal systems found in Europe, we have all in common a self-imposed obligation to integrate the European Convention on Human Rights (ECHR), as interpreted by the European Court of Human Rights (</w:t>
      </w:r>
      <w:proofErr w:type="spellStart"/>
      <w:r w:rsidRPr="00CA10B6">
        <w:rPr>
          <w:rFonts w:ascii="Arial" w:eastAsia="Calibri" w:hAnsi="Arial" w:cs="Arial"/>
          <w:sz w:val="20"/>
          <w:szCs w:val="20"/>
          <w:lang w:val="en-GB" w:eastAsia="en-US"/>
        </w:rPr>
        <w:t>EctHR</w:t>
      </w:r>
      <w:proofErr w:type="spellEnd"/>
      <w:r w:rsidRPr="00CA10B6">
        <w:rPr>
          <w:rFonts w:ascii="Arial" w:eastAsia="Calibri" w:hAnsi="Arial" w:cs="Arial"/>
          <w:sz w:val="20"/>
          <w:szCs w:val="20"/>
          <w:lang w:val="en-GB" w:eastAsia="en-US"/>
        </w:rPr>
        <w:t>) in Strasbourg.</w:t>
      </w:r>
    </w:p>
    <w:p w:rsidR="00CA10B6" w:rsidRPr="00CA10B6" w:rsidRDefault="00CA10B6" w:rsidP="00CA10B6">
      <w:pPr>
        <w:spacing w:after="200" w:line="276" w:lineRule="auto"/>
        <w:ind w:firstLine="708"/>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This process of integrating the ECHR into National legislation and to apply the rights of the convention before the National courts, has both methodical as well as material/procedural law implications for legal practitioners, among them judges. </w:t>
      </w:r>
    </w:p>
    <w:p w:rsidR="00CA10B6" w:rsidRPr="00CA10B6" w:rsidRDefault="00CA10B6" w:rsidP="00CA10B6">
      <w:pPr>
        <w:spacing w:after="200" w:line="276" w:lineRule="auto"/>
        <w:ind w:firstLine="708"/>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An essential part of ECHR article 6 is that judges shall not only </w:t>
      </w:r>
      <w:r w:rsidRPr="00CA10B6">
        <w:rPr>
          <w:rFonts w:ascii="Arial" w:eastAsia="Calibri" w:hAnsi="Arial" w:cs="Arial"/>
          <w:i/>
          <w:sz w:val="20"/>
          <w:szCs w:val="20"/>
          <w:lang w:val="en-GB" w:eastAsia="en-US"/>
        </w:rPr>
        <w:t>de facto</w:t>
      </w:r>
      <w:r w:rsidRPr="00CA10B6">
        <w:rPr>
          <w:rFonts w:ascii="Arial" w:eastAsia="Calibri" w:hAnsi="Arial" w:cs="Arial"/>
          <w:sz w:val="20"/>
          <w:szCs w:val="20"/>
          <w:lang w:val="en-GB" w:eastAsia="en-US"/>
        </w:rPr>
        <w:t xml:space="preserve"> be impartial, but also </w:t>
      </w:r>
      <w:r w:rsidRPr="00CA10B6">
        <w:rPr>
          <w:rFonts w:ascii="Arial" w:eastAsia="Calibri" w:hAnsi="Arial" w:cs="Arial"/>
          <w:i/>
          <w:sz w:val="20"/>
          <w:szCs w:val="20"/>
          <w:lang w:val="en-GB" w:eastAsia="en-US"/>
        </w:rPr>
        <w:t xml:space="preserve">appear </w:t>
      </w:r>
      <w:r w:rsidRPr="00CA10B6">
        <w:rPr>
          <w:rFonts w:ascii="Arial" w:eastAsia="Calibri" w:hAnsi="Arial" w:cs="Arial"/>
          <w:sz w:val="20"/>
          <w:szCs w:val="20"/>
          <w:lang w:val="en-GB" w:eastAsia="en-US"/>
        </w:rPr>
        <w:t>to be so. Judicial proceedings and judicial judgments must be transparent</w:t>
      </w:r>
      <w:r w:rsidRPr="00CA10B6">
        <w:rPr>
          <w:rFonts w:ascii="Arial" w:eastAsia="Calibri" w:hAnsi="Arial" w:cs="Arial"/>
          <w:i/>
          <w:sz w:val="20"/>
          <w:szCs w:val="20"/>
          <w:lang w:val="en-GB" w:eastAsia="en-US"/>
        </w:rPr>
        <w:t xml:space="preserve"> </w:t>
      </w:r>
      <w:r w:rsidRPr="00CA10B6">
        <w:rPr>
          <w:rFonts w:ascii="Arial" w:eastAsia="Calibri" w:hAnsi="Arial" w:cs="Arial"/>
          <w:sz w:val="20"/>
          <w:szCs w:val="20"/>
          <w:lang w:val="en-GB" w:eastAsia="en-US"/>
        </w:rPr>
        <w:t xml:space="preserve">and trust-inspiring. Reasoning of judgments becomes to that end crucial. It is indeed through a proper reasoning that parties have access to which factual assessments the judgment is built upon, and that no irrelevant considerations were made. A proper reasoning is thus also a prerequisite for an effective appeal. </w:t>
      </w:r>
    </w:p>
    <w:p w:rsidR="00CA10B6" w:rsidRPr="00CA10B6" w:rsidRDefault="00CA10B6" w:rsidP="00CA10B6">
      <w:pPr>
        <w:spacing w:after="200" w:line="276" w:lineRule="auto"/>
        <w:ind w:firstLine="708"/>
        <w:jc w:val="both"/>
        <w:rPr>
          <w:rFonts w:ascii="Arial" w:eastAsia="Calibri" w:hAnsi="Arial" w:cs="Arial"/>
          <w:i/>
          <w:sz w:val="20"/>
          <w:szCs w:val="20"/>
          <w:lang w:val="en-GB" w:eastAsia="en-US"/>
        </w:rPr>
      </w:pPr>
      <w:r w:rsidRPr="00CA10B6">
        <w:rPr>
          <w:rFonts w:ascii="Arial" w:eastAsia="Calibri" w:hAnsi="Arial" w:cs="Arial"/>
          <w:sz w:val="20"/>
          <w:szCs w:val="20"/>
          <w:lang w:val="en-GB" w:eastAsia="en-US"/>
        </w:rPr>
        <w:t xml:space="preserve">Hence – training related to reasoning of judgments strikes at the very core of the functioning of the courts, which is </w:t>
      </w:r>
      <w:r w:rsidRPr="00CA10B6">
        <w:rPr>
          <w:rFonts w:ascii="Arial" w:eastAsia="Calibri" w:hAnsi="Arial" w:cs="Arial"/>
          <w:i/>
          <w:sz w:val="20"/>
          <w:szCs w:val="20"/>
          <w:lang w:val="en-GB" w:eastAsia="en-US"/>
        </w:rPr>
        <w:t xml:space="preserve">judge craft. </w:t>
      </w:r>
    </w:p>
    <w:p w:rsidR="00CA10B6" w:rsidRPr="00CA10B6" w:rsidRDefault="00CA10B6" w:rsidP="00CA10B6">
      <w:pPr>
        <w:spacing w:after="200" w:line="276" w:lineRule="auto"/>
        <w:ind w:firstLine="708"/>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The judicial programmes of the Norway Grants have all </w:t>
      </w:r>
      <w:r w:rsidRPr="00CA10B6">
        <w:rPr>
          <w:rFonts w:ascii="Arial" w:eastAsia="Calibri" w:hAnsi="Arial" w:cs="Arial"/>
          <w:i/>
          <w:sz w:val="20"/>
          <w:szCs w:val="20"/>
          <w:lang w:val="en-GB" w:eastAsia="en-US"/>
        </w:rPr>
        <w:t xml:space="preserve">judicial capacity building </w:t>
      </w:r>
      <w:r w:rsidRPr="00CA10B6">
        <w:rPr>
          <w:rFonts w:ascii="Arial" w:eastAsia="Calibri" w:hAnsi="Arial" w:cs="Arial"/>
          <w:sz w:val="20"/>
          <w:szCs w:val="20"/>
          <w:lang w:val="en-GB" w:eastAsia="en-US"/>
        </w:rPr>
        <w:t xml:space="preserve">as main outcome. The projects are naturally focussed on improving the infrastructural frames for the judiciary such as IT systems, security, and training related to legal reforms. </w:t>
      </w:r>
    </w:p>
    <w:p w:rsidR="00CA10B6" w:rsidRPr="00CA10B6" w:rsidRDefault="00CA10B6" w:rsidP="00CA10B6">
      <w:pPr>
        <w:spacing w:after="200" w:line="276" w:lineRule="auto"/>
        <w:ind w:firstLine="708"/>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The willingness and enthusiasm shown by the </w:t>
      </w:r>
      <w:r w:rsidRPr="00CA10B6">
        <w:rPr>
          <w:rFonts w:ascii="Arial" w:eastAsia="Calibri" w:hAnsi="Arial" w:cs="Arial"/>
          <w:i/>
          <w:sz w:val="20"/>
          <w:szCs w:val="20"/>
          <w:lang w:val="en-GB" w:eastAsia="en-US"/>
        </w:rPr>
        <w:t>beneficiaries</w:t>
      </w:r>
      <w:r w:rsidRPr="00CA10B6">
        <w:rPr>
          <w:rFonts w:ascii="Arial" w:eastAsia="Calibri" w:hAnsi="Arial" w:cs="Arial"/>
          <w:sz w:val="20"/>
          <w:szCs w:val="20"/>
          <w:lang w:val="en-GB" w:eastAsia="en-US"/>
        </w:rPr>
        <w:t xml:space="preserve"> to jointly embark on the administratively quite demanding work of preparing and carrying out these multilateral seminars on reasoning is therefore most impressive, and shows that we all share the perception of the importance of this work. If it were not for the same enthusiasm shown from the </w:t>
      </w:r>
      <w:r w:rsidRPr="00CA10B6">
        <w:rPr>
          <w:rFonts w:ascii="Arial" w:eastAsia="Calibri" w:hAnsi="Arial" w:cs="Arial"/>
          <w:i/>
          <w:sz w:val="20"/>
          <w:szCs w:val="20"/>
          <w:lang w:val="en-GB" w:eastAsia="en-US"/>
        </w:rPr>
        <w:t>experts</w:t>
      </w:r>
      <w:r w:rsidRPr="00CA10B6">
        <w:rPr>
          <w:rFonts w:ascii="Arial" w:eastAsia="Calibri" w:hAnsi="Arial" w:cs="Arial"/>
          <w:sz w:val="20"/>
          <w:szCs w:val="20"/>
          <w:lang w:val="en-GB" w:eastAsia="en-US"/>
        </w:rPr>
        <w:t xml:space="preserve"> and last but most important – </w:t>
      </w:r>
      <w:r w:rsidRPr="00CA10B6">
        <w:rPr>
          <w:rFonts w:ascii="Arial" w:eastAsia="Calibri" w:hAnsi="Arial" w:cs="Arial"/>
          <w:i/>
          <w:sz w:val="20"/>
          <w:szCs w:val="20"/>
          <w:lang w:val="en-GB" w:eastAsia="en-US"/>
        </w:rPr>
        <w:t>the participants</w:t>
      </w:r>
      <w:r w:rsidRPr="00CA10B6">
        <w:rPr>
          <w:rFonts w:ascii="Arial" w:eastAsia="Calibri" w:hAnsi="Arial" w:cs="Arial"/>
          <w:sz w:val="20"/>
          <w:szCs w:val="20"/>
          <w:lang w:val="en-GB" w:eastAsia="en-US"/>
        </w:rPr>
        <w:t xml:space="preserve">, the seminars would not have turned out as successful as they did. </w:t>
      </w:r>
    </w:p>
    <w:p w:rsidR="00CA10B6" w:rsidRPr="00CA10B6" w:rsidRDefault="00CA10B6" w:rsidP="00CA10B6">
      <w:pPr>
        <w:spacing w:after="200" w:line="276" w:lineRule="auto"/>
        <w:ind w:firstLine="708"/>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Finally, I would like to express gratitude towards the HELP programme of the Council of Europe, who supported this activity from the very beginning as co-organizers. The transformation of the seminars into e-learning courses arranged and offered by the HELP programme ensures sustainability of the seminars. </w:t>
      </w:r>
    </w:p>
    <w:p w:rsidR="00CA10B6" w:rsidRPr="00CA10B6" w:rsidRDefault="00CA10B6" w:rsidP="00CA10B6">
      <w:pPr>
        <w:spacing w:after="200" w:line="276" w:lineRule="auto"/>
        <w:ind w:firstLine="708"/>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On the behalf of the beneficiaries and donor, a huge </w:t>
      </w:r>
      <w:r w:rsidRPr="00CA10B6">
        <w:rPr>
          <w:rFonts w:ascii="Arial" w:eastAsia="Calibri" w:hAnsi="Arial" w:cs="Arial"/>
          <w:i/>
          <w:sz w:val="20"/>
          <w:szCs w:val="20"/>
          <w:lang w:val="en-GB" w:eastAsia="en-US"/>
        </w:rPr>
        <w:t>thank you</w:t>
      </w:r>
      <w:r w:rsidRPr="00CA10B6">
        <w:rPr>
          <w:rFonts w:ascii="Arial" w:eastAsia="Calibri" w:hAnsi="Arial" w:cs="Arial"/>
          <w:sz w:val="20"/>
          <w:szCs w:val="20"/>
          <w:lang w:val="en-GB" w:eastAsia="en-US"/>
        </w:rPr>
        <w:t xml:space="preserve"> to everyone.  </w:t>
      </w:r>
    </w:p>
    <w:p w:rsidR="00CA10B6" w:rsidRPr="00CA10B6" w:rsidRDefault="00CA10B6" w:rsidP="00CA10B6">
      <w:pPr>
        <w:spacing w:after="200" w:line="276" w:lineRule="auto"/>
        <w:rPr>
          <w:rFonts w:ascii="Arial" w:eastAsia="Calibri" w:hAnsi="Arial" w:cs="Arial"/>
          <w:sz w:val="20"/>
          <w:szCs w:val="20"/>
          <w:lang w:val="en-GB" w:eastAsia="en-US"/>
        </w:rPr>
      </w:pPr>
    </w:p>
    <w:p w:rsidR="00CA10B6" w:rsidRPr="00CA10B6" w:rsidRDefault="00CA10B6" w:rsidP="00CA10B6">
      <w:pPr>
        <w:spacing w:after="200" w:line="276" w:lineRule="auto"/>
        <w:rPr>
          <w:rFonts w:ascii="Arial" w:eastAsia="Calibri" w:hAnsi="Arial" w:cs="Arial"/>
          <w:sz w:val="20"/>
          <w:szCs w:val="20"/>
          <w:lang w:val="en-GB" w:eastAsia="en-US"/>
        </w:rPr>
      </w:pPr>
      <w:r w:rsidRPr="00CA10B6">
        <w:rPr>
          <w:rFonts w:ascii="Arial" w:eastAsia="Calibri" w:hAnsi="Arial" w:cs="Arial"/>
          <w:sz w:val="20"/>
          <w:szCs w:val="20"/>
          <w:lang w:val="en-GB" w:eastAsia="en-US"/>
        </w:rPr>
        <w:br w:type="page"/>
      </w:r>
    </w:p>
    <w:p w:rsidR="00CA10B6" w:rsidRPr="00CA10B6" w:rsidRDefault="00CA10B6" w:rsidP="00CA10B6">
      <w:pPr>
        <w:spacing w:after="200" w:line="276" w:lineRule="auto"/>
        <w:jc w:val="center"/>
        <w:rPr>
          <w:rFonts w:ascii="Arial" w:eastAsia="Calibri" w:hAnsi="Arial" w:cs="Arial"/>
          <w:b/>
          <w:sz w:val="20"/>
          <w:szCs w:val="20"/>
          <w:lang w:val="en-GB" w:eastAsia="en-US"/>
        </w:rPr>
      </w:pPr>
      <w:proofErr w:type="spellStart"/>
      <w:r w:rsidRPr="00CA10B6">
        <w:rPr>
          <w:rFonts w:ascii="Arial" w:eastAsia="Calibri" w:hAnsi="Arial" w:cs="Arial"/>
          <w:b/>
          <w:sz w:val="20"/>
          <w:szCs w:val="20"/>
          <w:lang w:val="en-GB" w:eastAsia="en-US"/>
        </w:rPr>
        <w:lastRenderedPageBreak/>
        <w:t>Tekst</w:t>
      </w:r>
      <w:proofErr w:type="spellEnd"/>
      <w:r w:rsidRPr="00CA10B6">
        <w:rPr>
          <w:rFonts w:ascii="Arial" w:eastAsia="Calibri" w:hAnsi="Arial" w:cs="Arial"/>
          <w:b/>
          <w:sz w:val="20"/>
          <w:szCs w:val="20"/>
          <w:lang w:val="en-GB" w:eastAsia="en-US"/>
        </w:rPr>
        <w:t xml:space="preserve"> 2</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The ECtHR produces thousands of judgments per year (for instance over two thousands four hundred in 2015). Many of those are just repetitive, finding similar violations with respect to the same Member State or more Member States. In acting like this, the ECtHR remains essentially similar to a civil law supreme court: only minority of its judgments are novel, making new and important interpretation of the Convention, whereas majority just do repeat what has been already said by the ECtHR. </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Because of the abundance of its own case law the ECtHR quotes its previous case law (</w:t>
      </w:r>
      <w:r w:rsidRPr="00CA10B6">
        <w:rPr>
          <w:rFonts w:ascii="Arial" w:eastAsia="Calibri" w:hAnsi="Arial" w:cs="Arial"/>
          <w:i/>
          <w:sz w:val="20"/>
          <w:szCs w:val="20"/>
          <w:lang w:val="en-GB" w:eastAsia="en-US"/>
        </w:rPr>
        <w:t>jurisprudence</w:t>
      </w:r>
      <w:r w:rsidRPr="00CA10B6">
        <w:rPr>
          <w:rFonts w:ascii="Arial" w:eastAsia="Calibri" w:hAnsi="Arial" w:cs="Arial"/>
          <w:sz w:val="20"/>
          <w:szCs w:val="20"/>
          <w:lang w:val="en-GB" w:eastAsia="en-US"/>
        </w:rPr>
        <w:t xml:space="preserve">) often. In its style it usually quotes the recent cases rather than the original judgment which created the new interpretation of the Convention. Case law in this way is presented as an accumulated knowledge of the body of judgments, perpetually refreshed, rephrased and renewed. It is not the original judgment which has the force of its own; rather, this is the original judgment combined and reinforced by new judgments which do repeat and sometimes modify the original rule. The force of the original rule made by the original judgment depends on the continuing endorsement by the ECtHR in future cases. </w:t>
      </w:r>
    </w:p>
    <w:p w:rsid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The ECtHR writes its judgments in a clear and </w:t>
      </w:r>
      <w:proofErr w:type="spellStart"/>
      <w:r w:rsidRPr="00CA10B6">
        <w:rPr>
          <w:rFonts w:ascii="Arial" w:eastAsia="Calibri" w:hAnsi="Arial" w:cs="Arial"/>
          <w:sz w:val="20"/>
          <w:szCs w:val="20"/>
          <w:lang w:val="en-GB" w:eastAsia="en-US"/>
        </w:rPr>
        <w:t>discoursive</w:t>
      </w:r>
      <w:proofErr w:type="spellEnd"/>
      <w:r w:rsidRPr="00CA10B6">
        <w:rPr>
          <w:rFonts w:ascii="Arial" w:eastAsia="Calibri" w:hAnsi="Arial" w:cs="Arial"/>
          <w:sz w:val="20"/>
          <w:szCs w:val="20"/>
          <w:lang w:val="en-GB" w:eastAsia="en-US"/>
        </w:rPr>
        <w:t xml:space="preserve"> style, it divides its reasoning into various sections and subsections so the reader can easily find the issue she is looking for. Moreover, the text is written in numbered paragraphs which makes it easier to quote it.</w:t>
      </w:r>
    </w:p>
    <w:p w:rsidR="00CA10B6" w:rsidRPr="00CA10B6" w:rsidRDefault="00CA10B6" w:rsidP="00CA10B6">
      <w:pPr>
        <w:spacing w:after="200" w:line="276" w:lineRule="auto"/>
        <w:jc w:val="both"/>
        <w:rPr>
          <w:rFonts w:ascii="Arial" w:eastAsia="Calibri" w:hAnsi="Arial" w:cs="Arial"/>
          <w:sz w:val="20"/>
          <w:szCs w:val="20"/>
          <w:lang w:val="en-GB" w:eastAsia="en-US"/>
        </w:rPr>
      </w:pPr>
    </w:p>
    <w:p w:rsidR="00CA10B6" w:rsidRPr="00CA10B6" w:rsidRDefault="00CA10B6" w:rsidP="00CA10B6">
      <w:pPr>
        <w:keepNext/>
        <w:keepLines/>
        <w:spacing w:before="240"/>
        <w:outlineLvl w:val="0"/>
        <w:rPr>
          <w:rFonts w:ascii="Arial" w:hAnsi="Arial" w:cs="Arial"/>
          <w:sz w:val="20"/>
          <w:szCs w:val="20"/>
          <w:lang w:val="en-GB" w:eastAsia="en-US"/>
        </w:rPr>
      </w:pPr>
      <w:r w:rsidRPr="00CA10B6">
        <w:rPr>
          <w:rFonts w:ascii="Arial" w:hAnsi="Arial" w:cs="Arial"/>
          <w:sz w:val="20"/>
          <w:szCs w:val="20"/>
          <w:lang w:val="en-GB" w:eastAsia="en-US"/>
        </w:rPr>
        <w:t>How to quote the ECtHR case law?</w:t>
      </w:r>
    </w:p>
    <w:p w:rsidR="00CA10B6" w:rsidRDefault="00CA10B6" w:rsidP="00CA10B6">
      <w:pPr>
        <w:spacing w:after="200" w:line="276" w:lineRule="auto"/>
        <w:jc w:val="both"/>
        <w:rPr>
          <w:rFonts w:ascii="Arial" w:eastAsia="Calibri" w:hAnsi="Arial" w:cs="Arial"/>
          <w:sz w:val="20"/>
          <w:szCs w:val="20"/>
          <w:lang w:val="en-GB" w:eastAsia="en-US"/>
        </w:rPr>
      </w:pP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In the past, it was usual to quote ECtHR’s judgments according to the various paper collections those judgments were published. Nowadays, however, almost no one uses paper rapporteurs anymore. Instead, judgments are studied on-line, through a powerful search engine HUDOC database. Quotation of the judgments changed accordingly. </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 xml:space="preserve">Today, we shall quote judgments in order to identify them precisely. It means providing the name of the parties, the date of the judgment, the number of the application. If we quote the particular text, it is good to provide the number of paragraph as well: </w:t>
      </w:r>
    </w:p>
    <w:p w:rsidR="00CA10B6" w:rsidRPr="00CA10B6" w:rsidRDefault="00CA10B6" w:rsidP="00CA10B6">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sz w:val="20"/>
          <w:szCs w:val="20"/>
          <w:lang w:val="en-GB" w:eastAsia="en-US"/>
        </w:rPr>
      </w:pPr>
      <w:proofErr w:type="spellStart"/>
      <w:r w:rsidRPr="00CA10B6">
        <w:rPr>
          <w:rFonts w:ascii="Arial" w:eastAsia="Calibri" w:hAnsi="Arial" w:cs="Arial"/>
          <w:i/>
          <w:sz w:val="20"/>
          <w:szCs w:val="20"/>
          <w:lang w:val="en-GB" w:eastAsia="en-US"/>
        </w:rPr>
        <w:t>Kruslin</w:t>
      </w:r>
      <w:proofErr w:type="spellEnd"/>
      <w:r w:rsidRPr="00CA10B6">
        <w:rPr>
          <w:rFonts w:ascii="Arial" w:eastAsia="Calibri" w:hAnsi="Arial" w:cs="Arial"/>
          <w:i/>
          <w:sz w:val="20"/>
          <w:szCs w:val="20"/>
          <w:lang w:val="en-GB" w:eastAsia="en-US"/>
        </w:rPr>
        <w:t xml:space="preserve"> v France</w:t>
      </w:r>
      <w:r w:rsidRPr="00CA10B6">
        <w:rPr>
          <w:rFonts w:ascii="Arial" w:eastAsia="Calibri" w:hAnsi="Arial" w:cs="Arial"/>
          <w:sz w:val="20"/>
          <w:szCs w:val="20"/>
          <w:lang w:val="en-GB" w:eastAsia="en-US"/>
        </w:rPr>
        <w:t>, 24. April 1990, no. 11801/85, § 29</w:t>
      </w:r>
    </w:p>
    <w:p w:rsidR="00CA10B6" w:rsidRPr="00CA10B6" w:rsidRDefault="00CA10B6" w:rsidP="00CA10B6">
      <w:pPr>
        <w:spacing w:after="200" w:line="276" w:lineRule="auto"/>
        <w:rPr>
          <w:rFonts w:ascii="Arial" w:eastAsia="Calibri" w:hAnsi="Arial" w:cs="Arial"/>
          <w:sz w:val="20"/>
          <w:szCs w:val="20"/>
          <w:lang w:val="en-GB" w:eastAsia="en-US"/>
        </w:rPr>
      </w:pPr>
      <w:r w:rsidRPr="00CA10B6">
        <w:rPr>
          <w:rFonts w:ascii="Arial" w:eastAsia="Calibri" w:hAnsi="Arial" w:cs="Arial"/>
          <w:sz w:val="20"/>
          <w:szCs w:val="20"/>
          <w:lang w:val="en-GB" w:eastAsia="en-US"/>
        </w:rPr>
        <w:t>If a national judges uses the national translation of the judgment this shall be indicated too.</w:t>
      </w:r>
    </w:p>
    <w:p w:rsidR="00CA10B6" w:rsidRPr="00CA10B6" w:rsidRDefault="00CA10B6" w:rsidP="00CA10B6">
      <w:pPr>
        <w:spacing w:after="200" w:line="276" w:lineRule="auto"/>
        <w:rPr>
          <w:rFonts w:ascii="Arial" w:eastAsia="Calibri" w:hAnsi="Arial" w:cs="Arial"/>
          <w:sz w:val="20"/>
          <w:szCs w:val="20"/>
          <w:lang w:val="en-GB" w:eastAsia="en-US"/>
        </w:rPr>
      </w:pPr>
      <w:r w:rsidRPr="00CA10B6">
        <w:rPr>
          <w:rFonts w:ascii="Arial" w:eastAsia="Calibri" w:hAnsi="Arial" w:cs="Arial"/>
          <w:sz w:val="20"/>
          <w:szCs w:val="20"/>
          <w:lang w:val="en-GB" w:eastAsia="en-US"/>
        </w:rPr>
        <w:br w:type="page"/>
      </w:r>
    </w:p>
    <w:p w:rsidR="00CA10B6" w:rsidRPr="00CA10B6" w:rsidRDefault="00CA10B6" w:rsidP="00CA10B6">
      <w:pPr>
        <w:spacing w:after="200" w:line="276" w:lineRule="auto"/>
        <w:jc w:val="center"/>
        <w:rPr>
          <w:rFonts w:ascii="Arial" w:eastAsia="Calibri" w:hAnsi="Arial" w:cs="Arial"/>
          <w:b/>
          <w:sz w:val="20"/>
          <w:szCs w:val="20"/>
          <w:lang w:val="en-GB" w:eastAsia="en-US"/>
        </w:rPr>
      </w:pPr>
      <w:proofErr w:type="spellStart"/>
      <w:r w:rsidRPr="00CA10B6">
        <w:rPr>
          <w:rFonts w:ascii="Arial" w:eastAsia="Calibri" w:hAnsi="Arial" w:cs="Arial"/>
          <w:b/>
          <w:sz w:val="20"/>
          <w:szCs w:val="20"/>
          <w:lang w:val="en-GB" w:eastAsia="en-US"/>
        </w:rPr>
        <w:lastRenderedPageBreak/>
        <w:t>Tekst</w:t>
      </w:r>
      <w:proofErr w:type="spellEnd"/>
      <w:r w:rsidRPr="00CA10B6">
        <w:rPr>
          <w:rFonts w:ascii="Arial" w:eastAsia="Calibri" w:hAnsi="Arial" w:cs="Arial"/>
          <w:b/>
          <w:sz w:val="20"/>
          <w:szCs w:val="20"/>
          <w:lang w:val="en-GB" w:eastAsia="en-US"/>
        </w:rPr>
        <w:t xml:space="preserve"> 3</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The traditional continental approach to law, combined with formalist textual positivism, accords to the judge the exclusive role in constructing the meaning of the law. It is so because (1) the application of law is conceptually viewed as the resolution of easy cases by the court, which does not, in that process, require the assistance of either party (formalist aspect) and (2) the construction of the law is the result of a top-down process, where parties are the addressees of the result of construction rather than direct or indirect participants on that construction (authoritarian aspect).</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The ECtHR jurisprudence is changing this authoritarian approach to law.  Of course the judicial discourse of any legal system is inherently linked to the authority and will remain so. This is a result of the fact that judicial decisions are final because of their authority within the judicial and legal system. This does not preclude, but on the contrary presupposes, a plurality of opinions and the participation of all parties in the legal decision-making process. Plurality of opinion and the fact that the court takes all relevant opinions seriously gives to the decision-maker of the last resort the legitimacy to provide the lawful answer. However, the court must give the parties the chance to say their word on any important issue of the trial.</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The requirements of adversarial trial as developed by the ECtHR do emphasize this role of the parties to the proceedings. In principle this comprises the duty of the court to inform the parties about anything important which is happening in the trial. This claim goes beyond mere equality of parties. Therefore it cannot be claimed, for instance, that Art. 6 § 1 has not been violated if some important information was not accessible to either party of the proceedings. Even though the court indeed did not discriminate any of the parties, none of the parties got the chance to address that important issue of the trial.</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This covers any piece of evidence, statement of the governmental agency or any other observation aiming at influencing the court’s decision.</w:t>
      </w:r>
    </w:p>
    <w:p w:rsidR="00CA10B6" w:rsidRPr="00CA10B6" w:rsidRDefault="00CA10B6" w:rsidP="00CA10B6">
      <w:pPr>
        <w:spacing w:after="200" w:line="276" w:lineRule="auto"/>
        <w:rPr>
          <w:rFonts w:ascii="Arial" w:eastAsia="Calibri" w:hAnsi="Arial" w:cs="Arial"/>
          <w:sz w:val="20"/>
          <w:szCs w:val="20"/>
          <w:lang w:val="en-GB" w:eastAsia="en-US"/>
        </w:rPr>
      </w:pPr>
      <w:r w:rsidRPr="00CA10B6">
        <w:rPr>
          <w:rFonts w:ascii="Arial" w:eastAsia="Calibri" w:hAnsi="Arial" w:cs="Arial"/>
          <w:sz w:val="20"/>
          <w:szCs w:val="20"/>
          <w:lang w:val="en-GB" w:eastAsia="en-US"/>
        </w:rPr>
        <w:br w:type="page"/>
      </w:r>
    </w:p>
    <w:p w:rsidR="00CA10B6" w:rsidRPr="00CA10B6" w:rsidRDefault="00CA10B6" w:rsidP="00CA10B6">
      <w:pPr>
        <w:spacing w:after="200" w:line="276" w:lineRule="auto"/>
        <w:jc w:val="center"/>
        <w:rPr>
          <w:rFonts w:ascii="Arial" w:eastAsia="Calibri" w:hAnsi="Arial" w:cs="Arial"/>
          <w:b/>
          <w:sz w:val="20"/>
          <w:szCs w:val="20"/>
          <w:lang w:val="en-GB" w:eastAsia="en-US"/>
        </w:rPr>
      </w:pPr>
      <w:proofErr w:type="spellStart"/>
      <w:r w:rsidRPr="00CA10B6">
        <w:rPr>
          <w:rFonts w:ascii="Arial" w:eastAsia="Calibri" w:hAnsi="Arial" w:cs="Arial"/>
          <w:b/>
          <w:sz w:val="20"/>
          <w:szCs w:val="20"/>
          <w:lang w:val="en-GB" w:eastAsia="en-US"/>
        </w:rPr>
        <w:lastRenderedPageBreak/>
        <w:t>Tekst</w:t>
      </w:r>
      <w:proofErr w:type="spellEnd"/>
      <w:r w:rsidRPr="00CA10B6">
        <w:rPr>
          <w:rFonts w:ascii="Arial" w:eastAsia="Calibri" w:hAnsi="Arial" w:cs="Arial"/>
          <w:b/>
          <w:sz w:val="20"/>
          <w:szCs w:val="20"/>
          <w:lang w:val="en-GB" w:eastAsia="en-US"/>
        </w:rPr>
        <w:t xml:space="preserve"> 4</w:t>
      </w:r>
    </w:p>
    <w:p w:rsidR="00CA10B6" w:rsidRPr="00CA10B6" w:rsidRDefault="00CA10B6" w:rsidP="00CA10B6">
      <w:pPr>
        <w:spacing w:after="200" w:line="276" w:lineRule="auto"/>
        <w:jc w:val="both"/>
        <w:rPr>
          <w:rFonts w:ascii="Arial" w:eastAsia="Calibri" w:hAnsi="Arial" w:cs="Arial"/>
          <w:sz w:val="20"/>
          <w:szCs w:val="20"/>
          <w:u w:val="single"/>
          <w:lang w:val="en-GB" w:eastAsia="en-US"/>
        </w:rPr>
      </w:pPr>
      <w:r w:rsidRPr="00CA10B6">
        <w:rPr>
          <w:rFonts w:ascii="Arial" w:eastAsia="Calibri" w:hAnsi="Arial" w:cs="Arial"/>
          <w:sz w:val="20"/>
          <w:szCs w:val="20"/>
          <w:u w:val="single"/>
          <w:lang w:val="en-GB" w:eastAsia="en-US"/>
        </w:rPr>
        <w:t>Adequacy</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The adequacy of the investigations was defined by the Court as follows:</w:t>
      </w:r>
      <w:r w:rsidRPr="00CA10B6">
        <w:rPr>
          <w:rFonts w:ascii="Arial" w:eastAsia="Calibri" w:hAnsi="Arial" w:cs="Arial"/>
          <w:sz w:val="20"/>
          <w:szCs w:val="20"/>
          <w:lang w:val="en-CA" w:eastAsia="en-US"/>
        </w:rPr>
        <w:t xml:space="preserve"> </w:t>
      </w:r>
      <w:r w:rsidRPr="00CA10B6">
        <w:rPr>
          <w:rFonts w:ascii="Arial" w:eastAsia="Calibri" w:hAnsi="Arial" w:cs="Arial"/>
          <w:i/>
          <w:sz w:val="20"/>
          <w:szCs w:val="20"/>
          <w:lang w:val="en-GB" w:eastAsia="en-US"/>
        </w:rPr>
        <w:t>In order to be “effective” as this expression is to be understood in the context of</w:t>
      </w:r>
      <w:r w:rsidRPr="00CA10B6">
        <w:rPr>
          <w:rFonts w:ascii="Arial" w:eastAsia="Calibri" w:hAnsi="Arial" w:cs="Arial"/>
          <w:i/>
          <w:sz w:val="20"/>
          <w:szCs w:val="20"/>
          <w:lang w:val="en-CA" w:eastAsia="en-US"/>
        </w:rPr>
        <w:t xml:space="preserve"> </w:t>
      </w:r>
      <w:r w:rsidRPr="00CA10B6">
        <w:rPr>
          <w:rFonts w:ascii="Arial" w:eastAsia="Calibri" w:hAnsi="Arial" w:cs="Arial"/>
          <w:i/>
          <w:sz w:val="20"/>
          <w:szCs w:val="20"/>
          <w:lang w:val="en-GB" w:eastAsia="en-US"/>
        </w:rPr>
        <w:t>Article 2 of the Convention, an investigation into a death that engages the</w:t>
      </w:r>
      <w:r w:rsidRPr="00CA10B6">
        <w:rPr>
          <w:rFonts w:ascii="Arial" w:eastAsia="Calibri" w:hAnsi="Arial" w:cs="Arial"/>
          <w:i/>
          <w:sz w:val="20"/>
          <w:szCs w:val="20"/>
          <w:lang w:val="en-CA" w:eastAsia="en-US"/>
        </w:rPr>
        <w:t xml:space="preserve"> </w:t>
      </w:r>
      <w:r w:rsidRPr="00CA10B6">
        <w:rPr>
          <w:rFonts w:ascii="Arial" w:eastAsia="Calibri" w:hAnsi="Arial" w:cs="Arial"/>
          <w:i/>
          <w:sz w:val="20"/>
          <w:szCs w:val="20"/>
          <w:lang w:val="en-GB" w:eastAsia="en-US"/>
        </w:rPr>
        <w:t>responsibility of a Contracting Party under that Article must firstly be adequate.</w:t>
      </w:r>
      <w:r w:rsidRPr="00CA10B6">
        <w:rPr>
          <w:rFonts w:ascii="Arial" w:eastAsia="Calibri" w:hAnsi="Arial" w:cs="Arial"/>
          <w:i/>
          <w:sz w:val="20"/>
          <w:szCs w:val="20"/>
          <w:lang w:val="en-CA" w:eastAsia="en-US"/>
        </w:rPr>
        <w:t xml:space="preserve"> </w:t>
      </w:r>
      <w:r w:rsidRPr="00CA10B6">
        <w:rPr>
          <w:rFonts w:ascii="Arial" w:eastAsia="Calibri" w:hAnsi="Arial" w:cs="Arial"/>
          <w:i/>
          <w:sz w:val="20"/>
          <w:szCs w:val="20"/>
          <w:lang w:val="en-GB" w:eastAsia="en-US"/>
        </w:rPr>
        <w:t>That is, it must be capable of leading to the identification and punishment of those</w:t>
      </w:r>
      <w:r w:rsidRPr="00CA10B6">
        <w:rPr>
          <w:rFonts w:ascii="Arial" w:eastAsia="Calibri" w:hAnsi="Arial" w:cs="Arial"/>
          <w:i/>
          <w:sz w:val="20"/>
          <w:szCs w:val="20"/>
          <w:lang w:val="en-CA" w:eastAsia="en-US"/>
        </w:rPr>
        <w:t xml:space="preserve"> </w:t>
      </w:r>
      <w:r w:rsidRPr="00CA10B6">
        <w:rPr>
          <w:rFonts w:ascii="Arial" w:eastAsia="Calibri" w:hAnsi="Arial" w:cs="Arial"/>
          <w:i/>
          <w:sz w:val="20"/>
          <w:szCs w:val="20"/>
          <w:lang w:val="en-GB" w:eastAsia="en-US"/>
        </w:rPr>
        <w:t>responsible. This is not an obligation of result, but one of means. The authorities</w:t>
      </w:r>
      <w:r w:rsidRPr="00CA10B6">
        <w:rPr>
          <w:rFonts w:ascii="Arial" w:eastAsia="Calibri" w:hAnsi="Arial" w:cs="Arial"/>
          <w:i/>
          <w:sz w:val="20"/>
          <w:szCs w:val="20"/>
          <w:lang w:val="en-CA" w:eastAsia="en-US"/>
        </w:rPr>
        <w:t xml:space="preserve"> </w:t>
      </w:r>
      <w:r w:rsidRPr="00CA10B6">
        <w:rPr>
          <w:rFonts w:ascii="Arial" w:eastAsia="Calibri" w:hAnsi="Arial" w:cs="Arial"/>
          <w:i/>
          <w:sz w:val="20"/>
          <w:szCs w:val="20"/>
          <w:lang w:val="en-GB" w:eastAsia="en-US"/>
        </w:rPr>
        <w:t>must have taken the reasonable steps available to them to secure the evidence</w:t>
      </w:r>
      <w:r w:rsidRPr="00CA10B6">
        <w:rPr>
          <w:rFonts w:ascii="Arial" w:eastAsia="Calibri" w:hAnsi="Arial" w:cs="Arial"/>
          <w:i/>
          <w:sz w:val="20"/>
          <w:szCs w:val="20"/>
          <w:lang w:val="en-CA" w:eastAsia="en-US"/>
        </w:rPr>
        <w:t xml:space="preserve"> </w:t>
      </w:r>
      <w:r w:rsidRPr="00CA10B6">
        <w:rPr>
          <w:rFonts w:ascii="Arial" w:eastAsia="Calibri" w:hAnsi="Arial" w:cs="Arial"/>
          <w:i/>
          <w:sz w:val="20"/>
          <w:szCs w:val="20"/>
          <w:lang w:val="en-GB" w:eastAsia="en-US"/>
        </w:rPr>
        <w:t>concerning the incident. Any deficiency in the investigation which undermines its</w:t>
      </w:r>
      <w:r w:rsidRPr="00CA10B6">
        <w:rPr>
          <w:rFonts w:ascii="Arial" w:eastAsia="Calibri" w:hAnsi="Arial" w:cs="Arial"/>
          <w:i/>
          <w:sz w:val="20"/>
          <w:szCs w:val="20"/>
          <w:lang w:val="en-CA" w:eastAsia="en-US"/>
        </w:rPr>
        <w:t xml:space="preserve"> </w:t>
      </w:r>
      <w:r w:rsidRPr="00CA10B6">
        <w:rPr>
          <w:rFonts w:ascii="Arial" w:eastAsia="Calibri" w:hAnsi="Arial" w:cs="Arial"/>
          <w:i/>
          <w:sz w:val="20"/>
          <w:szCs w:val="20"/>
          <w:lang w:val="en-GB" w:eastAsia="en-US"/>
        </w:rPr>
        <w:t>ability to identify the perpetrator or perpetrators will risk falling foul of this</w:t>
      </w:r>
      <w:r w:rsidRPr="00CA10B6">
        <w:rPr>
          <w:rFonts w:ascii="Arial" w:eastAsia="Calibri" w:hAnsi="Arial" w:cs="Arial"/>
          <w:i/>
          <w:sz w:val="20"/>
          <w:szCs w:val="20"/>
          <w:lang w:val="en-CA" w:eastAsia="en-US"/>
        </w:rPr>
        <w:t xml:space="preserve"> </w:t>
      </w:r>
      <w:r w:rsidRPr="00CA10B6">
        <w:rPr>
          <w:rFonts w:ascii="Arial" w:eastAsia="Calibri" w:hAnsi="Arial" w:cs="Arial"/>
          <w:i/>
          <w:sz w:val="20"/>
          <w:szCs w:val="20"/>
          <w:lang w:val="en-GB" w:eastAsia="en-US"/>
        </w:rPr>
        <w:t>standard</w:t>
      </w:r>
      <w:r w:rsidRPr="00CA10B6">
        <w:rPr>
          <w:rFonts w:ascii="Arial" w:eastAsia="Calibri" w:hAnsi="Arial" w:cs="Arial"/>
          <w:sz w:val="20"/>
          <w:szCs w:val="20"/>
          <w:lang w:val="en-GB" w:eastAsia="en-US"/>
        </w:rPr>
        <w:t xml:space="preserve"> (</w:t>
      </w:r>
      <w:proofErr w:type="spellStart"/>
      <w:r w:rsidRPr="00CA10B6">
        <w:rPr>
          <w:rFonts w:ascii="Arial" w:eastAsia="Calibri" w:hAnsi="Arial" w:cs="Arial"/>
          <w:i/>
          <w:iCs/>
          <w:sz w:val="20"/>
          <w:szCs w:val="20"/>
          <w:lang w:val="en-GB" w:eastAsia="en-US"/>
        </w:rPr>
        <w:t>Tahsin</w:t>
      </w:r>
      <w:proofErr w:type="spellEnd"/>
      <w:r w:rsidRPr="00CA10B6">
        <w:rPr>
          <w:rFonts w:ascii="Arial" w:eastAsia="Calibri" w:hAnsi="Arial" w:cs="Arial"/>
          <w:i/>
          <w:iCs/>
          <w:sz w:val="20"/>
          <w:szCs w:val="20"/>
          <w:lang w:val="en-GB" w:eastAsia="en-US"/>
        </w:rPr>
        <w:t xml:space="preserve"> </w:t>
      </w:r>
      <w:proofErr w:type="spellStart"/>
      <w:r w:rsidRPr="00CA10B6">
        <w:rPr>
          <w:rFonts w:ascii="Arial" w:eastAsia="Calibri" w:hAnsi="Arial" w:cs="Arial"/>
          <w:i/>
          <w:iCs/>
          <w:sz w:val="20"/>
          <w:szCs w:val="20"/>
          <w:lang w:val="en-GB" w:eastAsia="en-US"/>
        </w:rPr>
        <w:t>Acar</w:t>
      </w:r>
      <w:proofErr w:type="spellEnd"/>
      <w:r w:rsidRPr="00CA10B6">
        <w:rPr>
          <w:rFonts w:ascii="Arial" w:eastAsia="Calibri" w:hAnsi="Arial" w:cs="Arial"/>
          <w:i/>
          <w:iCs/>
          <w:sz w:val="20"/>
          <w:szCs w:val="20"/>
          <w:lang w:val="en-GB" w:eastAsia="en-US"/>
        </w:rPr>
        <w:t xml:space="preserve"> v. Turkey, </w:t>
      </w:r>
      <w:r w:rsidRPr="00CA10B6">
        <w:rPr>
          <w:rFonts w:ascii="Arial" w:eastAsia="Calibri" w:hAnsi="Arial" w:cs="Arial"/>
          <w:iCs/>
          <w:sz w:val="20"/>
          <w:szCs w:val="20"/>
          <w:lang w:val="en-GB" w:eastAsia="en-US"/>
        </w:rPr>
        <w:t xml:space="preserve">8 April 2004, 26307/95, </w:t>
      </w:r>
      <w:r w:rsidRPr="00CA10B6">
        <w:rPr>
          <w:rFonts w:ascii="Arial" w:eastAsia="Calibri" w:hAnsi="Arial" w:cs="Arial"/>
          <w:sz w:val="20"/>
          <w:szCs w:val="20"/>
          <w:lang w:val="en-GB" w:eastAsia="en-US"/>
        </w:rPr>
        <w:t xml:space="preserve">§223, </w:t>
      </w:r>
      <w:proofErr w:type="spellStart"/>
      <w:r w:rsidRPr="00CA10B6">
        <w:rPr>
          <w:rFonts w:ascii="Arial" w:eastAsia="Calibri" w:hAnsi="Arial" w:cs="Arial"/>
          <w:i/>
          <w:sz w:val="20"/>
          <w:szCs w:val="20"/>
          <w:lang w:val="en-GB" w:eastAsia="en-US"/>
        </w:rPr>
        <w:t>Ramsahai</w:t>
      </w:r>
      <w:proofErr w:type="spellEnd"/>
      <w:r w:rsidRPr="00CA10B6">
        <w:rPr>
          <w:rFonts w:ascii="Arial" w:eastAsia="Calibri" w:hAnsi="Arial" w:cs="Arial"/>
          <w:i/>
          <w:sz w:val="20"/>
          <w:szCs w:val="20"/>
          <w:lang w:val="en-GB" w:eastAsia="en-US"/>
        </w:rPr>
        <w:t xml:space="preserve"> and others v. the Netherlands</w:t>
      </w:r>
      <w:r w:rsidRPr="00CA10B6">
        <w:rPr>
          <w:rFonts w:ascii="Arial" w:eastAsia="Calibri" w:hAnsi="Arial" w:cs="Arial"/>
          <w:sz w:val="20"/>
          <w:szCs w:val="20"/>
          <w:lang w:val="en-GB" w:eastAsia="en-US"/>
        </w:rPr>
        <w:t>, 15 May 2007, 52391/99, §324).</w:t>
      </w:r>
    </w:p>
    <w:p w:rsidR="00CA10B6" w:rsidRPr="00CA10B6" w:rsidRDefault="00CA10B6" w:rsidP="00CA10B6">
      <w:pPr>
        <w:autoSpaceDE w:val="0"/>
        <w:autoSpaceDN w:val="0"/>
        <w:adjustRightInd w:val="0"/>
        <w:spacing w:after="200" w:line="276" w:lineRule="auto"/>
        <w:jc w:val="both"/>
        <w:rPr>
          <w:rFonts w:ascii="Arial" w:eastAsia="Calibri" w:hAnsi="Arial" w:cs="Arial"/>
          <w:sz w:val="20"/>
          <w:szCs w:val="20"/>
          <w:u w:val="single"/>
          <w:lang w:val="en-GB" w:eastAsia="en-US"/>
        </w:rPr>
      </w:pPr>
      <w:r w:rsidRPr="00CA10B6">
        <w:rPr>
          <w:rFonts w:ascii="Arial" w:eastAsia="Calibri" w:hAnsi="Arial" w:cs="Arial"/>
          <w:sz w:val="20"/>
          <w:szCs w:val="20"/>
          <w:u w:val="single"/>
          <w:lang w:val="en-GB" w:eastAsia="en-US"/>
        </w:rPr>
        <w:t>Impartiality and independence</w:t>
      </w:r>
    </w:p>
    <w:p w:rsidR="00CA10B6" w:rsidRPr="00CA10B6" w:rsidRDefault="00CA10B6" w:rsidP="00CA10B6">
      <w:pPr>
        <w:autoSpaceDE w:val="0"/>
        <w:autoSpaceDN w:val="0"/>
        <w:adjustRightInd w:val="0"/>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For an investigation into the facts of an alleged unlawful killing or ill-treatment by State agents to be effective, it is generally necessary for the persons responsible for the investigation and those conducting the investigation to be independent from those implicated in the events (</w:t>
      </w:r>
      <w:proofErr w:type="spellStart"/>
      <w:r w:rsidRPr="00CA10B6">
        <w:rPr>
          <w:rFonts w:ascii="Arial" w:eastAsia="Calibri" w:hAnsi="Arial" w:cs="Arial"/>
          <w:i/>
          <w:iCs/>
          <w:sz w:val="20"/>
          <w:szCs w:val="20"/>
          <w:lang w:val="en-GB" w:eastAsia="en-US"/>
        </w:rPr>
        <w:t>Güleç</w:t>
      </w:r>
      <w:proofErr w:type="spellEnd"/>
      <w:r w:rsidRPr="00CA10B6">
        <w:rPr>
          <w:rFonts w:ascii="Arial" w:eastAsia="Calibri" w:hAnsi="Arial" w:cs="Arial"/>
          <w:i/>
          <w:iCs/>
          <w:sz w:val="20"/>
          <w:szCs w:val="20"/>
          <w:lang w:val="en-GB" w:eastAsia="en-US"/>
        </w:rPr>
        <w:t xml:space="preserve"> v. Turkey, </w:t>
      </w:r>
      <w:r w:rsidRPr="00CA10B6">
        <w:rPr>
          <w:rFonts w:ascii="Arial" w:eastAsia="Calibri" w:hAnsi="Arial" w:cs="Arial"/>
          <w:iCs/>
          <w:sz w:val="20"/>
          <w:szCs w:val="20"/>
          <w:lang w:val="en-GB" w:eastAsia="en-US"/>
        </w:rPr>
        <w:t>27 July 1998, 21593/93,</w:t>
      </w:r>
      <w:r w:rsidRPr="00CA10B6">
        <w:rPr>
          <w:rFonts w:ascii="Arial" w:eastAsia="Calibri" w:hAnsi="Arial" w:cs="Arial"/>
          <w:i/>
          <w:iCs/>
          <w:sz w:val="20"/>
          <w:szCs w:val="20"/>
          <w:lang w:val="en-GB" w:eastAsia="en-US"/>
        </w:rPr>
        <w:t xml:space="preserve"> </w:t>
      </w:r>
      <w:r w:rsidRPr="00CA10B6">
        <w:rPr>
          <w:rFonts w:ascii="Arial" w:eastAsia="Calibri" w:hAnsi="Arial" w:cs="Arial"/>
          <w:sz w:val="20"/>
          <w:szCs w:val="20"/>
          <w:lang w:val="en-GB" w:eastAsia="en-US"/>
        </w:rPr>
        <w:t xml:space="preserve">§81-82, </w:t>
      </w:r>
      <w:proofErr w:type="spellStart"/>
      <w:r w:rsidRPr="00CA10B6">
        <w:rPr>
          <w:rFonts w:ascii="Arial" w:eastAsia="Calibri" w:hAnsi="Arial" w:cs="Arial"/>
          <w:i/>
          <w:iCs/>
          <w:sz w:val="20"/>
          <w:szCs w:val="20"/>
          <w:lang w:val="en-GB" w:eastAsia="en-US"/>
        </w:rPr>
        <w:t>Ö</w:t>
      </w:r>
      <w:r w:rsidRPr="00CA10B6">
        <w:rPr>
          <w:rFonts w:ascii="Arial" w:eastAsia="TimesNewRoman,Italic" w:hAnsi="Arial" w:cs="Arial"/>
          <w:i/>
          <w:iCs/>
          <w:sz w:val="20"/>
          <w:szCs w:val="20"/>
          <w:lang w:val="en-GB" w:eastAsia="en-US"/>
        </w:rPr>
        <w:t>ğ</w:t>
      </w:r>
      <w:r w:rsidRPr="00CA10B6">
        <w:rPr>
          <w:rFonts w:ascii="Arial" w:eastAsia="Calibri" w:hAnsi="Arial" w:cs="Arial"/>
          <w:i/>
          <w:iCs/>
          <w:sz w:val="20"/>
          <w:szCs w:val="20"/>
          <w:lang w:val="en-GB" w:eastAsia="en-US"/>
        </w:rPr>
        <w:t>ur</w:t>
      </w:r>
      <w:proofErr w:type="spellEnd"/>
      <w:r w:rsidRPr="00CA10B6">
        <w:rPr>
          <w:rFonts w:ascii="Arial" w:eastAsia="Calibri" w:hAnsi="Arial" w:cs="Arial"/>
          <w:i/>
          <w:iCs/>
          <w:sz w:val="20"/>
          <w:szCs w:val="20"/>
          <w:lang w:val="en-GB" w:eastAsia="en-US"/>
        </w:rPr>
        <w:t xml:space="preserve"> v. Turkey</w:t>
      </w:r>
      <w:r w:rsidRPr="00CA10B6">
        <w:rPr>
          <w:rFonts w:ascii="Arial" w:eastAsia="Calibri" w:hAnsi="Arial" w:cs="Arial"/>
          <w:sz w:val="20"/>
          <w:szCs w:val="20"/>
          <w:lang w:val="en-GB" w:eastAsia="en-US"/>
        </w:rPr>
        <w:t>, 20 May 1999, 21594/93, §91-92). This requires not only the absence of any hierarchical or institutional links, but also independence in practice (</w:t>
      </w:r>
      <w:proofErr w:type="spellStart"/>
      <w:r w:rsidRPr="00CA10B6">
        <w:rPr>
          <w:rFonts w:ascii="Arial" w:eastAsia="Calibri" w:hAnsi="Arial" w:cs="Arial"/>
          <w:i/>
          <w:iCs/>
          <w:sz w:val="20"/>
          <w:szCs w:val="20"/>
          <w:lang w:val="en-GB" w:eastAsia="en-US"/>
        </w:rPr>
        <w:t>Ergı</w:t>
      </w:r>
      <w:proofErr w:type="spellEnd"/>
      <w:r w:rsidRPr="00CA10B6">
        <w:rPr>
          <w:rFonts w:ascii="Arial" w:eastAsia="Calibri" w:hAnsi="Arial" w:cs="Arial"/>
          <w:i/>
          <w:iCs/>
          <w:sz w:val="20"/>
          <w:szCs w:val="20"/>
          <w:lang w:val="en-GB" w:eastAsia="en-US"/>
        </w:rPr>
        <w:t xml:space="preserve"> v. Turkey</w:t>
      </w:r>
      <w:r w:rsidRPr="00CA10B6">
        <w:rPr>
          <w:rFonts w:ascii="Arial" w:eastAsia="Calibri" w:hAnsi="Arial" w:cs="Arial"/>
          <w:sz w:val="20"/>
          <w:szCs w:val="20"/>
          <w:lang w:val="en-GB" w:eastAsia="en-US"/>
        </w:rPr>
        <w:t xml:space="preserve">, 28 July 1998, 23818/94, §83-84, </w:t>
      </w:r>
      <w:r w:rsidRPr="00CA10B6">
        <w:rPr>
          <w:rFonts w:ascii="Arial" w:eastAsia="Calibri" w:hAnsi="Arial" w:cs="Arial"/>
          <w:i/>
          <w:iCs/>
          <w:sz w:val="20"/>
          <w:szCs w:val="20"/>
          <w:lang w:val="en-GB" w:eastAsia="en-US"/>
        </w:rPr>
        <w:t>Kelly and others v. the UK</w:t>
      </w:r>
      <w:r w:rsidRPr="00CA10B6">
        <w:rPr>
          <w:rFonts w:ascii="Arial" w:eastAsia="Calibri" w:hAnsi="Arial" w:cs="Arial"/>
          <w:sz w:val="20"/>
          <w:szCs w:val="20"/>
          <w:lang w:val="en-GB" w:eastAsia="en-US"/>
        </w:rPr>
        <w:t>, 4 May 2001, 30054/96, §114,</w:t>
      </w:r>
      <w:r w:rsidRPr="00CA10B6">
        <w:rPr>
          <w:rFonts w:ascii="Arial" w:eastAsia="Calibri" w:hAnsi="Arial" w:cs="Arial"/>
          <w:i/>
          <w:sz w:val="20"/>
          <w:szCs w:val="20"/>
          <w:lang w:val="en-GB" w:eastAsia="en-US"/>
        </w:rPr>
        <w:t xml:space="preserve"> </w:t>
      </w:r>
      <w:proofErr w:type="spellStart"/>
      <w:r w:rsidRPr="00CA10B6">
        <w:rPr>
          <w:rFonts w:ascii="Arial" w:eastAsia="Calibri" w:hAnsi="Arial" w:cs="Arial"/>
          <w:i/>
          <w:sz w:val="20"/>
          <w:szCs w:val="20"/>
          <w:lang w:val="en-GB" w:eastAsia="en-US"/>
        </w:rPr>
        <w:t>Nachova</w:t>
      </w:r>
      <w:proofErr w:type="spellEnd"/>
      <w:r w:rsidRPr="00CA10B6">
        <w:rPr>
          <w:rFonts w:ascii="Arial" w:eastAsia="Calibri" w:hAnsi="Arial" w:cs="Arial"/>
          <w:i/>
          <w:sz w:val="20"/>
          <w:szCs w:val="20"/>
          <w:lang w:val="en-GB" w:eastAsia="en-US"/>
        </w:rPr>
        <w:t xml:space="preserve"> and others v. Bulgaria, </w:t>
      </w:r>
      <w:r w:rsidRPr="00CA10B6">
        <w:rPr>
          <w:rFonts w:ascii="Arial" w:eastAsia="Calibri" w:hAnsi="Arial" w:cs="Arial"/>
          <w:sz w:val="20"/>
          <w:szCs w:val="20"/>
          <w:lang w:val="en-GB" w:eastAsia="en-US"/>
        </w:rPr>
        <w:t>6 July 2005,</w:t>
      </w:r>
      <w:r w:rsidRPr="00CA10B6">
        <w:rPr>
          <w:rFonts w:ascii="Arial" w:eastAsia="Calibri" w:hAnsi="Arial" w:cs="Arial"/>
          <w:i/>
          <w:sz w:val="20"/>
          <w:szCs w:val="20"/>
          <w:lang w:val="en-GB" w:eastAsia="en-US"/>
        </w:rPr>
        <w:t xml:space="preserve"> </w:t>
      </w:r>
      <w:r w:rsidRPr="00CA10B6">
        <w:rPr>
          <w:rFonts w:ascii="Arial" w:eastAsia="Calibri" w:hAnsi="Arial" w:cs="Arial"/>
          <w:sz w:val="20"/>
          <w:szCs w:val="20"/>
          <w:lang w:val="en-GB" w:eastAsia="en-US"/>
        </w:rPr>
        <w:t xml:space="preserve">43577/98, §112, </w:t>
      </w:r>
      <w:r w:rsidRPr="00CA10B6">
        <w:rPr>
          <w:rFonts w:ascii="Arial" w:eastAsia="Calibri" w:hAnsi="Arial" w:cs="Arial"/>
          <w:i/>
          <w:sz w:val="20"/>
          <w:szCs w:val="20"/>
          <w:lang w:val="en-GB" w:eastAsia="en-US"/>
        </w:rPr>
        <w:t>Hugh Jordan v. the UK</w:t>
      </w:r>
      <w:r w:rsidRPr="00CA10B6">
        <w:rPr>
          <w:rFonts w:ascii="Arial" w:eastAsia="Calibri" w:hAnsi="Arial" w:cs="Arial"/>
          <w:sz w:val="20"/>
          <w:szCs w:val="20"/>
          <w:lang w:val="en-GB" w:eastAsia="en-US"/>
        </w:rPr>
        <w:t xml:space="preserve">, §106, </w:t>
      </w:r>
      <w:proofErr w:type="spellStart"/>
      <w:r w:rsidRPr="00CA10B6">
        <w:rPr>
          <w:rFonts w:ascii="Arial" w:eastAsia="Calibri" w:hAnsi="Arial" w:cs="Arial"/>
          <w:i/>
          <w:sz w:val="20"/>
          <w:szCs w:val="20"/>
          <w:lang w:val="en-GB" w:eastAsia="en-US"/>
        </w:rPr>
        <w:t>Ramsahai</w:t>
      </w:r>
      <w:proofErr w:type="spellEnd"/>
      <w:r w:rsidRPr="00CA10B6">
        <w:rPr>
          <w:rFonts w:ascii="Arial" w:eastAsia="Calibri" w:hAnsi="Arial" w:cs="Arial"/>
          <w:i/>
          <w:sz w:val="20"/>
          <w:szCs w:val="20"/>
          <w:lang w:val="en-GB" w:eastAsia="en-US"/>
        </w:rPr>
        <w:t xml:space="preserve"> and others v. the Netherlands</w:t>
      </w:r>
      <w:r w:rsidRPr="00CA10B6">
        <w:rPr>
          <w:rFonts w:ascii="Arial" w:eastAsia="Calibri" w:hAnsi="Arial" w:cs="Arial"/>
          <w:sz w:val="20"/>
          <w:szCs w:val="20"/>
          <w:lang w:val="en-GB" w:eastAsia="en-US"/>
        </w:rPr>
        <w:t>, §325).</w:t>
      </w:r>
    </w:p>
    <w:p w:rsidR="00CA10B6" w:rsidRPr="00CA10B6" w:rsidRDefault="00CA10B6" w:rsidP="00CA10B6">
      <w:pPr>
        <w:autoSpaceDE w:val="0"/>
        <w:autoSpaceDN w:val="0"/>
        <w:adjustRightInd w:val="0"/>
        <w:spacing w:after="200" w:line="276" w:lineRule="auto"/>
        <w:jc w:val="both"/>
        <w:rPr>
          <w:rFonts w:ascii="Arial" w:eastAsia="Calibri" w:hAnsi="Arial" w:cs="Arial"/>
          <w:sz w:val="20"/>
          <w:szCs w:val="20"/>
          <w:u w:val="single"/>
          <w:lang w:val="en-GB" w:eastAsia="en-US"/>
        </w:rPr>
      </w:pPr>
    </w:p>
    <w:p w:rsidR="00CA10B6" w:rsidRPr="00CA10B6" w:rsidRDefault="00CA10B6" w:rsidP="00CA10B6">
      <w:pPr>
        <w:autoSpaceDE w:val="0"/>
        <w:autoSpaceDN w:val="0"/>
        <w:adjustRightInd w:val="0"/>
        <w:spacing w:after="200" w:line="276" w:lineRule="auto"/>
        <w:jc w:val="both"/>
        <w:rPr>
          <w:rFonts w:ascii="Arial" w:eastAsia="Calibri" w:hAnsi="Arial" w:cs="Arial"/>
          <w:sz w:val="20"/>
          <w:szCs w:val="20"/>
          <w:u w:val="single"/>
          <w:lang w:val="en-GB" w:eastAsia="en-US"/>
        </w:rPr>
      </w:pPr>
      <w:r w:rsidRPr="00CA10B6">
        <w:rPr>
          <w:rFonts w:ascii="Arial" w:eastAsia="Calibri" w:hAnsi="Arial" w:cs="Arial"/>
          <w:sz w:val="20"/>
          <w:szCs w:val="20"/>
          <w:u w:val="single"/>
          <w:lang w:val="en-GB" w:eastAsia="en-US"/>
        </w:rPr>
        <w:t>Promptness</w:t>
      </w:r>
    </w:p>
    <w:p w:rsidR="00CA10B6" w:rsidRPr="00CA10B6" w:rsidRDefault="00CA10B6" w:rsidP="00CA10B6">
      <w:pPr>
        <w:spacing w:after="200" w:line="276" w:lineRule="auto"/>
        <w:jc w:val="both"/>
        <w:rPr>
          <w:rFonts w:ascii="Arial" w:eastAsia="Calibri" w:hAnsi="Arial" w:cs="Arial"/>
          <w:sz w:val="20"/>
          <w:szCs w:val="20"/>
          <w:lang w:val="en-GB" w:eastAsia="en-US"/>
        </w:rPr>
      </w:pPr>
      <w:r w:rsidRPr="00CA10B6">
        <w:rPr>
          <w:rFonts w:ascii="Arial" w:eastAsia="Calibri" w:hAnsi="Arial" w:cs="Arial"/>
          <w:sz w:val="20"/>
          <w:szCs w:val="20"/>
          <w:lang w:val="en-GB" w:eastAsia="en-US"/>
        </w:rPr>
        <w:t>The investigation in order to be effective must also be initiated with sufficient promptness in order to obtain the best possible evidence and, eventually, to end impunity. The investigation must be completed within a reasonable time.</w:t>
      </w:r>
    </w:p>
    <w:p w:rsidR="00CA10B6" w:rsidRPr="00CA10B6" w:rsidRDefault="00CA10B6" w:rsidP="00CA10B6">
      <w:pPr>
        <w:spacing w:after="200" w:line="276" w:lineRule="auto"/>
        <w:jc w:val="both"/>
        <w:rPr>
          <w:rFonts w:ascii="Arial" w:eastAsia="Calibri" w:hAnsi="Arial" w:cs="Arial"/>
          <w:i/>
          <w:sz w:val="20"/>
          <w:szCs w:val="20"/>
          <w:lang w:val="en-GB" w:eastAsia="en-US"/>
        </w:rPr>
      </w:pPr>
    </w:p>
    <w:p w:rsidR="00CA10B6" w:rsidRPr="00CA10B6" w:rsidRDefault="00CA10B6" w:rsidP="00CA10B6">
      <w:pPr>
        <w:autoSpaceDE w:val="0"/>
        <w:autoSpaceDN w:val="0"/>
        <w:adjustRightInd w:val="0"/>
        <w:spacing w:after="200" w:line="276" w:lineRule="auto"/>
        <w:jc w:val="both"/>
        <w:rPr>
          <w:rFonts w:ascii="Arial" w:eastAsia="Calibri" w:hAnsi="Arial" w:cs="Arial"/>
          <w:sz w:val="20"/>
          <w:szCs w:val="20"/>
          <w:u w:val="single"/>
          <w:lang w:val="en-GB" w:eastAsia="en-US"/>
        </w:rPr>
      </w:pPr>
      <w:r w:rsidRPr="00CA10B6">
        <w:rPr>
          <w:rFonts w:ascii="Arial" w:eastAsia="Calibri" w:hAnsi="Arial" w:cs="Arial"/>
          <w:sz w:val="20"/>
          <w:szCs w:val="20"/>
          <w:u w:val="single"/>
          <w:lang w:val="en-GB" w:eastAsia="en-US"/>
        </w:rPr>
        <w:t xml:space="preserve">Public scrutiny </w:t>
      </w:r>
    </w:p>
    <w:p w:rsidR="00CA10B6" w:rsidRPr="00CA10B6" w:rsidRDefault="00CA10B6" w:rsidP="00CA10B6">
      <w:pPr>
        <w:spacing w:after="200" w:line="276" w:lineRule="auto"/>
        <w:rPr>
          <w:rFonts w:ascii="Arial" w:eastAsia="Calibri" w:hAnsi="Arial" w:cs="Arial"/>
          <w:sz w:val="20"/>
          <w:szCs w:val="20"/>
          <w:lang w:val="en-GB" w:eastAsia="en-US"/>
        </w:rPr>
      </w:pPr>
      <w:r w:rsidRPr="00CA10B6">
        <w:rPr>
          <w:rFonts w:ascii="Arial" w:eastAsia="Calibri" w:hAnsi="Arial" w:cs="Arial"/>
          <w:sz w:val="20"/>
          <w:szCs w:val="20"/>
          <w:lang w:val="en-GB" w:eastAsia="en-US"/>
        </w:rPr>
        <w:t>In order to maintain a public confidence and to protect victims` rights, there should be a certain degree of public scrutiny over the investigation. The degree of such scrutiny may well vary from case to case. In all cases, however, the next-of-kin of the victim must be involved in the procedure to the extent necessary to safeguard his or her legitimate interests (</w:t>
      </w:r>
      <w:proofErr w:type="spellStart"/>
      <w:r w:rsidRPr="00CA10B6">
        <w:rPr>
          <w:rFonts w:ascii="Arial" w:eastAsia="Calibri" w:hAnsi="Arial" w:cs="Arial"/>
          <w:i/>
          <w:sz w:val="20"/>
          <w:szCs w:val="20"/>
          <w:lang w:val="en-GB" w:eastAsia="en-US"/>
        </w:rPr>
        <w:t>McKerr</w:t>
      </w:r>
      <w:proofErr w:type="spellEnd"/>
      <w:r w:rsidRPr="00CA10B6">
        <w:rPr>
          <w:rFonts w:ascii="Arial" w:eastAsia="Calibri" w:hAnsi="Arial" w:cs="Arial"/>
          <w:i/>
          <w:sz w:val="20"/>
          <w:szCs w:val="20"/>
          <w:lang w:val="en-GB" w:eastAsia="en-US"/>
        </w:rPr>
        <w:t xml:space="preserve"> v. the UK</w:t>
      </w:r>
      <w:r w:rsidRPr="00CA10B6">
        <w:rPr>
          <w:rFonts w:ascii="Arial" w:eastAsia="Calibri" w:hAnsi="Arial" w:cs="Arial"/>
          <w:sz w:val="20"/>
          <w:szCs w:val="20"/>
          <w:lang w:val="en-GB" w:eastAsia="en-US"/>
        </w:rPr>
        <w:t>, §115).</w:t>
      </w:r>
    </w:p>
    <w:p w:rsidR="00CA10B6" w:rsidRPr="00CA10B6" w:rsidRDefault="00CA10B6" w:rsidP="00CA10B6">
      <w:pPr>
        <w:pStyle w:val="NormalnyWeb"/>
        <w:spacing w:before="0" w:beforeAutospacing="0" w:after="0" w:afterAutospacing="0" w:line="360" w:lineRule="auto"/>
        <w:rPr>
          <w:rFonts w:ascii="Arial" w:hAnsi="Arial" w:cs="Arial"/>
          <w:lang w:val="en-GB"/>
        </w:rPr>
      </w:pPr>
    </w:p>
    <w:sectPr w:rsidR="00CA10B6" w:rsidRPr="00CA10B6" w:rsidSect="007B3804">
      <w:footerReference w:type="default" r:id="rId13"/>
      <w:pgSz w:w="11907" w:h="16840" w:code="9"/>
      <w:pgMar w:top="2269"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005" w:rsidRDefault="00D40005" w:rsidP="00BE245A">
      <w:r>
        <w:separator/>
      </w:r>
    </w:p>
  </w:endnote>
  <w:endnote w:type="continuationSeparator" w:id="0">
    <w:p w:rsidR="00D40005" w:rsidRDefault="00D4000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 w:name="MinionPro-Regular">
    <w:altName w:val="MS Gothic"/>
    <w:panose1 w:val="00000000000000000000"/>
    <w:charset w:val="80"/>
    <w:family w:val="roman"/>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D40005" w:rsidRPr="00FA06C5" w:rsidRDefault="00D40005">
        <w:pPr>
          <w:pStyle w:val="Stopka"/>
          <w:jc w:val="right"/>
          <w:rPr>
            <w:rFonts w:ascii="Arial" w:hAnsi="Arial" w:cs="Arial"/>
          </w:rPr>
        </w:pPr>
        <w:r>
          <w:rPr>
            <w:noProof/>
          </w:rPr>
          <w:drawing>
            <wp:inline distT="0" distB="0" distL="0" distR="0" wp14:anchorId="35BDB0C0" wp14:editId="49327C1C">
              <wp:extent cx="6120765" cy="286385"/>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286385"/>
                      </a:xfrm>
                      <a:prstGeom prst="rect">
                        <a:avLst/>
                      </a:prstGeom>
                      <a:noFill/>
                    </pic:spPr>
                  </pic:pic>
                </a:graphicData>
              </a:graphic>
            </wp:inline>
          </w:drawing>
        </w: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EC5AE5">
          <w:rPr>
            <w:rFonts w:ascii="Arial" w:hAnsi="Arial" w:cs="Arial"/>
            <w:noProof/>
          </w:rPr>
          <w:t>31</w:t>
        </w:r>
        <w:r w:rsidRPr="00FA06C5">
          <w:rPr>
            <w:rFonts w:ascii="Arial" w:hAnsi="Arial" w:cs="Arial"/>
          </w:rPr>
          <w:fldChar w:fldCharType="end"/>
        </w:r>
      </w:p>
    </w:sdtContent>
  </w:sdt>
  <w:p w:rsidR="00D40005" w:rsidRDefault="00D40005" w:rsidP="00D23856">
    <w:pPr>
      <w:pStyle w:val="Stopka"/>
      <w:jc w:val="center"/>
    </w:pPr>
    <w:r w:rsidRPr="00960947">
      <w:t>Usługa finansowana ze środków funduszy norweskich i środków krajowych w ramach Norweskiego Mechanizmu Finansowego na lata 2014-2021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005" w:rsidRDefault="00D40005">
    <w:pPr>
      <w:pStyle w:val="Stopka"/>
      <w:jc w:val="right"/>
    </w:pPr>
  </w:p>
  <w:p w:rsidR="00D40005" w:rsidRDefault="00D40005" w:rsidP="00817293">
    <w:pPr>
      <w:tabs>
        <w:tab w:val="center" w:pos="4536"/>
        <w:tab w:val="right" w:pos="9072"/>
      </w:tabs>
      <w:jc w:val="center"/>
      <w:rPr>
        <w:sz w:val="20"/>
        <w:szCs w:val="20"/>
      </w:rPr>
    </w:pPr>
    <w:r>
      <w:rPr>
        <w:noProof/>
        <w:sz w:val="20"/>
        <w:szCs w:val="20"/>
      </w:rPr>
      <w:drawing>
        <wp:inline distT="0" distB="0" distL="0" distR="0" wp14:anchorId="30D00727" wp14:editId="37AF39DC">
          <wp:extent cx="6120765" cy="28638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286385"/>
                  </a:xfrm>
                  <a:prstGeom prst="rect">
                    <a:avLst/>
                  </a:prstGeom>
                  <a:noFill/>
                </pic:spPr>
              </pic:pic>
            </a:graphicData>
          </a:graphic>
        </wp:inline>
      </w:drawing>
    </w:r>
  </w:p>
  <w:p w:rsidR="00D40005" w:rsidRPr="00817293" w:rsidRDefault="00D40005" w:rsidP="00817293">
    <w:pPr>
      <w:tabs>
        <w:tab w:val="center" w:pos="4536"/>
        <w:tab w:val="right" w:pos="9072"/>
      </w:tabs>
      <w:jc w:val="center"/>
      <w:rPr>
        <w:sz w:val="20"/>
        <w:szCs w:val="20"/>
      </w:rPr>
    </w:pPr>
    <w:r w:rsidRPr="00D23856">
      <w:rPr>
        <w:sz w:val="20"/>
        <w:szCs w:val="20"/>
      </w:rPr>
      <w:t>Usługa finansowana ze środków funduszy norweskich i środków krajowych w ramach Norweskiego Mechanizmu Finansowego na lata 2014-2021</w:t>
    </w:r>
  </w:p>
  <w:p w:rsidR="00D40005" w:rsidRDefault="00D4000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005" w:rsidRDefault="00D40005">
    <w:pPr>
      <w:pStyle w:val="Stopka"/>
      <w:ind w:right="360"/>
      <w:jc w:val="right"/>
      <w:rPr>
        <w:rStyle w:val="Numerstrony"/>
        <w:rFonts w:ascii="Verdana" w:hAnsi="Verdana" w:cs="Verdana"/>
        <w:bCs/>
      </w:rPr>
    </w:pPr>
    <w:r>
      <w:rPr>
        <w:rFonts w:ascii="Verdana" w:hAnsi="Verdana" w:cs="Verdana"/>
        <w:bCs/>
        <w:noProof/>
      </w:rPr>
      <w:drawing>
        <wp:inline distT="0" distB="0" distL="0" distR="0" wp14:anchorId="7F697678" wp14:editId="0BF2D38B">
          <wp:extent cx="6120765" cy="286385"/>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286385"/>
                  </a:xfrm>
                  <a:prstGeom prst="rect">
                    <a:avLst/>
                  </a:prstGeom>
                  <a:noFill/>
                </pic:spPr>
              </pic:pic>
            </a:graphicData>
          </a:graphic>
        </wp:inline>
      </w:drawing>
    </w: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421B2F">
      <w:rPr>
        <w:rStyle w:val="Numerstrony"/>
        <w:rFonts w:ascii="Verdana" w:hAnsi="Verdana" w:cs="Verdana"/>
        <w:bCs/>
        <w:noProof/>
      </w:rPr>
      <w:t>78</w:t>
    </w:r>
    <w:r w:rsidRPr="00B31348">
      <w:rPr>
        <w:rStyle w:val="Numerstrony"/>
        <w:rFonts w:ascii="Verdana" w:hAnsi="Verdana" w:cs="Verdana"/>
        <w:bCs/>
      </w:rPr>
      <w:fldChar w:fldCharType="end"/>
    </w:r>
  </w:p>
  <w:p w:rsidR="00D40005" w:rsidRDefault="00D40005" w:rsidP="004044AF">
    <w:pPr>
      <w:pStyle w:val="Stopka"/>
      <w:jc w:val="center"/>
    </w:pPr>
    <w:r w:rsidRPr="00960947">
      <w:t>Usługa finansowana ze środków funduszy norweskich i środków krajowych w ramach Norweskiego Mechanizmu Finansowego na lata 2014-2021</w:t>
    </w:r>
  </w:p>
  <w:p w:rsidR="00D40005" w:rsidRDefault="00D40005">
    <w:pPr>
      <w:pStyle w:val="Stopka"/>
      <w:ind w:right="360"/>
      <w:jc w:val="right"/>
      <w:rPr>
        <w:rFonts w:ascii="Verdana" w:hAnsi="Verdana" w:cs="Verdana"/>
        <w:b/>
        <w:bCs/>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005" w:rsidRDefault="00D40005" w:rsidP="00BE245A">
      <w:r>
        <w:separator/>
      </w:r>
    </w:p>
  </w:footnote>
  <w:footnote w:type="continuationSeparator" w:id="0">
    <w:p w:rsidR="00D40005" w:rsidRDefault="00D40005" w:rsidP="00BE245A">
      <w:r>
        <w:continuationSeparator/>
      </w:r>
    </w:p>
  </w:footnote>
  <w:footnote w:id="1">
    <w:p w:rsidR="00D40005" w:rsidRPr="00F256D5" w:rsidRDefault="00D40005" w:rsidP="00D920CE">
      <w:pPr>
        <w:pStyle w:val="Tekstprzypisudolnego"/>
      </w:pPr>
      <w:r>
        <w:rPr>
          <w:rStyle w:val="Odwoanieprzypisudolnego"/>
        </w:rPr>
        <w:footnoteRef/>
      </w:r>
      <w:r>
        <w:t xml:space="preserve"> Niepotrzebne skreślić.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005" w:rsidRDefault="00D40005">
    <w:pPr>
      <w:pStyle w:val="Nagwek"/>
    </w:pPr>
    <w:r>
      <w:rPr>
        <w:noProof/>
      </w:rPr>
      <mc:AlternateContent>
        <mc:Choice Requires="wpg">
          <w:drawing>
            <wp:anchor distT="0" distB="0" distL="114300" distR="114300" simplePos="0" relativeHeight="251659264" behindDoc="0" locked="0" layoutInCell="1" allowOverlap="1" wp14:anchorId="062F6F62" wp14:editId="64D0B507">
              <wp:simplePos x="0" y="0"/>
              <wp:positionH relativeFrom="column">
                <wp:posOffset>635</wp:posOffset>
              </wp:positionH>
              <wp:positionV relativeFrom="paragraph">
                <wp:posOffset>1905</wp:posOffset>
              </wp:positionV>
              <wp:extent cx="5887085" cy="971550"/>
              <wp:effectExtent l="0" t="0" r="3175" b="0"/>
              <wp:wrapNone/>
              <wp:docPr id="14" name="Grupa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7085" cy="971550"/>
                        <a:chOff x="1201" y="468"/>
                        <a:chExt cx="9271" cy="1530"/>
                      </a:xfrm>
                    </wpg:grpSpPr>
                    <pic:pic xmlns:pic="http://schemas.openxmlformats.org/drawingml/2006/picture">
                      <pic:nvPicPr>
                        <pic:cNvPr id="15" name="Picture 5" descr="NMF new mi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092" y="468"/>
                          <a:ext cx="1380"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6" descr="MS min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01" y="708"/>
                          <a:ext cx="3645"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14" o:spid="_x0000_s1026" style="position:absolute;margin-left:.05pt;margin-top:.15pt;width:463.55pt;height:76.5pt;z-index:251659264" coordorigin="1201,468" coordsize="9271,1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&#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NMF new mini" style="position:absolute;left:9092;top:468;width:1380;height:15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l9IzEAAAA2wAAAA8AAABkcnMvZG93bnJldi54bWxET0trAjEQvgv9D2EKvdVs7YO6NUoRKhWE&#10;pdaDvQ2bcbO4mSxJurvtrzeC4G0+vufMFoNtREc+1I4VPIwzEMSl0zVXCnbfH/evIEJE1tg4JgV/&#10;FGAxvxnNMNeu5y/qtrESKYRDjgpMjG0uZSgNWQxj1xIn7uC8xZigr6T22Kdw28hJlr1IizWnBoMt&#10;LQ2Vx+2vVbBe/Tcr4x/7/eGnKHabLiuepkel7m6H9zcQkYZ4FV/cnzrNf4bzL+kAOT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Wl9IzEAAAA2wAAAA8AAAAAAAAAAAAAAAAA&#10;nwIAAGRycy9kb3ducmV2LnhtbFBLBQYAAAAABAAEAPcAAACQAwAAAAA=&#10;">
                <v:imagedata r:id="rId3" o:title="NMF new mini"/>
              </v:shape>
              <v:shape id="Picture 6" o:spid="_x0000_s1028" type="#_x0000_t75" alt="MS mini" style="position:absolute;left:1201;top:708;width:3645;height:1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X5qXDAAAA2wAAAA8AAABkcnMvZG93bnJldi54bWxET0trwkAQvgv+h2UEb7pphVSiqxRpoRAv&#10;9QE9TrNjEszOprvbGP31bqHgbT6+5yzXvWlER87XlhU8TRMQxIXVNZcKDvv3yRyED8gaG8uk4Eoe&#10;1qvhYImZthf+pG4XShFD2GeooAqhzaT0RUUG/dS2xJE7WWcwROhKqR1eYrhp5HOSpNJgzbGhwpY2&#10;FRXn3a9R0OWbbTvL3fHl+vb1ne63P6dbnio1HvWvCxCB+vAQ/7s/dJyfwt8v8QC5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hfmpcMAAADbAAAADwAAAAAAAAAAAAAAAACf&#10;AgAAZHJzL2Rvd25yZXYueG1sUEsFBgAAAAAEAAQA9wAAAI8DAAAAAA==&#10;">
                <v:imagedata r:id="rId4" o:title="MS mini"/>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005" w:rsidRDefault="00D40005">
    <w:pPr>
      <w:pStyle w:val="Nagwek"/>
    </w:pPr>
    <w:r>
      <w:rPr>
        <w:noProof/>
      </w:rPr>
      <mc:AlternateContent>
        <mc:Choice Requires="wpg">
          <w:drawing>
            <wp:anchor distT="0" distB="0" distL="114300" distR="114300" simplePos="0" relativeHeight="251661312" behindDoc="0" locked="0" layoutInCell="1" allowOverlap="1" wp14:anchorId="74CF08AD" wp14:editId="458CCDB5">
              <wp:simplePos x="0" y="0"/>
              <wp:positionH relativeFrom="column">
                <wp:posOffset>847</wp:posOffset>
              </wp:positionH>
              <wp:positionV relativeFrom="paragraph">
                <wp:posOffset>-99695</wp:posOffset>
              </wp:positionV>
              <wp:extent cx="5887085" cy="971550"/>
              <wp:effectExtent l="0" t="0" r="0" b="0"/>
              <wp:wrapNone/>
              <wp:docPr id="11" name="Grup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7085" cy="971550"/>
                        <a:chOff x="1201" y="468"/>
                        <a:chExt cx="9271" cy="1530"/>
                      </a:xfrm>
                    </wpg:grpSpPr>
                    <pic:pic xmlns:pic="http://schemas.openxmlformats.org/drawingml/2006/picture">
                      <pic:nvPicPr>
                        <pic:cNvPr id="12" name="Picture 5" descr="NMF new mi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092" y="468"/>
                          <a:ext cx="1380"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6" descr="MS min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01" y="708"/>
                          <a:ext cx="3645"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11" o:spid="_x0000_s1026" style="position:absolute;margin-left:.05pt;margin-top:-7.85pt;width:463.55pt;height:76.5pt;z-index:251661312" coordorigin="1201,468" coordsize="9271,1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NMF new mini" style="position:absolute;left:9092;top:468;width:1380;height:15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MbPjEAAAA2wAAAA8AAABkcnMvZG93bnJldi54bWxET99rwjAQfh/sfwgn7G2mOhmzGmUMJhsI&#10;ReeDvh3N2RSbS0mytvOvN4PB3u7j+3nL9WAb0ZEPtWMFk3EGgrh0uuZKweHr/fEFRIjIGhvHpOCH&#10;AqxX93dLzLXreUfdPlYihXDIUYGJsc2lDKUhi2HsWuLEnZ23GBP0ldQe+xRuGznNsmdpsebUYLCl&#10;N0PlZf9tFXxurs3G+Kf+eD4VxWHbZcVsflHqYTS8LkBEGuK/+M/9odP8Kfz+kg6Qq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MbPjEAAAA2wAAAA8AAAAAAAAAAAAAAAAA&#10;nwIAAGRycy9kb3ducmV2LnhtbFBLBQYAAAAABAAEAPcAAACQAwAAAAA=&#10;">
                <v:imagedata r:id="rId3" o:title="NMF new mini"/>
              </v:shape>
              <v:shape id="Picture 6" o:spid="_x0000_s1028" type="#_x0000_t75" alt="MS mini" style="position:absolute;left:1201;top:708;width:3645;height:1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gRT3DAAAA2wAAAA8AAABkcnMvZG93bnJldi54bWxET01rwkAQvRf8D8sIvTUbFWJJXaWIhUK8&#10;VFvocZodk9DsbNzdxuivdwuCt3m8z1msBtOKnpxvLCuYJCkI4tLqhisFn/u3p2cQPiBrbC2TgjN5&#10;WC1HDwvMtT3xB/W7UIkYwj5HBXUIXS6lL2sy6BPbEUfuYJ3BEKGrpHZ4iuGmldM0zaTBhmNDjR2t&#10;ayp/d39GQV+st92scF/z8+b7J9tvj4dLkSn1OB5eX0AEGsJdfHO/6zh/Bv+/xAPk8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BFPcMAAADbAAAADwAAAAAAAAAAAAAAAACf&#10;AgAAZHJzL2Rvd25yZXYueG1sUEsFBgAAAAAEAAQA9wAAAI8DAAAAAA==&#10;">
                <v:imagedata r:id="rId4" o:title="MS mini"/>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14E4658"/>
    <w:multiLevelType w:val="multilevel"/>
    <w:tmpl w:val="067E4BAA"/>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9">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nsid w:val="07A166AD"/>
    <w:multiLevelType w:val="multilevel"/>
    <w:tmpl w:val="067E4BAA"/>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08ED146F"/>
    <w:multiLevelType w:val="multilevel"/>
    <w:tmpl w:val="A8FC76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0B89272E"/>
    <w:multiLevelType w:val="hybridMultilevel"/>
    <w:tmpl w:val="566CCD1E"/>
    <w:lvl w:ilvl="0" w:tplc="945ABEB4">
      <w:start w:val="1"/>
      <w:numFmt w:val="lowerLetter"/>
      <w:lvlText w:val="%1)"/>
      <w:lvlJc w:val="left"/>
      <w:pPr>
        <w:ind w:left="1428" w:hanging="360"/>
      </w:pPr>
      <w:rPr>
        <w:u w:val="none"/>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
    <w:nsid w:val="0D6E6182"/>
    <w:multiLevelType w:val="hybridMultilevel"/>
    <w:tmpl w:val="FEA6ECB6"/>
    <w:lvl w:ilvl="0" w:tplc="945E57A6">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0E7A02FF"/>
    <w:multiLevelType w:val="multilevel"/>
    <w:tmpl w:val="1B5AC8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0F7238C5"/>
    <w:multiLevelType w:val="hybridMultilevel"/>
    <w:tmpl w:val="D548A79A"/>
    <w:lvl w:ilvl="0" w:tplc="75E0AD52">
      <w:start w:val="1"/>
      <w:numFmt w:val="decimal"/>
      <w:lvlText w:val="(%1)"/>
      <w:lvlJc w:val="left"/>
      <w:pPr>
        <w:ind w:left="825" w:hanging="46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1113342A"/>
    <w:multiLevelType w:val="multilevel"/>
    <w:tmpl w:val="D5D4A510"/>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0">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11E36F61"/>
    <w:multiLevelType w:val="hybridMultilevel"/>
    <w:tmpl w:val="5ED816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3">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14633E07"/>
    <w:multiLevelType w:val="multilevel"/>
    <w:tmpl w:val="A8FC76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161D7BC0"/>
    <w:multiLevelType w:val="hybridMultilevel"/>
    <w:tmpl w:val="992A45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9">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4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1">
    <w:nsid w:val="1A7E04D1"/>
    <w:multiLevelType w:val="hybridMultilevel"/>
    <w:tmpl w:val="992A45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1A805077"/>
    <w:multiLevelType w:val="multilevel"/>
    <w:tmpl w:val="65865880"/>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3">
    <w:nsid w:val="1AEE5701"/>
    <w:multiLevelType w:val="hybridMultilevel"/>
    <w:tmpl w:val="F6BE8B86"/>
    <w:lvl w:ilvl="0" w:tplc="AEBCDD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nsid w:val="220963B8"/>
    <w:multiLevelType w:val="multilevel"/>
    <w:tmpl w:val="19EE124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2240385C"/>
    <w:multiLevelType w:val="hybridMultilevel"/>
    <w:tmpl w:val="A66C0C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226C3AE2"/>
    <w:multiLevelType w:val="hybridMultilevel"/>
    <w:tmpl w:val="A76A201C"/>
    <w:lvl w:ilvl="0" w:tplc="0415000F">
      <w:start w:val="1"/>
      <w:numFmt w:val="decimal"/>
      <w:lvlText w:val="%1."/>
      <w:lvlJc w:val="left"/>
      <w:pPr>
        <w:tabs>
          <w:tab w:val="num" w:pos="363"/>
        </w:tabs>
        <w:ind w:left="363" w:hanging="360"/>
      </w:pPr>
    </w:lvl>
    <w:lvl w:ilvl="1" w:tplc="21087AD2">
      <w:start w:val="1"/>
      <w:numFmt w:val="lowerLetter"/>
      <w:lvlText w:val="%2)"/>
      <w:lvlJc w:val="left"/>
      <w:pPr>
        <w:ind w:left="1083" w:hanging="360"/>
      </w:pPr>
      <w:rPr>
        <w:rFonts w:hint="default"/>
      </w:r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49">
    <w:nsid w:val="22EB5412"/>
    <w:multiLevelType w:val="hybridMultilevel"/>
    <w:tmpl w:val="56CAFEAC"/>
    <w:lvl w:ilvl="0" w:tplc="979484C8">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0">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51">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3">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86D167D"/>
    <w:multiLevelType w:val="multilevel"/>
    <w:tmpl w:val="000AFAC2"/>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5">
    <w:nsid w:val="28C26668"/>
    <w:multiLevelType w:val="hybridMultilevel"/>
    <w:tmpl w:val="4F922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29AD160B"/>
    <w:multiLevelType w:val="hybridMultilevel"/>
    <w:tmpl w:val="C4EABE42"/>
    <w:lvl w:ilvl="0" w:tplc="9AC4EAE2">
      <w:start w:val="1"/>
      <w:numFmt w:val="decimal"/>
      <w:lvlText w:val="%1."/>
      <w:lvlJc w:val="left"/>
      <w:pPr>
        <w:tabs>
          <w:tab w:val="num" w:pos="363"/>
        </w:tabs>
        <w:ind w:left="363" w:hanging="360"/>
      </w:pPr>
      <w:rPr>
        <w:b w:val="0"/>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57">
    <w:nsid w:val="2AFD6E1D"/>
    <w:multiLevelType w:val="hybridMultilevel"/>
    <w:tmpl w:val="566CCD1E"/>
    <w:lvl w:ilvl="0" w:tplc="945ABEB4">
      <w:start w:val="1"/>
      <w:numFmt w:val="lowerLetter"/>
      <w:lvlText w:val="%1)"/>
      <w:lvlJc w:val="left"/>
      <w:pPr>
        <w:ind w:left="1428" w:hanging="360"/>
      </w:pPr>
      <w:rPr>
        <w:u w:val="none"/>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8">
    <w:nsid w:val="2B1E6488"/>
    <w:multiLevelType w:val="multilevel"/>
    <w:tmpl w:val="48FEA97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2D5E1E88"/>
    <w:multiLevelType w:val="multilevel"/>
    <w:tmpl w:val="2B0835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color w:val="5B9BD5" w:themeColor="accent1"/>
        <w:u w:val="none"/>
      </w:rPr>
    </w:lvl>
    <w:lvl w:ilvl="2">
      <w:start w:val="1"/>
      <w:numFmt w:val="decimal"/>
      <w:isLgl/>
      <w:lvlText w:val="%1.%2.%3."/>
      <w:lvlJc w:val="left"/>
      <w:pPr>
        <w:ind w:left="1080" w:hanging="720"/>
      </w:pPr>
      <w:rPr>
        <w:rFonts w:eastAsia="Calibri" w:hint="default"/>
        <w:color w:val="auto"/>
        <w:u w:val="none"/>
      </w:rPr>
    </w:lvl>
    <w:lvl w:ilvl="3">
      <w:start w:val="1"/>
      <w:numFmt w:val="decimal"/>
      <w:isLgl/>
      <w:lvlText w:val="%1.%2.%3.%4."/>
      <w:lvlJc w:val="left"/>
      <w:pPr>
        <w:ind w:left="1080" w:hanging="720"/>
      </w:pPr>
      <w:rPr>
        <w:rFonts w:eastAsia="Calibri" w:hint="default"/>
        <w:color w:val="auto"/>
        <w:u w:val="none"/>
      </w:rPr>
    </w:lvl>
    <w:lvl w:ilvl="4">
      <w:start w:val="1"/>
      <w:numFmt w:val="decimal"/>
      <w:isLgl/>
      <w:lvlText w:val="%1.%2.%3.%4.%5."/>
      <w:lvlJc w:val="left"/>
      <w:pPr>
        <w:ind w:left="1440" w:hanging="1080"/>
      </w:pPr>
      <w:rPr>
        <w:rFonts w:eastAsia="Calibri" w:hint="default"/>
        <w:color w:val="auto"/>
        <w:u w:val="none"/>
      </w:rPr>
    </w:lvl>
    <w:lvl w:ilvl="5">
      <w:start w:val="1"/>
      <w:numFmt w:val="decimal"/>
      <w:isLgl/>
      <w:lvlText w:val="%1.%2.%3.%4.%5.%6."/>
      <w:lvlJc w:val="left"/>
      <w:pPr>
        <w:ind w:left="1440" w:hanging="1080"/>
      </w:pPr>
      <w:rPr>
        <w:rFonts w:eastAsia="Calibri" w:hint="default"/>
        <w:color w:val="auto"/>
        <w:u w:val="none"/>
      </w:rPr>
    </w:lvl>
    <w:lvl w:ilvl="6">
      <w:start w:val="1"/>
      <w:numFmt w:val="decimal"/>
      <w:isLgl/>
      <w:lvlText w:val="%1.%2.%3.%4.%5.%6.%7."/>
      <w:lvlJc w:val="left"/>
      <w:pPr>
        <w:ind w:left="1800" w:hanging="1440"/>
      </w:pPr>
      <w:rPr>
        <w:rFonts w:eastAsia="Calibri" w:hint="default"/>
        <w:color w:val="auto"/>
        <w:u w:val="none"/>
      </w:rPr>
    </w:lvl>
    <w:lvl w:ilvl="7">
      <w:start w:val="1"/>
      <w:numFmt w:val="decimal"/>
      <w:isLgl/>
      <w:lvlText w:val="%1.%2.%3.%4.%5.%6.%7.%8."/>
      <w:lvlJc w:val="left"/>
      <w:pPr>
        <w:ind w:left="1800" w:hanging="1440"/>
      </w:pPr>
      <w:rPr>
        <w:rFonts w:eastAsia="Calibri" w:hint="default"/>
        <w:color w:val="auto"/>
        <w:u w:val="none"/>
      </w:rPr>
    </w:lvl>
    <w:lvl w:ilvl="8">
      <w:start w:val="1"/>
      <w:numFmt w:val="decimal"/>
      <w:isLgl/>
      <w:lvlText w:val="%1.%2.%3.%4.%5.%6.%7.%8.%9."/>
      <w:lvlJc w:val="left"/>
      <w:pPr>
        <w:ind w:left="2160" w:hanging="1800"/>
      </w:pPr>
      <w:rPr>
        <w:rFonts w:eastAsia="Calibri" w:hint="default"/>
        <w:color w:val="auto"/>
        <w:u w:val="none"/>
      </w:rPr>
    </w:lvl>
  </w:abstractNum>
  <w:abstractNum w:abstractNumId="60">
    <w:nsid w:val="2D944A95"/>
    <w:multiLevelType w:val="multilevel"/>
    <w:tmpl w:val="EC4A8342"/>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1">
    <w:nsid w:val="32633281"/>
    <w:multiLevelType w:val="hybridMultilevel"/>
    <w:tmpl w:val="52E6A7E8"/>
    <w:lvl w:ilvl="0" w:tplc="0415000F">
      <w:start w:val="1"/>
      <w:numFmt w:val="decimal"/>
      <w:lvlText w:val="%1."/>
      <w:lvlJc w:val="left"/>
      <w:pPr>
        <w:ind w:left="360" w:hanging="360"/>
      </w:pPr>
      <w:rPr>
        <w:rFonts w:cs="Times New Roman"/>
      </w:rPr>
    </w:lvl>
    <w:lvl w:ilvl="1" w:tplc="0415000F">
      <w:start w:val="1"/>
      <w:numFmt w:val="decimal"/>
      <w:lvlText w:val="%2."/>
      <w:lvlJc w:val="left"/>
      <w:pPr>
        <w:ind w:left="1440" w:hanging="360"/>
      </w:pPr>
      <w:rPr>
        <w:rFonts w:cs="Times New Roman"/>
      </w:rPr>
    </w:lvl>
    <w:lvl w:ilvl="2" w:tplc="04150011">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2">
    <w:nsid w:val="36301BBB"/>
    <w:multiLevelType w:val="hybridMultilevel"/>
    <w:tmpl w:val="56CAFEAC"/>
    <w:lvl w:ilvl="0" w:tplc="979484C8">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3">
    <w:nsid w:val="36A76D33"/>
    <w:multiLevelType w:val="hybridMultilevel"/>
    <w:tmpl w:val="3D7293BC"/>
    <w:lvl w:ilvl="0" w:tplc="E93059D0">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4">
    <w:nsid w:val="3724286A"/>
    <w:multiLevelType w:val="hybridMultilevel"/>
    <w:tmpl w:val="38904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37CD600F"/>
    <w:multiLevelType w:val="hybridMultilevel"/>
    <w:tmpl w:val="A76A201C"/>
    <w:lvl w:ilvl="0" w:tplc="0415000F">
      <w:start w:val="1"/>
      <w:numFmt w:val="decimal"/>
      <w:lvlText w:val="%1."/>
      <w:lvlJc w:val="left"/>
      <w:pPr>
        <w:tabs>
          <w:tab w:val="num" w:pos="363"/>
        </w:tabs>
        <w:ind w:left="363" w:hanging="360"/>
      </w:pPr>
    </w:lvl>
    <w:lvl w:ilvl="1" w:tplc="21087AD2">
      <w:start w:val="1"/>
      <w:numFmt w:val="lowerLetter"/>
      <w:lvlText w:val="%2)"/>
      <w:lvlJc w:val="left"/>
      <w:pPr>
        <w:ind w:left="1083" w:hanging="360"/>
      </w:pPr>
      <w:rPr>
        <w:rFonts w:hint="default"/>
      </w:r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66">
    <w:nsid w:val="3A9E043D"/>
    <w:multiLevelType w:val="hybridMultilevel"/>
    <w:tmpl w:val="71DA172C"/>
    <w:lvl w:ilvl="0" w:tplc="E9506782">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3AD7179D"/>
    <w:multiLevelType w:val="hybridMultilevel"/>
    <w:tmpl w:val="24EA688C"/>
    <w:lvl w:ilvl="0" w:tplc="4D762118">
      <w:start w:val="1"/>
      <w:numFmt w:val="decimal"/>
      <w:lvlText w:val="%1."/>
      <w:lvlJc w:val="left"/>
      <w:pPr>
        <w:tabs>
          <w:tab w:val="num" w:pos="363"/>
        </w:tabs>
        <w:ind w:left="363" w:hanging="360"/>
      </w:pPr>
      <w:rPr>
        <w:b w:val="0"/>
      </w:rPr>
    </w:lvl>
    <w:lvl w:ilvl="1" w:tplc="21087AD2">
      <w:start w:val="1"/>
      <w:numFmt w:val="lowerLetter"/>
      <w:lvlText w:val="%2)"/>
      <w:lvlJc w:val="left"/>
      <w:pPr>
        <w:ind w:left="1083" w:hanging="360"/>
      </w:pPr>
      <w:rPr>
        <w:rFonts w:hint="default"/>
      </w:r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68">
    <w:nsid w:val="3B32291D"/>
    <w:multiLevelType w:val="hybridMultilevel"/>
    <w:tmpl w:val="67D0F308"/>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3DDF5565"/>
    <w:multiLevelType w:val="multilevel"/>
    <w:tmpl w:val="5B0AFF98"/>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3E335D23"/>
    <w:multiLevelType w:val="multilevel"/>
    <w:tmpl w:val="D93EB8B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42585AA7"/>
    <w:multiLevelType w:val="hybridMultilevel"/>
    <w:tmpl w:val="3D7293BC"/>
    <w:lvl w:ilvl="0" w:tplc="E93059D0">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2">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42E63E3C"/>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nsid w:val="44EF3B82"/>
    <w:multiLevelType w:val="multilevel"/>
    <w:tmpl w:val="4F2CC478"/>
    <w:lvl w:ilvl="0">
      <w:start w:val="1"/>
      <w:numFmt w:val="decimal"/>
      <w:lvlText w:val="%1."/>
      <w:lvlJc w:val="left"/>
      <w:pPr>
        <w:ind w:left="360" w:hanging="360"/>
      </w:pPr>
      <w:rPr>
        <w:rFonts w:hint="default"/>
      </w:rPr>
    </w:lvl>
    <w:lvl w:ilvl="1">
      <w:start w:val="1"/>
      <w:numFmt w:val="decimal"/>
      <w:lvlText w:val="%1.%2."/>
      <w:lvlJc w:val="left"/>
      <w:pPr>
        <w:ind w:left="1944" w:hanging="72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752" w:hanging="108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9144" w:hanging="1800"/>
      </w:pPr>
      <w:rPr>
        <w:rFonts w:hint="default"/>
      </w:rPr>
    </w:lvl>
    <w:lvl w:ilvl="7">
      <w:start w:val="1"/>
      <w:numFmt w:val="decimal"/>
      <w:lvlText w:val="%1.%2.%3.%4.%5.%6.%7.%8."/>
      <w:lvlJc w:val="left"/>
      <w:pPr>
        <w:ind w:left="10368" w:hanging="1800"/>
      </w:pPr>
      <w:rPr>
        <w:rFonts w:hint="default"/>
      </w:rPr>
    </w:lvl>
    <w:lvl w:ilvl="8">
      <w:start w:val="1"/>
      <w:numFmt w:val="decimal"/>
      <w:lvlText w:val="%1.%2.%3.%4.%5.%6.%7.%8.%9."/>
      <w:lvlJc w:val="left"/>
      <w:pPr>
        <w:ind w:left="11952" w:hanging="2160"/>
      </w:pPr>
      <w:rPr>
        <w:rFonts w:hint="default"/>
      </w:rPr>
    </w:lvl>
  </w:abstractNum>
  <w:abstractNum w:abstractNumId="76">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7">
    <w:nsid w:val="471837CF"/>
    <w:multiLevelType w:val="multilevel"/>
    <w:tmpl w:val="4F2CC478"/>
    <w:lvl w:ilvl="0">
      <w:start w:val="1"/>
      <w:numFmt w:val="decimal"/>
      <w:lvlText w:val="%1."/>
      <w:lvlJc w:val="left"/>
      <w:pPr>
        <w:ind w:left="360" w:hanging="360"/>
      </w:pPr>
      <w:rPr>
        <w:rFonts w:hint="default"/>
      </w:rPr>
    </w:lvl>
    <w:lvl w:ilvl="1">
      <w:start w:val="1"/>
      <w:numFmt w:val="decimal"/>
      <w:lvlText w:val="%1.%2."/>
      <w:lvlJc w:val="left"/>
      <w:pPr>
        <w:ind w:left="1944" w:hanging="72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752" w:hanging="108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9144" w:hanging="1800"/>
      </w:pPr>
      <w:rPr>
        <w:rFonts w:hint="default"/>
      </w:rPr>
    </w:lvl>
    <w:lvl w:ilvl="7">
      <w:start w:val="1"/>
      <w:numFmt w:val="decimal"/>
      <w:lvlText w:val="%1.%2.%3.%4.%5.%6.%7.%8."/>
      <w:lvlJc w:val="left"/>
      <w:pPr>
        <w:ind w:left="10368" w:hanging="1800"/>
      </w:pPr>
      <w:rPr>
        <w:rFonts w:hint="default"/>
      </w:rPr>
    </w:lvl>
    <w:lvl w:ilvl="8">
      <w:start w:val="1"/>
      <w:numFmt w:val="decimal"/>
      <w:lvlText w:val="%1.%2.%3.%4.%5.%6.%7.%8.%9."/>
      <w:lvlJc w:val="left"/>
      <w:pPr>
        <w:ind w:left="11952" w:hanging="2160"/>
      </w:pPr>
      <w:rPr>
        <w:rFonts w:hint="default"/>
      </w:rPr>
    </w:lvl>
  </w:abstractNum>
  <w:abstractNum w:abstractNumId="78">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9">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80">
    <w:nsid w:val="49517875"/>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nsid w:val="49A324BE"/>
    <w:multiLevelType w:val="hybridMultilevel"/>
    <w:tmpl w:val="3470056E"/>
    <w:lvl w:ilvl="0" w:tplc="C66A85EA">
      <w:start w:val="1"/>
      <w:numFmt w:val="decimal"/>
      <w:lvlText w:val="%1)"/>
      <w:lvlJc w:val="left"/>
      <w:pPr>
        <w:ind w:left="2781" w:hanging="360"/>
      </w:pPr>
      <w:rPr>
        <w:rFonts w:hint="default"/>
        <w:b w:val="0"/>
      </w:rPr>
    </w:lvl>
    <w:lvl w:ilvl="1" w:tplc="04150003" w:tentative="1">
      <w:start w:val="1"/>
      <w:numFmt w:val="bullet"/>
      <w:lvlText w:val="o"/>
      <w:lvlJc w:val="left"/>
      <w:pPr>
        <w:ind w:left="3501" w:hanging="360"/>
      </w:pPr>
      <w:rPr>
        <w:rFonts w:ascii="Courier New" w:hAnsi="Courier New" w:cs="Courier New" w:hint="default"/>
      </w:rPr>
    </w:lvl>
    <w:lvl w:ilvl="2" w:tplc="04150005" w:tentative="1">
      <w:start w:val="1"/>
      <w:numFmt w:val="bullet"/>
      <w:lvlText w:val=""/>
      <w:lvlJc w:val="left"/>
      <w:pPr>
        <w:ind w:left="4221" w:hanging="360"/>
      </w:pPr>
      <w:rPr>
        <w:rFonts w:ascii="Wingdings" w:hAnsi="Wingdings" w:hint="default"/>
      </w:rPr>
    </w:lvl>
    <w:lvl w:ilvl="3" w:tplc="04150001" w:tentative="1">
      <w:start w:val="1"/>
      <w:numFmt w:val="bullet"/>
      <w:lvlText w:val=""/>
      <w:lvlJc w:val="left"/>
      <w:pPr>
        <w:ind w:left="4941" w:hanging="360"/>
      </w:pPr>
      <w:rPr>
        <w:rFonts w:ascii="Symbol" w:hAnsi="Symbol" w:hint="default"/>
      </w:rPr>
    </w:lvl>
    <w:lvl w:ilvl="4" w:tplc="04150003" w:tentative="1">
      <w:start w:val="1"/>
      <w:numFmt w:val="bullet"/>
      <w:lvlText w:val="o"/>
      <w:lvlJc w:val="left"/>
      <w:pPr>
        <w:ind w:left="5661" w:hanging="360"/>
      </w:pPr>
      <w:rPr>
        <w:rFonts w:ascii="Courier New" w:hAnsi="Courier New" w:cs="Courier New" w:hint="default"/>
      </w:rPr>
    </w:lvl>
    <w:lvl w:ilvl="5" w:tplc="04150005" w:tentative="1">
      <w:start w:val="1"/>
      <w:numFmt w:val="bullet"/>
      <w:lvlText w:val=""/>
      <w:lvlJc w:val="left"/>
      <w:pPr>
        <w:ind w:left="6381" w:hanging="360"/>
      </w:pPr>
      <w:rPr>
        <w:rFonts w:ascii="Wingdings" w:hAnsi="Wingdings" w:hint="default"/>
      </w:rPr>
    </w:lvl>
    <w:lvl w:ilvl="6" w:tplc="04150001" w:tentative="1">
      <w:start w:val="1"/>
      <w:numFmt w:val="bullet"/>
      <w:lvlText w:val=""/>
      <w:lvlJc w:val="left"/>
      <w:pPr>
        <w:ind w:left="7101" w:hanging="360"/>
      </w:pPr>
      <w:rPr>
        <w:rFonts w:ascii="Symbol" w:hAnsi="Symbol" w:hint="default"/>
      </w:rPr>
    </w:lvl>
    <w:lvl w:ilvl="7" w:tplc="04150003" w:tentative="1">
      <w:start w:val="1"/>
      <w:numFmt w:val="bullet"/>
      <w:lvlText w:val="o"/>
      <w:lvlJc w:val="left"/>
      <w:pPr>
        <w:ind w:left="7821" w:hanging="360"/>
      </w:pPr>
      <w:rPr>
        <w:rFonts w:ascii="Courier New" w:hAnsi="Courier New" w:cs="Courier New" w:hint="default"/>
      </w:rPr>
    </w:lvl>
    <w:lvl w:ilvl="8" w:tplc="04150005" w:tentative="1">
      <w:start w:val="1"/>
      <w:numFmt w:val="bullet"/>
      <w:lvlText w:val=""/>
      <w:lvlJc w:val="left"/>
      <w:pPr>
        <w:ind w:left="8541" w:hanging="360"/>
      </w:pPr>
      <w:rPr>
        <w:rFonts w:ascii="Wingdings" w:hAnsi="Wingdings" w:hint="default"/>
      </w:rPr>
    </w:lvl>
  </w:abstractNum>
  <w:abstractNum w:abstractNumId="82">
    <w:nsid w:val="49D8243F"/>
    <w:multiLevelType w:val="multilevel"/>
    <w:tmpl w:val="DA0A5E4E"/>
    <w:lvl w:ilvl="0">
      <w:start w:val="1"/>
      <w:numFmt w:val="decimal"/>
      <w:lvlText w:val="%1."/>
      <w:lvlJc w:val="left"/>
      <w:pPr>
        <w:ind w:left="363"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57" w:hanging="720"/>
      </w:pPr>
      <w:rPr>
        <w:rFonts w:hint="default"/>
      </w:rPr>
    </w:lvl>
    <w:lvl w:ilvl="3">
      <w:start w:val="1"/>
      <w:numFmt w:val="decimal"/>
      <w:isLgl/>
      <w:lvlText w:val="%1.%2.%3.%4."/>
      <w:lvlJc w:val="left"/>
      <w:pPr>
        <w:ind w:left="3234" w:hanging="1080"/>
      </w:pPr>
      <w:rPr>
        <w:rFonts w:hint="default"/>
      </w:rPr>
    </w:lvl>
    <w:lvl w:ilvl="4">
      <w:start w:val="1"/>
      <w:numFmt w:val="decimal"/>
      <w:isLgl/>
      <w:lvlText w:val="%1.%2.%3.%4.%5."/>
      <w:lvlJc w:val="left"/>
      <w:pPr>
        <w:ind w:left="3951" w:hanging="1080"/>
      </w:pPr>
      <w:rPr>
        <w:rFonts w:hint="default"/>
      </w:rPr>
    </w:lvl>
    <w:lvl w:ilvl="5">
      <w:start w:val="1"/>
      <w:numFmt w:val="decimal"/>
      <w:isLgl/>
      <w:lvlText w:val="%1.%2.%3.%4.%5.%6."/>
      <w:lvlJc w:val="left"/>
      <w:pPr>
        <w:ind w:left="5028" w:hanging="1440"/>
      </w:pPr>
      <w:rPr>
        <w:rFonts w:hint="default"/>
      </w:rPr>
    </w:lvl>
    <w:lvl w:ilvl="6">
      <w:start w:val="1"/>
      <w:numFmt w:val="decimal"/>
      <w:isLgl/>
      <w:lvlText w:val="%1.%2.%3.%4.%5.%6.%7."/>
      <w:lvlJc w:val="left"/>
      <w:pPr>
        <w:ind w:left="6105" w:hanging="1800"/>
      </w:pPr>
      <w:rPr>
        <w:rFonts w:hint="default"/>
      </w:rPr>
    </w:lvl>
    <w:lvl w:ilvl="7">
      <w:start w:val="1"/>
      <w:numFmt w:val="decimal"/>
      <w:isLgl/>
      <w:lvlText w:val="%1.%2.%3.%4.%5.%6.%7.%8."/>
      <w:lvlJc w:val="left"/>
      <w:pPr>
        <w:ind w:left="6822" w:hanging="1800"/>
      </w:pPr>
      <w:rPr>
        <w:rFonts w:hint="default"/>
      </w:rPr>
    </w:lvl>
    <w:lvl w:ilvl="8">
      <w:start w:val="1"/>
      <w:numFmt w:val="decimal"/>
      <w:isLgl/>
      <w:lvlText w:val="%1.%2.%3.%4.%5.%6.%7.%8.%9."/>
      <w:lvlJc w:val="left"/>
      <w:pPr>
        <w:ind w:left="7899" w:hanging="2160"/>
      </w:pPr>
      <w:rPr>
        <w:rFonts w:hint="default"/>
      </w:rPr>
    </w:lvl>
  </w:abstractNum>
  <w:abstractNum w:abstractNumId="83">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4">
    <w:nsid w:val="49E8086C"/>
    <w:multiLevelType w:val="multilevel"/>
    <w:tmpl w:val="067E4BAA"/>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4A1A1B6D"/>
    <w:multiLevelType w:val="hybridMultilevel"/>
    <w:tmpl w:val="1BC83A3E"/>
    <w:lvl w:ilvl="0" w:tplc="CDA01CA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87">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8">
    <w:nsid w:val="4C326C95"/>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89">
    <w:nsid w:val="4CA22793"/>
    <w:multiLevelType w:val="multilevel"/>
    <w:tmpl w:val="067E4BAA"/>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91">
    <w:nsid w:val="4CD83101"/>
    <w:multiLevelType w:val="hybridMultilevel"/>
    <w:tmpl w:val="5226F0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nsid w:val="4EDA53D0"/>
    <w:multiLevelType w:val="hybridMultilevel"/>
    <w:tmpl w:val="67D0F308"/>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nsid w:val="50384CF2"/>
    <w:multiLevelType w:val="multilevel"/>
    <w:tmpl w:val="067E4BAA"/>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51172A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nsid w:val="533D05F4"/>
    <w:multiLevelType w:val="multilevel"/>
    <w:tmpl w:val="25EC1A7E"/>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nsid w:val="547C54F9"/>
    <w:multiLevelType w:val="multilevel"/>
    <w:tmpl w:val="260E3A5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563318B7"/>
    <w:multiLevelType w:val="hybridMultilevel"/>
    <w:tmpl w:val="0EF66038"/>
    <w:lvl w:ilvl="0" w:tplc="0415000F">
      <w:start w:val="1"/>
      <w:numFmt w:val="decimal"/>
      <w:lvlText w:val="%1."/>
      <w:lvlJc w:val="left"/>
      <w:pPr>
        <w:tabs>
          <w:tab w:val="num" w:pos="363"/>
        </w:tabs>
        <w:ind w:left="363" w:hanging="360"/>
      </w:p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99">
    <w:nsid w:val="56DE4E77"/>
    <w:multiLevelType w:val="hybridMultilevel"/>
    <w:tmpl w:val="C4EABE42"/>
    <w:lvl w:ilvl="0" w:tplc="9AC4EAE2">
      <w:start w:val="1"/>
      <w:numFmt w:val="decimal"/>
      <w:lvlText w:val="%1."/>
      <w:lvlJc w:val="left"/>
      <w:pPr>
        <w:tabs>
          <w:tab w:val="num" w:pos="363"/>
        </w:tabs>
        <w:ind w:left="363" w:hanging="360"/>
      </w:pPr>
      <w:rPr>
        <w:b w:val="0"/>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00">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1">
    <w:nsid w:val="584178C4"/>
    <w:multiLevelType w:val="hybridMultilevel"/>
    <w:tmpl w:val="07CC5E80"/>
    <w:lvl w:ilvl="0" w:tplc="0415000F">
      <w:start w:val="1"/>
      <w:numFmt w:val="decimal"/>
      <w:lvlText w:val="%1."/>
      <w:lvlJc w:val="left"/>
      <w:pPr>
        <w:ind w:left="36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58421793"/>
    <w:multiLevelType w:val="hybridMultilevel"/>
    <w:tmpl w:val="D2022B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4">
    <w:nsid w:val="5BDB2A4F"/>
    <w:multiLevelType w:val="hybridMultilevel"/>
    <w:tmpl w:val="3470056E"/>
    <w:lvl w:ilvl="0" w:tplc="C66A85EA">
      <w:start w:val="1"/>
      <w:numFmt w:val="decimal"/>
      <w:lvlText w:val="%1)"/>
      <w:lvlJc w:val="left"/>
      <w:pPr>
        <w:ind w:left="2781" w:hanging="360"/>
      </w:pPr>
      <w:rPr>
        <w:rFonts w:hint="default"/>
        <w:b w:val="0"/>
      </w:rPr>
    </w:lvl>
    <w:lvl w:ilvl="1" w:tplc="04150003" w:tentative="1">
      <w:start w:val="1"/>
      <w:numFmt w:val="bullet"/>
      <w:lvlText w:val="o"/>
      <w:lvlJc w:val="left"/>
      <w:pPr>
        <w:ind w:left="3501" w:hanging="360"/>
      </w:pPr>
      <w:rPr>
        <w:rFonts w:ascii="Courier New" w:hAnsi="Courier New" w:cs="Courier New" w:hint="default"/>
      </w:rPr>
    </w:lvl>
    <w:lvl w:ilvl="2" w:tplc="04150005" w:tentative="1">
      <w:start w:val="1"/>
      <w:numFmt w:val="bullet"/>
      <w:lvlText w:val=""/>
      <w:lvlJc w:val="left"/>
      <w:pPr>
        <w:ind w:left="4221" w:hanging="360"/>
      </w:pPr>
      <w:rPr>
        <w:rFonts w:ascii="Wingdings" w:hAnsi="Wingdings" w:hint="default"/>
      </w:rPr>
    </w:lvl>
    <w:lvl w:ilvl="3" w:tplc="04150001" w:tentative="1">
      <w:start w:val="1"/>
      <w:numFmt w:val="bullet"/>
      <w:lvlText w:val=""/>
      <w:lvlJc w:val="left"/>
      <w:pPr>
        <w:ind w:left="4941" w:hanging="360"/>
      </w:pPr>
      <w:rPr>
        <w:rFonts w:ascii="Symbol" w:hAnsi="Symbol" w:hint="default"/>
      </w:rPr>
    </w:lvl>
    <w:lvl w:ilvl="4" w:tplc="04150003" w:tentative="1">
      <w:start w:val="1"/>
      <w:numFmt w:val="bullet"/>
      <w:lvlText w:val="o"/>
      <w:lvlJc w:val="left"/>
      <w:pPr>
        <w:ind w:left="5661" w:hanging="360"/>
      </w:pPr>
      <w:rPr>
        <w:rFonts w:ascii="Courier New" w:hAnsi="Courier New" w:cs="Courier New" w:hint="default"/>
      </w:rPr>
    </w:lvl>
    <w:lvl w:ilvl="5" w:tplc="04150005" w:tentative="1">
      <w:start w:val="1"/>
      <w:numFmt w:val="bullet"/>
      <w:lvlText w:val=""/>
      <w:lvlJc w:val="left"/>
      <w:pPr>
        <w:ind w:left="6381" w:hanging="360"/>
      </w:pPr>
      <w:rPr>
        <w:rFonts w:ascii="Wingdings" w:hAnsi="Wingdings" w:hint="default"/>
      </w:rPr>
    </w:lvl>
    <w:lvl w:ilvl="6" w:tplc="04150001" w:tentative="1">
      <w:start w:val="1"/>
      <w:numFmt w:val="bullet"/>
      <w:lvlText w:val=""/>
      <w:lvlJc w:val="left"/>
      <w:pPr>
        <w:ind w:left="7101" w:hanging="360"/>
      </w:pPr>
      <w:rPr>
        <w:rFonts w:ascii="Symbol" w:hAnsi="Symbol" w:hint="default"/>
      </w:rPr>
    </w:lvl>
    <w:lvl w:ilvl="7" w:tplc="04150003" w:tentative="1">
      <w:start w:val="1"/>
      <w:numFmt w:val="bullet"/>
      <w:lvlText w:val="o"/>
      <w:lvlJc w:val="left"/>
      <w:pPr>
        <w:ind w:left="7821" w:hanging="360"/>
      </w:pPr>
      <w:rPr>
        <w:rFonts w:ascii="Courier New" w:hAnsi="Courier New" w:cs="Courier New" w:hint="default"/>
      </w:rPr>
    </w:lvl>
    <w:lvl w:ilvl="8" w:tplc="04150005" w:tentative="1">
      <w:start w:val="1"/>
      <w:numFmt w:val="bullet"/>
      <w:lvlText w:val=""/>
      <w:lvlJc w:val="left"/>
      <w:pPr>
        <w:ind w:left="8541" w:hanging="360"/>
      </w:pPr>
      <w:rPr>
        <w:rFonts w:ascii="Wingdings" w:hAnsi="Wingdings" w:hint="default"/>
      </w:rPr>
    </w:lvl>
  </w:abstractNum>
  <w:abstractNum w:abstractNumId="105">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6">
    <w:nsid w:val="5E8971D5"/>
    <w:multiLevelType w:val="hybridMultilevel"/>
    <w:tmpl w:val="389048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5EBA5264"/>
    <w:multiLevelType w:val="multilevel"/>
    <w:tmpl w:val="E7684146"/>
    <w:lvl w:ilvl="0">
      <w:start w:val="1"/>
      <w:numFmt w:val="decimal"/>
      <w:lvlText w:val="%1."/>
      <w:lvlJc w:val="left"/>
      <w:pPr>
        <w:ind w:left="360" w:hanging="360"/>
      </w:pPr>
      <w:rPr>
        <w:rFonts w:ascii="Arial" w:eastAsia="Times New Roman" w:hAnsi="Arial" w:cs="Arial"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nsid w:val="5EDF679D"/>
    <w:multiLevelType w:val="hybridMultilevel"/>
    <w:tmpl w:val="A76A201C"/>
    <w:lvl w:ilvl="0" w:tplc="0415000F">
      <w:start w:val="1"/>
      <w:numFmt w:val="decimal"/>
      <w:lvlText w:val="%1."/>
      <w:lvlJc w:val="left"/>
      <w:pPr>
        <w:tabs>
          <w:tab w:val="num" w:pos="363"/>
        </w:tabs>
        <w:ind w:left="363" w:hanging="360"/>
      </w:pPr>
    </w:lvl>
    <w:lvl w:ilvl="1" w:tplc="21087AD2">
      <w:start w:val="1"/>
      <w:numFmt w:val="lowerLetter"/>
      <w:lvlText w:val="%2)"/>
      <w:lvlJc w:val="left"/>
      <w:pPr>
        <w:ind w:left="1083" w:hanging="360"/>
      </w:pPr>
      <w:rPr>
        <w:rFonts w:hint="default"/>
      </w:r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09">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0">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11">
    <w:nsid w:val="609803FE"/>
    <w:multiLevelType w:val="hybridMultilevel"/>
    <w:tmpl w:val="BD74C0C4"/>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13">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4">
    <w:nsid w:val="62070053"/>
    <w:multiLevelType w:val="multilevel"/>
    <w:tmpl w:val="25EC1A7E"/>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nsid w:val="64F85431"/>
    <w:multiLevelType w:val="multilevel"/>
    <w:tmpl w:val="A8FC76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17">
    <w:nsid w:val="67AA26BF"/>
    <w:multiLevelType w:val="multilevel"/>
    <w:tmpl w:val="E7684146"/>
    <w:lvl w:ilvl="0">
      <w:start w:val="1"/>
      <w:numFmt w:val="decimal"/>
      <w:lvlText w:val="%1."/>
      <w:lvlJc w:val="left"/>
      <w:pPr>
        <w:ind w:left="360" w:hanging="360"/>
      </w:pPr>
      <w:rPr>
        <w:rFonts w:ascii="Arial" w:eastAsia="Times New Roman" w:hAnsi="Arial" w:cs="Arial"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nsid w:val="68FE295A"/>
    <w:multiLevelType w:val="hybridMultilevel"/>
    <w:tmpl w:val="F6408940"/>
    <w:lvl w:ilvl="0" w:tplc="D33E9DCA">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9">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20">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1">
    <w:nsid w:val="6C9319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25">
    <w:nsid w:val="70BC30D0"/>
    <w:multiLevelType w:val="hybridMultilevel"/>
    <w:tmpl w:val="90AED5C4"/>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6">
    <w:nsid w:val="70C46F3D"/>
    <w:multiLevelType w:val="hybridMultilevel"/>
    <w:tmpl w:val="1BC83A3E"/>
    <w:lvl w:ilvl="0" w:tplc="CDA01CA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8">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nsid w:val="720E472E"/>
    <w:multiLevelType w:val="multilevel"/>
    <w:tmpl w:val="5B0AFF98"/>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nsid w:val="72CF48BB"/>
    <w:multiLevelType w:val="multilevel"/>
    <w:tmpl w:val="E0BE5F5E"/>
    <w:lvl w:ilvl="0">
      <w:start w:val="1"/>
      <w:numFmt w:val="decimal"/>
      <w:lvlText w:val="%1"/>
      <w:lvlJc w:val="left"/>
      <w:pPr>
        <w:ind w:left="360" w:hanging="360"/>
      </w:pPr>
      <w:rPr>
        <w:rFonts w:hint="default"/>
      </w:rPr>
    </w:lvl>
    <w:lvl w:ilvl="1">
      <w:start w:val="2"/>
      <w:numFmt w:val="decimal"/>
      <w:lvlText w:val="%1.%2"/>
      <w:lvlJc w:val="left"/>
      <w:pPr>
        <w:ind w:left="1944"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752" w:hanging="108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368" w:hanging="1800"/>
      </w:pPr>
      <w:rPr>
        <w:rFonts w:hint="default"/>
      </w:rPr>
    </w:lvl>
    <w:lvl w:ilvl="8">
      <w:start w:val="1"/>
      <w:numFmt w:val="decimal"/>
      <w:lvlText w:val="%1.%2.%3.%4.%5.%6.%7.%8.%9"/>
      <w:lvlJc w:val="left"/>
      <w:pPr>
        <w:ind w:left="11952" w:hanging="2160"/>
      </w:pPr>
      <w:rPr>
        <w:rFonts w:hint="default"/>
      </w:rPr>
    </w:lvl>
  </w:abstractNum>
  <w:abstractNum w:abstractNumId="131">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3">
    <w:nsid w:val="73C76659"/>
    <w:multiLevelType w:val="hybridMultilevel"/>
    <w:tmpl w:val="4F922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74361650"/>
    <w:multiLevelType w:val="multilevel"/>
    <w:tmpl w:val="AE404882"/>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nsid w:val="74912D3F"/>
    <w:multiLevelType w:val="multilevel"/>
    <w:tmpl w:val="2BDE36FE"/>
    <w:lvl w:ilvl="0">
      <w:start w:val="3"/>
      <w:numFmt w:val="decimal"/>
      <w:lvlText w:val="%1."/>
      <w:lvlJc w:val="left"/>
      <w:pPr>
        <w:ind w:left="540" w:hanging="540"/>
      </w:pPr>
      <w:rPr>
        <w:rFonts w:hint="default"/>
        <w:b w:val="0"/>
      </w:rPr>
    </w:lvl>
    <w:lvl w:ilvl="1">
      <w:start w:val="2"/>
      <w:numFmt w:val="decimal"/>
      <w:lvlText w:val="%1.%2."/>
      <w:lvlJc w:val="left"/>
      <w:pPr>
        <w:ind w:left="1332" w:hanging="720"/>
      </w:pPr>
      <w:rPr>
        <w:rFonts w:hint="default"/>
        <w:b w:val="0"/>
      </w:rPr>
    </w:lvl>
    <w:lvl w:ilvl="2">
      <w:start w:val="1"/>
      <w:numFmt w:val="decimal"/>
      <w:lvlText w:val="%1.%2.%3."/>
      <w:lvlJc w:val="left"/>
      <w:pPr>
        <w:ind w:left="1944" w:hanging="720"/>
      </w:pPr>
      <w:rPr>
        <w:rFonts w:hint="default"/>
        <w:b w:val="0"/>
      </w:rPr>
    </w:lvl>
    <w:lvl w:ilvl="3">
      <w:start w:val="1"/>
      <w:numFmt w:val="decimal"/>
      <w:lvlText w:val="%1.%2.%3.%4."/>
      <w:lvlJc w:val="left"/>
      <w:pPr>
        <w:ind w:left="2916" w:hanging="1080"/>
      </w:pPr>
      <w:rPr>
        <w:rFonts w:hint="default"/>
        <w:b w:val="0"/>
      </w:rPr>
    </w:lvl>
    <w:lvl w:ilvl="4">
      <w:start w:val="1"/>
      <w:numFmt w:val="decimal"/>
      <w:lvlText w:val="%1.%2.%3.%4.%5."/>
      <w:lvlJc w:val="left"/>
      <w:pPr>
        <w:ind w:left="3888" w:hanging="1440"/>
      </w:pPr>
      <w:rPr>
        <w:rFonts w:hint="default"/>
        <w:b w:val="0"/>
      </w:rPr>
    </w:lvl>
    <w:lvl w:ilvl="5">
      <w:start w:val="1"/>
      <w:numFmt w:val="decimal"/>
      <w:lvlText w:val="%1.%2.%3.%4.%5.%6."/>
      <w:lvlJc w:val="left"/>
      <w:pPr>
        <w:ind w:left="4500" w:hanging="1440"/>
      </w:pPr>
      <w:rPr>
        <w:rFonts w:hint="default"/>
        <w:b w:val="0"/>
      </w:rPr>
    </w:lvl>
    <w:lvl w:ilvl="6">
      <w:start w:val="1"/>
      <w:numFmt w:val="decimal"/>
      <w:lvlText w:val="%1.%2.%3.%4.%5.%6.%7."/>
      <w:lvlJc w:val="left"/>
      <w:pPr>
        <w:ind w:left="5472" w:hanging="1800"/>
      </w:pPr>
      <w:rPr>
        <w:rFonts w:hint="default"/>
        <w:b w:val="0"/>
      </w:rPr>
    </w:lvl>
    <w:lvl w:ilvl="7">
      <w:start w:val="1"/>
      <w:numFmt w:val="decimal"/>
      <w:lvlText w:val="%1.%2.%3.%4.%5.%6.%7.%8."/>
      <w:lvlJc w:val="left"/>
      <w:pPr>
        <w:ind w:left="6084" w:hanging="1800"/>
      </w:pPr>
      <w:rPr>
        <w:rFonts w:hint="default"/>
        <w:b w:val="0"/>
      </w:rPr>
    </w:lvl>
    <w:lvl w:ilvl="8">
      <w:start w:val="1"/>
      <w:numFmt w:val="decimal"/>
      <w:lvlText w:val="%1.%2.%3.%4.%5.%6.%7.%8.%9."/>
      <w:lvlJc w:val="left"/>
      <w:pPr>
        <w:ind w:left="7056" w:hanging="2160"/>
      </w:pPr>
      <w:rPr>
        <w:rFonts w:hint="default"/>
        <w:b w:val="0"/>
      </w:rPr>
    </w:lvl>
  </w:abstractNum>
  <w:abstractNum w:abstractNumId="136">
    <w:nsid w:val="75754B12"/>
    <w:multiLevelType w:val="hybridMultilevel"/>
    <w:tmpl w:val="FEA6ECB6"/>
    <w:lvl w:ilvl="0" w:tplc="945E57A6">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nsid w:val="7622353F"/>
    <w:multiLevelType w:val="hybridMultilevel"/>
    <w:tmpl w:val="CF103354"/>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38">
    <w:nsid w:val="77DC100C"/>
    <w:multiLevelType w:val="multilevel"/>
    <w:tmpl w:val="606EE36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9">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1">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2">
    <w:nsid w:val="7C0D51CA"/>
    <w:multiLevelType w:val="hybridMultilevel"/>
    <w:tmpl w:val="CCC8B0F6"/>
    <w:lvl w:ilvl="0" w:tplc="39782DD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7D9C14C1"/>
    <w:multiLevelType w:val="hybridMultilevel"/>
    <w:tmpl w:val="7A046164"/>
    <w:lvl w:ilvl="0" w:tplc="B0DC930A">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4">
    <w:nsid w:val="7E21053A"/>
    <w:multiLevelType w:val="hybridMultilevel"/>
    <w:tmpl w:val="67D0F308"/>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5">
    <w:nsid w:val="7F692EBC"/>
    <w:multiLevelType w:val="hybridMultilevel"/>
    <w:tmpl w:val="27C8A38C"/>
    <w:lvl w:ilvl="0" w:tplc="04150011">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6">
    <w:nsid w:val="7F871FD1"/>
    <w:multiLevelType w:val="multilevel"/>
    <w:tmpl w:val="5A6C7018"/>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0"/>
  </w:num>
  <w:num w:numId="2">
    <w:abstractNumId w:val="2"/>
  </w:num>
  <w:num w:numId="3">
    <w:abstractNumId w:val="110"/>
  </w:num>
  <w:num w:numId="4">
    <w:abstractNumId w:val="52"/>
  </w:num>
  <w:num w:numId="5">
    <w:abstractNumId w:val="38"/>
  </w:num>
  <w:num w:numId="6">
    <w:abstractNumId w:val="87"/>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3"/>
  </w:num>
  <w:num w:numId="9">
    <w:abstractNumId w:val="139"/>
  </w:num>
  <w:num w:numId="10">
    <w:abstractNumId w:val="74"/>
  </w:num>
  <w:num w:numId="11">
    <w:abstractNumId w:val="19"/>
  </w:num>
  <w:num w:numId="12">
    <w:abstractNumId w:val="120"/>
  </w:num>
  <w:num w:numId="13">
    <w:abstractNumId w:val="140"/>
  </w:num>
  <w:num w:numId="14">
    <w:abstractNumId w:val="33"/>
  </w:num>
  <w:num w:numId="15">
    <w:abstractNumId w:val="1"/>
  </w:num>
  <w:num w:numId="16">
    <w:abstractNumId w:val="0"/>
  </w:num>
  <w:num w:numId="1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6"/>
  </w:num>
  <w:num w:numId="20">
    <w:abstractNumId w:val="37"/>
  </w:num>
  <w:num w:numId="21">
    <w:abstractNumId w:val="141"/>
  </w:num>
  <w:num w:numId="22">
    <w:abstractNumId w:val="7"/>
  </w:num>
  <w:num w:numId="23">
    <w:abstractNumId w:val="132"/>
  </w:num>
  <w:num w:numId="24">
    <w:abstractNumId w:val="90"/>
  </w:num>
  <w:num w:numId="25">
    <w:abstractNumId w:val="127"/>
  </w:num>
  <w:num w:numId="26">
    <w:abstractNumId w:val="128"/>
  </w:num>
  <w:num w:numId="27">
    <w:abstractNumId w:val="20"/>
  </w:num>
  <w:num w:numId="28">
    <w:abstractNumId w:val="78"/>
  </w:num>
  <w:num w:numId="29">
    <w:abstractNumId w:val="79"/>
  </w:num>
  <w:num w:numId="30">
    <w:abstractNumId w:val="124"/>
  </w:num>
  <w:num w:numId="31">
    <w:abstractNumId w:val="83"/>
  </w:num>
  <w:num w:numId="32">
    <w:abstractNumId w:val="122"/>
  </w:num>
  <w:num w:numId="33">
    <w:abstractNumId w:val="100"/>
  </w:num>
  <w:num w:numId="34">
    <w:abstractNumId w:val="53"/>
  </w:num>
  <w:num w:numId="35">
    <w:abstractNumId w:val="34"/>
  </w:num>
  <w:num w:numId="36">
    <w:abstractNumId w:val="109"/>
  </w:num>
  <w:num w:numId="37">
    <w:abstractNumId w:val="72"/>
  </w:num>
  <w:num w:numId="38">
    <w:abstractNumId w:val="131"/>
  </w:num>
  <w:num w:numId="39">
    <w:abstractNumId w:val="27"/>
  </w:num>
  <w:num w:numId="40">
    <w:abstractNumId w:val="32"/>
  </w:num>
  <w:num w:numId="41">
    <w:abstractNumId w:val="39"/>
  </w:num>
  <w:num w:numId="42">
    <w:abstractNumId w:val="45"/>
  </w:num>
  <w:num w:numId="43">
    <w:abstractNumId w:val="44"/>
  </w:num>
  <w:num w:numId="44">
    <w:abstractNumId w:val="95"/>
  </w:num>
  <w:num w:numId="45">
    <w:abstractNumId w:val="71"/>
  </w:num>
  <w:num w:numId="46">
    <w:abstractNumId w:val="57"/>
  </w:num>
  <w:num w:numId="47">
    <w:abstractNumId w:val="91"/>
  </w:num>
  <w:num w:numId="48">
    <w:abstractNumId w:val="118"/>
  </w:num>
  <w:num w:numId="49">
    <w:abstractNumId w:val="143"/>
  </w:num>
  <w:num w:numId="50">
    <w:abstractNumId w:val="136"/>
  </w:num>
  <w:num w:numId="51">
    <w:abstractNumId w:val="64"/>
  </w:num>
  <w:num w:numId="52">
    <w:abstractNumId w:val="93"/>
  </w:num>
  <w:num w:numId="53">
    <w:abstractNumId w:val="134"/>
  </w:num>
  <w:num w:numId="54">
    <w:abstractNumId w:val="70"/>
  </w:num>
  <w:num w:numId="55">
    <w:abstractNumId w:val="67"/>
  </w:num>
  <w:num w:numId="56">
    <w:abstractNumId w:val="81"/>
  </w:num>
  <w:num w:numId="57">
    <w:abstractNumId w:val="85"/>
  </w:num>
  <w:num w:numId="58">
    <w:abstractNumId w:val="56"/>
  </w:num>
  <w:num w:numId="59">
    <w:abstractNumId w:val="62"/>
  </w:num>
  <w:num w:numId="60">
    <w:abstractNumId w:val="98"/>
  </w:num>
  <w:num w:numId="61">
    <w:abstractNumId w:val="133"/>
  </w:num>
  <w:num w:numId="62">
    <w:abstractNumId w:val="65"/>
  </w:num>
  <w:num w:numId="63">
    <w:abstractNumId w:val="142"/>
  </w:num>
  <w:num w:numId="64">
    <w:abstractNumId w:val="59"/>
  </w:num>
  <w:num w:numId="65">
    <w:abstractNumId w:val="26"/>
  </w:num>
  <w:num w:numId="66">
    <w:abstractNumId w:val="43"/>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37"/>
  </w:num>
  <w:num w:numId="70">
    <w:abstractNumId w:val="41"/>
  </w:num>
  <w:num w:numId="71">
    <w:abstractNumId w:val="111"/>
  </w:num>
  <w:num w:numId="72">
    <w:abstractNumId w:val="125"/>
  </w:num>
  <w:num w:numId="73">
    <w:abstractNumId w:val="47"/>
  </w:num>
  <w:num w:numId="74">
    <w:abstractNumId w:val="101"/>
  </w:num>
  <w:num w:numId="75">
    <w:abstractNumId w:val="145"/>
  </w:num>
  <w:num w:numId="76">
    <w:abstractNumId w:val="144"/>
  </w:num>
  <w:num w:numId="77">
    <w:abstractNumId w:val="61"/>
  </w:num>
  <w:num w:numId="78">
    <w:abstractNumId w:val="92"/>
  </w:num>
  <w:num w:numId="79">
    <w:abstractNumId w:val="68"/>
  </w:num>
  <w:num w:numId="80">
    <w:abstractNumId w:val="66"/>
  </w:num>
  <w:num w:numId="81">
    <w:abstractNumId w:val="31"/>
  </w:num>
  <w:num w:numId="82">
    <w:abstractNumId w:val="55"/>
  </w:num>
  <w:num w:numId="83">
    <w:abstractNumId w:val="49"/>
  </w:num>
  <w:num w:numId="84">
    <w:abstractNumId w:val="80"/>
  </w:num>
  <w:num w:numId="85">
    <w:abstractNumId w:val="73"/>
  </w:num>
  <w:num w:numId="86">
    <w:abstractNumId w:val="106"/>
  </w:num>
  <w:num w:numId="87">
    <w:abstractNumId w:val="24"/>
  </w:num>
  <w:num w:numId="88">
    <w:abstractNumId w:val="108"/>
  </w:num>
  <w:num w:numId="89">
    <w:abstractNumId w:val="126"/>
  </w:num>
  <w:num w:numId="90">
    <w:abstractNumId w:val="48"/>
  </w:num>
  <w:num w:numId="91">
    <w:abstractNumId w:val="88"/>
  </w:num>
  <w:num w:numId="92">
    <w:abstractNumId w:val="99"/>
  </w:num>
  <w:num w:numId="93">
    <w:abstractNumId w:val="63"/>
  </w:num>
  <w:num w:numId="94">
    <w:abstractNumId w:val="23"/>
  </w:num>
  <w:num w:numId="95">
    <w:abstractNumId w:val="104"/>
  </w:num>
  <w:num w:numId="96">
    <w:abstractNumId w:val="35"/>
  </w:num>
  <w:num w:numId="97">
    <w:abstractNumId w:val="82"/>
  </w:num>
  <w:num w:numId="98">
    <w:abstractNumId w:val="58"/>
  </w:num>
  <w:num w:numId="99">
    <w:abstractNumId w:val="121"/>
  </w:num>
  <w:num w:numId="100">
    <w:abstractNumId w:val="97"/>
  </w:num>
  <w:num w:numId="101">
    <w:abstractNumId w:val="69"/>
  </w:num>
  <w:num w:numId="102">
    <w:abstractNumId w:val="129"/>
  </w:num>
  <w:num w:numId="103">
    <w:abstractNumId w:val="138"/>
  </w:num>
  <w:num w:numId="104">
    <w:abstractNumId w:val="54"/>
  </w:num>
  <w:num w:numId="105">
    <w:abstractNumId w:val="135"/>
  </w:num>
  <w:num w:numId="106">
    <w:abstractNumId w:val="28"/>
  </w:num>
  <w:num w:numId="107">
    <w:abstractNumId w:val="115"/>
  </w:num>
  <w:num w:numId="108">
    <w:abstractNumId w:val="42"/>
  </w:num>
  <w:num w:numId="109">
    <w:abstractNumId w:val="22"/>
  </w:num>
  <w:num w:numId="110">
    <w:abstractNumId w:val="46"/>
  </w:num>
  <w:num w:numId="111">
    <w:abstractNumId w:val="94"/>
  </w:num>
  <w:num w:numId="112">
    <w:abstractNumId w:val="146"/>
  </w:num>
  <w:num w:numId="113">
    <w:abstractNumId w:val="60"/>
  </w:num>
  <w:num w:numId="114">
    <w:abstractNumId w:val="114"/>
  </w:num>
  <w:num w:numId="115">
    <w:abstractNumId w:val="75"/>
  </w:num>
  <w:num w:numId="116">
    <w:abstractNumId w:val="130"/>
  </w:num>
  <w:num w:numId="117">
    <w:abstractNumId w:val="77"/>
  </w:num>
  <w:num w:numId="118">
    <w:abstractNumId w:val="96"/>
  </w:num>
  <w:num w:numId="119">
    <w:abstractNumId w:val="107"/>
  </w:num>
  <w:num w:numId="120">
    <w:abstractNumId w:val="117"/>
  </w:num>
  <w:num w:numId="121">
    <w:abstractNumId w:val="21"/>
  </w:num>
  <w:num w:numId="122">
    <w:abstractNumId w:val="84"/>
  </w:num>
  <w:num w:numId="123">
    <w:abstractNumId w:val="89"/>
  </w:num>
  <w:num w:numId="124">
    <w:abstractNumId w:val="17"/>
  </w:num>
  <w:num w:numId="125">
    <w:abstractNumId w:val="25"/>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502"/>
    <w:rsid w:val="000038B3"/>
    <w:rsid w:val="00004EC9"/>
    <w:rsid w:val="00005028"/>
    <w:rsid w:val="0000516D"/>
    <w:rsid w:val="00005990"/>
    <w:rsid w:val="00005F6A"/>
    <w:rsid w:val="00006CB9"/>
    <w:rsid w:val="000106A8"/>
    <w:rsid w:val="000119AD"/>
    <w:rsid w:val="000135DB"/>
    <w:rsid w:val="00013B2B"/>
    <w:rsid w:val="00014553"/>
    <w:rsid w:val="00017DCA"/>
    <w:rsid w:val="00021E80"/>
    <w:rsid w:val="00022923"/>
    <w:rsid w:val="00022A37"/>
    <w:rsid w:val="000232AB"/>
    <w:rsid w:val="0002344A"/>
    <w:rsid w:val="0002394A"/>
    <w:rsid w:val="00026E5E"/>
    <w:rsid w:val="00027249"/>
    <w:rsid w:val="000275A3"/>
    <w:rsid w:val="000279A7"/>
    <w:rsid w:val="00030E10"/>
    <w:rsid w:val="0003191E"/>
    <w:rsid w:val="000320EA"/>
    <w:rsid w:val="000337CD"/>
    <w:rsid w:val="00034C21"/>
    <w:rsid w:val="000352CB"/>
    <w:rsid w:val="00035528"/>
    <w:rsid w:val="00035D52"/>
    <w:rsid w:val="00036DDC"/>
    <w:rsid w:val="000374AE"/>
    <w:rsid w:val="000377FC"/>
    <w:rsid w:val="0004011C"/>
    <w:rsid w:val="0004192B"/>
    <w:rsid w:val="000431F2"/>
    <w:rsid w:val="0004427F"/>
    <w:rsid w:val="00044C28"/>
    <w:rsid w:val="00046F12"/>
    <w:rsid w:val="000554A8"/>
    <w:rsid w:val="00055FCE"/>
    <w:rsid w:val="00056631"/>
    <w:rsid w:val="00057328"/>
    <w:rsid w:val="00057498"/>
    <w:rsid w:val="00060A61"/>
    <w:rsid w:val="00060EBD"/>
    <w:rsid w:val="00061C60"/>
    <w:rsid w:val="00062CD4"/>
    <w:rsid w:val="00062FAA"/>
    <w:rsid w:val="00063636"/>
    <w:rsid w:val="00064816"/>
    <w:rsid w:val="00064C39"/>
    <w:rsid w:val="00066607"/>
    <w:rsid w:val="00066677"/>
    <w:rsid w:val="00070174"/>
    <w:rsid w:val="00070443"/>
    <w:rsid w:val="00071C33"/>
    <w:rsid w:val="00071DC5"/>
    <w:rsid w:val="00072E9C"/>
    <w:rsid w:val="00072F86"/>
    <w:rsid w:val="00073AF2"/>
    <w:rsid w:val="00073F3C"/>
    <w:rsid w:val="000743AE"/>
    <w:rsid w:val="0007487D"/>
    <w:rsid w:val="000757AF"/>
    <w:rsid w:val="0007714E"/>
    <w:rsid w:val="0008204D"/>
    <w:rsid w:val="00082B07"/>
    <w:rsid w:val="000834F3"/>
    <w:rsid w:val="00083ABE"/>
    <w:rsid w:val="00083CB9"/>
    <w:rsid w:val="0008413B"/>
    <w:rsid w:val="00085B03"/>
    <w:rsid w:val="00086571"/>
    <w:rsid w:val="00087D12"/>
    <w:rsid w:val="0009236A"/>
    <w:rsid w:val="00094748"/>
    <w:rsid w:val="00095C8A"/>
    <w:rsid w:val="000A0AD2"/>
    <w:rsid w:val="000A103A"/>
    <w:rsid w:val="000A1666"/>
    <w:rsid w:val="000A1A34"/>
    <w:rsid w:val="000A21BC"/>
    <w:rsid w:val="000A22DA"/>
    <w:rsid w:val="000A278C"/>
    <w:rsid w:val="000A485B"/>
    <w:rsid w:val="000A5006"/>
    <w:rsid w:val="000A5090"/>
    <w:rsid w:val="000A5CDA"/>
    <w:rsid w:val="000B179C"/>
    <w:rsid w:val="000B1F52"/>
    <w:rsid w:val="000B345D"/>
    <w:rsid w:val="000B40D7"/>
    <w:rsid w:val="000B51A2"/>
    <w:rsid w:val="000B51F7"/>
    <w:rsid w:val="000B5E75"/>
    <w:rsid w:val="000B6632"/>
    <w:rsid w:val="000B6FBE"/>
    <w:rsid w:val="000C0EFE"/>
    <w:rsid w:val="000C2B3B"/>
    <w:rsid w:val="000C64A8"/>
    <w:rsid w:val="000C67BD"/>
    <w:rsid w:val="000C6954"/>
    <w:rsid w:val="000C7557"/>
    <w:rsid w:val="000D00A3"/>
    <w:rsid w:val="000D0106"/>
    <w:rsid w:val="000D093F"/>
    <w:rsid w:val="000D17C3"/>
    <w:rsid w:val="000D19BD"/>
    <w:rsid w:val="000D21DC"/>
    <w:rsid w:val="000D2A92"/>
    <w:rsid w:val="000D2CBA"/>
    <w:rsid w:val="000D60F9"/>
    <w:rsid w:val="000D683A"/>
    <w:rsid w:val="000E0533"/>
    <w:rsid w:val="000E0E53"/>
    <w:rsid w:val="000E27F1"/>
    <w:rsid w:val="000E4CE7"/>
    <w:rsid w:val="000E6631"/>
    <w:rsid w:val="000E6E6F"/>
    <w:rsid w:val="000E7AFC"/>
    <w:rsid w:val="000F31E2"/>
    <w:rsid w:val="000F3221"/>
    <w:rsid w:val="000F5514"/>
    <w:rsid w:val="000F6A14"/>
    <w:rsid w:val="000F7ECD"/>
    <w:rsid w:val="000F7F84"/>
    <w:rsid w:val="001000B3"/>
    <w:rsid w:val="00100117"/>
    <w:rsid w:val="00102DEF"/>
    <w:rsid w:val="00104329"/>
    <w:rsid w:val="00105418"/>
    <w:rsid w:val="00105AE6"/>
    <w:rsid w:val="001066DE"/>
    <w:rsid w:val="001104D8"/>
    <w:rsid w:val="0011053D"/>
    <w:rsid w:val="00110F3A"/>
    <w:rsid w:val="001119EB"/>
    <w:rsid w:val="0011309A"/>
    <w:rsid w:val="00113CF3"/>
    <w:rsid w:val="0011402A"/>
    <w:rsid w:val="00114F08"/>
    <w:rsid w:val="00115166"/>
    <w:rsid w:val="001160D6"/>
    <w:rsid w:val="0011681C"/>
    <w:rsid w:val="00120045"/>
    <w:rsid w:val="00120335"/>
    <w:rsid w:val="001207CD"/>
    <w:rsid w:val="00123898"/>
    <w:rsid w:val="00123DC0"/>
    <w:rsid w:val="001249FC"/>
    <w:rsid w:val="00124B22"/>
    <w:rsid w:val="00125846"/>
    <w:rsid w:val="00127967"/>
    <w:rsid w:val="00130C23"/>
    <w:rsid w:val="001319FF"/>
    <w:rsid w:val="0013216D"/>
    <w:rsid w:val="00132C90"/>
    <w:rsid w:val="00132E33"/>
    <w:rsid w:val="00140EA3"/>
    <w:rsid w:val="00141260"/>
    <w:rsid w:val="001422A8"/>
    <w:rsid w:val="0014260F"/>
    <w:rsid w:val="001427FA"/>
    <w:rsid w:val="00143011"/>
    <w:rsid w:val="0014333A"/>
    <w:rsid w:val="001458BD"/>
    <w:rsid w:val="00145A6E"/>
    <w:rsid w:val="001461B1"/>
    <w:rsid w:val="00146889"/>
    <w:rsid w:val="0014688E"/>
    <w:rsid w:val="001473E3"/>
    <w:rsid w:val="00147A29"/>
    <w:rsid w:val="001521BA"/>
    <w:rsid w:val="00153BAB"/>
    <w:rsid w:val="00153F71"/>
    <w:rsid w:val="0015529C"/>
    <w:rsid w:val="0015690F"/>
    <w:rsid w:val="001619E0"/>
    <w:rsid w:val="00162456"/>
    <w:rsid w:val="001624EE"/>
    <w:rsid w:val="00164604"/>
    <w:rsid w:val="00171C14"/>
    <w:rsid w:val="00173862"/>
    <w:rsid w:val="00173EB1"/>
    <w:rsid w:val="00173F44"/>
    <w:rsid w:val="001748D3"/>
    <w:rsid w:val="00174E51"/>
    <w:rsid w:val="00174E9B"/>
    <w:rsid w:val="001755D1"/>
    <w:rsid w:val="00177B0C"/>
    <w:rsid w:val="00177F2E"/>
    <w:rsid w:val="00181C64"/>
    <w:rsid w:val="00181F8E"/>
    <w:rsid w:val="00184F1E"/>
    <w:rsid w:val="00186CF7"/>
    <w:rsid w:val="0018741F"/>
    <w:rsid w:val="001874E4"/>
    <w:rsid w:val="00190AE0"/>
    <w:rsid w:val="00191757"/>
    <w:rsid w:val="00191904"/>
    <w:rsid w:val="0019214A"/>
    <w:rsid w:val="001929E8"/>
    <w:rsid w:val="00193FFB"/>
    <w:rsid w:val="00195358"/>
    <w:rsid w:val="0019577F"/>
    <w:rsid w:val="00195D70"/>
    <w:rsid w:val="0019638A"/>
    <w:rsid w:val="0019665C"/>
    <w:rsid w:val="00196CA2"/>
    <w:rsid w:val="00196FA9"/>
    <w:rsid w:val="001A0633"/>
    <w:rsid w:val="001A1925"/>
    <w:rsid w:val="001A2B99"/>
    <w:rsid w:val="001A314C"/>
    <w:rsid w:val="001A40F4"/>
    <w:rsid w:val="001A448F"/>
    <w:rsid w:val="001A44F4"/>
    <w:rsid w:val="001A64E3"/>
    <w:rsid w:val="001B0302"/>
    <w:rsid w:val="001B0E07"/>
    <w:rsid w:val="001B109C"/>
    <w:rsid w:val="001B142A"/>
    <w:rsid w:val="001B14C9"/>
    <w:rsid w:val="001B499A"/>
    <w:rsid w:val="001B7AF6"/>
    <w:rsid w:val="001C43BC"/>
    <w:rsid w:val="001C5080"/>
    <w:rsid w:val="001C5BFD"/>
    <w:rsid w:val="001C7610"/>
    <w:rsid w:val="001C7E5B"/>
    <w:rsid w:val="001D00DE"/>
    <w:rsid w:val="001D0689"/>
    <w:rsid w:val="001D3B06"/>
    <w:rsid w:val="001D3DEA"/>
    <w:rsid w:val="001D455F"/>
    <w:rsid w:val="001D5966"/>
    <w:rsid w:val="001D59B6"/>
    <w:rsid w:val="001D6888"/>
    <w:rsid w:val="001D6DF7"/>
    <w:rsid w:val="001D753E"/>
    <w:rsid w:val="001E004D"/>
    <w:rsid w:val="001E178E"/>
    <w:rsid w:val="001E265D"/>
    <w:rsid w:val="001E4F32"/>
    <w:rsid w:val="001E5B19"/>
    <w:rsid w:val="001F1301"/>
    <w:rsid w:val="001F3EB9"/>
    <w:rsid w:val="001F4702"/>
    <w:rsid w:val="001F5993"/>
    <w:rsid w:val="001F6201"/>
    <w:rsid w:val="001F7490"/>
    <w:rsid w:val="002011F2"/>
    <w:rsid w:val="002019CE"/>
    <w:rsid w:val="00203C26"/>
    <w:rsid w:val="00204232"/>
    <w:rsid w:val="0021013F"/>
    <w:rsid w:val="00210904"/>
    <w:rsid w:val="0021198C"/>
    <w:rsid w:val="002127CA"/>
    <w:rsid w:val="00212CF6"/>
    <w:rsid w:val="00213987"/>
    <w:rsid w:val="00213FB2"/>
    <w:rsid w:val="00214C64"/>
    <w:rsid w:val="00215198"/>
    <w:rsid w:val="00217BB0"/>
    <w:rsid w:val="00220880"/>
    <w:rsid w:val="00222474"/>
    <w:rsid w:val="002224FB"/>
    <w:rsid w:val="00222546"/>
    <w:rsid w:val="00222675"/>
    <w:rsid w:val="00223C9D"/>
    <w:rsid w:val="00224C23"/>
    <w:rsid w:val="002261A5"/>
    <w:rsid w:val="00226552"/>
    <w:rsid w:val="002265C9"/>
    <w:rsid w:val="00227270"/>
    <w:rsid w:val="00227F4A"/>
    <w:rsid w:val="00227F73"/>
    <w:rsid w:val="00232450"/>
    <w:rsid w:val="00232D25"/>
    <w:rsid w:val="00233343"/>
    <w:rsid w:val="0023357E"/>
    <w:rsid w:val="0023419A"/>
    <w:rsid w:val="00234655"/>
    <w:rsid w:val="002348B6"/>
    <w:rsid w:val="0023579B"/>
    <w:rsid w:val="00235929"/>
    <w:rsid w:val="0023653D"/>
    <w:rsid w:val="00240D43"/>
    <w:rsid w:val="00241992"/>
    <w:rsid w:val="00242B52"/>
    <w:rsid w:val="00242F04"/>
    <w:rsid w:val="002434DE"/>
    <w:rsid w:val="00243B5A"/>
    <w:rsid w:val="002445B9"/>
    <w:rsid w:val="00246560"/>
    <w:rsid w:val="00247C29"/>
    <w:rsid w:val="002509CF"/>
    <w:rsid w:val="0025194B"/>
    <w:rsid w:val="00252AAA"/>
    <w:rsid w:val="00253ACE"/>
    <w:rsid w:val="00254179"/>
    <w:rsid w:val="002566F3"/>
    <w:rsid w:val="00262046"/>
    <w:rsid w:val="00262B32"/>
    <w:rsid w:val="00263607"/>
    <w:rsid w:val="002639A4"/>
    <w:rsid w:val="002667A5"/>
    <w:rsid w:val="0026685D"/>
    <w:rsid w:val="00267329"/>
    <w:rsid w:val="00267F3C"/>
    <w:rsid w:val="0027248A"/>
    <w:rsid w:val="00272F7B"/>
    <w:rsid w:val="00274B7D"/>
    <w:rsid w:val="00275498"/>
    <w:rsid w:val="00275ACD"/>
    <w:rsid w:val="00276629"/>
    <w:rsid w:val="00276C3B"/>
    <w:rsid w:val="00277453"/>
    <w:rsid w:val="0028098F"/>
    <w:rsid w:val="00280B91"/>
    <w:rsid w:val="00280C9C"/>
    <w:rsid w:val="002828BF"/>
    <w:rsid w:val="00282CAB"/>
    <w:rsid w:val="00284292"/>
    <w:rsid w:val="0028529D"/>
    <w:rsid w:val="0028593E"/>
    <w:rsid w:val="00290A2B"/>
    <w:rsid w:val="00292684"/>
    <w:rsid w:val="00293111"/>
    <w:rsid w:val="00295F56"/>
    <w:rsid w:val="00297D8A"/>
    <w:rsid w:val="002A0137"/>
    <w:rsid w:val="002A15DE"/>
    <w:rsid w:val="002A4115"/>
    <w:rsid w:val="002A4C56"/>
    <w:rsid w:val="002A4D31"/>
    <w:rsid w:val="002A7E7F"/>
    <w:rsid w:val="002B00C9"/>
    <w:rsid w:val="002B0DEF"/>
    <w:rsid w:val="002B10F0"/>
    <w:rsid w:val="002B1B49"/>
    <w:rsid w:val="002B27A5"/>
    <w:rsid w:val="002B37AD"/>
    <w:rsid w:val="002B3E1C"/>
    <w:rsid w:val="002B442A"/>
    <w:rsid w:val="002B4971"/>
    <w:rsid w:val="002B500C"/>
    <w:rsid w:val="002B5708"/>
    <w:rsid w:val="002B6008"/>
    <w:rsid w:val="002B6B1E"/>
    <w:rsid w:val="002C0FA8"/>
    <w:rsid w:val="002C143B"/>
    <w:rsid w:val="002C1FBE"/>
    <w:rsid w:val="002C38C6"/>
    <w:rsid w:val="002C3947"/>
    <w:rsid w:val="002C49E6"/>
    <w:rsid w:val="002C52DA"/>
    <w:rsid w:val="002D1C81"/>
    <w:rsid w:val="002D1DA9"/>
    <w:rsid w:val="002D27E2"/>
    <w:rsid w:val="002D2952"/>
    <w:rsid w:val="002D3473"/>
    <w:rsid w:val="002D4628"/>
    <w:rsid w:val="002D4671"/>
    <w:rsid w:val="002D4768"/>
    <w:rsid w:val="002D58F1"/>
    <w:rsid w:val="002D5AB5"/>
    <w:rsid w:val="002D5B24"/>
    <w:rsid w:val="002D61ED"/>
    <w:rsid w:val="002D6FAB"/>
    <w:rsid w:val="002E1C5D"/>
    <w:rsid w:val="002E3D61"/>
    <w:rsid w:val="002E49B6"/>
    <w:rsid w:val="002E4F49"/>
    <w:rsid w:val="002E58BB"/>
    <w:rsid w:val="002E5A1A"/>
    <w:rsid w:val="002E6481"/>
    <w:rsid w:val="002E6EAC"/>
    <w:rsid w:val="002E718B"/>
    <w:rsid w:val="002E71C7"/>
    <w:rsid w:val="002E7B7E"/>
    <w:rsid w:val="002F0DDD"/>
    <w:rsid w:val="002F121E"/>
    <w:rsid w:val="002F16E2"/>
    <w:rsid w:val="002F4D16"/>
    <w:rsid w:val="002F6C80"/>
    <w:rsid w:val="00303E5A"/>
    <w:rsid w:val="00304407"/>
    <w:rsid w:val="00304DA7"/>
    <w:rsid w:val="00305435"/>
    <w:rsid w:val="00305B07"/>
    <w:rsid w:val="00305EDF"/>
    <w:rsid w:val="0030665F"/>
    <w:rsid w:val="00307FD3"/>
    <w:rsid w:val="0031108B"/>
    <w:rsid w:val="003140C0"/>
    <w:rsid w:val="00315212"/>
    <w:rsid w:val="00315692"/>
    <w:rsid w:val="00320044"/>
    <w:rsid w:val="003208CB"/>
    <w:rsid w:val="00320C44"/>
    <w:rsid w:val="003222BA"/>
    <w:rsid w:val="0032242C"/>
    <w:rsid w:val="00322850"/>
    <w:rsid w:val="00326DFD"/>
    <w:rsid w:val="00331383"/>
    <w:rsid w:val="0033177F"/>
    <w:rsid w:val="003328B2"/>
    <w:rsid w:val="00332935"/>
    <w:rsid w:val="00333754"/>
    <w:rsid w:val="003338B4"/>
    <w:rsid w:val="003349E4"/>
    <w:rsid w:val="00334BB8"/>
    <w:rsid w:val="00335BB4"/>
    <w:rsid w:val="00336586"/>
    <w:rsid w:val="0033784F"/>
    <w:rsid w:val="00337F64"/>
    <w:rsid w:val="00341887"/>
    <w:rsid w:val="003424C8"/>
    <w:rsid w:val="00342E23"/>
    <w:rsid w:val="00343670"/>
    <w:rsid w:val="00344A7E"/>
    <w:rsid w:val="003457D2"/>
    <w:rsid w:val="00346345"/>
    <w:rsid w:val="0034697C"/>
    <w:rsid w:val="00347200"/>
    <w:rsid w:val="00352789"/>
    <w:rsid w:val="00352F70"/>
    <w:rsid w:val="00353A01"/>
    <w:rsid w:val="00356356"/>
    <w:rsid w:val="00356E31"/>
    <w:rsid w:val="00356F21"/>
    <w:rsid w:val="003572D5"/>
    <w:rsid w:val="00360BB3"/>
    <w:rsid w:val="00361A1A"/>
    <w:rsid w:val="00361EAE"/>
    <w:rsid w:val="0036215E"/>
    <w:rsid w:val="0036262B"/>
    <w:rsid w:val="00363AA0"/>
    <w:rsid w:val="00365280"/>
    <w:rsid w:val="00365825"/>
    <w:rsid w:val="0036651E"/>
    <w:rsid w:val="003674F4"/>
    <w:rsid w:val="00367E63"/>
    <w:rsid w:val="00370697"/>
    <w:rsid w:val="00370B7B"/>
    <w:rsid w:val="00371DF1"/>
    <w:rsid w:val="003721D6"/>
    <w:rsid w:val="00372D8C"/>
    <w:rsid w:val="003736C7"/>
    <w:rsid w:val="00373C7E"/>
    <w:rsid w:val="003744A9"/>
    <w:rsid w:val="00376170"/>
    <w:rsid w:val="003761A4"/>
    <w:rsid w:val="00377AED"/>
    <w:rsid w:val="00383181"/>
    <w:rsid w:val="00383318"/>
    <w:rsid w:val="00384BA4"/>
    <w:rsid w:val="00385A89"/>
    <w:rsid w:val="00385FE5"/>
    <w:rsid w:val="00386444"/>
    <w:rsid w:val="00386EE1"/>
    <w:rsid w:val="00386F82"/>
    <w:rsid w:val="00390786"/>
    <w:rsid w:val="003908D0"/>
    <w:rsid w:val="00392756"/>
    <w:rsid w:val="00394324"/>
    <w:rsid w:val="0039491A"/>
    <w:rsid w:val="00394F1F"/>
    <w:rsid w:val="0039675A"/>
    <w:rsid w:val="003A032D"/>
    <w:rsid w:val="003A1131"/>
    <w:rsid w:val="003A1738"/>
    <w:rsid w:val="003A1898"/>
    <w:rsid w:val="003A1B6F"/>
    <w:rsid w:val="003A3658"/>
    <w:rsid w:val="003A4038"/>
    <w:rsid w:val="003A4527"/>
    <w:rsid w:val="003A4710"/>
    <w:rsid w:val="003A5DCD"/>
    <w:rsid w:val="003A67CF"/>
    <w:rsid w:val="003A6B6B"/>
    <w:rsid w:val="003A6FE6"/>
    <w:rsid w:val="003A745B"/>
    <w:rsid w:val="003A78AC"/>
    <w:rsid w:val="003A794D"/>
    <w:rsid w:val="003A7C49"/>
    <w:rsid w:val="003B046D"/>
    <w:rsid w:val="003B04FF"/>
    <w:rsid w:val="003B1539"/>
    <w:rsid w:val="003B261C"/>
    <w:rsid w:val="003B2922"/>
    <w:rsid w:val="003B2C91"/>
    <w:rsid w:val="003B2F2A"/>
    <w:rsid w:val="003B4CC4"/>
    <w:rsid w:val="003B5166"/>
    <w:rsid w:val="003B548F"/>
    <w:rsid w:val="003B5843"/>
    <w:rsid w:val="003B6E73"/>
    <w:rsid w:val="003C1602"/>
    <w:rsid w:val="003C1FA7"/>
    <w:rsid w:val="003C2BFB"/>
    <w:rsid w:val="003C5011"/>
    <w:rsid w:val="003C5296"/>
    <w:rsid w:val="003C578C"/>
    <w:rsid w:val="003C6322"/>
    <w:rsid w:val="003C6384"/>
    <w:rsid w:val="003C7025"/>
    <w:rsid w:val="003C76A6"/>
    <w:rsid w:val="003D0114"/>
    <w:rsid w:val="003D1F53"/>
    <w:rsid w:val="003D3E06"/>
    <w:rsid w:val="003D4B05"/>
    <w:rsid w:val="003D5078"/>
    <w:rsid w:val="003D5D5B"/>
    <w:rsid w:val="003D614B"/>
    <w:rsid w:val="003D7A33"/>
    <w:rsid w:val="003E08F8"/>
    <w:rsid w:val="003E1514"/>
    <w:rsid w:val="003E1944"/>
    <w:rsid w:val="003E4213"/>
    <w:rsid w:val="003E4289"/>
    <w:rsid w:val="003E4ECB"/>
    <w:rsid w:val="003E547B"/>
    <w:rsid w:val="003E6756"/>
    <w:rsid w:val="003E729B"/>
    <w:rsid w:val="003E7F71"/>
    <w:rsid w:val="003F0DA0"/>
    <w:rsid w:val="003F18F6"/>
    <w:rsid w:val="003F19A5"/>
    <w:rsid w:val="003F1C27"/>
    <w:rsid w:val="003F29DD"/>
    <w:rsid w:val="003F5082"/>
    <w:rsid w:val="003F5A97"/>
    <w:rsid w:val="003F6B14"/>
    <w:rsid w:val="003F7281"/>
    <w:rsid w:val="003F7764"/>
    <w:rsid w:val="0040175E"/>
    <w:rsid w:val="004021B5"/>
    <w:rsid w:val="004044AF"/>
    <w:rsid w:val="00404DE4"/>
    <w:rsid w:val="00405F84"/>
    <w:rsid w:val="0040631E"/>
    <w:rsid w:val="00406B09"/>
    <w:rsid w:val="00406CB1"/>
    <w:rsid w:val="004071D6"/>
    <w:rsid w:val="00410AE6"/>
    <w:rsid w:val="00415004"/>
    <w:rsid w:val="0041539A"/>
    <w:rsid w:val="00415460"/>
    <w:rsid w:val="004171AC"/>
    <w:rsid w:val="00421B2F"/>
    <w:rsid w:val="00422727"/>
    <w:rsid w:val="00422B4A"/>
    <w:rsid w:val="00422C83"/>
    <w:rsid w:val="004230C7"/>
    <w:rsid w:val="004230E3"/>
    <w:rsid w:val="00423711"/>
    <w:rsid w:val="0042612C"/>
    <w:rsid w:val="00426451"/>
    <w:rsid w:val="00427228"/>
    <w:rsid w:val="00430D07"/>
    <w:rsid w:val="00431213"/>
    <w:rsid w:val="00431C83"/>
    <w:rsid w:val="00431ECD"/>
    <w:rsid w:val="00434086"/>
    <w:rsid w:val="004342B3"/>
    <w:rsid w:val="00434EB9"/>
    <w:rsid w:val="004352C5"/>
    <w:rsid w:val="00435C4D"/>
    <w:rsid w:val="00436E56"/>
    <w:rsid w:val="0043788F"/>
    <w:rsid w:val="00437FEA"/>
    <w:rsid w:val="00440D65"/>
    <w:rsid w:val="00441852"/>
    <w:rsid w:val="00441F73"/>
    <w:rsid w:val="00443211"/>
    <w:rsid w:val="004447D8"/>
    <w:rsid w:val="00447FDF"/>
    <w:rsid w:val="004511F5"/>
    <w:rsid w:val="00452F70"/>
    <w:rsid w:val="004537B9"/>
    <w:rsid w:val="004562CA"/>
    <w:rsid w:val="00456372"/>
    <w:rsid w:val="00456896"/>
    <w:rsid w:val="00460E6E"/>
    <w:rsid w:val="0046230E"/>
    <w:rsid w:val="00462787"/>
    <w:rsid w:val="00462905"/>
    <w:rsid w:val="004639AC"/>
    <w:rsid w:val="00464E8F"/>
    <w:rsid w:val="0046527D"/>
    <w:rsid w:val="004661FC"/>
    <w:rsid w:val="00466D89"/>
    <w:rsid w:val="00467AE9"/>
    <w:rsid w:val="00467AF0"/>
    <w:rsid w:val="00470D1E"/>
    <w:rsid w:val="00473C45"/>
    <w:rsid w:val="00473F31"/>
    <w:rsid w:val="00475530"/>
    <w:rsid w:val="0047553A"/>
    <w:rsid w:val="0047599B"/>
    <w:rsid w:val="00475E64"/>
    <w:rsid w:val="004768E1"/>
    <w:rsid w:val="00477AB8"/>
    <w:rsid w:val="00480223"/>
    <w:rsid w:val="00480F03"/>
    <w:rsid w:val="004814D8"/>
    <w:rsid w:val="00481618"/>
    <w:rsid w:val="00481C05"/>
    <w:rsid w:val="00482F06"/>
    <w:rsid w:val="00487E00"/>
    <w:rsid w:val="00491EDC"/>
    <w:rsid w:val="00492428"/>
    <w:rsid w:val="00492711"/>
    <w:rsid w:val="00492B97"/>
    <w:rsid w:val="00494301"/>
    <w:rsid w:val="00495BDD"/>
    <w:rsid w:val="00495D0B"/>
    <w:rsid w:val="00495EF0"/>
    <w:rsid w:val="004961B1"/>
    <w:rsid w:val="00496708"/>
    <w:rsid w:val="004972B4"/>
    <w:rsid w:val="004A03D6"/>
    <w:rsid w:val="004A0A14"/>
    <w:rsid w:val="004A0BC8"/>
    <w:rsid w:val="004A15A8"/>
    <w:rsid w:val="004A1F85"/>
    <w:rsid w:val="004A2857"/>
    <w:rsid w:val="004A313C"/>
    <w:rsid w:val="004A3611"/>
    <w:rsid w:val="004A7A62"/>
    <w:rsid w:val="004B0EBA"/>
    <w:rsid w:val="004B796C"/>
    <w:rsid w:val="004B7DA5"/>
    <w:rsid w:val="004C0291"/>
    <w:rsid w:val="004C13AE"/>
    <w:rsid w:val="004C1947"/>
    <w:rsid w:val="004C238B"/>
    <w:rsid w:val="004C24A2"/>
    <w:rsid w:val="004C251C"/>
    <w:rsid w:val="004C44F2"/>
    <w:rsid w:val="004C4A7D"/>
    <w:rsid w:val="004C5234"/>
    <w:rsid w:val="004C54EE"/>
    <w:rsid w:val="004C6333"/>
    <w:rsid w:val="004C667A"/>
    <w:rsid w:val="004C68E3"/>
    <w:rsid w:val="004C6A12"/>
    <w:rsid w:val="004D0980"/>
    <w:rsid w:val="004D0C59"/>
    <w:rsid w:val="004D209B"/>
    <w:rsid w:val="004D279A"/>
    <w:rsid w:val="004D2808"/>
    <w:rsid w:val="004D3541"/>
    <w:rsid w:val="004D378F"/>
    <w:rsid w:val="004D49D3"/>
    <w:rsid w:val="004D5C57"/>
    <w:rsid w:val="004D626E"/>
    <w:rsid w:val="004D6B43"/>
    <w:rsid w:val="004D6B75"/>
    <w:rsid w:val="004E20B2"/>
    <w:rsid w:val="004E27AF"/>
    <w:rsid w:val="004E2AAA"/>
    <w:rsid w:val="004E32BD"/>
    <w:rsid w:val="004E4B2E"/>
    <w:rsid w:val="004F02BD"/>
    <w:rsid w:val="004F0594"/>
    <w:rsid w:val="004F0C95"/>
    <w:rsid w:val="004F19DA"/>
    <w:rsid w:val="004F1AAF"/>
    <w:rsid w:val="004F215B"/>
    <w:rsid w:val="004F2797"/>
    <w:rsid w:val="004F29CB"/>
    <w:rsid w:val="004F3515"/>
    <w:rsid w:val="004F3E47"/>
    <w:rsid w:val="004F5153"/>
    <w:rsid w:val="004F5185"/>
    <w:rsid w:val="004F5351"/>
    <w:rsid w:val="004F563A"/>
    <w:rsid w:val="004F6164"/>
    <w:rsid w:val="00501C3D"/>
    <w:rsid w:val="00501FA8"/>
    <w:rsid w:val="005022F6"/>
    <w:rsid w:val="00502EB4"/>
    <w:rsid w:val="00503675"/>
    <w:rsid w:val="00504A49"/>
    <w:rsid w:val="0050570A"/>
    <w:rsid w:val="0050665E"/>
    <w:rsid w:val="00507664"/>
    <w:rsid w:val="00507E1F"/>
    <w:rsid w:val="005102F7"/>
    <w:rsid w:val="005149A7"/>
    <w:rsid w:val="00514C72"/>
    <w:rsid w:val="005155B3"/>
    <w:rsid w:val="00516991"/>
    <w:rsid w:val="00516E56"/>
    <w:rsid w:val="005257EC"/>
    <w:rsid w:val="00525ACE"/>
    <w:rsid w:val="00526DE9"/>
    <w:rsid w:val="0052732A"/>
    <w:rsid w:val="005308D8"/>
    <w:rsid w:val="00532E18"/>
    <w:rsid w:val="005337ED"/>
    <w:rsid w:val="00533864"/>
    <w:rsid w:val="00533D52"/>
    <w:rsid w:val="005346A2"/>
    <w:rsid w:val="00535652"/>
    <w:rsid w:val="00536A1A"/>
    <w:rsid w:val="005374E5"/>
    <w:rsid w:val="0053775A"/>
    <w:rsid w:val="00542C1F"/>
    <w:rsid w:val="00542EEB"/>
    <w:rsid w:val="00542F7D"/>
    <w:rsid w:val="00543C07"/>
    <w:rsid w:val="00543DBC"/>
    <w:rsid w:val="0054484F"/>
    <w:rsid w:val="00545DA7"/>
    <w:rsid w:val="00545DA8"/>
    <w:rsid w:val="00545E8F"/>
    <w:rsid w:val="00546573"/>
    <w:rsid w:val="00546925"/>
    <w:rsid w:val="00546CA8"/>
    <w:rsid w:val="00547A96"/>
    <w:rsid w:val="00550E9A"/>
    <w:rsid w:val="00551A47"/>
    <w:rsid w:val="00551B16"/>
    <w:rsid w:val="00551B86"/>
    <w:rsid w:val="00552120"/>
    <w:rsid w:val="00553FEA"/>
    <w:rsid w:val="005547E6"/>
    <w:rsid w:val="00555536"/>
    <w:rsid w:val="005567B0"/>
    <w:rsid w:val="00557CC5"/>
    <w:rsid w:val="005609E7"/>
    <w:rsid w:val="00560AD0"/>
    <w:rsid w:val="005626ED"/>
    <w:rsid w:val="00562C45"/>
    <w:rsid w:val="00562F19"/>
    <w:rsid w:val="00564208"/>
    <w:rsid w:val="00565106"/>
    <w:rsid w:val="00567FAB"/>
    <w:rsid w:val="00571DC4"/>
    <w:rsid w:val="00573544"/>
    <w:rsid w:val="0057453E"/>
    <w:rsid w:val="0057659C"/>
    <w:rsid w:val="00580AFF"/>
    <w:rsid w:val="00580D76"/>
    <w:rsid w:val="005819BD"/>
    <w:rsid w:val="00582835"/>
    <w:rsid w:val="00582C21"/>
    <w:rsid w:val="00583764"/>
    <w:rsid w:val="00583802"/>
    <w:rsid w:val="00584592"/>
    <w:rsid w:val="005845AE"/>
    <w:rsid w:val="005901EC"/>
    <w:rsid w:val="0059187C"/>
    <w:rsid w:val="00592F7B"/>
    <w:rsid w:val="0059718F"/>
    <w:rsid w:val="005978B1"/>
    <w:rsid w:val="005A0472"/>
    <w:rsid w:val="005A0B8F"/>
    <w:rsid w:val="005A1F46"/>
    <w:rsid w:val="005A21CF"/>
    <w:rsid w:val="005A2DFC"/>
    <w:rsid w:val="005A4D7B"/>
    <w:rsid w:val="005A53AA"/>
    <w:rsid w:val="005A54AB"/>
    <w:rsid w:val="005A5EED"/>
    <w:rsid w:val="005A6E5B"/>
    <w:rsid w:val="005B032A"/>
    <w:rsid w:val="005B0760"/>
    <w:rsid w:val="005B13F9"/>
    <w:rsid w:val="005B14C5"/>
    <w:rsid w:val="005B158A"/>
    <w:rsid w:val="005B328C"/>
    <w:rsid w:val="005B3E01"/>
    <w:rsid w:val="005B4B99"/>
    <w:rsid w:val="005C0463"/>
    <w:rsid w:val="005C23B1"/>
    <w:rsid w:val="005C266C"/>
    <w:rsid w:val="005C2E36"/>
    <w:rsid w:val="005C366A"/>
    <w:rsid w:val="005C5C54"/>
    <w:rsid w:val="005C78A9"/>
    <w:rsid w:val="005C7B8D"/>
    <w:rsid w:val="005C7E05"/>
    <w:rsid w:val="005D14BE"/>
    <w:rsid w:val="005D169F"/>
    <w:rsid w:val="005D2AAF"/>
    <w:rsid w:val="005D336A"/>
    <w:rsid w:val="005D363D"/>
    <w:rsid w:val="005D4455"/>
    <w:rsid w:val="005D7342"/>
    <w:rsid w:val="005D78DC"/>
    <w:rsid w:val="005D7A0F"/>
    <w:rsid w:val="005E0295"/>
    <w:rsid w:val="005E0C9E"/>
    <w:rsid w:val="005E1B5F"/>
    <w:rsid w:val="005E2BD3"/>
    <w:rsid w:val="005E3916"/>
    <w:rsid w:val="005E3A39"/>
    <w:rsid w:val="005E46BB"/>
    <w:rsid w:val="005E4B29"/>
    <w:rsid w:val="005E5415"/>
    <w:rsid w:val="005E65AD"/>
    <w:rsid w:val="005F072F"/>
    <w:rsid w:val="005F09A6"/>
    <w:rsid w:val="005F21DC"/>
    <w:rsid w:val="005F29BD"/>
    <w:rsid w:val="005F52E9"/>
    <w:rsid w:val="005F5475"/>
    <w:rsid w:val="005F5AD4"/>
    <w:rsid w:val="005F5C6F"/>
    <w:rsid w:val="005F6167"/>
    <w:rsid w:val="006011A7"/>
    <w:rsid w:val="00603807"/>
    <w:rsid w:val="0060413F"/>
    <w:rsid w:val="006041EC"/>
    <w:rsid w:val="00604569"/>
    <w:rsid w:val="006065E1"/>
    <w:rsid w:val="00607999"/>
    <w:rsid w:val="006114CF"/>
    <w:rsid w:val="00611D15"/>
    <w:rsid w:val="0061256A"/>
    <w:rsid w:val="0061257C"/>
    <w:rsid w:val="006127E5"/>
    <w:rsid w:val="006148F2"/>
    <w:rsid w:val="0061576C"/>
    <w:rsid w:val="00617505"/>
    <w:rsid w:val="00617B8D"/>
    <w:rsid w:val="0062021B"/>
    <w:rsid w:val="0062081C"/>
    <w:rsid w:val="00621DEF"/>
    <w:rsid w:val="00622447"/>
    <w:rsid w:val="00622D94"/>
    <w:rsid w:val="00625459"/>
    <w:rsid w:val="00626083"/>
    <w:rsid w:val="006264EF"/>
    <w:rsid w:val="0062764B"/>
    <w:rsid w:val="00630591"/>
    <w:rsid w:val="0063080A"/>
    <w:rsid w:val="006329EA"/>
    <w:rsid w:val="00632A57"/>
    <w:rsid w:val="0063318D"/>
    <w:rsid w:val="00633DCF"/>
    <w:rsid w:val="00634F37"/>
    <w:rsid w:val="006367BF"/>
    <w:rsid w:val="00642886"/>
    <w:rsid w:val="006428EC"/>
    <w:rsid w:val="00642A73"/>
    <w:rsid w:val="00644A04"/>
    <w:rsid w:val="0064521B"/>
    <w:rsid w:val="0064732E"/>
    <w:rsid w:val="006476A7"/>
    <w:rsid w:val="00647A7B"/>
    <w:rsid w:val="00650A11"/>
    <w:rsid w:val="0065208D"/>
    <w:rsid w:val="00653E88"/>
    <w:rsid w:val="00654032"/>
    <w:rsid w:val="006541FE"/>
    <w:rsid w:val="00654BE2"/>
    <w:rsid w:val="006570EB"/>
    <w:rsid w:val="006570F6"/>
    <w:rsid w:val="0066062E"/>
    <w:rsid w:val="00662000"/>
    <w:rsid w:val="006622BC"/>
    <w:rsid w:val="00662DC0"/>
    <w:rsid w:val="00663514"/>
    <w:rsid w:val="006654EE"/>
    <w:rsid w:val="00670153"/>
    <w:rsid w:val="00672C16"/>
    <w:rsid w:val="006732D3"/>
    <w:rsid w:val="006736A0"/>
    <w:rsid w:val="00673AA3"/>
    <w:rsid w:val="00673F0B"/>
    <w:rsid w:val="00673F4B"/>
    <w:rsid w:val="006744D4"/>
    <w:rsid w:val="0067634E"/>
    <w:rsid w:val="0067715B"/>
    <w:rsid w:val="006779C2"/>
    <w:rsid w:val="006802F7"/>
    <w:rsid w:val="00680425"/>
    <w:rsid w:val="006804B4"/>
    <w:rsid w:val="00680703"/>
    <w:rsid w:val="00682147"/>
    <w:rsid w:val="00682270"/>
    <w:rsid w:val="00683640"/>
    <w:rsid w:val="006846CF"/>
    <w:rsid w:val="00684EE0"/>
    <w:rsid w:val="0068505E"/>
    <w:rsid w:val="00685419"/>
    <w:rsid w:val="00686F8E"/>
    <w:rsid w:val="00687854"/>
    <w:rsid w:val="00690E63"/>
    <w:rsid w:val="006927BE"/>
    <w:rsid w:val="00693483"/>
    <w:rsid w:val="006937C6"/>
    <w:rsid w:val="00694BB1"/>
    <w:rsid w:val="006968CC"/>
    <w:rsid w:val="00697CF3"/>
    <w:rsid w:val="006A0AFF"/>
    <w:rsid w:val="006A1987"/>
    <w:rsid w:val="006A214C"/>
    <w:rsid w:val="006A3246"/>
    <w:rsid w:val="006A42A5"/>
    <w:rsid w:val="006A45A7"/>
    <w:rsid w:val="006A46DB"/>
    <w:rsid w:val="006A4E53"/>
    <w:rsid w:val="006A5742"/>
    <w:rsid w:val="006A74BF"/>
    <w:rsid w:val="006A7820"/>
    <w:rsid w:val="006A7EAE"/>
    <w:rsid w:val="006B3303"/>
    <w:rsid w:val="006B3A41"/>
    <w:rsid w:val="006B434B"/>
    <w:rsid w:val="006B55A0"/>
    <w:rsid w:val="006B5909"/>
    <w:rsid w:val="006B5D0F"/>
    <w:rsid w:val="006B5ED7"/>
    <w:rsid w:val="006B60E1"/>
    <w:rsid w:val="006B6655"/>
    <w:rsid w:val="006B6CA5"/>
    <w:rsid w:val="006B7392"/>
    <w:rsid w:val="006B77E1"/>
    <w:rsid w:val="006C0789"/>
    <w:rsid w:val="006C0885"/>
    <w:rsid w:val="006C2E3E"/>
    <w:rsid w:val="006C58C5"/>
    <w:rsid w:val="006C5E2C"/>
    <w:rsid w:val="006D1B0C"/>
    <w:rsid w:val="006D254F"/>
    <w:rsid w:val="006D2C78"/>
    <w:rsid w:val="006D3065"/>
    <w:rsid w:val="006D32A8"/>
    <w:rsid w:val="006D3CA7"/>
    <w:rsid w:val="006D4B79"/>
    <w:rsid w:val="006D5099"/>
    <w:rsid w:val="006D5313"/>
    <w:rsid w:val="006D6BC8"/>
    <w:rsid w:val="006D7415"/>
    <w:rsid w:val="006E0005"/>
    <w:rsid w:val="006E0C86"/>
    <w:rsid w:val="006E0CB7"/>
    <w:rsid w:val="006E2781"/>
    <w:rsid w:val="006E3C69"/>
    <w:rsid w:val="006E3C7C"/>
    <w:rsid w:val="006E3F25"/>
    <w:rsid w:val="006E43BA"/>
    <w:rsid w:val="006E5292"/>
    <w:rsid w:val="006E592D"/>
    <w:rsid w:val="006E75DB"/>
    <w:rsid w:val="006E7AD2"/>
    <w:rsid w:val="006F2931"/>
    <w:rsid w:val="006F421E"/>
    <w:rsid w:val="006F445B"/>
    <w:rsid w:val="006F505D"/>
    <w:rsid w:val="006F5FCD"/>
    <w:rsid w:val="006F64A7"/>
    <w:rsid w:val="006F7BA1"/>
    <w:rsid w:val="006F7FEB"/>
    <w:rsid w:val="0070030E"/>
    <w:rsid w:val="00701C8E"/>
    <w:rsid w:val="007020F6"/>
    <w:rsid w:val="00702435"/>
    <w:rsid w:val="00702A43"/>
    <w:rsid w:val="00702FC1"/>
    <w:rsid w:val="007030B7"/>
    <w:rsid w:val="007034F5"/>
    <w:rsid w:val="007035BD"/>
    <w:rsid w:val="00704A26"/>
    <w:rsid w:val="007063E0"/>
    <w:rsid w:val="00710D47"/>
    <w:rsid w:val="0071101C"/>
    <w:rsid w:val="007133B9"/>
    <w:rsid w:val="00713B31"/>
    <w:rsid w:val="00713CE1"/>
    <w:rsid w:val="00713E0C"/>
    <w:rsid w:val="0071525E"/>
    <w:rsid w:val="00716CA5"/>
    <w:rsid w:val="0071789F"/>
    <w:rsid w:val="00720770"/>
    <w:rsid w:val="0072103D"/>
    <w:rsid w:val="007213E2"/>
    <w:rsid w:val="007235BB"/>
    <w:rsid w:val="0072515D"/>
    <w:rsid w:val="007254EE"/>
    <w:rsid w:val="00725C6B"/>
    <w:rsid w:val="00726585"/>
    <w:rsid w:val="00726957"/>
    <w:rsid w:val="00726C24"/>
    <w:rsid w:val="00726CED"/>
    <w:rsid w:val="00730E99"/>
    <w:rsid w:val="00732732"/>
    <w:rsid w:val="00732C16"/>
    <w:rsid w:val="00732E61"/>
    <w:rsid w:val="00732F2F"/>
    <w:rsid w:val="00734598"/>
    <w:rsid w:val="00737156"/>
    <w:rsid w:val="00737695"/>
    <w:rsid w:val="007376C2"/>
    <w:rsid w:val="0074039A"/>
    <w:rsid w:val="007423F0"/>
    <w:rsid w:val="00742706"/>
    <w:rsid w:val="00747290"/>
    <w:rsid w:val="00747D71"/>
    <w:rsid w:val="00750C38"/>
    <w:rsid w:val="007518DC"/>
    <w:rsid w:val="0075282F"/>
    <w:rsid w:val="00753A1B"/>
    <w:rsid w:val="00753E47"/>
    <w:rsid w:val="007567E6"/>
    <w:rsid w:val="00756FDE"/>
    <w:rsid w:val="0075746B"/>
    <w:rsid w:val="00757B19"/>
    <w:rsid w:val="0076296F"/>
    <w:rsid w:val="00764A05"/>
    <w:rsid w:val="00766424"/>
    <w:rsid w:val="00767140"/>
    <w:rsid w:val="00767E47"/>
    <w:rsid w:val="007719A7"/>
    <w:rsid w:val="007719B9"/>
    <w:rsid w:val="00771BD5"/>
    <w:rsid w:val="00771DD2"/>
    <w:rsid w:val="00772E2E"/>
    <w:rsid w:val="00773A5B"/>
    <w:rsid w:val="00773A78"/>
    <w:rsid w:val="00773E31"/>
    <w:rsid w:val="007741A8"/>
    <w:rsid w:val="00774634"/>
    <w:rsid w:val="00775534"/>
    <w:rsid w:val="00775B70"/>
    <w:rsid w:val="00776B60"/>
    <w:rsid w:val="00777CE9"/>
    <w:rsid w:val="00777E4B"/>
    <w:rsid w:val="00780E0A"/>
    <w:rsid w:val="00781248"/>
    <w:rsid w:val="00781438"/>
    <w:rsid w:val="00783458"/>
    <w:rsid w:val="00784788"/>
    <w:rsid w:val="007872F8"/>
    <w:rsid w:val="00787CB5"/>
    <w:rsid w:val="00787DA0"/>
    <w:rsid w:val="00787DCD"/>
    <w:rsid w:val="0079339B"/>
    <w:rsid w:val="00793728"/>
    <w:rsid w:val="00793CC8"/>
    <w:rsid w:val="00793D3B"/>
    <w:rsid w:val="00793E7A"/>
    <w:rsid w:val="00795AD4"/>
    <w:rsid w:val="00796F4C"/>
    <w:rsid w:val="007A2055"/>
    <w:rsid w:val="007A22E3"/>
    <w:rsid w:val="007A2769"/>
    <w:rsid w:val="007A3CBA"/>
    <w:rsid w:val="007A5091"/>
    <w:rsid w:val="007A7771"/>
    <w:rsid w:val="007B1A38"/>
    <w:rsid w:val="007B237F"/>
    <w:rsid w:val="007B2386"/>
    <w:rsid w:val="007B30B9"/>
    <w:rsid w:val="007B3804"/>
    <w:rsid w:val="007B54B2"/>
    <w:rsid w:val="007B5BD5"/>
    <w:rsid w:val="007B6027"/>
    <w:rsid w:val="007B7456"/>
    <w:rsid w:val="007C02E8"/>
    <w:rsid w:val="007C0479"/>
    <w:rsid w:val="007C1876"/>
    <w:rsid w:val="007C1DB7"/>
    <w:rsid w:val="007C2F7D"/>
    <w:rsid w:val="007C428B"/>
    <w:rsid w:val="007C61DF"/>
    <w:rsid w:val="007D4020"/>
    <w:rsid w:val="007D6F97"/>
    <w:rsid w:val="007D736A"/>
    <w:rsid w:val="007D7FB1"/>
    <w:rsid w:val="007E0191"/>
    <w:rsid w:val="007E507D"/>
    <w:rsid w:val="007E6445"/>
    <w:rsid w:val="007E72EA"/>
    <w:rsid w:val="007E7CDC"/>
    <w:rsid w:val="007F1116"/>
    <w:rsid w:val="007F192A"/>
    <w:rsid w:val="007F1998"/>
    <w:rsid w:val="007F1E02"/>
    <w:rsid w:val="007F4920"/>
    <w:rsid w:val="007F4C01"/>
    <w:rsid w:val="007F5E0C"/>
    <w:rsid w:val="007F6373"/>
    <w:rsid w:val="007F6D51"/>
    <w:rsid w:val="007F6F15"/>
    <w:rsid w:val="00802764"/>
    <w:rsid w:val="008030B9"/>
    <w:rsid w:val="008034A6"/>
    <w:rsid w:val="00803D51"/>
    <w:rsid w:val="008043E3"/>
    <w:rsid w:val="00804EAA"/>
    <w:rsid w:val="00806254"/>
    <w:rsid w:val="00810876"/>
    <w:rsid w:val="00810909"/>
    <w:rsid w:val="008110E6"/>
    <w:rsid w:val="00811216"/>
    <w:rsid w:val="008115C8"/>
    <w:rsid w:val="00814D75"/>
    <w:rsid w:val="00815D6E"/>
    <w:rsid w:val="00816885"/>
    <w:rsid w:val="00817293"/>
    <w:rsid w:val="0082039B"/>
    <w:rsid w:val="008205A6"/>
    <w:rsid w:val="0082084E"/>
    <w:rsid w:val="00820DFD"/>
    <w:rsid w:val="008231E2"/>
    <w:rsid w:val="0082464D"/>
    <w:rsid w:val="00826CD7"/>
    <w:rsid w:val="008318F8"/>
    <w:rsid w:val="008341DC"/>
    <w:rsid w:val="00834518"/>
    <w:rsid w:val="00834676"/>
    <w:rsid w:val="00835272"/>
    <w:rsid w:val="00835489"/>
    <w:rsid w:val="00835961"/>
    <w:rsid w:val="00837052"/>
    <w:rsid w:val="008378D0"/>
    <w:rsid w:val="00837F52"/>
    <w:rsid w:val="00840B51"/>
    <w:rsid w:val="008415C9"/>
    <w:rsid w:val="0084184A"/>
    <w:rsid w:val="00843D88"/>
    <w:rsid w:val="00843FF7"/>
    <w:rsid w:val="00844122"/>
    <w:rsid w:val="0084524D"/>
    <w:rsid w:val="0084537B"/>
    <w:rsid w:val="00845A84"/>
    <w:rsid w:val="00846018"/>
    <w:rsid w:val="00846A86"/>
    <w:rsid w:val="00847846"/>
    <w:rsid w:val="008506CC"/>
    <w:rsid w:val="008511FA"/>
    <w:rsid w:val="0085138F"/>
    <w:rsid w:val="00851BAA"/>
    <w:rsid w:val="00851CA1"/>
    <w:rsid w:val="008523C5"/>
    <w:rsid w:val="00852F97"/>
    <w:rsid w:val="00853004"/>
    <w:rsid w:val="008531BF"/>
    <w:rsid w:val="00854B71"/>
    <w:rsid w:val="00857AB7"/>
    <w:rsid w:val="00857D82"/>
    <w:rsid w:val="00860BFA"/>
    <w:rsid w:val="00860E51"/>
    <w:rsid w:val="00860FC6"/>
    <w:rsid w:val="00861FCC"/>
    <w:rsid w:val="0086290C"/>
    <w:rsid w:val="00862B14"/>
    <w:rsid w:val="008653F9"/>
    <w:rsid w:val="00866762"/>
    <w:rsid w:val="00870230"/>
    <w:rsid w:val="00874510"/>
    <w:rsid w:val="008757D1"/>
    <w:rsid w:val="00877E47"/>
    <w:rsid w:val="00877E84"/>
    <w:rsid w:val="0088031B"/>
    <w:rsid w:val="00881929"/>
    <w:rsid w:val="0088368F"/>
    <w:rsid w:val="008837D9"/>
    <w:rsid w:val="0088505F"/>
    <w:rsid w:val="00887AA5"/>
    <w:rsid w:val="0089043B"/>
    <w:rsid w:val="00890A5E"/>
    <w:rsid w:val="00891430"/>
    <w:rsid w:val="008919A7"/>
    <w:rsid w:val="008921D8"/>
    <w:rsid w:val="008922B5"/>
    <w:rsid w:val="0089280F"/>
    <w:rsid w:val="00892F7F"/>
    <w:rsid w:val="0089580B"/>
    <w:rsid w:val="00896BCB"/>
    <w:rsid w:val="00897D83"/>
    <w:rsid w:val="008A07E4"/>
    <w:rsid w:val="008A1772"/>
    <w:rsid w:val="008A1F10"/>
    <w:rsid w:val="008A242E"/>
    <w:rsid w:val="008A31AC"/>
    <w:rsid w:val="008A4B6E"/>
    <w:rsid w:val="008A5227"/>
    <w:rsid w:val="008A5A33"/>
    <w:rsid w:val="008A6910"/>
    <w:rsid w:val="008A6B89"/>
    <w:rsid w:val="008A7517"/>
    <w:rsid w:val="008A7793"/>
    <w:rsid w:val="008B1B8A"/>
    <w:rsid w:val="008B221F"/>
    <w:rsid w:val="008B2F5A"/>
    <w:rsid w:val="008B4889"/>
    <w:rsid w:val="008B553A"/>
    <w:rsid w:val="008B6D11"/>
    <w:rsid w:val="008B6EC4"/>
    <w:rsid w:val="008C2F2A"/>
    <w:rsid w:val="008C58D4"/>
    <w:rsid w:val="008C6E44"/>
    <w:rsid w:val="008C7C1B"/>
    <w:rsid w:val="008D0010"/>
    <w:rsid w:val="008D1D32"/>
    <w:rsid w:val="008D5757"/>
    <w:rsid w:val="008D5D11"/>
    <w:rsid w:val="008D6E3F"/>
    <w:rsid w:val="008D71CD"/>
    <w:rsid w:val="008D7CA7"/>
    <w:rsid w:val="008E0361"/>
    <w:rsid w:val="008E09AB"/>
    <w:rsid w:val="008E0A33"/>
    <w:rsid w:val="008E1D14"/>
    <w:rsid w:val="008E23BD"/>
    <w:rsid w:val="008E2A64"/>
    <w:rsid w:val="008E2AAA"/>
    <w:rsid w:val="008E3EFA"/>
    <w:rsid w:val="008E4491"/>
    <w:rsid w:val="008E46FC"/>
    <w:rsid w:val="008E4A86"/>
    <w:rsid w:val="008E4F93"/>
    <w:rsid w:val="008E5485"/>
    <w:rsid w:val="008E7270"/>
    <w:rsid w:val="008E7A44"/>
    <w:rsid w:val="008E7CC4"/>
    <w:rsid w:val="008F12F0"/>
    <w:rsid w:val="008F21F1"/>
    <w:rsid w:val="008F2F59"/>
    <w:rsid w:val="00901F08"/>
    <w:rsid w:val="00902F27"/>
    <w:rsid w:val="00903546"/>
    <w:rsid w:val="00903A9D"/>
    <w:rsid w:val="009049A6"/>
    <w:rsid w:val="00905697"/>
    <w:rsid w:val="00906D6C"/>
    <w:rsid w:val="0090792F"/>
    <w:rsid w:val="00911A1E"/>
    <w:rsid w:val="00912F01"/>
    <w:rsid w:val="009139AD"/>
    <w:rsid w:val="009152F8"/>
    <w:rsid w:val="00915D48"/>
    <w:rsid w:val="00915E45"/>
    <w:rsid w:val="0091681A"/>
    <w:rsid w:val="00917BB6"/>
    <w:rsid w:val="00917EDA"/>
    <w:rsid w:val="00921F4F"/>
    <w:rsid w:val="0092272C"/>
    <w:rsid w:val="00922A96"/>
    <w:rsid w:val="00922E99"/>
    <w:rsid w:val="009253C5"/>
    <w:rsid w:val="00925B4E"/>
    <w:rsid w:val="00926B02"/>
    <w:rsid w:val="0092702B"/>
    <w:rsid w:val="009273C8"/>
    <w:rsid w:val="00931AA2"/>
    <w:rsid w:val="00932543"/>
    <w:rsid w:val="00935765"/>
    <w:rsid w:val="00937CDF"/>
    <w:rsid w:val="009421C5"/>
    <w:rsid w:val="009431B5"/>
    <w:rsid w:val="00944506"/>
    <w:rsid w:val="00944DAD"/>
    <w:rsid w:val="00945D34"/>
    <w:rsid w:val="00946796"/>
    <w:rsid w:val="00946852"/>
    <w:rsid w:val="00947399"/>
    <w:rsid w:val="00950AEB"/>
    <w:rsid w:val="00950D58"/>
    <w:rsid w:val="00950F51"/>
    <w:rsid w:val="0095181B"/>
    <w:rsid w:val="0095245E"/>
    <w:rsid w:val="00952938"/>
    <w:rsid w:val="009531D0"/>
    <w:rsid w:val="00953A03"/>
    <w:rsid w:val="00953F9F"/>
    <w:rsid w:val="009576C7"/>
    <w:rsid w:val="0096022F"/>
    <w:rsid w:val="009605A7"/>
    <w:rsid w:val="00960687"/>
    <w:rsid w:val="00960947"/>
    <w:rsid w:val="009611E7"/>
    <w:rsid w:val="0096250E"/>
    <w:rsid w:val="00963381"/>
    <w:rsid w:val="00964266"/>
    <w:rsid w:val="00964E08"/>
    <w:rsid w:val="009658FB"/>
    <w:rsid w:val="009674BC"/>
    <w:rsid w:val="00971205"/>
    <w:rsid w:val="00973AD6"/>
    <w:rsid w:val="00976D6A"/>
    <w:rsid w:val="009771FB"/>
    <w:rsid w:val="00977978"/>
    <w:rsid w:val="0098111D"/>
    <w:rsid w:val="00981619"/>
    <w:rsid w:val="00982F7F"/>
    <w:rsid w:val="00983D39"/>
    <w:rsid w:val="00983FE2"/>
    <w:rsid w:val="00984E67"/>
    <w:rsid w:val="009857DD"/>
    <w:rsid w:val="00985BA5"/>
    <w:rsid w:val="00985DB7"/>
    <w:rsid w:val="00985E1E"/>
    <w:rsid w:val="00990000"/>
    <w:rsid w:val="00990104"/>
    <w:rsid w:val="0099200E"/>
    <w:rsid w:val="009940FE"/>
    <w:rsid w:val="009944EC"/>
    <w:rsid w:val="009947CC"/>
    <w:rsid w:val="00995E43"/>
    <w:rsid w:val="009966F4"/>
    <w:rsid w:val="009A3871"/>
    <w:rsid w:val="009B0016"/>
    <w:rsid w:val="009B1628"/>
    <w:rsid w:val="009B3FB6"/>
    <w:rsid w:val="009B46B7"/>
    <w:rsid w:val="009B690F"/>
    <w:rsid w:val="009B7204"/>
    <w:rsid w:val="009C06F7"/>
    <w:rsid w:val="009C1403"/>
    <w:rsid w:val="009C1C4B"/>
    <w:rsid w:val="009C2914"/>
    <w:rsid w:val="009C2BC4"/>
    <w:rsid w:val="009C2C32"/>
    <w:rsid w:val="009C44E6"/>
    <w:rsid w:val="009C5729"/>
    <w:rsid w:val="009C6024"/>
    <w:rsid w:val="009C7069"/>
    <w:rsid w:val="009C7A53"/>
    <w:rsid w:val="009C7D78"/>
    <w:rsid w:val="009D14EE"/>
    <w:rsid w:val="009D18F1"/>
    <w:rsid w:val="009D287B"/>
    <w:rsid w:val="009D2A3C"/>
    <w:rsid w:val="009E00CF"/>
    <w:rsid w:val="009E14C3"/>
    <w:rsid w:val="009E19F8"/>
    <w:rsid w:val="009E1FCE"/>
    <w:rsid w:val="009E2979"/>
    <w:rsid w:val="009E2B3A"/>
    <w:rsid w:val="009E6166"/>
    <w:rsid w:val="009E740D"/>
    <w:rsid w:val="009F00C1"/>
    <w:rsid w:val="009F1391"/>
    <w:rsid w:val="009F1489"/>
    <w:rsid w:val="009F1B53"/>
    <w:rsid w:val="009F22CB"/>
    <w:rsid w:val="009F2377"/>
    <w:rsid w:val="009F32B1"/>
    <w:rsid w:val="009F5186"/>
    <w:rsid w:val="009F5A73"/>
    <w:rsid w:val="009F5AB3"/>
    <w:rsid w:val="009F61FF"/>
    <w:rsid w:val="009F76C7"/>
    <w:rsid w:val="00A00FAC"/>
    <w:rsid w:val="00A01EF3"/>
    <w:rsid w:val="00A024B7"/>
    <w:rsid w:val="00A03054"/>
    <w:rsid w:val="00A0412D"/>
    <w:rsid w:val="00A12912"/>
    <w:rsid w:val="00A12DA7"/>
    <w:rsid w:val="00A13EB0"/>
    <w:rsid w:val="00A141E1"/>
    <w:rsid w:val="00A14219"/>
    <w:rsid w:val="00A1596F"/>
    <w:rsid w:val="00A1628D"/>
    <w:rsid w:val="00A16968"/>
    <w:rsid w:val="00A173C6"/>
    <w:rsid w:val="00A176BC"/>
    <w:rsid w:val="00A201A6"/>
    <w:rsid w:val="00A21114"/>
    <w:rsid w:val="00A211B4"/>
    <w:rsid w:val="00A223C7"/>
    <w:rsid w:val="00A22B20"/>
    <w:rsid w:val="00A22D25"/>
    <w:rsid w:val="00A230C0"/>
    <w:rsid w:val="00A23A18"/>
    <w:rsid w:val="00A25191"/>
    <w:rsid w:val="00A261D3"/>
    <w:rsid w:val="00A26D73"/>
    <w:rsid w:val="00A27203"/>
    <w:rsid w:val="00A2741C"/>
    <w:rsid w:val="00A27668"/>
    <w:rsid w:val="00A3133E"/>
    <w:rsid w:val="00A32081"/>
    <w:rsid w:val="00A330CC"/>
    <w:rsid w:val="00A33C52"/>
    <w:rsid w:val="00A34A19"/>
    <w:rsid w:val="00A3546A"/>
    <w:rsid w:val="00A35D65"/>
    <w:rsid w:val="00A35E89"/>
    <w:rsid w:val="00A366F5"/>
    <w:rsid w:val="00A37971"/>
    <w:rsid w:val="00A43124"/>
    <w:rsid w:val="00A44177"/>
    <w:rsid w:val="00A447E7"/>
    <w:rsid w:val="00A45BA7"/>
    <w:rsid w:val="00A45CD9"/>
    <w:rsid w:val="00A50ED6"/>
    <w:rsid w:val="00A50F6B"/>
    <w:rsid w:val="00A51C52"/>
    <w:rsid w:val="00A53598"/>
    <w:rsid w:val="00A5485B"/>
    <w:rsid w:val="00A551B5"/>
    <w:rsid w:val="00A568A3"/>
    <w:rsid w:val="00A56DFA"/>
    <w:rsid w:val="00A60A4A"/>
    <w:rsid w:val="00A617B5"/>
    <w:rsid w:val="00A61BA2"/>
    <w:rsid w:val="00A61C36"/>
    <w:rsid w:val="00A63AF4"/>
    <w:rsid w:val="00A645B7"/>
    <w:rsid w:val="00A65647"/>
    <w:rsid w:val="00A66C26"/>
    <w:rsid w:val="00A67C53"/>
    <w:rsid w:val="00A71A99"/>
    <w:rsid w:val="00A76394"/>
    <w:rsid w:val="00A766AB"/>
    <w:rsid w:val="00A8296D"/>
    <w:rsid w:val="00A84625"/>
    <w:rsid w:val="00A871C4"/>
    <w:rsid w:val="00A871DF"/>
    <w:rsid w:val="00A874AD"/>
    <w:rsid w:val="00A90054"/>
    <w:rsid w:val="00A91B1E"/>
    <w:rsid w:val="00A92B19"/>
    <w:rsid w:val="00A9310F"/>
    <w:rsid w:val="00A936D6"/>
    <w:rsid w:val="00A95C57"/>
    <w:rsid w:val="00A97615"/>
    <w:rsid w:val="00A97B94"/>
    <w:rsid w:val="00AA0734"/>
    <w:rsid w:val="00AA0FEE"/>
    <w:rsid w:val="00AA1175"/>
    <w:rsid w:val="00AA1C66"/>
    <w:rsid w:val="00AA200C"/>
    <w:rsid w:val="00AA4130"/>
    <w:rsid w:val="00AA4DFD"/>
    <w:rsid w:val="00AA4E3B"/>
    <w:rsid w:val="00AA4FFF"/>
    <w:rsid w:val="00AA52A4"/>
    <w:rsid w:val="00AA6A6F"/>
    <w:rsid w:val="00AA7075"/>
    <w:rsid w:val="00AB0C6F"/>
    <w:rsid w:val="00AB0CE8"/>
    <w:rsid w:val="00AB1156"/>
    <w:rsid w:val="00AB3AC0"/>
    <w:rsid w:val="00AB48E6"/>
    <w:rsid w:val="00AB4B42"/>
    <w:rsid w:val="00AB548D"/>
    <w:rsid w:val="00AB7D9F"/>
    <w:rsid w:val="00AB7ED9"/>
    <w:rsid w:val="00AC0653"/>
    <w:rsid w:val="00AC0B8E"/>
    <w:rsid w:val="00AC101A"/>
    <w:rsid w:val="00AC1BF8"/>
    <w:rsid w:val="00AC368C"/>
    <w:rsid w:val="00AC4011"/>
    <w:rsid w:val="00AC4B74"/>
    <w:rsid w:val="00AC4F86"/>
    <w:rsid w:val="00AC5388"/>
    <w:rsid w:val="00AC6AD3"/>
    <w:rsid w:val="00AD1166"/>
    <w:rsid w:val="00AD2252"/>
    <w:rsid w:val="00AD27C8"/>
    <w:rsid w:val="00AD37CF"/>
    <w:rsid w:val="00AD43AB"/>
    <w:rsid w:val="00AD46DE"/>
    <w:rsid w:val="00AD4E46"/>
    <w:rsid w:val="00AD52E1"/>
    <w:rsid w:val="00AD53B6"/>
    <w:rsid w:val="00AD5B70"/>
    <w:rsid w:val="00AD64A7"/>
    <w:rsid w:val="00AD7F9B"/>
    <w:rsid w:val="00AE0EE9"/>
    <w:rsid w:val="00AE2B1F"/>
    <w:rsid w:val="00AE311A"/>
    <w:rsid w:val="00AE358E"/>
    <w:rsid w:val="00AE39CA"/>
    <w:rsid w:val="00AE3A87"/>
    <w:rsid w:val="00AE4A28"/>
    <w:rsid w:val="00AE5005"/>
    <w:rsid w:val="00AF121F"/>
    <w:rsid w:val="00AF18E6"/>
    <w:rsid w:val="00AF1B8E"/>
    <w:rsid w:val="00AF21D9"/>
    <w:rsid w:val="00AF29A7"/>
    <w:rsid w:val="00AF3564"/>
    <w:rsid w:val="00B007A4"/>
    <w:rsid w:val="00B009EB"/>
    <w:rsid w:val="00B01331"/>
    <w:rsid w:val="00B01D44"/>
    <w:rsid w:val="00B01F9F"/>
    <w:rsid w:val="00B023FA"/>
    <w:rsid w:val="00B0257C"/>
    <w:rsid w:val="00B02BF5"/>
    <w:rsid w:val="00B03724"/>
    <w:rsid w:val="00B04C3B"/>
    <w:rsid w:val="00B04F0D"/>
    <w:rsid w:val="00B07102"/>
    <w:rsid w:val="00B0792D"/>
    <w:rsid w:val="00B10CC5"/>
    <w:rsid w:val="00B120E2"/>
    <w:rsid w:val="00B13B11"/>
    <w:rsid w:val="00B14A23"/>
    <w:rsid w:val="00B14C38"/>
    <w:rsid w:val="00B153A6"/>
    <w:rsid w:val="00B206D4"/>
    <w:rsid w:val="00B213A8"/>
    <w:rsid w:val="00B2154E"/>
    <w:rsid w:val="00B23982"/>
    <w:rsid w:val="00B23C2E"/>
    <w:rsid w:val="00B24308"/>
    <w:rsid w:val="00B2511A"/>
    <w:rsid w:val="00B25348"/>
    <w:rsid w:val="00B25D19"/>
    <w:rsid w:val="00B25EE0"/>
    <w:rsid w:val="00B27935"/>
    <w:rsid w:val="00B30B1D"/>
    <w:rsid w:val="00B31059"/>
    <w:rsid w:val="00B31348"/>
    <w:rsid w:val="00B31B69"/>
    <w:rsid w:val="00B32998"/>
    <w:rsid w:val="00B32A71"/>
    <w:rsid w:val="00B32C15"/>
    <w:rsid w:val="00B32F5B"/>
    <w:rsid w:val="00B33DF0"/>
    <w:rsid w:val="00B33FC7"/>
    <w:rsid w:val="00B35E9C"/>
    <w:rsid w:val="00B37561"/>
    <w:rsid w:val="00B37BCE"/>
    <w:rsid w:val="00B4049E"/>
    <w:rsid w:val="00B4135A"/>
    <w:rsid w:val="00B425B7"/>
    <w:rsid w:val="00B43267"/>
    <w:rsid w:val="00B43CA2"/>
    <w:rsid w:val="00B44F61"/>
    <w:rsid w:val="00B44F93"/>
    <w:rsid w:val="00B46528"/>
    <w:rsid w:val="00B47A51"/>
    <w:rsid w:val="00B5054D"/>
    <w:rsid w:val="00B51DA9"/>
    <w:rsid w:val="00B531C0"/>
    <w:rsid w:val="00B540F5"/>
    <w:rsid w:val="00B54799"/>
    <w:rsid w:val="00B54B7C"/>
    <w:rsid w:val="00B55295"/>
    <w:rsid w:val="00B57DE0"/>
    <w:rsid w:val="00B60ADD"/>
    <w:rsid w:val="00B60C0A"/>
    <w:rsid w:val="00B618B8"/>
    <w:rsid w:val="00B61FBA"/>
    <w:rsid w:val="00B64415"/>
    <w:rsid w:val="00B65F48"/>
    <w:rsid w:val="00B700F4"/>
    <w:rsid w:val="00B71652"/>
    <w:rsid w:val="00B71A7D"/>
    <w:rsid w:val="00B727A0"/>
    <w:rsid w:val="00B72917"/>
    <w:rsid w:val="00B733AC"/>
    <w:rsid w:val="00B74076"/>
    <w:rsid w:val="00B75383"/>
    <w:rsid w:val="00B778B8"/>
    <w:rsid w:val="00B80C49"/>
    <w:rsid w:val="00B82023"/>
    <w:rsid w:val="00B840B6"/>
    <w:rsid w:val="00B8439F"/>
    <w:rsid w:val="00B84ADF"/>
    <w:rsid w:val="00B853C8"/>
    <w:rsid w:val="00B85E8F"/>
    <w:rsid w:val="00B874BB"/>
    <w:rsid w:val="00B903D2"/>
    <w:rsid w:val="00B9152B"/>
    <w:rsid w:val="00B91D09"/>
    <w:rsid w:val="00B92F6E"/>
    <w:rsid w:val="00B93D81"/>
    <w:rsid w:val="00B9414F"/>
    <w:rsid w:val="00B94386"/>
    <w:rsid w:val="00B9467B"/>
    <w:rsid w:val="00B94C71"/>
    <w:rsid w:val="00B94E55"/>
    <w:rsid w:val="00B9624D"/>
    <w:rsid w:val="00B97E15"/>
    <w:rsid w:val="00BA0595"/>
    <w:rsid w:val="00BA05A9"/>
    <w:rsid w:val="00BA1607"/>
    <w:rsid w:val="00BA3A99"/>
    <w:rsid w:val="00BA4643"/>
    <w:rsid w:val="00BA5D39"/>
    <w:rsid w:val="00BA732C"/>
    <w:rsid w:val="00BB0E82"/>
    <w:rsid w:val="00BB1FF0"/>
    <w:rsid w:val="00BB3629"/>
    <w:rsid w:val="00BB4C36"/>
    <w:rsid w:val="00BB6078"/>
    <w:rsid w:val="00BB6CA3"/>
    <w:rsid w:val="00BB6F6D"/>
    <w:rsid w:val="00BB7ACF"/>
    <w:rsid w:val="00BB7D56"/>
    <w:rsid w:val="00BC1113"/>
    <w:rsid w:val="00BC143E"/>
    <w:rsid w:val="00BC20D7"/>
    <w:rsid w:val="00BC296D"/>
    <w:rsid w:val="00BC3AAD"/>
    <w:rsid w:val="00BC4402"/>
    <w:rsid w:val="00BC4DEF"/>
    <w:rsid w:val="00BC67E1"/>
    <w:rsid w:val="00BC73FF"/>
    <w:rsid w:val="00BC75E2"/>
    <w:rsid w:val="00BD1DCA"/>
    <w:rsid w:val="00BD2FD1"/>
    <w:rsid w:val="00BD34BE"/>
    <w:rsid w:val="00BD3A6E"/>
    <w:rsid w:val="00BD3E8D"/>
    <w:rsid w:val="00BD4D21"/>
    <w:rsid w:val="00BE0BA0"/>
    <w:rsid w:val="00BE1633"/>
    <w:rsid w:val="00BE2167"/>
    <w:rsid w:val="00BE245A"/>
    <w:rsid w:val="00BE2744"/>
    <w:rsid w:val="00BE3913"/>
    <w:rsid w:val="00BE5594"/>
    <w:rsid w:val="00BE55C4"/>
    <w:rsid w:val="00BE7808"/>
    <w:rsid w:val="00BE7D4D"/>
    <w:rsid w:val="00BF0085"/>
    <w:rsid w:val="00BF11C8"/>
    <w:rsid w:val="00BF18E2"/>
    <w:rsid w:val="00BF2E79"/>
    <w:rsid w:val="00BF3027"/>
    <w:rsid w:val="00BF3846"/>
    <w:rsid w:val="00BF39D8"/>
    <w:rsid w:val="00BF4FA7"/>
    <w:rsid w:val="00BF5041"/>
    <w:rsid w:val="00BF517F"/>
    <w:rsid w:val="00BF5B83"/>
    <w:rsid w:val="00BF5D9C"/>
    <w:rsid w:val="00BF5E7B"/>
    <w:rsid w:val="00BF5EFA"/>
    <w:rsid w:val="00BF60A1"/>
    <w:rsid w:val="00C0179B"/>
    <w:rsid w:val="00C0323A"/>
    <w:rsid w:val="00C03B0E"/>
    <w:rsid w:val="00C03EFA"/>
    <w:rsid w:val="00C04479"/>
    <w:rsid w:val="00C05FD7"/>
    <w:rsid w:val="00C11363"/>
    <w:rsid w:val="00C11581"/>
    <w:rsid w:val="00C14BD3"/>
    <w:rsid w:val="00C1541A"/>
    <w:rsid w:val="00C160FB"/>
    <w:rsid w:val="00C1651A"/>
    <w:rsid w:val="00C1703A"/>
    <w:rsid w:val="00C17B2A"/>
    <w:rsid w:val="00C208AB"/>
    <w:rsid w:val="00C20D4E"/>
    <w:rsid w:val="00C20ECC"/>
    <w:rsid w:val="00C222D1"/>
    <w:rsid w:val="00C24933"/>
    <w:rsid w:val="00C266E7"/>
    <w:rsid w:val="00C26829"/>
    <w:rsid w:val="00C26DFE"/>
    <w:rsid w:val="00C31876"/>
    <w:rsid w:val="00C31F19"/>
    <w:rsid w:val="00C32A33"/>
    <w:rsid w:val="00C3396E"/>
    <w:rsid w:val="00C339C0"/>
    <w:rsid w:val="00C33A99"/>
    <w:rsid w:val="00C34B52"/>
    <w:rsid w:val="00C35CE2"/>
    <w:rsid w:val="00C360F7"/>
    <w:rsid w:val="00C36338"/>
    <w:rsid w:val="00C36932"/>
    <w:rsid w:val="00C36B11"/>
    <w:rsid w:val="00C3771B"/>
    <w:rsid w:val="00C40C1A"/>
    <w:rsid w:val="00C426B7"/>
    <w:rsid w:val="00C43F47"/>
    <w:rsid w:val="00C44221"/>
    <w:rsid w:val="00C4527C"/>
    <w:rsid w:val="00C4734A"/>
    <w:rsid w:val="00C479BF"/>
    <w:rsid w:val="00C47C11"/>
    <w:rsid w:val="00C52B22"/>
    <w:rsid w:val="00C5318C"/>
    <w:rsid w:val="00C5389E"/>
    <w:rsid w:val="00C53CE7"/>
    <w:rsid w:val="00C53D41"/>
    <w:rsid w:val="00C540A8"/>
    <w:rsid w:val="00C544E0"/>
    <w:rsid w:val="00C548DF"/>
    <w:rsid w:val="00C5537F"/>
    <w:rsid w:val="00C55F82"/>
    <w:rsid w:val="00C55FB5"/>
    <w:rsid w:val="00C57313"/>
    <w:rsid w:val="00C6043A"/>
    <w:rsid w:val="00C612E2"/>
    <w:rsid w:val="00C62BB4"/>
    <w:rsid w:val="00C63E18"/>
    <w:rsid w:val="00C64041"/>
    <w:rsid w:val="00C649D8"/>
    <w:rsid w:val="00C64E14"/>
    <w:rsid w:val="00C64F36"/>
    <w:rsid w:val="00C64F58"/>
    <w:rsid w:val="00C650D7"/>
    <w:rsid w:val="00C66D07"/>
    <w:rsid w:val="00C67D5B"/>
    <w:rsid w:val="00C700C2"/>
    <w:rsid w:val="00C719DC"/>
    <w:rsid w:val="00C74FCA"/>
    <w:rsid w:val="00C75DF4"/>
    <w:rsid w:val="00C75EF1"/>
    <w:rsid w:val="00C76E7B"/>
    <w:rsid w:val="00C801FF"/>
    <w:rsid w:val="00C80D13"/>
    <w:rsid w:val="00C827CB"/>
    <w:rsid w:val="00C829EA"/>
    <w:rsid w:val="00C84283"/>
    <w:rsid w:val="00C850CF"/>
    <w:rsid w:val="00C85323"/>
    <w:rsid w:val="00C854F7"/>
    <w:rsid w:val="00C85FDC"/>
    <w:rsid w:val="00C860E4"/>
    <w:rsid w:val="00C86589"/>
    <w:rsid w:val="00C86A96"/>
    <w:rsid w:val="00C870C5"/>
    <w:rsid w:val="00C874C0"/>
    <w:rsid w:val="00C90E78"/>
    <w:rsid w:val="00C923BE"/>
    <w:rsid w:val="00C939F6"/>
    <w:rsid w:val="00C93A45"/>
    <w:rsid w:val="00C93E6F"/>
    <w:rsid w:val="00C9519B"/>
    <w:rsid w:val="00C95846"/>
    <w:rsid w:val="00CA10B6"/>
    <w:rsid w:val="00CA4C0C"/>
    <w:rsid w:val="00CA4E41"/>
    <w:rsid w:val="00CA6A4E"/>
    <w:rsid w:val="00CA7929"/>
    <w:rsid w:val="00CB0849"/>
    <w:rsid w:val="00CB11D5"/>
    <w:rsid w:val="00CB1F7C"/>
    <w:rsid w:val="00CB4E90"/>
    <w:rsid w:val="00CB5F1F"/>
    <w:rsid w:val="00CB64E9"/>
    <w:rsid w:val="00CB7734"/>
    <w:rsid w:val="00CC0FC6"/>
    <w:rsid w:val="00CC164F"/>
    <w:rsid w:val="00CC1734"/>
    <w:rsid w:val="00CC174D"/>
    <w:rsid w:val="00CC1CE9"/>
    <w:rsid w:val="00CC1D7F"/>
    <w:rsid w:val="00CC3427"/>
    <w:rsid w:val="00CC45B1"/>
    <w:rsid w:val="00CC64EA"/>
    <w:rsid w:val="00CC7956"/>
    <w:rsid w:val="00CD0295"/>
    <w:rsid w:val="00CD214F"/>
    <w:rsid w:val="00CD2885"/>
    <w:rsid w:val="00CD3B77"/>
    <w:rsid w:val="00CD434B"/>
    <w:rsid w:val="00CD4EB6"/>
    <w:rsid w:val="00CD4EF9"/>
    <w:rsid w:val="00CD6487"/>
    <w:rsid w:val="00CD6D3F"/>
    <w:rsid w:val="00CD6F95"/>
    <w:rsid w:val="00CD7E29"/>
    <w:rsid w:val="00CE1D10"/>
    <w:rsid w:val="00CE2548"/>
    <w:rsid w:val="00CE3909"/>
    <w:rsid w:val="00CE4813"/>
    <w:rsid w:val="00CE4C8C"/>
    <w:rsid w:val="00CE5514"/>
    <w:rsid w:val="00CE5750"/>
    <w:rsid w:val="00CE59EF"/>
    <w:rsid w:val="00CE6D4D"/>
    <w:rsid w:val="00CF0191"/>
    <w:rsid w:val="00CF16A5"/>
    <w:rsid w:val="00CF18C8"/>
    <w:rsid w:val="00CF1E6F"/>
    <w:rsid w:val="00CF2517"/>
    <w:rsid w:val="00CF3868"/>
    <w:rsid w:val="00CF6845"/>
    <w:rsid w:val="00CF7D4D"/>
    <w:rsid w:val="00D00CA1"/>
    <w:rsid w:val="00D0181E"/>
    <w:rsid w:val="00D0277A"/>
    <w:rsid w:val="00D02795"/>
    <w:rsid w:val="00D0324D"/>
    <w:rsid w:val="00D0461E"/>
    <w:rsid w:val="00D06287"/>
    <w:rsid w:val="00D06AEB"/>
    <w:rsid w:val="00D07578"/>
    <w:rsid w:val="00D10916"/>
    <w:rsid w:val="00D136E4"/>
    <w:rsid w:val="00D13E11"/>
    <w:rsid w:val="00D14B31"/>
    <w:rsid w:val="00D15080"/>
    <w:rsid w:val="00D17E55"/>
    <w:rsid w:val="00D20361"/>
    <w:rsid w:val="00D20F93"/>
    <w:rsid w:val="00D2123A"/>
    <w:rsid w:val="00D2162A"/>
    <w:rsid w:val="00D219C5"/>
    <w:rsid w:val="00D222B2"/>
    <w:rsid w:val="00D234FD"/>
    <w:rsid w:val="00D23856"/>
    <w:rsid w:val="00D25422"/>
    <w:rsid w:val="00D26883"/>
    <w:rsid w:val="00D2707F"/>
    <w:rsid w:val="00D304A8"/>
    <w:rsid w:val="00D3138F"/>
    <w:rsid w:val="00D32E94"/>
    <w:rsid w:val="00D33527"/>
    <w:rsid w:val="00D335F3"/>
    <w:rsid w:val="00D343FE"/>
    <w:rsid w:val="00D3485A"/>
    <w:rsid w:val="00D34BD4"/>
    <w:rsid w:val="00D34CF1"/>
    <w:rsid w:val="00D35D69"/>
    <w:rsid w:val="00D35E08"/>
    <w:rsid w:val="00D36375"/>
    <w:rsid w:val="00D37932"/>
    <w:rsid w:val="00D40005"/>
    <w:rsid w:val="00D40F2C"/>
    <w:rsid w:val="00D41CE8"/>
    <w:rsid w:val="00D41F32"/>
    <w:rsid w:val="00D43808"/>
    <w:rsid w:val="00D442A5"/>
    <w:rsid w:val="00D44714"/>
    <w:rsid w:val="00D4575C"/>
    <w:rsid w:val="00D46F98"/>
    <w:rsid w:val="00D46FDC"/>
    <w:rsid w:val="00D475A9"/>
    <w:rsid w:val="00D50A00"/>
    <w:rsid w:val="00D514C6"/>
    <w:rsid w:val="00D5262A"/>
    <w:rsid w:val="00D532B9"/>
    <w:rsid w:val="00D54682"/>
    <w:rsid w:val="00D56C33"/>
    <w:rsid w:val="00D56FAE"/>
    <w:rsid w:val="00D57847"/>
    <w:rsid w:val="00D57D7D"/>
    <w:rsid w:val="00D57E65"/>
    <w:rsid w:val="00D6022E"/>
    <w:rsid w:val="00D60613"/>
    <w:rsid w:val="00D61991"/>
    <w:rsid w:val="00D61C83"/>
    <w:rsid w:val="00D61C9A"/>
    <w:rsid w:val="00D61F4D"/>
    <w:rsid w:val="00D621CC"/>
    <w:rsid w:val="00D63CDC"/>
    <w:rsid w:val="00D63FD8"/>
    <w:rsid w:val="00D65086"/>
    <w:rsid w:val="00D65833"/>
    <w:rsid w:val="00D661FF"/>
    <w:rsid w:val="00D667B4"/>
    <w:rsid w:val="00D6694D"/>
    <w:rsid w:val="00D70005"/>
    <w:rsid w:val="00D71DA7"/>
    <w:rsid w:val="00D728BF"/>
    <w:rsid w:val="00D72DC2"/>
    <w:rsid w:val="00D73F46"/>
    <w:rsid w:val="00D768E6"/>
    <w:rsid w:val="00D775A9"/>
    <w:rsid w:val="00D77639"/>
    <w:rsid w:val="00D82A99"/>
    <w:rsid w:val="00D82D4E"/>
    <w:rsid w:val="00D83204"/>
    <w:rsid w:val="00D8382E"/>
    <w:rsid w:val="00D83944"/>
    <w:rsid w:val="00D849D5"/>
    <w:rsid w:val="00D85812"/>
    <w:rsid w:val="00D86A5F"/>
    <w:rsid w:val="00D86C99"/>
    <w:rsid w:val="00D9086D"/>
    <w:rsid w:val="00D90D54"/>
    <w:rsid w:val="00D9188F"/>
    <w:rsid w:val="00D920CE"/>
    <w:rsid w:val="00D9232F"/>
    <w:rsid w:val="00D9304B"/>
    <w:rsid w:val="00D953AD"/>
    <w:rsid w:val="00D95B37"/>
    <w:rsid w:val="00D95E6F"/>
    <w:rsid w:val="00D97250"/>
    <w:rsid w:val="00D97563"/>
    <w:rsid w:val="00D97D03"/>
    <w:rsid w:val="00DA2BF2"/>
    <w:rsid w:val="00DA4241"/>
    <w:rsid w:val="00DA5381"/>
    <w:rsid w:val="00DA560A"/>
    <w:rsid w:val="00DA570F"/>
    <w:rsid w:val="00DA6E21"/>
    <w:rsid w:val="00DA713F"/>
    <w:rsid w:val="00DB01BC"/>
    <w:rsid w:val="00DB0CCD"/>
    <w:rsid w:val="00DB1659"/>
    <w:rsid w:val="00DB1B48"/>
    <w:rsid w:val="00DB2D63"/>
    <w:rsid w:val="00DB2E27"/>
    <w:rsid w:val="00DB3EC9"/>
    <w:rsid w:val="00DB55DC"/>
    <w:rsid w:val="00DB7C4C"/>
    <w:rsid w:val="00DC1E7A"/>
    <w:rsid w:val="00DC217C"/>
    <w:rsid w:val="00DC344E"/>
    <w:rsid w:val="00DC4153"/>
    <w:rsid w:val="00DC518F"/>
    <w:rsid w:val="00DC56CB"/>
    <w:rsid w:val="00DC6DE4"/>
    <w:rsid w:val="00DD2CE4"/>
    <w:rsid w:val="00DD5B78"/>
    <w:rsid w:val="00DD7305"/>
    <w:rsid w:val="00DD7A66"/>
    <w:rsid w:val="00DD7EE7"/>
    <w:rsid w:val="00DE216E"/>
    <w:rsid w:val="00DE26DB"/>
    <w:rsid w:val="00DE369E"/>
    <w:rsid w:val="00DE52F1"/>
    <w:rsid w:val="00DF0037"/>
    <w:rsid w:val="00DF01A5"/>
    <w:rsid w:val="00DF126E"/>
    <w:rsid w:val="00DF1E3D"/>
    <w:rsid w:val="00DF1EC7"/>
    <w:rsid w:val="00DF3DAD"/>
    <w:rsid w:val="00DF3FB6"/>
    <w:rsid w:val="00DF66DE"/>
    <w:rsid w:val="00DF719C"/>
    <w:rsid w:val="00DF7F9E"/>
    <w:rsid w:val="00E0158B"/>
    <w:rsid w:val="00E01F29"/>
    <w:rsid w:val="00E01FA9"/>
    <w:rsid w:val="00E027AF"/>
    <w:rsid w:val="00E02AF3"/>
    <w:rsid w:val="00E031FF"/>
    <w:rsid w:val="00E03C89"/>
    <w:rsid w:val="00E04248"/>
    <w:rsid w:val="00E045B0"/>
    <w:rsid w:val="00E07DE4"/>
    <w:rsid w:val="00E104C3"/>
    <w:rsid w:val="00E10F13"/>
    <w:rsid w:val="00E118B9"/>
    <w:rsid w:val="00E11D85"/>
    <w:rsid w:val="00E142B2"/>
    <w:rsid w:val="00E14783"/>
    <w:rsid w:val="00E15A10"/>
    <w:rsid w:val="00E16CBA"/>
    <w:rsid w:val="00E204B5"/>
    <w:rsid w:val="00E20B36"/>
    <w:rsid w:val="00E23BB4"/>
    <w:rsid w:val="00E23CC1"/>
    <w:rsid w:val="00E24B5E"/>
    <w:rsid w:val="00E24F16"/>
    <w:rsid w:val="00E258D3"/>
    <w:rsid w:val="00E25A56"/>
    <w:rsid w:val="00E26D45"/>
    <w:rsid w:val="00E27203"/>
    <w:rsid w:val="00E2735C"/>
    <w:rsid w:val="00E2735E"/>
    <w:rsid w:val="00E32F16"/>
    <w:rsid w:val="00E34BC3"/>
    <w:rsid w:val="00E34F0A"/>
    <w:rsid w:val="00E35B29"/>
    <w:rsid w:val="00E36F33"/>
    <w:rsid w:val="00E400E0"/>
    <w:rsid w:val="00E40763"/>
    <w:rsid w:val="00E40C4A"/>
    <w:rsid w:val="00E41219"/>
    <w:rsid w:val="00E42DC0"/>
    <w:rsid w:val="00E430C1"/>
    <w:rsid w:val="00E4349B"/>
    <w:rsid w:val="00E44A25"/>
    <w:rsid w:val="00E456FA"/>
    <w:rsid w:val="00E45791"/>
    <w:rsid w:val="00E467C3"/>
    <w:rsid w:val="00E4753C"/>
    <w:rsid w:val="00E50784"/>
    <w:rsid w:val="00E528F6"/>
    <w:rsid w:val="00E55188"/>
    <w:rsid w:val="00E5625C"/>
    <w:rsid w:val="00E56DB6"/>
    <w:rsid w:val="00E578E2"/>
    <w:rsid w:val="00E60562"/>
    <w:rsid w:val="00E60E63"/>
    <w:rsid w:val="00E6155B"/>
    <w:rsid w:val="00E61737"/>
    <w:rsid w:val="00E61F90"/>
    <w:rsid w:val="00E6220A"/>
    <w:rsid w:val="00E63357"/>
    <w:rsid w:val="00E63F67"/>
    <w:rsid w:val="00E648DF"/>
    <w:rsid w:val="00E654CD"/>
    <w:rsid w:val="00E65B44"/>
    <w:rsid w:val="00E66638"/>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099"/>
    <w:rsid w:val="00E85DD7"/>
    <w:rsid w:val="00E86FA3"/>
    <w:rsid w:val="00E873EE"/>
    <w:rsid w:val="00E87CF5"/>
    <w:rsid w:val="00E87EBF"/>
    <w:rsid w:val="00E9064C"/>
    <w:rsid w:val="00E91B5E"/>
    <w:rsid w:val="00E926D9"/>
    <w:rsid w:val="00E93F09"/>
    <w:rsid w:val="00E979BC"/>
    <w:rsid w:val="00E97BE7"/>
    <w:rsid w:val="00EA0171"/>
    <w:rsid w:val="00EA0290"/>
    <w:rsid w:val="00EA178B"/>
    <w:rsid w:val="00EA1F2D"/>
    <w:rsid w:val="00EA28DE"/>
    <w:rsid w:val="00EA434A"/>
    <w:rsid w:val="00EA43B6"/>
    <w:rsid w:val="00EA464E"/>
    <w:rsid w:val="00EA53E8"/>
    <w:rsid w:val="00EA57F4"/>
    <w:rsid w:val="00EA5933"/>
    <w:rsid w:val="00EA5991"/>
    <w:rsid w:val="00EA5CB0"/>
    <w:rsid w:val="00EA660A"/>
    <w:rsid w:val="00EA6D72"/>
    <w:rsid w:val="00EA7170"/>
    <w:rsid w:val="00EB00DC"/>
    <w:rsid w:val="00EB0587"/>
    <w:rsid w:val="00EB29F3"/>
    <w:rsid w:val="00EB2E1B"/>
    <w:rsid w:val="00EB49E7"/>
    <w:rsid w:val="00EC03E7"/>
    <w:rsid w:val="00EC15A6"/>
    <w:rsid w:val="00EC540C"/>
    <w:rsid w:val="00EC5AE5"/>
    <w:rsid w:val="00EC5C8C"/>
    <w:rsid w:val="00ED0466"/>
    <w:rsid w:val="00ED338E"/>
    <w:rsid w:val="00ED377F"/>
    <w:rsid w:val="00ED499D"/>
    <w:rsid w:val="00ED7E09"/>
    <w:rsid w:val="00EE2B25"/>
    <w:rsid w:val="00EE2F80"/>
    <w:rsid w:val="00EE3DE7"/>
    <w:rsid w:val="00EE4CF7"/>
    <w:rsid w:val="00EF173E"/>
    <w:rsid w:val="00EF1BC7"/>
    <w:rsid w:val="00EF22D9"/>
    <w:rsid w:val="00EF3F9B"/>
    <w:rsid w:val="00EF445A"/>
    <w:rsid w:val="00EF5323"/>
    <w:rsid w:val="00EF5385"/>
    <w:rsid w:val="00EF5748"/>
    <w:rsid w:val="00EF6835"/>
    <w:rsid w:val="00EF746E"/>
    <w:rsid w:val="00F01E5B"/>
    <w:rsid w:val="00F021E9"/>
    <w:rsid w:val="00F03270"/>
    <w:rsid w:val="00F03456"/>
    <w:rsid w:val="00F03D9C"/>
    <w:rsid w:val="00F047E4"/>
    <w:rsid w:val="00F050E4"/>
    <w:rsid w:val="00F0512E"/>
    <w:rsid w:val="00F06198"/>
    <w:rsid w:val="00F109C8"/>
    <w:rsid w:val="00F11B21"/>
    <w:rsid w:val="00F12ED9"/>
    <w:rsid w:val="00F13D73"/>
    <w:rsid w:val="00F157C9"/>
    <w:rsid w:val="00F17C14"/>
    <w:rsid w:val="00F21004"/>
    <w:rsid w:val="00F21FBD"/>
    <w:rsid w:val="00F22160"/>
    <w:rsid w:val="00F2373F"/>
    <w:rsid w:val="00F23A20"/>
    <w:rsid w:val="00F23F9A"/>
    <w:rsid w:val="00F23FAC"/>
    <w:rsid w:val="00F26426"/>
    <w:rsid w:val="00F27F42"/>
    <w:rsid w:val="00F3114D"/>
    <w:rsid w:val="00F3132B"/>
    <w:rsid w:val="00F34219"/>
    <w:rsid w:val="00F34B07"/>
    <w:rsid w:val="00F36789"/>
    <w:rsid w:val="00F36B1E"/>
    <w:rsid w:val="00F373BE"/>
    <w:rsid w:val="00F37B1C"/>
    <w:rsid w:val="00F40B69"/>
    <w:rsid w:val="00F40EF7"/>
    <w:rsid w:val="00F41E1B"/>
    <w:rsid w:val="00F42754"/>
    <w:rsid w:val="00F42BAE"/>
    <w:rsid w:val="00F436D4"/>
    <w:rsid w:val="00F442A9"/>
    <w:rsid w:val="00F44D9C"/>
    <w:rsid w:val="00F45247"/>
    <w:rsid w:val="00F455E4"/>
    <w:rsid w:val="00F46367"/>
    <w:rsid w:val="00F465F2"/>
    <w:rsid w:val="00F479E6"/>
    <w:rsid w:val="00F507C5"/>
    <w:rsid w:val="00F50AEC"/>
    <w:rsid w:val="00F511EF"/>
    <w:rsid w:val="00F52707"/>
    <w:rsid w:val="00F52BD2"/>
    <w:rsid w:val="00F52EAA"/>
    <w:rsid w:val="00F547CE"/>
    <w:rsid w:val="00F54CD0"/>
    <w:rsid w:val="00F562A2"/>
    <w:rsid w:val="00F562B6"/>
    <w:rsid w:val="00F60DA6"/>
    <w:rsid w:val="00F6134A"/>
    <w:rsid w:val="00F613F4"/>
    <w:rsid w:val="00F636BB"/>
    <w:rsid w:val="00F64870"/>
    <w:rsid w:val="00F664AC"/>
    <w:rsid w:val="00F66B67"/>
    <w:rsid w:val="00F70776"/>
    <w:rsid w:val="00F70B90"/>
    <w:rsid w:val="00F73ABF"/>
    <w:rsid w:val="00F74017"/>
    <w:rsid w:val="00F75B26"/>
    <w:rsid w:val="00F75DE3"/>
    <w:rsid w:val="00F76E0F"/>
    <w:rsid w:val="00F77040"/>
    <w:rsid w:val="00F777FB"/>
    <w:rsid w:val="00F801BF"/>
    <w:rsid w:val="00F81420"/>
    <w:rsid w:val="00F817E2"/>
    <w:rsid w:val="00F81FD9"/>
    <w:rsid w:val="00F82D26"/>
    <w:rsid w:val="00F82DC9"/>
    <w:rsid w:val="00F82DED"/>
    <w:rsid w:val="00F83BF4"/>
    <w:rsid w:val="00F84128"/>
    <w:rsid w:val="00F84C77"/>
    <w:rsid w:val="00F85299"/>
    <w:rsid w:val="00F86F85"/>
    <w:rsid w:val="00F87461"/>
    <w:rsid w:val="00F916AB"/>
    <w:rsid w:val="00F92AD1"/>
    <w:rsid w:val="00F93235"/>
    <w:rsid w:val="00F933B9"/>
    <w:rsid w:val="00F9438B"/>
    <w:rsid w:val="00F94986"/>
    <w:rsid w:val="00F9508D"/>
    <w:rsid w:val="00F95433"/>
    <w:rsid w:val="00F961E1"/>
    <w:rsid w:val="00F973FD"/>
    <w:rsid w:val="00FA138F"/>
    <w:rsid w:val="00FA1405"/>
    <w:rsid w:val="00FA16FE"/>
    <w:rsid w:val="00FA3FF6"/>
    <w:rsid w:val="00FA53B4"/>
    <w:rsid w:val="00FA56D8"/>
    <w:rsid w:val="00FA5A0C"/>
    <w:rsid w:val="00FA6A07"/>
    <w:rsid w:val="00FA6A42"/>
    <w:rsid w:val="00FA7654"/>
    <w:rsid w:val="00FB1A8F"/>
    <w:rsid w:val="00FB2B08"/>
    <w:rsid w:val="00FB505C"/>
    <w:rsid w:val="00FB5543"/>
    <w:rsid w:val="00FB69EA"/>
    <w:rsid w:val="00FC035E"/>
    <w:rsid w:val="00FC175F"/>
    <w:rsid w:val="00FC1C8B"/>
    <w:rsid w:val="00FC1E92"/>
    <w:rsid w:val="00FC20AA"/>
    <w:rsid w:val="00FC26C0"/>
    <w:rsid w:val="00FC48F4"/>
    <w:rsid w:val="00FC4BD5"/>
    <w:rsid w:val="00FC4F96"/>
    <w:rsid w:val="00FC5F94"/>
    <w:rsid w:val="00FC60D1"/>
    <w:rsid w:val="00FC709E"/>
    <w:rsid w:val="00FC7D93"/>
    <w:rsid w:val="00FD001F"/>
    <w:rsid w:val="00FD0227"/>
    <w:rsid w:val="00FD2AD8"/>
    <w:rsid w:val="00FD2BAC"/>
    <w:rsid w:val="00FD357A"/>
    <w:rsid w:val="00FD3ED3"/>
    <w:rsid w:val="00FD4031"/>
    <w:rsid w:val="00FD5425"/>
    <w:rsid w:val="00FD60CC"/>
    <w:rsid w:val="00FE1DFF"/>
    <w:rsid w:val="00FE1E20"/>
    <w:rsid w:val="00FE22D8"/>
    <w:rsid w:val="00FE3391"/>
    <w:rsid w:val="00FE33F4"/>
    <w:rsid w:val="00FE41E5"/>
    <w:rsid w:val="00FE48BC"/>
    <w:rsid w:val="00FE5802"/>
    <w:rsid w:val="00FE5E59"/>
    <w:rsid w:val="00FE6743"/>
    <w:rsid w:val="00FE7A83"/>
    <w:rsid w:val="00FF069F"/>
    <w:rsid w:val="00FF0820"/>
    <w:rsid w:val="00FF1F36"/>
    <w:rsid w:val="00FF28E2"/>
    <w:rsid w:val="00FF3EAD"/>
    <w:rsid w:val="00FF3EC9"/>
    <w:rsid w:val="00FF402F"/>
    <w:rsid w:val="00FF508F"/>
    <w:rsid w:val="00FF7473"/>
    <w:rsid w:val="00FF771C"/>
    <w:rsid w:val="00FF77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343670"/>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uiPriority w:val="99"/>
    <w:qFormat/>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0"/>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7B3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990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59"/>
    <w:rsid w:val="009C5729"/>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343670"/>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uiPriority w:val="99"/>
    <w:qFormat/>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40"/>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7B3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990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59"/>
    <w:rsid w:val="009C5729"/>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697580305">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63924184">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5224561">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6.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182FA-0AAD-42BF-A38D-25B07C801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90</Pages>
  <Words>25803</Words>
  <Characters>154820</Characters>
  <Application>Microsoft Office Word</Application>
  <DocSecurity>0</DocSecurity>
  <Lines>1290</Lines>
  <Paragraphs>360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180263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9</cp:revision>
  <cp:lastPrinted>2018-04-13T07:26:00Z</cp:lastPrinted>
  <dcterms:created xsi:type="dcterms:W3CDTF">2018-04-13T06:30:00Z</dcterms:created>
  <dcterms:modified xsi:type="dcterms:W3CDTF">2018-04-13T09:57:00Z</dcterms:modified>
</cp:coreProperties>
</file>