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95C29" w14:textId="0B8D2A9F" w:rsidR="00B645F7" w:rsidRPr="003A392B" w:rsidRDefault="00D46C96" w:rsidP="003A392B">
      <w:pPr>
        <w:pStyle w:val="OPZTytulZalTabela"/>
        <w:spacing w:before="0" w:after="0" w:line="360" w:lineRule="auto"/>
        <w:jc w:val="right"/>
        <w:rPr>
          <w:rFonts w:asciiTheme="minorHAnsi" w:hAnsiTheme="minorHAnsi" w:cstheme="minorHAnsi"/>
          <w:b w:val="0"/>
          <w:sz w:val="22"/>
        </w:rPr>
      </w:pPr>
      <w:bookmarkStart w:id="0" w:name="_GoBack"/>
      <w:bookmarkEnd w:id="0"/>
      <w:r w:rsidRPr="003A392B">
        <w:rPr>
          <w:rFonts w:asciiTheme="minorHAnsi" w:hAnsiTheme="minorHAnsi" w:cstheme="minorHAnsi"/>
          <w:b w:val="0"/>
          <w:sz w:val="22"/>
        </w:rPr>
        <w:t xml:space="preserve">Załącznik nr </w:t>
      </w:r>
      <w:r w:rsidR="005E67F1" w:rsidRPr="003A392B">
        <w:rPr>
          <w:rFonts w:asciiTheme="minorHAnsi" w:hAnsiTheme="minorHAnsi" w:cstheme="minorHAnsi"/>
          <w:b w:val="0"/>
          <w:sz w:val="22"/>
        </w:rPr>
        <w:t>7</w:t>
      </w:r>
      <w:r w:rsidRPr="003A392B">
        <w:rPr>
          <w:rFonts w:asciiTheme="minorHAnsi" w:hAnsiTheme="minorHAnsi" w:cstheme="minorHAnsi"/>
          <w:b w:val="0"/>
          <w:sz w:val="22"/>
        </w:rPr>
        <w:t xml:space="preserve"> do Umowy nr … z dnia …</w:t>
      </w:r>
    </w:p>
    <w:p w14:paraId="43F13B74" w14:textId="105AA03A" w:rsidR="00B645F7" w:rsidRPr="003A392B" w:rsidRDefault="00D67A0D" w:rsidP="003A392B">
      <w:pPr>
        <w:pStyle w:val="OPZAkapit"/>
        <w:spacing w:before="840" w:after="840" w:line="360" w:lineRule="auto"/>
        <w:jc w:val="center"/>
        <w:rPr>
          <w:rFonts w:asciiTheme="minorHAnsi" w:hAnsiTheme="minorHAnsi" w:cstheme="minorHAnsi"/>
          <w:b/>
        </w:rPr>
      </w:pPr>
      <w:r w:rsidRPr="003A392B">
        <w:rPr>
          <w:rFonts w:asciiTheme="minorHAnsi" w:hAnsiTheme="minorHAnsi" w:cstheme="minorHAnsi"/>
          <w:b/>
        </w:rPr>
        <w:t>Instalacja</w:t>
      </w:r>
      <w:r w:rsidR="00F56AE9" w:rsidRPr="003A392B">
        <w:rPr>
          <w:rFonts w:asciiTheme="minorHAnsi" w:hAnsiTheme="minorHAnsi" w:cstheme="minorHAnsi"/>
          <w:b/>
        </w:rPr>
        <w:t xml:space="preserve"> poprawek </w:t>
      </w:r>
      <w:r w:rsidR="00CA3627" w:rsidRPr="003A392B">
        <w:rPr>
          <w:rFonts w:asciiTheme="minorHAnsi" w:hAnsiTheme="minorHAnsi" w:cstheme="minorHAnsi"/>
          <w:b/>
        </w:rPr>
        <w:t xml:space="preserve">i </w:t>
      </w:r>
      <w:r w:rsidR="00CB6290" w:rsidRPr="003A392B">
        <w:rPr>
          <w:rFonts w:asciiTheme="minorHAnsi" w:hAnsiTheme="minorHAnsi" w:cstheme="minorHAnsi"/>
          <w:b/>
        </w:rPr>
        <w:t>M</w:t>
      </w:r>
      <w:r w:rsidRPr="003A392B">
        <w:rPr>
          <w:rFonts w:asciiTheme="minorHAnsi" w:hAnsiTheme="minorHAnsi" w:cstheme="minorHAnsi"/>
          <w:b/>
        </w:rPr>
        <w:t>odyfikacji</w:t>
      </w:r>
    </w:p>
    <w:p w14:paraId="0D7BF48A" w14:textId="56C7A5F9" w:rsidR="00E24A53" w:rsidRPr="005072B2" w:rsidRDefault="00E24A53" w:rsidP="003A392B">
      <w:pPr>
        <w:pStyle w:val="OPZLista1"/>
        <w:numPr>
          <w:ilvl w:val="0"/>
          <w:numId w:val="2"/>
        </w:numPr>
        <w:spacing w:before="0" w:after="0" w:line="360" w:lineRule="auto"/>
        <w:outlineLvl w:val="0"/>
        <w:rPr>
          <w:rFonts w:asciiTheme="minorHAnsi" w:hAnsiTheme="minorHAnsi" w:cstheme="minorHAnsi"/>
          <w:b/>
        </w:rPr>
      </w:pPr>
      <w:r w:rsidRPr="005072B2">
        <w:rPr>
          <w:rFonts w:asciiTheme="minorHAnsi" w:hAnsiTheme="minorHAnsi" w:cstheme="minorHAnsi"/>
          <w:b/>
          <w:color w:val="000000" w:themeColor="text1"/>
        </w:rPr>
        <w:t>Wykonawca zobowiązany jest do wykon</w:t>
      </w:r>
      <w:r w:rsidR="00856731">
        <w:rPr>
          <w:rFonts w:asciiTheme="minorHAnsi" w:hAnsiTheme="minorHAnsi" w:cstheme="minorHAnsi"/>
          <w:b/>
          <w:color w:val="000000" w:themeColor="text1"/>
        </w:rPr>
        <w:t>ywania</w:t>
      </w:r>
      <w:r w:rsidRPr="005072B2">
        <w:rPr>
          <w:rFonts w:asciiTheme="minorHAnsi" w:hAnsiTheme="minorHAnsi" w:cstheme="minorHAnsi"/>
          <w:b/>
          <w:color w:val="000000" w:themeColor="text1"/>
        </w:rPr>
        <w:t xml:space="preserve"> w </w:t>
      </w:r>
      <w:r w:rsidR="006D473E" w:rsidRPr="005072B2">
        <w:rPr>
          <w:rFonts w:asciiTheme="minorHAnsi" w:hAnsiTheme="minorHAnsi" w:cstheme="minorHAnsi"/>
          <w:b/>
          <w:color w:val="000000" w:themeColor="text1"/>
        </w:rPr>
        <w:t>ramach</w:t>
      </w:r>
      <w:r w:rsidRPr="005072B2">
        <w:rPr>
          <w:rFonts w:asciiTheme="minorHAnsi" w:hAnsiTheme="minorHAnsi" w:cstheme="minorHAnsi"/>
          <w:b/>
          <w:color w:val="000000" w:themeColor="text1"/>
        </w:rPr>
        <w:t xml:space="preserve"> Umowy</w:t>
      </w:r>
      <w:r w:rsidR="004C2CE4" w:rsidRPr="005072B2">
        <w:rPr>
          <w:rFonts w:asciiTheme="minorHAnsi" w:hAnsiTheme="minorHAnsi" w:cstheme="minorHAnsi"/>
          <w:b/>
          <w:color w:val="000000" w:themeColor="text1"/>
        </w:rPr>
        <w:t xml:space="preserve"> (bez dodatkowych kosztów)</w:t>
      </w:r>
      <w:r w:rsidRPr="005072B2">
        <w:rPr>
          <w:rFonts w:asciiTheme="minorHAnsi" w:hAnsiTheme="minorHAnsi" w:cstheme="minorHAnsi"/>
          <w:b/>
          <w:color w:val="000000" w:themeColor="text1"/>
        </w:rPr>
        <w:t xml:space="preserve">, za zgodą Zamawiającego instalacji aktualizacji, poprawek i konfiguracji Oprogramowania </w:t>
      </w:r>
      <w:r w:rsidRPr="005072B2">
        <w:rPr>
          <w:rFonts w:asciiTheme="minorHAnsi" w:hAnsiTheme="minorHAnsi" w:cstheme="minorHAnsi"/>
          <w:b/>
        </w:rPr>
        <w:t>standardowego/narzędziowego opisanych poniżej.</w:t>
      </w:r>
    </w:p>
    <w:p w14:paraId="396D2EFF" w14:textId="2E022150" w:rsidR="002659F4" w:rsidRPr="003A392B" w:rsidRDefault="002659F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Wykonawca będzie zgłaszał Zamawiającemu konieczność </w:t>
      </w:r>
      <w:r w:rsidR="004C2CE4" w:rsidRPr="003A392B">
        <w:rPr>
          <w:rFonts w:asciiTheme="minorHAnsi" w:hAnsiTheme="minorHAnsi" w:cstheme="minorHAnsi"/>
        </w:rPr>
        <w:t>instalacji aktualizacji, poprawek i</w:t>
      </w:r>
      <w:r w:rsidR="00D20C45">
        <w:rPr>
          <w:rFonts w:asciiTheme="minorHAnsi" w:hAnsiTheme="minorHAnsi" w:cstheme="minorHAnsi"/>
        </w:rPr>
        <w:t> </w:t>
      </w:r>
      <w:r w:rsidR="004C2CE4" w:rsidRPr="003A392B">
        <w:rPr>
          <w:rFonts w:asciiTheme="minorHAnsi" w:hAnsiTheme="minorHAnsi" w:cstheme="minorHAnsi"/>
        </w:rPr>
        <w:t>konfiguracji</w:t>
      </w:r>
      <w:r w:rsidR="00D67A0D" w:rsidRPr="003A392B">
        <w:rPr>
          <w:rFonts w:asciiTheme="minorHAnsi" w:hAnsiTheme="minorHAnsi" w:cstheme="minorHAnsi"/>
        </w:rPr>
        <w:t xml:space="preserve"> </w:t>
      </w:r>
      <w:r w:rsidR="004C2CE4" w:rsidRPr="003A392B">
        <w:rPr>
          <w:rFonts w:asciiTheme="minorHAnsi" w:hAnsiTheme="minorHAnsi" w:cstheme="minorHAnsi"/>
        </w:rPr>
        <w:t xml:space="preserve">Oprogramowania standardowego/narzędziowego zainstalowanego w </w:t>
      </w:r>
      <w:r w:rsidR="00D67A0D" w:rsidRPr="003A392B">
        <w:rPr>
          <w:rFonts w:asciiTheme="minorHAnsi" w:hAnsiTheme="minorHAnsi" w:cstheme="minorHAnsi"/>
        </w:rPr>
        <w:t>Infrastruktur</w:t>
      </w:r>
      <w:r w:rsidR="004C2CE4" w:rsidRPr="003A392B">
        <w:rPr>
          <w:rFonts w:asciiTheme="minorHAnsi" w:hAnsiTheme="minorHAnsi" w:cstheme="minorHAnsi"/>
        </w:rPr>
        <w:t>ze</w:t>
      </w:r>
      <w:r w:rsidR="00D67A0D" w:rsidRPr="003A392B">
        <w:rPr>
          <w:rFonts w:asciiTheme="minorHAnsi" w:hAnsiTheme="minorHAnsi" w:cstheme="minorHAnsi"/>
        </w:rPr>
        <w:t xml:space="preserve"> techniczno-systemowej</w:t>
      </w:r>
      <w:r w:rsidRPr="003A392B">
        <w:rPr>
          <w:rFonts w:asciiTheme="minorHAnsi" w:hAnsiTheme="minorHAnsi" w:cstheme="minorHAnsi"/>
        </w:rPr>
        <w:t>,</w:t>
      </w:r>
      <w:r w:rsidR="006D38D0" w:rsidRPr="003A392B">
        <w:rPr>
          <w:rFonts w:asciiTheme="minorHAnsi" w:hAnsiTheme="minorHAnsi" w:cstheme="minorHAnsi"/>
        </w:rPr>
        <w:t xml:space="preserve"> </w:t>
      </w:r>
      <w:r w:rsidRPr="003A392B">
        <w:rPr>
          <w:rFonts w:asciiTheme="minorHAnsi" w:hAnsiTheme="minorHAnsi" w:cstheme="minorHAnsi"/>
        </w:rPr>
        <w:t xml:space="preserve">w szczególności: </w:t>
      </w:r>
    </w:p>
    <w:p w14:paraId="2CB0B2D9" w14:textId="4EE9319A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sieciowych systemów operacyjnych</w:t>
      </w:r>
      <w:r w:rsidR="00455C6D" w:rsidRPr="003A392B">
        <w:rPr>
          <w:rFonts w:asciiTheme="minorHAnsi" w:hAnsiTheme="minorHAnsi" w:cstheme="minorHAnsi"/>
        </w:rPr>
        <w:t>;</w:t>
      </w:r>
    </w:p>
    <w:p w14:paraId="11C9E9E1" w14:textId="4B877F7F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oprogramowania aplikacyjnego</w:t>
      </w:r>
      <w:r w:rsidR="00455C6D" w:rsidRPr="003A392B">
        <w:rPr>
          <w:rFonts w:asciiTheme="minorHAnsi" w:hAnsiTheme="minorHAnsi" w:cstheme="minorHAnsi"/>
        </w:rPr>
        <w:t>;</w:t>
      </w:r>
    </w:p>
    <w:p w14:paraId="0A1E1550" w14:textId="1B7D4698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oprogramowania bazodanowego</w:t>
      </w:r>
      <w:r w:rsidR="00455C6D" w:rsidRPr="003A392B">
        <w:rPr>
          <w:rFonts w:asciiTheme="minorHAnsi" w:hAnsiTheme="minorHAnsi" w:cstheme="minorHAnsi"/>
        </w:rPr>
        <w:t>;</w:t>
      </w:r>
    </w:p>
    <w:p w14:paraId="3F2456DC" w14:textId="2771C8D7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oprogramowania komunikacyjnego</w:t>
      </w:r>
      <w:r w:rsidR="00455C6D" w:rsidRPr="003A392B">
        <w:rPr>
          <w:rFonts w:asciiTheme="minorHAnsi" w:hAnsiTheme="minorHAnsi" w:cstheme="minorHAnsi"/>
        </w:rPr>
        <w:t>;</w:t>
      </w:r>
    </w:p>
    <w:p w14:paraId="5708D276" w14:textId="7000620B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oprogramowania do backupu</w:t>
      </w:r>
      <w:r w:rsidR="00455C6D" w:rsidRPr="003A392B">
        <w:rPr>
          <w:rFonts w:asciiTheme="minorHAnsi" w:hAnsiTheme="minorHAnsi" w:cstheme="minorHAnsi"/>
        </w:rPr>
        <w:t>;</w:t>
      </w:r>
    </w:p>
    <w:p w14:paraId="087EE1B2" w14:textId="6EE0489A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oprogramowania do monitorowania stanu </w:t>
      </w:r>
      <w:r w:rsidR="00856731">
        <w:rPr>
          <w:rFonts w:asciiTheme="minorHAnsi" w:hAnsiTheme="minorHAnsi" w:cstheme="minorHAnsi"/>
        </w:rPr>
        <w:t xml:space="preserve">działania </w:t>
      </w:r>
      <w:r w:rsidRPr="003A392B">
        <w:rPr>
          <w:rFonts w:asciiTheme="minorHAnsi" w:hAnsiTheme="minorHAnsi" w:cstheme="minorHAnsi"/>
        </w:rPr>
        <w:t>Systemu</w:t>
      </w:r>
      <w:r w:rsidR="00455C6D" w:rsidRPr="003A392B">
        <w:rPr>
          <w:rFonts w:asciiTheme="minorHAnsi" w:hAnsiTheme="minorHAnsi" w:cstheme="minorHAnsi"/>
        </w:rPr>
        <w:t xml:space="preserve"> SDE;</w:t>
      </w:r>
    </w:p>
    <w:p w14:paraId="06A52190" w14:textId="23092436" w:rsidR="002659F4" w:rsidRPr="003A392B" w:rsidRDefault="002659F4" w:rsidP="003A392B">
      <w:pPr>
        <w:pStyle w:val="OPZLista1"/>
        <w:numPr>
          <w:ilvl w:val="0"/>
          <w:numId w:val="24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oprogramowania do wirtualizacj</w:t>
      </w:r>
      <w:r w:rsidR="00455C6D" w:rsidRPr="003A392B">
        <w:rPr>
          <w:rFonts w:asciiTheme="minorHAnsi" w:hAnsiTheme="minorHAnsi" w:cstheme="minorHAnsi"/>
        </w:rPr>
        <w:t>i;</w:t>
      </w:r>
    </w:p>
    <w:p w14:paraId="35168473" w14:textId="7139D0C5" w:rsidR="002F4E73" w:rsidRPr="003A392B" w:rsidRDefault="002659F4" w:rsidP="003A392B">
      <w:pPr>
        <w:pStyle w:val="OPZLista2"/>
        <w:numPr>
          <w:ilvl w:val="0"/>
          <w:numId w:val="0"/>
        </w:numPr>
        <w:spacing w:before="0" w:after="0" w:line="360" w:lineRule="auto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oraz pozostałego </w:t>
      </w:r>
      <w:r w:rsidR="00D67A0D" w:rsidRPr="003A392B">
        <w:rPr>
          <w:rFonts w:asciiTheme="minorHAnsi" w:hAnsiTheme="minorHAnsi" w:cstheme="minorHAnsi"/>
        </w:rPr>
        <w:t>O</w:t>
      </w:r>
      <w:r w:rsidRPr="003A392B">
        <w:rPr>
          <w:rFonts w:asciiTheme="minorHAnsi" w:hAnsiTheme="minorHAnsi" w:cstheme="minorHAnsi"/>
        </w:rPr>
        <w:t xml:space="preserve">programowania </w:t>
      </w:r>
      <w:r w:rsidR="00D67A0D" w:rsidRPr="003A392B">
        <w:rPr>
          <w:rFonts w:asciiTheme="minorHAnsi" w:hAnsiTheme="minorHAnsi" w:cstheme="minorHAnsi"/>
        </w:rPr>
        <w:t>standardowego/</w:t>
      </w:r>
      <w:r w:rsidRPr="003A392B">
        <w:rPr>
          <w:rFonts w:asciiTheme="minorHAnsi" w:hAnsiTheme="minorHAnsi" w:cstheme="minorHAnsi"/>
        </w:rPr>
        <w:t xml:space="preserve">narzędziowego wchodzącego w skład </w:t>
      </w:r>
      <w:r w:rsidR="00D67A0D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 xml:space="preserve">ystemu SDE </w:t>
      </w:r>
      <w:r w:rsidR="00D67A0D" w:rsidRPr="003A392B">
        <w:rPr>
          <w:rFonts w:asciiTheme="minorHAnsi" w:hAnsiTheme="minorHAnsi" w:cstheme="minorHAnsi"/>
        </w:rPr>
        <w:t>i</w:t>
      </w:r>
      <w:r w:rsidRPr="003A392B">
        <w:rPr>
          <w:rFonts w:asciiTheme="minorHAnsi" w:hAnsiTheme="minorHAnsi" w:cstheme="minorHAnsi"/>
        </w:rPr>
        <w:t xml:space="preserve"> niezbędnego do bezpiecznego działania </w:t>
      </w:r>
      <w:r w:rsidR="00D67A0D" w:rsidRPr="003A392B">
        <w:rPr>
          <w:rFonts w:asciiTheme="minorHAnsi" w:hAnsiTheme="minorHAnsi" w:cstheme="minorHAnsi"/>
        </w:rPr>
        <w:t>Aplikacji SDE24.</w:t>
      </w:r>
    </w:p>
    <w:p w14:paraId="541F3DA3" w14:textId="4BAF8B67" w:rsidR="00753F55" w:rsidRPr="003A392B" w:rsidRDefault="00753F55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Wykonawca monitoruje i analizuje dedykowane witryny umieszczone w sieci Internet, fora internetowe, grupy tematyczne oraz inne treści udostępniane w sieci Internet utworzone lub rekomendowane przez producentów opro</w:t>
      </w:r>
      <w:r w:rsidR="00DD0BC3" w:rsidRPr="003A392B">
        <w:rPr>
          <w:rFonts w:asciiTheme="minorHAnsi" w:hAnsiTheme="minorHAnsi" w:cstheme="minorHAnsi"/>
        </w:rPr>
        <w:t>gramowania opisanego w punkcie 1.1.</w:t>
      </w:r>
      <w:r w:rsidRPr="003A392B">
        <w:rPr>
          <w:rFonts w:asciiTheme="minorHAnsi" w:hAnsiTheme="minorHAnsi" w:cstheme="minorHAnsi"/>
        </w:rPr>
        <w:t xml:space="preserve"> w celu zachowania odpowiedniego poziomu bezpieczeństwa i jego aktualności.</w:t>
      </w:r>
    </w:p>
    <w:p w14:paraId="10FC4588" w14:textId="293826EB" w:rsidR="00E27229" w:rsidRPr="003A392B" w:rsidRDefault="00E27229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Wykonawca zobowiązany jest do wskazania </w:t>
      </w:r>
      <w:r w:rsidR="00856731">
        <w:rPr>
          <w:rFonts w:asciiTheme="minorHAnsi" w:hAnsiTheme="minorHAnsi" w:cstheme="minorHAnsi"/>
        </w:rPr>
        <w:t xml:space="preserve">Zamawiającemu w formie pisemnej </w:t>
      </w:r>
      <w:r w:rsidRPr="003A392B">
        <w:rPr>
          <w:rFonts w:asciiTheme="minorHAnsi" w:hAnsiTheme="minorHAnsi" w:cstheme="minorHAnsi"/>
        </w:rPr>
        <w:t>konieczności oraz uzasadnienia potrzeby zainstalowania poprawek i nowych wersji.</w:t>
      </w:r>
    </w:p>
    <w:p w14:paraId="31FAE8B6" w14:textId="732051F8" w:rsidR="00E27229" w:rsidRPr="003A392B" w:rsidRDefault="00E27229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Wykonawca zobowiązany jest niezwłocznie, po uzyskaniu akceptacji Zamawiającego, dokonywać instalacji poprawek bezpieczeństwa.</w:t>
      </w:r>
    </w:p>
    <w:p w14:paraId="07A5CA34" w14:textId="70CCFEDA" w:rsidR="00E27229" w:rsidRPr="003A392B" w:rsidRDefault="00CA0DF0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Wykonawca</w:t>
      </w:r>
      <w:r w:rsidR="00E27229" w:rsidRPr="003A392B">
        <w:rPr>
          <w:rFonts w:asciiTheme="minorHAnsi" w:hAnsiTheme="minorHAnsi" w:cstheme="minorHAnsi"/>
        </w:rPr>
        <w:t xml:space="preserve"> zobowiązany</w:t>
      </w:r>
      <w:r w:rsidRPr="003A392B">
        <w:rPr>
          <w:rFonts w:asciiTheme="minorHAnsi" w:hAnsiTheme="minorHAnsi" w:cstheme="minorHAnsi"/>
        </w:rPr>
        <w:t xml:space="preserve"> jest</w:t>
      </w:r>
      <w:r w:rsidR="00E27229" w:rsidRPr="003A392B">
        <w:rPr>
          <w:rFonts w:asciiTheme="minorHAnsi" w:hAnsiTheme="minorHAnsi" w:cstheme="minorHAnsi"/>
        </w:rPr>
        <w:t xml:space="preserve"> do wykonywania bieżącej aktualizacji</w:t>
      </w:r>
      <w:r w:rsidR="006D38D0" w:rsidRPr="003A392B">
        <w:rPr>
          <w:rFonts w:asciiTheme="minorHAnsi" w:hAnsiTheme="minorHAnsi" w:cstheme="minorHAnsi"/>
        </w:rPr>
        <w:t xml:space="preserve"> </w:t>
      </w:r>
      <w:r w:rsidR="00E27229" w:rsidRPr="003A392B">
        <w:rPr>
          <w:rFonts w:asciiTheme="minorHAnsi" w:hAnsiTheme="minorHAnsi" w:cstheme="minorHAnsi"/>
        </w:rPr>
        <w:t xml:space="preserve">i konfiguracji </w:t>
      </w:r>
      <w:r w:rsidR="00D67A0D" w:rsidRPr="003A392B">
        <w:rPr>
          <w:rFonts w:asciiTheme="minorHAnsi" w:hAnsiTheme="minorHAnsi" w:cstheme="minorHAnsi"/>
        </w:rPr>
        <w:t>O</w:t>
      </w:r>
      <w:r w:rsidR="00E27229" w:rsidRPr="003A392B">
        <w:rPr>
          <w:rFonts w:asciiTheme="minorHAnsi" w:hAnsiTheme="minorHAnsi" w:cstheme="minorHAnsi"/>
        </w:rPr>
        <w:t>pro</w:t>
      </w:r>
      <w:r w:rsidR="00FA7878" w:rsidRPr="003A392B">
        <w:rPr>
          <w:rFonts w:asciiTheme="minorHAnsi" w:hAnsiTheme="minorHAnsi" w:cstheme="minorHAnsi"/>
        </w:rPr>
        <w:t>gramowania</w:t>
      </w:r>
      <w:r w:rsidR="00455C6D" w:rsidRPr="003A392B">
        <w:rPr>
          <w:rFonts w:asciiTheme="minorHAnsi" w:hAnsiTheme="minorHAnsi" w:cstheme="minorHAnsi"/>
        </w:rPr>
        <w:t xml:space="preserve"> standardowego/narzędziowego</w:t>
      </w:r>
      <w:r w:rsidR="00FA7878" w:rsidRPr="003A392B">
        <w:rPr>
          <w:rFonts w:asciiTheme="minorHAnsi" w:hAnsiTheme="minorHAnsi" w:cstheme="minorHAnsi"/>
        </w:rPr>
        <w:t xml:space="preserve"> wchodzącego w skład S</w:t>
      </w:r>
      <w:r w:rsidR="00E27229" w:rsidRPr="003A392B">
        <w:rPr>
          <w:rFonts w:asciiTheme="minorHAnsi" w:hAnsiTheme="minorHAnsi" w:cstheme="minorHAnsi"/>
        </w:rPr>
        <w:t>ystemu SDE.</w:t>
      </w:r>
    </w:p>
    <w:p w14:paraId="4706E2D2" w14:textId="468DB3F1" w:rsidR="00E27229" w:rsidRPr="003A392B" w:rsidRDefault="00C30DA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Wykonawca będzie realizował planowane instalacje lub konfiguracje </w:t>
      </w:r>
      <w:r w:rsidR="00636D49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>ystemu SDE związane z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>jego aktualizacją w następujących godzinach:</w:t>
      </w:r>
    </w:p>
    <w:p w14:paraId="1E8F9E58" w14:textId="7649C2D1" w:rsidR="00C30DAA" w:rsidRPr="003A392B" w:rsidRDefault="00C30DAA" w:rsidP="003A392B">
      <w:pPr>
        <w:pStyle w:val="OPZLista2"/>
        <w:numPr>
          <w:ilvl w:val="0"/>
          <w:numId w:val="25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lastRenderedPageBreak/>
        <w:t xml:space="preserve">Na </w:t>
      </w:r>
      <w:r w:rsidR="00636D49" w:rsidRPr="003A392B">
        <w:rPr>
          <w:rFonts w:asciiTheme="minorHAnsi" w:hAnsiTheme="minorHAnsi" w:cstheme="minorHAnsi"/>
        </w:rPr>
        <w:t>Ś</w:t>
      </w:r>
      <w:r w:rsidRPr="003A392B">
        <w:rPr>
          <w:rFonts w:asciiTheme="minorHAnsi" w:hAnsiTheme="minorHAnsi" w:cstheme="minorHAnsi"/>
        </w:rPr>
        <w:t>rodowisku produkcyjnym w Dni robocze w godzinach 18:00-24:00. W wyjątkowych przypadkach po uzgodnieniu z Zamawiającym dopuszcza się inny zakres godzinowy niż wskazany powyżej.</w:t>
      </w:r>
    </w:p>
    <w:p w14:paraId="141E1270" w14:textId="6ED1819D" w:rsidR="00C30DAA" w:rsidRPr="003A392B" w:rsidRDefault="00C30DAA" w:rsidP="003A392B">
      <w:pPr>
        <w:pStyle w:val="OPZLista2"/>
        <w:numPr>
          <w:ilvl w:val="0"/>
          <w:numId w:val="25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Na </w:t>
      </w:r>
      <w:r w:rsidR="00636D49" w:rsidRPr="003A392B">
        <w:rPr>
          <w:rFonts w:asciiTheme="minorHAnsi" w:hAnsiTheme="minorHAnsi" w:cstheme="minorHAnsi"/>
        </w:rPr>
        <w:t>Ś</w:t>
      </w:r>
      <w:r w:rsidRPr="003A392B">
        <w:rPr>
          <w:rFonts w:asciiTheme="minorHAnsi" w:hAnsiTheme="minorHAnsi" w:cstheme="minorHAnsi"/>
        </w:rPr>
        <w:t xml:space="preserve">rodowiskach nieprodukcyjnych </w:t>
      </w:r>
      <w:r w:rsidR="00455C6D" w:rsidRPr="003A392B">
        <w:rPr>
          <w:rFonts w:asciiTheme="minorHAnsi" w:hAnsiTheme="minorHAnsi" w:cstheme="minorHAnsi"/>
        </w:rPr>
        <w:t xml:space="preserve">(szkoleniowym, testowym) </w:t>
      </w:r>
      <w:r w:rsidRPr="003A392B">
        <w:rPr>
          <w:rFonts w:asciiTheme="minorHAnsi" w:hAnsiTheme="minorHAnsi" w:cstheme="minorHAnsi"/>
        </w:rPr>
        <w:t>w Dni robocze w godzinach 7:30</w:t>
      </w:r>
      <w:r w:rsidR="00C051CD">
        <w:rPr>
          <w:rFonts w:asciiTheme="minorHAnsi" w:hAnsiTheme="minorHAnsi" w:cstheme="minorHAnsi"/>
        </w:rPr>
        <w:t>-</w:t>
      </w:r>
      <w:r w:rsidR="00856731">
        <w:rPr>
          <w:rFonts w:asciiTheme="minorHAnsi" w:hAnsiTheme="minorHAnsi" w:cstheme="minorHAnsi"/>
        </w:rPr>
        <w:t>1</w:t>
      </w:r>
      <w:r w:rsidRPr="003A392B">
        <w:rPr>
          <w:rFonts w:asciiTheme="minorHAnsi" w:hAnsiTheme="minorHAnsi" w:cstheme="minorHAnsi"/>
        </w:rPr>
        <w:t>6:30, po uzgodnieniu z Zamawiającym.</w:t>
      </w:r>
      <w:r w:rsidR="00856731" w:rsidRPr="00856731">
        <w:rPr>
          <w:rFonts w:asciiTheme="minorHAnsi" w:hAnsiTheme="minorHAnsi" w:cstheme="minorHAnsi"/>
        </w:rPr>
        <w:t xml:space="preserve"> </w:t>
      </w:r>
      <w:r w:rsidR="00856731" w:rsidRPr="003A392B">
        <w:rPr>
          <w:rFonts w:asciiTheme="minorHAnsi" w:hAnsiTheme="minorHAnsi" w:cstheme="minorHAnsi"/>
        </w:rPr>
        <w:t>W wyjątkowych przypadkach po uzgodnieniu z Zamawiającym dopuszcza się inny zakres godzinowy niż wskazany powyżej.</w:t>
      </w:r>
    </w:p>
    <w:p w14:paraId="4F094022" w14:textId="083D779B" w:rsidR="007942AB" w:rsidRPr="003A392B" w:rsidRDefault="00C30DA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konieczności zatrzymania pracy Systemu SDE lub jego elementów mogących mieć wpływ na wydajność pracy Systemu SDE lub w przypadku konieczności ograniczenia ilości dostępnych funkcji, Wykonawca zobowiązany jest do powiadomienia </w:t>
      </w:r>
      <w:r w:rsidR="007F497D" w:rsidRPr="003A392B">
        <w:rPr>
          <w:rFonts w:asciiTheme="minorHAnsi" w:hAnsiTheme="minorHAnsi" w:cstheme="minorHAnsi"/>
        </w:rPr>
        <w:t xml:space="preserve">o tym fakcie </w:t>
      </w:r>
      <w:r w:rsidR="00636D49" w:rsidRPr="003A392B">
        <w:rPr>
          <w:rFonts w:asciiTheme="minorHAnsi" w:hAnsiTheme="minorHAnsi" w:cstheme="minorHAnsi"/>
        </w:rPr>
        <w:t>Zamawiającego</w:t>
      </w:r>
      <w:r w:rsidRPr="003A392B">
        <w:rPr>
          <w:rFonts w:asciiTheme="minorHAnsi" w:hAnsiTheme="minorHAnsi" w:cstheme="minorHAnsi"/>
        </w:rPr>
        <w:t xml:space="preserve"> 60 </w:t>
      </w:r>
      <w:r w:rsidR="007F497D" w:rsidRPr="003A392B">
        <w:rPr>
          <w:rFonts w:asciiTheme="minorHAnsi" w:hAnsiTheme="minorHAnsi" w:cstheme="minorHAnsi"/>
        </w:rPr>
        <w:t>minut przed przystąpieniem do</w:t>
      </w:r>
      <w:r w:rsidRPr="003A392B">
        <w:rPr>
          <w:rFonts w:asciiTheme="minorHAnsi" w:hAnsiTheme="minorHAnsi" w:cstheme="minorHAnsi"/>
        </w:rPr>
        <w:t xml:space="preserve"> prac. </w:t>
      </w:r>
    </w:p>
    <w:p w14:paraId="66A5B298" w14:textId="3299B011" w:rsidR="00C30DAA" w:rsidRPr="003A392B" w:rsidRDefault="00C30DA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Wykonawca niezwłocznie po zakończeniu prac instalacyjnych lub konfiguracyjnych powiadomi</w:t>
      </w:r>
      <w:r w:rsidR="00DC6533">
        <w:rPr>
          <w:rFonts w:asciiTheme="minorHAnsi" w:hAnsiTheme="minorHAnsi" w:cstheme="minorHAnsi"/>
        </w:rPr>
        <w:t xml:space="preserve"> telefonicznie oraz za pomocą poczty elektronicznej</w:t>
      </w:r>
      <w:r w:rsidRPr="003A392B">
        <w:rPr>
          <w:rFonts w:asciiTheme="minorHAnsi" w:hAnsiTheme="minorHAnsi" w:cstheme="minorHAnsi"/>
        </w:rPr>
        <w:t xml:space="preserve"> </w:t>
      </w:r>
      <w:r w:rsidR="00636D49" w:rsidRPr="003A392B">
        <w:rPr>
          <w:rFonts w:asciiTheme="minorHAnsi" w:hAnsiTheme="minorHAnsi" w:cstheme="minorHAnsi"/>
        </w:rPr>
        <w:t>Zamawiającego</w:t>
      </w:r>
      <w:r w:rsidR="00DC6533">
        <w:rPr>
          <w:rFonts w:asciiTheme="minorHAnsi" w:hAnsiTheme="minorHAnsi" w:cstheme="minorHAnsi"/>
        </w:rPr>
        <w:t xml:space="preserve">. </w:t>
      </w:r>
    </w:p>
    <w:p w14:paraId="5FFE0472" w14:textId="50FAE8C4" w:rsidR="004421D7" w:rsidRPr="003A392B" w:rsidRDefault="00A1492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Wykonawca zobowiązany jest do przeprowadzania instalacji aktualizacji i konfiguracji</w:t>
      </w:r>
      <w:r w:rsidR="006D38D0" w:rsidRPr="003A392B">
        <w:rPr>
          <w:rFonts w:asciiTheme="minorHAnsi" w:hAnsiTheme="minorHAnsi" w:cstheme="minorHAnsi"/>
        </w:rPr>
        <w:t xml:space="preserve"> </w:t>
      </w:r>
      <w:r w:rsidRPr="003A392B">
        <w:rPr>
          <w:rFonts w:asciiTheme="minorHAnsi" w:hAnsiTheme="minorHAnsi" w:cstheme="minorHAnsi"/>
        </w:rPr>
        <w:t>z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>zapewnieniem bezpieczeństwa polegającego na przywróceniu poprzedniej wersji w przypadku niepowodzenia instalacji lub konfiguracji.</w:t>
      </w:r>
    </w:p>
    <w:p w14:paraId="706037CA" w14:textId="77062B3A" w:rsidR="00A1492A" w:rsidRPr="003A392B" w:rsidRDefault="00A1492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Zamawiający dopuszcza możliwość wykonywania</w:t>
      </w:r>
      <w:r w:rsidR="00DC6533">
        <w:rPr>
          <w:rFonts w:asciiTheme="minorHAnsi" w:hAnsiTheme="minorHAnsi" w:cstheme="minorHAnsi"/>
        </w:rPr>
        <w:t xml:space="preserve"> przez Wykonawcę</w:t>
      </w:r>
      <w:r w:rsidRPr="003A392B">
        <w:rPr>
          <w:rFonts w:asciiTheme="minorHAnsi" w:hAnsiTheme="minorHAnsi" w:cstheme="minorHAnsi"/>
        </w:rPr>
        <w:t xml:space="preserve"> instalacji aktualizacji i konfiguracji w siedzibie Zamawiającego lub zdalnie.</w:t>
      </w:r>
    </w:p>
    <w:p w14:paraId="0F123421" w14:textId="7735FC68" w:rsidR="006A286D" w:rsidRPr="005072B2" w:rsidRDefault="00F062C8" w:rsidP="003A392B">
      <w:pPr>
        <w:pStyle w:val="OPZLista2"/>
        <w:numPr>
          <w:ilvl w:val="0"/>
          <w:numId w:val="2"/>
        </w:numPr>
        <w:spacing w:before="0" w:after="0" w:line="360" w:lineRule="auto"/>
        <w:outlineLvl w:val="0"/>
        <w:rPr>
          <w:rFonts w:asciiTheme="minorHAnsi" w:hAnsiTheme="minorHAnsi" w:cstheme="minorHAnsi"/>
          <w:b/>
        </w:rPr>
      </w:pPr>
      <w:r w:rsidRPr="005072B2">
        <w:rPr>
          <w:rFonts w:asciiTheme="minorHAnsi" w:hAnsiTheme="minorHAnsi" w:cstheme="minorHAnsi"/>
          <w:b/>
        </w:rPr>
        <w:t>Procedura realizacji instalacji aktualizacji, poprawek i konfiguracji oraz ich odbiór.</w:t>
      </w:r>
    </w:p>
    <w:p w14:paraId="6D2112B2" w14:textId="66EC9F46" w:rsidR="005936AB" w:rsidRPr="003A392B" w:rsidRDefault="005936A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zaistnienia konieczności zainstalowania aktualizacji, poprawek bądź dokonania zmian w konfiguracji </w:t>
      </w:r>
      <w:r w:rsidR="00636D49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 xml:space="preserve">ystemu SDE, Wykonawca w </w:t>
      </w:r>
      <w:r w:rsidR="00636D49" w:rsidRPr="003A392B">
        <w:rPr>
          <w:rFonts w:asciiTheme="minorHAnsi" w:hAnsiTheme="minorHAnsi" w:cstheme="minorHAnsi"/>
        </w:rPr>
        <w:t>Module ewidencji zgłoszeń</w:t>
      </w:r>
      <w:r w:rsidRPr="003A392B">
        <w:rPr>
          <w:rFonts w:asciiTheme="minorHAnsi" w:hAnsiTheme="minorHAnsi" w:cstheme="minorHAnsi"/>
        </w:rPr>
        <w:t xml:space="preserve"> rejestruje </w:t>
      </w:r>
      <w:r w:rsidR="00636D49" w:rsidRPr="003A392B">
        <w:rPr>
          <w:rFonts w:asciiTheme="minorHAnsi" w:hAnsiTheme="minorHAnsi" w:cstheme="minorHAnsi"/>
        </w:rPr>
        <w:t>z</w:t>
      </w:r>
      <w:r w:rsidRPr="003A392B">
        <w:rPr>
          <w:rFonts w:asciiTheme="minorHAnsi" w:hAnsiTheme="minorHAnsi" w:cstheme="minorHAnsi"/>
        </w:rPr>
        <w:t xml:space="preserve">głoszenie. Zgłoszenie zawierać musi listę poprawek i opis zakresu zmian, proponowany termin realizacji zadania oraz informację o ewentualnym czasie zatrzymania pracy </w:t>
      </w:r>
      <w:r w:rsidR="00636D49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>ystemu SDE.</w:t>
      </w:r>
    </w:p>
    <w:p w14:paraId="3CDBE855" w14:textId="5DCACEC1" w:rsidR="005936AB" w:rsidRPr="003A392B" w:rsidRDefault="005936A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Zamawiający przekazuje w terminie do 7 </w:t>
      </w:r>
      <w:r w:rsidR="00636D49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 xml:space="preserve">ni roboczych w </w:t>
      </w:r>
      <w:r w:rsidR="00636D49" w:rsidRPr="003A392B">
        <w:rPr>
          <w:rFonts w:asciiTheme="minorHAnsi" w:hAnsiTheme="minorHAnsi" w:cstheme="minorHAnsi"/>
        </w:rPr>
        <w:t>Module ewidencji zgłoszeń,</w:t>
      </w:r>
      <w:r w:rsidRPr="003A392B">
        <w:rPr>
          <w:rFonts w:asciiTheme="minorHAnsi" w:hAnsiTheme="minorHAnsi" w:cstheme="minorHAnsi"/>
        </w:rPr>
        <w:t xml:space="preserve"> </w:t>
      </w:r>
      <w:r w:rsidR="00636D49" w:rsidRPr="003A392B">
        <w:rPr>
          <w:rFonts w:asciiTheme="minorHAnsi" w:hAnsiTheme="minorHAnsi" w:cstheme="minorHAnsi"/>
        </w:rPr>
        <w:t>z</w:t>
      </w:r>
      <w:r w:rsidRPr="003A392B">
        <w:rPr>
          <w:rFonts w:asciiTheme="minorHAnsi" w:hAnsiTheme="minorHAnsi" w:cstheme="minorHAnsi"/>
        </w:rPr>
        <w:t xml:space="preserve">głoszenie z akceptacją wykonania </w:t>
      </w:r>
      <w:r w:rsidR="00636D49" w:rsidRPr="003A392B">
        <w:rPr>
          <w:rFonts w:asciiTheme="minorHAnsi" w:hAnsiTheme="minorHAnsi" w:cstheme="minorHAnsi"/>
        </w:rPr>
        <w:t>instalacji aktualizacji</w:t>
      </w:r>
      <w:r w:rsidRPr="003A392B">
        <w:rPr>
          <w:rFonts w:asciiTheme="minorHAnsi" w:hAnsiTheme="minorHAnsi" w:cstheme="minorHAnsi"/>
        </w:rPr>
        <w:t>, poprawek i zmian w konfiguracji lub zgłoszenie z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>decyzją o odłożeniu instalacji na inny termin uzgodniony wcześniej z Wykonawcą wraz z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 xml:space="preserve">komentarzem. </w:t>
      </w:r>
    </w:p>
    <w:p w14:paraId="0D2B4550" w14:textId="7F49F4CA" w:rsidR="005936AB" w:rsidRPr="003A392B" w:rsidRDefault="005936A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Wykonawca zrealizuje instalację aktualizacji, poprawek i zmian konfiguracji w terminie do 5 </w:t>
      </w:r>
      <w:r w:rsidR="00636D49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 xml:space="preserve">ni roboczych od akceptacji </w:t>
      </w:r>
      <w:r w:rsidR="00455C6D" w:rsidRPr="003A392B">
        <w:rPr>
          <w:rFonts w:asciiTheme="minorHAnsi" w:hAnsiTheme="minorHAnsi" w:cstheme="minorHAnsi"/>
        </w:rPr>
        <w:t>z</w:t>
      </w:r>
      <w:r w:rsidRPr="003A392B">
        <w:rPr>
          <w:rFonts w:asciiTheme="minorHAnsi" w:hAnsiTheme="minorHAnsi" w:cstheme="minorHAnsi"/>
        </w:rPr>
        <w:t xml:space="preserve">głoszenia przez Zamawiającego. Termin na realizację instalacji aktualizacji, poprawek i zmian konfiguracji w przypadku </w:t>
      </w:r>
      <w:r w:rsidR="00636D49" w:rsidRPr="003A392B">
        <w:rPr>
          <w:rFonts w:asciiTheme="minorHAnsi" w:hAnsiTheme="minorHAnsi" w:cstheme="minorHAnsi"/>
        </w:rPr>
        <w:t>z</w:t>
      </w:r>
      <w:r w:rsidRPr="003A392B">
        <w:rPr>
          <w:rFonts w:asciiTheme="minorHAnsi" w:hAnsiTheme="minorHAnsi" w:cstheme="minorHAnsi"/>
        </w:rPr>
        <w:t>głoszenia z brakiem akceptacji biegnie od momentu uzgodnionego z Wykonawcą późniejszego terminu.</w:t>
      </w:r>
    </w:p>
    <w:p w14:paraId="47BFA72A" w14:textId="3C561F96" w:rsidR="00DC0C58" w:rsidRPr="003A392B" w:rsidRDefault="00DC0C58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Bez zgody Zamawiającego niedopuszczalne jest dokonywanie jakichkolwiek zmian w postaci instalacji, aktualizacji, zmian konfiguracji, zmian ustawień w </w:t>
      </w:r>
      <w:r w:rsidR="00636D49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>ystemie SDE.</w:t>
      </w:r>
    </w:p>
    <w:p w14:paraId="1DF1287C" w14:textId="02B3E1EA" w:rsidR="00DC0C58" w:rsidRPr="003A392B" w:rsidRDefault="00DC0C58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prawidłowego wykonania instalacji aktualizacji, poprawek zmiany konfiguracji, Wykonawca informuje za pomocą </w:t>
      </w:r>
      <w:r w:rsidR="00636D49" w:rsidRPr="003A392B">
        <w:rPr>
          <w:rFonts w:asciiTheme="minorHAnsi" w:hAnsiTheme="minorHAnsi" w:cstheme="minorHAnsi"/>
        </w:rPr>
        <w:t>Modułu ewidencji zgłoszeń</w:t>
      </w:r>
      <w:r w:rsidRPr="003A392B">
        <w:rPr>
          <w:rFonts w:asciiTheme="minorHAnsi" w:hAnsiTheme="minorHAnsi" w:cstheme="minorHAnsi"/>
        </w:rPr>
        <w:t xml:space="preserve"> o zakończeniu zadania, a Zamawiający zamyka zgłoszenie w </w:t>
      </w:r>
      <w:r w:rsidR="00636D49" w:rsidRPr="003A392B">
        <w:rPr>
          <w:rFonts w:asciiTheme="minorHAnsi" w:hAnsiTheme="minorHAnsi" w:cstheme="minorHAnsi"/>
        </w:rPr>
        <w:t>Module ewidencji zgłoszeń</w:t>
      </w:r>
      <w:r w:rsidRPr="003A392B">
        <w:rPr>
          <w:rFonts w:asciiTheme="minorHAnsi" w:hAnsiTheme="minorHAnsi" w:cstheme="minorHAnsi"/>
        </w:rPr>
        <w:t xml:space="preserve">. Data zamknięcia jest </w:t>
      </w:r>
      <w:r w:rsidR="00636D49" w:rsidRPr="003A392B">
        <w:rPr>
          <w:rFonts w:asciiTheme="minorHAnsi" w:hAnsiTheme="minorHAnsi" w:cstheme="minorHAnsi"/>
        </w:rPr>
        <w:t>rozumiana</w:t>
      </w:r>
      <w:r w:rsidRPr="003A392B">
        <w:rPr>
          <w:rFonts w:asciiTheme="minorHAnsi" w:hAnsiTheme="minorHAnsi" w:cstheme="minorHAnsi"/>
        </w:rPr>
        <w:t xml:space="preserve"> jako data kończąca </w:t>
      </w:r>
      <w:r w:rsidRPr="003A392B">
        <w:rPr>
          <w:rFonts w:asciiTheme="minorHAnsi" w:hAnsiTheme="minorHAnsi" w:cstheme="minorHAnsi"/>
        </w:rPr>
        <w:lastRenderedPageBreak/>
        <w:t xml:space="preserve">postępowanie dotyczące rozwiązania zgłoszenia instalacji aktualizacji, poprawek </w:t>
      </w:r>
      <w:r w:rsidR="00636D49" w:rsidRPr="003A392B">
        <w:rPr>
          <w:rFonts w:asciiTheme="minorHAnsi" w:hAnsiTheme="minorHAnsi" w:cstheme="minorHAnsi"/>
        </w:rPr>
        <w:t>i zmian</w:t>
      </w:r>
      <w:r w:rsidRPr="003A392B">
        <w:rPr>
          <w:rFonts w:asciiTheme="minorHAnsi" w:hAnsiTheme="minorHAnsi" w:cstheme="minorHAnsi"/>
        </w:rPr>
        <w:t xml:space="preserve"> w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>konfiguracji.</w:t>
      </w:r>
    </w:p>
    <w:p w14:paraId="0F820F52" w14:textId="5204CD50" w:rsidR="00DC0C58" w:rsidRPr="003A392B" w:rsidRDefault="00DC0C58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 przypadku nieprawidłowego wykonania usługi instalacji aktualizacji, poprawek</w:t>
      </w:r>
      <w:r w:rsidR="00DC6533">
        <w:rPr>
          <w:rFonts w:asciiTheme="minorHAnsi" w:hAnsiTheme="minorHAnsi" w:cstheme="minorHAnsi"/>
        </w:rPr>
        <w:t>,</w:t>
      </w:r>
      <w:r w:rsidRPr="003A392B">
        <w:rPr>
          <w:rFonts w:asciiTheme="minorHAnsi" w:hAnsiTheme="minorHAnsi" w:cstheme="minorHAnsi"/>
        </w:rPr>
        <w:t xml:space="preserve"> zmiany konfiguracji, Wykonawca realizuje procedury wycofujące zmiany w celu przywrócenia działania Systemu SDE oraz przesyła zgłoszenie przez </w:t>
      </w:r>
      <w:r w:rsidR="00636D49" w:rsidRPr="003A392B">
        <w:rPr>
          <w:rFonts w:asciiTheme="minorHAnsi" w:hAnsiTheme="minorHAnsi" w:cstheme="minorHAnsi"/>
        </w:rPr>
        <w:t>Moduł ewidencji zgłoszeń</w:t>
      </w:r>
      <w:r w:rsidRPr="003A392B">
        <w:rPr>
          <w:rFonts w:asciiTheme="minorHAnsi" w:hAnsiTheme="minorHAnsi" w:cstheme="minorHAnsi"/>
        </w:rPr>
        <w:t xml:space="preserve"> do Zamawiającego informując szczegółowo o nieprawidłowościach. Po weryfikacji (przez Wykonawcę) problemu nieprawidłowego wykonania usługi instalacji poprawek, wdrożenia kolejnej wersji programowania</w:t>
      </w:r>
      <w:r w:rsidR="00455C6D" w:rsidRPr="003A392B">
        <w:rPr>
          <w:rFonts w:asciiTheme="minorHAnsi" w:hAnsiTheme="minorHAnsi" w:cstheme="minorHAnsi"/>
        </w:rPr>
        <w:t xml:space="preserve"> Aplikacji SDE24</w:t>
      </w:r>
      <w:r w:rsidRPr="003A392B">
        <w:rPr>
          <w:rFonts w:asciiTheme="minorHAnsi" w:hAnsiTheme="minorHAnsi" w:cstheme="minorHAnsi"/>
        </w:rPr>
        <w:t xml:space="preserve">, Wykonawca informuje o przyczynach niepowodzenia, podejmuje czynności </w:t>
      </w:r>
      <w:r w:rsidR="00636D49" w:rsidRPr="003A392B">
        <w:rPr>
          <w:rFonts w:asciiTheme="minorHAnsi" w:hAnsiTheme="minorHAnsi" w:cstheme="minorHAnsi"/>
        </w:rPr>
        <w:t>naprawcze i</w:t>
      </w:r>
      <w:r w:rsidRPr="003A392B">
        <w:rPr>
          <w:rFonts w:asciiTheme="minorHAnsi" w:hAnsiTheme="minorHAnsi" w:cstheme="minorHAnsi"/>
        </w:rPr>
        <w:t xml:space="preserve"> przesyłając zgłoszenie poprzez </w:t>
      </w:r>
      <w:r w:rsidR="00636D49" w:rsidRPr="003A392B">
        <w:rPr>
          <w:rFonts w:asciiTheme="minorHAnsi" w:hAnsiTheme="minorHAnsi" w:cstheme="minorHAnsi"/>
        </w:rPr>
        <w:t>Moduł ewidencji zgłoszeń</w:t>
      </w:r>
      <w:r w:rsidRPr="003A392B">
        <w:rPr>
          <w:rFonts w:asciiTheme="minorHAnsi" w:hAnsiTheme="minorHAnsi" w:cstheme="minorHAnsi"/>
        </w:rPr>
        <w:t xml:space="preserve"> informuje ponownie </w:t>
      </w:r>
      <w:r w:rsidR="00636D49" w:rsidRPr="003A392B">
        <w:rPr>
          <w:rFonts w:asciiTheme="minorHAnsi" w:hAnsiTheme="minorHAnsi" w:cstheme="minorHAnsi"/>
        </w:rPr>
        <w:t>Zamawiającego o</w:t>
      </w:r>
      <w:r w:rsidRPr="003A392B">
        <w:rPr>
          <w:rFonts w:asciiTheme="minorHAnsi" w:hAnsiTheme="minorHAnsi" w:cstheme="minorHAnsi"/>
        </w:rPr>
        <w:t xml:space="preserve"> gotowości do wykonania usługi.</w:t>
      </w:r>
    </w:p>
    <w:p w14:paraId="28539086" w14:textId="10E4F452" w:rsidR="00C45BAB" w:rsidRPr="003A392B" w:rsidRDefault="00C45BA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Wykonanie usługi instalacji aktualizacji, poprawek</w:t>
      </w:r>
      <w:r w:rsidR="00DC6533">
        <w:rPr>
          <w:rFonts w:asciiTheme="minorHAnsi" w:hAnsiTheme="minorHAnsi" w:cstheme="minorHAnsi"/>
        </w:rPr>
        <w:t>,</w:t>
      </w:r>
      <w:r w:rsidRPr="003A392B">
        <w:rPr>
          <w:rFonts w:asciiTheme="minorHAnsi" w:hAnsiTheme="minorHAnsi" w:cstheme="minorHAnsi"/>
        </w:rPr>
        <w:t xml:space="preserve"> zmiany konfiguracji nie może powodować powstania </w:t>
      </w:r>
      <w:r w:rsidR="00636D49" w:rsidRPr="003A392B">
        <w:rPr>
          <w:rFonts w:asciiTheme="minorHAnsi" w:hAnsiTheme="minorHAnsi" w:cstheme="minorHAnsi"/>
        </w:rPr>
        <w:t>B</w:t>
      </w:r>
      <w:r w:rsidRPr="003A392B">
        <w:rPr>
          <w:rFonts w:asciiTheme="minorHAnsi" w:hAnsiTheme="minorHAnsi" w:cstheme="minorHAnsi"/>
        </w:rPr>
        <w:t xml:space="preserve">łędów </w:t>
      </w:r>
      <w:r w:rsidR="00E24A53" w:rsidRPr="003A392B">
        <w:rPr>
          <w:rFonts w:asciiTheme="minorHAnsi" w:hAnsiTheme="minorHAnsi" w:cstheme="minorHAnsi"/>
        </w:rPr>
        <w:t>w</w:t>
      </w:r>
      <w:r w:rsidRPr="003A392B">
        <w:rPr>
          <w:rFonts w:asciiTheme="minorHAnsi" w:hAnsiTheme="minorHAnsi" w:cstheme="minorHAnsi"/>
        </w:rPr>
        <w:t xml:space="preserve"> działani</w:t>
      </w:r>
      <w:r w:rsidR="00E24A53" w:rsidRPr="003A392B">
        <w:rPr>
          <w:rFonts w:asciiTheme="minorHAnsi" w:hAnsiTheme="minorHAnsi" w:cstheme="minorHAnsi"/>
        </w:rPr>
        <w:t>u</w:t>
      </w:r>
      <w:r w:rsidRPr="003A392B">
        <w:rPr>
          <w:rFonts w:asciiTheme="minorHAnsi" w:hAnsiTheme="minorHAnsi" w:cstheme="minorHAnsi"/>
        </w:rPr>
        <w:t xml:space="preserve"> </w:t>
      </w:r>
      <w:r w:rsidR="00636D49" w:rsidRPr="003A392B">
        <w:rPr>
          <w:rFonts w:asciiTheme="minorHAnsi" w:hAnsiTheme="minorHAnsi" w:cstheme="minorHAnsi"/>
        </w:rPr>
        <w:t>S</w:t>
      </w:r>
      <w:r w:rsidRPr="003A392B">
        <w:rPr>
          <w:rFonts w:asciiTheme="minorHAnsi" w:hAnsiTheme="minorHAnsi" w:cstheme="minorHAnsi"/>
        </w:rPr>
        <w:t>ystemu SDE.</w:t>
      </w:r>
    </w:p>
    <w:p w14:paraId="2EF062B2" w14:textId="4EC9B936" w:rsidR="00AA00DF" w:rsidRPr="003A392B" w:rsidRDefault="00C45BA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Po wykonaniu zgłoszenia Wykonawca przedstawia Zamawiającemu w terminie do 30 </w:t>
      </w:r>
      <w:r w:rsidR="00636D49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 xml:space="preserve">ni kalendarzowych aktualną </w:t>
      </w:r>
      <w:r w:rsidR="00DC6533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 xml:space="preserve">okumentację </w:t>
      </w:r>
      <w:r w:rsidR="00DC6533">
        <w:rPr>
          <w:rFonts w:asciiTheme="minorHAnsi" w:hAnsiTheme="minorHAnsi" w:cstheme="minorHAnsi"/>
        </w:rPr>
        <w:t>SDE</w:t>
      </w:r>
      <w:r w:rsidRPr="003A392B">
        <w:rPr>
          <w:rFonts w:asciiTheme="minorHAnsi" w:hAnsiTheme="minorHAnsi" w:cstheme="minorHAnsi"/>
        </w:rPr>
        <w:t xml:space="preserve"> uwzględniającą wprowadzone zmiany.</w:t>
      </w:r>
    </w:p>
    <w:p w14:paraId="2C3A4C13" w14:textId="3774B75F" w:rsidR="00180196" w:rsidRPr="005072B2" w:rsidRDefault="002716CD" w:rsidP="003A392B">
      <w:pPr>
        <w:pStyle w:val="OPZLista2"/>
        <w:numPr>
          <w:ilvl w:val="0"/>
          <w:numId w:val="2"/>
        </w:numPr>
        <w:spacing w:before="0" w:after="0" w:line="360" w:lineRule="auto"/>
        <w:outlineLvl w:val="0"/>
        <w:rPr>
          <w:rFonts w:asciiTheme="minorHAnsi" w:hAnsiTheme="minorHAnsi" w:cstheme="minorHAnsi"/>
          <w:b/>
        </w:rPr>
      </w:pPr>
      <w:r w:rsidRPr="005072B2">
        <w:rPr>
          <w:rFonts w:asciiTheme="minorHAnsi" w:hAnsiTheme="minorHAnsi" w:cstheme="minorHAnsi"/>
          <w:b/>
        </w:rPr>
        <w:t xml:space="preserve">Zasady wdrażania </w:t>
      </w:r>
      <w:r w:rsidR="00636D49" w:rsidRPr="005072B2">
        <w:rPr>
          <w:rFonts w:asciiTheme="minorHAnsi" w:hAnsiTheme="minorHAnsi" w:cstheme="minorHAnsi"/>
          <w:b/>
        </w:rPr>
        <w:t>M</w:t>
      </w:r>
      <w:r w:rsidRPr="005072B2">
        <w:rPr>
          <w:rFonts w:asciiTheme="minorHAnsi" w:hAnsiTheme="minorHAnsi" w:cstheme="minorHAnsi"/>
          <w:b/>
        </w:rPr>
        <w:t>odyfikacji dla Aplikacji SDE24.</w:t>
      </w:r>
    </w:p>
    <w:p w14:paraId="103EC8BA" w14:textId="4E2CECA1" w:rsidR="002716CD" w:rsidRPr="003A392B" w:rsidRDefault="002716C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zakłada możliwość zlecania Wykonawcy wykonanie Modyfikacji w Aplikacji SDE24 w ramach puli </w:t>
      </w:r>
      <w:r w:rsidR="00636D49" w:rsidRPr="003A392B">
        <w:rPr>
          <w:rFonts w:asciiTheme="minorHAnsi" w:eastAsia="Times New Roman" w:hAnsiTheme="minorHAnsi" w:cstheme="minorHAnsi"/>
        </w:rPr>
        <w:t>Roboczogodzin</w:t>
      </w:r>
      <w:r w:rsidRPr="003A392B">
        <w:rPr>
          <w:rFonts w:asciiTheme="minorHAnsi" w:eastAsia="Times New Roman" w:hAnsiTheme="minorHAnsi" w:cstheme="minorHAnsi"/>
        </w:rPr>
        <w:t>.</w:t>
      </w:r>
    </w:p>
    <w:p w14:paraId="5EF3F5B9" w14:textId="363DFA00" w:rsidR="002716CD" w:rsidRPr="003A392B" w:rsidRDefault="002716C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Pod pojęciem Modyfikacji Zamawiający rozumie w szczególności dodanie nowych funkcjonalności, zmianę obecnych funkcjonalności, zmiany </w:t>
      </w:r>
      <w:r w:rsidR="00636D49" w:rsidRPr="003A392B">
        <w:rPr>
          <w:rFonts w:asciiTheme="minorHAnsi" w:eastAsia="Times New Roman" w:hAnsiTheme="minorHAnsi" w:cstheme="minorHAnsi"/>
        </w:rPr>
        <w:t>K</w:t>
      </w:r>
      <w:r w:rsidRPr="003A392B">
        <w:rPr>
          <w:rFonts w:asciiTheme="minorHAnsi" w:eastAsia="Times New Roman" w:hAnsiTheme="minorHAnsi" w:cstheme="minorHAnsi"/>
        </w:rPr>
        <w:t xml:space="preserve">odu źródłowego </w:t>
      </w:r>
      <w:r w:rsidR="00636D49" w:rsidRPr="003A392B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 xml:space="preserve">plikacji SDE24, inne niż wynikające z usługi </w:t>
      </w:r>
      <w:r w:rsidR="00DC6533">
        <w:rPr>
          <w:rFonts w:asciiTheme="minorHAnsi" w:eastAsia="Times New Roman" w:hAnsiTheme="minorHAnsi" w:cstheme="minorHAnsi"/>
        </w:rPr>
        <w:t>W</w:t>
      </w:r>
      <w:r w:rsidRPr="003A392B">
        <w:rPr>
          <w:rFonts w:asciiTheme="minorHAnsi" w:eastAsia="Times New Roman" w:hAnsiTheme="minorHAnsi" w:cstheme="minorHAnsi"/>
        </w:rPr>
        <w:t>sparcia</w:t>
      </w:r>
      <w:r w:rsidR="00DC6533">
        <w:rPr>
          <w:rFonts w:asciiTheme="minorHAnsi" w:eastAsia="Times New Roman" w:hAnsiTheme="minorHAnsi" w:cstheme="minorHAnsi"/>
        </w:rPr>
        <w:t xml:space="preserve"> Administratorów Zamawiającego</w:t>
      </w:r>
      <w:r w:rsidRPr="003A392B">
        <w:rPr>
          <w:rFonts w:asciiTheme="minorHAnsi" w:eastAsia="Times New Roman" w:hAnsiTheme="minorHAnsi" w:cstheme="minorHAnsi"/>
        </w:rPr>
        <w:t xml:space="preserve"> i serwisu.</w:t>
      </w:r>
    </w:p>
    <w:p w14:paraId="5787A64A" w14:textId="261FA312" w:rsidR="002716CD" w:rsidRPr="003A392B" w:rsidRDefault="002716C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może zlecić Wykonawcy Modyfikacje </w:t>
      </w:r>
      <w:r w:rsidR="00636D49" w:rsidRPr="003A392B">
        <w:rPr>
          <w:rFonts w:asciiTheme="minorHAnsi" w:eastAsia="Times New Roman" w:hAnsiTheme="minorHAnsi" w:cstheme="minorHAnsi"/>
        </w:rPr>
        <w:t>Aplikacji SDE24</w:t>
      </w:r>
      <w:r w:rsidRPr="003A392B">
        <w:rPr>
          <w:rFonts w:asciiTheme="minorHAnsi" w:eastAsia="Times New Roman" w:hAnsiTheme="minorHAnsi" w:cstheme="minorHAnsi"/>
        </w:rPr>
        <w:t xml:space="preserve">, których pracochłonność liczona jest w wymiarze </w:t>
      </w:r>
      <w:r w:rsidR="00BC3BF6">
        <w:rPr>
          <w:rFonts w:asciiTheme="minorHAnsi" w:eastAsia="Times New Roman" w:hAnsiTheme="minorHAnsi" w:cstheme="minorHAnsi"/>
        </w:rPr>
        <w:t>6</w:t>
      </w:r>
      <w:r w:rsidR="00FD7952" w:rsidRPr="003A392B">
        <w:rPr>
          <w:rFonts w:asciiTheme="minorHAnsi" w:eastAsia="Times New Roman" w:hAnsiTheme="minorHAnsi" w:cstheme="minorHAnsi"/>
        </w:rPr>
        <w:t>000</w:t>
      </w:r>
      <w:r w:rsidRPr="003A392B">
        <w:rPr>
          <w:rFonts w:asciiTheme="minorHAnsi" w:eastAsia="Times New Roman" w:hAnsiTheme="minorHAnsi" w:cstheme="minorHAnsi"/>
        </w:rPr>
        <w:t xml:space="preserve"> </w:t>
      </w:r>
      <w:r w:rsidR="00455C6D" w:rsidRPr="003A392B">
        <w:rPr>
          <w:rFonts w:asciiTheme="minorHAnsi" w:eastAsia="Times New Roman" w:hAnsiTheme="minorHAnsi" w:cstheme="minorHAnsi"/>
        </w:rPr>
        <w:t>Roboczogodzin</w:t>
      </w:r>
      <w:r w:rsidRPr="003A392B">
        <w:rPr>
          <w:rFonts w:asciiTheme="minorHAnsi" w:eastAsia="Times New Roman" w:hAnsiTheme="minorHAnsi" w:cstheme="minorHAnsi"/>
        </w:rPr>
        <w:t xml:space="preserve"> w </w:t>
      </w:r>
      <w:r w:rsidR="00636D49" w:rsidRPr="003A392B">
        <w:rPr>
          <w:rFonts w:asciiTheme="minorHAnsi" w:eastAsia="Times New Roman" w:hAnsiTheme="minorHAnsi" w:cstheme="minorHAnsi"/>
        </w:rPr>
        <w:t xml:space="preserve">całym </w:t>
      </w:r>
      <w:r w:rsidRPr="003A392B">
        <w:rPr>
          <w:rFonts w:asciiTheme="minorHAnsi" w:eastAsia="Times New Roman" w:hAnsiTheme="minorHAnsi" w:cstheme="minorHAnsi"/>
        </w:rPr>
        <w:t>okresie trwania</w:t>
      </w:r>
      <w:r w:rsidR="00636D49" w:rsidRPr="003A392B">
        <w:rPr>
          <w:rFonts w:asciiTheme="minorHAnsi" w:eastAsia="Times New Roman" w:hAnsiTheme="minorHAnsi" w:cstheme="minorHAnsi"/>
        </w:rPr>
        <w:t xml:space="preserve"> Umowy</w:t>
      </w:r>
      <w:r w:rsidRPr="003A392B">
        <w:rPr>
          <w:rFonts w:asciiTheme="minorHAnsi" w:eastAsia="Times New Roman" w:hAnsiTheme="minorHAnsi" w:cstheme="minorHAnsi"/>
        </w:rPr>
        <w:t>.</w:t>
      </w:r>
    </w:p>
    <w:p w14:paraId="4B590044" w14:textId="77777777" w:rsidR="002716CD" w:rsidRPr="003A392B" w:rsidRDefault="002716C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Stawka godzinowa powinna określać uśrednioną wartość godziny roboczej dla niżej wymienionych czynności:</w:t>
      </w:r>
    </w:p>
    <w:p w14:paraId="0DEA182A" w14:textId="2790A93D" w:rsidR="002716CD" w:rsidRPr="003A392B" w:rsidRDefault="002716CD" w:rsidP="003A392B">
      <w:pPr>
        <w:pStyle w:val="Bezodstpw1"/>
        <w:numPr>
          <w:ilvl w:val="0"/>
          <w:numId w:val="27"/>
        </w:numPr>
        <w:spacing w:line="360" w:lineRule="auto"/>
        <w:ind w:left="0" w:firstLine="0"/>
        <w:jc w:val="both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zarządzanie projektem</w:t>
      </w:r>
      <w:r w:rsidR="00455C6D" w:rsidRPr="003A392B">
        <w:rPr>
          <w:rFonts w:asciiTheme="minorHAnsi" w:hAnsiTheme="minorHAnsi" w:cstheme="minorHAnsi"/>
        </w:rPr>
        <w:t>;</w:t>
      </w:r>
    </w:p>
    <w:p w14:paraId="68ADCB56" w14:textId="632A308C" w:rsidR="002716CD" w:rsidRPr="003A392B" w:rsidRDefault="002716CD" w:rsidP="003A392B">
      <w:pPr>
        <w:pStyle w:val="Bezodstpw1"/>
        <w:numPr>
          <w:ilvl w:val="0"/>
          <w:numId w:val="27"/>
        </w:numPr>
        <w:spacing w:line="360" w:lineRule="auto"/>
        <w:ind w:left="0" w:firstLine="0"/>
        <w:jc w:val="both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analiza potrzeb w zakresie nowych funkcjonalności</w:t>
      </w:r>
      <w:r w:rsidR="00455C6D" w:rsidRPr="003A392B">
        <w:rPr>
          <w:rFonts w:asciiTheme="minorHAnsi" w:hAnsiTheme="minorHAnsi" w:cstheme="minorHAnsi"/>
        </w:rPr>
        <w:t>;</w:t>
      </w:r>
    </w:p>
    <w:p w14:paraId="6E5E9867" w14:textId="20F80C59" w:rsidR="002716CD" w:rsidRPr="003A392B" w:rsidRDefault="002716CD" w:rsidP="003A392B">
      <w:pPr>
        <w:pStyle w:val="Bezodstpw1"/>
        <w:numPr>
          <w:ilvl w:val="0"/>
          <w:numId w:val="27"/>
        </w:numPr>
        <w:spacing w:line="360" w:lineRule="auto"/>
        <w:ind w:left="0" w:firstLine="0"/>
        <w:jc w:val="both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rozbudowa </w:t>
      </w:r>
      <w:r w:rsidR="00636D49" w:rsidRPr="003A392B">
        <w:rPr>
          <w:rFonts w:asciiTheme="minorHAnsi" w:hAnsiTheme="minorHAnsi" w:cstheme="minorHAnsi"/>
        </w:rPr>
        <w:t>Aplikacji SDE24</w:t>
      </w:r>
      <w:r w:rsidR="00455C6D" w:rsidRPr="003A392B">
        <w:rPr>
          <w:rFonts w:asciiTheme="minorHAnsi" w:hAnsiTheme="minorHAnsi" w:cstheme="minorHAnsi"/>
        </w:rPr>
        <w:t>;</w:t>
      </w:r>
    </w:p>
    <w:p w14:paraId="3E09926A" w14:textId="65C16DEE" w:rsidR="002716CD" w:rsidRPr="003A392B" w:rsidRDefault="002716CD" w:rsidP="003A392B">
      <w:pPr>
        <w:pStyle w:val="Bezodstpw1"/>
        <w:numPr>
          <w:ilvl w:val="0"/>
          <w:numId w:val="27"/>
        </w:numPr>
        <w:spacing w:line="360" w:lineRule="auto"/>
        <w:ind w:left="0" w:firstLine="0"/>
        <w:jc w:val="both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testowanie </w:t>
      </w:r>
      <w:r w:rsidR="00636D49" w:rsidRPr="003A392B">
        <w:rPr>
          <w:rFonts w:asciiTheme="minorHAnsi" w:hAnsiTheme="minorHAnsi" w:cstheme="minorHAnsi"/>
        </w:rPr>
        <w:t>A</w:t>
      </w:r>
      <w:r w:rsidRPr="003A392B">
        <w:rPr>
          <w:rFonts w:asciiTheme="minorHAnsi" w:hAnsiTheme="minorHAnsi" w:cstheme="minorHAnsi"/>
        </w:rPr>
        <w:t>plikacji</w:t>
      </w:r>
      <w:r w:rsidR="00636D49" w:rsidRPr="003A392B">
        <w:rPr>
          <w:rFonts w:asciiTheme="minorHAnsi" w:hAnsiTheme="minorHAnsi" w:cstheme="minorHAnsi"/>
        </w:rPr>
        <w:t xml:space="preserve"> SDE24</w:t>
      </w:r>
      <w:r w:rsidR="00455C6D" w:rsidRPr="003A392B">
        <w:rPr>
          <w:rFonts w:asciiTheme="minorHAnsi" w:hAnsiTheme="minorHAnsi" w:cstheme="minorHAnsi"/>
        </w:rPr>
        <w:t>;</w:t>
      </w:r>
      <w:r w:rsidRPr="003A392B">
        <w:rPr>
          <w:rFonts w:asciiTheme="minorHAnsi" w:hAnsiTheme="minorHAnsi" w:cstheme="minorHAnsi"/>
        </w:rPr>
        <w:t xml:space="preserve"> </w:t>
      </w:r>
    </w:p>
    <w:p w14:paraId="2C9AD9D6" w14:textId="20B4AD1B" w:rsidR="005A08DC" w:rsidRPr="003A392B" w:rsidRDefault="002716CD" w:rsidP="003A392B">
      <w:pPr>
        <w:pStyle w:val="Akapitzlist"/>
        <w:numPr>
          <w:ilvl w:val="0"/>
          <w:numId w:val="27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t xml:space="preserve">opracowanie oraz aktualizacja dokumentacji projektowej, technicznej i użytkowej w tym szkoleń </w:t>
      </w:r>
      <w:r w:rsidR="00C051CD">
        <w:rPr>
          <w:rFonts w:eastAsia="Times New Roman" w:cstheme="minorHAnsi"/>
        </w:rPr>
        <w:br/>
      </w:r>
      <w:r w:rsidRPr="003A392B">
        <w:rPr>
          <w:rFonts w:eastAsia="Times New Roman" w:cstheme="minorHAnsi"/>
        </w:rPr>
        <w:t>e-learningowych</w:t>
      </w:r>
      <w:r w:rsidR="00455C6D" w:rsidRPr="003A392B">
        <w:rPr>
          <w:rFonts w:eastAsia="Times New Roman" w:cstheme="minorHAnsi"/>
        </w:rPr>
        <w:t>.</w:t>
      </w:r>
    </w:p>
    <w:p w14:paraId="5A8B6AF5" w14:textId="48760B24" w:rsidR="005A08DC" w:rsidRPr="003A392B" w:rsidRDefault="005A08DC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>Zmiany w zakresie funkcjonalności Aplikacji SDE24 będą zlecane przez Zamawiającego na podstawie dokumentów stanowiących wynik analizy przeprowadzonej przez Wykonawcę dla danej funkcjonalności.</w:t>
      </w:r>
    </w:p>
    <w:p w14:paraId="1561ACC7" w14:textId="066B3FAC" w:rsidR="005A08DC" w:rsidRPr="003A392B" w:rsidRDefault="005A08DC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Analiza o której mowa w punkcie </w:t>
      </w:r>
      <w:r w:rsidR="00636D49" w:rsidRPr="003A392B">
        <w:rPr>
          <w:rFonts w:asciiTheme="minorHAnsi" w:hAnsiTheme="minorHAnsi" w:cstheme="minorHAnsi"/>
        </w:rPr>
        <w:t>3.</w:t>
      </w:r>
      <w:r w:rsidRPr="003A392B">
        <w:rPr>
          <w:rFonts w:asciiTheme="minorHAnsi" w:hAnsiTheme="minorHAnsi" w:cstheme="minorHAnsi"/>
        </w:rPr>
        <w:t>5</w:t>
      </w:r>
      <w:r w:rsidR="00636D49" w:rsidRPr="003A392B">
        <w:rPr>
          <w:rFonts w:asciiTheme="minorHAnsi" w:hAnsiTheme="minorHAnsi" w:cstheme="minorHAnsi"/>
        </w:rPr>
        <w:t>.</w:t>
      </w:r>
      <w:r w:rsidRPr="003A392B">
        <w:rPr>
          <w:rFonts w:asciiTheme="minorHAnsi" w:hAnsiTheme="minorHAnsi" w:cstheme="minorHAnsi"/>
        </w:rPr>
        <w:t xml:space="preserve"> powinna zawierać w szczególności: </w:t>
      </w:r>
    </w:p>
    <w:p w14:paraId="7E343A19" w14:textId="018E76B9" w:rsidR="005A08DC" w:rsidRPr="003A392B" w:rsidRDefault="005A08DC" w:rsidP="003A392B">
      <w:pPr>
        <w:pStyle w:val="Akapitzlist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t>specyfikację wymaga</w:t>
      </w:r>
      <w:r w:rsidR="00DC6533">
        <w:rPr>
          <w:rFonts w:eastAsia="Times New Roman" w:cstheme="minorHAnsi"/>
        </w:rPr>
        <w:t>ń</w:t>
      </w:r>
      <w:r w:rsidR="00455C6D" w:rsidRPr="003A392B">
        <w:rPr>
          <w:rFonts w:eastAsia="Times New Roman" w:cstheme="minorHAnsi"/>
        </w:rPr>
        <w:t>;</w:t>
      </w:r>
      <w:r w:rsidRPr="003A392B">
        <w:rPr>
          <w:rFonts w:eastAsia="Times New Roman" w:cstheme="minorHAnsi"/>
        </w:rPr>
        <w:t xml:space="preserve"> </w:t>
      </w:r>
    </w:p>
    <w:p w14:paraId="34A5BBEE" w14:textId="7BE00F7C" w:rsidR="005A08DC" w:rsidRPr="003A392B" w:rsidRDefault="005A08DC" w:rsidP="003A392B">
      <w:pPr>
        <w:pStyle w:val="Akapitzlist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lastRenderedPageBreak/>
        <w:t>proponowane scenariusze rozwiąza</w:t>
      </w:r>
      <w:r w:rsidR="00DC6533">
        <w:rPr>
          <w:rFonts w:eastAsia="Times New Roman" w:cstheme="minorHAnsi"/>
        </w:rPr>
        <w:t>ń</w:t>
      </w:r>
      <w:r w:rsidR="00455C6D" w:rsidRPr="003A392B">
        <w:rPr>
          <w:rFonts w:eastAsia="Times New Roman" w:cstheme="minorHAnsi"/>
        </w:rPr>
        <w:t>;</w:t>
      </w:r>
    </w:p>
    <w:p w14:paraId="55277433" w14:textId="6D248B32" w:rsidR="005A08DC" w:rsidRPr="003A392B" w:rsidRDefault="005A08DC" w:rsidP="003A392B">
      <w:pPr>
        <w:pStyle w:val="Akapitzlist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t>oszacowanie czasochłonności realizacji zada</w:t>
      </w:r>
      <w:r w:rsidR="00DC6533">
        <w:rPr>
          <w:rFonts w:eastAsia="Times New Roman" w:cstheme="minorHAnsi"/>
        </w:rPr>
        <w:t>ń</w:t>
      </w:r>
      <w:r w:rsidR="00455C6D" w:rsidRPr="003A392B">
        <w:rPr>
          <w:rFonts w:eastAsia="Times New Roman" w:cstheme="minorHAnsi"/>
        </w:rPr>
        <w:t>;</w:t>
      </w:r>
    </w:p>
    <w:p w14:paraId="106620B9" w14:textId="2C8D6807" w:rsidR="005A08DC" w:rsidRPr="003A392B" w:rsidRDefault="005A08DC" w:rsidP="003A392B">
      <w:pPr>
        <w:pStyle w:val="Akapitzlist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t>harmonogram prac</w:t>
      </w:r>
      <w:r w:rsidR="00455C6D" w:rsidRPr="003A392B">
        <w:rPr>
          <w:rFonts w:eastAsia="Times New Roman" w:cstheme="minorHAnsi"/>
        </w:rPr>
        <w:t>;</w:t>
      </w:r>
    </w:p>
    <w:p w14:paraId="73963E5D" w14:textId="1A52B540" w:rsidR="005A08DC" w:rsidRPr="003A392B" w:rsidRDefault="005A08DC" w:rsidP="003A392B">
      <w:pPr>
        <w:pStyle w:val="Akapitzlist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3A392B">
        <w:rPr>
          <w:rFonts w:eastAsia="Times New Roman" w:cstheme="minorHAnsi"/>
        </w:rPr>
        <w:t>szacowaną oraz faktycznie zrealizowaną czasochłonność analizy biznesowo-technicznej.</w:t>
      </w:r>
    </w:p>
    <w:p w14:paraId="720016F6" w14:textId="1399B041" w:rsidR="005A08DC" w:rsidRPr="003A392B" w:rsidRDefault="005A08DC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Przeprowadzenie analizy w ramach rozwoju funkcjonalności </w:t>
      </w:r>
      <w:r w:rsidR="00636D49" w:rsidRPr="003A392B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>plikacji</w:t>
      </w:r>
      <w:r w:rsidR="00636D49" w:rsidRPr="003A392B">
        <w:rPr>
          <w:rFonts w:asciiTheme="minorHAnsi" w:eastAsia="Times New Roman" w:hAnsiTheme="minorHAnsi" w:cstheme="minorHAnsi"/>
        </w:rPr>
        <w:t xml:space="preserve"> SDE24</w:t>
      </w:r>
      <w:r w:rsidRPr="003A392B">
        <w:rPr>
          <w:rFonts w:asciiTheme="minorHAnsi" w:eastAsia="Times New Roman" w:hAnsiTheme="minorHAnsi" w:cstheme="minorHAnsi"/>
        </w:rPr>
        <w:t xml:space="preserve"> oraz udokumentowanie jej wyników będzie przedmiotem odbioru akceptacyjnego przez Zamawiającego i</w:t>
      </w:r>
      <w:r w:rsidR="00C051CD">
        <w:rPr>
          <w:rFonts w:asciiTheme="minorHAnsi" w:eastAsia="Times New Roman" w:hAnsiTheme="minorHAnsi" w:cstheme="minorHAnsi"/>
        </w:rPr>
        <w:t> </w:t>
      </w:r>
      <w:r w:rsidRPr="003A392B">
        <w:rPr>
          <w:rFonts w:asciiTheme="minorHAnsi" w:eastAsia="Times New Roman" w:hAnsiTheme="minorHAnsi" w:cstheme="minorHAnsi"/>
        </w:rPr>
        <w:t>będzie podstawą rozliczenia godzin wykorzystanych na prace analityczne.</w:t>
      </w:r>
    </w:p>
    <w:p w14:paraId="1AEA0444" w14:textId="65B0AA39" w:rsidR="00A61433" w:rsidRPr="003A392B" w:rsidRDefault="00A61433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Wykonawca ma obowiązek przystąpić do analizy w terminie nie późniejszym niż 3 </w:t>
      </w:r>
      <w:r w:rsidR="00636D49" w:rsidRPr="003A392B">
        <w:rPr>
          <w:rFonts w:asciiTheme="minorHAnsi" w:eastAsia="Times New Roman" w:hAnsiTheme="minorHAnsi" w:cstheme="minorHAnsi"/>
        </w:rPr>
        <w:t>D</w:t>
      </w:r>
      <w:r w:rsidRPr="003A392B">
        <w:rPr>
          <w:rFonts w:asciiTheme="minorHAnsi" w:eastAsia="Times New Roman" w:hAnsiTheme="minorHAnsi" w:cstheme="minorHAnsi"/>
        </w:rPr>
        <w:t>ni robocze od daty zlecenia analizy przez Zamawiającego.</w:t>
      </w:r>
    </w:p>
    <w:p w14:paraId="7F057112" w14:textId="29BA8F6B" w:rsidR="00A61433" w:rsidRPr="003A392B" w:rsidRDefault="00A61433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Dokument analizy będzie każdorazowo podstawą dla Zamawiającego do potwierdzenia wykonania usługi Modyfikacji </w:t>
      </w:r>
      <w:r w:rsidR="00636D49" w:rsidRPr="003A392B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>plikacji</w:t>
      </w:r>
      <w:r w:rsidR="00636D49" w:rsidRPr="003A392B">
        <w:rPr>
          <w:rFonts w:asciiTheme="minorHAnsi" w:eastAsia="Times New Roman" w:hAnsiTheme="minorHAnsi" w:cstheme="minorHAnsi"/>
        </w:rPr>
        <w:t xml:space="preserve"> SDE24</w:t>
      </w:r>
      <w:r w:rsidRPr="003A392B">
        <w:rPr>
          <w:rFonts w:asciiTheme="minorHAnsi" w:eastAsia="Times New Roman" w:hAnsiTheme="minorHAnsi" w:cstheme="minorHAnsi"/>
        </w:rPr>
        <w:t>, a następnie do rozliczenia prac Wykonawcy.</w:t>
      </w:r>
    </w:p>
    <w:p w14:paraId="4549F67B" w14:textId="527C8280" w:rsidR="00A61433" w:rsidRPr="005072B2" w:rsidRDefault="00A61433" w:rsidP="003A392B">
      <w:pPr>
        <w:pStyle w:val="OPZLista2"/>
        <w:numPr>
          <w:ilvl w:val="0"/>
          <w:numId w:val="2"/>
        </w:numPr>
        <w:spacing w:before="0" w:after="0" w:line="360" w:lineRule="auto"/>
        <w:outlineLvl w:val="0"/>
        <w:rPr>
          <w:rFonts w:asciiTheme="minorHAnsi" w:hAnsiTheme="minorHAnsi" w:cstheme="minorHAnsi"/>
          <w:b/>
        </w:rPr>
      </w:pPr>
      <w:r w:rsidRPr="005072B2">
        <w:rPr>
          <w:rFonts w:asciiTheme="minorHAnsi" w:eastAsia="Times New Roman" w:hAnsiTheme="minorHAnsi" w:cstheme="minorHAnsi"/>
          <w:b/>
        </w:rPr>
        <w:t xml:space="preserve">Procedura wdrażania </w:t>
      </w:r>
      <w:r w:rsidR="00636D49" w:rsidRPr="005072B2">
        <w:rPr>
          <w:rFonts w:asciiTheme="minorHAnsi" w:eastAsia="Times New Roman" w:hAnsiTheme="minorHAnsi" w:cstheme="minorHAnsi"/>
          <w:b/>
        </w:rPr>
        <w:t>M</w:t>
      </w:r>
      <w:r w:rsidRPr="005072B2">
        <w:rPr>
          <w:rFonts w:asciiTheme="minorHAnsi" w:eastAsia="Times New Roman" w:hAnsiTheme="minorHAnsi" w:cstheme="minorHAnsi"/>
          <w:b/>
        </w:rPr>
        <w:t>odyfikacji dla Aplikacji SDE24.</w:t>
      </w:r>
    </w:p>
    <w:p w14:paraId="2859F041" w14:textId="2B37B90B" w:rsidR="00F77ED4" w:rsidRPr="003A392B" w:rsidRDefault="00F77ED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Zgłoszenia Modyfikacji rejestrowane będą przez Zamawiającego </w:t>
      </w:r>
      <w:r w:rsidR="002E4D7A">
        <w:rPr>
          <w:rFonts w:asciiTheme="minorHAnsi" w:eastAsia="Times New Roman" w:hAnsiTheme="minorHAnsi" w:cstheme="minorHAnsi"/>
        </w:rPr>
        <w:t>w</w:t>
      </w:r>
      <w:r w:rsidRPr="003A392B">
        <w:rPr>
          <w:rFonts w:asciiTheme="minorHAnsi" w:eastAsia="Times New Roman" w:hAnsiTheme="minorHAnsi" w:cstheme="minorHAnsi"/>
        </w:rPr>
        <w:t xml:space="preserve"> </w:t>
      </w:r>
      <w:r w:rsidR="00636D49" w:rsidRPr="003A392B">
        <w:rPr>
          <w:rFonts w:asciiTheme="minorHAnsi" w:eastAsia="Times New Roman" w:hAnsiTheme="minorHAnsi" w:cstheme="minorHAnsi"/>
        </w:rPr>
        <w:t>Modu</w:t>
      </w:r>
      <w:r w:rsidR="002E4D7A">
        <w:rPr>
          <w:rFonts w:asciiTheme="minorHAnsi" w:eastAsia="Times New Roman" w:hAnsiTheme="minorHAnsi" w:cstheme="minorHAnsi"/>
        </w:rPr>
        <w:t>le</w:t>
      </w:r>
      <w:r w:rsidR="00636D49" w:rsidRPr="003A392B">
        <w:rPr>
          <w:rFonts w:asciiTheme="minorHAnsi" w:eastAsia="Times New Roman" w:hAnsiTheme="minorHAnsi" w:cstheme="minorHAnsi"/>
        </w:rPr>
        <w:t xml:space="preserve"> ewidencji zgłoszeń</w:t>
      </w:r>
      <w:r w:rsidR="002E4D7A">
        <w:rPr>
          <w:rFonts w:asciiTheme="minorHAnsi" w:eastAsia="Times New Roman" w:hAnsiTheme="minorHAnsi" w:cstheme="minorHAnsi"/>
        </w:rPr>
        <w:t>.</w:t>
      </w:r>
      <w:r w:rsidRPr="003A392B">
        <w:rPr>
          <w:rFonts w:asciiTheme="minorHAnsi" w:eastAsia="Times New Roman" w:hAnsiTheme="minorHAnsi" w:cstheme="minorHAnsi"/>
        </w:rPr>
        <w:t xml:space="preserve"> </w:t>
      </w:r>
    </w:p>
    <w:p w14:paraId="1BEADF0F" w14:textId="21339B71" w:rsidR="00F77ED4" w:rsidRPr="003A392B" w:rsidRDefault="00F77ED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na potrzeby uzgodnień merytorycznych oraz w celu usprawnienia procesu wdrażania </w:t>
      </w:r>
      <w:r w:rsidR="00636D49" w:rsidRPr="003A392B">
        <w:rPr>
          <w:rFonts w:asciiTheme="minorHAnsi" w:eastAsia="Times New Roman" w:hAnsiTheme="minorHAnsi" w:cstheme="minorHAnsi"/>
        </w:rPr>
        <w:t>M</w:t>
      </w:r>
      <w:r w:rsidRPr="003A392B">
        <w:rPr>
          <w:rFonts w:asciiTheme="minorHAnsi" w:eastAsia="Times New Roman" w:hAnsiTheme="minorHAnsi" w:cstheme="minorHAnsi"/>
        </w:rPr>
        <w:t>odyfikacji dopuszcza komunikację mailową.</w:t>
      </w:r>
    </w:p>
    <w:p w14:paraId="20C59735" w14:textId="4DAACCF6" w:rsidR="00F77ED4" w:rsidRPr="003A392B" w:rsidRDefault="00F77ED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0844AE">
        <w:rPr>
          <w:rFonts w:asciiTheme="minorHAnsi" w:eastAsia="Times New Roman" w:hAnsiTheme="minorHAnsi" w:cstheme="minorHAnsi"/>
        </w:rPr>
        <w:t>Strony ustalają</w:t>
      </w:r>
      <w:r w:rsidRPr="003A392B">
        <w:rPr>
          <w:rFonts w:asciiTheme="minorHAnsi" w:eastAsia="Times New Roman" w:hAnsiTheme="minorHAnsi" w:cstheme="minorHAnsi"/>
        </w:rPr>
        <w:t xml:space="preserve"> pracochłonność i termin wykonania Modyfikacji.</w:t>
      </w:r>
    </w:p>
    <w:p w14:paraId="299EFF01" w14:textId="35B66732" w:rsidR="00F77ED4" w:rsidRPr="003A392B" w:rsidRDefault="00F77ED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Od momentu przedstawienia </w:t>
      </w:r>
      <w:r w:rsidR="002E4D7A">
        <w:rPr>
          <w:rFonts w:asciiTheme="minorHAnsi" w:eastAsia="Times New Roman" w:hAnsiTheme="minorHAnsi" w:cstheme="minorHAnsi"/>
        </w:rPr>
        <w:t xml:space="preserve">Zamawiającemu </w:t>
      </w:r>
      <w:r w:rsidRPr="003A392B">
        <w:rPr>
          <w:rFonts w:asciiTheme="minorHAnsi" w:eastAsia="Times New Roman" w:hAnsiTheme="minorHAnsi" w:cstheme="minorHAnsi"/>
        </w:rPr>
        <w:t>opisu Modyfikacji Wykonawca zobowiązany jest w terminie do 10</w:t>
      </w:r>
      <w:r w:rsidR="00C051CD">
        <w:rPr>
          <w:rFonts w:asciiTheme="minorHAnsi" w:eastAsia="Times New Roman" w:hAnsiTheme="minorHAnsi" w:cstheme="minorHAnsi"/>
        </w:rPr>
        <w:t> </w:t>
      </w:r>
      <w:r w:rsidR="005A2D3C" w:rsidRPr="003A392B">
        <w:rPr>
          <w:rFonts w:asciiTheme="minorHAnsi" w:eastAsia="Times New Roman" w:hAnsiTheme="minorHAnsi" w:cstheme="minorHAnsi"/>
        </w:rPr>
        <w:t>D</w:t>
      </w:r>
      <w:r w:rsidRPr="003A392B">
        <w:rPr>
          <w:rFonts w:asciiTheme="minorHAnsi" w:eastAsia="Times New Roman" w:hAnsiTheme="minorHAnsi" w:cstheme="minorHAnsi"/>
        </w:rPr>
        <w:t>ni roboczych przedstawić szacowaną wycenę co do pracochłonności realizacji prac oraz terminu wykonania</w:t>
      </w:r>
      <w:r w:rsidR="000844AE">
        <w:rPr>
          <w:rFonts w:asciiTheme="minorHAnsi" w:eastAsia="Times New Roman" w:hAnsiTheme="minorHAnsi" w:cstheme="minorHAnsi"/>
        </w:rPr>
        <w:t>.</w:t>
      </w:r>
    </w:p>
    <w:p w14:paraId="40A8D4E0" w14:textId="7625B88D" w:rsidR="00F77ED4" w:rsidRPr="003A392B" w:rsidRDefault="00F77ED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>Za czas potrzebny do wyceny Modyfikacji Wykonawcy nie przysługuje odrębne wynagrodzenie.</w:t>
      </w:r>
    </w:p>
    <w:p w14:paraId="2025F3A8" w14:textId="499CB1D1" w:rsidR="00F77ED4" w:rsidRPr="003A392B" w:rsidRDefault="009A74D6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potwierdza </w:t>
      </w:r>
      <w:r w:rsidR="002E4D7A">
        <w:rPr>
          <w:rFonts w:asciiTheme="minorHAnsi" w:eastAsia="Times New Roman" w:hAnsiTheme="minorHAnsi" w:cstheme="minorHAnsi"/>
        </w:rPr>
        <w:t>wycenę Roboczogodzin oraz termin wykonania</w:t>
      </w:r>
      <w:r w:rsidRPr="003A392B">
        <w:rPr>
          <w:rFonts w:asciiTheme="minorHAnsi" w:eastAsia="Times New Roman" w:hAnsiTheme="minorHAnsi" w:cstheme="minorHAnsi"/>
        </w:rPr>
        <w:t xml:space="preserve"> Modyfikacji lub rezygnuje z </w:t>
      </w:r>
      <w:r w:rsidR="002E4D7A">
        <w:rPr>
          <w:rFonts w:asciiTheme="minorHAnsi" w:eastAsia="Times New Roman" w:hAnsiTheme="minorHAnsi" w:cstheme="minorHAnsi"/>
        </w:rPr>
        <w:t>tej Modyfikacji</w:t>
      </w:r>
      <w:r w:rsidRPr="003A392B">
        <w:rPr>
          <w:rFonts w:asciiTheme="minorHAnsi" w:eastAsia="Times New Roman" w:hAnsiTheme="minorHAnsi" w:cstheme="minorHAnsi"/>
        </w:rPr>
        <w:t>.</w:t>
      </w:r>
    </w:p>
    <w:p w14:paraId="2C048F70" w14:textId="50828D08" w:rsidR="0055069C" w:rsidRPr="003A392B" w:rsidRDefault="009A74D6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Potwierdzenie zlecenia Modyfikacji </w:t>
      </w:r>
      <w:r w:rsidR="005A2D3C" w:rsidRPr="003A392B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>plikacji</w:t>
      </w:r>
      <w:r w:rsidR="005A2D3C" w:rsidRPr="003A392B">
        <w:rPr>
          <w:rFonts w:asciiTheme="minorHAnsi" w:eastAsia="Times New Roman" w:hAnsiTheme="minorHAnsi" w:cstheme="minorHAnsi"/>
        </w:rPr>
        <w:t xml:space="preserve"> SDE24</w:t>
      </w:r>
      <w:r w:rsidRPr="003A392B">
        <w:rPr>
          <w:rFonts w:asciiTheme="minorHAnsi" w:eastAsia="Times New Roman" w:hAnsiTheme="minorHAnsi" w:cstheme="minorHAnsi"/>
        </w:rPr>
        <w:t xml:space="preserve"> oznacza uzgodnienie przez </w:t>
      </w:r>
      <w:r w:rsidR="005A2D3C" w:rsidRPr="003A392B">
        <w:rPr>
          <w:rFonts w:asciiTheme="minorHAnsi" w:eastAsia="Times New Roman" w:hAnsiTheme="minorHAnsi" w:cstheme="minorHAnsi"/>
        </w:rPr>
        <w:t>Zamawiającego oraz Wykonawcę</w:t>
      </w:r>
      <w:r w:rsidRPr="003A392B">
        <w:rPr>
          <w:rFonts w:asciiTheme="minorHAnsi" w:eastAsia="Times New Roman" w:hAnsiTheme="minorHAnsi" w:cstheme="minorHAnsi"/>
        </w:rPr>
        <w:t xml:space="preserve"> terminu wykonania Modyfikacji oraz jej pracochłonności. </w:t>
      </w:r>
      <w:r w:rsidR="005A2D3C" w:rsidRPr="003A392B">
        <w:rPr>
          <w:rFonts w:asciiTheme="minorHAnsi" w:eastAsia="Times New Roman" w:hAnsiTheme="minorHAnsi" w:cstheme="minorHAnsi"/>
        </w:rPr>
        <w:t>Datą,</w:t>
      </w:r>
      <w:r w:rsidRPr="003A392B">
        <w:rPr>
          <w:rFonts w:asciiTheme="minorHAnsi" w:eastAsia="Times New Roman" w:hAnsiTheme="minorHAnsi" w:cstheme="minorHAnsi"/>
        </w:rPr>
        <w:t xml:space="preserve"> od której jest liczony termin realizacji Modyfikacji jest dat</w:t>
      </w:r>
      <w:r w:rsidR="002E4D7A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 xml:space="preserve"> potwierdzenia zlecenia. </w:t>
      </w:r>
    </w:p>
    <w:p w14:paraId="5EE2BB9F" w14:textId="70862BA4" w:rsidR="009A74D6" w:rsidRPr="003A392B" w:rsidRDefault="009A74D6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może wstrzymać wykonanie Modyfikacji ze względu na pojawienie się innych priorytetowych </w:t>
      </w:r>
      <w:r w:rsidR="005A2D3C" w:rsidRPr="003A392B">
        <w:rPr>
          <w:rFonts w:asciiTheme="minorHAnsi" w:eastAsia="Times New Roman" w:hAnsiTheme="minorHAnsi" w:cstheme="minorHAnsi"/>
        </w:rPr>
        <w:t>M</w:t>
      </w:r>
      <w:r w:rsidRPr="003A392B">
        <w:rPr>
          <w:rFonts w:asciiTheme="minorHAnsi" w:eastAsia="Times New Roman" w:hAnsiTheme="minorHAnsi" w:cstheme="minorHAnsi"/>
        </w:rPr>
        <w:t xml:space="preserve">odyfikacji lub ustanie potrzeby wykonania tej </w:t>
      </w:r>
      <w:r w:rsidR="005A2D3C" w:rsidRPr="003A392B">
        <w:rPr>
          <w:rFonts w:asciiTheme="minorHAnsi" w:eastAsia="Times New Roman" w:hAnsiTheme="minorHAnsi" w:cstheme="minorHAnsi"/>
        </w:rPr>
        <w:t>M</w:t>
      </w:r>
      <w:r w:rsidRPr="003A392B">
        <w:rPr>
          <w:rFonts w:asciiTheme="minorHAnsi" w:eastAsia="Times New Roman" w:hAnsiTheme="minorHAnsi" w:cstheme="minorHAnsi"/>
        </w:rPr>
        <w:t>odyfikacji.</w:t>
      </w:r>
      <w:r w:rsidR="000844AE">
        <w:rPr>
          <w:rFonts w:asciiTheme="minorHAnsi" w:eastAsia="Times New Roman" w:hAnsiTheme="minorHAnsi" w:cstheme="minorHAnsi"/>
        </w:rPr>
        <w:t xml:space="preserve"> W przypadku rezygnacji </w:t>
      </w:r>
      <w:r w:rsidR="00573103">
        <w:rPr>
          <w:rFonts w:asciiTheme="minorHAnsi" w:eastAsia="Times New Roman" w:hAnsiTheme="minorHAnsi" w:cstheme="minorHAnsi"/>
        </w:rPr>
        <w:t xml:space="preserve">Zamawiającego z zatwierdzonej do wykonania </w:t>
      </w:r>
      <w:r w:rsidR="000844AE">
        <w:rPr>
          <w:rFonts w:asciiTheme="minorHAnsi" w:eastAsia="Times New Roman" w:hAnsiTheme="minorHAnsi" w:cstheme="minorHAnsi"/>
        </w:rPr>
        <w:t>Modyfikacji</w:t>
      </w:r>
      <w:r w:rsidR="00573103">
        <w:rPr>
          <w:rFonts w:asciiTheme="minorHAnsi" w:eastAsia="Times New Roman" w:hAnsiTheme="minorHAnsi" w:cstheme="minorHAnsi"/>
        </w:rPr>
        <w:t>, Wykonawcy przysługuje wynagrodzenie z tytułu wykonanej już pracy przy tej Modyfikacji.</w:t>
      </w:r>
    </w:p>
    <w:p w14:paraId="37DCA6F1" w14:textId="71A28CCB" w:rsidR="009A74D6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Przed przystąpieniem do wykonania Modyfikacji </w:t>
      </w:r>
      <w:r w:rsidR="005A2D3C" w:rsidRPr="003A392B">
        <w:rPr>
          <w:rFonts w:asciiTheme="minorHAnsi" w:eastAsia="Times New Roman" w:hAnsiTheme="minorHAnsi" w:cstheme="minorHAnsi"/>
        </w:rPr>
        <w:t>A</w:t>
      </w:r>
      <w:r w:rsidRPr="003A392B">
        <w:rPr>
          <w:rFonts w:asciiTheme="minorHAnsi" w:eastAsia="Times New Roman" w:hAnsiTheme="minorHAnsi" w:cstheme="minorHAnsi"/>
        </w:rPr>
        <w:t>plikacji</w:t>
      </w:r>
      <w:r w:rsidR="005A2D3C" w:rsidRPr="003A392B">
        <w:rPr>
          <w:rFonts w:asciiTheme="minorHAnsi" w:eastAsia="Times New Roman" w:hAnsiTheme="minorHAnsi" w:cstheme="minorHAnsi"/>
        </w:rPr>
        <w:t xml:space="preserve"> SDE24</w:t>
      </w:r>
      <w:r w:rsidRPr="003A392B">
        <w:rPr>
          <w:rFonts w:asciiTheme="minorHAnsi" w:eastAsia="Times New Roman" w:hAnsiTheme="minorHAnsi" w:cstheme="minorHAnsi"/>
        </w:rPr>
        <w:t>, Wykonawca przedstawia Zamawiającemu do akceptacji projekt</w:t>
      </w:r>
      <w:r w:rsidR="002E4D7A">
        <w:rPr>
          <w:rFonts w:asciiTheme="minorHAnsi" w:eastAsia="Times New Roman" w:hAnsiTheme="minorHAnsi" w:cstheme="minorHAnsi"/>
        </w:rPr>
        <w:t xml:space="preserve"> Modyfikacji</w:t>
      </w:r>
      <w:r w:rsidRPr="003A392B">
        <w:rPr>
          <w:rFonts w:asciiTheme="minorHAnsi" w:eastAsia="Times New Roman" w:hAnsiTheme="minorHAnsi" w:cstheme="minorHAnsi"/>
        </w:rPr>
        <w:t xml:space="preserve"> z </w:t>
      </w:r>
      <w:r w:rsidR="002E4D7A">
        <w:rPr>
          <w:rFonts w:asciiTheme="minorHAnsi" w:eastAsia="Times New Roman" w:hAnsiTheme="minorHAnsi" w:cstheme="minorHAnsi"/>
        </w:rPr>
        <w:t>wymaganiami</w:t>
      </w:r>
      <w:r w:rsidRPr="003A392B">
        <w:rPr>
          <w:rFonts w:asciiTheme="minorHAnsi" w:eastAsia="Times New Roman" w:hAnsiTheme="minorHAnsi" w:cstheme="minorHAnsi"/>
        </w:rPr>
        <w:t xml:space="preserve"> wskazanymi przez Zamawiającego.</w:t>
      </w:r>
    </w:p>
    <w:p w14:paraId="3F5B2D9F" w14:textId="49E19584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Zamawiający dokona akceptacji projektu </w:t>
      </w:r>
      <w:r w:rsidR="002E4D7A">
        <w:rPr>
          <w:rFonts w:asciiTheme="minorHAnsi" w:eastAsia="Times New Roman" w:hAnsiTheme="minorHAnsi" w:cstheme="minorHAnsi"/>
        </w:rPr>
        <w:t>Modyfikacji</w:t>
      </w:r>
      <w:r w:rsidRPr="003A392B">
        <w:rPr>
          <w:rFonts w:asciiTheme="minorHAnsi" w:eastAsia="Times New Roman" w:hAnsiTheme="minorHAnsi" w:cstheme="minorHAnsi"/>
        </w:rPr>
        <w:t xml:space="preserve"> lub zgłosi uwagi w terminie do 5 </w:t>
      </w:r>
      <w:r w:rsidR="005A2D3C" w:rsidRPr="003A392B">
        <w:rPr>
          <w:rFonts w:asciiTheme="minorHAnsi" w:eastAsia="Times New Roman" w:hAnsiTheme="minorHAnsi" w:cstheme="minorHAnsi"/>
        </w:rPr>
        <w:t>D</w:t>
      </w:r>
      <w:r w:rsidRPr="003A392B">
        <w:rPr>
          <w:rFonts w:asciiTheme="minorHAnsi" w:eastAsia="Times New Roman" w:hAnsiTheme="minorHAnsi" w:cstheme="minorHAnsi"/>
        </w:rPr>
        <w:t>ni roboczych od dnia przedstawienia projektu.</w:t>
      </w:r>
    </w:p>
    <w:p w14:paraId="34F61455" w14:textId="624465CC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zgłoszenia uwag, Wykonawca przedstawi ponownie projekt do akceptacji Zamawiającego w terminie nie dłuższym niż 5 </w:t>
      </w:r>
      <w:r w:rsidR="005A2D3C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>ni roboczych.</w:t>
      </w:r>
    </w:p>
    <w:p w14:paraId="3F5ECFF8" w14:textId="40317614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lastRenderedPageBreak/>
        <w:t>Wykonawca przystępuje do wykonania Modyfikacji po akceptacji projektu zmian przez Zamawiającego.</w:t>
      </w:r>
    </w:p>
    <w:p w14:paraId="448BAE57" w14:textId="3163AE74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 xml:space="preserve">Po wykonaniu Modyfikacji Wykonawca przeprowadza testy zmian funkcjonalnych, a </w:t>
      </w:r>
      <w:r w:rsidR="005A2D3C" w:rsidRPr="003A392B">
        <w:rPr>
          <w:rFonts w:asciiTheme="minorHAnsi" w:eastAsia="Times New Roman" w:hAnsiTheme="minorHAnsi" w:cstheme="minorHAnsi"/>
        </w:rPr>
        <w:t>następnie przedstawia</w:t>
      </w:r>
      <w:r w:rsidRPr="003A392B">
        <w:rPr>
          <w:rFonts w:asciiTheme="minorHAnsi" w:eastAsia="Times New Roman" w:hAnsiTheme="minorHAnsi" w:cstheme="minorHAnsi"/>
        </w:rPr>
        <w:t xml:space="preserve"> Zamawiającemu nową wersję Aplikacji SDE24 na </w:t>
      </w:r>
      <w:r w:rsidR="005A2D3C" w:rsidRPr="003A392B">
        <w:rPr>
          <w:rFonts w:asciiTheme="minorHAnsi" w:eastAsia="Times New Roman" w:hAnsiTheme="minorHAnsi" w:cstheme="minorHAnsi"/>
        </w:rPr>
        <w:t>Ś</w:t>
      </w:r>
      <w:r w:rsidRPr="003A392B">
        <w:rPr>
          <w:rFonts w:asciiTheme="minorHAnsi" w:eastAsia="Times New Roman" w:hAnsiTheme="minorHAnsi" w:cstheme="minorHAnsi"/>
        </w:rPr>
        <w:t xml:space="preserve">rodowisku testowym </w:t>
      </w:r>
      <w:r w:rsidR="003A3824" w:rsidRPr="003A392B">
        <w:rPr>
          <w:rFonts w:asciiTheme="minorHAnsi" w:eastAsia="Times New Roman" w:hAnsiTheme="minorHAnsi" w:cstheme="minorHAnsi"/>
        </w:rPr>
        <w:t xml:space="preserve">wraz ze stosowną dokumentacją </w:t>
      </w:r>
      <w:r w:rsidR="00145317">
        <w:rPr>
          <w:rFonts w:asciiTheme="minorHAnsi" w:eastAsia="Times New Roman" w:hAnsiTheme="minorHAnsi" w:cstheme="minorHAnsi"/>
        </w:rPr>
        <w:t xml:space="preserve">testową. Po aktualizacji Aplikacji SDE24 na  środowisku testowym Wykonawca wprowadza o to tym stosowaną informację w </w:t>
      </w:r>
      <w:r w:rsidR="005A2D3C" w:rsidRPr="003A392B">
        <w:rPr>
          <w:rFonts w:asciiTheme="minorHAnsi" w:eastAsia="Times New Roman" w:hAnsiTheme="minorHAnsi" w:cstheme="minorHAnsi"/>
        </w:rPr>
        <w:t>Module ewidencji zgłoszeń</w:t>
      </w:r>
      <w:r w:rsidR="003A3824" w:rsidRPr="003A392B">
        <w:rPr>
          <w:rFonts w:asciiTheme="minorHAnsi" w:eastAsia="Times New Roman" w:hAnsiTheme="minorHAnsi" w:cstheme="minorHAnsi"/>
        </w:rPr>
        <w:t>.</w:t>
      </w:r>
    </w:p>
    <w:p w14:paraId="76F54673" w14:textId="1D42EC22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Na podstawie scenariuszy testowych </w:t>
      </w:r>
      <w:r w:rsidR="00D5269E" w:rsidRPr="003A392B">
        <w:rPr>
          <w:rFonts w:asciiTheme="minorHAnsi" w:hAnsiTheme="minorHAnsi" w:cstheme="minorHAnsi"/>
        </w:rPr>
        <w:t>Zamawiający weryfikuje</w:t>
      </w:r>
      <w:r w:rsidRPr="003A392B">
        <w:rPr>
          <w:rFonts w:asciiTheme="minorHAnsi" w:hAnsiTheme="minorHAnsi" w:cstheme="minorHAnsi"/>
        </w:rPr>
        <w:t xml:space="preserve"> przekazaną wersję </w:t>
      </w:r>
      <w:r w:rsidR="005A2D3C" w:rsidRPr="003A392B">
        <w:rPr>
          <w:rFonts w:asciiTheme="minorHAnsi" w:hAnsiTheme="minorHAnsi" w:cstheme="minorHAnsi"/>
        </w:rPr>
        <w:t>A</w:t>
      </w:r>
      <w:r w:rsidRPr="003A392B">
        <w:rPr>
          <w:rFonts w:asciiTheme="minorHAnsi" w:hAnsiTheme="minorHAnsi" w:cstheme="minorHAnsi"/>
        </w:rPr>
        <w:t xml:space="preserve">plikacji SDE24 sprawdzając, czy w </w:t>
      </w:r>
      <w:r w:rsidR="005A2D3C" w:rsidRPr="003A392B">
        <w:rPr>
          <w:rFonts w:asciiTheme="minorHAnsi" w:hAnsiTheme="minorHAnsi" w:cstheme="minorHAnsi"/>
        </w:rPr>
        <w:t>z</w:t>
      </w:r>
      <w:r w:rsidRPr="003A392B">
        <w:rPr>
          <w:rFonts w:asciiTheme="minorHAnsi" w:hAnsiTheme="minorHAnsi" w:cstheme="minorHAnsi"/>
        </w:rPr>
        <w:t xml:space="preserve">modyfikowanej nowej wersji </w:t>
      </w:r>
      <w:r w:rsidR="005A2D3C" w:rsidRPr="003A392B">
        <w:rPr>
          <w:rFonts w:asciiTheme="minorHAnsi" w:hAnsiTheme="minorHAnsi" w:cstheme="minorHAnsi"/>
        </w:rPr>
        <w:t>A</w:t>
      </w:r>
      <w:r w:rsidR="00D5269E" w:rsidRPr="003A392B">
        <w:rPr>
          <w:rFonts w:asciiTheme="minorHAnsi" w:hAnsiTheme="minorHAnsi" w:cstheme="minorHAnsi"/>
        </w:rPr>
        <w:t>plikacji</w:t>
      </w:r>
      <w:r w:rsidR="005A2D3C" w:rsidRPr="003A392B">
        <w:rPr>
          <w:rFonts w:asciiTheme="minorHAnsi" w:hAnsiTheme="minorHAnsi" w:cstheme="minorHAnsi"/>
        </w:rPr>
        <w:t xml:space="preserve"> SDE24</w:t>
      </w:r>
      <w:r w:rsidR="00D5269E" w:rsidRPr="003A392B">
        <w:rPr>
          <w:rFonts w:asciiTheme="minorHAnsi" w:hAnsiTheme="minorHAnsi" w:cstheme="minorHAnsi"/>
        </w:rPr>
        <w:t xml:space="preserve"> zostały</w:t>
      </w:r>
      <w:r w:rsidRPr="003A392B">
        <w:rPr>
          <w:rFonts w:asciiTheme="minorHAnsi" w:hAnsiTheme="minorHAnsi" w:cstheme="minorHAnsi"/>
        </w:rPr>
        <w:t xml:space="preserve"> uwzględnione wymagania określone w zgłoszeniu oraz w zaakceptowanym przez Zamawiającego projekcie zmian, a</w:t>
      </w:r>
      <w:r w:rsidR="00C051CD">
        <w:rPr>
          <w:rFonts w:asciiTheme="minorHAnsi" w:hAnsiTheme="minorHAnsi" w:cstheme="minorHAnsi"/>
        </w:rPr>
        <w:t> </w:t>
      </w:r>
      <w:r w:rsidRPr="003A392B">
        <w:rPr>
          <w:rFonts w:asciiTheme="minorHAnsi" w:hAnsiTheme="minorHAnsi" w:cstheme="minorHAnsi"/>
        </w:rPr>
        <w:t xml:space="preserve">także czy przekazana wersja nie zawiera </w:t>
      </w:r>
      <w:r w:rsidR="005A2D3C" w:rsidRPr="003A392B">
        <w:rPr>
          <w:rFonts w:asciiTheme="minorHAnsi" w:hAnsiTheme="minorHAnsi" w:cstheme="minorHAnsi"/>
        </w:rPr>
        <w:t>B</w:t>
      </w:r>
      <w:r w:rsidRPr="003A392B">
        <w:rPr>
          <w:rFonts w:asciiTheme="minorHAnsi" w:hAnsiTheme="minorHAnsi" w:cstheme="minorHAnsi"/>
        </w:rPr>
        <w:t xml:space="preserve">łędów i </w:t>
      </w:r>
      <w:r w:rsidR="008170CE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>okumentacja jest kompletna.</w:t>
      </w:r>
    </w:p>
    <w:p w14:paraId="7B8FF274" w14:textId="29F41812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Wyniki weryfikacji Zamawiający przekazuje Wykonawcy drogą elektroniczną w posta</w:t>
      </w:r>
      <w:r w:rsidR="003A3824" w:rsidRPr="003A392B">
        <w:rPr>
          <w:rFonts w:asciiTheme="minorHAnsi" w:hAnsiTheme="minorHAnsi" w:cstheme="minorHAnsi"/>
        </w:rPr>
        <w:t>ci raportu z</w:t>
      </w:r>
      <w:r w:rsidR="00C051CD">
        <w:rPr>
          <w:rFonts w:asciiTheme="minorHAnsi" w:hAnsiTheme="minorHAnsi" w:cstheme="minorHAnsi"/>
        </w:rPr>
        <w:t> </w:t>
      </w:r>
      <w:r w:rsidR="003A3824" w:rsidRPr="003A392B">
        <w:rPr>
          <w:rFonts w:asciiTheme="minorHAnsi" w:hAnsiTheme="minorHAnsi" w:cstheme="minorHAnsi"/>
        </w:rPr>
        <w:t>testowania wersji zamieszczon</w:t>
      </w:r>
      <w:r w:rsidR="008170CE" w:rsidRPr="003A392B">
        <w:rPr>
          <w:rFonts w:asciiTheme="minorHAnsi" w:hAnsiTheme="minorHAnsi" w:cstheme="minorHAnsi"/>
        </w:rPr>
        <w:t>ej</w:t>
      </w:r>
      <w:r w:rsidR="003A3824" w:rsidRPr="003A392B">
        <w:rPr>
          <w:rFonts w:asciiTheme="minorHAnsi" w:hAnsiTheme="minorHAnsi" w:cstheme="minorHAnsi"/>
        </w:rPr>
        <w:t xml:space="preserve"> w MEZ.</w:t>
      </w:r>
    </w:p>
    <w:p w14:paraId="4F451B25" w14:textId="6BF973D1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stwierdzenia nieprawidłowości przez Zamawiającego </w:t>
      </w:r>
      <w:r w:rsidR="00145317">
        <w:rPr>
          <w:rFonts w:asciiTheme="minorHAnsi" w:hAnsiTheme="minorHAnsi" w:cstheme="minorHAnsi"/>
        </w:rPr>
        <w:t>odnośnie</w:t>
      </w:r>
      <w:r w:rsidRPr="003A392B">
        <w:rPr>
          <w:rFonts w:asciiTheme="minorHAnsi" w:hAnsiTheme="minorHAnsi" w:cstheme="minorHAnsi"/>
        </w:rPr>
        <w:t xml:space="preserve"> Modyfikacji, Wykonawca dokona stosownych poprawek w terminie do 5 </w:t>
      </w:r>
      <w:r w:rsidR="005A2D3C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>ni roboczych.</w:t>
      </w:r>
    </w:p>
    <w:p w14:paraId="6A6E39C3" w14:textId="4E9A35C9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Po ponownym dostarczeniu przez Wykonawcę Modyfikacji, zostanie przeprowadzony jej odbiór zgodnie z</w:t>
      </w:r>
      <w:r w:rsidR="002C4948" w:rsidRPr="003A392B">
        <w:rPr>
          <w:rFonts w:asciiTheme="minorHAnsi" w:hAnsiTheme="minorHAnsi" w:cstheme="minorHAnsi"/>
        </w:rPr>
        <w:t xml:space="preserve"> procedurą opisaną w pkt. 4.13 – 4.15</w:t>
      </w:r>
      <w:r w:rsidRPr="003A392B">
        <w:rPr>
          <w:rFonts w:asciiTheme="minorHAnsi" w:hAnsiTheme="minorHAnsi" w:cstheme="minorHAnsi"/>
        </w:rPr>
        <w:t xml:space="preserve">. </w:t>
      </w:r>
    </w:p>
    <w:p w14:paraId="0AE64B09" w14:textId="02304062" w:rsidR="00BE7CEA" w:rsidRPr="003A392B" w:rsidRDefault="00BE7CEA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eastAsia="Times New Roman" w:hAnsiTheme="minorHAnsi" w:cstheme="minorHAnsi"/>
        </w:rPr>
        <w:t>Terminowa realizacja Modyfikacji będzie dochowana pod warunkiem, że bezusterkowy odbiór nastąpi w terminie ustalonym zgodnie z pkt. 4.3.</w:t>
      </w:r>
    </w:p>
    <w:p w14:paraId="78A3085A" w14:textId="052A3423" w:rsidR="00402B7D" w:rsidRPr="003A392B" w:rsidRDefault="00402B7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 przypadku braku </w:t>
      </w:r>
      <w:r w:rsidR="005A2D3C" w:rsidRPr="003A392B">
        <w:rPr>
          <w:rFonts w:asciiTheme="minorHAnsi" w:hAnsiTheme="minorHAnsi" w:cstheme="minorHAnsi"/>
        </w:rPr>
        <w:t>B</w:t>
      </w:r>
      <w:r w:rsidRPr="003A392B">
        <w:rPr>
          <w:rFonts w:asciiTheme="minorHAnsi" w:hAnsiTheme="minorHAnsi" w:cstheme="minorHAnsi"/>
        </w:rPr>
        <w:t xml:space="preserve">łędów uniemożliwiających poprawną i zgodną z określonymi kryteriami jakościowymi eksploatację zmodyfikowanej </w:t>
      </w:r>
      <w:r w:rsidR="005A2D3C" w:rsidRPr="003A392B">
        <w:rPr>
          <w:rFonts w:asciiTheme="minorHAnsi" w:hAnsiTheme="minorHAnsi" w:cstheme="minorHAnsi"/>
        </w:rPr>
        <w:t>A</w:t>
      </w:r>
      <w:r w:rsidRPr="003A392B">
        <w:rPr>
          <w:rFonts w:asciiTheme="minorHAnsi" w:hAnsiTheme="minorHAnsi" w:cstheme="minorHAnsi"/>
        </w:rPr>
        <w:t>plikacji</w:t>
      </w:r>
      <w:r w:rsidR="005A2D3C" w:rsidRPr="003A392B">
        <w:rPr>
          <w:rFonts w:asciiTheme="minorHAnsi" w:hAnsiTheme="minorHAnsi" w:cstheme="minorHAnsi"/>
        </w:rPr>
        <w:t xml:space="preserve"> SDE24</w:t>
      </w:r>
      <w:r w:rsidRPr="003A392B">
        <w:rPr>
          <w:rFonts w:asciiTheme="minorHAnsi" w:hAnsiTheme="minorHAnsi" w:cstheme="minorHAnsi"/>
        </w:rPr>
        <w:t>, Zamawiający</w:t>
      </w:r>
      <w:r w:rsidR="00870E78" w:rsidRPr="003A392B">
        <w:rPr>
          <w:rFonts w:asciiTheme="minorHAnsi" w:hAnsiTheme="minorHAnsi" w:cstheme="minorHAnsi"/>
        </w:rPr>
        <w:t xml:space="preserve"> dokonuje odbioru nowej wersji A</w:t>
      </w:r>
      <w:r w:rsidRPr="003A392B">
        <w:rPr>
          <w:rFonts w:asciiTheme="minorHAnsi" w:hAnsiTheme="minorHAnsi" w:cstheme="minorHAnsi"/>
        </w:rPr>
        <w:t>plikacji SDE24.</w:t>
      </w:r>
    </w:p>
    <w:p w14:paraId="21F3278B" w14:textId="35C83A83" w:rsidR="00402B7D" w:rsidRPr="003A392B" w:rsidRDefault="00402B7D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Prawidłowość wykonania Modyfikacji zostanie potwierdzona podpisanym bez zastrzeżeń przez </w:t>
      </w:r>
      <w:r w:rsidR="005A2D3C" w:rsidRPr="003A392B">
        <w:rPr>
          <w:rFonts w:asciiTheme="minorHAnsi" w:hAnsiTheme="minorHAnsi" w:cstheme="minorHAnsi"/>
        </w:rPr>
        <w:t>Zamawiającego oraz Wykonawcę</w:t>
      </w:r>
      <w:r w:rsidRPr="003A392B">
        <w:rPr>
          <w:rFonts w:asciiTheme="minorHAnsi" w:hAnsiTheme="minorHAnsi" w:cstheme="minorHAnsi"/>
        </w:rPr>
        <w:t xml:space="preserve"> </w:t>
      </w:r>
      <w:r w:rsidR="00B24C5F" w:rsidRPr="003A392B">
        <w:rPr>
          <w:rFonts w:asciiTheme="minorHAnsi" w:hAnsiTheme="minorHAnsi" w:cstheme="minorHAnsi"/>
        </w:rPr>
        <w:t>p</w:t>
      </w:r>
      <w:r w:rsidRPr="003A392B">
        <w:rPr>
          <w:rFonts w:asciiTheme="minorHAnsi" w:hAnsiTheme="minorHAnsi" w:cstheme="minorHAnsi"/>
        </w:rPr>
        <w:t>rotokołem odbioru Modyfikacji.</w:t>
      </w:r>
    </w:p>
    <w:p w14:paraId="29A23C4C" w14:textId="620C5424" w:rsidR="009F41C4" w:rsidRPr="003A392B" w:rsidRDefault="009F41C4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Protokół</w:t>
      </w:r>
      <w:r w:rsidR="00145317">
        <w:rPr>
          <w:rFonts w:asciiTheme="minorHAnsi" w:hAnsiTheme="minorHAnsi" w:cstheme="minorHAnsi"/>
        </w:rPr>
        <w:t>,</w:t>
      </w:r>
      <w:r w:rsidRPr="003A392B">
        <w:rPr>
          <w:rFonts w:asciiTheme="minorHAnsi" w:hAnsiTheme="minorHAnsi" w:cstheme="minorHAnsi"/>
        </w:rPr>
        <w:t xml:space="preserve"> o którym mowa w punkcie 4.</w:t>
      </w:r>
      <w:r w:rsidR="000D3239" w:rsidRPr="003A392B">
        <w:rPr>
          <w:rFonts w:asciiTheme="minorHAnsi" w:hAnsiTheme="minorHAnsi" w:cstheme="minorHAnsi"/>
        </w:rPr>
        <w:t>20</w:t>
      </w:r>
      <w:r w:rsidRPr="003A392B">
        <w:rPr>
          <w:rFonts w:asciiTheme="minorHAnsi" w:hAnsiTheme="minorHAnsi" w:cstheme="minorHAnsi"/>
        </w:rPr>
        <w:t xml:space="preserve"> </w:t>
      </w:r>
      <w:r w:rsidR="006D2B20" w:rsidRPr="003A392B">
        <w:rPr>
          <w:rFonts w:asciiTheme="minorHAnsi" w:hAnsiTheme="minorHAnsi" w:cstheme="minorHAnsi"/>
        </w:rPr>
        <w:t>zostanie przygotowany przez Wykonawcę</w:t>
      </w:r>
      <w:r w:rsidR="000D3239" w:rsidRPr="003A392B">
        <w:rPr>
          <w:rFonts w:asciiTheme="minorHAnsi" w:hAnsiTheme="minorHAnsi" w:cstheme="minorHAnsi"/>
        </w:rPr>
        <w:t xml:space="preserve"> i przekazany Zamawiającemu do akceptacji. Protokół m</w:t>
      </w:r>
      <w:r w:rsidR="006D2B20" w:rsidRPr="003A392B">
        <w:rPr>
          <w:rFonts w:asciiTheme="minorHAnsi" w:hAnsiTheme="minorHAnsi" w:cstheme="minorHAnsi"/>
        </w:rPr>
        <w:t>usi zawierać w szczególności:</w:t>
      </w:r>
    </w:p>
    <w:p w14:paraId="1AE29164" w14:textId="47AE1E44" w:rsidR="006D2B20" w:rsidRPr="003A392B" w:rsidRDefault="006D2B20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Data</w:t>
      </w:r>
      <w:r w:rsidR="009B6636" w:rsidRPr="003A392B">
        <w:rPr>
          <w:rFonts w:asciiTheme="minorHAnsi" w:hAnsiTheme="minorHAnsi" w:cstheme="minorHAnsi"/>
        </w:rPr>
        <w:t xml:space="preserve"> sporządzenia protokołu</w:t>
      </w:r>
      <w:r w:rsidR="008170CE" w:rsidRPr="003A392B">
        <w:rPr>
          <w:rFonts w:asciiTheme="minorHAnsi" w:hAnsiTheme="minorHAnsi" w:cstheme="minorHAnsi"/>
        </w:rPr>
        <w:t>;</w:t>
      </w:r>
    </w:p>
    <w:p w14:paraId="23BB6076" w14:textId="6B2FCB32" w:rsidR="006D2B20" w:rsidRPr="003A392B" w:rsidRDefault="006D2B20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Numer zgłoszenia </w:t>
      </w:r>
      <w:r w:rsidR="00B24C5F" w:rsidRPr="003A392B">
        <w:rPr>
          <w:rFonts w:asciiTheme="minorHAnsi" w:hAnsiTheme="minorHAnsi" w:cstheme="minorHAnsi"/>
        </w:rPr>
        <w:t>M</w:t>
      </w:r>
      <w:r w:rsidRPr="003A392B">
        <w:rPr>
          <w:rFonts w:asciiTheme="minorHAnsi" w:hAnsiTheme="minorHAnsi" w:cstheme="minorHAnsi"/>
        </w:rPr>
        <w:t>odyfikacji (numer nadawany automatycznie w M</w:t>
      </w:r>
      <w:r w:rsidR="00B24C5F" w:rsidRPr="003A392B">
        <w:rPr>
          <w:rFonts w:asciiTheme="minorHAnsi" w:hAnsiTheme="minorHAnsi" w:cstheme="minorHAnsi"/>
        </w:rPr>
        <w:t>odule ewidencji zgłoszeń</w:t>
      </w:r>
      <w:r w:rsidRPr="003A392B">
        <w:rPr>
          <w:rFonts w:asciiTheme="minorHAnsi" w:hAnsiTheme="minorHAnsi" w:cstheme="minorHAnsi"/>
        </w:rPr>
        <w:t>)</w:t>
      </w:r>
      <w:r w:rsidR="008170CE" w:rsidRPr="003A392B">
        <w:rPr>
          <w:rFonts w:asciiTheme="minorHAnsi" w:hAnsiTheme="minorHAnsi" w:cstheme="minorHAnsi"/>
        </w:rPr>
        <w:t>;</w:t>
      </w:r>
    </w:p>
    <w:p w14:paraId="76CDD085" w14:textId="03454D8B" w:rsidR="00C76309" w:rsidRPr="003A392B" w:rsidRDefault="00C76309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Data zgłoszenia</w:t>
      </w:r>
      <w:r w:rsidR="008170CE" w:rsidRPr="003A392B">
        <w:rPr>
          <w:rFonts w:asciiTheme="minorHAnsi" w:hAnsiTheme="minorHAnsi" w:cstheme="minorHAnsi"/>
        </w:rPr>
        <w:t>;</w:t>
      </w:r>
    </w:p>
    <w:p w14:paraId="19D757D1" w14:textId="122C87A3" w:rsidR="006D2B20" w:rsidRPr="003A392B" w:rsidRDefault="006D2B20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Krótki opis zmian</w:t>
      </w:r>
      <w:r w:rsidR="008170CE" w:rsidRPr="003A392B">
        <w:rPr>
          <w:rFonts w:asciiTheme="minorHAnsi" w:hAnsiTheme="minorHAnsi" w:cstheme="minorHAnsi"/>
        </w:rPr>
        <w:t>;</w:t>
      </w:r>
    </w:p>
    <w:p w14:paraId="7C0EA2AE" w14:textId="47471232" w:rsidR="006D2B20" w:rsidRPr="003A392B" w:rsidRDefault="006D2B20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Pracochłonność</w:t>
      </w:r>
      <w:r w:rsidR="009B6636" w:rsidRPr="003A392B">
        <w:rPr>
          <w:rFonts w:asciiTheme="minorHAnsi" w:hAnsiTheme="minorHAnsi" w:cstheme="minorHAnsi"/>
        </w:rPr>
        <w:t xml:space="preserve"> </w:t>
      </w:r>
      <w:r w:rsidR="00B03278" w:rsidRPr="003A392B">
        <w:rPr>
          <w:rFonts w:asciiTheme="minorHAnsi" w:hAnsiTheme="minorHAnsi" w:cstheme="minorHAnsi"/>
        </w:rPr>
        <w:t xml:space="preserve">zmian </w:t>
      </w:r>
      <w:r w:rsidR="009B6636" w:rsidRPr="003A392B">
        <w:rPr>
          <w:rFonts w:asciiTheme="minorHAnsi" w:hAnsiTheme="minorHAnsi" w:cstheme="minorHAnsi"/>
        </w:rPr>
        <w:t>w godzinach</w:t>
      </w:r>
      <w:r w:rsidR="008170CE" w:rsidRPr="003A392B">
        <w:rPr>
          <w:rFonts w:asciiTheme="minorHAnsi" w:hAnsiTheme="minorHAnsi" w:cstheme="minorHAnsi"/>
        </w:rPr>
        <w:t>;</w:t>
      </w:r>
    </w:p>
    <w:p w14:paraId="2E4DA954" w14:textId="4D198EB4" w:rsidR="006824DE" w:rsidRPr="003A392B" w:rsidRDefault="006824DE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Termin wykonania</w:t>
      </w:r>
      <w:r w:rsidR="008170CE" w:rsidRPr="003A392B">
        <w:rPr>
          <w:rFonts w:asciiTheme="minorHAnsi" w:hAnsiTheme="minorHAnsi" w:cstheme="minorHAnsi"/>
        </w:rPr>
        <w:t>;</w:t>
      </w:r>
    </w:p>
    <w:p w14:paraId="25EC990C" w14:textId="6F8D64D4" w:rsidR="00870E78" w:rsidRPr="003A392B" w:rsidRDefault="00870E78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Informacje o </w:t>
      </w:r>
      <w:r w:rsidR="00B24C5F" w:rsidRPr="003A392B">
        <w:rPr>
          <w:rFonts w:asciiTheme="minorHAnsi" w:hAnsiTheme="minorHAnsi" w:cstheme="minorHAnsi"/>
        </w:rPr>
        <w:t>D</w:t>
      </w:r>
      <w:r w:rsidRPr="003A392B">
        <w:rPr>
          <w:rFonts w:asciiTheme="minorHAnsi" w:hAnsiTheme="minorHAnsi" w:cstheme="minorHAnsi"/>
        </w:rPr>
        <w:t xml:space="preserve">okumentacji SDE wymagającej aktualizacji w związku wprowadzeniem nowych </w:t>
      </w:r>
      <w:r w:rsidR="00B24C5F" w:rsidRPr="003A392B">
        <w:rPr>
          <w:rFonts w:asciiTheme="minorHAnsi" w:hAnsiTheme="minorHAnsi" w:cstheme="minorHAnsi"/>
        </w:rPr>
        <w:t>M</w:t>
      </w:r>
      <w:r w:rsidRPr="003A392B">
        <w:rPr>
          <w:rFonts w:asciiTheme="minorHAnsi" w:hAnsiTheme="minorHAnsi" w:cstheme="minorHAnsi"/>
        </w:rPr>
        <w:t xml:space="preserve">odyfikacji </w:t>
      </w:r>
      <w:r w:rsidR="00B24C5F" w:rsidRPr="003A392B">
        <w:rPr>
          <w:rFonts w:asciiTheme="minorHAnsi" w:hAnsiTheme="minorHAnsi" w:cstheme="minorHAnsi"/>
        </w:rPr>
        <w:t>A</w:t>
      </w:r>
      <w:r w:rsidRPr="003A392B">
        <w:rPr>
          <w:rFonts w:asciiTheme="minorHAnsi" w:hAnsiTheme="minorHAnsi" w:cstheme="minorHAnsi"/>
        </w:rPr>
        <w:t>plikacji</w:t>
      </w:r>
      <w:r w:rsidR="00B24C5F" w:rsidRPr="003A392B">
        <w:rPr>
          <w:rFonts w:asciiTheme="minorHAnsi" w:hAnsiTheme="minorHAnsi" w:cstheme="minorHAnsi"/>
        </w:rPr>
        <w:t xml:space="preserve"> SDE24</w:t>
      </w:r>
      <w:r w:rsidR="008170CE" w:rsidRPr="003A392B">
        <w:rPr>
          <w:rFonts w:asciiTheme="minorHAnsi" w:hAnsiTheme="minorHAnsi" w:cstheme="minorHAnsi"/>
        </w:rPr>
        <w:t>;</w:t>
      </w:r>
    </w:p>
    <w:p w14:paraId="38BDE7AD" w14:textId="3825D27A" w:rsidR="009B6636" w:rsidRPr="003A392B" w:rsidRDefault="008170CE" w:rsidP="003A392B">
      <w:pPr>
        <w:pStyle w:val="OPZLista2"/>
        <w:numPr>
          <w:ilvl w:val="0"/>
          <w:numId w:val="31"/>
        </w:numPr>
        <w:spacing w:before="0" w:after="0" w:line="360" w:lineRule="auto"/>
        <w:ind w:left="0" w:firstLine="0"/>
        <w:outlineLvl w:val="2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U</w:t>
      </w:r>
      <w:r w:rsidR="006824DE" w:rsidRPr="003A392B">
        <w:rPr>
          <w:rFonts w:asciiTheme="minorHAnsi" w:hAnsiTheme="minorHAnsi" w:cstheme="minorHAnsi"/>
        </w:rPr>
        <w:t>wagi</w:t>
      </w:r>
      <w:r w:rsidRPr="003A392B">
        <w:rPr>
          <w:rFonts w:asciiTheme="minorHAnsi" w:hAnsiTheme="minorHAnsi" w:cstheme="minorHAnsi"/>
        </w:rPr>
        <w:t>.</w:t>
      </w:r>
    </w:p>
    <w:p w14:paraId="10229272" w14:textId="28E3C77F" w:rsidR="00BE7CEA" w:rsidRPr="003A392B" w:rsidRDefault="00936EDC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lastRenderedPageBreak/>
        <w:t xml:space="preserve">Wykonawca </w:t>
      </w:r>
      <w:r w:rsidR="001C5DD1" w:rsidRPr="003A392B">
        <w:rPr>
          <w:rFonts w:asciiTheme="minorHAnsi" w:hAnsiTheme="minorHAnsi" w:cstheme="minorHAnsi"/>
        </w:rPr>
        <w:t>wdroży Modyfikacje Aplikacji SDE24</w:t>
      </w:r>
      <w:r w:rsidR="00C04D57" w:rsidRPr="003A392B">
        <w:rPr>
          <w:rFonts w:asciiTheme="minorHAnsi" w:hAnsiTheme="minorHAnsi" w:cstheme="minorHAnsi"/>
        </w:rPr>
        <w:t xml:space="preserve"> </w:t>
      </w:r>
      <w:r w:rsidR="001C5DD1" w:rsidRPr="003A392B">
        <w:rPr>
          <w:rFonts w:asciiTheme="minorHAnsi" w:hAnsiTheme="minorHAnsi" w:cstheme="minorHAnsi"/>
        </w:rPr>
        <w:t xml:space="preserve">na </w:t>
      </w:r>
      <w:r w:rsidR="00B24C5F" w:rsidRPr="003A392B">
        <w:rPr>
          <w:rFonts w:asciiTheme="minorHAnsi" w:hAnsiTheme="minorHAnsi" w:cstheme="minorHAnsi"/>
        </w:rPr>
        <w:t>Ś</w:t>
      </w:r>
      <w:r w:rsidR="001C5DD1" w:rsidRPr="003A392B">
        <w:rPr>
          <w:rFonts w:asciiTheme="minorHAnsi" w:hAnsiTheme="minorHAnsi" w:cstheme="minorHAnsi"/>
        </w:rPr>
        <w:t xml:space="preserve">rodowisku produkcyjnym w terminie ustalonym </w:t>
      </w:r>
      <w:r w:rsidR="00C04D57" w:rsidRPr="003A392B">
        <w:rPr>
          <w:rFonts w:asciiTheme="minorHAnsi" w:hAnsiTheme="minorHAnsi" w:cstheme="minorHAnsi"/>
        </w:rPr>
        <w:t xml:space="preserve">z Zamawiającym w drodze porozumienia, jednak nie później niż 7 </w:t>
      </w:r>
      <w:r w:rsidR="00B24C5F" w:rsidRPr="003A392B">
        <w:rPr>
          <w:rFonts w:asciiTheme="minorHAnsi" w:hAnsiTheme="minorHAnsi" w:cstheme="minorHAnsi"/>
        </w:rPr>
        <w:t>D</w:t>
      </w:r>
      <w:r w:rsidR="00C04D57" w:rsidRPr="003A392B">
        <w:rPr>
          <w:rFonts w:asciiTheme="minorHAnsi" w:hAnsiTheme="minorHAnsi" w:cstheme="minorHAnsi"/>
        </w:rPr>
        <w:t xml:space="preserve">ni roboczych od podpisania przez </w:t>
      </w:r>
      <w:r w:rsidR="00B24C5F" w:rsidRPr="003A392B">
        <w:rPr>
          <w:rFonts w:asciiTheme="minorHAnsi" w:hAnsiTheme="minorHAnsi" w:cstheme="minorHAnsi"/>
        </w:rPr>
        <w:t>Zamawiającego oraz Wykonawcę</w:t>
      </w:r>
      <w:r w:rsidR="00C04D57" w:rsidRPr="003A392B">
        <w:rPr>
          <w:rFonts w:asciiTheme="minorHAnsi" w:hAnsiTheme="minorHAnsi" w:cstheme="minorHAnsi"/>
        </w:rPr>
        <w:t xml:space="preserve"> protokołu odbioru Modyfikacji.</w:t>
      </w:r>
    </w:p>
    <w:p w14:paraId="76A40C06" w14:textId="6D065E8B" w:rsidR="00C04D57" w:rsidRPr="003A392B" w:rsidRDefault="00BA1351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Zamawiający zastrzega sobie prawo do wydłużenia terminu</w:t>
      </w:r>
      <w:r w:rsidR="00B24C5F" w:rsidRPr="003A392B">
        <w:rPr>
          <w:rFonts w:asciiTheme="minorHAnsi" w:hAnsiTheme="minorHAnsi" w:cstheme="minorHAnsi"/>
        </w:rPr>
        <w:t>,</w:t>
      </w:r>
      <w:r w:rsidRPr="003A392B">
        <w:rPr>
          <w:rFonts w:asciiTheme="minorHAnsi" w:hAnsiTheme="minorHAnsi" w:cstheme="minorHAnsi"/>
        </w:rPr>
        <w:t xml:space="preserve"> o którym mowa w punkcie 4.2</w:t>
      </w:r>
      <w:r w:rsidR="00B24C5F" w:rsidRPr="003A392B">
        <w:rPr>
          <w:rFonts w:asciiTheme="minorHAnsi" w:hAnsiTheme="minorHAnsi" w:cstheme="minorHAnsi"/>
        </w:rPr>
        <w:t>2</w:t>
      </w:r>
      <w:r w:rsidRPr="003A392B">
        <w:rPr>
          <w:rFonts w:asciiTheme="minorHAnsi" w:hAnsiTheme="minorHAnsi" w:cstheme="minorHAnsi"/>
        </w:rPr>
        <w:t xml:space="preserve">. </w:t>
      </w:r>
    </w:p>
    <w:p w14:paraId="4AA3BCB9" w14:textId="48D6114C" w:rsidR="0095484C" w:rsidRPr="003A392B" w:rsidRDefault="00910F6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W przypadku wykrycia</w:t>
      </w:r>
      <w:r w:rsidR="00711F6F" w:rsidRPr="003A392B">
        <w:rPr>
          <w:rFonts w:asciiTheme="minorHAnsi" w:hAnsiTheme="minorHAnsi" w:cstheme="minorHAnsi"/>
        </w:rPr>
        <w:t xml:space="preserve"> przez Zamawiającego</w:t>
      </w:r>
      <w:r w:rsidRPr="003A392B">
        <w:rPr>
          <w:rFonts w:asciiTheme="minorHAnsi" w:hAnsiTheme="minorHAnsi" w:cstheme="minorHAnsi"/>
        </w:rPr>
        <w:t xml:space="preserve"> </w:t>
      </w:r>
      <w:r w:rsidR="00B24C5F" w:rsidRPr="003A392B">
        <w:rPr>
          <w:rFonts w:asciiTheme="minorHAnsi" w:hAnsiTheme="minorHAnsi" w:cstheme="minorHAnsi"/>
        </w:rPr>
        <w:t>B</w:t>
      </w:r>
      <w:r w:rsidRPr="003A392B">
        <w:rPr>
          <w:rFonts w:asciiTheme="minorHAnsi" w:hAnsiTheme="minorHAnsi" w:cstheme="minorHAnsi"/>
        </w:rPr>
        <w:t xml:space="preserve">łędów wynikających z wdrożenia </w:t>
      </w:r>
      <w:r w:rsidR="00B24C5F" w:rsidRPr="003A392B">
        <w:rPr>
          <w:rFonts w:asciiTheme="minorHAnsi" w:hAnsiTheme="minorHAnsi" w:cstheme="minorHAnsi"/>
        </w:rPr>
        <w:t>M</w:t>
      </w:r>
      <w:r w:rsidRPr="003A392B">
        <w:rPr>
          <w:rFonts w:asciiTheme="minorHAnsi" w:hAnsiTheme="minorHAnsi" w:cstheme="minorHAnsi"/>
        </w:rPr>
        <w:t xml:space="preserve">odyfikacji </w:t>
      </w:r>
      <w:r w:rsidR="00145317">
        <w:rPr>
          <w:rFonts w:asciiTheme="minorHAnsi" w:hAnsiTheme="minorHAnsi" w:cstheme="minorHAnsi"/>
        </w:rPr>
        <w:t xml:space="preserve">Aplikacji SDE24 </w:t>
      </w:r>
      <w:r w:rsidRPr="003A392B">
        <w:rPr>
          <w:rFonts w:asciiTheme="minorHAnsi" w:hAnsiTheme="minorHAnsi" w:cstheme="minorHAnsi"/>
        </w:rPr>
        <w:t xml:space="preserve">na </w:t>
      </w:r>
      <w:r w:rsidR="00B24C5F" w:rsidRPr="003A392B">
        <w:rPr>
          <w:rFonts w:asciiTheme="minorHAnsi" w:hAnsiTheme="minorHAnsi" w:cstheme="minorHAnsi"/>
        </w:rPr>
        <w:t>Ś</w:t>
      </w:r>
      <w:r w:rsidRPr="003A392B">
        <w:rPr>
          <w:rFonts w:asciiTheme="minorHAnsi" w:hAnsiTheme="minorHAnsi" w:cstheme="minorHAnsi"/>
        </w:rPr>
        <w:t xml:space="preserve">rodowisku produkcyjnym, Wykonawca przystąpi do ich usuwania </w:t>
      </w:r>
      <w:r w:rsidR="00711F6F" w:rsidRPr="003A392B">
        <w:rPr>
          <w:rFonts w:asciiTheme="minorHAnsi" w:hAnsiTheme="minorHAnsi" w:cstheme="minorHAnsi"/>
        </w:rPr>
        <w:t>zgodnie z procedurą opisaną w</w:t>
      </w:r>
      <w:r w:rsidR="00C051CD">
        <w:rPr>
          <w:rFonts w:asciiTheme="minorHAnsi" w:hAnsiTheme="minorHAnsi" w:cstheme="minorHAnsi"/>
        </w:rPr>
        <w:t> </w:t>
      </w:r>
      <w:r w:rsidR="00711F6F" w:rsidRPr="003A392B">
        <w:rPr>
          <w:rFonts w:asciiTheme="minorHAnsi" w:hAnsiTheme="minorHAnsi" w:cstheme="minorHAnsi"/>
        </w:rPr>
        <w:t xml:space="preserve">Załączniku nr </w:t>
      </w:r>
      <w:r w:rsidR="006D38D0" w:rsidRPr="003A392B">
        <w:rPr>
          <w:rFonts w:asciiTheme="minorHAnsi" w:hAnsiTheme="minorHAnsi" w:cstheme="minorHAnsi"/>
        </w:rPr>
        <w:t>8</w:t>
      </w:r>
      <w:r w:rsidR="008170CE" w:rsidRPr="003A392B">
        <w:rPr>
          <w:rFonts w:asciiTheme="minorHAnsi" w:hAnsiTheme="minorHAnsi" w:cstheme="minorHAnsi"/>
        </w:rPr>
        <w:t xml:space="preserve"> do Umowy – „Procedura obsługi zgłoszeń”</w:t>
      </w:r>
      <w:r w:rsidR="006D38D0" w:rsidRPr="003A392B">
        <w:rPr>
          <w:rFonts w:asciiTheme="minorHAnsi" w:hAnsiTheme="minorHAnsi" w:cstheme="minorHAnsi"/>
        </w:rPr>
        <w:t>.</w:t>
      </w:r>
    </w:p>
    <w:p w14:paraId="116812B3" w14:textId="6399EDC4" w:rsidR="009F3CA3" w:rsidRPr="003A392B" w:rsidRDefault="009B6F0B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>Zamawiający po weryfikacji prawidłowości działania Modyfikacji</w:t>
      </w:r>
      <w:r w:rsidR="00145317">
        <w:rPr>
          <w:rFonts w:asciiTheme="minorHAnsi" w:hAnsiTheme="minorHAnsi" w:cstheme="minorHAnsi"/>
        </w:rPr>
        <w:t xml:space="preserve"> Aplikacji SDE24</w:t>
      </w:r>
      <w:r w:rsidRPr="003A392B">
        <w:rPr>
          <w:rFonts w:asciiTheme="minorHAnsi" w:hAnsiTheme="minorHAnsi" w:cstheme="minorHAnsi"/>
        </w:rPr>
        <w:t xml:space="preserve"> na </w:t>
      </w:r>
      <w:r w:rsidR="00B24C5F" w:rsidRPr="003A392B">
        <w:rPr>
          <w:rFonts w:asciiTheme="minorHAnsi" w:hAnsiTheme="minorHAnsi" w:cstheme="minorHAnsi"/>
        </w:rPr>
        <w:t>Ś</w:t>
      </w:r>
      <w:r w:rsidRPr="003A392B">
        <w:rPr>
          <w:rFonts w:asciiTheme="minorHAnsi" w:hAnsiTheme="minorHAnsi" w:cstheme="minorHAnsi"/>
        </w:rPr>
        <w:t>rodowisku produkcyjnym zamyka zgłoszenie w M</w:t>
      </w:r>
      <w:r w:rsidR="00B24C5F" w:rsidRPr="003A392B">
        <w:rPr>
          <w:rFonts w:asciiTheme="minorHAnsi" w:hAnsiTheme="minorHAnsi" w:cstheme="minorHAnsi"/>
        </w:rPr>
        <w:t>odule ewidencji zgłoszeń</w:t>
      </w:r>
      <w:r w:rsidRPr="003A392B">
        <w:rPr>
          <w:rFonts w:asciiTheme="minorHAnsi" w:hAnsiTheme="minorHAnsi" w:cstheme="minorHAnsi"/>
        </w:rPr>
        <w:t>.</w:t>
      </w:r>
    </w:p>
    <w:p w14:paraId="3A78A84F" w14:textId="7B4F5058" w:rsidR="004421D7" w:rsidRPr="003A392B" w:rsidRDefault="004421D7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Wykonawca udostępni Zamawiającemu </w:t>
      </w:r>
      <w:r w:rsidR="008170CE" w:rsidRPr="003A392B">
        <w:rPr>
          <w:rFonts w:asciiTheme="minorHAnsi" w:hAnsiTheme="minorHAnsi" w:cstheme="minorHAnsi"/>
        </w:rPr>
        <w:t xml:space="preserve">na cały okres trwania Umowy </w:t>
      </w:r>
      <w:r w:rsidRPr="003A392B">
        <w:rPr>
          <w:rFonts w:asciiTheme="minorHAnsi" w:hAnsiTheme="minorHAnsi" w:cstheme="minorHAnsi"/>
        </w:rPr>
        <w:t>system umożliwiający zarządzani</w:t>
      </w:r>
      <w:r w:rsidR="008170CE" w:rsidRPr="003A392B">
        <w:rPr>
          <w:rFonts w:asciiTheme="minorHAnsi" w:hAnsiTheme="minorHAnsi" w:cstheme="minorHAnsi"/>
        </w:rPr>
        <w:t>e</w:t>
      </w:r>
      <w:r w:rsidRPr="003A392B">
        <w:rPr>
          <w:rFonts w:asciiTheme="minorHAnsi" w:hAnsiTheme="minorHAnsi" w:cstheme="minorHAnsi"/>
        </w:rPr>
        <w:t xml:space="preserve"> wydaniami wersji Aplikacji SDE24 (np. GIT, CVS).</w:t>
      </w:r>
    </w:p>
    <w:p w14:paraId="41DDA13C" w14:textId="5597B5DD" w:rsidR="004421D7" w:rsidRPr="003A392B" w:rsidRDefault="004421D7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Procedura wdrożenia kolejnej wersji </w:t>
      </w:r>
      <w:r w:rsidR="001D5770" w:rsidRPr="003A392B">
        <w:rPr>
          <w:rFonts w:asciiTheme="minorHAnsi" w:hAnsiTheme="minorHAnsi" w:cstheme="minorHAnsi"/>
        </w:rPr>
        <w:t xml:space="preserve">Aplikacji SDE24 </w:t>
      </w:r>
      <w:r w:rsidRPr="003A392B">
        <w:rPr>
          <w:rFonts w:asciiTheme="minorHAnsi" w:hAnsiTheme="minorHAnsi" w:cstheme="minorHAnsi"/>
        </w:rPr>
        <w:t>musi umożliwiać powrót do poprzedniej</w:t>
      </w:r>
      <w:r w:rsidR="001D5770" w:rsidRPr="003A392B">
        <w:rPr>
          <w:rFonts w:asciiTheme="minorHAnsi" w:hAnsiTheme="minorHAnsi" w:cstheme="minorHAnsi"/>
        </w:rPr>
        <w:t xml:space="preserve"> wersji Aplikacji SDE24,</w:t>
      </w:r>
      <w:r w:rsidRPr="003A392B">
        <w:rPr>
          <w:rFonts w:asciiTheme="minorHAnsi" w:hAnsiTheme="minorHAnsi" w:cstheme="minorHAnsi"/>
        </w:rPr>
        <w:t xml:space="preserve"> a w przypadku, gdy na potrzeby nowej wersji została dokonana zmiana danych</w:t>
      </w:r>
      <w:r w:rsidR="00145317">
        <w:rPr>
          <w:rFonts w:asciiTheme="minorHAnsi" w:hAnsiTheme="minorHAnsi" w:cstheme="minorHAnsi"/>
        </w:rPr>
        <w:t>,</w:t>
      </w:r>
      <w:r w:rsidRPr="003A392B">
        <w:rPr>
          <w:rFonts w:asciiTheme="minorHAnsi" w:hAnsiTheme="minorHAnsi" w:cstheme="minorHAnsi"/>
        </w:rPr>
        <w:t xml:space="preserve"> umożliwiać powrót do poprzedniej wersji </w:t>
      </w:r>
      <w:r w:rsidR="001D5770" w:rsidRPr="003A392B">
        <w:rPr>
          <w:rFonts w:asciiTheme="minorHAnsi" w:hAnsiTheme="minorHAnsi" w:cstheme="minorHAnsi"/>
        </w:rPr>
        <w:t>Aplikacji SDE24</w:t>
      </w:r>
      <w:r w:rsidRPr="003A392B">
        <w:rPr>
          <w:rFonts w:asciiTheme="minorHAnsi" w:hAnsiTheme="minorHAnsi" w:cstheme="minorHAnsi"/>
        </w:rPr>
        <w:t>.</w:t>
      </w:r>
    </w:p>
    <w:p w14:paraId="629EFDC4" w14:textId="6E7F6006" w:rsidR="004421D7" w:rsidRPr="003A392B" w:rsidRDefault="004421D7" w:rsidP="003A392B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</w:rPr>
      </w:pPr>
      <w:r w:rsidRPr="003A392B">
        <w:rPr>
          <w:rFonts w:asciiTheme="minorHAnsi" w:hAnsiTheme="minorHAnsi" w:cstheme="minorHAnsi"/>
        </w:rPr>
        <w:t xml:space="preserve">Zamawiający wymaga, aby wymagania dotyczące zarządzania wydaniami oprogramowania były zgodne z odpowiednimi procesami normy ISO 20000 lub innej równoważnej normy w zakresie zarządzania usługami IT (np. ITIL – Information Technology </w:t>
      </w:r>
      <w:proofErr w:type="spellStart"/>
      <w:r w:rsidRPr="003A392B">
        <w:rPr>
          <w:rFonts w:asciiTheme="minorHAnsi" w:hAnsiTheme="minorHAnsi" w:cstheme="minorHAnsi"/>
        </w:rPr>
        <w:t>Infrastructure</w:t>
      </w:r>
      <w:proofErr w:type="spellEnd"/>
      <w:r w:rsidRPr="003A392B">
        <w:rPr>
          <w:rFonts w:asciiTheme="minorHAnsi" w:hAnsiTheme="minorHAnsi" w:cstheme="minorHAnsi"/>
        </w:rPr>
        <w:t xml:space="preserve"> </w:t>
      </w:r>
      <w:proofErr w:type="spellStart"/>
      <w:r w:rsidRPr="003A392B">
        <w:rPr>
          <w:rFonts w:asciiTheme="minorHAnsi" w:hAnsiTheme="minorHAnsi" w:cstheme="minorHAnsi"/>
        </w:rPr>
        <w:t>Libary</w:t>
      </w:r>
      <w:proofErr w:type="spellEnd"/>
      <w:r w:rsidRPr="003A392B">
        <w:rPr>
          <w:rFonts w:asciiTheme="minorHAnsi" w:hAnsiTheme="minorHAnsi" w:cstheme="minorHAnsi"/>
        </w:rPr>
        <w:t>).</w:t>
      </w:r>
    </w:p>
    <w:sectPr w:rsidR="004421D7" w:rsidRPr="003A392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C89B2F" w14:textId="77777777" w:rsidR="00071B75" w:rsidRDefault="00071B75" w:rsidP="00E37DF0">
      <w:pPr>
        <w:spacing w:after="0" w:line="240" w:lineRule="auto"/>
      </w:pPr>
      <w:r>
        <w:separator/>
      </w:r>
    </w:p>
  </w:endnote>
  <w:endnote w:type="continuationSeparator" w:id="0">
    <w:p w14:paraId="60246158" w14:textId="77777777" w:rsidR="00071B75" w:rsidRDefault="00071B75" w:rsidP="00E37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88478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4AD7F5" w14:textId="0FC51136" w:rsidR="00D20C45" w:rsidRDefault="00D20C4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16D3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16D3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2C0DB7" w14:textId="755A826F" w:rsidR="0095484C" w:rsidRDefault="0095484C" w:rsidP="00E37D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CC22B" w14:textId="77777777" w:rsidR="00071B75" w:rsidRDefault="00071B75" w:rsidP="00E37DF0">
      <w:pPr>
        <w:spacing w:after="0" w:line="240" w:lineRule="auto"/>
      </w:pPr>
      <w:r>
        <w:separator/>
      </w:r>
    </w:p>
  </w:footnote>
  <w:footnote w:type="continuationSeparator" w:id="0">
    <w:p w14:paraId="79842D78" w14:textId="77777777" w:rsidR="00071B75" w:rsidRDefault="00071B75" w:rsidP="00E37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02EC7"/>
    <w:multiLevelType w:val="hybridMultilevel"/>
    <w:tmpl w:val="283E3A9C"/>
    <w:name w:val="OPZ_Lista32222"/>
    <w:lvl w:ilvl="0" w:tplc="0EBCB11C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65123"/>
    <w:multiLevelType w:val="hybridMultilevel"/>
    <w:tmpl w:val="C4384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D082E"/>
    <w:multiLevelType w:val="hybridMultilevel"/>
    <w:tmpl w:val="F9745E16"/>
    <w:lvl w:ilvl="0" w:tplc="39887DD0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DA1460F"/>
    <w:multiLevelType w:val="hybridMultilevel"/>
    <w:tmpl w:val="1924E394"/>
    <w:lvl w:ilvl="0" w:tplc="8ED2AB8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995905"/>
    <w:multiLevelType w:val="hybridMultilevel"/>
    <w:tmpl w:val="91E8D38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40186"/>
    <w:multiLevelType w:val="hybridMultilevel"/>
    <w:tmpl w:val="5DA864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7E7327"/>
    <w:multiLevelType w:val="hybridMultilevel"/>
    <w:tmpl w:val="CE74D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CB1743"/>
    <w:multiLevelType w:val="hybridMultilevel"/>
    <w:tmpl w:val="1BEC8B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7C3D1C"/>
    <w:multiLevelType w:val="hybridMultilevel"/>
    <w:tmpl w:val="F36CFA6A"/>
    <w:name w:val="OPZ_Lista322"/>
    <w:lvl w:ilvl="0" w:tplc="3A3C8522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3492E"/>
    <w:multiLevelType w:val="hybridMultilevel"/>
    <w:tmpl w:val="54B2B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D32BD0"/>
    <w:multiLevelType w:val="hybridMultilevel"/>
    <w:tmpl w:val="FF9CAB20"/>
    <w:name w:val="OPZ_Lista32"/>
    <w:lvl w:ilvl="0" w:tplc="07B64FE8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D3529"/>
    <w:multiLevelType w:val="hybridMultilevel"/>
    <w:tmpl w:val="FB6E42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1C3EB6"/>
    <w:multiLevelType w:val="hybridMultilevel"/>
    <w:tmpl w:val="0D78FF0E"/>
    <w:lvl w:ilvl="0" w:tplc="320C6D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E02A24"/>
    <w:multiLevelType w:val="hybridMultilevel"/>
    <w:tmpl w:val="D21CFECE"/>
    <w:lvl w:ilvl="0" w:tplc="BD26E1B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687803"/>
    <w:multiLevelType w:val="hybridMultilevel"/>
    <w:tmpl w:val="817C06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81014"/>
    <w:multiLevelType w:val="multilevel"/>
    <w:tmpl w:val="4AA02DE6"/>
    <w:name w:val="OPZ_List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alibri" w:eastAsiaTheme="minorHAnsi" w:hAnsi="Calibri" w:cstheme="minorBid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OPZLista3"/>
      <w:lvlText w:val="%1.%2.%3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OPZLista4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OPZLista5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17">
    <w:nsid w:val="5CF45075"/>
    <w:multiLevelType w:val="hybridMultilevel"/>
    <w:tmpl w:val="3B20CB14"/>
    <w:name w:val="OPZ_Lista3"/>
    <w:lvl w:ilvl="0" w:tplc="BF442532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DD0B26"/>
    <w:multiLevelType w:val="hybridMultilevel"/>
    <w:tmpl w:val="E30CE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487899"/>
    <w:multiLevelType w:val="hybridMultilevel"/>
    <w:tmpl w:val="98A0C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E1AE6"/>
    <w:multiLevelType w:val="multilevel"/>
    <w:tmpl w:val="63B8F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C5241E3"/>
    <w:multiLevelType w:val="hybridMultilevel"/>
    <w:tmpl w:val="C860C028"/>
    <w:name w:val="OPZ_Lista2"/>
    <w:lvl w:ilvl="0" w:tplc="91FAC9C4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6F402C0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0E13AB4"/>
    <w:multiLevelType w:val="hybridMultilevel"/>
    <w:tmpl w:val="FFAADA26"/>
    <w:lvl w:ilvl="0" w:tplc="4E5A35A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D15D4"/>
    <w:multiLevelType w:val="hybridMultilevel"/>
    <w:tmpl w:val="B75E0F68"/>
    <w:lvl w:ilvl="0" w:tplc="D7685F76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22E87"/>
    <w:multiLevelType w:val="hybridMultilevel"/>
    <w:tmpl w:val="B5BA4B90"/>
    <w:name w:val="OPZ_Lista3222"/>
    <w:lvl w:ilvl="0" w:tplc="537C39B2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928" w:hanging="360"/>
      </w:pPr>
      <w:rPr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none"/>
      <w:lvlText w:val="(%6)"/>
      <w:lvlJc w:val="left"/>
      <w:pPr>
        <w:ind w:left="2160" w:hanging="360"/>
      </w:pPr>
    </w:lvl>
    <w:lvl w:ilvl="6">
      <w:start w:val="1"/>
      <w:numFmt w:val="none"/>
      <w:lvlText w:val="%7."/>
      <w:lvlJc w:val="left"/>
      <w:pPr>
        <w:ind w:left="2520" w:hanging="360"/>
      </w:pPr>
    </w:lvl>
    <w:lvl w:ilvl="7">
      <w:start w:val="1"/>
      <w:numFmt w:val="none"/>
      <w:lvlText w:val="%8."/>
      <w:lvlJc w:val="left"/>
      <w:pPr>
        <w:ind w:left="2880" w:hanging="360"/>
      </w:pPr>
    </w:lvl>
    <w:lvl w:ilvl="8">
      <w:start w:val="1"/>
      <w:numFmt w:val="none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6"/>
  </w:num>
  <w:num w:numId="3">
    <w:abstractNumId w:val="21"/>
  </w:num>
  <w:num w:numId="4">
    <w:abstractNumId w:val="7"/>
  </w:num>
  <w:num w:numId="5">
    <w:abstractNumId w:val="12"/>
  </w:num>
  <w:num w:numId="6">
    <w:abstractNumId w:val="1"/>
  </w:num>
  <w:num w:numId="7">
    <w:abstractNumId w:val="2"/>
  </w:num>
  <w:num w:numId="8">
    <w:abstractNumId w:val="6"/>
  </w:num>
  <w:num w:numId="9">
    <w:abstractNumId w:val="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0"/>
  </w:num>
  <w:num w:numId="13">
    <w:abstractNumId w:val="25"/>
  </w:num>
  <w:num w:numId="14">
    <w:abstractNumId w:val="18"/>
  </w:num>
  <w:num w:numId="15">
    <w:abstractNumId w:val="24"/>
  </w:num>
  <w:num w:numId="16">
    <w:abstractNumId w:val="19"/>
  </w:num>
  <w:num w:numId="17">
    <w:abstractNumId w:val="8"/>
  </w:num>
  <w:num w:numId="18">
    <w:abstractNumId w:val="22"/>
  </w:num>
  <w:num w:numId="19">
    <w:abstractNumId w:val="3"/>
  </w:num>
  <w:num w:numId="20">
    <w:abstractNumId w:val="15"/>
  </w:num>
  <w:num w:numId="21">
    <w:abstractNumId w:val="16"/>
    <w:lvlOverride w:ilvl="0">
      <w:lvl w:ilvl="0">
        <w:start w:val="1"/>
        <w:numFmt w:val="decimal"/>
        <w:lvlText w:val="%1."/>
        <w:lvlJc w:val="left"/>
        <w:pPr>
          <w:ind w:left="0" w:firstLine="0"/>
        </w:pPr>
        <w:rPr>
          <w:rFonts w:ascii="Calibri" w:eastAsiaTheme="minorHAnsi" w:hAnsi="Calibri" w:cstheme="minorBidi" w:hint="default"/>
          <w:b/>
          <w:i w:val="0"/>
          <w:color w:val="auto"/>
          <w:sz w:val="22"/>
        </w:rPr>
      </w:lvl>
    </w:lvlOverride>
    <w:lvlOverride w:ilvl="1">
      <w:lvl w:ilvl="1">
        <w:start w:val="1"/>
        <w:numFmt w:val="decimal"/>
        <w:pStyle w:val="OPZLista2"/>
        <w:lvlText w:val="%1.%2."/>
        <w:lvlJc w:val="left"/>
        <w:pPr>
          <w:ind w:left="0" w:firstLine="0"/>
        </w:pPr>
        <w:rPr>
          <w:rFonts w:ascii="Calibri" w:hAnsi="Calibri" w:hint="default"/>
          <w:b/>
          <w:i w:val="0"/>
          <w:sz w:val="22"/>
        </w:rPr>
      </w:lvl>
    </w:lvlOverride>
    <w:lvlOverride w:ilvl="2">
      <w:lvl w:ilvl="2">
        <w:start w:val="1"/>
        <w:numFmt w:val="decimal"/>
        <w:pStyle w:val="OPZLista3"/>
        <w:lvlText w:val="%1.%2.%3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OPZLista4"/>
        <w:lvlText w:val="%1.%2.%3.%4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OPZLista5"/>
        <w:lvlText w:val="%1.%2.%3.%4.%5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decimal"/>
        <w:pStyle w:val="OPZLista6"/>
        <w:lvlText w:val="%1.%2.%3.%4.%5.%6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6">
      <w:lvl w:ilvl="6">
        <w:start w:val="1"/>
        <w:numFmt w:val="decimal"/>
        <w:pStyle w:val="OPZLista7"/>
        <w:lvlText w:val="%1.%2.%3.%4.%5.%6.%7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7">
      <w:lvl w:ilvl="7">
        <w:start w:val="1"/>
        <w:numFmt w:val="decimal"/>
        <w:pStyle w:val="OPZLista8"/>
        <w:lvlText w:val="%1.%2.%3.%4.%5.%6.%7.%8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8">
      <w:lvl w:ilvl="8">
        <w:start w:val="1"/>
        <w:numFmt w:val="decimal"/>
        <w:pStyle w:val="OPZLista9"/>
        <w:lvlText w:val="%1.%2.%3.%4.%5.%6.%7.%8.%9.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17"/>
  </w:num>
  <w:num w:numId="25">
    <w:abstractNumId w:val="11"/>
  </w:num>
  <w:num w:numId="26">
    <w:abstractNumId w:val="14"/>
  </w:num>
  <w:num w:numId="27">
    <w:abstractNumId w:val="9"/>
  </w:num>
  <w:num w:numId="28">
    <w:abstractNumId w:val="20"/>
  </w:num>
  <w:num w:numId="29">
    <w:abstractNumId w:val="13"/>
  </w:num>
  <w:num w:numId="30">
    <w:abstractNumId w:val="2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73"/>
    <w:rsid w:val="000038A5"/>
    <w:rsid w:val="00012548"/>
    <w:rsid w:val="0001255B"/>
    <w:rsid w:val="00014E03"/>
    <w:rsid w:val="000215AC"/>
    <w:rsid w:val="00031BD7"/>
    <w:rsid w:val="00032FA8"/>
    <w:rsid w:val="0004287B"/>
    <w:rsid w:val="00043511"/>
    <w:rsid w:val="00044192"/>
    <w:rsid w:val="000516D3"/>
    <w:rsid w:val="00061A21"/>
    <w:rsid w:val="00062B89"/>
    <w:rsid w:val="00071B75"/>
    <w:rsid w:val="00075FAE"/>
    <w:rsid w:val="000844AE"/>
    <w:rsid w:val="00085FD8"/>
    <w:rsid w:val="00087B4B"/>
    <w:rsid w:val="00087C72"/>
    <w:rsid w:val="00090D90"/>
    <w:rsid w:val="000A593D"/>
    <w:rsid w:val="000B00C9"/>
    <w:rsid w:val="000B4435"/>
    <w:rsid w:val="000B6827"/>
    <w:rsid w:val="000C0AD5"/>
    <w:rsid w:val="000C35ED"/>
    <w:rsid w:val="000D0E26"/>
    <w:rsid w:val="000D3239"/>
    <w:rsid w:val="000D44C8"/>
    <w:rsid w:val="000E6D42"/>
    <w:rsid w:val="000E76E4"/>
    <w:rsid w:val="000F0AE2"/>
    <w:rsid w:val="000F1A2E"/>
    <w:rsid w:val="000F6142"/>
    <w:rsid w:val="00103FD9"/>
    <w:rsid w:val="001063BC"/>
    <w:rsid w:val="00106421"/>
    <w:rsid w:val="001103B4"/>
    <w:rsid w:val="00117B17"/>
    <w:rsid w:val="00120FD8"/>
    <w:rsid w:val="00124530"/>
    <w:rsid w:val="0012589A"/>
    <w:rsid w:val="00145317"/>
    <w:rsid w:val="001569AA"/>
    <w:rsid w:val="00170A15"/>
    <w:rsid w:val="001762F5"/>
    <w:rsid w:val="00176812"/>
    <w:rsid w:val="00180196"/>
    <w:rsid w:val="00180592"/>
    <w:rsid w:val="00180F5E"/>
    <w:rsid w:val="001816AE"/>
    <w:rsid w:val="00182BBC"/>
    <w:rsid w:val="001862B4"/>
    <w:rsid w:val="00186D29"/>
    <w:rsid w:val="00187A97"/>
    <w:rsid w:val="001B7803"/>
    <w:rsid w:val="001C5DD1"/>
    <w:rsid w:val="001D5770"/>
    <w:rsid w:val="001D6421"/>
    <w:rsid w:val="00207516"/>
    <w:rsid w:val="002207E8"/>
    <w:rsid w:val="002303B1"/>
    <w:rsid w:val="00243A6C"/>
    <w:rsid w:val="00247600"/>
    <w:rsid w:val="0025636D"/>
    <w:rsid w:val="00260720"/>
    <w:rsid w:val="00262E07"/>
    <w:rsid w:val="00264554"/>
    <w:rsid w:val="0026561D"/>
    <w:rsid w:val="002659F4"/>
    <w:rsid w:val="00267761"/>
    <w:rsid w:val="00270567"/>
    <w:rsid w:val="002714C0"/>
    <w:rsid w:val="002716CD"/>
    <w:rsid w:val="00293D15"/>
    <w:rsid w:val="002A06EF"/>
    <w:rsid w:val="002A2288"/>
    <w:rsid w:val="002B0E20"/>
    <w:rsid w:val="002C26B9"/>
    <w:rsid w:val="002C3901"/>
    <w:rsid w:val="002C3CD2"/>
    <w:rsid w:val="002C4948"/>
    <w:rsid w:val="002C6A81"/>
    <w:rsid w:val="002D14C4"/>
    <w:rsid w:val="002E4A12"/>
    <w:rsid w:val="002E4D7A"/>
    <w:rsid w:val="002E6B80"/>
    <w:rsid w:val="002F4D31"/>
    <w:rsid w:val="002F4E73"/>
    <w:rsid w:val="002F5503"/>
    <w:rsid w:val="00303476"/>
    <w:rsid w:val="003066F6"/>
    <w:rsid w:val="00306A54"/>
    <w:rsid w:val="0031075A"/>
    <w:rsid w:val="00313D84"/>
    <w:rsid w:val="003202AD"/>
    <w:rsid w:val="00321F05"/>
    <w:rsid w:val="0034264E"/>
    <w:rsid w:val="003548B4"/>
    <w:rsid w:val="00360ACC"/>
    <w:rsid w:val="00365973"/>
    <w:rsid w:val="0037118C"/>
    <w:rsid w:val="0037490C"/>
    <w:rsid w:val="003773DB"/>
    <w:rsid w:val="00391A67"/>
    <w:rsid w:val="00396050"/>
    <w:rsid w:val="003A3824"/>
    <w:rsid w:val="003A392B"/>
    <w:rsid w:val="003A5F53"/>
    <w:rsid w:val="003B0705"/>
    <w:rsid w:val="003B0D92"/>
    <w:rsid w:val="003B3BD3"/>
    <w:rsid w:val="003C1283"/>
    <w:rsid w:val="003C2893"/>
    <w:rsid w:val="003D1517"/>
    <w:rsid w:val="003E25D4"/>
    <w:rsid w:val="003F04C4"/>
    <w:rsid w:val="00401165"/>
    <w:rsid w:val="00401B0F"/>
    <w:rsid w:val="00402B7D"/>
    <w:rsid w:val="0040604D"/>
    <w:rsid w:val="00414CE5"/>
    <w:rsid w:val="00441DCF"/>
    <w:rsid w:val="004421D7"/>
    <w:rsid w:val="0044520E"/>
    <w:rsid w:val="00455C6D"/>
    <w:rsid w:val="00465F5A"/>
    <w:rsid w:val="00475224"/>
    <w:rsid w:val="004776C2"/>
    <w:rsid w:val="004847F6"/>
    <w:rsid w:val="004905DD"/>
    <w:rsid w:val="0049322F"/>
    <w:rsid w:val="00493E22"/>
    <w:rsid w:val="00493EBE"/>
    <w:rsid w:val="004A0CAC"/>
    <w:rsid w:val="004A3C64"/>
    <w:rsid w:val="004A5EEF"/>
    <w:rsid w:val="004B5101"/>
    <w:rsid w:val="004B6B73"/>
    <w:rsid w:val="004C2CE4"/>
    <w:rsid w:val="004C3B8D"/>
    <w:rsid w:val="004D29B2"/>
    <w:rsid w:val="004E02F6"/>
    <w:rsid w:val="004E1622"/>
    <w:rsid w:val="004E4A3F"/>
    <w:rsid w:val="004E7BB3"/>
    <w:rsid w:val="004F343F"/>
    <w:rsid w:val="00501280"/>
    <w:rsid w:val="00505C98"/>
    <w:rsid w:val="005072B2"/>
    <w:rsid w:val="00517E0D"/>
    <w:rsid w:val="005322D5"/>
    <w:rsid w:val="005378D8"/>
    <w:rsid w:val="0054244B"/>
    <w:rsid w:val="0054535F"/>
    <w:rsid w:val="0055069C"/>
    <w:rsid w:val="00555C40"/>
    <w:rsid w:val="005606A3"/>
    <w:rsid w:val="0056318D"/>
    <w:rsid w:val="00573103"/>
    <w:rsid w:val="005904CD"/>
    <w:rsid w:val="005929AD"/>
    <w:rsid w:val="005936AB"/>
    <w:rsid w:val="00594319"/>
    <w:rsid w:val="005A08DC"/>
    <w:rsid w:val="005A2D3C"/>
    <w:rsid w:val="005A7956"/>
    <w:rsid w:val="005B62B5"/>
    <w:rsid w:val="005E67F1"/>
    <w:rsid w:val="005E7035"/>
    <w:rsid w:val="005F6626"/>
    <w:rsid w:val="00600097"/>
    <w:rsid w:val="00626A4F"/>
    <w:rsid w:val="00636D49"/>
    <w:rsid w:val="006515DD"/>
    <w:rsid w:val="00651883"/>
    <w:rsid w:val="00653118"/>
    <w:rsid w:val="00660788"/>
    <w:rsid w:val="00662588"/>
    <w:rsid w:val="006756BA"/>
    <w:rsid w:val="006824DE"/>
    <w:rsid w:val="006913B2"/>
    <w:rsid w:val="006A286D"/>
    <w:rsid w:val="006A5677"/>
    <w:rsid w:val="006B0D86"/>
    <w:rsid w:val="006B3E37"/>
    <w:rsid w:val="006B6760"/>
    <w:rsid w:val="006C0B7B"/>
    <w:rsid w:val="006C5B39"/>
    <w:rsid w:val="006D2B20"/>
    <w:rsid w:val="006D2D16"/>
    <w:rsid w:val="006D38D0"/>
    <w:rsid w:val="006D3FAD"/>
    <w:rsid w:val="006D473E"/>
    <w:rsid w:val="006D5C91"/>
    <w:rsid w:val="006E0043"/>
    <w:rsid w:val="006F0869"/>
    <w:rsid w:val="006F71A9"/>
    <w:rsid w:val="00701681"/>
    <w:rsid w:val="00705B0B"/>
    <w:rsid w:val="00707A9C"/>
    <w:rsid w:val="00711914"/>
    <w:rsid w:val="00711F6F"/>
    <w:rsid w:val="007140C2"/>
    <w:rsid w:val="0071446D"/>
    <w:rsid w:val="00715A4C"/>
    <w:rsid w:val="00726ADF"/>
    <w:rsid w:val="00741924"/>
    <w:rsid w:val="00741C2D"/>
    <w:rsid w:val="00753407"/>
    <w:rsid w:val="00753F55"/>
    <w:rsid w:val="007557DD"/>
    <w:rsid w:val="00761C3E"/>
    <w:rsid w:val="00764E99"/>
    <w:rsid w:val="00766068"/>
    <w:rsid w:val="00772755"/>
    <w:rsid w:val="00785E6D"/>
    <w:rsid w:val="007865CB"/>
    <w:rsid w:val="00786CE5"/>
    <w:rsid w:val="007942AB"/>
    <w:rsid w:val="007951B6"/>
    <w:rsid w:val="007B3A1C"/>
    <w:rsid w:val="007B509A"/>
    <w:rsid w:val="007B5C16"/>
    <w:rsid w:val="007C0961"/>
    <w:rsid w:val="007D4CDF"/>
    <w:rsid w:val="007D6D4C"/>
    <w:rsid w:val="007E088F"/>
    <w:rsid w:val="007E2785"/>
    <w:rsid w:val="007F0EC7"/>
    <w:rsid w:val="007F1F9B"/>
    <w:rsid w:val="007F497D"/>
    <w:rsid w:val="0080230D"/>
    <w:rsid w:val="008170CE"/>
    <w:rsid w:val="00823A52"/>
    <w:rsid w:val="008273DB"/>
    <w:rsid w:val="00844C3D"/>
    <w:rsid w:val="00851416"/>
    <w:rsid w:val="008553C1"/>
    <w:rsid w:val="0085589B"/>
    <w:rsid w:val="00855C4F"/>
    <w:rsid w:val="00856731"/>
    <w:rsid w:val="00860148"/>
    <w:rsid w:val="00867E42"/>
    <w:rsid w:val="00870E78"/>
    <w:rsid w:val="008868A4"/>
    <w:rsid w:val="00896202"/>
    <w:rsid w:val="008978B9"/>
    <w:rsid w:val="008A3208"/>
    <w:rsid w:val="008A4329"/>
    <w:rsid w:val="008B4339"/>
    <w:rsid w:val="008B4850"/>
    <w:rsid w:val="008B624C"/>
    <w:rsid w:val="008D4BC9"/>
    <w:rsid w:val="008D7B7B"/>
    <w:rsid w:val="008F47A7"/>
    <w:rsid w:val="009055AF"/>
    <w:rsid w:val="00910F6B"/>
    <w:rsid w:val="00912E16"/>
    <w:rsid w:val="00924774"/>
    <w:rsid w:val="009279EF"/>
    <w:rsid w:val="009352B7"/>
    <w:rsid w:val="00936EDC"/>
    <w:rsid w:val="00941408"/>
    <w:rsid w:val="009444D2"/>
    <w:rsid w:val="00944B99"/>
    <w:rsid w:val="0095484C"/>
    <w:rsid w:val="00960B37"/>
    <w:rsid w:val="009611C0"/>
    <w:rsid w:val="00965718"/>
    <w:rsid w:val="00966C07"/>
    <w:rsid w:val="00966FF3"/>
    <w:rsid w:val="00971763"/>
    <w:rsid w:val="009744B5"/>
    <w:rsid w:val="009879A0"/>
    <w:rsid w:val="00990B88"/>
    <w:rsid w:val="009927BC"/>
    <w:rsid w:val="00993044"/>
    <w:rsid w:val="009967C0"/>
    <w:rsid w:val="009A6F1E"/>
    <w:rsid w:val="009A74D6"/>
    <w:rsid w:val="009B6636"/>
    <w:rsid w:val="009B6F0B"/>
    <w:rsid w:val="009C56ED"/>
    <w:rsid w:val="009D3F0C"/>
    <w:rsid w:val="009E3625"/>
    <w:rsid w:val="009F1A46"/>
    <w:rsid w:val="009F3CA3"/>
    <w:rsid w:val="009F41C4"/>
    <w:rsid w:val="00A02D41"/>
    <w:rsid w:val="00A06337"/>
    <w:rsid w:val="00A141CF"/>
    <w:rsid w:val="00A1492A"/>
    <w:rsid w:val="00A249BE"/>
    <w:rsid w:val="00A259B5"/>
    <w:rsid w:val="00A35F28"/>
    <w:rsid w:val="00A40B90"/>
    <w:rsid w:val="00A44C50"/>
    <w:rsid w:val="00A45C5B"/>
    <w:rsid w:val="00A53715"/>
    <w:rsid w:val="00A56C29"/>
    <w:rsid w:val="00A61433"/>
    <w:rsid w:val="00A64F6D"/>
    <w:rsid w:val="00A678B3"/>
    <w:rsid w:val="00A701A4"/>
    <w:rsid w:val="00A75198"/>
    <w:rsid w:val="00A75764"/>
    <w:rsid w:val="00A8085E"/>
    <w:rsid w:val="00A839BD"/>
    <w:rsid w:val="00A92285"/>
    <w:rsid w:val="00A972A6"/>
    <w:rsid w:val="00AA00DF"/>
    <w:rsid w:val="00AB070F"/>
    <w:rsid w:val="00AB2EA2"/>
    <w:rsid w:val="00AB47ED"/>
    <w:rsid w:val="00AB63B5"/>
    <w:rsid w:val="00AD36A9"/>
    <w:rsid w:val="00AD4274"/>
    <w:rsid w:val="00AE5921"/>
    <w:rsid w:val="00AF1149"/>
    <w:rsid w:val="00AF478F"/>
    <w:rsid w:val="00B00EA7"/>
    <w:rsid w:val="00B01565"/>
    <w:rsid w:val="00B03278"/>
    <w:rsid w:val="00B14B6A"/>
    <w:rsid w:val="00B24C5F"/>
    <w:rsid w:val="00B24F77"/>
    <w:rsid w:val="00B400B6"/>
    <w:rsid w:val="00B6414B"/>
    <w:rsid w:val="00B645F7"/>
    <w:rsid w:val="00B664FC"/>
    <w:rsid w:val="00B756F2"/>
    <w:rsid w:val="00B774DF"/>
    <w:rsid w:val="00B81B33"/>
    <w:rsid w:val="00B870FE"/>
    <w:rsid w:val="00B91B1C"/>
    <w:rsid w:val="00B95B5A"/>
    <w:rsid w:val="00BA1351"/>
    <w:rsid w:val="00BA2E14"/>
    <w:rsid w:val="00BA3FD5"/>
    <w:rsid w:val="00BB0B7F"/>
    <w:rsid w:val="00BB4854"/>
    <w:rsid w:val="00BC0234"/>
    <w:rsid w:val="00BC3BF6"/>
    <w:rsid w:val="00BD70D8"/>
    <w:rsid w:val="00BE7CEA"/>
    <w:rsid w:val="00BF5D56"/>
    <w:rsid w:val="00BF76B6"/>
    <w:rsid w:val="00BF796C"/>
    <w:rsid w:val="00C00724"/>
    <w:rsid w:val="00C03161"/>
    <w:rsid w:val="00C03A58"/>
    <w:rsid w:val="00C043AE"/>
    <w:rsid w:val="00C04D57"/>
    <w:rsid w:val="00C04FB8"/>
    <w:rsid w:val="00C051CD"/>
    <w:rsid w:val="00C075BB"/>
    <w:rsid w:val="00C1090E"/>
    <w:rsid w:val="00C13C48"/>
    <w:rsid w:val="00C17BF4"/>
    <w:rsid w:val="00C25622"/>
    <w:rsid w:val="00C30787"/>
    <w:rsid w:val="00C30DAA"/>
    <w:rsid w:val="00C36CBE"/>
    <w:rsid w:val="00C370DA"/>
    <w:rsid w:val="00C41EC7"/>
    <w:rsid w:val="00C4419F"/>
    <w:rsid w:val="00C44F5A"/>
    <w:rsid w:val="00C45B02"/>
    <w:rsid w:val="00C45BAB"/>
    <w:rsid w:val="00C52E63"/>
    <w:rsid w:val="00C53500"/>
    <w:rsid w:val="00C62E5C"/>
    <w:rsid w:val="00C67CF4"/>
    <w:rsid w:val="00C71F78"/>
    <w:rsid w:val="00C76309"/>
    <w:rsid w:val="00C808A3"/>
    <w:rsid w:val="00C852ED"/>
    <w:rsid w:val="00CA0DF0"/>
    <w:rsid w:val="00CA3627"/>
    <w:rsid w:val="00CA486B"/>
    <w:rsid w:val="00CB6290"/>
    <w:rsid w:val="00CC001E"/>
    <w:rsid w:val="00CC2F53"/>
    <w:rsid w:val="00CC3AA1"/>
    <w:rsid w:val="00CC3E1D"/>
    <w:rsid w:val="00CC5CDC"/>
    <w:rsid w:val="00CE1A2F"/>
    <w:rsid w:val="00CE1ACC"/>
    <w:rsid w:val="00CE58CD"/>
    <w:rsid w:val="00CF3B2C"/>
    <w:rsid w:val="00D033F4"/>
    <w:rsid w:val="00D05E50"/>
    <w:rsid w:val="00D07AA9"/>
    <w:rsid w:val="00D2007F"/>
    <w:rsid w:val="00D206D0"/>
    <w:rsid w:val="00D20C45"/>
    <w:rsid w:val="00D26373"/>
    <w:rsid w:val="00D31834"/>
    <w:rsid w:val="00D31969"/>
    <w:rsid w:val="00D35FA9"/>
    <w:rsid w:val="00D426F2"/>
    <w:rsid w:val="00D463AC"/>
    <w:rsid w:val="00D4659D"/>
    <w:rsid w:val="00D46C96"/>
    <w:rsid w:val="00D5269E"/>
    <w:rsid w:val="00D64CB1"/>
    <w:rsid w:val="00D6749A"/>
    <w:rsid w:val="00D67A0D"/>
    <w:rsid w:val="00D7449D"/>
    <w:rsid w:val="00D85199"/>
    <w:rsid w:val="00D85F0A"/>
    <w:rsid w:val="00D9007A"/>
    <w:rsid w:val="00D90B86"/>
    <w:rsid w:val="00D97CB9"/>
    <w:rsid w:val="00DA716D"/>
    <w:rsid w:val="00DB40DE"/>
    <w:rsid w:val="00DB49EE"/>
    <w:rsid w:val="00DC0549"/>
    <w:rsid w:val="00DC0C58"/>
    <w:rsid w:val="00DC178F"/>
    <w:rsid w:val="00DC6533"/>
    <w:rsid w:val="00DD0BC3"/>
    <w:rsid w:val="00DD56E1"/>
    <w:rsid w:val="00DD6940"/>
    <w:rsid w:val="00DE3870"/>
    <w:rsid w:val="00E018D9"/>
    <w:rsid w:val="00E03237"/>
    <w:rsid w:val="00E179CD"/>
    <w:rsid w:val="00E24A53"/>
    <w:rsid w:val="00E24C4D"/>
    <w:rsid w:val="00E26045"/>
    <w:rsid w:val="00E27229"/>
    <w:rsid w:val="00E37DF0"/>
    <w:rsid w:val="00E52B76"/>
    <w:rsid w:val="00E53914"/>
    <w:rsid w:val="00E634BE"/>
    <w:rsid w:val="00E7504D"/>
    <w:rsid w:val="00E75498"/>
    <w:rsid w:val="00E82675"/>
    <w:rsid w:val="00E8327F"/>
    <w:rsid w:val="00E85A3A"/>
    <w:rsid w:val="00EA39ED"/>
    <w:rsid w:val="00EA3AF7"/>
    <w:rsid w:val="00EB3A4C"/>
    <w:rsid w:val="00EB6C11"/>
    <w:rsid w:val="00EC0647"/>
    <w:rsid w:val="00EC1990"/>
    <w:rsid w:val="00EC3E85"/>
    <w:rsid w:val="00ED0B92"/>
    <w:rsid w:val="00ED15BF"/>
    <w:rsid w:val="00ED3152"/>
    <w:rsid w:val="00EF7A6A"/>
    <w:rsid w:val="00F04E61"/>
    <w:rsid w:val="00F053E5"/>
    <w:rsid w:val="00F062C8"/>
    <w:rsid w:val="00F15D96"/>
    <w:rsid w:val="00F2317F"/>
    <w:rsid w:val="00F31CC0"/>
    <w:rsid w:val="00F35ABB"/>
    <w:rsid w:val="00F36267"/>
    <w:rsid w:val="00F4126A"/>
    <w:rsid w:val="00F41BE3"/>
    <w:rsid w:val="00F437B2"/>
    <w:rsid w:val="00F47553"/>
    <w:rsid w:val="00F54D97"/>
    <w:rsid w:val="00F56AE9"/>
    <w:rsid w:val="00F570A4"/>
    <w:rsid w:val="00F57CC9"/>
    <w:rsid w:val="00F705F9"/>
    <w:rsid w:val="00F71D6F"/>
    <w:rsid w:val="00F77ED4"/>
    <w:rsid w:val="00F77EF7"/>
    <w:rsid w:val="00F8622F"/>
    <w:rsid w:val="00F90889"/>
    <w:rsid w:val="00FA4FC5"/>
    <w:rsid w:val="00FA6FA3"/>
    <w:rsid w:val="00FA7878"/>
    <w:rsid w:val="00FB1C05"/>
    <w:rsid w:val="00FB343E"/>
    <w:rsid w:val="00FB7438"/>
    <w:rsid w:val="00FC0E5D"/>
    <w:rsid w:val="00FD06CE"/>
    <w:rsid w:val="00FD7952"/>
    <w:rsid w:val="00FD7AEC"/>
    <w:rsid w:val="00FE4695"/>
    <w:rsid w:val="00FF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850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1,lp1,List Paragraph2,Numerowanie,List Paragraph,L1,Akapit z listą5,Akapit normalny,Akapit z listą1,Bullet Number,ISCG Numerowanie,lp11,List Paragraph11,Bullet 1,Use Case List Paragraph,Body MS Bullet,Podsis rysunku"/>
    <w:basedOn w:val="Normalny"/>
    <w:link w:val="AkapitzlistZnak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924774"/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C0316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F34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4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43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43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BC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4BC9"/>
    <w:rPr>
      <w:color w:val="808080"/>
      <w:shd w:val="clear" w:color="auto" w:fill="E6E6E6"/>
    </w:rPr>
  </w:style>
  <w:style w:type="character" w:customStyle="1" w:styleId="AkapitzlistZnak">
    <w:name w:val="Akapit z listą Znak"/>
    <w:aliases w:val="List Paragraph1 Znak,lp1 Znak,List Paragraph2 Znak,Numerowanie Znak,List Paragraph Znak,L1 Znak,Akapit z listą5 Znak,Akapit normalny Znak,Akapit z listą1 Znak,Bullet Number Znak,ISCG Numerowanie Znak,lp11 Znak,List Paragraph11 Znak"/>
    <w:link w:val="Akapitzlist"/>
    <w:uiPriority w:val="34"/>
    <w:locked/>
    <w:rsid w:val="002716CD"/>
  </w:style>
  <w:style w:type="paragraph" w:customStyle="1" w:styleId="Bezodstpw1">
    <w:name w:val="Bez odstępów1"/>
    <w:uiPriority w:val="99"/>
    <w:rsid w:val="002716C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D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D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D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1,lp1,List Paragraph2,Numerowanie,List Paragraph,L1,Akapit z listą5,Akapit normalny,Akapit z listą1,Bullet Number,ISCG Numerowanie,lp11,List Paragraph11,Bullet 1,Use Case List Paragraph,Body MS Bullet,Podsis rysunku"/>
    <w:basedOn w:val="Normalny"/>
    <w:link w:val="AkapitzlistZnak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924774"/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C0316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F34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4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43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43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BC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4BC9"/>
    <w:rPr>
      <w:color w:val="808080"/>
      <w:shd w:val="clear" w:color="auto" w:fill="E6E6E6"/>
    </w:rPr>
  </w:style>
  <w:style w:type="character" w:customStyle="1" w:styleId="AkapitzlistZnak">
    <w:name w:val="Akapit z listą Znak"/>
    <w:aliases w:val="List Paragraph1 Znak,lp1 Znak,List Paragraph2 Znak,Numerowanie Znak,List Paragraph Znak,L1 Znak,Akapit z listą5 Znak,Akapit normalny Znak,Akapit z listą1 Znak,Bullet Number Znak,ISCG Numerowanie Znak,lp11 Znak,List Paragraph11 Znak"/>
    <w:link w:val="Akapitzlist"/>
    <w:uiPriority w:val="34"/>
    <w:locked/>
    <w:rsid w:val="002716CD"/>
  </w:style>
  <w:style w:type="paragraph" w:customStyle="1" w:styleId="Bezodstpw1">
    <w:name w:val="Bez odstępów1"/>
    <w:uiPriority w:val="99"/>
    <w:rsid w:val="002716C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D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D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D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6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689AD-E7B5-4DE0-AB1D-81333BD85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1842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Nawrocki</dc:creator>
  <cp:keywords/>
  <dc:description/>
  <cp:lastModifiedBy>Gecyngier Paulina  (BA-F)</cp:lastModifiedBy>
  <cp:revision>61</cp:revision>
  <cp:lastPrinted>2018-02-13T13:09:00Z</cp:lastPrinted>
  <dcterms:created xsi:type="dcterms:W3CDTF">2017-10-19T09:32:00Z</dcterms:created>
  <dcterms:modified xsi:type="dcterms:W3CDTF">2018-02-13T13:09:00Z</dcterms:modified>
</cp:coreProperties>
</file>