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551B26" w:rsidRDefault="00360835" w:rsidP="00551B26">
      <w:pPr>
        <w:jc w:val="center"/>
        <w:rPr>
          <w:rFonts w:ascii="Calibri" w:hAnsi="Calibri" w:cs="Trebuchet MS"/>
          <w:b/>
          <w:bCs/>
          <w:caps/>
          <w:color w:val="333399"/>
          <w:sz w:val="48"/>
          <w:szCs w:val="20"/>
        </w:rPr>
      </w:pPr>
      <w:bookmarkStart w:id="0" w:name="_GoBack"/>
      <w:bookmarkEnd w:id="0"/>
      <w:r>
        <w:rPr>
          <w:rFonts w:ascii="Calibri" w:hAnsi="Calibri" w:cs="Trebuchet MS"/>
          <w:b/>
          <w:bCs/>
          <w:caps/>
          <w:color w:val="333399"/>
          <w:sz w:val="48"/>
          <w:szCs w:val="20"/>
        </w:rPr>
        <w:softHyphen/>
      </w:r>
    </w:p>
    <w:p w:rsidR="00551B26" w:rsidRDefault="00551B26" w:rsidP="00551B26">
      <w:pPr>
        <w:jc w:val="center"/>
        <w:rPr>
          <w:rFonts w:ascii="Calibri" w:hAnsi="Calibri" w:cs="Trebuchet MS"/>
          <w:b/>
          <w:bCs/>
          <w:caps/>
          <w:color w:val="333399"/>
          <w:sz w:val="48"/>
          <w:szCs w:val="20"/>
        </w:rPr>
      </w:pPr>
    </w:p>
    <w:p w:rsidR="00551B26" w:rsidRDefault="00551B26" w:rsidP="00551B26">
      <w:pPr>
        <w:jc w:val="center"/>
        <w:rPr>
          <w:rFonts w:ascii="Calibri" w:hAnsi="Calibri" w:cs="Trebuchet MS"/>
          <w:b/>
          <w:bCs/>
          <w:caps/>
          <w:color w:val="333399"/>
          <w:sz w:val="44"/>
          <w:szCs w:val="44"/>
        </w:rPr>
      </w:pPr>
      <w:r>
        <w:rPr>
          <w:rFonts w:ascii="Calibri" w:hAnsi="Calibri" w:cs="Trebuchet MS"/>
          <w:b/>
          <w:bCs/>
          <w:caps/>
          <w:color w:val="333399"/>
          <w:sz w:val="44"/>
          <w:szCs w:val="44"/>
        </w:rPr>
        <w:t>PROJEKT: Zaprojektowanie, wykonanie i wdrożenie systemu informatycznego</w:t>
      </w:r>
    </w:p>
    <w:p w:rsidR="00551B26" w:rsidRDefault="00551B26" w:rsidP="00551B26">
      <w:pPr>
        <w:jc w:val="center"/>
        <w:rPr>
          <w:rFonts w:ascii="Calibri" w:hAnsi="Calibri" w:cs="Calibri"/>
          <w:b/>
          <w:caps/>
          <w:color w:val="333399"/>
          <w:sz w:val="48"/>
          <w:szCs w:val="48"/>
        </w:rPr>
      </w:pPr>
      <w:r>
        <w:rPr>
          <w:rFonts w:ascii="Calibri" w:hAnsi="Calibri" w:cs="Trebuchet MS"/>
          <w:b/>
          <w:bCs/>
          <w:caps/>
          <w:color w:val="333399"/>
          <w:sz w:val="44"/>
          <w:szCs w:val="44"/>
        </w:rPr>
        <w:t>obsługującego e-Płatności</w:t>
      </w:r>
    </w:p>
    <w:p w:rsidR="00551B26" w:rsidRDefault="00551B26" w:rsidP="00551B26">
      <w:pPr>
        <w:jc w:val="center"/>
        <w:rPr>
          <w:rFonts w:ascii="Calibri" w:hAnsi="Calibri" w:cs="Calibri"/>
          <w:b/>
          <w:caps/>
          <w:color w:val="333399"/>
          <w:sz w:val="48"/>
          <w:szCs w:val="48"/>
        </w:rPr>
      </w:pPr>
    </w:p>
    <w:p w:rsidR="00551B26" w:rsidRDefault="00551B26" w:rsidP="00551B26">
      <w:pPr>
        <w:jc w:val="center"/>
        <w:rPr>
          <w:rFonts w:ascii="Calibri" w:hAnsi="Calibri" w:cs="Trebuchet MS"/>
          <w:b/>
          <w:bCs/>
          <w:caps/>
          <w:color w:val="333399"/>
          <w:sz w:val="48"/>
          <w:szCs w:val="20"/>
        </w:rPr>
      </w:pPr>
    </w:p>
    <w:p w:rsidR="00551B26" w:rsidRDefault="00551B26" w:rsidP="00551B26">
      <w:pPr>
        <w:pStyle w:val="Stopka"/>
        <w:jc w:val="center"/>
        <w:rPr>
          <w:rFonts w:ascii="Calibri" w:hAnsi="Calibri" w:cs="Trebuchet MS"/>
          <w:b/>
          <w:bCs/>
          <w:caps/>
          <w:color w:val="333399"/>
          <w:sz w:val="48"/>
          <w:szCs w:val="20"/>
        </w:rPr>
      </w:pPr>
      <w:r>
        <w:rPr>
          <w:rFonts w:ascii="Calibri" w:hAnsi="Calibri" w:cs="Trebuchet MS"/>
          <w:b/>
          <w:bCs/>
          <w:caps/>
          <w:color w:val="333399"/>
          <w:sz w:val="48"/>
          <w:szCs w:val="20"/>
        </w:rPr>
        <w:t>Architektura infrastruktury technicznej i licencyjnej</w:t>
      </w:r>
    </w:p>
    <w:p w:rsidR="00551B26" w:rsidRDefault="00551B26" w:rsidP="00551B26">
      <w:pPr>
        <w:pStyle w:val="Stopka"/>
        <w:jc w:val="center"/>
        <w:rPr>
          <w:rFonts w:ascii="Calibri" w:hAnsi="Calibri" w:cs="Trebuchet MS"/>
          <w:b/>
          <w:bCs/>
          <w:caps/>
          <w:color w:val="333399"/>
          <w:sz w:val="48"/>
          <w:szCs w:val="20"/>
        </w:rPr>
      </w:pPr>
    </w:p>
    <w:p w:rsidR="00551B26" w:rsidRDefault="00551B26" w:rsidP="00551B26">
      <w:pPr>
        <w:pStyle w:val="Stopka"/>
        <w:jc w:val="center"/>
        <w:rPr>
          <w:rFonts w:ascii="Calibri" w:hAnsi="Calibri" w:cs="Trebuchet MS"/>
          <w:b/>
          <w:bCs/>
          <w:caps/>
          <w:color w:val="333399"/>
          <w:sz w:val="48"/>
          <w:szCs w:val="20"/>
        </w:rPr>
      </w:pPr>
    </w:p>
    <w:p w:rsidR="00806152" w:rsidRDefault="00806152" w:rsidP="00551B26">
      <w:pPr>
        <w:pStyle w:val="Stopka"/>
        <w:rPr>
          <w:rFonts w:ascii="Calibri" w:hAnsi="Calibri" w:cs="Calibri"/>
        </w:rPr>
      </w:pPr>
    </w:p>
    <w:p w:rsidR="00551B26" w:rsidRDefault="00551B26" w:rsidP="00551B26">
      <w:pPr>
        <w:pStyle w:val="Stopka"/>
        <w:rPr>
          <w:rFonts w:ascii="Calibri" w:hAnsi="Calibri" w:cs="Calibri"/>
        </w:rPr>
        <w:sectPr w:rsidR="00551B26">
          <w:headerReference w:type="even" r:id="rId9"/>
          <w:headerReference w:type="default" r:id="rId10"/>
          <w:footerReference w:type="even" r:id="rId11"/>
          <w:footerReference w:type="default" r:id="rId12"/>
          <w:headerReference w:type="first" r:id="rId13"/>
          <w:footerReference w:type="first" r:id="rId14"/>
          <w:pgSz w:w="11906" w:h="16838"/>
          <w:pgMar w:top="1427" w:right="1427" w:bottom="1427" w:left="1427" w:header="718" w:footer="776" w:gutter="0"/>
          <w:pgBorders>
            <w:top w:val="single" w:sz="4" w:space="11" w:color="FFFFFF"/>
            <w:left w:val="single" w:sz="4" w:space="31" w:color="FFFFFF"/>
            <w:bottom w:val="single" w:sz="4" w:space="14" w:color="FFFFFF"/>
            <w:right w:val="single" w:sz="4" w:space="31" w:color="FFFFFF"/>
          </w:pgBorders>
          <w:cols w:space="708"/>
          <w:docGrid w:linePitch="600" w:charSpace="32768"/>
        </w:sectPr>
      </w:pPr>
    </w:p>
    <w:p w:rsidR="00806152" w:rsidRDefault="00806152">
      <w:pPr>
        <w:jc w:val="left"/>
      </w:pPr>
      <w:r>
        <w:rPr>
          <w:rFonts w:ascii="Calibri" w:hAnsi="Calibri" w:cs="Calibri"/>
        </w:rPr>
        <w:lastRenderedPageBreak/>
        <w:t>Spis treści</w:t>
      </w:r>
    </w:p>
    <w:p w:rsidR="00495868" w:rsidRDefault="00806152">
      <w:pPr>
        <w:pStyle w:val="Spistreci1"/>
        <w:tabs>
          <w:tab w:val="left" w:pos="480"/>
        </w:tabs>
        <w:rPr>
          <w:rFonts w:asciiTheme="minorHAnsi" w:eastAsiaTheme="minorEastAsia" w:hAnsiTheme="minorHAnsi" w:cstheme="minorBidi"/>
          <w:b w:val="0"/>
          <w:bCs w:val="0"/>
          <w:caps w:val="0"/>
          <w:noProof/>
          <w:sz w:val="22"/>
          <w:szCs w:val="22"/>
          <w:lang w:eastAsia="pl-PL"/>
        </w:rPr>
      </w:pPr>
      <w:r>
        <w:fldChar w:fldCharType="begin"/>
      </w:r>
      <w:r>
        <w:instrText xml:space="preserve"> TOC </w:instrText>
      </w:r>
      <w:r>
        <w:fldChar w:fldCharType="separate"/>
      </w:r>
      <w:r w:rsidR="00495868" w:rsidRPr="0094270D">
        <w:rPr>
          <w:noProof/>
        </w:rPr>
        <w:t>1</w:t>
      </w:r>
      <w:r w:rsidR="00495868">
        <w:rPr>
          <w:rFonts w:asciiTheme="minorHAnsi" w:eastAsiaTheme="minorEastAsia" w:hAnsiTheme="minorHAnsi" w:cstheme="minorBidi"/>
          <w:b w:val="0"/>
          <w:bCs w:val="0"/>
          <w:caps w:val="0"/>
          <w:noProof/>
          <w:sz w:val="22"/>
          <w:szCs w:val="22"/>
          <w:lang w:eastAsia="pl-PL"/>
        </w:rPr>
        <w:tab/>
      </w:r>
      <w:r w:rsidR="00495868">
        <w:rPr>
          <w:noProof/>
        </w:rPr>
        <w:t>Metryka Dokumentu</w:t>
      </w:r>
      <w:r w:rsidR="00495868">
        <w:rPr>
          <w:noProof/>
        </w:rPr>
        <w:tab/>
      </w:r>
      <w:r w:rsidR="00495868">
        <w:rPr>
          <w:noProof/>
        </w:rPr>
        <w:fldChar w:fldCharType="begin"/>
      </w:r>
      <w:r w:rsidR="00495868">
        <w:rPr>
          <w:noProof/>
        </w:rPr>
        <w:instrText xml:space="preserve"> PAGEREF _Toc423959267 \h </w:instrText>
      </w:r>
      <w:r w:rsidR="00495868">
        <w:rPr>
          <w:noProof/>
        </w:rPr>
      </w:r>
      <w:r w:rsidR="00495868">
        <w:rPr>
          <w:noProof/>
        </w:rPr>
        <w:fldChar w:fldCharType="separate"/>
      </w:r>
      <w:r w:rsidR="00495868">
        <w:rPr>
          <w:noProof/>
        </w:rPr>
        <w:t>5</w:t>
      </w:r>
      <w:r w:rsidR="00495868">
        <w:rPr>
          <w:noProof/>
        </w:rP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rPr>
        <w:t>1.1.1</w:t>
      </w:r>
      <w:r>
        <w:rPr>
          <w:rFonts w:asciiTheme="minorHAnsi" w:eastAsiaTheme="minorEastAsia" w:hAnsiTheme="minorHAnsi" w:cstheme="minorBidi"/>
          <w:iCs w:val="0"/>
          <w:noProof/>
          <w:sz w:val="22"/>
          <w:szCs w:val="22"/>
          <w:lang w:eastAsia="pl-PL"/>
        </w:rPr>
        <w:tab/>
      </w:r>
      <w:r>
        <w:rPr>
          <w:noProof/>
        </w:rPr>
        <w:t>Historia zmian</w:t>
      </w:r>
      <w:r>
        <w:rPr>
          <w:noProof/>
        </w:rPr>
        <w:tab/>
      </w:r>
      <w:r>
        <w:rPr>
          <w:noProof/>
        </w:rPr>
        <w:fldChar w:fldCharType="begin"/>
      </w:r>
      <w:r>
        <w:rPr>
          <w:noProof/>
        </w:rPr>
        <w:instrText xml:space="preserve"> PAGEREF _Toc423959268 \h </w:instrText>
      </w:r>
      <w:r>
        <w:rPr>
          <w:noProof/>
        </w:rPr>
      </w:r>
      <w:r>
        <w:rPr>
          <w:noProof/>
        </w:rPr>
        <w:fldChar w:fldCharType="separate"/>
      </w:r>
      <w:r>
        <w:rPr>
          <w:noProof/>
        </w:rPr>
        <w:t>5</w:t>
      </w:r>
      <w:r>
        <w:rPr>
          <w:noProof/>
        </w:rPr>
        <w:fldChar w:fldCharType="end"/>
      </w:r>
    </w:p>
    <w:p w:rsidR="00495868" w:rsidRDefault="00495868">
      <w:pPr>
        <w:pStyle w:val="Spistreci1"/>
        <w:tabs>
          <w:tab w:val="left" w:pos="480"/>
        </w:tabs>
        <w:rPr>
          <w:rFonts w:asciiTheme="minorHAnsi" w:eastAsiaTheme="minorEastAsia" w:hAnsiTheme="minorHAnsi" w:cstheme="minorBidi"/>
          <w:b w:val="0"/>
          <w:bCs w:val="0"/>
          <w:caps w:val="0"/>
          <w:noProof/>
          <w:sz w:val="22"/>
          <w:szCs w:val="22"/>
          <w:lang w:eastAsia="pl-PL"/>
        </w:rPr>
      </w:pPr>
      <w:r>
        <w:rPr>
          <w:noProof/>
        </w:rPr>
        <w:t>2</w:t>
      </w:r>
      <w:r>
        <w:rPr>
          <w:rFonts w:asciiTheme="minorHAnsi" w:eastAsiaTheme="minorEastAsia" w:hAnsiTheme="minorHAnsi" w:cstheme="minorBidi"/>
          <w:b w:val="0"/>
          <w:bCs w:val="0"/>
          <w:caps w:val="0"/>
          <w:noProof/>
          <w:sz w:val="22"/>
          <w:szCs w:val="22"/>
          <w:lang w:eastAsia="pl-PL"/>
        </w:rPr>
        <w:tab/>
      </w:r>
      <w:r>
        <w:rPr>
          <w:noProof/>
        </w:rPr>
        <w:t>Architektura techniczna i licencyjna - wprowadzenie</w:t>
      </w:r>
      <w:r>
        <w:rPr>
          <w:noProof/>
        </w:rPr>
        <w:tab/>
      </w:r>
      <w:r>
        <w:rPr>
          <w:noProof/>
        </w:rPr>
        <w:fldChar w:fldCharType="begin"/>
      </w:r>
      <w:r>
        <w:rPr>
          <w:noProof/>
        </w:rPr>
        <w:instrText xml:space="preserve"> PAGEREF _Toc423959269 \h </w:instrText>
      </w:r>
      <w:r>
        <w:rPr>
          <w:noProof/>
        </w:rPr>
      </w:r>
      <w:r>
        <w:rPr>
          <w:noProof/>
        </w:rPr>
        <w:fldChar w:fldCharType="separate"/>
      </w:r>
      <w:r>
        <w:rPr>
          <w:noProof/>
        </w:rPr>
        <w:t>8</w:t>
      </w:r>
      <w:r>
        <w:rPr>
          <w:noProof/>
        </w:rP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rPr>
        <w:t>2.1.1</w:t>
      </w:r>
      <w:r>
        <w:rPr>
          <w:rFonts w:asciiTheme="minorHAnsi" w:eastAsiaTheme="minorEastAsia" w:hAnsiTheme="minorHAnsi" w:cstheme="minorBidi"/>
          <w:iCs w:val="0"/>
          <w:noProof/>
          <w:sz w:val="22"/>
          <w:szCs w:val="22"/>
          <w:lang w:eastAsia="pl-PL"/>
        </w:rPr>
        <w:tab/>
      </w:r>
      <w:r>
        <w:rPr>
          <w:noProof/>
        </w:rPr>
        <w:t>Przeznaczenie dokumentu</w:t>
      </w:r>
      <w:r>
        <w:rPr>
          <w:noProof/>
        </w:rPr>
        <w:tab/>
      </w:r>
      <w:r>
        <w:rPr>
          <w:noProof/>
        </w:rPr>
        <w:fldChar w:fldCharType="begin"/>
      </w:r>
      <w:r>
        <w:rPr>
          <w:noProof/>
        </w:rPr>
        <w:instrText xml:space="preserve"> PAGEREF _Toc423959270 \h </w:instrText>
      </w:r>
      <w:r>
        <w:rPr>
          <w:noProof/>
        </w:rPr>
      </w:r>
      <w:r>
        <w:rPr>
          <w:noProof/>
        </w:rPr>
        <w:fldChar w:fldCharType="separate"/>
      </w:r>
      <w:r>
        <w:rPr>
          <w:noProof/>
        </w:rPr>
        <w:t>8</w:t>
      </w:r>
      <w:r>
        <w:rPr>
          <w:noProof/>
        </w:rP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rPr>
        <w:t>2.1.2</w:t>
      </w:r>
      <w:r>
        <w:rPr>
          <w:rFonts w:asciiTheme="minorHAnsi" w:eastAsiaTheme="minorEastAsia" w:hAnsiTheme="minorHAnsi" w:cstheme="minorBidi"/>
          <w:iCs w:val="0"/>
          <w:noProof/>
          <w:sz w:val="22"/>
          <w:szCs w:val="22"/>
          <w:lang w:eastAsia="pl-PL"/>
        </w:rPr>
        <w:tab/>
      </w:r>
      <w:r>
        <w:rPr>
          <w:noProof/>
        </w:rPr>
        <w:t>Skróty, akronimy i definicje</w:t>
      </w:r>
      <w:r>
        <w:rPr>
          <w:noProof/>
        </w:rPr>
        <w:tab/>
      </w:r>
      <w:r>
        <w:rPr>
          <w:noProof/>
        </w:rPr>
        <w:fldChar w:fldCharType="begin"/>
      </w:r>
      <w:r>
        <w:rPr>
          <w:noProof/>
        </w:rPr>
        <w:instrText xml:space="preserve"> PAGEREF _Toc423959271 \h </w:instrText>
      </w:r>
      <w:r>
        <w:rPr>
          <w:noProof/>
        </w:rPr>
      </w:r>
      <w:r>
        <w:rPr>
          <w:noProof/>
        </w:rPr>
        <w:fldChar w:fldCharType="separate"/>
      </w:r>
      <w:r>
        <w:rPr>
          <w:noProof/>
        </w:rPr>
        <w:t>8</w:t>
      </w:r>
      <w:r>
        <w:rPr>
          <w:noProof/>
        </w:rP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rPr>
        <w:t>2.1.3</w:t>
      </w:r>
      <w:r>
        <w:rPr>
          <w:rFonts w:asciiTheme="minorHAnsi" w:eastAsiaTheme="minorEastAsia" w:hAnsiTheme="minorHAnsi" w:cstheme="minorBidi"/>
          <w:iCs w:val="0"/>
          <w:noProof/>
          <w:sz w:val="22"/>
          <w:szCs w:val="22"/>
          <w:lang w:eastAsia="pl-PL"/>
        </w:rPr>
        <w:tab/>
      </w:r>
      <w:r>
        <w:rPr>
          <w:noProof/>
        </w:rPr>
        <w:t>Dokumenty powiązane</w:t>
      </w:r>
      <w:r>
        <w:rPr>
          <w:noProof/>
        </w:rPr>
        <w:tab/>
      </w:r>
      <w:r>
        <w:rPr>
          <w:noProof/>
        </w:rPr>
        <w:fldChar w:fldCharType="begin"/>
      </w:r>
      <w:r>
        <w:rPr>
          <w:noProof/>
        </w:rPr>
        <w:instrText xml:space="preserve"> PAGEREF _Toc423959272 \h </w:instrText>
      </w:r>
      <w:r>
        <w:rPr>
          <w:noProof/>
        </w:rPr>
      </w:r>
      <w:r>
        <w:rPr>
          <w:noProof/>
        </w:rPr>
        <w:fldChar w:fldCharType="separate"/>
      </w:r>
      <w:r>
        <w:rPr>
          <w:noProof/>
        </w:rPr>
        <w:t>8</w:t>
      </w:r>
      <w:r>
        <w:rPr>
          <w:noProof/>
        </w:rPr>
        <w:fldChar w:fldCharType="end"/>
      </w:r>
    </w:p>
    <w:p w:rsidR="00495868" w:rsidRDefault="00495868">
      <w:pPr>
        <w:pStyle w:val="Spistreci1"/>
        <w:tabs>
          <w:tab w:val="left" w:pos="480"/>
        </w:tabs>
        <w:rPr>
          <w:rFonts w:asciiTheme="minorHAnsi" w:eastAsiaTheme="minorEastAsia" w:hAnsiTheme="minorHAnsi" w:cstheme="minorBidi"/>
          <w:b w:val="0"/>
          <w:bCs w:val="0"/>
          <w:caps w:val="0"/>
          <w:noProof/>
          <w:sz w:val="22"/>
          <w:szCs w:val="22"/>
          <w:lang w:eastAsia="pl-PL"/>
        </w:rPr>
      </w:pPr>
      <w:r>
        <w:rPr>
          <w:noProof/>
        </w:rPr>
        <w:t>3</w:t>
      </w:r>
      <w:r>
        <w:rPr>
          <w:rFonts w:asciiTheme="minorHAnsi" w:eastAsiaTheme="minorEastAsia" w:hAnsiTheme="minorHAnsi" w:cstheme="minorBidi"/>
          <w:b w:val="0"/>
          <w:bCs w:val="0"/>
          <w:caps w:val="0"/>
          <w:noProof/>
          <w:sz w:val="22"/>
          <w:szCs w:val="22"/>
          <w:lang w:eastAsia="pl-PL"/>
        </w:rPr>
        <w:tab/>
      </w:r>
      <w:r>
        <w:rPr>
          <w:noProof/>
        </w:rPr>
        <w:t>Infrastruktura licencyjna systemu ePłatności</w:t>
      </w:r>
      <w:r>
        <w:rPr>
          <w:noProof/>
        </w:rPr>
        <w:tab/>
      </w:r>
      <w:r>
        <w:rPr>
          <w:noProof/>
        </w:rPr>
        <w:fldChar w:fldCharType="begin"/>
      </w:r>
      <w:r>
        <w:rPr>
          <w:noProof/>
        </w:rPr>
        <w:instrText xml:space="preserve"> PAGEREF _Toc423959273 \h </w:instrText>
      </w:r>
      <w:r>
        <w:rPr>
          <w:noProof/>
        </w:rPr>
      </w:r>
      <w:r>
        <w:rPr>
          <w:noProof/>
        </w:rPr>
        <w:fldChar w:fldCharType="separate"/>
      </w:r>
      <w:r>
        <w:rPr>
          <w:noProof/>
        </w:rPr>
        <w:t>9</w:t>
      </w:r>
      <w:r>
        <w:rPr>
          <w:noProof/>
        </w:rP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rPr>
        <w:t>3.1.1</w:t>
      </w:r>
      <w:r>
        <w:rPr>
          <w:rFonts w:asciiTheme="minorHAnsi" w:eastAsiaTheme="minorEastAsia" w:hAnsiTheme="minorHAnsi" w:cstheme="minorBidi"/>
          <w:iCs w:val="0"/>
          <w:noProof/>
          <w:sz w:val="22"/>
          <w:szCs w:val="22"/>
          <w:lang w:eastAsia="pl-PL"/>
        </w:rPr>
        <w:tab/>
      </w:r>
      <w:r>
        <w:rPr>
          <w:noProof/>
        </w:rPr>
        <w:t>Spis treści sekcji</w:t>
      </w:r>
      <w:r>
        <w:rPr>
          <w:noProof/>
        </w:rPr>
        <w:tab/>
      </w:r>
      <w:r>
        <w:rPr>
          <w:noProof/>
        </w:rPr>
        <w:fldChar w:fldCharType="begin"/>
      </w:r>
      <w:r>
        <w:rPr>
          <w:noProof/>
        </w:rPr>
        <w:instrText xml:space="preserve"> PAGEREF _Toc423959274 \h </w:instrText>
      </w:r>
      <w:r>
        <w:rPr>
          <w:noProof/>
        </w:rPr>
      </w:r>
      <w:r>
        <w:rPr>
          <w:noProof/>
        </w:rPr>
        <w:fldChar w:fldCharType="separate"/>
      </w:r>
      <w:r>
        <w:rPr>
          <w:noProof/>
        </w:rPr>
        <w:t>9</w:t>
      </w:r>
      <w:r>
        <w:rPr>
          <w:noProof/>
        </w:rP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rPr>
        <w:t>3.1.2</w:t>
      </w:r>
      <w:r>
        <w:rPr>
          <w:rFonts w:asciiTheme="minorHAnsi" w:eastAsiaTheme="minorEastAsia" w:hAnsiTheme="minorHAnsi" w:cstheme="minorBidi"/>
          <w:iCs w:val="0"/>
          <w:noProof/>
          <w:sz w:val="22"/>
          <w:szCs w:val="22"/>
          <w:lang w:eastAsia="pl-PL"/>
        </w:rPr>
        <w:tab/>
      </w:r>
      <w:r>
        <w:rPr>
          <w:noProof/>
        </w:rPr>
        <w:t>Infrastruktura licencyjna - charakterystyka ogólna</w:t>
      </w:r>
      <w:r>
        <w:rPr>
          <w:noProof/>
        </w:rPr>
        <w:tab/>
      </w:r>
      <w:r>
        <w:rPr>
          <w:noProof/>
        </w:rPr>
        <w:fldChar w:fldCharType="begin"/>
      </w:r>
      <w:r>
        <w:rPr>
          <w:noProof/>
        </w:rPr>
        <w:instrText xml:space="preserve"> PAGEREF _Toc423959275 \h </w:instrText>
      </w:r>
      <w:r>
        <w:rPr>
          <w:noProof/>
        </w:rPr>
      </w:r>
      <w:r>
        <w:rPr>
          <w:noProof/>
        </w:rPr>
        <w:fldChar w:fldCharType="separate"/>
      </w:r>
      <w:r>
        <w:rPr>
          <w:noProof/>
        </w:rPr>
        <w:t>9</w:t>
      </w:r>
      <w:r>
        <w:rPr>
          <w:noProof/>
        </w:rP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rPr>
        <w:t>3.1.3</w:t>
      </w:r>
      <w:r>
        <w:rPr>
          <w:rFonts w:asciiTheme="minorHAnsi" w:eastAsiaTheme="minorEastAsia" w:hAnsiTheme="minorHAnsi" w:cstheme="minorBidi"/>
          <w:iCs w:val="0"/>
          <w:noProof/>
          <w:sz w:val="22"/>
          <w:szCs w:val="22"/>
          <w:lang w:eastAsia="pl-PL"/>
        </w:rPr>
        <w:tab/>
      </w:r>
      <w:r>
        <w:rPr>
          <w:noProof/>
        </w:rPr>
        <w:t>Infrastruktura licencyjna - środowisko DEV (MS)</w:t>
      </w:r>
      <w:r>
        <w:rPr>
          <w:noProof/>
        </w:rPr>
        <w:tab/>
      </w:r>
      <w:r>
        <w:rPr>
          <w:noProof/>
        </w:rPr>
        <w:fldChar w:fldCharType="begin"/>
      </w:r>
      <w:r>
        <w:rPr>
          <w:noProof/>
        </w:rPr>
        <w:instrText xml:space="preserve"> PAGEREF _Toc423959276 \h </w:instrText>
      </w:r>
      <w:r>
        <w:rPr>
          <w:noProof/>
        </w:rPr>
      </w:r>
      <w:r>
        <w:rPr>
          <w:noProof/>
        </w:rPr>
        <w:fldChar w:fldCharType="separate"/>
      </w:r>
      <w:r>
        <w:rPr>
          <w:noProof/>
        </w:rPr>
        <w:t>9</w:t>
      </w:r>
      <w:r>
        <w:rPr>
          <w:noProof/>
        </w:rPr>
        <w:fldChar w:fldCharType="end"/>
      </w:r>
    </w:p>
    <w:p w:rsidR="00495868" w:rsidRDefault="00495868">
      <w:pPr>
        <w:pStyle w:val="Spistreci4"/>
        <w:rPr>
          <w:rFonts w:asciiTheme="minorHAnsi" w:eastAsiaTheme="minorEastAsia" w:hAnsiTheme="minorHAnsi" w:cstheme="minorBidi"/>
          <w:sz w:val="22"/>
          <w:szCs w:val="22"/>
          <w:lang w:eastAsia="pl-PL"/>
        </w:rPr>
      </w:pPr>
      <w:r w:rsidRPr="0094270D">
        <w:t>3.1.3.1</w:t>
      </w:r>
      <w:r>
        <w:rPr>
          <w:rFonts w:asciiTheme="minorHAnsi" w:eastAsiaTheme="minorEastAsia" w:hAnsiTheme="minorHAnsi" w:cstheme="minorBidi"/>
          <w:sz w:val="22"/>
          <w:szCs w:val="22"/>
          <w:lang w:eastAsia="pl-PL"/>
        </w:rPr>
        <w:tab/>
      </w:r>
      <w:r>
        <w:t>Zestawienie licencji wykorzystywanych przez środowisko DEV (MS)</w:t>
      </w:r>
      <w:r>
        <w:tab/>
      </w:r>
      <w:r>
        <w:fldChar w:fldCharType="begin"/>
      </w:r>
      <w:r>
        <w:instrText xml:space="preserve"> PAGEREF _Toc423959277 \h </w:instrText>
      </w:r>
      <w:r>
        <w:fldChar w:fldCharType="separate"/>
      </w:r>
      <w:r>
        <w:t>9</w:t>
      </w:r>
      <w: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rPr>
        <w:t>3.1.4</w:t>
      </w:r>
      <w:r>
        <w:rPr>
          <w:rFonts w:asciiTheme="minorHAnsi" w:eastAsiaTheme="minorEastAsia" w:hAnsiTheme="minorHAnsi" w:cstheme="minorBidi"/>
          <w:iCs w:val="0"/>
          <w:noProof/>
          <w:sz w:val="22"/>
          <w:szCs w:val="22"/>
          <w:lang w:eastAsia="pl-PL"/>
        </w:rPr>
        <w:tab/>
      </w:r>
      <w:r>
        <w:rPr>
          <w:noProof/>
        </w:rPr>
        <w:t>Infrastruktura licencyjna - środowisko PRD</w:t>
      </w:r>
      <w:r>
        <w:rPr>
          <w:noProof/>
        </w:rPr>
        <w:tab/>
      </w:r>
      <w:r>
        <w:rPr>
          <w:noProof/>
        </w:rPr>
        <w:fldChar w:fldCharType="begin"/>
      </w:r>
      <w:r>
        <w:rPr>
          <w:noProof/>
        </w:rPr>
        <w:instrText xml:space="preserve"> PAGEREF _Toc423959278 \h </w:instrText>
      </w:r>
      <w:r>
        <w:rPr>
          <w:noProof/>
        </w:rPr>
      </w:r>
      <w:r>
        <w:rPr>
          <w:noProof/>
        </w:rPr>
        <w:fldChar w:fldCharType="separate"/>
      </w:r>
      <w:r>
        <w:rPr>
          <w:noProof/>
        </w:rPr>
        <w:t>10</w:t>
      </w:r>
      <w:r>
        <w:rPr>
          <w:noProof/>
        </w:rPr>
        <w:fldChar w:fldCharType="end"/>
      </w:r>
    </w:p>
    <w:p w:rsidR="00495868" w:rsidRDefault="00495868">
      <w:pPr>
        <w:pStyle w:val="Spistreci4"/>
        <w:rPr>
          <w:rFonts w:asciiTheme="minorHAnsi" w:eastAsiaTheme="minorEastAsia" w:hAnsiTheme="minorHAnsi" w:cstheme="minorBidi"/>
          <w:sz w:val="22"/>
          <w:szCs w:val="22"/>
          <w:lang w:eastAsia="pl-PL"/>
        </w:rPr>
      </w:pPr>
      <w:r w:rsidRPr="0094270D">
        <w:t>3.1.4.1</w:t>
      </w:r>
      <w:r>
        <w:rPr>
          <w:rFonts w:asciiTheme="minorHAnsi" w:eastAsiaTheme="minorEastAsia" w:hAnsiTheme="minorHAnsi" w:cstheme="minorBidi"/>
          <w:sz w:val="22"/>
          <w:szCs w:val="22"/>
          <w:lang w:eastAsia="pl-PL"/>
        </w:rPr>
        <w:tab/>
      </w:r>
      <w:r>
        <w:t>Zestawienie licencji wykorzystywanych przez środowisko PRD</w:t>
      </w:r>
      <w:r>
        <w:tab/>
      </w:r>
      <w:r>
        <w:fldChar w:fldCharType="begin"/>
      </w:r>
      <w:r>
        <w:instrText xml:space="preserve"> PAGEREF _Toc423959279 \h </w:instrText>
      </w:r>
      <w:r>
        <w:fldChar w:fldCharType="separate"/>
      </w:r>
      <w:r>
        <w:t>10</w:t>
      </w:r>
      <w: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rPr>
        <w:t>3.1.5</w:t>
      </w:r>
      <w:r>
        <w:rPr>
          <w:rFonts w:asciiTheme="minorHAnsi" w:eastAsiaTheme="minorEastAsia" w:hAnsiTheme="minorHAnsi" w:cstheme="minorBidi"/>
          <w:iCs w:val="0"/>
          <w:noProof/>
          <w:sz w:val="22"/>
          <w:szCs w:val="22"/>
          <w:lang w:eastAsia="pl-PL"/>
        </w:rPr>
        <w:tab/>
      </w:r>
      <w:r>
        <w:rPr>
          <w:noProof/>
        </w:rPr>
        <w:t>Infrastruktura licencyjna środowiska TST</w:t>
      </w:r>
      <w:r>
        <w:rPr>
          <w:noProof/>
        </w:rPr>
        <w:tab/>
      </w:r>
      <w:r>
        <w:rPr>
          <w:noProof/>
        </w:rPr>
        <w:fldChar w:fldCharType="begin"/>
      </w:r>
      <w:r>
        <w:rPr>
          <w:noProof/>
        </w:rPr>
        <w:instrText xml:space="preserve"> PAGEREF _Toc423959280 \h </w:instrText>
      </w:r>
      <w:r>
        <w:rPr>
          <w:noProof/>
        </w:rPr>
      </w:r>
      <w:r>
        <w:rPr>
          <w:noProof/>
        </w:rPr>
        <w:fldChar w:fldCharType="separate"/>
      </w:r>
      <w:r>
        <w:rPr>
          <w:noProof/>
        </w:rPr>
        <w:t>12</w:t>
      </w:r>
      <w:r>
        <w:rPr>
          <w:noProof/>
        </w:rPr>
        <w:fldChar w:fldCharType="end"/>
      </w:r>
    </w:p>
    <w:p w:rsidR="00495868" w:rsidRDefault="00495868">
      <w:pPr>
        <w:pStyle w:val="Spistreci4"/>
        <w:rPr>
          <w:rFonts w:asciiTheme="minorHAnsi" w:eastAsiaTheme="minorEastAsia" w:hAnsiTheme="minorHAnsi" w:cstheme="minorBidi"/>
          <w:sz w:val="22"/>
          <w:szCs w:val="22"/>
          <w:lang w:eastAsia="pl-PL"/>
        </w:rPr>
      </w:pPr>
      <w:r w:rsidRPr="0094270D">
        <w:t>3.1.5.1</w:t>
      </w:r>
      <w:r>
        <w:rPr>
          <w:rFonts w:asciiTheme="minorHAnsi" w:eastAsiaTheme="minorEastAsia" w:hAnsiTheme="minorHAnsi" w:cstheme="minorBidi"/>
          <w:sz w:val="22"/>
          <w:szCs w:val="22"/>
          <w:lang w:eastAsia="pl-PL"/>
        </w:rPr>
        <w:tab/>
      </w:r>
      <w:r>
        <w:t>Zestawienie licencji wykorzystywanych przez środowisko TST</w:t>
      </w:r>
      <w:r>
        <w:tab/>
      </w:r>
      <w:r>
        <w:fldChar w:fldCharType="begin"/>
      </w:r>
      <w:r>
        <w:instrText xml:space="preserve"> PAGEREF _Toc423959281 \h </w:instrText>
      </w:r>
      <w:r>
        <w:fldChar w:fldCharType="separate"/>
      </w:r>
      <w:r>
        <w:t>12</w:t>
      </w:r>
      <w:r>
        <w:fldChar w:fldCharType="end"/>
      </w:r>
    </w:p>
    <w:p w:rsidR="00495868" w:rsidRDefault="00495868">
      <w:pPr>
        <w:pStyle w:val="Spistreci1"/>
        <w:tabs>
          <w:tab w:val="left" w:pos="480"/>
        </w:tabs>
        <w:rPr>
          <w:rFonts w:asciiTheme="minorHAnsi" w:eastAsiaTheme="minorEastAsia" w:hAnsiTheme="minorHAnsi" w:cstheme="minorBidi"/>
          <w:b w:val="0"/>
          <w:bCs w:val="0"/>
          <w:caps w:val="0"/>
          <w:noProof/>
          <w:sz w:val="22"/>
          <w:szCs w:val="22"/>
          <w:lang w:eastAsia="pl-PL"/>
        </w:rPr>
      </w:pPr>
      <w:r w:rsidRPr="0094270D">
        <w:rPr>
          <w:noProof/>
        </w:rPr>
        <w:t>4</w:t>
      </w:r>
      <w:r>
        <w:rPr>
          <w:rFonts w:asciiTheme="minorHAnsi" w:eastAsiaTheme="minorEastAsia" w:hAnsiTheme="minorHAnsi" w:cstheme="minorBidi"/>
          <w:b w:val="0"/>
          <w:bCs w:val="0"/>
          <w:caps w:val="0"/>
          <w:noProof/>
          <w:sz w:val="22"/>
          <w:szCs w:val="22"/>
          <w:lang w:eastAsia="pl-PL"/>
        </w:rPr>
        <w:tab/>
      </w:r>
      <w:r>
        <w:rPr>
          <w:noProof/>
        </w:rPr>
        <w:t>Infrastruktura Mainframe</w:t>
      </w:r>
      <w:r>
        <w:rPr>
          <w:noProof/>
        </w:rPr>
        <w:tab/>
      </w:r>
      <w:r>
        <w:rPr>
          <w:noProof/>
        </w:rPr>
        <w:fldChar w:fldCharType="begin"/>
      </w:r>
      <w:r>
        <w:rPr>
          <w:noProof/>
        </w:rPr>
        <w:instrText xml:space="preserve"> PAGEREF _Toc423959282 \h </w:instrText>
      </w:r>
      <w:r>
        <w:rPr>
          <w:noProof/>
        </w:rPr>
      </w:r>
      <w:r>
        <w:rPr>
          <w:noProof/>
        </w:rPr>
        <w:fldChar w:fldCharType="separate"/>
      </w:r>
      <w:r>
        <w:rPr>
          <w:noProof/>
        </w:rPr>
        <w:t>14</w:t>
      </w:r>
      <w:r>
        <w:rPr>
          <w:noProof/>
        </w:rP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sidRPr="0094270D">
        <w:rPr>
          <w:noProof/>
        </w:rPr>
        <w:t>4.1.1</w:t>
      </w:r>
      <w:r>
        <w:rPr>
          <w:rFonts w:asciiTheme="minorHAnsi" w:eastAsiaTheme="minorEastAsia" w:hAnsiTheme="minorHAnsi" w:cstheme="minorBidi"/>
          <w:iCs w:val="0"/>
          <w:noProof/>
          <w:sz w:val="22"/>
          <w:szCs w:val="22"/>
          <w:lang w:eastAsia="pl-PL"/>
        </w:rPr>
        <w:tab/>
      </w:r>
      <w:r>
        <w:rPr>
          <w:noProof/>
        </w:rPr>
        <w:t>Infrastruktura teleinformatyczna</w:t>
      </w:r>
      <w:r>
        <w:rPr>
          <w:noProof/>
        </w:rPr>
        <w:tab/>
      </w:r>
      <w:r>
        <w:rPr>
          <w:noProof/>
        </w:rPr>
        <w:fldChar w:fldCharType="begin"/>
      </w:r>
      <w:r>
        <w:rPr>
          <w:noProof/>
        </w:rPr>
        <w:instrText xml:space="preserve"> PAGEREF _Toc423959283 \h </w:instrText>
      </w:r>
      <w:r>
        <w:rPr>
          <w:noProof/>
        </w:rPr>
      </w:r>
      <w:r>
        <w:rPr>
          <w:noProof/>
        </w:rPr>
        <w:fldChar w:fldCharType="separate"/>
      </w:r>
      <w:r>
        <w:rPr>
          <w:noProof/>
        </w:rPr>
        <w:t>16</w:t>
      </w:r>
      <w:r>
        <w:rPr>
          <w:noProof/>
        </w:rP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rPr>
        <w:t>4.1.2</w:t>
      </w:r>
      <w:r>
        <w:rPr>
          <w:rFonts w:asciiTheme="minorHAnsi" w:eastAsiaTheme="minorEastAsia" w:hAnsiTheme="minorHAnsi" w:cstheme="minorBidi"/>
          <w:iCs w:val="0"/>
          <w:noProof/>
          <w:sz w:val="22"/>
          <w:szCs w:val="22"/>
          <w:lang w:eastAsia="pl-PL"/>
        </w:rPr>
        <w:tab/>
      </w:r>
      <w:r>
        <w:rPr>
          <w:noProof/>
        </w:rPr>
        <w:t>Infrastruktura SAN</w:t>
      </w:r>
      <w:r>
        <w:rPr>
          <w:noProof/>
        </w:rPr>
        <w:tab/>
      </w:r>
      <w:r>
        <w:rPr>
          <w:noProof/>
        </w:rPr>
        <w:fldChar w:fldCharType="begin"/>
      </w:r>
      <w:r>
        <w:rPr>
          <w:noProof/>
        </w:rPr>
        <w:instrText xml:space="preserve"> PAGEREF _Toc423959284 \h </w:instrText>
      </w:r>
      <w:r>
        <w:rPr>
          <w:noProof/>
        </w:rPr>
      </w:r>
      <w:r>
        <w:rPr>
          <w:noProof/>
        </w:rPr>
        <w:fldChar w:fldCharType="separate"/>
      </w:r>
      <w:r>
        <w:rPr>
          <w:noProof/>
        </w:rPr>
        <w:t>16</w:t>
      </w:r>
      <w:r>
        <w:rPr>
          <w:noProof/>
        </w:rP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rPr>
        <w:t>4.1.3</w:t>
      </w:r>
      <w:r>
        <w:rPr>
          <w:rFonts w:asciiTheme="minorHAnsi" w:eastAsiaTheme="minorEastAsia" w:hAnsiTheme="minorHAnsi" w:cstheme="minorBidi"/>
          <w:iCs w:val="0"/>
          <w:noProof/>
          <w:sz w:val="22"/>
          <w:szCs w:val="22"/>
          <w:lang w:eastAsia="pl-PL"/>
        </w:rPr>
        <w:tab/>
      </w:r>
      <w:r>
        <w:rPr>
          <w:noProof/>
        </w:rPr>
        <w:t>Procesory centralne IBM Mainframe</w:t>
      </w:r>
      <w:r>
        <w:rPr>
          <w:noProof/>
        </w:rPr>
        <w:tab/>
      </w:r>
      <w:r>
        <w:rPr>
          <w:noProof/>
        </w:rPr>
        <w:fldChar w:fldCharType="begin"/>
      </w:r>
      <w:r>
        <w:rPr>
          <w:noProof/>
        </w:rPr>
        <w:instrText xml:space="preserve"> PAGEREF _Toc423959285 \h </w:instrText>
      </w:r>
      <w:r>
        <w:rPr>
          <w:noProof/>
        </w:rPr>
      </w:r>
      <w:r>
        <w:rPr>
          <w:noProof/>
        </w:rPr>
        <w:fldChar w:fldCharType="separate"/>
      </w:r>
      <w:r>
        <w:rPr>
          <w:noProof/>
        </w:rPr>
        <w:t>16</w:t>
      </w:r>
      <w:r>
        <w:rPr>
          <w:noProof/>
        </w:rP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rPr>
        <w:t>4.1.4</w:t>
      </w:r>
      <w:r>
        <w:rPr>
          <w:rFonts w:asciiTheme="minorHAnsi" w:eastAsiaTheme="minorEastAsia" w:hAnsiTheme="minorHAnsi" w:cstheme="minorBidi"/>
          <w:iCs w:val="0"/>
          <w:noProof/>
          <w:sz w:val="22"/>
          <w:szCs w:val="22"/>
          <w:lang w:eastAsia="pl-PL"/>
        </w:rPr>
        <w:tab/>
      </w:r>
      <w:r>
        <w:rPr>
          <w:noProof/>
        </w:rPr>
        <w:t>Zasoby dyskowe</w:t>
      </w:r>
      <w:r>
        <w:rPr>
          <w:noProof/>
        </w:rPr>
        <w:tab/>
      </w:r>
      <w:r>
        <w:rPr>
          <w:noProof/>
        </w:rPr>
        <w:fldChar w:fldCharType="begin"/>
      </w:r>
      <w:r>
        <w:rPr>
          <w:noProof/>
        </w:rPr>
        <w:instrText xml:space="preserve"> PAGEREF _Toc423959286 \h </w:instrText>
      </w:r>
      <w:r>
        <w:rPr>
          <w:noProof/>
        </w:rPr>
      </w:r>
      <w:r>
        <w:rPr>
          <w:noProof/>
        </w:rPr>
        <w:fldChar w:fldCharType="separate"/>
      </w:r>
      <w:r>
        <w:rPr>
          <w:noProof/>
        </w:rPr>
        <w:t>17</w:t>
      </w:r>
      <w:r>
        <w:rPr>
          <w:noProof/>
        </w:rP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sidRPr="0094270D">
        <w:rPr>
          <w:noProof/>
        </w:rPr>
        <w:t>4.1.5</w:t>
      </w:r>
      <w:r>
        <w:rPr>
          <w:rFonts w:asciiTheme="minorHAnsi" w:eastAsiaTheme="minorEastAsia" w:hAnsiTheme="minorHAnsi" w:cstheme="minorBidi"/>
          <w:iCs w:val="0"/>
          <w:noProof/>
          <w:sz w:val="22"/>
          <w:szCs w:val="22"/>
          <w:lang w:eastAsia="pl-PL"/>
        </w:rPr>
        <w:tab/>
      </w:r>
      <w:r>
        <w:rPr>
          <w:noProof/>
        </w:rPr>
        <w:t>Sieć dostępowa (TCPIP)</w:t>
      </w:r>
      <w:r>
        <w:rPr>
          <w:noProof/>
        </w:rPr>
        <w:tab/>
      </w:r>
      <w:r>
        <w:rPr>
          <w:noProof/>
        </w:rPr>
        <w:fldChar w:fldCharType="begin"/>
      </w:r>
      <w:r>
        <w:rPr>
          <w:noProof/>
        </w:rPr>
        <w:instrText xml:space="preserve"> PAGEREF _Toc423959287 \h </w:instrText>
      </w:r>
      <w:r>
        <w:rPr>
          <w:noProof/>
        </w:rPr>
      </w:r>
      <w:r>
        <w:rPr>
          <w:noProof/>
        </w:rPr>
        <w:fldChar w:fldCharType="separate"/>
      </w:r>
      <w:r>
        <w:rPr>
          <w:noProof/>
        </w:rPr>
        <w:t>18</w:t>
      </w:r>
      <w:r>
        <w:rPr>
          <w:noProof/>
        </w:rP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rPr>
        <w:t>4.1.6</w:t>
      </w:r>
      <w:r>
        <w:rPr>
          <w:rFonts w:asciiTheme="minorHAnsi" w:eastAsiaTheme="minorEastAsia" w:hAnsiTheme="minorHAnsi" w:cstheme="minorBidi"/>
          <w:iCs w:val="0"/>
          <w:noProof/>
          <w:sz w:val="22"/>
          <w:szCs w:val="22"/>
          <w:lang w:eastAsia="pl-PL"/>
        </w:rPr>
        <w:tab/>
      </w:r>
      <w:r>
        <w:rPr>
          <w:noProof/>
        </w:rPr>
        <w:t>Zapewnienie dostępności i disaster recovery</w:t>
      </w:r>
      <w:r>
        <w:rPr>
          <w:noProof/>
        </w:rPr>
        <w:tab/>
      </w:r>
      <w:r>
        <w:rPr>
          <w:noProof/>
        </w:rPr>
        <w:fldChar w:fldCharType="begin"/>
      </w:r>
      <w:r>
        <w:rPr>
          <w:noProof/>
        </w:rPr>
        <w:instrText xml:space="preserve"> PAGEREF _Toc423959288 \h </w:instrText>
      </w:r>
      <w:r>
        <w:rPr>
          <w:noProof/>
        </w:rPr>
      </w:r>
      <w:r>
        <w:rPr>
          <w:noProof/>
        </w:rPr>
        <w:fldChar w:fldCharType="separate"/>
      </w:r>
      <w:r>
        <w:rPr>
          <w:noProof/>
        </w:rPr>
        <w:t>19</w:t>
      </w:r>
      <w:r>
        <w:rPr>
          <w:noProof/>
        </w:rPr>
        <w:fldChar w:fldCharType="end"/>
      </w:r>
    </w:p>
    <w:p w:rsidR="00495868" w:rsidRDefault="00495868">
      <w:pPr>
        <w:pStyle w:val="Spistreci4"/>
        <w:rPr>
          <w:rFonts w:asciiTheme="minorHAnsi" w:eastAsiaTheme="minorEastAsia" w:hAnsiTheme="minorHAnsi" w:cstheme="minorBidi"/>
          <w:sz w:val="22"/>
          <w:szCs w:val="22"/>
          <w:lang w:eastAsia="pl-PL"/>
        </w:rPr>
      </w:pPr>
      <w:r w:rsidRPr="0094270D">
        <w:t>4.1.6.1</w:t>
      </w:r>
      <w:r>
        <w:rPr>
          <w:rFonts w:asciiTheme="minorHAnsi" w:eastAsiaTheme="minorEastAsia" w:hAnsiTheme="minorHAnsi" w:cstheme="minorBidi"/>
          <w:sz w:val="22"/>
          <w:szCs w:val="22"/>
          <w:lang w:eastAsia="pl-PL"/>
        </w:rPr>
        <w:tab/>
      </w:r>
      <w:r>
        <w:t>Kopia synchroniczna PPRC (Metro Mirror)</w:t>
      </w:r>
      <w:r>
        <w:tab/>
      </w:r>
      <w:r>
        <w:fldChar w:fldCharType="begin"/>
      </w:r>
      <w:r>
        <w:instrText xml:space="preserve"> PAGEREF _Toc423959289 \h </w:instrText>
      </w:r>
      <w:r>
        <w:fldChar w:fldCharType="separate"/>
      </w:r>
      <w:r>
        <w:t>19</w:t>
      </w:r>
      <w: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sidRPr="0094270D">
        <w:rPr>
          <w:noProof/>
        </w:rPr>
        <w:t>4.1.7</w:t>
      </w:r>
      <w:r>
        <w:rPr>
          <w:rFonts w:asciiTheme="minorHAnsi" w:eastAsiaTheme="minorEastAsia" w:hAnsiTheme="minorHAnsi" w:cstheme="minorBidi"/>
          <w:iCs w:val="0"/>
          <w:noProof/>
          <w:sz w:val="22"/>
          <w:szCs w:val="22"/>
          <w:lang w:eastAsia="pl-PL"/>
        </w:rPr>
        <w:tab/>
      </w:r>
      <w:r>
        <w:rPr>
          <w:noProof/>
        </w:rPr>
        <w:t>GDPS – zapewnienie wysokiej dostępności i disaster recovery</w:t>
      </w:r>
      <w:r>
        <w:rPr>
          <w:noProof/>
        </w:rPr>
        <w:tab/>
      </w:r>
      <w:r>
        <w:rPr>
          <w:noProof/>
        </w:rPr>
        <w:fldChar w:fldCharType="begin"/>
      </w:r>
      <w:r>
        <w:rPr>
          <w:noProof/>
        </w:rPr>
        <w:instrText xml:space="preserve"> PAGEREF _Toc423959290 \h </w:instrText>
      </w:r>
      <w:r>
        <w:rPr>
          <w:noProof/>
        </w:rPr>
      </w:r>
      <w:r>
        <w:rPr>
          <w:noProof/>
        </w:rPr>
        <w:fldChar w:fldCharType="separate"/>
      </w:r>
      <w:r>
        <w:rPr>
          <w:noProof/>
        </w:rPr>
        <w:t>19</w:t>
      </w:r>
      <w:r>
        <w:rPr>
          <w:noProof/>
        </w:rP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sidRPr="0094270D">
        <w:rPr>
          <w:noProof/>
        </w:rPr>
        <w:t>4.1.8</w:t>
      </w:r>
      <w:r>
        <w:rPr>
          <w:rFonts w:asciiTheme="minorHAnsi" w:eastAsiaTheme="minorEastAsia" w:hAnsiTheme="minorHAnsi" w:cstheme="minorBidi"/>
          <w:iCs w:val="0"/>
          <w:noProof/>
          <w:sz w:val="22"/>
          <w:szCs w:val="22"/>
          <w:lang w:eastAsia="pl-PL"/>
        </w:rPr>
        <w:tab/>
      </w:r>
      <w:r>
        <w:rPr>
          <w:noProof/>
        </w:rPr>
        <w:t>HSM</w:t>
      </w:r>
      <w:r>
        <w:rPr>
          <w:noProof/>
        </w:rPr>
        <w:tab/>
      </w:r>
      <w:r>
        <w:rPr>
          <w:noProof/>
        </w:rPr>
        <w:fldChar w:fldCharType="begin"/>
      </w:r>
      <w:r>
        <w:rPr>
          <w:noProof/>
        </w:rPr>
        <w:instrText xml:space="preserve"> PAGEREF _Toc423959291 \h </w:instrText>
      </w:r>
      <w:r>
        <w:rPr>
          <w:noProof/>
        </w:rPr>
      </w:r>
      <w:r>
        <w:rPr>
          <w:noProof/>
        </w:rPr>
        <w:fldChar w:fldCharType="separate"/>
      </w:r>
      <w:r>
        <w:rPr>
          <w:noProof/>
        </w:rPr>
        <w:t>19</w:t>
      </w:r>
      <w:r>
        <w:rPr>
          <w:noProof/>
        </w:rP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sidRPr="0094270D">
        <w:rPr>
          <w:noProof/>
        </w:rPr>
        <w:t>4.1.9</w:t>
      </w:r>
      <w:r>
        <w:rPr>
          <w:rFonts w:asciiTheme="minorHAnsi" w:eastAsiaTheme="minorEastAsia" w:hAnsiTheme="minorHAnsi" w:cstheme="minorBidi"/>
          <w:iCs w:val="0"/>
          <w:noProof/>
          <w:sz w:val="22"/>
          <w:szCs w:val="22"/>
          <w:lang w:eastAsia="pl-PL"/>
        </w:rPr>
        <w:tab/>
      </w:r>
      <w:r>
        <w:rPr>
          <w:noProof/>
        </w:rPr>
        <w:t>Narzędzia automatyzacji</w:t>
      </w:r>
      <w:r>
        <w:rPr>
          <w:noProof/>
        </w:rPr>
        <w:tab/>
      </w:r>
      <w:r>
        <w:rPr>
          <w:noProof/>
        </w:rPr>
        <w:fldChar w:fldCharType="begin"/>
      </w:r>
      <w:r>
        <w:rPr>
          <w:noProof/>
        </w:rPr>
        <w:instrText xml:space="preserve"> PAGEREF _Toc423959292 \h </w:instrText>
      </w:r>
      <w:r>
        <w:rPr>
          <w:noProof/>
        </w:rPr>
      </w:r>
      <w:r>
        <w:rPr>
          <w:noProof/>
        </w:rPr>
        <w:fldChar w:fldCharType="separate"/>
      </w:r>
      <w:r>
        <w:rPr>
          <w:noProof/>
        </w:rPr>
        <w:t>20</w:t>
      </w:r>
      <w:r>
        <w:rPr>
          <w:noProof/>
        </w:rPr>
        <w:fldChar w:fldCharType="end"/>
      </w:r>
    </w:p>
    <w:p w:rsidR="00495868" w:rsidRDefault="00495868">
      <w:pPr>
        <w:pStyle w:val="Spistreci2"/>
        <w:rPr>
          <w:rFonts w:asciiTheme="minorHAnsi" w:eastAsiaTheme="minorEastAsia" w:hAnsiTheme="minorHAnsi" w:cstheme="minorBidi"/>
          <w:smallCaps w:val="0"/>
          <w:sz w:val="22"/>
          <w:szCs w:val="22"/>
          <w:lang w:eastAsia="pl-PL"/>
        </w:rPr>
      </w:pPr>
      <w:r>
        <w:t>4.2</w:t>
      </w:r>
      <w:r>
        <w:rPr>
          <w:rFonts w:asciiTheme="minorHAnsi" w:eastAsiaTheme="minorEastAsia" w:hAnsiTheme="minorHAnsi" w:cstheme="minorBidi"/>
          <w:smallCaps w:val="0"/>
          <w:sz w:val="22"/>
          <w:szCs w:val="22"/>
          <w:lang w:eastAsia="pl-PL"/>
        </w:rPr>
        <w:tab/>
      </w:r>
      <w:r>
        <w:t>BACKUP</w:t>
      </w:r>
      <w:r>
        <w:tab/>
      </w:r>
      <w:r>
        <w:fldChar w:fldCharType="begin"/>
      </w:r>
      <w:r>
        <w:instrText xml:space="preserve"> PAGEREF _Toc423959293 \h </w:instrText>
      </w:r>
      <w:r>
        <w:fldChar w:fldCharType="separate"/>
      </w:r>
      <w:r>
        <w:t>20</w:t>
      </w:r>
      <w:r>
        <w:fldChar w:fldCharType="end"/>
      </w:r>
    </w:p>
    <w:p w:rsidR="00495868" w:rsidRDefault="00495868">
      <w:pPr>
        <w:pStyle w:val="Spistreci2"/>
        <w:rPr>
          <w:rFonts w:asciiTheme="minorHAnsi" w:eastAsiaTheme="minorEastAsia" w:hAnsiTheme="minorHAnsi" w:cstheme="minorBidi"/>
          <w:smallCaps w:val="0"/>
          <w:sz w:val="22"/>
          <w:szCs w:val="22"/>
          <w:lang w:eastAsia="pl-PL"/>
        </w:rPr>
      </w:pPr>
      <w:r>
        <w:t>4.3</w:t>
      </w:r>
      <w:r>
        <w:rPr>
          <w:rFonts w:asciiTheme="minorHAnsi" w:eastAsiaTheme="minorEastAsia" w:hAnsiTheme="minorHAnsi" w:cstheme="minorBidi"/>
          <w:smallCaps w:val="0"/>
          <w:sz w:val="22"/>
          <w:szCs w:val="22"/>
          <w:lang w:eastAsia="pl-PL"/>
        </w:rPr>
        <w:tab/>
      </w:r>
      <w:r>
        <w:t>Baza danych</w:t>
      </w:r>
      <w:r>
        <w:tab/>
      </w:r>
      <w:r>
        <w:fldChar w:fldCharType="begin"/>
      </w:r>
      <w:r>
        <w:instrText xml:space="preserve"> PAGEREF _Toc423959294 \h </w:instrText>
      </w:r>
      <w:r>
        <w:fldChar w:fldCharType="separate"/>
      </w:r>
      <w:r>
        <w:t>20</w:t>
      </w:r>
      <w: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sidRPr="0094270D">
        <w:rPr>
          <w:noProof/>
        </w:rPr>
        <w:t>4.3.1</w:t>
      </w:r>
      <w:r>
        <w:rPr>
          <w:rFonts w:asciiTheme="minorHAnsi" w:eastAsiaTheme="minorEastAsia" w:hAnsiTheme="minorHAnsi" w:cstheme="minorBidi"/>
          <w:iCs w:val="0"/>
          <w:noProof/>
          <w:sz w:val="22"/>
          <w:szCs w:val="22"/>
          <w:lang w:eastAsia="pl-PL"/>
        </w:rPr>
        <w:tab/>
      </w:r>
      <w:r>
        <w:rPr>
          <w:noProof/>
        </w:rPr>
        <w:t>Archiwizacja danych</w:t>
      </w:r>
      <w:r>
        <w:rPr>
          <w:noProof/>
        </w:rPr>
        <w:tab/>
      </w:r>
      <w:r>
        <w:rPr>
          <w:noProof/>
        </w:rPr>
        <w:fldChar w:fldCharType="begin"/>
      </w:r>
      <w:r>
        <w:rPr>
          <w:noProof/>
        </w:rPr>
        <w:instrText xml:space="preserve"> PAGEREF _Toc423959295 \h </w:instrText>
      </w:r>
      <w:r>
        <w:rPr>
          <w:noProof/>
        </w:rPr>
      </w:r>
      <w:r>
        <w:rPr>
          <w:noProof/>
        </w:rPr>
        <w:fldChar w:fldCharType="separate"/>
      </w:r>
      <w:r>
        <w:rPr>
          <w:noProof/>
        </w:rPr>
        <w:t>21</w:t>
      </w:r>
      <w:r>
        <w:rPr>
          <w:noProof/>
        </w:rPr>
        <w:fldChar w:fldCharType="end"/>
      </w:r>
    </w:p>
    <w:p w:rsidR="00495868" w:rsidRDefault="00495868">
      <w:pPr>
        <w:pStyle w:val="Spistreci2"/>
        <w:rPr>
          <w:rFonts w:asciiTheme="minorHAnsi" w:eastAsiaTheme="minorEastAsia" w:hAnsiTheme="minorHAnsi" w:cstheme="minorBidi"/>
          <w:smallCaps w:val="0"/>
          <w:sz w:val="22"/>
          <w:szCs w:val="22"/>
          <w:lang w:eastAsia="pl-PL"/>
        </w:rPr>
      </w:pPr>
      <w:r>
        <w:t>4.4</w:t>
      </w:r>
      <w:r>
        <w:rPr>
          <w:rFonts w:asciiTheme="minorHAnsi" w:eastAsiaTheme="minorEastAsia" w:hAnsiTheme="minorHAnsi" w:cstheme="minorBidi"/>
          <w:smallCaps w:val="0"/>
          <w:sz w:val="22"/>
          <w:szCs w:val="22"/>
          <w:lang w:eastAsia="pl-PL"/>
        </w:rPr>
        <w:tab/>
      </w:r>
      <w:r>
        <w:t>OPIS ŚRODOWISK.</w:t>
      </w:r>
      <w:r>
        <w:tab/>
      </w:r>
      <w:r>
        <w:fldChar w:fldCharType="begin"/>
      </w:r>
      <w:r>
        <w:instrText xml:space="preserve"> PAGEREF _Toc423959296 \h </w:instrText>
      </w:r>
      <w:r>
        <w:fldChar w:fldCharType="separate"/>
      </w:r>
      <w:r>
        <w:t>22</w:t>
      </w:r>
      <w: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rPr>
        <w:t>4.4.1</w:t>
      </w:r>
      <w:r>
        <w:rPr>
          <w:rFonts w:asciiTheme="minorHAnsi" w:eastAsiaTheme="minorEastAsia" w:hAnsiTheme="minorHAnsi" w:cstheme="minorBidi"/>
          <w:iCs w:val="0"/>
          <w:noProof/>
          <w:sz w:val="22"/>
          <w:szCs w:val="22"/>
          <w:lang w:eastAsia="pl-PL"/>
        </w:rPr>
        <w:tab/>
      </w:r>
      <w:r>
        <w:rPr>
          <w:noProof/>
        </w:rPr>
        <w:t>Środowisko produkcyjne EPLPROD</w:t>
      </w:r>
      <w:r>
        <w:rPr>
          <w:noProof/>
        </w:rPr>
        <w:tab/>
      </w:r>
      <w:r>
        <w:rPr>
          <w:noProof/>
        </w:rPr>
        <w:fldChar w:fldCharType="begin"/>
      </w:r>
      <w:r>
        <w:rPr>
          <w:noProof/>
        </w:rPr>
        <w:instrText xml:space="preserve"> PAGEREF _Toc423959297 \h </w:instrText>
      </w:r>
      <w:r>
        <w:rPr>
          <w:noProof/>
        </w:rPr>
      </w:r>
      <w:r>
        <w:rPr>
          <w:noProof/>
        </w:rPr>
        <w:fldChar w:fldCharType="separate"/>
      </w:r>
      <w:r>
        <w:rPr>
          <w:noProof/>
        </w:rPr>
        <w:t>22</w:t>
      </w:r>
      <w:r>
        <w:rPr>
          <w:noProof/>
        </w:rP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rPr>
        <w:t>4.4.2</w:t>
      </w:r>
      <w:r>
        <w:rPr>
          <w:rFonts w:asciiTheme="minorHAnsi" w:eastAsiaTheme="minorEastAsia" w:hAnsiTheme="minorHAnsi" w:cstheme="minorBidi"/>
          <w:iCs w:val="0"/>
          <w:noProof/>
          <w:sz w:val="22"/>
          <w:szCs w:val="22"/>
          <w:lang w:eastAsia="pl-PL"/>
        </w:rPr>
        <w:tab/>
      </w:r>
      <w:r>
        <w:rPr>
          <w:noProof/>
        </w:rPr>
        <w:t>Środowisko testowe EPLTEST</w:t>
      </w:r>
      <w:r>
        <w:rPr>
          <w:noProof/>
        </w:rPr>
        <w:tab/>
      </w:r>
      <w:r>
        <w:rPr>
          <w:noProof/>
        </w:rPr>
        <w:fldChar w:fldCharType="begin"/>
      </w:r>
      <w:r>
        <w:rPr>
          <w:noProof/>
        </w:rPr>
        <w:instrText xml:space="preserve"> PAGEREF _Toc423959298 \h </w:instrText>
      </w:r>
      <w:r>
        <w:rPr>
          <w:noProof/>
        </w:rPr>
      </w:r>
      <w:r>
        <w:rPr>
          <w:noProof/>
        </w:rPr>
        <w:fldChar w:fldCharType="separate"/>
      </w:r>
      <w:r>
        <w:rPr>
          <w:noProof/>
        </w:rPr>
        <w:t>23</w:t>
      </w:r>
      <w:r>
        <w:rPr>
          <w:noProof/>
        </w:rP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rPr>
        <w:t>4.4.3</w:t>
      </w:r>
      <w:r>
        <w:rPr>
          <w:rFonts w:asciiTheme="minorHAnsi" w:eastAsiaTheme="minorEastAsia" w:hAnsiTheme="minorHAnsi" w:cstheme="minorBidi"/>
          <w:iCs w:val="0"/>
          <w:noProof/>
          <w:sz w:val="22"/>
          <w:szCs w:val="22"/>
          <w:lang w:eastAsia="pl-PL"/>
        </w:rPr>
        <w:tab/>
      </w:r>
      <w:r>
        <w:rPr>
          <w:noProof/>
        </w:rPr>
        <w:t>Środowisko deweloperskie EPLDEVL</w:t>
      </w:r>
      <w:r>
        <w:rPr>
          <w:noProof/>
        </w:rPr>
        <w:tab/>
      </w:r>
      <w:r>
        <w:rPr>
          <w:noProof/>
        </w:rPr>
        <w:fldChar w:fldCharType="begin"/>
      </w:r>
      <w:r>
        <w:rPr>
          <w:noProof/>
        </w:rPr>
        <w:instrText xml:space="preserve"> PAGEREF _Toc423959299 \h </w:instrText>
      </w:r>
      <w:r>
        <w:rPr>
          <w:noProof/>
        </w:rPr>
      </w:r>
      <w:r>
        <w:rPr>
          <w:noProof/>
        </w:rPr>
        <w:fldChar w:fldCharType="separate"/>
      </w:r>
      <w:r>
        <w:rPr>
          <w:noProof/>
        </w:rPr>
        <w:t>23</w:t>
      </w:r>
      <w:r>
        <w:rPr>
          <w:noProof/>
        </w:rPr>
        <w:fldChar w:fldCharType="end"/>
      </w:r>
    </w:p>
    <w:p w:rsidR="00495868" w:rsidRPr="00495868" w:rsidRDefault="00495868">
      <w:pPr>
        <w:pStyle w:val="Spistreci2"/>
        <w:rPr>
          <w:rFonts w:asciiTheme="minorHAnsi" w:eastAsiaTheme="minorEastAsia" w:hAnsiTheme="minorHAnsi" w:cstheme="minorBidi"/>
          <w:smallCaps w:val="0"/>
          <w:sz w:val="22"/>
          <w:szCs w:val="22"/>
          <w:lang w:val="en-US" w:eastAsia="pl-PL"/>
        </w:rPr>
      </w:pPr>
      <w:r w:rsidRPr="0094270D">
        <w:rPr>
          <w:lang w:val="en-US"/>
        </w:rPr>
        <w:t>4.5</w:t>
      </w:r>
      <w:r w:rsidRPr="00495868">
        <w:rPr>
          <w:rFonts w:asciiTheme="minorHAnsi" w:eastAsiaTheme="minorEastAsia" w:hAnsiTheme="minorHAnsi" w:cstheme="minorBidi"/>
          <w:smallCaps w:val="0"/>
          <w:sz w:val="22"/>
          <w:szCs w:val="22"/>
          <w:lang w:val="en-US" w:eastAsia="pl-PL"/>
        </w:rPr>
        <w:tab/>
      </w:r>
      <w:r w:rsidRPr="0094270D">
        <w:rPr>
          <w:lang w:val="en-US"/>
        </w:rPr>
        <w:t>Parametry OLA (Operational Level Agreement)</w:t>
      </w:r>
      <w:r w:rsidRPr="00495868">
        <w:rPr>
          <w:lang w:val="en-US"/>
        </w:rPr>
        <w:tab/>
      </w:r>
      <w:r>
        <w:fldChar w:fldCharType="begin"/>
      </w:r>
      <w:r w:rsidRPr="00495868">
        <w:rPr>
          <w:lang w:val="en-US"/>
        </w:rPr>
        <w:instrText xml:space="preserve"> PAGEREF _Toc423959300 \h </w:instrText>
      </w:r>
      <w:r>
        <w:fldChar w:fldCharType="separate"/>
      </w:r>
      <w:r w:rsidRPr="00495868">
        <w:rPr>
          <w:lang w:val="en-US"/>
        </w:rPr>
        <w:t>24</w:t>
      </w:r>
      <w:r>
        <w:fldChar w:fldCharType="end"/>
      </w:r>
    </w:p>
    <w:p w:rsidR="00495868" w:rsidRDefault="00495868">
      <w:pPr>
        <w:pStyle w:val="Spistreci1"/>
        <w:tabs>
          <w:tab w:val="left" w:pos="480"/>
        </w:tabs>
        <w:rPr>
          <w:rFonts w:asciiTheme="minorHAnsi" w:eastAsiaTheme="minorEastAsia" w:hAnsiTheme="minorHAnsi" w:cstheme="minorBidi"/>
          <w:b w:val="0"/>
          <w:bCs w:val="0"/>
          <w:caps w:val="0"/>
          <w:noProof/>
          <w:sz w:val="22"/>
          <w:szCs w:val="22"/>
          <w:lang w:eastAsia="pl-PL"/>
        </w:rPr>
      </w:pPr>
      <w:r>
        <w:rPr>
          <w:noProof/>
          <w:lang w:eastAsia="pl-PL"/>
        </w:rPr>
        <w:t>5</w:t>
      </w:r>
      <w:r>
        <w:rPr>
          <w:rFonts w:asciiTheme="minorHAnsi" w:eastAsiaTheme="minorEastAsia" w:hAnsiTheme="minorHAnsi" w:cstheme="minorBidi"/>
          <w:b w:val="0"/>
          <w:bCs w:val="0"/>
          <w:caps w:val="0"/>
          <w:noProof/>
          <w:sz w:val="22"/>
          <w:szCs w:val="22"/>
          <w:lang w:eastAsia="pl-PL"/>
        </w:rPr>
        <w:tab/>
      </w:r>
      <w:r>
        <w:rPr>
          <w:noProof/>
          <w:lang w:eastAsia="pl-PL"/>
        </w:rPr>
        <w:t>Infrastruktura serwerów x86</w:t>
      </w:r>
      <w:r>
        <w:rPr>
          <w:noProof/>
        </w:rPr>
        <w:tab/>
      </w:r>
      <w:r>
        <w:rPr>
          <w:noProof/>
        </w:rPr>
        <w:fldChar w:fldCharType="begin"/>
      </w:r>
      <w:r>
        <w:rPr>
          <w:noProof/>
        </w:rPr>
        <w:instrText xml:space="preserve"> PAGEREF _Toc423959301 \h </w:instrText>
      </w:r>
      <w:r>
        <w:rPr>
          <w:noProof/>
        </w:rPr>
      </w:r>
      <w:r>
        <w:rPr>
          <w:noProof/>
        </w:rPr>
        <w:fldChar w:fldCharType="separate"/>
      </w:r>
      <w:r>
        <w:rPr>
          <w:noProof/>
        </w:rPr>
        <w:t>25</w:t>
      </w:r>
      <w:r>
        <w:rPr>
          <w:noProof/>
        </w:rPr>
        <w:fldChar w:fldCharType="end"/>
      </w:r>
    </w:p>
    <w:p w:rsidR="00495868" w:rsidRDefault="00495868">
      <w:pPr>
        <w:pStyle w:val="Spistreci2"/>
        <w:rPr>
          <w:rFonts w:asciiTheme="minorHAnsi" w:eastAsiaTheme="minorEastAsia" w:hAnsiTheme="minorHAnsi" w:cstheme="minorBidi"/>
          <w:smallCaps w:val="0"/>
          <w:sz w:val="22"/>
          <w:szCs w:val="22"/>
          <w:lang w:eastAsia="pl-PL"/>
        </w:rPr>
      </w:pPr>
      <w:r>
        <w:t>5.1</w:t>
      </w:r>
      <w:r>
        <w:rPr>
          <w:rFonts w:asciiTheme="minorHAnsi" w:eastAsiaTheme="minorEastAsia" w:hAnsiTheme="minorHAnsi" w:cstheme="minorBidi"/>
          <w:smallCaps w:val="0"/>
          <w:sz w:val="22"/>
          <w:szCs w:val="22"/>
          <w:lang w:eastAsia="pl-PL"/>
        </w:rPr>
        <w:tab/>
      </w:r>
      <w:r>
        <w:t>Spis treści sekcji</w:t>
      </w:r>
      <w:r>
        <w:tab/>
      </w:r>
      <w:r>
        <w:fldChar w:fldCharType="begin"/>
      </w:r>
      <w:r>
        <w:instrText xml:space="preserve"> PAGEREF _Toc423959302 \h </w:instrText>
      </w:r>
      <w:r>
        <w:fldChar w:fldCharType="separate"/>
      </w:r>
      <w:r>
        <w:t>25</w:t>
      </w:r>
      <w:r>
        <w:fldChar w:fldCharType="end"/>
      </w:r>
    </w:p>
    <w:p w:rsidR="00495868" w:rsidRDefault="00495868">
      <w:pPr>
        <w:pStyle w:val="Spistreci2"/>
        <w:rPr>
          <w:rFonts w:asciiTheme="minorHAnsi" w:eastAsiaTheme="minorEastAsia" w:hAnsiTheme="minorHAnsi" w:cstheme="minorBidi"/>
          <w:smallCaps w:val="0"/>
          <w:sz w:val="22"/>
          <w:szCs w:val="22"/>
          <w:lang w:eastAsia="pl-PL"/>
        </w:rPr>
      </w:pPr>
      <w:r>
        <w:t>5.2</w:t>
      </w:r>
      <w:r>
        <w:rPr>
          <w:rFonts w:asciiTheme="minorHAnsi" w:eastAsiaTheme="minorEastAsia" w:hAnsiTheme="minorHAnsi" w:cstheme="minorBidi"/>
          <w:smallCaps w:val="0"/>
          <w:sz w:val="22"/>
          <w:szCs w:val="22"/>
          <w:lang w:eastAsia="pl-PL"/>
        </w:rPr>
        <w:tab/>
      </w:r>
      <w:r>
        <w:t>Infrastruktura serwerów x86 - Charakterystyka ogólna</w:t>
      </w:r>
      <w:r>
        <w:tab/>
      </w:r>
      <w:r>
        <w:fldChar w:fldCharType="begin"/>
      </w:r>
      <w:r>
        <w:instrText xml:space="preserve"> PAGEREF _Toc423959303 \h </w:instrText>
      </w:r>
      <w:r>
        <w:fldChar w:fldCharType="separate"/>
      </w:r>
      <w:r>
        <w:t>25</w:t>
      </w:r>
      <w: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lang w:eastAsia="pl-PL"/>
        </w:rPr>
        <w:t>5.2.1</w:t>
      </w:r>
      <w:r>
        <w:rPr>
          <w:rFonts w:asciiTheme="minorHAnsi" w:eastAsiaTheme="minorEastAsia" w:hAnsiTheme="minorHAnsi" w:cstheme="minorBidi"/>
          <w:iCs w:val="0"/>
          <w:noProof/>
          <w:sz w:val="22"/>
          <w:szCs w:val="22"/>
          <w:lang w:eastAsia="pl-PL"/>
        </w:rPr>
        <w:tab/>
      </w:r>
      <w:r>
        <w:rPr>
          <w:noProof/>
          <w:lang w:eastAsia="pl-PL"/>
        </w:rPr>
        <w:t>Infrastruktura sprzętowa serwerów rodziny x86</w:t>
      </w:r>
      <w:r>
        <w:rPr>
          <w:noProof/>
        </w:rPr>
        <w:tab/>
      </w:r>
      <w:r>
        <w:rPr>
          <w:noProof/>
        </w:rPr>
        <w:fldChar w:fldCharType="begin"/>
      </w:r>
      <w:r>
        <w:rPr>
          <w:noProof/>
        </w:rPr>
        <w:instrText xml:space="preserve"> PAGEREF _Toc423959304 \h </w:instrText>
      </w:r>
      <w:r>
        <w:rPr>
          <w:noProof/>
        </w:rPr>
      </w:r>
      <w:r>
        <w:rPr>
          <w:noProof/>
        </w:rPr>
        <w:fldChar w:fldCharType="separate"/>
      </w:r>
      <w:r>
        <w:rPr>
          <w:noProof/>
        </w:rPr>
        <w:t>25</w:t>
      </w:r>
      <w:r>
        <w:rPr>
          <w:noProof/>
        </w:rP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lang w:eastAsia="en-US"/>
        </w:rPr>
        <w:lastRenderedPageBreak/>
        <w:t>5.2.2</w:t>
      </w:r>
      <w:r>
        <w:rPr>
          <w:rFonts w:asciiTheme="minorHAnsi" w:eastAsiaTheme="minorEastAsia" w:hAnsiTheme="minorHAnsi" w:cstheme="minorBidi"/>
          <w:iCs w:val="0"/>
          <w:noProof/>
          <w:sz w:val="22"/>
          <w:szCs w:val="22"/>
          <w:lang w:eastAsia="pl-PL"/>
        </w:rPr>
        <w:tab/>
      </w:r>
      <w:r>
        <w:rPr>
          <w:noProof/>
          <w:lang w:eastAsia="en-US"/>
        </w:rPr>
        <w:t>Bloki funkcjonalne systemu ePłatności</w:t>
      </w:r>
      <w:r>
        <w:rPr>
          <w:noProof/>
        </w:rPr>
        <w:tab/>
      </w:r>
      <w:r>
        <w:rPr>
          <w:noProof/>
        </w:rPr>
        <w:fldChar w:fldCharType="begin"/>
      </w:r>
      <w:r>
        <w:rPr>
          <w:noProof/>
        </w:rPr>
        <w:instrText xml:space="preserve"> PAGEREF _Toc423959305 \h </w:instrText>
      </w:r>
      <w:r>
        <w:rPr>
          <w:noProof/>
        </w:rPr>
      </w:r>
      <w:r>
        <w:rPr>
          <w:noProof/>
        </w:rPr>
        <w:fldChar w:fldCharType="separate"/>
      </w:r>
      <w:r>
        <w:rPr>
          <w:noProof/>
        </w:rPr>
        <w:t>26</w:t>
      </w:r>
      <w:r>
        <w:rPr>
          <w:noProof/>
        </w:rP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lang w:eastAsia="en-US"/>
        </w:rPr>
        <w:t>5.2.3</w:t>
      </w:r>
      <w:r>
        <w:rPr>
          <w:rFonts w:asciiTheme="minorHAnsi" w:eastAsiaTheme="minorEastAsia" w:hAnsiTheme="minorHAnsi" w:cstheme="minorBidi"/>
          <w:iCs w:val="0"/>
          <w:noProof/>
          <w:sz w:val="22"/>
          <w:szCs w:val="22"/>
          <w:lang w:eastAsia="pl-PL"/>
        </w:rPr>
        <w:tab/>
      </w:r>
      <w:r>
        <w:rPr>
          <w:noProof/>
          <w:lang w:eastAsia="en-US"/>
        </w:rPr>
        <w:t>Schemat fizycznego rozmieszczenia bloków funkcjonalnych systemu ePłatności</w:t>
      </w:r>
      <w:r>
        <w:rPr>
          <w:noProof/>
        </w:rPr>
        <w:tab/>
      </w:r>
      <w:r>
        <w:rPr>
          <w:noProof/>
        </w:rPr>
        <w:fldChar w:fldCharType="begin"/>
      </w:r>
      <w:r>
        <w:rPr>
          <w:noProof/>
        </w:rPr>
        <w:instrText xml:space="preserve"> PAGEREF _Toc423959306 \h </w:instrText>
      </w:r>
      <w:r>
        <w:rPr>
          <w:noProof/>
        </w:rPr>
      </w:r>
      <w:r>
        <w:rPr>
          <w:noProof/>
        </w:rPr>
        <w:fldChar w:fldCharType="separate"/>
      </w:r>
      <w:r>
        <w:rPr>
          <w:noProof/>
        </w:rPr>
        <w:t>27</w:t>
      </w:r>
      <w:r>
        <w:rPr>
          <w:noProof/>
        </w:rP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lang w:eastAsia="en-US"/>
        </w:rPr>
        <w:t>5.2.4</w:t>
      </w:r>
      <w:r>
        <w:rPr>
          <w:rFonts w:asciiTheme="minorHAnsi" w:eastAsiaTheme="minorEastAsia" w:hAnsiTheme="minorHAnsi" w:cstheme="minorBidi"/>
          <w:iCs w:val="0"/>
          <w:noProof/>
          <w:sz w:val="22"/>
          <w:szCs w:val="22"/>
          <w:lang w:eastAsia="pl-PL"/>
        </w:rPr>
        <w:tab/>
      </w:r>
      <w:r>
        <w:rPr>
          <w:noProof/>
          <w:lang w:eastAsia="en-US"/>
        </w:rPr>
        <w:t>Projekt techniczny komunikacji systemu ePłatności z systemami Zamawiającego</w:t>
      </w:r>
      <w:r>
        <w:rPr>
          <w:noProof/>
        </w:rPr>
        <w:tab/>
      </w:r>
      <w:r>
        <w:rPr>
          <w:noProof/>
        </w:rPr>
        <w:fldChar w:fldCharType="begin"/>
      </w:r>
      <w:r>
        <w:rPr>
          <w:noProof/>
        </w:rPr>
        <w:instrText xml:space="preserve"> PAGEREF _Toc423959307 \h </w:instrText>
      </w:r>
      <w:r>
        <w:rPr>
          <w:noProof/>
        </w:rPr>
      </w:r>
      <w:r>
        <w:rPr>
          <w:noProof/>
        </w:rPr>
        <w:fldChar w:fldCharType="separate"/>
      </w:r>
      <w:r>
        <w:rPr>
          <w:noProof/>
        </w:rPr>
        <w:t>27</w:t>
      </w:r>
      <w:r>
        <w:rPr>
          <w:noProof/>
        </w:rPr>
        <w:fldChar w:fldCharType="end"/>
      </w:r>
    </w:p>
    <w:p w:rsidR="00495868" w:rsidRDefault="00495868">
      <w:pPr>
        <w:pStyle w:val="Spistreci2"/>
        <w:rPr>
          <w:rFonts w:asciiTheme="minorHAnsi" w:eastAsiaTheme="minorEastAsia" w:hAnsiTheme="minorHAnsi" w:cstheme="minorBidi"/>
          <w:smallCaps w:val="0"/>
          <w:sz w:val="22"/>
          <w:szCs w:val="22"/>
          <w:lang w:eastAsia="pl-PL"/>
        </w:rPr>
      </w:pPr>
      <w:r>
        <w:t>5.3</w:t>
      </w:r>
      <w:r>
        <w:rPr>
          <w:rFonts w:asciiTheme="minorHAnsi" w:eastAsiaTheme="minorEastAsia" w:hAnsiTheme="minorHAnsi" w:cstheme="minorBidi"/>
          <w:smallCaps w:val="0"/>
          <w:sz w:val="22"/>
          <w:szCs w:val="22"/>
          <w:lang w:eastAsia="pl-PL"/>
        </w:rPr>
        <w:tab/>
      </w:r>
      <w:r>
        <w:t>Infrastruktura serwerów x86 - Środowisko DEV - Podstawowy Ośrodek Przetwarzania Danych</w:t>
      </w:r>
      <w:r>
        <w:tab/>
      </w:r>
      <w:r>
        <w:fldChar w:fldCharType="begin"/>
      </w:r>
      <w:r>
        <w:instrText xml:space="preserve"> PAGEREF _Toc423959308 \h </w:instrText>
      </w:r>
      <w:r>
        <w:fldChar w:fldCharType="separate"/>
      </w:r>
      <w:r>
        <w:t>28</w:t>
      </w:r>
      <w: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lang w:eastAsia="pl-PL"/>
        </w:rPr>
        <w:t>5.3.1</w:t>
      </w:r>
      <w:r>
        <w:rPr>
          <w:rFonts w:asciiTheme="minorHAnsi" w:eastAsiaTheme="minorEastAsia" w:hAnsiTheme="minorHAnsi" w:cstheme="minorBidi"/>
          <w:iCs w:val="0"/>
          <w:noProof/>
          <w:sz w:val="22"/>
          <w:szCs w:val="22"/>
          <w:lang w:eastAsia="pl-PL"/>
        </w:rPr>
        <w:tab/>
      </w:r>
      <w:r>
        <w:rPr>
          <w:noProof/>
          <w:lang w:eastAsia="pl-PL"/>
        </w:rPr>
        <w:t>Opis szczegółów środowiska DEV</w:t>
      </w:r>
      <w:r>
        <w:rPr>
          <w:noProof/>
        </w:rPr>
        <w:tab/>
      </w:r>
      <w:r>
        <w:rPr>
          <w:noProof/>
        </w:rPr>
        <w:fldChar w:fldCharType="begin"/>
      </w:r>
      <w:r>
        <w:rPr>
          <w:noProof/>
        </w:rPr>
        <w:instrText xml:space="preserve"> PAGEREF _Toc423959309 \h </w:instrText>
      </w:r>
      <w:r>
        <w:rPr>
          <w:noProof/>
        </w:rPr>
      </w:r>
      <w:r>
        <w:rPr>
          <w:noProof/>
        </w:rPr>
        <w:fldChar w:fldCharType="separate"/>
      </w:r>
      <w:r>
        <w:rPr>
          <w:noProof/>
        </w:rPr>
        <w:t>28</w:t>
      </w:r>
      <w:r>
        <w:rPr>
          <w:noProof/>
        </w:rP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lang w:eastAsia="pl-PL"/>
        </w:rPr>
        <w:t>5.3.2</w:t>
      </w:r>
      <w:r>
        <w:rPr>
          <w:rFonts w:asciiTheme="minorHAnsi" w:eastAsiaTheme="minorEastAsia" w:hAnsiTheme="minorHAnsi" w:cstheme="minorBidi"/>
          <w:iCs w:val="0"/>
          <w:noProof/>
          <w:sz w:val="22"/>
          <w:szCs w:val="22"/>
          <w:lang w:eastAsia="pl-PL"/>
        </w:rPr>
        <w:tab/>
      </w:r>
      <w:r>
        <w:rPr>
          <w:noProof/>
          <w:lang w:eastAsia="pl-PL"/>
        </w:rPr>
        <w:t>Schemat budowy środowiska DEV</w:t>
      </w:r>
      <w:r>
        <w:rPr>
          <w:noProof/>
        </w:rPr>
        <w:tab/>
      </w:r>
      <w:r>
        <w:rPr>
          <w:noProof/>
        </w:rPr>
        <w:fldChar w:fldCharType="begin"/>
      </w:r>
      <w:r>
        <w:rPr>
          <w:noProof/>
        </w:rPr>
        <w:instrText xml:space="preserve"> PAGEREF _Toc423959310 \h </w:instrText>
      </w:r>
      <w:r>
        <w:rPr>
          <w:noProof/>
        </w:rPr>
      </w:r>
      <w:r>
        <w:rPr>
          <w:noProof/>
        </w:rPr>
        <w:fldChar w:fldCharType="separate"/>
      </w:r>
      <w:r>
        <w:rPr>
          <w:noProof/>
        </w:rPr>
        <w:t>29</w:t>
      </w:r>
      <w:r>
        <w:rPr>
          <w:noProof/>
        </w:rP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lang w:eastAsia="pl-PL"/>
        </w:rPr>
        <w:t>5.3.3</w:t>
      </w:r>
      <w:r>
        <w:rPr>
          <w:rFonts w:asciiTheme="minorHAnsi" w:eastAsiaTheme="minorEastAsia" w:hAnsiTheme="minorHAnsi" w:cstheme="minorBidi"/>
          <w:iCs w:val="0"/>
          <w:noProof/>
          <w:sz w:val="22"/>
          <w:szCs w:val="22"/>
          <w:lang w:eastAsia="pl-PL"/>
        </w:rPr>
        <w:tab/>
      </w:r>
      <w:r>
        <w:rPr>
          <w:noProof/>
          <w:lang w:eastAsia="pl-PL"/>
        </w:rPr>
        <w:t>Parametry serwerów środowiska DEV</w:t>
      </w:r>
      <w:r>
        <w:rPr>
          <w:noProof/>
        </w:rPr>
        <w:tab/>
      </w:r>
      <w:r>
        <w:rPr>
          <w:noProof/>
        </w:rPr>
        <w:fldChar w:fldCharType="begin"/>
      </w:r>
      <w:r>
        <w:rPr>
          <w:noProof/>
        </w:rPr>
        <w:instrText xml:space="preserve"> PAGEREF _Toc423959311 \h </w:instrText>
      </w:r>
      <w:r>
        <w:rPr>
          <w:noProof/>
        </w:rPr>
      </w:r>
      <w:r>
        <w:rPr>
          <w:noProof/>
        </w:rPr>
        <w:fldChar w:fldCharType="separate"/>
      </w:r>
      <w:r>
        <w:rPr>
          <w:noProof/>
        </w:rPr>
        <w:t>30</w:t>
      </w:r>
      <w:r>
        <w:rPr>
          <w:noProof/>
        </w:rP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lang w:eastAsia="pl-PL"/>
        </w:rPr>
        <w:t>5.3.4</w:t>
      </w:r>
      <w:r>
        <w:rPr>
          <w:rFonts w:asciiTheme="minorHAnsi" w:eastAsiaTheme="minorEastAsia" w:hAnsiTheme="minorHAnsi" w:cstheme="minorBidi"/>
          <w:iCs w:val="0"/>
          <w:noProof/>
          <w:sz w:val="22"/>
          <w:szCs w:val="22"/>
          <w:lang w:eastAsia="pl-PL"/>
        </w:rPr>
        <w:tab/>
      </w:r>
      <w:r>
        <w:rPr>
          <w:noProof/>
          <w:lang w:eastAsia="pl-PL"/>
        </w:rPr>
        <w:t>Podsumowanie zasobów środowiska DEV</w:t>
      </w:r>
      <w:r>
        <w:rPr>
          <w:noProof/>
        </w:rPr>
        <w:tab/>
      </w:r>
      <w:r>
        <w:rPr>
          <w:noProof/>
        </w:rPr>
        <w:fldChar w:fldCharType="begin"/>
      </w:r>
      <w:r>
        <w:rPr>
          <w:noProof/>
        </w:rPr>
        <w:instrText xml:space="preserve"> PAGEREF _Toc423959312 \h </w:instrText>
      </w:r>
      <w:r>
        <w:rPr>
          <w:noProof/>
        </w:rPr>
      </w:r>
      <w:r>
        <w:rPr>
          <w:noProof/>
        </w:rPr>
        <w:fldChar w:fldCharType="separate"/>
      </w:r>
      <w:r>
        <w:rPr>
          <w:noProof/>
        </w:rPr>
        <w:t>31</w:t>
      </w:r>
      <w:r>
        <w:rPr>
          <w:noProof/>
        </w:rP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lang w:eastAsia="pl-PL"/>
        </w:rPr>
        <w:t>5.3.5</w:t>
      </w:r>
      <w:r>
        <w:rPr>
          <w:rFonts w:asciiTheme="minorHAnsi" w:eastAsiaTheme="minorEastAsia" w:hAnsiTheme="minorHAnsi" w:cstheme="minorBidi"/>
          <w:iCs w:val="0"/>
          <w:noProof/>
          <w:sz w:val="22"/>
          <w:szCs w:val="22"/>
          <w:lang w:eastAsia="pl-PL"/>
        </w:rPr>
        <w:tab/>
      </w:r>
      <w:r>
        <w:rPr>
          <w:noProof/>
          <w:lang w:eastAsia="pl-PL"/>
        </w:rPr>
        <w:t>Lista serwerów środowiska DEV</w:t>
      </w:r>
      <w:r>
        <w:rPr>
          <w:noProof/>
        </w:rPr>
        <w:tab/>
      </w:r>
      <w:r>
        <w:rPr>
          <w:noProof/>
        </w:rPr>
        <w:fldChar w:fldCharType="begin"/>
      </w:r>
      <w:r>
        <w:rPr>
          <w:noProof/>
        </w:rPr>
        <w:instrText xml:space="preserve"> PAGEREF _Toc423959313 \h </w:instrText>
      </w:r>
      <w:r>
        <w:rPr>
          <w:noProof/>
        </w:rPr>
      </w:r>
      <w:r>
        <w:rPr>
          <w:noProof/>
        </w:rPr>
        <w:fldChar w:fldCharType="separate"/>
      </w:r>
      <w:r>
        <w:rPr>
          <w:noProof/>
        </w:rPr>
        <w:t>31</w:t>
      </w:r>
      <w:r>
        <w:rPr>
          <w:noProof/>
        </w:rPr>
        <w:fldChar w:fldCharType="end"/>
      </w:r>
    </w:p>
    <w:p w:rsidR="00495868" w:rsidRDefault="00495868">
      <w:pPr>
        <w:pStyle w:val="Spistreci2"/>
        <w:rPr>
          <w:rFonts w:asciiTheme="minorHAnsi" w:eastAsiaTheme="minorEastAsia" w:hAnsiTheme="minorHAnsi" w:cstheme="minorBidi"/>
          <w:smallCaps w:val="0"/>
          <w:sz w:val="22"/>
          <w:szCs w:val="22"/>
          <w:lang w:eastAsia="pl-PL"/>
        </w:rPr>
      </w:pPr>
      <w:r>
        <w:t>5.4</w:t>
      </w:r>
      <w:r>
        <w:rPr>
          <w:rFonts w:asciiTheme="minorHAnsi" w:eastAsiaTheme="minorEastAsia" w:hAnsiTheme="minorHAnsi" w:cstheme="minorBidi"/>
          <w:smallCaps w:val="0"/>
          <w:sz w:val="22"/>
          <w:szCs w:val="22"/>
          <w:lang w:eastAsia="pl-PL"/>
        </w:rPr>
        <w:tab/>
      </w:r>
      <w:r>
        <w:t>Infrastruktura serwerów x86 - Środowisko PRD - Podstawowy Ośrodek Przetwarzania Danych</w:t>
      </w:r>
      <w:r>
        <w:tab/>
      </w:r>
      <w:r>
        <w:fldChar w:fldCharType="begin"/>
      </w:r>
      <w:r>
        <w:instrText xml:space="preserve"> PAGEREF _Toc423959314 \h </w:instrText>
      </w:r>
      <w:r>
        <w:fldChar w:fldCharType="separate"/>
      </w:r>
      <w:r>
        <w:t>32</w:t>
      </w:r>
      <w: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lang w:eastAsia="pl-PL"/>
        </w:rPr>
        <w:t>5.4.1</w:t>
      </w:r>
      <w:r>
        <w:rPr>
          <w:rFonts w:asciiTheme="minorHAnsi" w:eastAsiaTheme="minorEastAsia" w:hAnsiTheme="minorHAnsi" w:cstheme="minorBidi"/>
          <w:iCs w:val="0"/>
          <w:noProof/>
          <w:sz w:val="22"/>
          <w:szCs w:val="22"/>
          <w:lang w:eastAsia="pl-PL"/>
        </w:rPr>
        <w:tab/>
      </w:r>
      <w:r>
        <w:rPr>
          <w:noProof/>
          <w:lang w:eastAsia="pl-PL"/>
        </w:rPr>
        <w:t>Opis szczegółów środowiska PRD Podstawowy OPD</w:t>
      </w:r>
      <w:r>
        <w:rPr>
          <w:noProof/>
        </w:rPr>
        <w:tab/>
      </w:r>
      <w:r>
        <w:rPr>
          <w:noProof/>
        </w:rPr>
        <w:fldChar w:fldCharType="begin"/>
      </w:r>
      <w:r>
        <w:rPr>
          <w:noProof/>
        </w:rPr>
        <w:instrText xml:space="preserve"> PAGEREF _Toc423959315 \h </w:instrText>
      </w:r>
      <w:r>
        <w:rPr>
          <w:noProof/>
        </w:rPr>
      </w:r>
      <w:r>
        <w:rPr>
          <w:noProof/>
        </w:rPr>
        <w:fldChar w:fldCharType="separate"/>
      </w:r>
      <w:r>
        <w:rPr>
          <w:noProof/>
        </w:rPr>
        <w:t>32</w:t>
      </w:r>
      <w:r>
        <w:rPr>
          <w:noProof/>
        </w:rP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lang w:eastAsia="pl-PL"/>
        </w:rPr>
        <w:t>5.4.2</w:t>
      </w:r>
      <w:r>
        <w:rPr>
          <w:rFonts w:asciiTheme="minorHAnsi" w:eastAsiaTheme="minorEastAsia" w:hAnsiTheme="minorHAnsi" w:cstheme="minorBidi"/>
          <w:iCs w:val="0"/>
          <w:noProof/>
          <w:sz w:val="22"/>
          <w:szCs w:val="22"/>
          <w:lang w:eastAsia="pl-PL"/>
        </w:rPr>
        <w:tab/>
      </w:r>
      <w:r>
        <w:rPr>
          <w:noProof/>
          <w:lang w:eastAsia="pl-PL"/>
        </w:rPr>
        <w:t>Schemat budowy środowiska PRD Podstawowy OPD</w:t>
      </w:r>
      <w:r>
        <w:rPr>
          <w:noProof/>
        </w:rPr>
        <w:tab/>
      </w:r>
      <w:r>
        <w:rPr>
          <w:noProof/>
        </w:rPr>
        <w:fldChar w:fldCharType="begin"/>
      </w:r>
      <w:r>
        <w:rPr>
          <w:noProof/>
        </w:rPr>
        <w:instrText xml:space="preserve"> PAGEREF _Toc423959316 \h </w:instrText>
      </w:r>
      <w:r>
        <w:rPr>
          <w:noProof/>
        </w:rPr>
      </w:r>
      <w:r>
        <w:rPr>
          <w:noProof/>
        </w:rPr>
        <w:fldChar w:fldCharType="separate"/>
      </w:r>
      <w:r>
        <w:rPr>
          <w:noProof/>
        </w:rPr>
        <w:t>33</w:t>
      </w:r>
      <w:r>
        <w:rPr>
          <w:noProof/>
        </w:rP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lang w:eastAsia="pl-PL"/>
        </w:rPr>
        <w:t>5.4.3</w:t>
      </w:r>
      <w:r>
        <w:rPr>
          <w:rFonts w:asciiTheme="minorHAnsi" w:eastAsiaTheme="minorEastAsia" w:hAnsiTheme="minorHAnsi" w:cstheme="minorBidi"/>
          <w:iCs w:val="0"/>
          <w:noProof/>
          <w:sz w:val="22"/>
          <w:szCs w:val="22"/>
          <w:lang w:eastAsia="pl-PL"/>
        </w:rPr>
        <w:tab/>
      </w:r>
      <w:r>
        <w:rPr>
          <w:noProof/>
          <w:lang w:eastAsia="pl-PL"/>
        </w:rPr>
        <w:t>Parametry serwerów środowiska PRD Podstawowy OPD</w:t>
      </w:r>
      <w:r>
        <w:rPr>
          <w:noProof/>
        </w:rPr>
        <w:tab/>
      </w:r>
      <w:r>
        <w:rPr>
          <w:noProof/>
        </w:rPr>
        <w:fldChar w:fldCharType="begin"/>
      </w:r>
      <w:r>
        <w:rPr>
          <w:noProof/>
        </w:rPr>
        <w:instrText xml:space="preserve"> PAGEREF _Toc423959317 \h </w:instrText>
      </w:r>
      <w:r>
        <w:rPr>
          <w:noProof/>
        </w:rPr>
      </w:r>
      <w:r>
        <w:rPr>
          <w:noProof/>
        </w:rPr>
        <w:fldChar w:fldCharType="separate"/>
      </w:r>
      <w:r>
        <w:rPr>
          <w:noProof/>
        </w:rPr>
        <w:t>34</w:t>
      </w:r>
      <w:r>
        <w:rPr>
          <w:noProof/>
        </w:rP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lang w:eastAsia="pl-PL"/>
        </w:rPr>
        <w:t>5.4.4</w:t>
      </w:r>
      <w:r>
        <w:rPr>
          <w:rFonts w:asciiTheme="minorHAnsi" w:eastAsiaTheme="minorEastAsia" w:hAnsiTheme="minorHAnsi" w:cstheme="minorBidi"/>
          <w:iCs w:val="0"/>
          <w:noProof/>
          <w:sz w:val="22"/>
          <w:szCs w:val="22"/>
          <w:lang w:eastAsia="pl-PL"/>
        </w:rPr>
        <w:tab/>
      </w:r>
      <w:r>
        <w:rPr>
          <w:noProof/>
          <w:lang w:eastAsia="pl-PL"/>
        </w:rPr>
        <w:t>Podsumowanie zasobów środowiska PRD Podstawowy OPD</w:t>
      </w:r>
      <w:r>
        <w:rPr>
          <w:noProof/>
        </w:rPr>
        <w:tab/>
      </w:r>
      <w:r>
        <w:rPr>
          <w:noProof/>
        </w:rPr>
        <w:fldChar w:fldCharType="begin"/>
      </w:r>
      <w:r>
        <w:rPr>
          <w:noProof/>
        </w:rPr>
        <w:instrText xml:space="preserve"> PAGEREF _Toc423959318 \h </w:instrText>
      </w:r>
      <w:r>
        <w:rPr>
          <w:noProof/>
        </w:rPr>
      </w:r>
      <w:r>
        <w:rPr>
          <w:noProof/>
        </w:rPr>
        <w:fldChar w:fldCharType="separate"/>
      </w:r>
      <w:r>
        <w:rPr>
          <w:noProof/>
        </w:rPr>
        <w:t>34</w:t>
      </w:r>
      <w:r>
        <w:rPr>
          <w:noProof/>
        </w:rP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lang w:eastAsia="pl-PL"/>
        </w:rPr>
        <w:t>5.4.5</w:t>
      </w:r>
      <w:r>
        <w:rPr>
          <w:rFonts w:asciiTheme="minorHAnsi" w:eastAsiaTheme="minorEastAsia" w:hAnsiTheme="minorHAnsi" w:cstheme="minorBidi"/>
          <w:iCs w:val="0"/>
          <w:noProof/>
          <w:sz w:val="22"/>
          <w:szCs w:val="22"/>
          <w:lang w:eastAsia="pl-PL"/>
        </w:rPr>
        <w:tab/>
      </w:r>
      <w:r>
        <w:rPr>
          <w:noProof/>
          <w:lang w:eastAsia="pl-PL"/>
        </w:rPr>
        <w:t>Lista serwerów środowiska PRD Podstawowy OPD</w:t>
      </w:r>
      <w:r>
        <w:rPr>
          <w:noProof/>
        </w:rPr>
        <w:tab/>
      </w:r>
      <w:r>
        <w:rPr>
          <w:noProof/>
        </w:rPr>
        <w:fldChar w:fldCharType="begin"/>
      </w:r>
      <w:r>
        <w:rPr>
          <w:noProof/>
        </w:rPr>
        <w:instrText xml:space="preserve"> PAGEREF _Toc423959319 \h </w:instrText>
      </w:r>
      <w:r>
        <w:rPr>
          <w:noProof/>
        </w:rPr>
      </w:r>
      <w:r>
        <w:rPr>
          <w:noProof/>
        </w:rPr>
        <w:fldChar w:fldCharType="separate"/>
      </w:r>
      <w:r>
        <w:rPr>
          <w:noProof/>
        </w:rPr>
        <w:t>35</w:t>
      </w:r>
      <w:r>
        <w:rPr>
          <w:noProof/>
        </w:rPr>
        <w:fldChar w:fldCharType="end"/>
      </w:r>
    </w:p>
    <w:p w:rsidR="00495868" w:rsidRDefault="00495868">
      <w:pPr>
        <w:pStyle w:val="Spistreci2"/>
        <w:rPr>
          <w:rFonts w:asciiTheme="minorHAnsi" w:eastAsiaTheme="minorEastAsia" w:hAnsiTheme="minorHAnsi" w:cstheme="minorBidi"/>
          <w:smallCaps w:val="0"/>
          <w:sz w:val="22"/>
          <w:szCs w:val="22"/>
          <w:lang w:eastAsia="pl-PL"/>
        </w:rPr>
      </w:pPr>
      <w:r>
        <w:t>5.5</w:t>
      </w:r>
      <w:r>
        <w:rPr>
          <w:rFonts w:asciiTheme="minorHAnsi" w:eastAsiaTheme="minorEastAsia" w:hAnsiTheme="minorHAnsi" w:cstheme="minorBidi"/>
          <w:smallCaps w:val="0"/>
          <w:sz w:val="22"/>
          <w:szCs w:val="22"/>
          <w:lang w:eastAsia="pl-PL"/>
        </w:rPr>
        <w:tab/>
      </w:r>
      <w:r>
        <w:t>Infrastruktura serwerów x86 - Środowisko PRD - Zapasowy Ośrodek Przetwarzania Danych</w:t>
      </w:r>
      <w:r>
        <w:tab/>
      </w:r>
      <w:r>
        <w:fldChar w:fldCharType="begin"/>
      </w:r>
      <w:r>
        <w:instrText xml:space="preserve"> PAGEREF _Toc423959320 \h </w:instrText>
      </w:r>
      <w:r>
        <w:fldChar w:fldCharType="separate"/>
      </w:r>
      <w:r>
        <w:t>36</w:t>
      </w:r>
      <w: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lang w:eastAsia="pl-PL"/>
        </w:rPr>
        <w:t>5.5.1</w:t>
      </w:r>
      <w:r>
        <w:rPr>
          <w:rFonts w:asciiTheme="minorHAnsi" w:eastAsiaTheme="minorEastAsia" w:hAnsiTheme="minorHAnsi" w:cstheme="minorBidi"/>
          <w:iCs w:val="0"/>
          <w:noProof/>
          <w:sz w:val="22"/>
          <w:szCs w:val="22"/>
          <w:lang w:eastAsia="pl-PL"/>
        </w:rPr>
        <w:tab/>
      </w:r>
      <w:r>
        <w:rPr>
          <w:noProof/>
          <w:lang w:eastAsia="pl-PL"/>
        </w:rPr>
        <w:t>Schemat budowy środowiska PRD Zapasowy OPD</w:t>
      </w:r>
      <w:r>
        <w:rPr>
          <w:noProof/>
        </w:rPr>
        <w:tab/>
      </w:r>
      <w:r>
        <w:rPr>
          <w:noProof/>
        </w:rPr>
        <w:fldChar w:fldCharType="begin"/>
      </w:r>
      <w:r>
        <w:rPr>
          <w:noProof/>
        </w:rPr>
        <w:instrText xml:space="preserve"> PAGEREF _Toc423959321 \h </w:instrText>
      </w:r>
      <w:r>
        <w:rPr>
          <w:noProof/>
        </w:rPr>
      </w:r>
      <w:r>
        <w:rPr>
          <w:noProof/>
        </w:rPr>
        <w:fldChar w:fldCharType="separate"/>
      </w:r>
      <w:r>
        <w:rPr>
          <w:noProof/>
        </w:rPr>
        <w:t>36</w:t>
      </w:r>
      <w:r>
        <w:rPr>
          <w:noProof/>
        </w:rPr>
        <w:fldChar w:fldCharType="end"/>
      </w:r>
    </w:p>
    <w:p w:rsidR="00495868" w:rsidRDefault="00495868">
      <w:pPr>
        <w:pStyle w:val="Spistreci2"/>
        <w:rPr>
          <w:rFonts w:asciiTheme="minorHAnsi" w:eastAsiaTheme="minorEastAsia" w:hAnsiTheme="minorHAnsi" w:cstheme="minorBidi"/>
          <w:smallCaps w:val="0"/>
          <w:sz w:val="22"/>
          <w:szCs w:val="22"/>
          <w:lang w:eastAsia="pl-PL"/>
        </w:rPr>
      </w:pPr>
      <w:r>
        <w:rPr>
          <w:lang w:eastAsia="pl-PL"/>
        </w:rPr>
        <w:t>5.6</w:t>
      </w:r>
      <w:r>
        <w:rPr>
          <w:rFonts w:asciiTheme="minorHAnsi" w:eastAsiaTheme="minorEastAsia" w:hAnsiTheme="minorHAnsi" w:cstheme="minorBidi"/>
          <w:smallCaps w:val="0"/>
          <w:sz w:val="22"/>
          <w:szCs w:val="22"/>
          <w:lang w:eastAsia="pl-PL"/>
        </w:rPr>
        <w:tab/>
      </w:r>
      <w:r>
        <w:t>Infrastruktura serwerów x86 - Środowisko TST - Podstawowy Ośrodek Przetwarzania Danych</w:t>
      </w:r>
      <w:r>
        <w:tab/>
      </w:r>
      <w:r>
        <w:fldChar w:fldCharType="begin"/>
      </w:r>
      <w:r>
        <w:instrText xml:space="preserve"> PAGEREF _Toc423959322 \h </w:instrText>
      </w:r>
      <w:r>
        <w:fldChar w:fldCharType="separate"/>
      </w:r>
      <w:r>
        <w:t>37</w:t>
      </w:r>
      <w: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lang w:eastAsia="pl-PL"/>
        </w:rPr>
        <w:t>5.6.1</w:t>
      </w:r>
      <w:r>
        <w:rPr>
          <w:rFonts w:asciiTheme="minorHAnsi" w:eastAsiaTheme="minorEastAsia" w:hAnsiTheme="minorHAnsi" w:cstheme="minorBidi"/>
          <w:iCs w:val="0"/>
          <w:noProof/>
          <w:sz w:val="22"/>
          <w:szCs w:val="22"/>
          <w:lang w:eastAsia="pl-PL"/>
        </w:rPr>
        <w:tab/>
      </w:r>
      <w:r>
        <w:rPr>
          <w:noProof/>
          <w:lang w:eastAsia="pl-PL"/>
        </w:rPr>
        <w:t>Opis szczegółów środowiska TST Podstawowy OPD</w:t>
      </w:r>
      <w:r>
        <w:rPr>
          <w:noProof/>
        </w:rPr>
        <w:tab/>
      </w:r>
      <w:r>
        <w:rPr>
          <w:noProof/>
        </w:rPr>
        <w:fldChar w:fldCharType="begin"/>
      </w:r>
      <w:r>
        <w:rPr>
          <w:noProof/>
        </w:rPr>
        <w:instrText xml:space="preserve"> PAGEREF _Toc423959323 \h </w:instrText>
      </w:r>
      <w:r>
        <w:rPr>
          <w:noProof/>
        </w:rPr>
      </w:r>
      <w:r>
        <w:rPr>
          <w:noProof/>
        </w:rPr>
        <w:fldChar w:fldCharType="separate"/>
      </w:r>
      <w:r>
        <w:rPr>
          <w:noProof/>
        </w:rPr>
        <w:t>37</w:t>
      </w:r>
      <w:r>
        <w:rPr>
          <w:noProof/>
        </w:rP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lang w:eastAsia="pl-PL"/>
        </w:rPr>
        <w:t>5.6.2</w:t>
      </w:r>
      <w:r>
        <w:rPr>
          <w:rFonts w:asciiTheme="minorHAnsi" w:eastAsiaTheme="minorEastAsia" w:hAnsiTheme="minorHAnsi" w:cstheme="minorBidi"/>
          <w:iCs w:val="0"/>
          <w:noProof/>
          <w:sz w:val="22"/>
          <w:szCs w:val="22"/>
          <w:lang w:eastAsia="pl-PL"/>
        </w:rPr>
        <w:tab/>
      </w:r>
      <w:r>
        <w:rPr>
          <w:noProof/>
          <w:lang w:eastAsia="pl-PL"/>
        </w:rPr>
        <w:t>Schemat budowy środowiska TST Podstawowy OPD</w:t>
      </w:r>
      <w:r>
        <w:rPr>
          <w:noProof/>
        </w:rPr>
        <w:tab/>
      </w:r>
      <w:r>
        <w:rPr>
          <w:noProof/>
        </w:rPr>
        <w:fldChar w:fldCharType="begin"/>
      </w:r>
      <w:r>
        <w:rPr>
          <w:noProof/>
        </w:rPr>
        <w:instrText xml:space="preserve"> PAGEREF _Toc423959324 \h </w:instrText>
      </w:r>
      <w:r>
        <w:rPr>
          <w:noProof/>
        </w:rPr>
      </w:r>
      <w:r>
        <w:rPr>
          <w:noProof/>
        </w:rPr>
        <w:fldChar w:fldCharType="separate"/>
      </w:r>
      <w:r>
        <w:rPr>
          <w:noProof/>
        </w:rPr>
        <w:t>38</w:t>
      </w:r>
      <w:r>
        <w:rPr>
          <w:noProof/>
        </w:rP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lang w:eastAsia="pl-PL"/>
        </w:rPr>
        <w:t>5.6.3</w:t>
      </w:r>
      <w:r>
        <w:rPr>
          <w:rFonts w:asciiTheme="minorHAnsi" w:eastAsiaTheme="minorEastAsia" w:hAnsiTheme="minorHAnsi" w:cstheme="minorBidi"/>
          <w:iCs w:val="0"/>
          <w:noProof/>
          <w:sz w:val="22"/>
          <w:szCs w:val="22"/>
          <w:lang w:eastAsia="pl-PL"/>
        </w:rPr>
        <w:tab/>
      </w:r>
      <w:r>
        <w:rPr>
          <w:noProof/>
          <w:lang w:eastAsia="pl-PL"/>
        </w:rPr>
        <w:t>Parametry serwerów środowiska TST Podstawowy OPD</w:t>
      </w:r>
      <w:r>
        <w:rPr>
          <w:noProof/>
        </w:rPr>
        <w:tab/>
      </w:r>
      <w:r>
        <w:rPr>
          <w:noProof/>
        </w:rPr>
        <w:fldChar w:fldCharType="begin"/>
      </w:r>
      <w:r>
        <w:rPr>
          <w:noProof/>
        </w:rPr>
        <w:instrText xml:space="preserve"> PAGEREF _Toc423959325 \h </w:instrText>
      </w:r>
      <w:r>
        <w:rPr>
          <w:noProof/>
        </w:rPr>
      </w:r>
      <w:r>
        <w:rPr>
          <w:noProof/>
        </w:rPr>
        <w:fldChar w:fldCharType="separate"/>
      </w:r>
      <w:r>
        <w:rPr>
          <w:noProof/>
        </w:rPr>
        <w:t>39</w:t>
      </w:r>
      <w:r>
        <w:rPr>
          <w:noProof/>
        </w:rP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lang w:eastAsia="pl-PL"/>
        </w:rPr>
        <w:t>5.6.4</w:t>
      </w:r>
      <w:r>
        <w:rPr>
          <w:rFonts w:asciiTheme="minorHAnsi" w:eastAsiaTheme="minorEastAsia" w:hAnsiTheme="minorHAnsi" w:cstheme="minorBidi"/>
          <w:iCs w:val="0"/>
          <w:noProof/>
          <w:sz w:val="22"/>
          <w:szCs w:val="22"/>
          <w:lang w:eastAsia="pl-PL"/>
        </w:rPr>
        <w:tab/>
      </w:r>
      <w:r>
        <w:rPr>
          <w:noProof/>
          <w:lang w:eastAsia="pl-PL"/>
        </w:rPr>
        <w:t>Podsumowanie zasobów środowiska TST Podstawowy OPD</w:t>
      </w:r>
      <w:r>
        <w:rPr>
          <w:noProof/>
        </w:rPr>
        <w:tab/>
      </w:r>
      <w:r>
        <w:rPr>
          <w:noProof/>
        </w:rPr>
        <w:fldChar w:fldCharType="begin"/>
      </w:r>
      <w:r>
        <w:rPr>
          <w:noProof/>
        </w:rPr>
        <w:instrText xml:space="preserve"> PAGEREF _Toc423959326 \h </w:instrText>
      </w:r>
      <w:r>
        <w:rPr>
          <w:noProof/>
        </w:rPr>
      </w:r>
      <w:r>
        <w:rPr>
          <w:noProof/>
        </w:rPr>
        <w:fldChar w:fldCharType="separate"/>
      </w:r>
      <w:r>
        <w:rPr>
          <w:noProof/>
        </w:rPr>
        <w:t>40</w:t>
      </w:r>
      <w:r>
        <w:rPr>
          <w:noProof/>
        </w:rP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lang w:eastAsia="pl-PL"/>
        </w:rPr>
        <w:t>5.6.5</w:t>
      </w:r>
      <w:r>
        <w:rPr>
          <w:rFonts w:asciiTheme="minorHAnsi" w:eastAsiaTheme="minorEastAsia" w:hAnsiTheme="minorHAnsi" w:cstheme="minorBidi"/>
          <w:iCs w:val="0"/>
          <w:noProof/>
          <w:sz w:val="22"/>
          <w:szCs w:val="22"/>
          <w:lang w:eastAsia="pl-PL"/>
        </w:rPr>
        <w:tab/>
      </w:r>
      <w:r>
        <w:rPr>
          <w:noProof/>
          <w:lang w:eastAsia="pl-PL"/>
        </w:rPr>
        <w:t>Lista serwerów środowiska TST Podstawowy OPD</w:t>
      </w:r>
      <w:r>
        <w:rPr>
          <w:noProof/>
        </w:rPr>
        <w:tab/>
      </w:r>
      <w:r>
        <w:rPr>
          <w:noProof/>
        </w:rPr>
        <w:fldChar w:fldCharType="begin"/>
      </w:r>
      <w:r>
        <w:rPr>
          <w:noProof/>
        </w:rPr>
        <w:instrText xml:space="preserve"> PAGEREF _Toc423959327 \h </w:instrText>
      </w:r>
      <w:r>
        <w:rPr>
          <w:noProof/>
        </w:rPr>
      </w:r>
      <w:r>
        <w:rPr>
          <w:noProof/>
        </w:rPr>
        <w:fldChar w:fldCharType="separate"/>
      </w:r>
      <w:r>
        <w:rPr>
          <w:noProof/>
        </w:rPr>
        <w:t>40</w:t>
      </w:r>
      <w:r>
        <w:rPr>
          <w:noProof/>
        </w:rPr>
        <w:fldChar w:fldCharType="end"/>
      </w:r>
    </w:p>
    <w:p w:rsidR="00495868" w:rsidRDefault="00495868">
      <w:pPr>
        <w:pStyle w:val="Spistreci2"/>
        <w:rPr>
          <w:rFonts w:asciiTheme="minorHAnsi" w:eastAsiaTheme="minorEastAsia" w:hAnsiTheme="minorHAnsi" w:cstheme="minorBidi"/>
          <w:smallCaps w:val="0"/>
          <w:sz w:val="22"/>
          <w:szCs w:val="22"/>
          <w:lang w:eastAsia="pl-PL"/>
        </w:rPr>
      </w:pPr>
      <w:r>
        <w:t>5.7</w:t>
      </w:r>
      <w:r>
        <w:rPr>
          <w:rFonts w:asciiTheme="minorHAnsi" w:eastAsiaTheme="minorEastAsia" w:hAnsiTheme="minorHAnsi" w:cstheme="minorBidi"/>
          <w:smallCaps w:val="0"/>
          <w:sz w:val="22"/>
          <w:szCs w:val="22"/>
          <w:lang w:eastAsia="pl-PL"/>
        </w:rPr>
        <w:tab/>
      </w:r>
      <w:r>
        <w:t>Infrastruktura serwerów x86 - Środowisko TST - Zapasowy Ośrodek Przetwarzania Danych</w:t>
      </w:r>
      <w:r>
        <w:tab/>
      </w:r>
      <w:r>
        <w:fldChar w:fldCharType="begin"/>
      </w:r>
      <w:r>
        <w:instrText xml:space="preserve"> PAGEREF _Toc423959328 \h </w:instrText>
      </w:r>
      <w:r>
        <w:fldChar w:fldCharType="separate"/>
      </w:r>
      <w:r>
        <w:t>41</w:t>
      </w:r>
      <w: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lang w:eastAsia="pl-PL"/>
        </w:rPr>
        <w:t>5.7.1</w:t>
      </w:r>
      <w:r>
        <w:rPr>
          <w:rFonts w:asciiTheme="minorHAnsi" w:eastAsiaTheme="minorEastAsia" w:hAnsiTheme="minorHAnsi" w:cstheme="minorBidi"/>
          <w:iCs w:val="0"/>
          <w:noProof/>
          <w:sz w:val="22"/>
          <w:szCs w:val="22"/>
          <w:lang w:eastAsia="pl-PL"/>
        </w:rPr>
        <w:tab/>
      </w:r>
      <w:r>
        <w:rPr>
          <w:noProof/>
          <w:lang w:eastAsia="pl-PL"/>
        </w:rPr>
        <w:t>Schemat budowy środowiska TST Zapasowy OPD</w:t>
      </w:r>
      <w:r>
        <w:rPr>
          <w:noProof/>
        </w:rPr>
        <w:tab/>
      </w:r>
      <w:r>
        <w:rPr>
          <w:noProof/>
        </w:rPr>
        <w:fldChar w:fldCharType="begin"/>
      </w:r>
      <w:r>
        <w:rPr>
          <w:noProof/>
        </w:rPr>
        <w:instrText xml:space="preserve"> PAGEREF _Toc423959329 \h </w:instrText>
      </w:r>
      <w:r>
        <w:rPr>
          <w:noProof/>
        </w:rPr>
      </w:r>
      <w:r>
        <w:rPr>
          <w:noProof/>
        </w:rPr>
        <w:fldChar w:fldCharType="separate"/>
      </w:r>
      <w:r>
        <w:rPr>
          <w:noProof/>
        </w:rPr>
        <w:t>41</w:t>
      </w:r>
      <w:r>
        <w:rPr>
          <w:noProof/>
        </w:rPr>
        <w:fldChar w:fldCharType="end"/>
      </w:r>
    </w:p>
    <w:p w:rsidR="00495868" w:rsidRDefault="00495868">
      <w:pPr>
        <w:pStyle w:val="Spistreci1"/>
        <w:tabs>
          <w:tab w:val="left" w:pos="480"/>
        </w:tabs>
        <w:rPr>
          <w:rFonts w:asciiTheme="minorHAnsi" w:eastAsiaTheme="minorEastAsia" w:hAnsiTheme="minorHAnsi" w:cstheme="minorBidi"/>
          <w:b w:val="0"/>
          <w:bCs w:val="0"/>
          <w:caps w:val="0"/>
          <w:noProof/>
          <w:sz w:val="22"/>
          <w:szCs w:val="22"/>
          <w:lang w:eastAsia="pl-PL"/>
        </w:rPr>
      </w:pPr>
      <w:r>
        <w:rPr>
          <w:noProof/>
          <w:lang w:eastAsia="pl-PL"/>
        </w:rPr>
        <w:t>6</w:t>
      </w:r>
      <w:r>
        <w:rPr>
          <w:rFonts w:asciiTheme="minorHAnsi" w:eastAsiaTheme="minorEastAsia" w:hAnsiTheme="minorHAnsi" w:cstheme="minorBidi"/>
          <w:b w:val="0"/>
          <w:bCs w:val="0"/>
          <w:caps w:val="0"/>
          <w:noProof/>
          <w:sz w:val="22"/>
          <w:szCs w:val="22"/>
          <w:lang w:eastAsia="pl-PL"/>
        </w:rPr>
        <w:tab/>
      </w:r>
      <w:r>
        <w:rPr>
          <w:noProof/>
          <w:lang w:eastAsia="pl-PL"/>
        </w:rPr>
        <w:t>Infrastruktura sieciowa</w:t>
      </w:r>
      <w:r>
        <w:rPr>
          <w:noProof/>
        </w:rPr>
        <w:tab/>
      </w:r>
      <w:r>
        <w:rPr>
          <w:noProof/>
        </w:rPr>
        <w:fldChar w:fldCharType="begin"/>
      </w:r>
      <w:r>
        <w:rPr>
          <w:noProof/>
        </w:rPr>
        <w:instrText xml:space="preserve"> PAGEREF _Toc423959330 \h </w:instrText>
      </w:r>
      <w:r>
        <w:rPr>
          <w:noProof/>
        </w:rPr>
      </w:r>
      <w:r>
        <w:rPr>
          <w:noProof/>
        </w:rPr>
        <w:fldChar w:fldCharType="separate"/>
      </w:r>
      <w:r>
        <w:rPr>
          <w:noProof/>
        </w:rPr>
        <w:t>43</w:t>
      </w:r>
      <w:r>
        <w:rPr>
          <w:noProof/>
        </w:rPr>
        <w:fldChar w:fldCharType="end"/>
      </w:r>
    </w:p>
    <w:p w:rsidR="00495868" w:rsidRDefault="00495868">
      <w:pPr>
        <w:pStyle w:val="Spistreci2"/>
        <w:rPr>
          <w:rFonts w:asciiTheme="minorHAnsi" w:eastAsiaTheme="minorEastAsia" w:hAnsiTheme="minorHAnsi" w:cstheme="minorBidi"/>
          <w:smallCaps w:val="0"/>
          <w:sz w:val="22"/>
          <w:szCs w:val="22"/>
          <w:lang w:eastAsia="pl-PL"/>
        </w:rPr>
      </w:pPr>
      <w:r>
        <w:t>6.1</w:t>
      </w:r>
      <w:r>
        <w:rPr>
          <w:rFonts w:asciiTheme="minorHAnsi" w:eastAsiaTheme="minorEastAsia" w:hAnsiTheme="minorHAnsi" w:cstheme="minorBidi"/>
          <w:smallCaps w:val="0"/>
          <w:sz w:val="22"/>
          <w:szCs w:val="22"/>
          <w:lang w:eastAsia="pl-PL"/>
        </w:rPr>
        <w:tab/>
      </w:r>
      <w:r>
        <w:t>Spis treści sekcji</w:t>
      </w:r>
      <w:r>
        <w:tab/>
      </w:r>
      <w:r>
        <w:fldChar w:fldCharType="begin"/>
      </w:r>
      <w:r>
        <w:instrText xml:space="preserve"> PAGEREF _Toc423959331 \h </w:instrText>
      </w:r>
      <w:r>
        <w:fldChar w:fldCharType="separate"/>
      </w:r>
      <w:r>
        <w:t>43</w:t>
      </w:r>
      <w:r>
        <w:fldChar w:fldCharType="end"/>
      </w:r>
    </w:p>
    <w:p w:rsidR="00495868" w:rsidRDefault="00495868">
      <w:pPr>
        <w:pStyle w:val="Spistreci2"/>
        <w:rPr>
          <w:rFonts w:asciiTheme="minorHAnsi" w:eastAsiaTheme="minorEastAsia" w:hAnsiTheme="minorHAnsi" w:cstheme="minorBidi"/>
          <w:smallCaps w:val="0"/>
          <w:sz w:val="22"/>
          <w:szCs w:val="22"/>
          <w:lang w:eastAsia="pl-PL"/>
        </w:rPr>
      </w:pPr>
      <w:r>
        <w:t>6.2</w:t>
      </w:r>
      <w:r>
        <w:rPr>
          <w:rFonts w:asciiTheme="minorHAnsi" w:eastAsiaTheme="minorEastAsia" w:hAnsiTheme="minorHAnsi" w:cstheme="minorBidi"/>
          <w:smallCaps w:val="0"/>
          <w:sz w:val="22"/>
          <w:szCs w:val="22"/>
          <w:lang w:eastAsia="pl-PL"/>
        </w:rPr>
        <w:tab/>
      </w:r>
      <w:r>
        <w:t>Infrastruktura sieci LAN - Charakterystyka ogólna</w:t>
      </w:r>
      <w:r>
        <w:tab/>
      </w:r>
      <w:r>
        <w:fldChar w:fldCharType="begin"/>
      </w:r>
      <w:r>
        <w:instrText xml:space="preserve"> PAGEREF _Toc423959332 \h </w:instrText>
      </w:r>
      <w:r>
        <w:fldChar w:fldCharType="separate"/>
      </w:r>
      <w:r>
        <w:t>43</w:t>
      </w:r>
      <w: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lang w:eastAsia="pl-PL"/>
        </w:rPr>
        <w:t>6.2.1</w:t>
      </w:r>
      <w:r>
        <w:rPr>
          <w:rFonts w:asciiTheme="minorHAnsi" w:eastAsiaTheme="minorEastAsia" w:hAnsiTheme="minorHAnsi" w:cstheme="minorBidi"/>
          <w:iCs w:val="0"/>
          <w:noProof/>
          <w:sz w:val="22"/>
          <w:szCs w:val="22"/>
          <w:lang w:eastAsia="pl-PL"/>
        </w:rPr>
        <w:tab/>
      </w:r>
      <w:r>
        <w:rPr>
          <w:noProof/>
          <w:lang w:eastAsia="pl-PL"/>
        </w:rPr>
        <w:t>Infrastruktura sieciowa</w:t>
      </w:r>
      <w:r>
        <w:rPr>
          <w:noProof/>
        </w:rPr>
        <w:tab/>
      </w:r>
      <w:r>
        <w:rPr>
          <w:noProof/>
        </w:rPr>
        <w:fldChar w:fldCharType="begin"/>
      </w:r>
      <w:r>
        <w:rPr>
          <w:noProof/>
        </w:rPr>
        <w:instrText xml:space="preserve"> PAGEREF _Toc423959333 \h </w:instrText>
      </w:r>
      <w:r>
        <w:rPr>
          <w:noProof/>
        </w:rPr>
      </w:r>
      <w:r>
        <w:rPr>
          <w:noProof/>
        </w:rPr>
        <w:fldChar w:fldCharType="separate"/>
      </w:r>
      <w:r>
        <w:rPr>
          <w:noProof/>
        </w:rPr>
        <w:t>43</w:t>
      </w:r>
      <w:r>
        <w:rPr>
          <w:noProof/>
        </w:rP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lang w:eastAsia="pl-PL"/>
        </w:rPr>
        <w:t>6.2.2</w:t>
      </w:r>
      <w:r>
        <w:rPr>
          <w:rFonts w:asciiTheme="minorHAnsi" w:eastAsiaTheme="minorEastAsia" w:hAnsiTheme="minorHAnsi" w:cstheme="minorBidi"/>
          <w:iCs w:val="0"/>
          <w:noProof/>
          <w:sz w:val="22"/>
          <w:szCs w:val="22"/>
          <w:lang w:eastAsia="pl-PL"/>
        </w:rPr>
        <w:tab/>
      </w:r>
      <w:r>
        <w:rPr>
          <w:noProof/>
          <w:lang w:eastAsia="pl-PL"/>
        </w:rPr>
        <w:t>Diagram architektury infrastruktury sieciowej środowisk systemu ePłatności</w:t>
      </w:r>
      <w:r>
        <w:rPr>
          <w:noProof/>
        </w:rPr>
        <w:tab/>
      </w:r>
      <w:r>
        <w:rPr>
          <w:noProof/>
        </w:rPr>
        <w:fldChar w:fldCharType="begin"/>
      </w:r>
      <w:r>
        <w:rPr>
          <w:noProof/>
        </w:rPr>
        <w:instrText xml:space="preserve"> PAGEREF _Toc423959334 \h </w:instrText>
      </w:r>
      <w:r>
        <w:rPr>
          <w:noProof/>
        </w:rPr>
      </w:r>
      <w:r>
        <w:rPr>
          <w:noProof/>
        </w:rPr>
        <w:fldChar w:fldCharType="separate"/>
      </w:r>
      <w:r>
        <w:rPr>
          <w:noProof/>
        </w:rPr>
        <w:t>44</w:t>
      </w:r>
      <w:r>
        <w:rPr>
          <w:noProof/>
        </w:rP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lang w:eastAsia="pl-PL"/>
        </w:rPr>
        <w:t>6.2.3</w:t>
      </w:r>
      <w:r>
        <w:rPr>
          <w:rFonts w:asciiTheme="minorHAnsi" w:eastAsiaTheme="minorEastAsia" w:hAnsiTheme="minorHAnsi" w:cstheme="minorBidi"/>
          <w:iCs w:val="0"/>
          <w:noProof/>
          <w:sz w:val="22"/>
          <w:szCs w:val="22"/>
          <w:lang w:eastAsia="pl-PL"/>
        </w:rPr>
        <w:tab/>
      </w:r>
      <w:r>
        <w:rPr>
          <w:noProof/>
          <w:lang w:eastAsia="pl-PL"/>
        </w:rPr>
        <w:t>Diagram kanałów łączności sieciowej systemu ePłatności z systemami Zamawiającego</w:t>
      </w:r>
      <w:r>
        <w:rPr>
          <w:noProof/>
        </w:rPr>
        <w:tab/>
      </w:r>
      <w:r>
        <w:rPr>
          <w:noProof/>
        </w:rPr>
        <w:fldChar w:fldCharType="begin"/>
      </w:r>
      <w:r>
        <w:rPr>
          <w:noProof/>
        </w:rPr>
        <w:instrText xml:space="preserve"> PAGEREF _Toc423959335 \h </w:instrText>
      </w:r>
      <w:r>
        <w:rPr>
          <w:noProof/>
        </w:rPr>
      </w:r>
      <w:r>
        <w:rPr>
          <w:noProof/>
        </w:rPr>
        <w:fldChar w:fldCharType="separate"/>
      </w:r>
      <w:r>
        <w:rPr>
          <w:noProof/>
        </w:rPr>
        <w:t>45</w:t>
      </w:r>
      <w:r>
        <w:rPr>
          <w:noProof/>
        </w:rPr>
        <w:fldChar w:fldCharType="end"/>
      </w:r>
    </w:p>
    <w:p w:rsidR="00495868" w:rsidRDefault="00495868">
      <w:pPr>
        <w:pStyle w:val="Spistreci2"/>
        <w:rPr>
          <w:rFonts w:asciiTheme="minorHAnsi" w:eastAsiaTheme="minorEastAsia" w:hAnsiTheme="minorHAnsi" w:cstheme="minorBidi"/>
          <w:smallCaps w:val="0"/>
          <w:sz w:val="22"/>
          <w:szCs w:val="22"/>
          <w:lang w:eastAsia="pl-PL"/>
        </w:rPr>
      </w:pPr>
      <w:r>
        <w:t>6.3</w:t>
      </w:r>
      <w:r>
        <w:rPr>
          <w:rFonts w:asciiTheme="minorHAnsi" w:eastAsiaTheme="minorEastAsia" w:hAnsiTheme="minorHAnsi" w:cstheme="minorBidi"/>
          <w:smallCaps w:val="0"/>
          <w:sz w:val="22"/>
          <w:szCs w:val="22"/>
          <w:lang w:eastAsia="pl-PL"/>
        </w:rPr>
        <w:tab/>
      </w:r>
      <w:r>
        <w:t>Infrastruktura sieci LAN - Środowisko DEV - Podstawowy Ośrodek Przetwarzania Danych</w:t>
      </w:r>
      <w:r>
        <w:tab/>
      </w:r>
      <w:r>
        <w:fldChar w:fldCharType="begin"/>
      </w:r>
      <w:r>
        <w:instrText xml:space="preserve"> PAGEREF _Toc423959336 \h </w:instrText>
      </w:r>
      <w:r>
        <w:fldChar w:fldCharType="separate"/>
      </w:r>
      <w:r>
        <w:t>46</w:t>
      </w:r>
      <w: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rPr>
        <w:t>6.3.1</w:t>
      </w:r>
      <w:r>
        <w:rPr>
          <w:rFonts w:asciiTheme="minorHAnsi" w:eastAsiaTheme="minorEastAsia" w:hAnsiTheme="minorHAnsi" w:cstheme="minorBidi"/>
          <w:iCs w:val="0"/>
          <w:noProof/>
          <w:sz w:val="22"/>
          <w:szCs w:val="22"/>
          <w:lang w:eastAsia="pl-PL"/>
        </w:rPr>
        <w:tab/>
      </w:r>
      <w:r>
        <w:rPr>
          <w:noProof/>
        </w:rPr>
        <w:t>Środowisko DEV POPD - Definicje VLAN-ów</w:t>
      </w:r>
      <w:r>
        <w:rPr>
          <w:noProof/>
        </w:rPr>
        <w:tab/>
      </w:r>
      <w:r>
        <w:rPr>
          <w:noProof/>
        </w:rPr>
        <w:fldChar w:fldCharType="begin"/>
      </w:r>
      <w:r>
        <w:rPr>
          <w:noProof/>
        </w:rPr>
        <w:instrText xml:space="preserve"> PAGEREF _Toc423959337 \h </w:instrText>
      </w:r>
      <w:r>
        <w:rPr>
          <w:noProof/>
        </w:rPr>
      </w:r>
      <w:r>
        <w:rPr>
          <w:noProof/>
        </w:rPr>
        <w:fldChar w:fldCharType="separate"/>
      </w:r>
      <w:r>
        <w:rPr>
          <w:noProof/>
        </w:rPr>
        <w:t>46</w:t>
      </w:r>
      <w:r>
        <w:rPr>
          <w:noProof/>
        </w:rP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rPr>
        <w:t>6.3.2</w:t>
      </w:r>
      <w:r>
        <w:rPr>
          <w:rFonts w:asciiTheme="minorHAnsi" w:eastAsiaTheme="minorEastAsia" w:hAnsiTheme="minorHAnsi" w:cstheme="minorBidi"/>
          <w:iCs w:val="0"/>
          <w:noProof/>
          <w:sz w:val="22"/>
          <w:szCs w:val="22"/>
          <w:lang w:eastAsia="pl-PL"/>
        </w:rPr>
        <w:tab/>
      </w:r>
      <w:r>
        <w:rPr>
          <w:noProof/>
        </w:rPr>
        <w:t>Środowisko DEV POPD - Lista serwerów</w:t>
      </w:r>
      <w:r>
        <w:rPr>
          <w:noProof/>
        </w:rPr>
        <w:tab/>
      </w:r>
      <w:r>
        <w:rPr>
          <w:noProof/>
        </w:rPr>
        <w:fldChar w:fldCharType="begin"/>
      </w:r>
      <w:r>
        <w:rPr>
          <w:noProof/>
        </w:rPr>
        <w:instrText xml:space="preserve"> PAGEREF _Toc423959338 \h </w:instrText>
      </w:r>
      <w:r>
        <w:rPr>
          <w:noProof/>
        </w:rPr>
      </w:r>
      <w:r>
        <w:rPr>
          <w:noProof/>
        </w:rPr>
        <w:fldChar w:fldCharType="separate"/>
      </w:r>
      <w:r>
        <w:rPr>
          <w:noProof/>
        </w:rPr>
        <w:t>46</w:t>
      </w:r>
      <w:r>
        <w:rPr>
          <w:noProof/>
        </w:rP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rPr>
        <w:t>6.3.3</w:t>
      </w:r>
      <w:r>
        <w:rPr>
          <w:rFonts w:asciiTheme="minorHAnsi" w:eastAsiaTheme="minorEastAsia" w:hAnsiTheme="minorHAnsi" w:cstheme="minorBidi"/>
          <w:iCs w:val="0"/>
          <w:noProof/>
          <w:sz w:val="22"/>
          <w:szCs w:val="22"/>
          <w:lang w:eastAsia="pl-PL"/>
        </w:rPr>
        <w:tab/>
      </w:r>
      <w:r>
        <w:rPr>
          <w:noProof/>
        </w:rPr>
        <w:t>Środowisko DEV POPD - Lista wirtualnych adresów IP (VIP)</w:t>
      </w:r>
      <w:r>
        <w:rPr>
          <w:noProof/>
        </w:rPr>
        <w:tab/>
      </w:r>
      <w:r>
        <w:rPr>
          <w:noProof/>
        </w:rPr>
        <w:fldChar w:fldCharType="begin"/>
      </w:r>
      <w:r>
        <w:rPr>
          <w:noProof/>
        </w:rPr>
        <w:instrText xml:space="preserve"> PAGEREF _Toc423959339 \h </w:instrText>
      </w:r>
      <w:r>
        <w:rPr>
          <w:noProof/>
        </w:rPr>
      </w:r>
      <w:r>
        <w:rPr>
          <w:noProof/>
        </w:rPr>
        <w:fldChar w:fldCharType="separate"/>
      </w:r>
      <w:r>
        <w:rPr>
          <w:noProof/>
        </w:rPr>
        <w:t>46</w:t>
      </w:r>
      <w:r>
        <w:rPr>
          <w:noProof/>
        </w:rP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rPr>
        <w:t>6.3.4</w:t>
      </w:r>
      <w:r>
        <w:rPr>
          <w:rFonts w:asciiTheme="minorHAnsi" w:eastAsiaTheme="minorEastAsia" w:hAnsiTheme="minorHAnsi" w:cstheme="minorBidi"/>
          <w:iCs w:val="0"/>
          <w:noProof/>
          <w:sz w:val="22"/>
          <w:szCs w:val="22"/>
          <w:lang w:eastAsia="pl-PL"/>
        </w:rPr>
        <w:tab/>
      </w:r>
      <w:r>
        <w:rPr>
          <w:noProof/>
        </w:rPr>
        <w:t>Środowisko DEV POPD - Definicje grup VIP LB</w:t>
      </w:r>
      <w:r>
        <w:rPr>
          <w:noProof/>
        </w:rPr>
        <w:tab/>
      </w:r>
      <w:r>
        <w:rPr>
          <w:noProof/>
        </w:rPr>
        <w:fldChar w:fldCharType="begin"/>
      </w:r>
      <w:r>
        <w:rPr>
          <w:noProof/>
        </w:rPr>
        <w:instrText xml:space="preserve"> PAGEREF _Toc423959340 \h </w:instrText>
      </w:r>
      <w:r>
        <w:rPr>
          <w:noProof/>
        </w:rPr>
      </w:r>
      <w:r>
        <w:rPr>
          <w:noProof/>
        </w:rPr>
        <w:fldChar w:fldCharType="separate"/>
      </w:r>
      <w:r>
        <w:rPr>
          <w:noProof/>
        </w:rPr>
        <w:t>46</w:t>
      </w:r>
      <w:r>
        <w:rPr>
          <w:noProof/>
        </w:rP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rPr>
        <w:t>6.3.5</w:t>
      </w:r>
      <w:r>
        <w:rPr>
          <w:rFonts w:asciiTheme="minorHAnsi" w:eastAsiaTheme="minorEastAsia" w:hAnsiTheme="minorHAnsi" w:cstheme="minorBidi"/>
          <w:iCs w:val="0"/>
          <w:noProof/>
          <w:sz w:val="22"/>
          <w:szCs w:val="22"/>
          <w:lang w:eastAsia="pl-PL"/>
        </w:rPr>
        <w:tab/>
      </w:r>
      <w:r>
        <w:rPr>
          <w:noProof/>
        </w:rPr>
        <w:t>Środowisko DEV POPD - Definicje reguł firewalli</w:t>
      </w:r>
      <w:r>
        <w:rPr>
          <w:noProof/>
        </w:rPr>
        <w:tab/>
      </w:r>
      <w:r>
        <w:rPr>
          <w:noProof/>
        </w:rPr>
        <w:fldChar w:fldCharType="begin"/>
      </w:r>
      <w:r>
        <w:rPr>
          <w:noProof/>
        </w:rPr>
        <w:instrText xml:space="preserve"> PAGEREF _Toc423959341 \h </w:instrText>
      </w:r>
      <w:r>
        <w:rPr>
          <w:noProof/>
        </w:rPr>
      </w:r>
      <w:r>
        <w:rPr>
          <w:noProof/>
        </w:rPr>
        <w:fldChar w:fldCharType="separate"/>
      </w:r>
      <w:r>
        <w:rPr>
          <w:noProof/>
        </w:rPr>
        <w:t>46</w:t>
      </w:r>
      <w:r>
        <w:rPr>
          <w:noProof/>
        </w:rPr>
        <w:fldChar w:fldCharType="end"/>
      </w:r>
    </w:p>
    <w:p w:rsidR="00495868" w:rsidRDefault="00495868">
      <w:pPr>
        <w:pStyle w:val="Spistreci2"/>
        <w:rPr>
          <w:rFonts w:asciiTheme="minorHAnsi" w:eastAsiaTheme="minorEastAsia" w:hAnsiTheme="minorHAnsi" w:cstheme="minorBidi"/>
          <w:smallCaps w:val="0"/>
          <w:sz w:val="22"/>
          <w:szCs w:val="22"/>
          <w:lang w:eastAsia="pl-PL"/>
        </w:rPr>
      </w:pPr>
      <w:r>
        <w:t>6.4</w:t>
      </w:r>
      <w:r>
        <w:rPr>
          <w:rFonts w:asciiTheme="minorHAnsi" w:eastAsiaTheme="minorEastAsia" w:hAnsiTheme="minorHAnsi" w:cstheme="minorBidi"/>
          <w:smallCaps w:val="0"/>
          <w:sz w:val="22"/>
          <w:szCs w:val="22"/>
          <w:lang w:eastAsia="pl-PL"/>
        </w:rPr>
        <w:tab/>
      </w:r>
      <w:r>
        <w:t>Infrastruktura sieci LAN - Środowisko PRD - Podstawowy Ośrodek Przetwarzania Danych</w:t>
      </w:r>
      <w:r>
        <w:tab/>
      </w:r>
      <w:r>
        <w:fldChar w:fldCharType="begin"/>
      </w:r>
      <w:r>
        <w:instrText xml:space="preserve"> PAGEREF _Toc423959342 \h </w:instrText>
      </w:r>
      <w:r>
        <w:fldChar w:fldCharType="separate"/>
      </w:r>
      <w:r>
        <w:t>47</w:t>
      </w:r>
      <w: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rPr>
        <w:t>6.4.1</w:t>
      </w:r>
      <w:r>
        <w:rPr>
          <w:rFonts w:asciiTheme="minorHAnsi" w:eastAsiaTheme="minorEastAsia" w:hAnsiTheme="minorHAnsi" w:cstheme="minorBidi"/>
          <w:iCs w:val="0"/>
          <w:noProof/>
          <w:sz w:val="22"/>
          <w:szCs w:val="22"/>
          <w:lang w:eastAsia="pl-PL"/>
        </w:rPr>
        <w:tab/>
      </w:r>
      <w:r>
        <w:rPr>
          <w:noProof/>
        </w:rPr>
        <w:t>Środowisko PRD Podstawowy OPD - Definicje VLAN-ów</w:t>
      </w:r>
      <w:r>
        <w:rPr>
          <w:noProof/>
        </w:rPr>
        <w:tab/>
      </w:r>
      <w:r>
        <w:rPr>
          <w:noProof/>
        </w:rPr>
        <w:fldChar w:fldCharType="begin"/>
      </w:r>
      <w:r>
        <w:rPr>
          <w:noProof/>
        </w:rPr>
        <w:instrText xml:space="preserve"> PAGEREF _Toc423959343 \h </w:instrText>
      </w:r>
      <w:r>
        <w:rPr>
          <w:noProof/>
        </w:rPr>
      </w:r>
      <w:r>
        <w:rPr>
          <w:noProof/>
        </w:rPr>
        <w:fldChar w:fldCharType="separate"/>
      </w:r>
      <w:r>
        <w:rPr>
          <w:noProof/>
        </w:rPr>
        <w:t>47</w:t>
      </w:r>
      <w:r>
        <w:rPr>
          <w:noProof/>
        </w:rP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rPr>
        <w:t>6.4.2</w:t>
      </w:r>
      <w:r>
        <w:rPr>
          <w:rFonts w:asciiTheme="minorHAnsi" w:eastAsiaTheme="minorEastAsia" w:hAnsiTheme="minorHAnsi" w:cstheme="minorBidi"/>
          <w:iCs w:val="0"/>
          <w:noProof/>
          <w:sz w:val="22"/>
          <w:szCs w:val="22"/>
          <w:lang w:eastAsia="pl-PL"/>
        </w:rPr>
        <w:tab/>
      </w:r>
      <w:r>
        <w:rPr>
          <w:noProof/>
        </w:rPr>
        <w:t>Środowisko PRD Podstawowy OPD - Lista serwerów</w:t>
      </w:r>
      <w:r>
        <w:rPr>
          <w:noProof/>
        </w:rPr>
        <w:tab/>
      </w:r>
      <w:r>
        <w:rPr>
          <w:noProof/>
        </w:rPr>
        <w:fldChar w:fldCharType="begin"/>
      </w:r>
      <w:r>
        <w:rPr>
          <w:noProof/>
        </w:rPr>
        <w:instrText xml:space="preserve"> PAGEREF _Toc423959344 \h </w:instrText>
      </w:r>
      <w:r>
        <w:rPr>
          <w:noProof/>
        </w:rPr>
      </w:r>
      <w:r>
        <w:rPr>
          <w:noProof/>
        </w:rPr>
        <w:fldChar w:fldCharType="separate"/>
      </w:r>
      <w:r>
        <w:rPr>
          <w:noProof/>
        </w:rPr>
        <w:t>47</w:t>
      </w:r>
      <w:r>
        <w:rPr>
          <w:noProof/>
        </w:rP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rPr>
        <w:t>6.4.3</w:t>
      </w:r>
      <w:r>
        <w:rPr>
          <w:rFonts w:asciiTheme="minorHAnsi" w:eastAsiaTheme="minorEastAsia" w:hAnsiTheme="minorHAnsi" w:cstheme="minorBidi"/>
          <w:iCs w:val="0"/>
          <w:noProof/>
          <w:sz w:val="22"/>
          <w:szCs w:val="22"/>
          <w:lang w:eastAsia="pl-PL"/>
        </w:rPr>
        <w:tab/>
      </w:r>
      <w:r>
        <w:rPr>
          <w:noProof/>
        </w:rPr>
        <w:t>Środowisko PRD Podstawowy OPD - Lista wirtualnych adresów IP (VIP)</w:t>
      </w:r>
      <w:r>
        <w:rPr>
          <w:noProof/>
        </w:rPr>
        <w:tab/>
      </w:r>
      <w:r>
        <w:rPr>
          <w:noProof/>
        </w:rPr>
        <w:fldChar w:fldCharType="begin"/>
      </w:r>
      <w:r>
        <w:rPr>
          <w:noProof/>
        </w:rPr>
        <w:instrText xml:space="preserve"> PAGEREF _Toc423959345 \h </w:instrText>
      </w:r>
      <w:r>
        <w:rPr>
          <w:noProof/>
        </w:rPr>
      </w:r>
      <w:r>
        <w:rPr>
          <w:noProof/>
        </w:rPr>
        <w:fldChar w:fldCharType="separate"/>
      </w:r>
      <w:r>
        <w:rPr>
          <w:noProof/>
        </w:rPr>
        <w:t>49</w:t>
      </w:r>
      <w:r>
        <w:rPr>
          <w:noProof/>
        </w:rP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rPr>
        <w:t>6.4.4</w:t>
      </w:r>
      <w:r>
        <w:rPr>
          <w:rFonts w:asciiTheme="minorHAnsi" w:eastAsiaTheme="minorEastAsia" w:hAnsiTheme="minorHAnsi" w:cstheme="minorBidi"/>
          <w:iCs w:val="0"/>
          <w:noProof/>
          <w:sz w:val="22"/>
          <w:szCs w:val="22"/>
          <w:lang w:eastAsia="pl-PL"/>
        </w:rPr>
        <w:tab/>
      </w:r>
      <w:r>
        <w:rPr>
          <w:noProof/>
        </w:rPr>
        <w:t>Środowisko PRD Podstawowy OPD - Definicje grup VIP LB</w:t>
      </w:r>
      <w:r>
        <w:rPr>
          <w:noProof/>
        </w:rPr>
        <w:tab/>
      </w:r>
      <w:r>
        <w:rPr>
          <w:noProof/>
        </w:rPr>
        <w:fldChar w:fldCharType="begin"/>
      </w:r>
      <w:r>
        <w:rPr>
          <w:noProof/>
        </w:rPr>
        <w:instrText xml:space="preserve"> PAGEREF _Toc423959346 \h </w:instrText>
      </w:r>
      <w:r>
        <w:rPr>
          <w:noProof/>
        </w:rPr>
      </w:r>
      <w:r>
        <w:rPr>
          <w:noProof/>
        </w:rPr>
        <w:fldChar w:fldCharType="separate"/>
      </w:r>
      <w:r>
        <w:rPr>
          <w:noProof/>
        </w:rPr>
        <w:t>49</w:t>
      </w:r>
      <w:r>
        <w:rPr>
          <w:noProof/>
        </w:rP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rPr>
        <w:lastRenderedPageBreak/>
        <w:t>6.4.5</w:t>
      </w:r>
      <w:r>
        <w:rPr>
          <w:rFonts w:asciiTheme="minorHAnsi" w:eastAsiaTheme="minorEastAsia" w:hAnsiTheme="minorHAnsi" w:cstheme="minorBidi"/>
          <w:iCs w:val="0"/>
          <w:noProof/>
          <w:sz w:val="22"/>
          <w:szCs w:val="22"/>
          <w:lang w:eastAsia="pl-PL"/>
        </w:rPr>
        <w:tab/>
      </w:r>
      <w:r>
        <w:rPr>
          <w:noProof/>
        </w:rPr>
        <w:t>Środowisko PRD Podstawowy OPD - Definicje reguł firewalli</w:t>
      </w:r>
      <w:r>
        <w:rPr>
          <w:noProof/>
        </w:rPr>
        <w:tab/>
      </w:r>
      <w:r>
        <w:rPr>
          <w:noProof/>
        </w:rPr>
        <w:fldChar w:fldCharType="begin"/>
      </w:r>
      <w:r>
        <w:rPr>
          <w:noProof/>
        </w:rPr>
        <w:instrText xml:space="preserve"> PAGEREF _Toc423959347 \h </w:instrText>
      </w:r>
      <w:r>
        <w:rPr>
          <w:noProof/>
        </w:rPr>
      </w:r>
      <w:r>
        <w:rPr>
          <w:noProof/>
        </w:rPr>
        <w:fldChar w:fldCharType="separate"/>
      </w:r>
      <w:r>
        <w:rPr>
          <w:noProof/>
        </w:rPr>
        <w:t>51</w:t>
      </w:r>
      <w:r>
        <w:rPr>
          <w:noProof/>
        </w:rPr>
        <w:fldChar w:fldCharType="end"/>
      </w:r>
    </w:p>
    <w:p w:rsidR="00495868" w:rsidRDefault="00495868">
      <w:pPr>
        <w:pStyle w:val="Spistreci2"/>
        <w:rPr>
          <w:rFonts w:asciiTheme="minorHAnsi" w:eastAsiaTheme="minorEastAsia" w:hAnsiTheme="minorHAnsi" w:cstheme="minorBidi"/>
          <w:smallCaps w:val="0"/>
          <w:sz w:val="22"/>
          <w:szCs w:val="22"/>
          <w:lang w:eastAsia="pl-PL"/>
        </w:rPr>
      </w:pPr>
      <w:r>
        <w:t>6.5</w:t>
      </w:r>
      <w:r>
        <w:rPr>
          <w:rFonts w:asciiTheme="minorHAnsi" w:eastAsiaTheme="minorEastAsia" w:hAnsiTheme="minorHAnsi" w:cstheme="minorBidi"/>
          <w:smallCaps w:val="0"/>
          <w:sz w:val="22"/>
          <w:szCs w:val="22"/>
          <w:lang w:eastAsia="pl-PL"/>
        </w:rPr>
        <w:tab/>
      </w:r>
      <w:r>
        <w:t>Infrastruktura sieci LAN - Środowisko PRD - Zapasowy Ośrodek Przetwarzania Danych</w:t>
      </w:r>
      <w:r>
        <w:tab/>
      </w:r>
      <w:r>
        <w:fldChar w:fldCharType="begin"/>
      </w:r>
      <w:r>
        <w:instrText xml:space="preserve"> PAGEREF _Toc423959348 \h </w:instrText>
      </w:r>
      <w:r>
        <w:fldChar w:fldCharType="separate"/>
      </w:r>
      <w:r>
        <w:t>54</w:t>
      </w:r>
      <w: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lang w:eastAsia="pl-PL"/>
        </w:rPr>
        <w:t>6.5.1</w:t>
      </w:r>
      <w:r>
        <w:rPr>
          <w:rFonts w:asciiTheme="minorHAnsi" w:eastAsiaTheme="minorEastAsia" w:hAnsiTheme="minorHAnsi" w:cstheme="minorBidi"/>
          <w:iCs w:val="0"/>
          <w:noProof/>
          <w:sz w:val="22"/>
          <w:szCs w:val="22"/>
          <w:lang w:eastAsia="pl-PL"/>
        </w:rPr>
        <w:tab/>
      </w:r>
      <w:r>
        <w:rPr>
          <w:noProof/>
          <w:lang w:eastAsia="pl-PL"/>
        </w:rPr>
        <w:t>Środowisko PRD Zapasowy OPD</w:t>
      </w:r>
      <w:r>
        <w:rPr>
          <w:noProof/>
        </w:rPr>
        <w:tab/>
      </w:r>
      <w:r>
        <w:rPr>
          <w:noProof/>
        </w:rPr>
        <w:fldChar w:fldCharType="begin"/>
      </w:r>
      <w:r>
        <w:rPr>
          <w:noProof/>
        </w:rPr>
        <w:instrText xml:space="preserve"> PAGEREF _Toc423959349 \h </w:instrText>
      </w:r>
      <w:r>
        <w:rPr>
          <w:noProof/>
        </w:rPr>
      </w:r>
      <w:r>
        <w:rPr>
          <w:noProof/>
        </w:rPr>
        <w:fldChar w:fldCharType="separate"/>
      </w:r>
      <w:r>
        <w:rPr>
          <w:noProof/>
        </w:rPr>
        <w:t>54</w:t>
      </w:r>
      <w:r>
        <w:rPr>
          <w:noProof/>
        </w:rPr>
        <w:fldChar w:fldCharType="end"/>
      </w:r>
    </w:p>
    <w:p w:rsidR="00495868" w:rsidRDefault="00495868">
      <w:pPr>
        <w:pStyle w:val="Spistreci2"/>
        <w:rPr>
          <w:rFonts w:asciiTheme="minorHAnsi" w:eastAsiaTheme="minorEastAsia" w:hAnsiTheme="minorHAnsi" w:cstheme="minorBidi"/>
          <w:smallCaps w:val="0"/>
          <w:sz w:val="22"/>
          <w:szCs w:val="22"/>
          <w:lang w:eastAsia="pl-PL"/>
        </w:rPr>
      </w:pPr>
      <w:r>
        <w:t>6.6</w:t>
      </w:r>
      <w:r>
        <w:rPr>
          <w:rFonts w:asciiTheme="minorHAnsi" w:eastAsiaTheme="minorEastAsia" w:hAnsiTheme="minorHAnsi" w:cstheme="minorBidi"/>
          <w:smallCaps w:val="0"/>
          <w:sz w:val="22"/>
          <w:szCs w:val="22"/>
          <w:lang w:eastAsia="pl-PL"/>
        </w:rPr>
        <w:tab/>
      </w:r>
      <w:r>
        <w:t>Infrastruktura sieci LAN - Środowisko TEST - Podstawowy Ośrodek Przetwarzania Danych</w:t>
      </w:r>
      <w:r>
        <w:tab/>
      </w:r>
      <w:r>
        <w:fldChar w:fldCharType="begin"/>
      </w:r>
      <w:r>
        <w:instrText xml:space="preserve"> PAGEREF _Toc423959350 \h </w:instrText>
      </w:r>
      <w:r>
        <w:fldChar w:fldCharType="separate"/>
      </w:r>
      <w:r>
        <w:t>55</w:t>
      </w:r>
      <w: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lang w:eastAsia="pl-PL"/>
        </w:rPr>
        <w:t>6.6.1</w:t>
      </w:r>
      <w:r>
        <w:rPr>
          <w:rFonts w:asciiTheme="minorHAnsi" w:eastAsiaTheme="minorEastAsia" w:hAnsiTheme="minorHAnsi" w:cstheme="minorBidi"/>
          <w:iCs w:val="0"/>
          <w:noProof/>
          <w:sz w:val="22"/>
          <w:szCs w:val="22"/>
          <w:lang w:eastAsia="pl-PL"/>
        </w:rPr>
        <w:tab/>
      </w:r>
      <w:r>
        <w:rPr>
          <w:noProof/>
          <w:lang w:eastAsia="pl-PL"/>
        </w:rPr>
        <w:t>Środowisko TST Podstawowy OPD</w:t>
      </w:r>
      <w:r>
        <w:rPr>
          <w:noProof/>
        </w:rPr>
        <w:t xml:space="preserve"> </w:t>
      </w:r>
      <w:r>
        <w:rPr>
          <w:noProof/>
          <w:lang w:eastAsia="pl-PL"/>
        </w:rPr>
        <w:t>- Definicje VLAN-ów</w:t>
      </w:r>
      <w:r>
        <w:rPr>
          <w:noProof/>
        </w:rPr>
        <w:tab/>
      </w:r>
      <w:r>
        <w:rPr>
          <w:noProof/>
        </w:rPr>
        <w:fldChar w:fldCharType="begin"/>
      </w:r>
      <w:r>
        <w:rPr>
          <w:noProof/>
        </w:rPr>
        <w:instrText xml:space="preserve"> PAGEREF _Toc423959351 \h </w:instrText>
      </w:r>
      <w:r>
        <w:rPr>
          <w:noProof/>
        </w:rPr>
      </w:r>
      <w:r>
        <w:rPr>
          <w:noProof/>
        </w:rPr>
        <w:fldChar w:fldCharType="separate"/>
      </w:r>
      <w:r>
        <w:rPr>
          <w:noProof/>
        </w:rPr>
        <w:t>55</w:t>
      </w:r>
      <w:r>
        <w:rPr>
          <w:noProof/>
        </w:rP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lang w:eastAsia="pl-PL"/>
        </w:rPr>
        <w:t>6.6.2</w:t>
      </w:r>
      <w:r>
        <w:rPr>
          <w:rFonts w:asciiTheme="minorHAnsi" w:eastAsiaTheme="minorEastAsia" w:hAnsiTheme="minorHAnsi" w:cstheme="minorBidi"/>
          <w:iCs w:val="0"/>
          <w:noProof/>
          <w:sz w:val="22"/>
          <w:szCs w:val="22"/>
          <w:lang w:eastAsia="pl-PL"/>
        </w:rPr>
        <w:tab/>
      </w:r>
      <w:r>
        <w:rPr>
          <w:noProof/>
          <w:lang w:eastAsia="pl-PL"/>
        </w:rPr>
        <w:t>Środowisko TST Podstawowy OPD</w:t>
      </w:r>
      <w:r>
        <w:rPr>
          <w:noProof/>
        </w:rPr>
        <w:t xml:space="preserve"> </w:t>
      </w:r>
      <w:r>
        <w:rPr>
          <w:noProof/>
          <w:lang w:eastAsia="pl-PL"/>
        </w:rPr>
        <w:t>- Lista serwerów</w:t>
      </w:r>
      <w:r>
        <w:rPr>
          <w:noProof/>
        </w:rPr>
        <w:tab/>
      </w:r>
      <w:r>
        <w:rPr>
          <w:noProof/>
        </w:rPr>
        <w:fldChar w:fldCharType="begin"/>
      </w:r>
      <w:r>
        <w:rPr>
          <w:noProof/>
        </w:rPr>
        <w:instrText xml:space="preserve"> PAGEREF _Toc423959352 \h </w:instrText>
      </w:r>
      <w:r>
        <w:rPr>
          <w:noProof/>
        </w:rPr>
      </w:r>
      <w:r>
        <w:rPr>
          <w:noProof/>
        </w:rPr>
        <w:fldChar w:fldCharType="separate"/>
      </w:r>
      <w:r>
        <w:rPr>
          <w:noProof/>
        </w:rPr>
        <w:t>55</w:t>
      </w:r>
      <w:r>
        <w:rPr>
          <w:noProof/>
        </w:rP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lang w:eastAsia="pl-PL"/>
        </w:rPr>
        <w:t>6.6.3</w:t>
      </w:r>
      <w:r>
        <w:rPr>
          <w:rFonts w:asciiTheme="minorHAnsi" w:eastAsiaTheme="minorEastAsia" w:hAnsiTheme="minorHAnsi" w:cstheme="minorBidi"/>
          <w:iCs w:val="0"/>
          <w:noProof/>
          <w:sz w:val="22"/>
          <w:szCs w:val="22"/>
          <w:lang w:eastAsia="pl-PL"/>
        </w:rPr>
        <w:tab/>
      </w:r>
      <w:r>
        <w:rPr>
          <w:noProof/>
          <w:lang w:eastAsia="pl-PL"/>
        </w:rPr>
        <w:t>Środowisko TST Podstawowy OPD</w:t>
      </w:r>
      <w:r>
        <w:rPr>
          <w:noProof/>
        </w:rPr>
        <w:t xml:space="preserve"> </w:t>
      </w:r>
      <w:r>
        <w:rPr>
          <w:noProof/>
          <w:lang w:eastAsia="pl-PL"/>
        </w:rPr>
        <w:t>- Lista wirtualnych adresów IP (VIP)</w:t>
      </w:r>
      <w:r>
        <w:rPr>
          <w:noProof/>
        </w:rPr>
        <w:tab/>
      </w:r>
      <w:r>
        <w:rPr>
          <w:noProof/>
        </w:rPr>
        <w:fldChar w:fldCharType="begin"/>
      </w:r>
      <w:r>
        <w:rPr>
          <w:noProof/>
        </w:rPr>
        <w:instrText xml:space="preserve"> PAGEREF _Toc423959353 \h </w:instrText>
      </w:r>
      <w:r>
        <w:rPr>
          <w:noProof/>
        </w:rPr>
      </w:r>
      <w:r>
        <w:rPr>
          <w:noProof/>
        </w:rPr>
        <w:fldChar w:fldCharType="separate"/>
      </w:r>
      <w:r>
        <w:rPr>
          <w:noProof/>
        </w:rPr>
        <w:t>58</w:t>
      </w:r>
      <w:r>
        <w:rPr>
          <w:noProof/>
        </w:rP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lang w:eastAsia="pl-PL"/>
        </w:rPr>
        <w:t>6.6.4</w:t>
      </w:r>
      <w:r>
        <w:rPr>
          <w:rFonts w:asciiTheme="minorHAnsi" w:eastAsiaTheme="minorEastAsia" w:hAnsiTheme="minorHAnsi" w:cstheme="minorBidi"/>
          <w:iCs w:val="0"/>
          <w:noProof/>
          <w:sz w:val="22"/>
          <w:szCs w:val="22"/>
          <w:lang w:eastAsia="pl-PL"/>
        </w:rPr>
        <w:tab/>
      </w:r>
      <w:r>
        <w:rPr>
          <w:noProof/>
          <w:lang w:eastAsia="pl-PL"/>
        </w:rPr>
        <w:t>Środowisko TST Podstawowy OPD</w:t>
      </w:r>
      <w:r>
        <w:rPr>
          <w:noProof/>
        </w:rPr>
        <w:t xml:space="preserve"> </w:t>
      </w:r>
      <w:r>
        <w:rPr>
          <w:noProof/>
          <w:lang w:eastAsia="pl-PL"/>
        </w:rPr>
        <w:t>- Definicje grup VIP LB</w:t>
      </w:r>
      <w:r>
        <w:rPr>
          <w:noProof/>
        </w:rPr>
        <w:tab/>
      </w:r>
      <w:r>
        <w:rPr>
          <w:noProof/>
        </w:rPr>
        <w:fldChar w:fldCharType="begin"/>
      </w:r>
      <w:r>
        <w:rPr>
          <w:noProof/>
        </w:rPr>
        <w:instrText xml:space="preserve"> PAGEREF _Toc423959354 \h </w:instrText>
      </w:r>
      <w:r>
        <w:rPr>
          <w:noProof/>
        </w:rPr>
      </w:r>
      <w:r>
        <w:rPr>
          <w:noProof/>
        </w:rPr>
        <w:fldChar w:fldCharType="separate"/>
      </w:r>
      <w:r>
        <w:rPr>
          <w:noProof/>
        </w:rPr>
        <w:t>59</w:t>
      </w:r>
      <w:r>
        <w:rPr>
          <w:noProof/>
        </w:rP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lang w:eastAsia="pl-PL"/>
        </w:rPr>
        <w:t>6.6.5</w:t>
      </w:r>
      <w:r>
        <w:rPr>
          <w:rFonts w:asciiTheme="minorHAnsi" w:eastAsiaTheme="minorEastAsia" w:hAnsiTheme="minorHAnsi" w:cstheme="minorBidi"/>
          <w:iCs w:val="0"/>
          <w:noProof/>
          <w:sz w:val="22"/>
          <w:szCs w:val="22"/>
          <w:lang w:eastAsia="pl-PL"/>
        </w:rPr>
        <w:tab/>
      </w:r>
      <w:r>
        <w:rPr>
          <w:noProof/>
          <w:lang w:eastAsia="pl-PL"/>
        </w:rPr>
        <w:t>Środowisko TST Podstawowy OPD</w:t>
      </w:r>
      <w:r>
        <w:rPr>
          <w:noProof/>
        </w:rPr>
        <w:t xml:space="preserve"> </w:t>
      </w:r>
      <w:r>
        <w:rPr>
          <w:noProof/>
          <w:lang w:eastAsia="pl-PL"/>
        </w:rPr>
        <w:t>- Definicje reguł firewalli</w:t>
      </w:r>
      <w:r>
        <w:rPr>
          <w:noProof/>
        </w:rPr>
        <w:tab/>
      </w:r>
      <w:r>
        <w:rPr>
          <w:noProof/>
        </w:rPr>
        <w:fldChar w:fldCharType="begin"/>
      </w:r>
      <w:r>
        <w:rPr>
          <w:noProof/>
        </w:rPr>
        <w:instrText xml:space="preserve"> PAGEREF _Toc423959355 \h </w:instrText>
      </w:r>
      <w:r>
        <w:rPr>
          <w:noProof/>
        </w:rPr>
      </w:r>
      <w:r>
        <w:rPr>
          <w:noProof/>
        </w:rPr>
        <w:fldChar w:fldCharType="separate"/>
      </w:r>
      <w:r>
        <w:rPr>
          <w:noProof/>
        </w:rPr>
        <w:t>62</w:t>
      </w:r>
      <w:r>
        <w:rPr>
          <w:noProof/>
        </w:rPr>
        <w:fldChar w:fldCharType="end"/>
      </w:r>
    </w:p>
    <w:p w:rsidR="00495868" w:rsidRDefault="00495868">
      <w:pPr>
        <w:pStyle w:val="Spistreci2"/>
        <w:rPr>
          <w:rFonts w:asciiTheme="minorHAnsi" w:eastAsiaTheme="minorEastAsia" w:hAnsiTheme="minorHAnsi" w:cstheme="minorBidi"/>
          <w:smallCaps w:val="0"/>
          <w:sz w:val="22"/>
          <w:szCs w:val="22"/>
          <w:lang w:eastAsia="pl-PL"/>
        </w:rPr>
      </w:pPr>
      <w:r>
        <w:t>6.7</w:t>
      </w:r>
      <w:r>
        <w:rPr>
          <w:rFonts w:asciiTheme="minorHAnsi" w:eastAsiaTheme="minorEastAsia" w:hAnsiTheme="minorHAnsi" w:cstheme="minorBidi"/>
          <w:smallCaps w:val="0"/>
          <w:sz w:val="22"/>
          <w:szCs w:val="22"/>
          <w:lang w:eastAsia="pl-PL"/>
        </w:rPr>
        <w:tab/>
      </w:r>
      <w:r>
        <w:t>Infrastruktura sieci LAN - Środowisko TEST - Zapasowy Ośrodek Przetwarzania Danych</w:t>
      </w:r>
      <w:r>
        <w:tab/>
      </w:r>
      <w:r>
        <w:fldChar w:fldCharType="begin"/>
      </w:r>
      <w:r>
        <w:instrText xml:space="preserve"> PAGEREF _Toc423959356 \h </w:instrText>
      </w:r>
      <w:r>
        <w:fldChar w:fldCharType="separate"/>
      </w:r>
      <w:r>
        <w:t>65</w:t>
      </w:r>
      <w:r>
        <w:fldChar w:fldCharType="end"/>
      </w:r>
    </w:p>
    <w:p w:rsidR="00495868" w:rsidRDefault="00495868">
      <w:pPr>
        <w:pStyle w:val="Spistreci3"/>
        <w:rPr>
          <w:rFonts w:asciiTheme="minorHAnsi" w:eastAsiaTheme="minorEastAsia" w:hAnsiTheme="minorHAnsi" w:cstheme="minorBidi"/>
          <w:iCs w:val="0"/>
          <w:noProof/>
          <w:sz w:val="22"/>
          <w:szCs w:val="22"/>
          <w:lang w:eastAsia="pl-PL"/>
        </w:rPr>
      </w:pPr>
      <w:r>
        <w:rPr>
          <w:noProof/>
          <w:lang w:eastAsia="pl-PL"/>
        </w:rPr>
        <w:t>6.7.1</w:t>
      </w:r>
      <w:r>
        <w:rPr>
          <w:rFonts w:asciiTheme="minorHAnsi" w:eastAsiaTheme="minorEastAsia" w:hAnsiTheme="minorHAnsi" w:cstheme="minorBidi"/>
          <w:iCs w:val="0"/>
          <w:noProof/>
          <w:sz w:val="22"/>
          <w:szCs w:val="22"/>
          <w:lang w:eastAsia="pl-PL"/>
        </w:rPr>
        <w:tab/>
      </w:r>
      <w:r>
        <w:rPr>
          <w:noProof/>
          <w:lang w:eastAsia="pl-PL"/>
        </w:rPr>
        <w:t>Środowisko TST Zapasowy OPD</w:t>
      </w:r>
      <w:r>
        <w:rPr>
          <w:noProof/>
        </w:rPr>
        <w:tab/>
      </w:r>
      <w:r>
        <w:rPr>
          <w:noProof/>
        </w:rPr>
        <w:fldChar w:fldCharType="begin"/>
      </w:r>
      <w:r>
        <w:rPr>
          <w:noProof/>
        </w:rPr>
        <w:instrText xml:space="preserve"> PAGEREF _Toc423959357 \h </w:instrText>
      </w:r>
      <w:r>
        <w:rPr>
          <w:noProof/>
        </w:rPr>
      </w:r>
      <w:r>
        <w:rPr>
          <w:noProof/>
        </w:rPr>
        <w:fldChar w:fldCharType="separate"/>
      </w:r>
      <w:r>
        <w:rPr>
          <w:noProof/>
        </w:rPr>
        <w:t>65</w:t>
      </w:r>
      <w:r>
        <w:rPr>
          <w:noProof/>
        </w:rPr>
        <w:fldChar w:fldCharType="end"/>
      </w:r>
    </w:p>
    <w:p w:rsidR="00806152" w:rsidRDefault="00806152">
      <w:pPr>
        <w:rPr>
          <w:rFonts w:ascii="Calibri" w:hAnsi="Calibri" w:cs="Calibri"/>
        </w:rPr>
        <w:sectPr w:rsidR="00806152">
          <w:headerReference w:type="even" r:id="rId15"/>
          <w:headerReference w:type="default" r:id="rId16"/>
          <w:footerReference w:type="even" r:id="rId17"/>
          <w:footerReference w:type="default" r:id="rId18"/>
          <w:headerReference w:type="first" r:id="rId19"/>
          <w:footerReference w:type="first" r:id="rId20"/>
          <w:pgSz w:w="11906" w:h="16838"/>
          <w:pgMar w:top="1427" w:right="1427" w:bottom="1427" w:left="1427" w:header="718" w:footer="776" w:gutter="0"/>
          <w:pgBorders>
            <w:top w:val="single" w:sz="4" w:space="11" w:color="FFFFFF"/>
            <w:left w:val="single" w:sz="4" w:space="31" w:color="FFFFFF"/>
            <w:bottom w:val="single" w:sz="4" w:space="14" w:color="FFFFFF"/>
            <w:right w:val="single" w:sz="4" w:space="31" w:color="FFFFFF"/>
          </w:pgBorders>
          <w:cols w:space="708"/>
          <w:docGrid w:linePitch="600" w:charSpace="32768"/>
        </w:sectPr>
      </w:pPr>
      <w:r>
        <w:fldChar w:fldCharType="end"/>
      </w:r>
    </w:p>
    <w:p w:rsidR="00806152" w:rsidRDefault="00806152">
      <w:pPr>
        <w:jc w:val="left"/>
        <w:rPr>
          <w:rFonts w:ascii="Calibri" w:hAnsi="Calibri" w:cs="Calibri"/>
        </w:rPr>
      </w:pPr>
    </w:p>
    <w:p w:rsidR="00806152" w:rsidRDefault="00806152">
      <w:pPr>
        <w:pStyle w:val="Nagwek1"/>
        <w:rPr>
          <w:rFonts w:ascii="Calibri" w:hAnsi="Calibri" w:cs="Calibri"/>
        </w:rPr>
      </w:pPr>
      <w:bookmarkStart w:id="1" w:name="scroll-bookmark-2"/>
      <w:bookmarkStart w:id="2" w:name="_Toc423959267"/>
      <w:r>
        <w:t>M</w:t>
      </w:r>
      <w:bookmarkEnd w:id="1"/>
      <w:r>
        <w:t>etryka Dokumentu</w:t>
      </w:r>
      <w:bookmarkEnd w:id="2"/>
    </w:p>
    <w:p w:rsidR="00806152" w:rsidRDefault="00806152">
      <w:pPr>
        <w:pStyle w:val="Tekstpodstawowy"/>
        <w:jc w:val="left"/>
        <w:rPr>
          <w:rFonts w:ascii="Calibri" w:hAnsi="Calibri" w:cs="Calibr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80" w:firstRow="0" w:lastRow="0" w:firstColumn="1" w:lastColumn="0" w:noHBand="0" w:noVBand="0"/>
      </w:tblPr>
      <w:tblGrid>
        <w:gridCol w:w="2033"/>
        <w:gridCol w:w="19573"/>
      </w:tblGrid>
      <w:tr w:rsidR="007C7DA0" w:rsidTr="00650CB2">
        <w:trPr>
          <w:cantSplit/>
        </w:trPr>
        <w:tc>
          <w:tcPr>
            <w:tcW w:w="0" w:type="auto"/>
            <w:shd w:val="clear" w:color="auto" w:fill="808080"/>
            <w:tcMar>
              <w:top w:w="30" w:type="dxa"/>
              <w:left w:w="30" w:type="dxa"/>
              <w:bottom w:w="20" w:type="dxa"/>
              <w:right w:w="30" w:type="dxa"/>
            </w:tcMar>
          </w:tcPr>
          <w:p w:rsidR="007C7DA0" w:rsidRPr="00650CB2" w:rsidRDefault="007C7DA0" w:rsidP="00650CB2">
            <w:pPr>
              <w:spacing w:before="60" w:after="60"/>
              <w:rPr>
                <w:rFonts w:ascii="Calibri" w:hAnsi="Calibri"/>
                <w:b/>
                <w:color w:val="FFFFFF"/>
                <w:sz w:val="20"/>
                <w:szCs w:val="20"/>
              </w:rPr>
            </w:pPr>
            <w:r w:rsidRPr="00650CB2">
              <w:rPr>
                <w:rFonts w:ascii="Calibri" w:hAnsi="Calibri"/>
                <w:b/>
                <w:color w:val="FFFFFF"/>
                <w:sz w:val="20"/>
                <w:szCs w:val="20"/>
              </w:rPr>
              <w:t>Projekt</w:t>
            </w:r>
          </w:p>
        </w:tc>
        <w:tc>
          <w:tcPr>
            <w:tcW w:w="0" w:type="auto"/>
            <w:shd w:val="clear" w:color="auto" w:fill="auto"/>
            <w:tcMar>
              <w:top w:w="30" w:type="dxa"/>
              <w:left w:w="30" w:type="dxa"/>
              <w:bottom w:w="20" w:type="dxa"/>
              <w:right w:w="30" w:type="dxa"/>
            </w:tcMar>
          </w:tcPr>
          <w:p w:rsidR="007C7DA0" w:rsidRPr="00650CB2" w:rsidRDefault="007C7DA0" w:rsidP="00650CB2">
            <w:pPr>
              <w:spacing w:before="60" w:after="60"/>
              <w:rPr>
                <w:rFonts w:ascii="Calibri" w:hAnsi="Calibri"/>
                <w:b/>
                <w:i/>
                <w:sz w:val="20"/>
                <w:szCs w:val="20"/>
              </w:rPr>
            </w:pPr>
            <w:r w:rsidRPr="00650CB2">
              <w:rPr>
                <w:rFonts w:ascii="Calibri" w:hAnsi="Calibri"/>
                <w:b/>
                <w:i/>
                <w:sz w:val="20"/>
                <w:szCs w:val="20"/>
              </w:rPr>
              <w:t>Zaprojektowanie, wykonanie i wdrożenie systemu informatycznego obsługującego e-Płatności, realizowanego w ramach projektu „Wprowadzenie e-usług w resorcie sprawiedliwości”</w:t>
            </w:r>
          </w:p>
        </w:tc>
      </w:tr>
      <w:tr w:rsidR="007C7DA0" w:rsidTr="00650CB2">
        <w:trPr>
          <w:cantSplit/>
        </w:trPr>
        <w:tc>
          <w:tcPr>
            <w:tcW w:w="0" w:type="auto"/>
            <w:shd w:val="clear" w:color="auto" w:fill="808080"/>
            <w:tcMar>
              <w:top w:w="30" w:type="dxa"/>
              <w:left w:w="30" w:type="dxa"/>
              <w:bottom w:w="20" w:type="dxa"/>
              <w:right w:w="30" w:type="dxa"/>
            </w:tcMar>
          </w:tcPr>
          <w:p w:rsidR="007C7DA0" w:rsidRPr="00650CB2" w:rsidRDefault="007C7DA0" w:rsidP="00650CB2">
            <w:pPr>
              <w:spacing w:before="60" w:after="60"/>
              <w:rPr>
                <w:rFonts w:ascii="Calibri" w:hAnsi="Calibri"/>
                <w:b/>
                <w:color w:val="FFFFFF"/>
                <w:sz w:val="20"/>
                <w:szCs w:val="20"/>
              </w:rPr>
            </w:pPr>
            <w:r w:rsidRPr="00650CB2">
              <w:rPr>
                <w:rFonts w:ascii="Calibri" w:hAnsi="Calibri"/>
                <w:b/>
                <w:color w:val="FFFFFF"/>
                <w:sz w:val="20"/>
                <w:szCs w:val="20"/>
              </w:rPr>
              <w:t>Autor</w:t>
            </w:r>
          </w:p>
        </w:tc>
        <w:tc>
          <w:tcPr>
            <w:tcW w:w="0" w:type="auto"/>
            <w:shd w:val="clear" w:color="auto" w:fill="auto"/>
            <w:tcMar>
              <w:top w:w="30" w:type="dxa"/>
              <w:left w:w="30" w:type="dxa"/>
              <w:bottom w:w="20" w:type="dxa"/>
              <w:right w:w="30" w:type="dxa"/>
            </w:tcMar>
          </w:tcPr>
          <w:p w:rsidR="007C7DA0" w:rsidRPr="00650CB2" w:rsidRDefault="00375D6D" w:rsidP="00650CB2">
            <w:pPr>
              <w:spacing w:before="60" w:after="60"/>
              <w:rPr>
                <w:rFonts w:ascii="Calibri" w:hAnsi="Calibri"/>
                <w:sz w:val="20"/>
                <w:szCs w:val="20"/>
              </w:rPr>
            </w:pPr>
            <w:r>
              <w:rPr>
                <w:rFonts w:ascii="Calibri" w:hAnsi="Calibri"/>
                <w:noProof/>
                <w:sz w:val="20"/>
                <w:szCs w:val="20"/>
                <w:lang w:eastAsia="pl-PL"/>
              </w:rPr>
              <w:drawing>
                <wp:inline distT="0" distB="0" distL="0" distR="0" wp14:anchorId="6DC732F5" wp14:editId="0DFADD3D">
                  <wp:extent cx="1021715" cy="419735"/>
                  <wp:effectExtent l="0" t="0" r="6985" b="0"/>
                  <wp:docPr id="9" name="Obraz 1" descr="/download/attachments/214422649/image2014-10-20%2016%3A18%3A43.png?version=1&amp;modificationDate=1413814735000&amp;api=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attachments/214422649/image2014-10-20%2016%3A18%3A43.png?version=1&amp;modificationDate=1413814735000&amp;api=v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21715" cy="419735"/>
                          </a:xfrm>
                          <a:prstGeom prst="rect">
                            <a:avLst/>
                          </a:prstGeom>
                          <a:noFill/>
                          <a:ln>
                            <a:noFill/>
                          </a:ln>
                        </pic:spPr>
                      </pic:pic>
                    </a:graphicData>
                  </a:graphic>
                </wp:inline>
              </w:drawing>
            </w:r>
          </w:p>
        </w:tc>
      </w:tr>
      <w:tr w:rsidR="007C7DA0" w:rsidTr="00650CB2">
        <w:trPr>
          <w:cantSplit/>
        </w:trPr>
        <w:tc>
          <w:tcPr>
            <w:tcW w:w="0" w:type="auto"/>
            <w:shd w:val="clear" w:color="auto" w:fill="808080"/>
            <w:tcMar>
              <w:top w:w="30" w:type="dxa"/>
              <w:left w:w="30" w:type="dxa"/>
              <w:bottom w:w="20" w:type="dxa"/>
              <w:right w:w="30" w:type="dxa"/>
            </w:tcMar>
          </w:tcPr>
          <w:p w:rsidR="007C7DA0" w:rsidRPr="00650CB2" w:rsidRDefault="007C7DA0" w:rsidP="00650CB2">
            <w:pPr>
              <w:spacing w:before="60" w:after="60"/>
              <w:rPr>
                <w:rFonts w:ascii="Calibri" w:hAnsi="Calibri"/>
                <w:b/>
                <w:color w:val="FFFFFF"/>
                <w:sz w:val="20"/>
                <w:szCs w:val="20"/>
              </w:rPr>
            </w:pPr>
            <w:r w:rsidRPr="00650CB2">
              <w:rPr>
                <w:rFonts w:ascii="Calibri" w:hAnsi="Calibri"/>
                <w:b/>
                <w:color w:val="FFFFFF"/>
                <w:sz w:val="20"/>
                <w:szCs w:val="20"/>
              </w:rPr>
              <w:t>Tytuł</w:t>
            </w:r>
          </w:p>
        </w:tc>
        <w:tc>
          <w:tcPr>
            <w:tcW w:w="0" w:type="auto"/>
            <w:shd w:val="clear" w:color="auto" w:fill="auto"/>
            <w:tcMar>
              <w:top w:w="30" w:type="dxa"/>
              <w:left w:w="30" w:type="dxa"/>
              <w:bottom w:w="20" w:type="dxa"/>
              <w:right w:w="30" w:type="dxa"/>
            </w:tcMar>
          </w:tcPr>
          <w:p w:rsidR="007C7DA0" w:rsidRPr="00650CB2" w:rsidRDefault="007C7DA0" w:rsidP="00650CB2">
            <w:pPr>
              <w:spacing w:before="60" w:after="60"/>
              <w:rPr>
                <w:rFonts w:ascii="Calibri" w:hAnsi="Calibri"/>
                <w:sz w:val="20"/>
                <w:szCs w:val="20"/>
              </w:rPr>
            </w:pPr>
            <w:r w:rsidRPr="00650CB2">
              <w:rPr>
                <w:rFonts w:ascii="Calibri" w:hAnsi="Calibri"/>
                <w:sz w:val="20"/>
                <w:szCs w:val="20"/>
              </w:rPr>
              <w:t>ARCHITEKTURA INFRASTRUKTURY TECHNICZNEJ I LICENCYJNEJ</w:t>
            </w:r>
          </w:p>
        </w:tc>
      </w:tr>
      <w:tr w:rsidR="007C7DA0" w:rsidTr="00650CB2">
        <w:trPr>
          <w:cantSplit/>
        </w:trPr>
        <w:tc>
          <w:tcPr>
            <w:tcW w:w="0" w:type="auto"/>
            <w:shd w:val="clear" w:color="auto" w:fill="808080"/>
            <w:tcMar>
              <w:top w:w="30" w:type="dxa"/>
              <w:left w:w="30" w:type="dxa"/>
              <w:bottom w:w="20" w:type="dxa"/>
              <w:right w:w="30" w:type="dxa"/>
            </w:tcMar>
          </w:tcPr>
          <w:p w:rsidR="007C7DA0" w:rsidRPr="00650CB2" w:rsidRDefault="007C7DA0" w:rsidP="00650CB2">
            <w:pPr>
              <w:spacing w:before="60" w:after="60"/>
              <w:rPr>
                <w:rFonts w:ascii="Calibri" w:hAnsi="Calibri"/>
                <w:b/>
                <w:color w:val="FFFFFF"/>
                <w:sz w:val="20"/>
                <w:szCs w:val="20"/>
              </w:rPr>
            </w:pPr>
            <w:r w:rsidRPr="00650CB2">
              <w:rPr>
                <w:rFonts w:ascii="Calibri" w:hAnsi="Calibri"/>
                <w:b/>
                <w:color w:val="FFFFFF"/>
                <w:sz w:val="20"/>
                <w:szCs w:val="20"/>
              </w:rPr>
              <w:t>Rodzaj</w:t>
            </w:r>
          </w:p>
        </w:tc>
        <w:tc>
          <w:tcPr>
            <w:tcW w:w="0" w:type="auto"/>
            <w:shd w:val="clear" w:color="auto" w:fill="auto"/>
            <w:tcMar>
              <w:top w:w="30" w:type="dxa"/>
              <w:left w:w="30" w:type="dxa"/>
              <w:bottom w:w="20" w:type="dxa"/>
              <w:right w:w="30" w:type="dxa"/>
            </w:tcMar>
          </w:tcPr>
          <w:p w:rsidR="007C7DA0" w:rsidRPr="00650CB2" w:rsidRDefault="007C7DA0" w:rsidP="00650CB2">
            <w:pPr>
              <w:spacing w:before="60" w:after="60"/>
              <w:rPr>
                <w:rFonts w:ascii="Calibri" w:hAnsi="Calibri"/>
                <w:sz w:val="20"/>
                <w:szCs w:val="20"/>
              </w:rPr>
            </w:pPr>
            <w:r w:rsidRPr="00650CB2">
              <w:rPr>
                <w:rFonts w:ascii="Calibri" w:hAnsi="Calibri"/>
                <w:sz w:val="20"/>
                <w:szCs w:val="20"/>
              </w:rPr>
              <w:t>Dokumentacja techniczna</w:t>
            </w:r>
          </w:p>
        </w:tc>
      </w:tr>
      <w:tr w:rsidR="007C7DA0" w:rsidTr="00650CB2">
        <w:trPr>
          <w:cantSplit/>
        </w:trPr>
        <w:tc>
          <w:tcPr>
            <w:tcW w:w="0" w:type="auto"/>
            <w:shd w:val="clear" w:color="auto" w:fill="808080"/>
            <w:tcMar>
              <w:top w:w="30" w:type="dxa"/>
              <w:left w:w="30" w:type="dxa"/>
              <w:bottom w:w="20" w:type="dxa"/>
              <w:right w:w="30" w:type="dxa"/>
            </w:tcMar>
          </w:tcPr>
          <w:p w:rsidR="007C7DA0" w:rsidRPr="00650CB2" w:rsidRDefault="007C7DA0" w:rsidP="00650CB2">
            <w:pPr>
              <w:spacing w:before="60" w:after="60"/>
              <w:rPr>
                <w:rFonts w:ascii="Calibri" w:hAnsi="Calibri"/>
                <w:b/>
                <w:color w:val="FFFFFF"/>
                <w:sz w:val="20"/>
                <w:szCs w:val="20"/>
              </w:rPr>
            </w:pPr>
            <w:r w:rsidRPr="00650CB2">
              <w:rPr>
                <w:rFonts w:ascii="Calibri" w:hAnsi="Calibri"/>
                <w:b/>
                <w:color w:val="FFFFFF"/>
                <w:sz w:val="20"/>
                <w:szCs w:val="20"/>
              </w:rPr>
              <w:t>Status dokumenty</w:t>
            </w:r>
          </w:p>
        </w:tc>
        <w:tc>
          <w:tcPr>
            <w:tcW w:w="0" w:type="auto"/>
            <w:shd w:val="clear" w:color="auto" w:fill="auto"/>
            <w:tcMar>
              <w:top w:w="30" w:type="dxa"/>
              <w:left w:w="30" w:type="dxa"/>
              <w:bottom w:w="20" w:type="dxa"/>
              <w:right w:w="30" w:type="dxa"/>
            </w:tcMar>
          </w:tcPr>
          <w:p w:rsidR="007C7DA0" w:rsidRPr="00650CB2" w:rsidRDefault="007C7DA0" w:rsidP="00650CB2">
            <w:pPr>
              <w:spacing w:before="60" w:after="60"/>
              <w:rPr>
                <w:rFonts w:ascii="Calibri" w:hAnsi="Calibri"/>
                <w:sz w:val="20"/>
                <w:szCs w:val="20"/>
              </w:rPr>
            </w:pPr>
            <w:r w:rsidRPr="00650CB2">
              <w:rPr>
                <w:rFonts w:ascii="Calibri" w:hAnsi="Calibri"/>
                <w:sz w:val="20"/>
                <w:szCs w:val="20"/>
              </w:rPr>
              <w:t>Wysłany</w:t>
            </w:r>
          </w:p>
        </w:tc>
      </w:tr>
    </w:tbl>
    <w:p w:rsidR="007C7DA0" w:rsidRDefault="007C7DA0" w:rsidP="007C7DA0">
      <w:pPr>
        <w:pStyle w:val="Legenda"/>
      </w:pPr>
    </w:p>
    <w:p w:rsidR="007C7DA0" w:rsidRPr="00041A79" w:rsidRDefault="007C7DA0" w:rsidP="00041A79">
      <w:pPr>
        <w:pStyle w:val="Nagwek3"/>
      </w:pPr>
      <w:bookmarkStart w:id="3" w:name="_Toc423959268"/>
      <w:r w:rsidRPr="00041A79">
        <w:t>Historia zmian</w:t>
      </w:r>
      <w:bookmarkEnd w:id="3"/>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871"/>
        <w:gridCol w:w="1216"/>
        <w:gridCol w:w="1967"/>
        <w:gridCol w:w="13977"/>
        <w:gridCol w:w="3532"/>
      </w:tblGrid>
      <w:tr w:rsidR="0089198E" w:rsidTr="00495868">
        <w:trPr>
          <w:cantSplit/>
          <w:tblHeader/>
        </w:trPr>
        <w:tc>
          <w:tcPr>
            <w:tcW w:w="0" w:type="auto"/>
            <w:shd w:val="clear" w:color="auto" w:fill="808080"/>
            <w:tcMar>
              <w:top w:w="30" w:type="dxa"/>
              <w:left w:w="30" w:type="dxa"/>
              <w:bottom w:w="20" w:type="dxa"/>
              <w:right w:w="30" w:type="dxa"/>
            </w:tcMar>
          </w:tcPr>
          <w:p w:rsidR="008A6150" w:rsidRPr="00650CB2" w:rsidRDefault="008A6150" w:rsidP="00155327">
            <w:pPr>
              <w:spacing w:beforeLines="60" w:before="144" w:afterLines="60" w:after="144" w:line="240" w:lineRule="auto"/>
              <w:ind w:left="113" w:right="113"/>
              <w:jc w:val="center"/>
              <w:rPr>
                <w:rFonts w:ascii="Calibri" w:hAnsi="Calibri"/>
                <w:b/>
                <w:color w:val="FFFFFF"/>
                <w:sz w:val="20"/>
                <w:szCs w:val="20"/>
              </w:rPr>
            </w:pPr>
            <w:r w:rsidRPr="00650CB2">
              <w:rPr>
                <w:rFonts w:ascii="Calibri" w:hAnsi="Calibri"/>
                <w:b/>
                <w:color w:val="FFFFFF"/>
                <w:sz w:val="20"/>
                <w:szCs w:val="20"/>
              </w:rPr>
              <w:t>Wersja</w:t>
            </w:r>
          </w:p>
        </w:tc>
        <w:tc>
          <w:tcPr>
            <w:tcW w:w="282" w:type="pct"/>
            <w:shd w:val="clear" w:color="auto" w:fill="808080"/>
            <w:tcMar>
              <w:top w:w="30" w:type="dxa"/>
              <w:left w:w="30" w:type="dxa"/>
              <w:bottom w:w="20" w:type="dxa"/>
              <w:right w:w="30" w:type="dxa"/>
            </w:tcMar>
          </w:tcPr>
          <w:p w:rsidR="008A6150" w:rsidRPr="00650CB2" w:rsidRDefault="008A6150" w:rsidP="00155327">
            <w:pPr>
              <w:spacing w:beforeLines="60" w:before="144" w:afterLines="60" w:after="144" w:line="240" w:lineRule="auto"/>
              <w:ind w:left="113" w:right="113"/>
              <w:jc w:val="center"/>
              <w:rPr>
                <w:rFonts w:ascii="Calibri" w:hAnsi="Calibri"/>
                <w:b/>
                <w:color w:val="FFFFFF"/>
                <w:sz w:val="20"/>
                <w:szCs w:val="20"/>
              </w:rPr>
            </w:pPr>
            <w:r w:rsidRPr="00650CB2">
              <w:rPr>
                <w:rFonts w:ascii="Calibri" w:hAnsi="Calibri"/>
                <w:b/>
                <w:color w:val="FFFFFF"/>
                <w:sz w:val="20"/>
                <w:szCs w:val="20"/>
              </w:rPr>
              <w:t>Data</w:t>
            </w:r>
          </w:p>
        </w:tc>
        <w:tc>
          <w:tcPr>
            <w:tcW w:w="456" w:type="pct"/>
            <w:shd w:val="clear" w:color="auto" w:fill="808080"/>
            <w:tcMar>
              <w:top w:w="30" w:type="dxa"/>
              <w:left w:w="30" w:type="dxa"/>
              <w:bottom w:w="20" w:type="dxa"/>
              <w:right w:w="30" w:type="dxa"/>
            </w:tcMar>
          </w:tcPr>
          <w:p w:rsidR="008A6150" w:rsidRPr="00650CB2" w:rsidRDefault="008A6150" w:rsidP="00155327">
            <w:pPr>
              <w:spacing w:beforeLines="60" w:before="144" w:afterLines="60" w:after="144" w:line="240" w:lineRule="auto"/>
              <w:ind w:left="113" w:right="113"/>
              <w:jc w:val="center"/>
              <w:rPr>
                <w:rFonts w:ascii="Calibri" w:hAnsi="Calibri"/>
                <w:b/>
                <w:color w:val="FFFFFF"/>
                <w:sz w:val="20"/>
                <w:szCs w:val="20"/>
              </w:rPr>
            </w:pPr>
            <w:r w:rsidRPr="00650CB2">
              <w:rPr>
                <w:rFonts w:ascii="Calibri" w:hAnsi="Calibri"/>
                <w:b/>
                <w:color w:val="FFFFFF"/>
                <w:sz w:val="20"/>
                <w:szCs w:val="20"/>
              </w:rPr>
              <w:t>Wykonał</w:t>
            </w:r>
          </w:p>
        </w:tc>
        <w:tc>
          <w:tcPr>
            <w:tcW w:w="3241" w:type="pct"/>
            <w:shd w:val="clear" w:color="auto" w:fill="808080"/>
            <w:tcMar>
              <w:top w:w="30" w:type="dxa"/>
              <w:left w:w="30" w:type="dxa"/>
              <w:bottom w:w="20" w:type="dxa"/>
              <w:right w:w="30" w:type="dxa"/>
            </w:tcMar>
          </w:tcPr>
          <w:p w:rsidR="008A6150" w:rsidRPr="00650CB2" w:rsidRDefault="008A6150" w:rsidP="00155327">
            <w:pPr>
              <w:spacing w:beforeLines="60" w:before="144" w:afterLines="60" w:after="144" w:line="240" w:lineRule="auto"/>
              <w:ind w:left="113" w:right="113"/>
              <w:jc w:val="center"/>
              <w:rPr>
                <w:rFonts w:ascii="Calibri" w:hAnsi="Calibri"/>
                <w:b/>
                <w:color w:val="FFFFFF"/>
                <w:sz w:val="20"/>
                <w:szCs w:val="20"/>
              </w:rPr>
            </w:pPr>
            <w:r w:rsidRPr="00650CB2">
              <w:rPr>
                <w:rFonts w:ascii="Calibri" w:hAnsi="Calibri"/>
                <w:b/>
                <w:color w:val="FFFFFF"/>
                <w:sz w:val="20"/>
                <w:szCs w:val="20"/>
              </w:rPr>
              <w:t>Czynność</w:t>
            </w:r>
          </w:p>
        </w:tc>
        <w:tc>
          <w:tcPr>
            <w:tcW w:w="819" w:type="pct"/>
            <w:shd w:val="clear" w:color="auto" w:fill="808080"/>
          </w:tcPr>
          <w:p w:rsidR="008A6150" w:rsidRPr="00650CB2" w:rsidRDefault="008A6150" w:rsidP="00155327">
            <w:pPr>
              <w:spacing w:beforeLines="60" w:before="144" w:afterLines="60" w:after="144" w:line="240" w:lineRule="auto"/>
              <w:ind w:left="113" w:right="113"/>
              <w:jc w:val="center"/>
              <w:rPr>
                <w:rFonts w:ascii="Calibri" w:hAnsi="Calibri"/>
                <w:b/>
                <w:color w:val="FFFFFF"/>
                <w:sz w:val="20"/>
                <w:szCs w:val="20"/>
              </w:rPr>
            </w:pPr>
            <w:r w:rsidRPr="00650CB2">
              <w:rPr>
                <w:rFonts w:ascii="Calibri" w:hAnsi="Calibri"/>
                <w:b/>
                <w:color w:val="FFFFFF"/>
                <w:sz w:val="20"/>
                <w:szCs w:val="20"/>
              </w:rPr>
              <w:t>Uwagi</w:t>
            </w:r>
          </w:p>
        </w:tc>
      </w:tr>
      <w:tr w:rsidR="0089198E" w:rsidTr="00495868">
        <w:trPr>
          <w:cantSplit/>
        </w:trPr>
        <w:tc>
          <w:tcPr>
            <w:tcW w:w="0" w:type="auto"/>
            <w:shd w:val="clear" w:color="auto" w:fill="auto"/>
            <w:tcMar>
              <w:top w:w="30" w:type="dxa"/>
              <w:left w:w="30" w:type="dxa"/>
              <w:bottom w:w="20" w:type="dxa"/>
              <w:right w:w="30" w:type="dxa"/>
            </w:tcMar>
          </w:tcPr>
          <w:p w:rsidR="008A6150" w:rsidRPr="00650CB2" w:rsidRDefault="008A6150" w:rsidP="00155327">
            <w:pPr>
              <w:spacing w:beforeLines="60" w:before="144" w:afterLines="60" w:after="144" w:line="240" w:lineRule="auto"/>
              <w:ind w:left="113" w:right="113"/>
              <w:jc w:val="center"/>
              <w:rPr>
                <w:rFonts w:ascii="Calibri" w:hAnsi="Calibri"/>
                <w:sz w:val="20"/>
                <w:szCs w:val="20"/>
              </w:rPr>
            </w:pPr>
            <w:r w:rsidRPr="00650CB2">
              <w:rPr>
                <w:rFonts w:ascii="Calibri" w:hAnsi="Calibri"/>
                <w:sz w:val="20"/>
                <w:szCs w:val="20"/>
              </w:rPr>
              <w:t>0.1</w:t>
            </w:r>
            <w:r w:rsidR="001F1E5E">
              <w:rPr>
                <w:rFonts w:ascii="Calibri" w:hAnsi="Calibri"/>
                <w:sz w:val="20"/>
                <w:szCs w:val="20"/>
              </w:rPr>
              <w:t>0</w:t>
            </w:r>
          </w:p>
        </w:tc>
        <w:tc>
          <w:tcPr>
            <w:tcW w:w="282" w:type="pct"/>
            <w:shd w:val="clear" w:color="auto" w:fill="auto"/>
            <w:tcMar>
              <w:top w:w="30" w:type="dxa"/>
              <w:left w:w="30" w:type="dxa"/>
              <w:bottom w:w="20" w:type="dxa"/>
              <w:right w:w="30" w:type="dxa"/>
            </w:tcMar>
          </w:tcPr>
          <w:p w:rsidR="008A6150" w:rsidRPr="00650CB2" w:rsidRDefault="008A6150" w:rsidP="00155327">
            <w:pPr>
              <w:spacing w:beforeLines="60" w:before="144" w:afterLines="60" w:after="144" w:line="240" w:lineRule="auto"/>
              <w:ind w:left="113" w:right="113"/>
              <w:jc w:val="center"/>
              <w:rPr>
                <w:rFonts w:ascii="Calibri" w:hAnsi="Calibri"/>
                <w:sz w:val="20"/>
                <w:szCs w:val="20"/>
              </w:rPr>
            </w:pPr>
            <w:r w:rsidRPr="00650CB2">
              <w:rPr>
                <w:rFonts w:ascii="Calibri" w:hAnsi="Calibri"/>
                <w:sz w:val="20"/>
                <w:szCs w:val="20"/>
              </w:rPr>
              <w:t>2014-10-09</w:t>
            </w:r>
          </w:p>
        </w:tc>
        <w:tc>
          <w:tcPr>
            <w:tcW w:w="456" w:type="pct"/>
            <w:shd w:val="clear" w:color="auto" w:fill="auto"/>
            <w:tcMar>
              <w:top w:w="30" w:type="dxa"/>
              <w:left w:w="30" w:type="dxa"/>
              <w:bottom w:w="20" w:type="dxa"/>
              <w:right w:w="30" w:type="dxa"/>
            </w:tcMar>
          </w:tcPr>
          <w:p w:rsidR="008A6150" w:rsidRPr="00650CB2" w:rsidRDefault="008A6150" w:rsidP="00155327">
            <w:pPr>
              <w:spacing w:beforeLines="60" w:before="144" w:afterLines="60" w:after="144" w:line="240" w:lineRule="auto"/>
              <w:ind w:left="113" w:right="113"/>
              <w:jc w:val="left"/>
              <w:rPr>
                <w:rFonts w:ascii="Calibri" w:hAnsi="Calibri"/>
                <w:sz w:val="20"/>
                <w:szCs w:val="20"/>
              </w:rPr>
            </w:pPr>
            <w:r w:rsidRPr="00650CB2">
              <w:rPr>
                <w:rFonts w:ascii="Calibri" w:hAnsi="Calibri"/>
                <w:sz w:val="20"/>
                <w:szCs w:val="20"/>
              </w:rPr>
              <w:t>Małgorzata Urbaniak</w:t>
            </w:r>
          </w:p>
        </w:tc>
        <w:tc>
          <w:tcPr>
            <w:tcW w:w="3241" w:type="pct"/>
            <w:shd w:val="clear" w:color="auto" w:fill="auto"/>
            <w:tcMar>
              <w:top w:w="30" w:type="dxa"/>
              <w:left w:w="30" w:type="dxa"/>
              <w:bottom w:w="20" w:type="dxa"/>
              <w:right w:w="30" w:type="dxa"/>
            </w:tcMar>
          </w:tcPr>
          <w:p w:rsidR="008A6150" w:rsidRPr="00650CB2" w:rsidRDefault="008A6150" w:rsidP="00155327">
            <w:pPr>
              <w:spacing w:beforeLines="60" w:before="144" w:afterLines="60" w:after="144" w:line="240" w:lineRule="auto"/>
              <w:ind w:left="113" w:right="113"/>
              <w:rPr>
                <w:rFonts w:ascii="Calibri" w:hAnsi="Calibri"/>
                <w:sz w:val="20"/>
                <w:szCs w:val="20"/>
              </w:rPr>
            </w:pPr>
            <w:r w:rsidRPr="00650CB2">
              <w:rPr>
                <w:rFonts w:ascii="Calibri" w:hAnsi="Calibri"/>
                <w:sz w:val="20"/>
                <w:szCs w:val="20"/>
              </w:rPr>
              <w:t>Utworzenie konspektu dokumentu</w:t>
            </w:r>
          </w:p>
        </w:tc>
        <w:tc>
          <w:tcPr>
            <w:tcW w:w="819" w:type="pct"/>
            <w:shd w:val="clear" w:color="auto" w:fill="auto"/>
          </w:tcPr>
          <w:p w:rsidR="008A6150" w:rsidRPr="00650CB2" w:rsidRDefault="008A6150" w:rsidP="00155327">
            <w:pPr>
              <w:spacing w:beforeLines="60" w:before="144" w:afterLines="60" w:after="144" w:line="240" w:lineRule="auto"/>
              <w:ind w:left="113" w:right="113"/>
              <w:rPr>
                <w:rFonts w:ascii="Calibri" w:hAnsi="Calibri"/>
                <w:sz w:val="20"/>
                <w:szCs w:val="20"/>
              </w:rPr>
            </w:pPr>
          </w:p>
        </w:tc>
      </w:tr>
      <w:tr w:rsidR="0089198E" w:rsidTr="00495868">
        <w:trPr>
          <w:cantSplit/>
        </w:trPr>
        <w:tc>
          <w:tcPr>
            <w:tcW w:w="0" w:type="auto"/>
            <w:shd w:val="clear" w:color="auto" w:fill="auto"/>
            <w:tcMar>
              <w:top w:w="30" w:type="dxa"/>
              <w:left w:w="30" w:type="dxa"/>
              <w:bottom w:w="20" w:type="dxa"/>
              <w:right w:w="30" w:type="dxa"/>
            </w:tcMar>
          </w:tcPr>
          <w:p w:rsidR="008A6150" w:rsidRPr="00650CB2" w:rsidRDefault="008A6150" w:rsidP="00155327">
            <w:pPr>
              <w:spacing w:beforeLines="60" w:before="144" w:afterLines="60" w:after="144" w:line="240" w:lineRule="auto"/>
              <w:ind w:left="113" w:right="113"/>
              <w:jc w:val="center"/>
              <w:rPr>
                <w:rFonts w:ascii="Calibri" w:hAnsi="Calibri"/>
                <w:sz w:val="20"/>
                <w:szCs w:val="20"/>
              </w:rPr>
            </w:pPr>
            <w:r w:rsidRPr="00650CB2">
              <w:rPr>
                <w:rFonts w:ascii="Calibri" w:hAnsi="Calibri"/>
                <w:sz w:val="20"/>
                <w:szCs w:val="20"/>
              </w:rPr>
              <w:t>1.0</w:t>
            </w:r>
            <w:r w:rsidR="001F1E5E">
              <w:rPr>
                <w:rFonts w:ascii="Calibri" w:hAnsi="Calibri"/>
                <w:sz w:val="20"/>
                <w:szCs w:val="20"/>
              </w:rPr>
              <w:t>0</w:t>
            </w:r>
          </w:p>
        </w:tc>
        <w:tc>
          <w:tcPr>
            <w:tcW w:w="282" w:type="pct"/>
            <w:shd w:val="clear" w:color="auto" w:fill="auto"/>
            <w:tcMar>
              <w:top w:w="30" w:type="dxa"/>
              <w:left w:w="30" w:type="dxa"/>
              <w:bottom w:w="20" w:type="dxa"/>
              <w:right w:w="30" w:type="dxa"/>
            </w:tcMar>
          </w:tcPr>
          <w:p w:rsidR="008A6150" w:rsidRPr="00650CB2" w:rsidRDefault="008A6150" w:rsidP="00155327">
            <w:pPr>
              <w:spacing w:beforeLines="60" w:before="144" w:afterLines="60" w:after="144" w:line="240" w:lineRule="auto"/>
              <w:ind w:left="113" w:right="113"/>
              <w:jc w:val="center"/>
              <w:rPr>
                <w:rFonts w:ascii="Calibri" w:hAnsi="Calibri"/>
                <w:sz w:val="20"/>
                <w:szCs w:val="20"/>
              </w:rPr>
            </w:pPr>
            <w:r w:rsidRPr="00650CB2">
              <w:rPr>
                <w:rFonts w:ascii="Calibri" w:hAnsi="Calibri"/>
                <w:sz w:val="20"/>
                <w:szCs w:val="20"/>
              </w:rPr>
              <w:t>2014-10-23</w:t>
            </w:r>
          </w:p>
        </w:tc>
        <w:tc>
          <w:tcPr>
            <w:tcW w:w="456" w:type="pct"/>
            <w:shd w:val="clear" w:color="auto" w:fill="auto"/>
            <w:tcMar>
              <w:top w:w="30" w:type="dxa"/>
              <w:left w:w="30" w:type="dxa"/>
              <w:bottom w:w="20" w:type="dxa"/>
              <w:right w:w="30" w:type="dxa"/>
            </w:tcMar>
          </w:tcPr>
          <w:p w:rsidR="008A6150" w:rsidRPr="00650CB2" w:rsidRDefault="008A6150" w:rsidP="00155327">
            <w:pPr>
              <w:spacing w:beforeLines="60" w:before="144" w:afterLines="60" w:after="144" w:line="240" w:lineRule="auto"/>
              <w:ind w:left="113" w:right="113"/>
              <w:jc w:val="left"/>
              <w:rPr>
                <w:rFonts w:ascii="Calibri" w:hAnsi="Calibri"/>
                <w:sz w:val="20"/>
                <w:szCs w:val="20"/>
              </w:rPr>
            </w:pPr>
            <w:r w:rsidRPr="00650CB2">
              <w:rPr>
                <w:rFonts w:ascii="Calibri" w:hAnsi="Calibri"/>
                <w:sz w:val="20"/>
                <w:szCs w:val="20"/>
              </w:rPr>
              <w:t>Małgorzata Urbaniak, Robert Reguła, Krzysztof Szydłowski</w:t>
            </w:r>
          </w:p>
        </w:tc>
        <w:tc>
          <w:tcPr>
            <w:tcW w:w="3241" w:type="pct"/>
            <w:shd w:val="clear" w:color="auto" w:fill="auto"/>
            <w:tcMar>
              <w:top w:w="30" w:type="dxa"/>
              <w:left w:w="30" w:type="dxa"/>
              <w:bottom w:w="20" w:type="dxa"/>
              <w:right w:w="30" w:type="dxa"/>
            </w:tcMar>
          </w:tcPr>
          <w:p w:rsidR="008A6150" w:rsidRPr="00650CB2" w:rsidRDefault="008A6150" w:rsidP="00155327">
            <w:pPr>
              <w:spacing w:beforeLines="60" w:before="144" w:afterLines="60" w:after="144" w:line="240" w:lineRule="auto"/>
              <w:ind w:left="113" w:right="113"/>
              <w:rPr>
                <w:rFonts w:ascii="Calibri" w:hAnsi="Calibri"/>
                <w:sz w:val="20"/>
                <w:szCs w:val="20"/>
              </w:rPr>
            </w:pPr>
            <w:r w:rsidRPr="00650CB2">
              <w:rPr>
                <w:rFonts w:ascii="Calibri" w:hAnsi="Calibri"/>
                <w:sz w:val="20"/>
                <w:szCs w:val="20"/>
              </w:rPr>
              <w:t>Utworzenie pierwszej wersji dokumentu</w:t>
            </w:r>
          </w:p>
        </w:tc>
        <w:tc>
          <w:tcPr>
            <w:tcW w:w="819" w:type="pct"/>
            <w:shd w:val="clear" w:color="auto" w:fill="auto"/>
          </w:tcPr>
          <w:p w:rsidR="008A6150" w:rsidRPr="00650CB2" w:rsidRDefault="008A6150" w:rsidP="00155327">
            <w:pPr>
              <w:spacing w:beforeLines="60" w:before="144" w:afterLines="60" w:after="144" w:line="240" w:lineRule="auto"/>
              <w:ind w:left="113" w:right="113"/>
              <w:rPr>
                <w:rFonts w:ascii="Calibri" w:hAnsi="Calibri"/>
                <w:sz w:val="20"/>
                <w:szCs w:val="20"/>
              </w:rPr>
            </w:pPr>
          </w:p>
        </w:tc>
      </w:tr>
      <w:tr w:rsidR="0089198E" w:rsidTr="00495868">
        <w:trPr>
          <w:cantSplit/>
        </w:trPr>
        <w:tc>
          <w:tcPr>
            <w:tcW w:w="0" w:type="auto"/>
            <w:shd w:val="clear" w:color="auto" w:fill="auto"/>
            <w:tcMar>
              <w:top w:w="30" w:type="dxa"/>
              <w:left w:w="30" w:type="dxa"/>
              <w:bottom w:w="20" w:type="dxa"/>
              <w:right w:w="30" w:type="dxa"/>
            </w:tcMar>
          </w:tcPr>
          <w:p w:rsidR="008A6150" w:rsidRPr="00650CB2" w:rsidRDefault="008A6150" w:rsidP="00155327">
            <w:pPr>
              <w:spacing w:beforeLines="60" w:before="144" w:afterLines="60" w:after="144" w:line="240" w:lineRule="auto"/>
              <w:ind w:left="113" w:right="113"/>
              <w:jc w:val="center"/>
              <w:rPr>
                <w:rFonts w:ascii="Calibri" w:hAnsi="Calibri"/>
                <w:sz w:val="20"/>
                <w:szCs w:val="20"/>
              </w:rPr>
            </w:pPr>
            <w:r w:rsidRPr="00650CB2">
              <w:rPr>
                <w:rFonts w:ascii="Calibri" w:hAnsi="Calibri"/>
                <w:sz w:val="20"/>
                <w:szCs w:val="20"/>
              </w:rPr>
              <w:t>1.1</w:t>
            </w:r>
            <w:r w:rsidR="001F1E5E">
              <w:rPr>
                <w:rFonts w:ascii="Calibri" w:hAnsi="Calibri"/>
                <w:sz w:val="20"/>
                <w:szCs w:val="20"/>
              </w:rPr>
              <w:t>0</w:t>
            </w:r>
          </w:p>
        </w:tc>
        <w:tc>
          <w:tcPr>
            <w:tcW w:w="282" w:type="pct"/>
            <w:shd w:val="clear" w:color="auto" w:fill="auto"/>
            <w:tcMar>
              <w:top w:w="30" w:type="dxa"/>
              <w:left w:w="30" w:type="dxa"/>
              <w:bottom w:w="20" w:type="dxa"/>
              <w:right w:w="30" w:type="dxa"/>
            </w:tcMar>
          </w:tcPr>
          <w:p w:rsidR="008A6150" w:rsidRPr="00650CB2" w:rsidRDefault="008A6150" w:rsidP="00155327">
            <w:pPr>
              <w:spacing w:beforeLines="60" w:before="144" w:afterLines="60" w:after="144" w:line="240" w:lineRule="auto"/>
              <w:ind w:left="113" w:right="113"/>
              <w:jc w:val="center"/>
              <w:rPr>
                <w:rFonts w:ascii="Calibri" w:hAnsi="Calibri"/>
                <w:sz w:val="20"/>
                <w:szCs w:val="20"/>
              </w:rPr>
            </w:pPr>
            <w:r w:rsidRPr="00650CB2">
              <w:rPr>
                <w:rFonts w:ascii="Calibri" w:hAnsi="Calibri"/>
                <w:sz w:val="20"/>
                <w:szCs w:val="20"/>
              </w:rPr>
              <w:t>2014-11-18</w:t>
            </w:r>
          </w:p>
        </w:tc>
        <w:tc>
          <w:tcPr>
            <w:tcW w:w="456" w:type="pct"/>
            <w:shd w:val="clear" w:color="auto" w:fill="auto"/>
            <w:tcMar>
              <w:top w:w="30" w:type="dxa"/>
              <w:left w:w="30" w:type="dxa"/>
              <w:bottom w:w="20" w:type="dxa"/>
              <w:right w:w="30" w:type="dxa"/>
            </w:tcMar>
          </w:tcPr>
          <w:p w:rsidR="008A6150" w:rsidRPr="00650CB2" w:rsidRDefault="008A6150" w:rsidP="00155327">
            <w:pPr>
              <w:spacing w:beforeLines="60" w:before="144" w:afterLines="60" w:after="144" w:line="240" w:lineRule="auto"/>
              <w:ind w:left="113" w:right="113"/>
              <w:jc w:val="left"/>
              <w:rPr>
                <w:rFonts w:ascii="Calibri" w:hAnsi="Calibri"/>
                <w:sz w:val="20"/>
                <w:szCs w:val="20"/>
              </w:rPr>
            </w:pPr>
            <w:r w:rsidRPr="00650CB2">
              <w:rPr>
                <w:rFonts w:ascii="Calibri" w:hAnsi="Calibri"/>
                <w:sz w:val="20"/>
                <w:szCs w:val="20"/>
              </w:rPr>
              <w:t>Kamil Talarek</w:t>
            </w:r>
          </w:p>
        </w:tc>
        <w:tc>
          <w:tcPr>
            <w:tcW w:w="3241" w:type="pct"/>
            <w:shd w:val="clear" w:color="auto" w:fill="auto"/>
            <w:tcMar>
              <w:top w:w="30" w:type="dxa"/>
              <w:left w:w="30" w:type="dxa"/>
              <w:bottom w:w="20" w:type="dxa"/>
              <w:right w:w="30" w:type="dxa"/>
            </w:tcMar>
          </w:tcPr>
          <w:p w:rsidR="008A6150" w:rsidRPr="00650CB2" w:rsidRDefault="008A6150" w:rsidP="00155327">
            <w:pPr>
              <w:spacing w:beforeLines="60" w:before="144" w:afterLines="60" w:after="144" w:line="240" w:lineRule="auto"/>
              <w:ind w:left="113" w:right="113"/>
              <w:rPr>
                <w:rFonts w:ascii="Calibri" w:hAnsi="Calibri"/>
                <w:sz w:val="20"/>
                <w:szCs w:val="20"/>
              </w:rPr>
            </w:pPr>
            <w:r w:rsidRPr="00650CB2">
              <w:rPr>
                <w:rFonts w:ascii="Calibri" w:hAnsi="Calibri"/>
                <w:sz w:val="20"/>
                <w:szCs w:val="20"/>
              </w:rPr>
              <w:t>Aktualizacja dokumentu</w:t>
            </w:r>
          </w:p>
        </w:tc>
        <w:tc>
          <w:tcPr>
            <w:tcW w:w="819" w:type="pct"/>
            <w:shd w:val="clear" w:color="auto" w:fill="auto"/>
          </w:tcPr>
          <w:p w:rsidR="008A6150" w:rsidRPr="00650CB2" w:rsidRDefault="008A6150" w:rsidP="00155327">
            <w:pPr>
              <w:spacing w:beforeLines="60" w:before="144" w:afterLines="60" w:after="144" w:line="240" w:lineRule="auto"/>
              <w:ind w:left="113" w:right="113"/>
              <w:rPr>
                <w:rFonts w:ascii="Calibri" w:hAnsi="Calibri"/>
                <w:sz w:val="20"/>
                <w:szCs w:val="20"/>
              </w:rPr>
            </w:pPr>
          </w:p>
        </w:tc>
      </w:tr>
      <w:tr w:rsidR="0089198E" w:rsidTr="00495868">
        <w:trPr>
          <w:cantSplit/>
        </w:trPr>
        <w:tc>
          <w:tcPr>
            <w:tcW w:w="0" w:type="auto"/>
            <w:shd w:val="clear" w:color="auto" w:fill="auto"/>
            <w:tcMar>
              <w:top w:w="30" w:type="dxa"/>
              <w:left w:w="30" w:type="dxa"/>
              <w:bottom w:w="20" w:type="dxa"/>
              <w:right w:w="30" w:type="dxa"/>
            </w:tcMar>
          </w:tcPr>
          <w:p w:rsidR="008A6150" w:rsidRPr="00650CB2" w:rsidRDefault="008A6150" w:rsidP="00155327">
            <w:pPr>
              <w:spacing w:beforeLines="60" w:before="144" w:afterLines="60" w:after="144" w:line="240" w:lineRule="auto"/>
              <w:ind w:left="113" w:right="113"/>
              <w:jc w:val="center"/>
              <w:rPr>
                <w:rFonts w:ascii="Calibri" w:hAnsi="Calibri"/>
                <w:sz w:val="20"/>
                <w:szCs w:val="20"/>
              </w:rPr>
            </w:pPr>
            <w:r w:rsidRPr="00650CB2">
              <w:rPr>
                <w:rFonts w:ascii="Calibri" w:hAnsi="Calibri"/>
                <w:sz w:val="20"/>
                <w:szCs w:val="20"/>
              </w:rPr>
              <w:t>1.2</w:t>
            </w:r>
            <w:r w:rsidR="001F1E5E">
              <w:rPr>
                <w:rFonts w:ascii="Calibri" w:hAnsi="Calibri"/>
                <w:sz w:val="20"/>
                <w:szCs w:val="20"/>
              </w:rPr>
              <w:t>0</w:t>
            </w:r>
          </w:p>
        </w:tc>
        <w:tc>
          <w:tcPr>
            <w:tcW w:w="282" w:type="pct"/>
            <w:shd w:val="clear" w:color="auto" w:fill="auto"/>
            <w:tcMar>
              <w:top w:w="30" w:type="dxa"/>
              <w:left w:w="30" w:type="dxa"/>
              <w:bottom w:w="20" w:type="dxa"/>
              <w:right w:w="30" w:type="dxa"/>
            </w:tcMar>
          </w:tcPr>
          <w:p w:rsidR="008A6150" w:rsidRPr="00650CB2" w:rsidRDefault="008A6150" w:rsidP="00155327">
            <w:pPr>
              <w:spacing w:beforeLines="60" w:before="144" w:afterLines="60" w:after="144" w:line="240" w:lineRule="auto"/>
              <w:ind w:left="113" w:right="113"/>
              <w:jc w:val="center"/>
              <w:rPr>
                <w:rFonts w:ascii="Calibri" w:hAnsi="Calibri"/>
                <w:sz w:val="20"/>
                <w:szCs w:val="20"/>
              </w:rPr>
            </w:pPr>
            <w:r w:rsidRPr="00650CB2">
              <w:rPr>
                <w:rFonts w:ascii="Calibri" w:hAnsi="Calibri"/>
                <w:sz w:val="20"/>
                <w:szCs w:val="20"/>
              </w:rPr>
              <w:t>2015-01-12</w:t>
            </w:r>
          </w:p>
        </w:tc>
        <w:tc>
          <w:tcPr>
            <w:tcW w:w="456" w:type="pct"/>
            <w:shd w:val="clear" w:color="auto" w:fill="auto"/>
            <w:tcMar>
              <w:top w:w="30" w:type="dxa"/>
              <w:left w:w="30" w:type="dxa"/>
              <w:bottom w:w="20" w:type="dxa"/>
              <w:right w:w="30" w:type="dxa"/>
            </w:tcMar>
          </w:tcPr>
          <w:p w:rsidR="008A6150" w:rsidRPr="00650CB2" w:rsidRDefault="008A6150" w:rsidP="00155327">
            <w:pPr>
              <w:spacing w:beforeLines="60" w:before="144" w:afterLines="60" w:after="144" w:line="240" w:lineRule="auto"/>
              <w:ind w:left="113" w:right="113"/>
              <w:jc w:val="left"/>
              <w:rPr>
                <w:rFonts w:ascii="Calibri" w:hAnsi="Calibri"/>
                <w:sz w:val="20"/>
                <w:szCs w:val="20"/>
              </w:rPr>
            </w:pPr>
            <w:r w:rsidRPr="00650CB2">
              <w:rPr>
                <w:rFonts w:ascii="Calibri" w:hAnsi="Calibri"/>
                <w:sz w:val="20"/>
                <w:szCs w:val="20"/>
              </w:rPr>
              <w:t>Kamil Talarek</w:t>
            </w:r>
          </w:p>
        </w:tc>
        <w:tc>
          <w:tcPr>
            <w:tcW w:w="3241" w:type="pct"/>
            <w:shd w:val="clear" w:color="auto" w:fill="auto"/>
            <w:tcMar>
              <w:top w:w="30" w:type="dxa"/>
              <w:left w:w="30" w:type="dxa"/>
              <w:bottom w:w="20" w:type="dxa"/>
              <w:right w:w="30" w:type="dxa"/>
            </w:tcMar>
          </w:tcPr>
          <w:p w:rsidR="008A6150" w:rsidRPr="00650CB2" w:rsidRDefault="008A6150" w:rsidP="00155327">
            <w:pPr>
              <w:spacing w:beforeLines="60" w:before="144" w:afterLines="60" w:after="144" w:line="240" w:lineRule="auto"/>
              <w:ind w:left="113" w:right="113"/>
              <w:rPr>
                <w:rFonts w:ascii="Calibri" w:hAnsi="Calibri"/>
                <w:sz w:val="20"/>
                <w:szCs w:val="20"/>
              </w:rPr>
            </w:pPr>
            <w:r w:rsidRPr="00650CB2">
              <w:rPr>
                <w:rFonts w:ascii="Calibri" w:hAnsi="Calibri"/>
                <w:sz w:val="20"/>
                <w:szCs w:val="20"/>
              </w:rPr>
              <w:t>Aktualizacja dokumentu</w:t>
            </w:r>
          </w:p>
        </w:tc>
        <w:tc>
          <w:tcPr>
            <w:tcW w:w="819" w:type="pct"/>
            <w:shd w:val="clear" w:color="auto" w:fill="auto"/>
          </w:tcPr>
          <w:p w:rsidR="008A6150" w:rsidRPr="00650CB2" w:rsidRDefault="008A6150" w:rsidP="00155327">
            <w:pPr>
              <w:spacing w:beforeLines="60" w:before="144" w:afterLines="60" w:after="144" w:line="240" w:lineRule="auto"/>
              <w:ind w:left="113" w:right="113"/>
              <w:rPr>
                <w:rFonts w:ascii="Calibri" w:hAnsi="Calibri"/>
                <w:sz w:val="20"/>
                <w:szCs w:val="20"/>
              </w:rPr>
            </w:pPr>
          </w:p>
        </w:tc>
      </w:tr>
      <w:tr w:rsidR="0089198E" w:rsidTr="00495868">
        <w:trPr>
          <w:cantSplit/>
        </w:trPr>
        <w:tc>
          <w:tcPr>
            <w:tcW w:w="0" w:type="auto"/>
            <w:shd w:val="clear" w:color="auto" w:fill="auto"/>
            <w:tcMar>
              <w:top w:w="30" w:type="dxa"/>
              <w:left w:w="30" w:type="dxa"/>
              <w:bottom w:w="20" w:type="dxa"/>
              <w:right w:w="30" w:type="dxa"/>
            </w:tcMar>
          </w:tcPr>
          <w:p w:rsidR="008A6150" w:rsidRPr="00650CB2" w:rsidRDefault="008A6150" w:rsidP="00155327">
            <w:pPr>
              <w:spacing w:beforeLines="60" w:before="144" w:afterLines="60" w:after="144" w:line="240" w:lineRule="auto"/>
              <w:ind w:left="113" w:right="113"/>
              <w:jc w:val="center"/>
              <w:rPr>
                <w:rFonts w:ascii="Calibri" w:hAnsi="Calibri"/>
                <w:sz w:val="20"/>
                <w:szCs w:val="20"/>
              </w:rPr>
            </w:pPr>
            <w:r w:rsidRPr="00650CB2">
              <w:rPr>
                <w:rFonts w:ascii="Calibri" w:hAnsi="Calibri"/>
                <w:sz w:val="20"/>
                <w:szCs w:val="20"/>
              </w:rPr>
              <w:t>1.3</w:t>
            </w:r>
            <w:r w:rsidR="001F1E5E">
              <w:rPr>
                <w:rFonts w:ascii="Calibri" w:hAnsi="Calibri"/>
                <w:sz w:val="20"/>
                <w:szCs w:val="20"/>
              </w:rPr>
              <w:t>0</w:t>
            </w:r>
          </w:p>
        </w:tc>
        <w:tc>
          <w:tcPr>
            <w:tcW w:w="282" w:type="pct"/>
            <w:shd w:val="clear" w:color="auto" w:fill="auto"/>
            <w:tcMar>
              <w:top w:w="30" w:type="dxa"/>
              <w:left w:w="30" w:type="dxa"/>
              <w:bottom w:w="20" w:type="dxa"/>
              <w:right w:w="30" w:type="dxa"/>
            </w:tcMar>
          </w:tcPr>
          <w:p w:rsidR="008A6150" w:rsidRPr="00650CB2" w:rsidRDefault="008A6150" w:rsidP="00155327">
            <w:pPr>
              <w:spacing w:beforeLines="60" w:before="144" w:afterLines="60" w:after="144" w:line="240" w:lineRule="auto"/>
              <w:ind w:left="113" w:right="113"/>
              <w:jc w:val="center"/>
              <w:rPr>
                <w:rFonts w:ascii="Calibri" w:hAnsi="Calibri"/>
                <w:sz w:val="20"/>
                <w:szCs w:val="20"/>
              </w:rPr>
            </w:pPr>
            <w:r w:rsidRPr="00650CB2">
              <w:rPr>
                <w:rFonts w:ascii="Calibri" w:hAnsi="Calibri"/>
                <w:sz w:val="20"/>
                <w:szCs w:val="20"/>
              </w:rPr>
              <w:t>2015-01-14</w:t>
            </w:r>
          </w:p>
        </w:tc>
        <w:tc>
          <w:tcPr>
            <w:tcW w:w="456" w:type="pct"/>
            <w:shd w:val="clear" w:color="auto" w:fill="auto"/>
            <w:tcMar>
              <w:top w:w="30" w:type="dxa"/>
              <w:left w:w="30" w:type="dxa"/>
              <w:bottom w:w="20" w:type="dxa"/>
              <w:right w:w="30" w:type="dxa"/>
            </w:tcMar>
          </w:tcPr>
          <w:p w:rsidR="008A6150" w:rsidRPr="00650CB2" w:rsidRDefault="008A6150" w:rsidP="00155327">
            <w:pPr>
              <w:spacing w:beforeLines="60" w:before="144" w:afterLines="60" w:after="144" w:line="240" w:lineRule="auto"/>
              <w:ind w:left="113" w:right="113"/>
              <w:jc w:val="left"/>
              <w:rPr>
                <w:rFonts w:ascii="Calibri" w:hAnsi="Calibri"/>
                <w:sz w:val="20"/>
                <w:szCs w:val="20"/>
              </w:rPr>
            </w:pPr>
            <w:r w:rsidRPr="00650CB2">
              <w:rPr>
                <w:rFonts w:ascii="Calibri" w:hAnsi="Calibri"/>
                <w:sz w:val="20"/>
                <w:szCs w:val="20"/>
              </w:rPr>
              <w:t>Kamil Talarek</w:t>
            </w:r>
          </w:p>
        </w:tc>
        <w:tc>
          <w:tcPr>
            <w:tcW w:w="3241" w:type="pct"/>
            <w:shd w:val="clear" w:color="auto" w:fill="auto"/>
            <w:tcMar>
              <w:top w:w="30" w:type="dxa"/>
              <w:left w:w="30" w:type="dxa"/>
              <w:bottom w:w="20" w:type="dxa"/>
              <w:right w:w="30" w:type="dxa"/>
            </w:tcMar>
          </w:tcPr>
          <w:p w:rsidR="008A6150" w:rsidRPr="00650CB2" w:rsidRDefault="008A6150" w:rsidP="00155327">
            <w:pPr>
              <w:spacing w:beforeLines="60" w:before="144" w:afterLines="60" w:after="144" w:line="240" w:lineRule="auto"/>
              <w:ind w:left="113" w:right="113"/>
              <w:rPr>
                <w:rFonts w:ascii="Calibri" w:hAnsi="Calibri"/>
                <w:sz w:val="20"/>
                <w:szCs w:val="20"/>
              </w:rPr>
            </w:pPr>
            <w:r w:rsidRPr="00650CB2">
              <w:rPr>
                <w:rFonts w:ascii="Calibri" w:hAnsi="Calibri"/>
                <w:sz w:val="20"/>
                <w:szCs w:val="20"/>
              </w:rPr>
              <w:t>Aktualizacja dokumentu</w:t>
            </w:r>
          </w:p>
        </w:tc>
        <w:tc>
          <w:tcPr>
            <w:tcW w:w="819" w:type="pct"/>
            <w:shd w:val="clear" w:color="auto" w:fill="auto"/>
          </w:tcPr>
          <w:p w:rsidR="008A6150" w:rsidRPr="00650CB2" w:rsidRDefault="008A6150" w:rsidP="00155327">
            <w:pPr>
              <w:spacing w:beforeLines="60" w:before="144" w:afterLines="60" w:after="144" w:line="240" w:lineRule="auto"/>
              <w:ind w:left="113" w:right="113"/>
              <w:rPr>
                <w:rFonts w:ascii="Calibri" w:hAnsi="Calibri"/>
                <w:sz w:val="20"/>
                <w:szCs w:val="20"/>
              </w:rPr>
            </w:pPr>
          </w:p>
        </w:tc>
      </w:tr>
      <w:tr w:rsidR="0089198E" w:rsidTr="00495868">
        <w:trPr>
          <w:cantSplit/>
        </w:trPr>
        <w:tc>
          <w:tcPr>
            <w:tcW w:w="0" w:type="auto"/>
            <w:shd w:val="clear" w:color="auto" w:fill="auto"/>
            <w:tcMar>
              <w:top w:w="30" w:type="dxa"/>
              <w:left w:w="30" w:type="dxa"/>
              <w:bottom w:w="20" w:type="dxa"/>
              <w:right w:w="30" w:type="dxa"/>
            </w:tcMar>
          </w:tcPr>
          <w:p w:rsidR="008A6150" w:rsidRPr="00650CB2" w:rsidRDefault="008A6150" w:rsidP="00155327">
            <w:pPr>
              <w:spacing w:beforeLines="60" w:before="144" w:afterLines="60" w:after="144" w:line="240" w:lineRule="auto"/>
              <w:ind w:left="113" w:right="113"/>
              <w:jc w:val="center"/>
              <w:rPr>
                <w:rFonts w:ascii="Calibri" w:hAnsi="Calibri"/>
                <w:sz w:val="20"/>
                <w:szCs w:val="20"/>
              </w:rPr>
            </w:pPr>
            <w:r w:rsidRPr="00650CB2">
              <w:rPr>
                <w:rFonts w:ascii="Calibri" w:hAnsi="Calibri"/>
                <w:sz w:val="20"/>
                <w:szCs w:val="20"/>
              </w:rPr>
              <w:t>1.4</w:t>
            </w:r>
            <w:r w:rsidR="001F1E5E">
              <w:rPr>
                <w:rFonts w:ascii="Calibri" w:hAnsi="Calibri"/>
                <w:sz w:val="20"/>
                <w:szCs w:val="20"/>
              </w:rPr>
              <w:t>0</w:t>
            </w:r>
          </w:p>
        </w:tc>
        <w:tc>
          <w:tcPr>
            <w:tcW w:w="282" w:type="pct"/>
            <w:shd w:val="clear" w:color="auto" w:fill="auto"/>
            <w:tcMar>
              <w:top w:w="30" w:type="dxa"/>
              <w:left w:w="30" w:type="dxa"/>
              <w:bottom w:w="20" w:type="dxa"/>
              <w:right w:w="30" w:type="dxa"/>
            </w:tcMar>
          </w:tcPr>
          <w:p w:rsidR="008A6150" w:rsidRPr="00650CB2" w:rsidRDefault="008A6150" w:rsidP="00155327">
            <w:pPr>
              <w:spacing w:beforeLines="60" w:before="144" w:afterLines="60" w:after="144" w:line="240" w:lineRule="auto"/>
              <w:ind w:left="113" w:right="113"/>
              <w:jc w:val="center"/>
              <w:rPr>
                <w:rFonts w:ascii="Calibri" w:hAnsi="Calibri"/>
                <w:sz w:val="20"/>
                <w:szCs w:val="20"/>
              </w:rPr>
            </w:pPr>
            <w:r w:rsidRPr="00650CB2">
              <w:rPr>
                <w:rFonts w:ascii="Calibri" w:hAnsi="Calibri"/>
                <w:sz w:val="20"/>
                <w:szCs w:val="20"/>
              </w:rPr>
              <w:t>2015-01-18</w:t>
            </w:r>
          </w:p>
        </w:tc>
        <w:tc>
          <w:tcPr>
            <w:tcW w:w="456" w:type="pct"/>
            <w:shd w:val="clear" w:color="auto" w:fill="auto"/>
            <w:tcMar>
              <w:top w:w="30" w:type="dxa"/>
              <w:left w:w="30" w:type="dxa"/>
              <w:bottom w:w="20" w:type="dxa"/>
              <w:right w:w="30" w:type="dxa"/>
            </w:tcMar>
          </w:tcPr>
          <w:p w:rsidR="008A6150" w:rsidRPr="00650CB2" w:rsidRDefault="008A6150" w:rsidP="00155327">
            <w:pPr>
              <w:spacing w:beforeLines="60" w:before="144" w:afterLines="60" w:after="144" w:line="240" w:lineRule="auto"/>
              <w:ind w:left="113" w:right="113"/>
              <w:jc w:val="left"/>
              <w:rPr>
                <w:rFonts w:ascii="Calibri" w:hAnsi="Calibri"/>
                <w:sz w:val="20"/>
                <w:szCs w:val="20"/>
              </w:rPr>
            </w:pPr>
            <w:r w:rsidRPr="00650CB2">
              <w:rPr>
                <w:rFonts w:ascii="Calibri" w:hAnsi="Calibri"/>
                <w:sz w:val="20"/>
                <w:szCs w:val="20"/>
              </w:rPr>
              <w:t>Kamil Talarek</w:t>
            </w:r>
          </w:p>
        </w:tc>
        <w:tc>
          <w:tcPr>
            <w:tcW w:w="3241" w:type="pct"/>
            <w:shd w:val="clear" w:color="auto" w:fill="auto"/>
            <w:tcMar>
              <w:top w:w="30" w:type="dxa"/>
              <w:left w:w="30" w:type="dxa"/>
              <w:bottom w:w="20" w:type="dxa"/>
              <w:right w:w="30" w:type="dxa"/>
            </w:tcMar>
          </w:tcPr>
          <w:p w:rsidR="008A6150" w:rsidRPr="00650CB2" w:rsidRDefault="008A6150" w:rsidP="00155327">
            <w:pPr>
              <w:spacing w:beforeLines="60" w:before="144" w:afterLines="60" w:after="144" w:line="240" w:lineRule="auto"/>
              <w:ind w:left="113" w:right="113"/>
              <w:rPr>
                <w:rFonts w:ascii="Calibri" w:hAnsi="Calibri"/>
                <w:sz w:val="20"/>
                <w:szCs w:val="20"/>
              </w:rPr>
            </w:pPr>
            <w:r w:rsidRPr="00650CB2">
              <w:rPr>
                <w:rFonts w:ascii="Calibri" w:hAnsi="Calibri"/>
                <w:sz w:val="20"/>
                <w:szCs w:val="20"/>
              </w:rPr>
              <w:t>Aktualizacja dokumentu</w:t>
            </w:r>
          </w:p>
        </w:tc>
        <w:tc>
          <w:tcPr>
            <w:tcW w:w="819" w:type="pct"/>
            <w:shd w:val="clear" w:color="auto" w:fill="auto"/>
          </w:tcPr>
          <w:p w:rsidR="008A6150" w:rsidRPr="00650CB2" w:rsidRDefault="008A6150" w:rsidP="00155327">
            <w:pPr>
              <w:spacing w:beforeLines="60" w:before="144" w:afterLines="60" w:after="144" w:line="240" w:lineRule="auto"/>
              <w:ind w:left="113" w:right="113"/>
              <w:rPr>
                <w:rFonts w:ascii="Calibri" w:hAnsi="Calibri"/>
                <w:sz w:val="20"/>
                <w:szCs w:val="20"/>
              </w:rPr>
            </w:pPr>
          </w:p>
        </w:tc>
      </w:tr>
      <w:tr w:rsidR="0089198E" w:rsidTr="00495868">
        <w:trPr>
          <w:cantSplit/>
        </w:trPr>
        <w:tc>
          <w:tcPr>
            <w:tcW w:w="0" w:type="auto"/>
            <w:shd w:val="clear" w:color="auto" w:fill="auto"/>
            <w:tcMar>
              <w:top w:w="30" w:type="dxa"/>
              <w:left w:w="30" w:type="dxa"/>
              <w:bottom w:w="20" w:type="dxa"/>
              <w:right w:w="30" w:type="dxa"/>
            </w:tcMar>
          </w:tcPr>
          <w:p w:rsidR="008A6150" w:rsidRPr="00650CB2" w:rsidRDefault="008A6150" w:rsidP="00155327">
            <w:pPr>
              <w:spacing w:beforeLines="60" w:before="144" w:afterLines="60" w:after="144" w:line="240" w:lineRule="auto"/>
              <w:ind w:left="113" w:right="113"/>
              <w:jc w:val="center"/>
              <w:rPr>
                <w:rFonts w:ascii="Calibri" w:hAnsi="Calibri"/>
                <w:sz w:val="20"/>
                <w:szCs w:val="20"/>
              </w:rPr>
            </w:pPr>
            <w:r w:rsidRPr="00650CB2">
              <w:rPr>
                <w:rFonts w:ascii="Calibri" w:hAnsi="Calibri"/>
                <w:sz w:val="20"/>
                <w:szCs w:val="20"/>
              </w:rPr>
              <w:t>1.5</w:t>
            </w:r>
            <w:r w:rsidR="001F1E5E">
              <w:rPr>
                <w:rFonts w:ascii="Calibri" w:hAnsi="Calibri"/>
                <w:sz w:val="20"/>
                <w:szCs w:val="20"/>
              </w:rPr>
              <w:t>0</w:t>
            </w:r>
          </w:p>
        </w:tc>
        <w:tc>
          <w:tcPr>
            <w:tcW w:w="282" w:type="pct"/>
            <w:shd w:val="clear" w:color="auto" w:fill="auto"/>
            <w:tcMar>
              <w:top w:w="30" w:type="dxa"/>
              <w:left w:w="30" w:type="dxa"/>
              <w:bottom w:w="20" w:type="dxa"/>
              <w:right w:w="30" w:type="dxa"/>
            </w:tcMar>
          </w:tcPr>
          <w:p w:rsidR="008A6150" w:rsidRPr="00650CB2" w:rsidRDefault="008A6150" w:rsidP="00155327">
            <w:pPr>
              <w:spacing w:beforeLines="60" w:before="144" w:afterLines="60" w:after="144" w:line="240" w:lineRule="auto"/>
              <w:ind w:left="113" w:right="113"/>
              <w:jc w:val="center"/>
              <w:rPr>
                <w:rFonts w:ascii="Calibri" w:hAnsi="Calibri"/>
                <w:sz w:val="20"/>
                <w:szCs w:val="20"/>
              </w:rPr>
            </w:pPr>
            <w:r w:rsidRPr="00650CB2">
              <w:rPr>
                <w:rFonts w:ascii="Calibri" w:hAnsi="Calibri"/>
                <w:sz w:val="20"/>
                <w:szCs w:val="20"/>
              </w:rPr>
              <w:t>2015-01-28</w:t>
            </w:r>
          </w:p>
        </w:tc>
        <w:tc>
          <w:tcPr>
            <w:tcW w:w="456" w:type="pct"/>
            <w:shd w:val="clear" w:color="auto" w:fill="auto"/>
            <w:tcMar>
              <w:top w:w="30" w:type="dxa"/>
              <w:left w:w="30" w:type="dxa"/>
              <w:bottom w:w="20" w:type="dxa"/>
              <w:right w:w="30" w:type="dxa"/>
            </w:tcMar>
          </w:tcPr>
          <w:p w:rsidR="008A6150" w:rsidRPr="00650CB2" w:rsidRDefault="008A6150" w:rsidP="00155327">
            <w:pPr>
              <w:spacing w:beforeLines="60" w:before="144" w:afterLines="60" w:after="144" w:line="240" w:lineRule="auto"/>
              <w:ind w:left="113" w:right="113"/>
              <w:jc w:val="left"/>
              <w:rPr>
                <w:rFonts w:ascii="Calibri" w:hAnsi="Calibri"/>
                <w:sz w:val="20"/>
                <w:szCs w:val="20"/>
              </w:rPr>
            </w:pPr>
            <w:r w:rsidRPr="00650CB2">
              <w:rPr>
                <w:rFonts w:ascii="Calibri" w:hAnsi="Calibri"/>
                <w:sz w:val="20"/>
                <w:szCs w:val="20"/>
              </w:rPr>
              <w:t>Kamil Talarek</w:t>
            </w:r>
          </w:p>
        </w:tc>
        <w:tc>
          <w:tcPr>
            <w:tcW w:w="3241" w:type="pct"/>
            <w:shd w:val="clear" w:color="auto" w:fill="auto"/>
            <w:tcMar>
              <w:top w:w="30" w:type="dxa"/>
              <w:left w:w="30" w:type="dxa"/>
              <w:bottom w:w="20" w:type="dxa"/>
              <w:right w:w="30" w:type="dxa"/>
            </w:tcMar>
          </w:tcPr>
          <w:p w:rsidR="008A6150" w:rsidRPr="00650CB2" w:rsidRDefault="008A6150" w:rsidP="00155327">
            <w:pPr>
              <w:tabs>
                <w:tab w:val="left" w:pos="2429"/>
              </w:tabs>
              <w:spacing w:beforeLines="60" w:before="144" w:afterLines="60" w:after="144" w:line="240" w:lineRule="auto"/>
              <w:ind w:left="113" w:right="113"/>
              <w:rPr>
                <w:rFonts w:ascii="Calibri" w:hAnsi="Calibri"/>
                <w:sz w:val="20"/>
                <w:szCs w:val="20"/>
              </w:rPr>
            </w:pPr>
            <w:r w:rsidRPr="00650CB2">
              <w:rPr>
                <w:rFonts w:ascii="Calibri" w:hAnsi="Calibri"/>
                <w:sz w:val="20"/>
                <w:szCs w:val="20"/>
              </w:rPr>
              <w:t>Aktualizacja dokumentu</w:t>
            </w:r>
            <w:r w:rsidR="00DD0944">
              <w:rPr>
                <w:rFonts w:ascii="Calibri" w:hAnsi="Calibri"/>
                <w:sz w:val="20"/>
                <w:szCs w:val="20"/>
              </w:rPr>
              <w:tab/>
            </w:r>
          </w:p>
        </w:tc>
        <w:tc>
          <w:tcPr>
            <w:tcW w:w="819" w:type="pct"/>
            <w:shd w:val="clear" w:color="auto" w:fill="auto"/>
          </w:tcPr>
          <w:p w:rsidR="008A6150" w:rsidRPr="00650CB2" w:rsidRDefault="008A6150" w:rsidP="00155327">
            <w:pPr>
              <w:spacing w:beforeLines="60" w:before="144" w:afterLines="60" w:after="144" w:line="240" w:lineRule="auto"/>
              <w:ind w:left="113" w:right="113"/>
              <w:rPr>
                <w:rFonts w:ascii="Calibri" w:hAnsi="Calibri"/>
                <w:sz w:val="20"/>
                <w:szCs w:val="20"/>
              </w:rPr>
            </w:pPr>
          </w:p>
        </w:tc>
      </w:tr>
      <w:tr w:rsidR="0089198E" w:rsidTr="00495868">
        <w:trPr>
          <w:cantSplit/>
        </w:trPr>
        <w:tc>
          <w:tcPr>
            <w:tcW w:w="0" w:type="auto"/>
            <w:shd w:val="clear" w:color="auto" w:fill="auto"/>
            <w:tcMar>
              <w:top w:w="30" w:type="dxa"/>
              <w:left w:w="30" w:type="dxa"/>
              <w:bottom w:w="20" w:type="dxa"/>
              <w:right w:w="30" w:type="dxa"/>
            </w:tcMar>
          </w:tcPr>
          <w:p w:rsidR="008A6150" w:rsidRPr="00650CB2" w:rsidRDefault="008A6150" w:rsidP="00155327">
            <w:pPr>
              <w:spacing w:beforeLines="60" w:before="144" w:afterLines="60" w:after="144" w:line="240" w:lineRule="auto"/>
              <w:ind w:left="113" w:right="113"/>
              <w:jc w:val="center"/>
              <w:rPr>
                <w:rFonts w:ascii="Calibri" w:hAnsi="Calibri"/>
                <w:sz w:val="20"/>
                <w:szCs w:val="20"/>
              </w:rPr>
            </w:pPr>
            <w:r w:rsidRPr="00650CB2">
              <w:rPr>
                <w:rFonts w:ascii="Calibri" w:hAnsi="Calibri"/>
                <w:sz w:val="20"/>
                <w:szCs w:val="20"/>
              </w:rPr>
              <w:t>1.6</w:t>
            </w:r>
            <w:r w:rsidR="001F1E5E">
              <w:rPr>
                <w:rFonts w:ascii="Calibri" w:hAnsi="Calibri"/>
                <w:sz w:val="20"/>
                <w:szCs w:val="20"/>
              </w:rPr>
              <w:t>0</w:t>
            </w:r>
          </w:p>
        </w:tc>
        <w:tc>
          <w:tcPr>
            <w:tcW w:w="282" w:type="pct"/>
            <w:shd w:val="clear" w:color="auto" w:fill="auto"/>
            <w:tcMar>
              <w:top w:w="30" w:type="dxa"/>
              <w:left w:w="30" w:type="dxa"/>
              <w:bottom w:w="20" w:type="dxa"/>
              <w:right w:w="30" w:type="dxa"/>
            </w:tcMar>
          </w:tcPr>
          <w:p w:rsidR="008A6150" w:rsidRPr="00650CB2" w:rsidRDefault="008A6150" w:rsidP="00155327">
            <w:pPr>
              <w:spacing w:beforeLines="60" w:before="144" w:afterLines="60" w:after="144" w:line="240" w:lineRule="auto"/>
              <w:ind w:left="113" w:right="113"/>
              <w:jc w:val="center"/>
              <w:rPr>
                <w:rFonts w:ascii="Calibri" w:hAnsi="Calibri"/>
                <w:sz w:val="20"/>
                <w:szCs w:val="20"/>
              </w:rPr>
            </w:pPr>
            <w:r w:rsidRPr="00650CB2">
              <w:rPr>
                <w:rFonts w:ascii="Calibri" w:hAnsi="Calibri"/>
                <w:sz w:val="20"/>
                <w:szCs w:val="20"/>
              </w:rPr>
              <w:t>2015-02-18</w:t>
            </w:r>
          </w:p>
        </w:tc>
        <w:tc>
          <w:tcPr>
            <w:tcW w:w="456" w:type="pct"/>
            <w:shd w:val="clear" w:color="auto" w:fill="auto"/>
            <w:tcMar>
              <w:top w:w="30" w:type="dxa"/>
              <w:left w:w="30" w:type="dxa"/>
              <w:bottom w:w="20" w:type="dxa"/>
              <w:right w:w="30" w:type="dxa"/>
            </w:tcMar>
          </w:tcPr>
          <w:p w:rsidR="008A6150" w:rsidRPr="00650CB2" w:rsidRDefault="008A6150" w:rsidP="00155327">
            <w:pPr>
              <w:spacing w:beforeLines="60" w:before="144" w:afterLines="60" w:after="144" w:line="240" w:lineRule="auto"/>
              <w:ind w:left="113" w:right="113"/>
              <w:jc w:val="left"/>
              <w:rPr>
                <w:rFonts w:ascii="Calibri" w:hAnsi="Calibri"/>
                <w:sz w:val="20"/>
                <w:szCs w:val="20"/>
              </w:rPr>
            </w:pPr>
            <w:r w:rsidRPr="00650CB2">
              <w:rPr>
                <w:rFonts w:ascii="Calibri" w:hAnsi="Calibri"/>
                <w:sz w:val="20"/>
                <w:szCs w:val="20"/>
              </w:rPr>
              <w:t>Kamil Talarek</w:t>
            </w:r>
          </w:p>
        </w:tc>
        <w:tc>
          <w:tcPr>
            <w:tcW w:w="3241" w:type="pct"/>
            <w:shd w:val="clear" w:color="auto" w:fill="auto"/>
            <w:tcMar>
              <w:top w:w="30" w:type="dxa"/>
              <w:left w:w="30" w:type="dxa"/>
              <w:bottom w:w="20" w:type="dxa"/>
              <w:right w:w="30" w:type="dxa"/>
            </w:tcMar>
          </w:tcPr>
          <w:p w:rsidR="008A6150" w:rsidRPr="00650CB2" w:rsidRDefault="008A6150" w:rsidP="00155327">
            <w:pPr>
              <w:spacing w:beforeLines="60" w:before="144" w:afterLines="60" w:after="144" w:line="240" w:lineRule="auto"/>
              <w:ind w:left="113" w:right="113"/>
              <w:rPr>
                <w:rFonts w:ascii="Calibri" w:hAnsi="Calibri"/>
                <w:sz w:val="20"/>
                <w:szCs w:val="20"/>
              </w:rPr>
            </w:pPr>
            <w:r w:rsidRPr="00650CB2">
              <w:rPr>
                <w:rFonts w:ascii="Calibri" w:hAnsi="Calibri"/>
                <w:sz w:val="20"/>
                <w:szCs w:val="20"/>
              </w:rPr>
              <w:t>Aktualizacja dokumentu o uwagi MS</w:t>
            </w:r>
          </w:p>
        </w:tc>
        <w:tc>
          <w:tcPr>
            <w:tcW w:w="819" w:type="pct"/>
            <w:shd w:val="clear" w:color="auto" w:fill="auto"/>
          </w:tcPr>
          <w:p w:rsidR="008A6150" w:rsidRPr="00650CB2" w:rsidRDefault="008A6150" w:rsidP="00155327">
            <w:pPr>
              <w:spacing w:beforeLines="60" w:before="144" w:afterLines="60" w:after="144" w:line="240" w:lineRule="auto"/>
              <w:ind w:left="113" w:right="113"/>
              <w:rPr>
                <w:rFonts w:ascii="Calibri" w:hAnsi="Calibri"/>
                <w:sz w:val="20"/>
                <w:szCs w:val="20"/>
              </w:rPr>
            </w:pPr>
          </w:p>
        </w:tc>
      </w:tr>
      <w:tr w:rsidR="0089198E" w:rsidTr="00495868">
        <w:trPr>
          <w:cantSplit/>
        </w:trPr>
        <w:tc>
          <w:tcPr>
            <w:tcW w:w="0" w:type="auto"/>
            <w:shd w:val="clear" w:color="auto" w:fill="auto"/>
            <w:tcMar>
              <w:top w:w="30" w:type="dxa"/>
              <w:left w:w="30" w:type="dxa"/>
              <w:bottom w:w="20" w:type="dxa"/>
              <w:right w:w="30" w:type="dxa"/>
            </w:tcMar>
          </w:tcPr>
          <w:p w:rsidR="008A6150" w:rsidRPr="00650CB2" w:rsidRDefault="008A6150" w:rsidP="00155327">
            <w:pPr>
              <w:spacing w:beforeLines="60" w:before="144" w:afterLines="60" w:after="144" w:line="240" w:lineRule="auto"/>
              <w:ind w:left="113" w:right="113"/>
              <w:jc w:val="center"/>
              <w:rPr>
                <w:rFonts w:ascii="Calibri" w:hAnsi="Calibri"/>
                <w:sz w:val="20"/>
                <w:szCs w:val="20"/>
              </w:rPr>
            </w:pPr>
            <w:r w:rsidRPr="00650CB2">
              <w:rPr>
                <w:rFonts w:ascii="Calibri" w:hAnsi="Calibri"/>
                <w:sz w:val="20"/>
                <w:szCs w:val="20"/>
              </w:rPr>
              <w:t>1.7</w:t>
            </w:r>
            <w:r w:rsidR="001F1E5E">
              <w:rPr>
                <w:rFonts w:ascii="Calibri" w:hAnsi="Calibri"/>
                <w:sz w:val="20"/>
                <w:szCs w:val="20"/>
              </w:rPr>
              <w:t>0</w:t>
            </w:r>
          </w:p>
        </w:tc>
        <w:tc>
          <w:tcPr>
            <w:tcW w:w="282" w:type="pct"/>
            <w:shd w:val="clear" w:color="auto" w:fill="auto"/>
            <w:tcMar>
              <w:top w:w="30" w:type="dxa"/>
              <w:left w:w="30" w:type="dxa"/>
              <w:bottom w:w="20" w:type="dxa"/>
              <w:right w:w="30" w:type="dxa"/>
            </w:tcMar>
          </w:tcPr>
          <w:p w:rsidR="008A6150" w:rsidRPr="00650CB2" w:rsidRDefault="008A6150" w:rsidP="00155327">
            <w:pPr>
              <w:spacing w:beforeLines="60" w:before="144" w:afterLines="60" w:after="144" w:line="240" w:lineRule="auto"/>
              <w:ind w:left="113" w:right="113"/>
              <w:jc w:val="center"/>
              <w:rPr>
                <w:rFonts w:ascii="Calibri" w:hAnsi="Calibri"/>
                <w:sz w:val="20"/>
                <w:szCs w:val="20"/>
              </w:rPr>
            </w:pPr>
            <w:r w:rsidRPr="00650CB2">
              <w:rPr>
                <w:rFonts w:ascii="Calibri" w:hAnsi="Calibri"/>
                <w:sz w:val="20"/>
                <w:szCs w:val="20"/>
              </w:rPr>
              <w:t>2015-02-20</w:t>
            </w:r>
          </w:p>
        </w:tc>
        <w:tc>
          <w:tcPr>
            <w:tcW w:w="456" w:type="pct"/>
            <w:shd w:val="clear" w:color="auto" w:fill="auto"/>
            <w:tcMar>
              <w:top w:w="30" w:type="dxa"/>
              <w:left w:w="30" w:type="dxa"/>
              <w:bottom w:w="20" w:type="dxa"/>
              <w:right w:w="30" w:type="dxa"/>
            </w:tcMar>
          </w:tcPr>
          <w:p w:rsidR="008A6150" w:rsidRPr="00650CB2" w:rsidRDefault="008A6150" w:rsidP="00155327">
            <w:pPr>
              <w:spacing w:beforeLines="60" w:before="144" w:afterLines="60" w:after="144" w:line="240" w:lineRule="auto"/>
              <w:ind w:left="113" w:right="113"/>
              <w:jc w:val="left"/>
              <w:rPr>
                <w:rFonts w:ascii="Calibri" w:hAnsi="Calibri"/>
                <w:sz w:val="20"/>
                <w:szCs w:val="20"/>
              </w:rPr>
            </w:pPr>
            <w:r w:rsidRPr="00650CB2">
              <w:rPr>
                <w:rFonts w:ascii="Calibri" w:hAnsi="Calibri"/>
                <w:sz w:val="20"/>
                <w:szCs w:val="20"/>
              </w:rPr>
              <w:t>Kamil Talarek</w:t>
            </w:r>
          </w:p>
        </w:tc>
        <w:tc>
          <w:tcPr>
            <w:tcW w:w="3241" w:type="pct"/>
            <w:shd w:val="clear" w:color="auto" w:fill="auto"/>
            <w:tcMar>
              <w:top w:w="30" w:type="dxa"/>
              <w:left w:w="30" w:type="dxa"/>
              <w:bottom w:w="20" w:type="dxa"/>
              <w:right w:w="30" w:type="dxa"/>
            </w:tcMar>
          </w:tcPr>
          <w:p w:rsidR="008A6150" w:rsidRPr="00650CB2" w:rsidRDefault="008A6150" w:rsidP="00155327">
            <w:pPr>
              <w:spacing w:beforeLines="60" w:before="144" w:afterLines="60" w:after="144" w:line="240" w:lineRule="auto"/>
              <w:ind w:left="113" w:right="113"/>
              <w:rPr>
                <w:rFonts w:ascii="Calibri" w:hAnsi="Calibri"/>
                <w:sz w:val="20"/>
                <w:szCs w:val="20"/>
              </w:rPr>
            </w:pPr>
            <w:r w:rsidRPr="00650CB2">
              <w:rPr>
                <w:rFonts w:ascii="Calibri" w:hAnsi="Calibri"/>
                <w:sz w:val="20"/>
                <w:szCs w:val="20"/>
              </w:rPr>
              <w:t>Aktualizacja dokumentu o metrykę dokumentu</w:t>
            </w:r>
            <w:r w:rsidR="00D71B92" w:rsidRPr="00650CB2">
              <w:rPr>
                <w:rFonts w:ascii="Calibri" w:hAnsi="Calibri"/>
                <w:sz w:val="20"/>
                <w:szCs w:val="20"/>
              </w:rPr>
              <w:t xml:space="preserve"> i uwagi Zamawiającego</w:t>
            </w:r>
          </w:p>
        </w:tc>
        <w:tc>
          <w:tcPr>
            <w:tcW w:w="819" w:type="pct"/>
            <w:shd w:val="clear" w:color="auto" w:fill="auto"/>
          </w:tcPr>
          <w:p w:rsidR="008A6150" w:rsidRPr="00650CB2" w:rsidRDefault="008A6150" w:rsidP="00155327">
            <w:pPr>
              <w:spacing w:beforeLines="60" w:before="144" w:afterLines="60" w:after="144" w:line="240" w:lineRule="auto"/>
              <w:ind w:left="113" w:right="113"/>
              <w:rPr>
                <w:rFonts w:ascii="Calibri" w:hAnsi="Calibri"/>
                <w:sz w:val="20"/>
                <w:szCs w:val="20"/>
              </w:rPr>
            </w:pPr>
          </w:p>
        </w:tc>
      </w:tr>
      <w:tr w:rsidR="0089198E" w:rsidTr="00495868">
        <w:trPr>
          <w:cantSplit/>
        </w:trPr>
        <w:tc>
          <w:tcPr>
            <w:tcW w:w="0" w:type="auto"/>
            <w:shd w:val="clear" w:color="auto" w:fill="auto"/>
            <w:tcMar>
              <w:top w:w="30" w:type="dxa"/>
              <w:left w:w="30" w:type="dxa"/>
              <w:bottom w:w="20" w:type="dxa"/>
              <w:right w:w="30" w:type="dxa"/>
            </w:tcMar>
          </w:tcPr>
          <w:p w:rsidR="009F6A1D" w:rsidRPr="00650CB2" w:rsidRDefault="009F6A1D" w:rsidP="00155327">
            <w:pPr>
              <w:spacing w:beforeLines="60" w:before="144" w:afterLines="60" w:after="144" w:line="240" w:lineRule="auto"/>
              <w:ind w:left="113" w:right="113"/>
              <w:jc w:val="center"/>
              <w:rPr>
                <w:rFonts w:ascii="Calibri" w:hAnsi="Calibri"/>
                <w:sz w:val="20"/>
                <w:szCs w:val="20"/>
              </w:rPr>
            </w:pPr>
            <w:r>
              <w:rPr>
                <w:rFonts w:ascii="Calibri" w:hAnsi="Calibri"/>
                <w:sz w:val="20"/>
                <w:szCs w:val="20"/>
              </w:rPr>
              <w:t>1.</w:t>
            </w:r>
            <w:r w:rsidR="00A66708">
              <w:rPr>
                <w:rFonts w:ascii="Calibri" w:hAnsi="Calibri"/>
                <w:sz w:val="20"/>
                <w:szCs w:val="20"/>
              </w:rPr>
              <w:t>9</w:t>
            </w:r>
            <w:r w:rsidR="001F1E5E">
              <w:rPr>
                <w:rFonts w:ascii="Calibri" w:hAnsi="Calibri"/>
                <w:sz w:val="20"/>
                <w:szCs w:val="20"/>
              </w:rPr>
              <w:t>0</w:t>
            </w:r>
          </w:p>
        </w:tc>
        <w:tc>
          <w:tcPr>
            <w:tcW w:w="282" w:type="pct"/>
            <w:shd w:val="clear" w:color="auto" w:fill="auto"/>
            <w:tcMar>
              <w:top w:w="30" w:type="dxa"/>
              <w:left w:w="30" w:type="dxa"/>
              <w:bottom w:w="20" w:type="dxa"/>
              <w:right w:w="30" w:type="dxa"/>
            </w:tcMar>
          </w:tcPr>
          <w:p w:rsidR="009F6A1D" w:rsidRPr="00650CB2" w:rsidRDefault="009F6A1D" w:rsidP="00155327">
            <w:pPr>
              <w:spacing w:beforeLines="60" w:before="144" w:afterLines="60" w:after="144" w:line="240" w:lineRule="auto"/>
              <w:ind w:left="113" w:right="113"/>
              <w:jc w:val="center"/>
              <w:rPr>
                <w:rFonts w:ascii="Calibri" w:hAnsi="Calibri"/>
                <w:sz w:val="20"/>
                <w:szCs w:val="20"/>
              </w:rPr>
            </w:pPr>
            <w:r>
              <w:rPr>
                <w:rFonts w:ascii="Calibri" w:hAnsi="Calibri"/>
                <w:sz w:val="20"/>
                <w:szCs w:val="20"/>
              </w:rPr>
              <w:t>2015-03-</w:t>
            </w:r>
            <w:r w:rsidR="000A26DF">
              <w:rPr>
                <w:rFonts w:ascii="Calibri" w:hAnsi="Calibri"/>
                <w:sz w:val="20"/>
                <w:szCs w:val="20"/>
              </w:rPr>
              <w:t>12</w:t>
            </w:r>
          </w:p>
        </w:tc>
        <w:tc>
          <w:tcPr>
            <w:tcW w:w="456" w:type="pct"/>
            <w:shd w:val="clear" w:color="auto" w:fill="auto"/>
            <w:tcMar>
              <w:top w:w="30" w:type="dxa"/>
              <w:left w:w="30" w:type="dxa"/>
              <w:bottom w:w="20" w:type="dxa"/>
              <w:right w:w="30" w:type="dxa"/>
            </w:tcMar>
          </w:tcPr>
          <w:p w:rsidR="009F6A1D" w:rsidRPr="00650CB2" w:rsidRDefault="00A66708" w:rsidP="00155327">
            <w:pPr>
              <w:spacing w:beforeLines="60" w:before="144" w:afterLines="60" w:after="144" w:line="240" w:lineRule="auto"/>
              <w:ind w:left="113" w:right="113"/>
              <w:jc w:val="left"/>
              <w:rPr>
                <w:rFonts w:ascii="Calibri" w:hAnsi="Calibri"/>
                <w:sz w:val="20"/>
                <w:szCs w:val="20"/>
              </w:rPr>
            </w:pPr>
            <w:r>
              <w:rPr>
                <w:rFonts w:ascii="Calibri" w:hAnsi="Calibri"/>
                <w:sz w:val="20"/>
                <w:szCs w:val="20"/>
              </w:rPr>
              <w:t xml:space="preserve">Robert Reguła </w:t>
            </w:r>
          </w:p>
        </w:tc>
        <w:tc>
          <w:tcPr>
            <w:tcW w:w="3241" w:type="pct"/>
            <w:shd w:val="clear" w:color="auto" w:fill="auto"/>
            <w:tcMar>
              <w:top w:w="30" w:type="dxa"/>
              <w:left w:w="30" w:type="dxa"/>
              <w:bottom w:w="20" w:type="dxa"/>
              <w:right w:w="30" w:type="dxa"/>
            </w:tcMar>
          </w:tcPr>
          <w:p w:rsidR="009F6A1D" w:rsidRPr="00650CB2" w:rsidRDefault="0089198E" w:rsidP="00155327">
            <w:pPr>
              <w:tabs>
                <w:tab w:val="left" w:pos="4755"/>
              </w:tabs>
              <w:spacing w:beforeLines="60" w:before="144" w:afterLines="60" w:after="144" w:line="240" w:lineRule="auto"/>
              <w:ind w:left="113" w:right="113"/>
              <w:rPr>
                <w:rFonts w:ascii="Calibri" w:hAnsi="Calibri"/>
                <w:sz w:val="20"/>
                <w:szCs w:val="20"/>
              </w:rPr>
            </w:pPr>
            <w:r>
              <w:rPr>
                <w:rFonts w:ascii="Calibri" w:hAnsi="Calibri"/>
                <w:sz w:val="20"/>
                <w:szCs w:val="20"/>
              </w:rPr>
              <w:t xml:space="preserve">Aktualizacji dokumentacji projektu architektury do stanu zawartego w dokumentacji wykonawczej środowiska </w:t>
            </w:r>
            <w:r w:rsidR="001F1E5E">
              <w:rPr>
                <w:rFonts w:ascii="Calibri" w:hAnsi="Calibri"/>
                <w:sz w:val="20"/>
                <w:szCs w:val="20"/>
              </w:rPr>
              <w:t>DEV / TST / PRD</w:t>
            </w:r>
            <w:r w:rsidR="000A26DF">
              <w:rPr>
                <w:rFonts w:ascii="Calibri" w:hAnsi="Calibri"/>
                <w:sz w:val="20"/>
                <w:szCs w:val="20"/>
              </w:rPr>
              <w:t xml:space="preserve"> w wersji 2.01</w:t>
            </w:r>
          </w:p>
        </w:tc>
        <w:tc>
          <w:tcPr>
            <w:tcW w:w="819" w:type="pct"/>
            <w:shd w:val="clear" w:color="auto" w:fill="auto"/>
          </w:tcPr>
          <w:p w:rsidR="009F6A1D" w:rsidRPr="00650CB2" w:rsidRDefault="009F6A1D" w:rsidP="00155327">
            <w:pPr>
              <w:spacing w:beforeLines="60" w:before="144" w:afterLines="60" w:after="144" w:line="240" w:lineRule="auto"/>
              <w:ind w:left="113" w:right="113"/>
              <w:rPr>
                <w:rFonts w:ascii="Calibri" w:hAnsi="Calibri"/>
                <w:sz w:val="20"/>
                <w:szCs w:val="20"/>
              </w:rPr>
            </w:pPr>
          </w:p>
        </w:tc>
      </w:tr>
      <w:tr w:rsidR="0089198E" w:rsidTr="00495868">
        <w:trPr>
          <w:cantSplit/>
        </w:trPr>
        <w:tc>
          <w:tcPr>
            <w:tcW w:w="0" w:type="auto"/>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1F1E5E" w:rsidRPr="00650CB2" w:rsidRDefault="001F1E5E" w:rsidP="00155327">
            <w:pPr>
              <w:spacing w:beforeLines="60" w:before="144" w:afterLines="60" w:after="144" w:line="240" w:lineRule="auto"/>
              <w:ind w:left="113" w:right="113"/>
              <w:jc w:val="center"/>
              <w:rPr>
                <w:rFonts w:ascii="Calibri" w:hAnsi="Calibri"/>
                <w:sz w:val="20"/>
                <w:szCs w:val="20"/>
              </w:rPr>
            </w:pPr>
            <w:r>
              <w:rPr>
                <w:rFonts w:ascii="Calibri" w:hAnsi="Calibri"/>
                <w:sz w:val="20"/>
                <w:szCs w:val="20"/>
              </w:rPr>
              <w:t>2.01</w:t>
            </w:r>
          </w:p>
        </w:tc>
        <w:tc>
          <w:tcPr>
            <w:tcW w:w="282" w:type="pct"/>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1F1E5E" w:rsidRPr="00650CB2" w:rsidRDefault="001F1E5E" w:rsidP="00155327">
            <w:pPr>
              <w:spacing w:beforeLines="60" w:before="144" w:afterLines="60" w:after="144" w:line="240" w:lineRule="auto"/>
              <w:ind w:left="113" w:right="113"/>
              <w:jc w:val="center"/>
              <w:rPr>
                <w:rFonts w:ascii="Calibri" w:hAnsi="Calibri"/>
                <w:sz w:val="20"/>
                <w:szCs w:val="20"/>
              </w:rPr>
            </w:pPr>
            <w:r>
              <w:rPr>
                <w:rFonts w:ascii="Calibri" w:hAnsi="Calibri"/>
                <w:sz w:val="20"/>
                <w:szCs w:val="20"/>
              </w:rPr>
              <w:t>2015-03-12</w:t>
            </w:r>
          </w:p>
        </w:tc>
        <w:tc>
          <w:tcPr>
            <w:tcW w:w="456" w:type="pct"/>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1F1E5E" w:rsidRPr="00650CB2" w:rsidRDefault="001F1E5E" w:rsidP="00155327">
            <w:pPr>
              <w:spacing w:beforeLines="60" w:before="144" w:afterLines="60" w:after="144" w:line="240" w:lineRule="auto"/>
              <w:ind w:left="113" w:right="113"/>
              <w:jc w:val="left"/>
              <w:rPr>
                <w:rFonts w:ascii="Calibri" w:hAnsi="Calibri"/>
                <w:sz w:val="20"/>
                <w:szCs w:val="20"/>
              </w:rPr>
            </w:pPr>
            <w:r>
              <w:rPr>
                <w:rFonts w:ascii="Calibri" w:hAnsi="Calibri"/>
                <w:sz w:val="20"/>
                <w:szCs w:val="20"/>
              </w:rPr>
              <w:t xml:space="preserve">Robert Reguła </w:t>
            </w:r>
          </w:p>
        </w:tc>
        <w:tc>
          <w:tcPr>
            <w:tcW w:w="3241" w:type="pct"/>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1F1E5E" w:rsidRDefault="0089198E" w:rsidP="00155327">
            <w:pPr>
              <w:tabs>
                <w:tab w:val="left" w:pos="4755"/>
              </w:tabs>
              <w:spacing w:beforeLines="60" w:before="144" w:afterLines="60" w:after="144" w:line="240" w:lineRule="auto"/>
              <w:ind w:left="113" w:right="113"/>
              <w:rPr>
                <w:rFonts w:ascii="Calibri" w:hAnsi="Calibri"/>
                <w:sz w:val="20"/>
                <w:szCs w:val="20"/>
              </w:rPr>
            </w:pPr>
            <w:r>
              <w:rPr>
                <w:rFonts w:ascii="Calibri" w:hAnsi="Calibri"/>
                <w:sz w:val="20"/>
                <w:szCs w:val="20"/>
              </w:rPr>
              <w:t xml:space="preserve">Aktualizacji dokumentacji projektu architektury do stanu zawartego w dokumentacji wykonawczej środowiska TST w wersji </w:t>
            </w:r>
            <w:r w:rsidR="001F1E5E">
              <w:rPr>
                <w:rFonts w:ascii="Calibri" w:hAnsi="Calibri"/>
                <w:sz w:val="20"/>
                <w:szCs w:val="20"/>
              </w:rPr>
              <w:t>2.06 – aktualizacja sekcji sieci i zapór sieciowych</w:t>
            </w:r>
          </w:p>
          <w:p w:rsidR="001F1E5E" w:rsidRPr="00650CB2" w:rsidRDefault="001F1E5E" w:rsidP="00155327">
            <w:pPr>
              <w:tabs>
                <w:tab w:val="left" w:pos="4755"/>
              </w:tabs>
              <w:spacing w:beforeLines="60" w:before="144" w:afterLines="60" w:after="144" w:line="240" w:lineRule="auto"/>
              <w:ind w:left="113" w:right="113"/>
              <w:rPr>
                <w:rFonts w:ascii="Calibri" w:hAnsi="Calibri"/>
                <w:sz w:val="20"/>
                <w:szCs w:val="20"/>
              </w:rPr>
            </w:pPr>
            <w:r>
              <w:rPr>
                <w:rFonts w:ascii="Calibri" w:hAnsi="Calibri"/>
                <w:sz w:val="20"/>
                <w:szCs w:val="20"/>
              </w:rPr>
              <w:t>Aktualizacja formatów poszczególnych numerów wersji w tabeli historii zmian</w:t>
            </w:r>
          </w:p>
        </w:tc>
        <w:tc>
          <w:tcPr>
            <w:tcW w:w="819" w:type="pct"/>
            <w:tcBorders>
              <w:top w:val="single" w:sz="4" w:space="0" w:color="auto"/>
              <w:left w:val="single" w:sz="4" w:space="0" w:color="auto"/>
              <w:bottom w:val="single" w:sz="4" w:space="0" w:color="auto"/>
              <w:right w:val="single" w:sz="4" w:space="0" w:color="auto"/>
            </w:tcBorders>
            <w:shd w:val="clear" w:color="auto" w:fill="auto"/>
          </w:tcPr>
          <w:p w:rsidR="001F1E5E" w:rsidRPr="00650CB2" w:rsidRDefault="001F1E5E" w:rsidP="00155327">
            <w:pPr>
              <w:spacing w:beforeLines="60" w:before="144" w:afterLines="60" w:after="144" w:line="240" w:lineRule="auto"/>
              <w:ind w:left="113" w:right="113"/>
              <w:rPr>
                <w:rFonts w:ascii="Calibri" w:hAnsi="Calibri"/>
                <w:sz w:val="20"/>
                <w:szCs w:val="20"/>
              </w:rPr>
            </w:pPr>
          </w:p>
        </w:tc>
      </w:tr>
      <w:tr w:rsidR="0089198E" w:rsidTr="00495868">
        <w:trPr>
          <w:cantSplit/>
        </w:trPr>
        <w:tc>
          <w:tcPr>
            <w:tcW w:w="0" w:type="auto"/>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0671BF" w:rsidRPr="00650CB2" w:rsidRDefault="000671BF" w:rsidP="00155327">
            <w:pPr>
              <w:spacing w:beforeLines="60" w:before="144" w:afterLines="60" w:after="144" w:line="240" w:lineRule="auto"/>
              <w:ind w:left="113" w:right="113"/>
              <w:jc w:val="center"/>
              <w:rPr>
                <w:rFonts w:ascii="Calibri" w:hAnsi="Calibri"/>
                <w:sz w:val="20"/>
                <w:szCs w:val="20"/>
              </w:rPr>
            </w:pPr>
            <w:r>
              <w:rPr>
                <w:rFonts w:ascii="Calibri" w:hAnsi="Calibri"/>
                <w:sz w:val="20"/>
                <w:szCs w:val="20"/>
              </w:rPr>
              <w:t>2.02</w:t>
            </w:r>
          </w:p>
        </w:tc>
        <w:tc>
          <w:tcPr>
            <w:tcW w:w="282" w:type="pct"/>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0671BF" w:rsidRPr="00650CB2" w:rsidRDefault="000671BF" w:rsidP="00155327">
            <w:pPr>
              <w:spacing w:beforeLines="60" w:before="144" w:afterLines="60" w:after="144" w:line="240" w:lineRule="auto"/>
              <w:ind w:left="113" w:right="113"/>
              <w:jc w:val="center"/>
              <w:rPr>
                <w:rFonts w:ascii="Calibri" w:hAnsi="Calibri"/>
                <w:sz w:val="20"/>
                <w:szCs w:val="20"/>
              </w:rPr>
            </w:pPr>
            <w:r>
              <w:rPr>
                <w:rFonts w:ascii="Calibri" w:hAnsi="Calibri"/>
                <w:sz w:val="20"/>
                <w:szCs w:val="20"/>
              </w:rPr>
              <w:t>2015-03-12</w:t>
            </w:r>
          </w:p>
        </w:tc>
        <w:tc>
          <w:tcPr>
            <w:tcW w:w="456" w:type="pct"/>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0671BF" w:rsidRPr="00650CB2" w:rsidRDefault="000671BF" w:rsidP="00155327">
            <w:pPr>
              <w:spacing w:beforeLines="60" w:before="144" w:afterLines="60" w:after="144" w:line="240" w:lineRule="auto"/>
              <w:ind w:left="113" w:right="113"/>
              <w:jc w:val="left"/>
              <w:rPr>
                <w:rFonts w:ascii="Calibri" w:hAnsi="Calibri"/>
                <w:sz w:val="20"/>
                <w:szCs w:val="20"/>
              </w:rPr>
            </w:pPr>
            <w:r>
              <w:rPr>
                <w:rFonts w:ascii="Calibri" w:hAnsi="Calibri"/>
                <w:sz w:val="20"/>
                <w:szCs w:val="20"/>
              </w:rPr>
              <w:t xml:space="preserve">Robert Reguła </w:t>
            </w:r>
          </w:p>
        </w:tc>
        <w:tc>
          <w:tcPr>
            <w:tcW w:w="3241" w:type="pct"/>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0671BF" w:rsidRPr="00650CB2" w:rsidRDefault="000671BF" w:rsidP="00155327">
            <w:pPr>
              <w:tabs>
                <w:tab w:val="left" w:pos="4755"/>
                <w:tab w:val="left" w:pos="6779"/>
              </w:tabs>
              <w:spacing w:beforeLines="60" w:before="144" w:afterLines="60" w:after="144" w:line="240" w:lineRule="auto"/>
              <w:ind w:left="113" w:right="113"/>
              <w:rPr>
                <w:rFonts w:ascii="Calibri" w:hAnsi="Calibri"/>
                <w:sz w:val="20"/>
                <w:szCs w:val="20"/>
              </w:rPr>
            </w:pPr>
            <w:r>
              <w:rPr>
                <w:rFonts w:ascii="Calibri" w:hAnsi="Calibri"/>
                <w:sz w:val="20"/>
                <w:szCs w:val="20"/>
              </w:rPr>
              <w:t>Porządkowanie tytułów rozdziałów dokumentu</w:t>
            </w:r>
          </w:p>
        </w:tc>
        <w:tc>
          <w:tcPr>
            <w:tcW w:w="819" w:type="pct"/>
            <w:tcBorders>
              <w:top w:val="single" w:sz="4" w:space="0" w:color="auto"/>
              <w:left w:val="single" w:sz="4" w:space="0" w:color="auto"/>
              <w:bottom w:val="single" w:sz="4" w:space="0" w:color="auto"/>
              <w:right w:val="single" w:sz="4" w:space="0" w:color="auto"/>
            </w:tcBorders>
            <w:shd w:val="clear" w:color="auto" w:fill="auto"/>
          </w:tcPr>
          <w:p w:rsidR="000671BF" w:rsidRPr="00650CB2" w:rsidRDefault="000671BF" w:rsidP="00155327">
            <w:pPr>
              <w:spacing w:beforeLines="60" w:before="144" w:afterLines="60" w:after="144" w:line="240" w:lineRule="auto"/>
              <w:ind w:left="113" w:right="113"/>
              <w:rPr>
                <w:rFonts w:ascii="Calibri" w:hAnsi="Calibri"/>
                <w:sz w:val="20"/>
                <w:szCs w:val="20"/>
              </w:rPr>
            </w:pPr>
          </w:p>
        </w:tc>
      </w:tr>
      <w:tr w:rsidR="0089198E" w:rsidTr="00495868">
        <w:trPr>
          <w:cantSplit/>
        </w:trPr>
        <w:tc>
          <w:tcPr>
            <w:tcW w:w="0" w:type="auto"/>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7841A1" w:rsidRPr="00650CB2" w:rsidRDefault="007841A1" w:rsidP="00155327">
            <w:pPr>
              <w:spacing w:beforeLines="60" w:before="144" w:afterLines="60" w:after="144" w:line="240" w:lineRule="auto"/>
              <w:ind w:left="113" w:right="113"/>
              <w:jc w:val="center"/>
              <w:rPr>
                <w:rFonts w:ascii="Calibri" w:hAnsi="Calibri"/>
                <w:sz w:val="20"/>
                <w:szCs w:val="20"/>
              </w:rPr>
            </w:pPr>
            <w:r>
              <w:rPr>
                <w:rFonts w:ascii="Calibri" w:hAnsi="Calibri"/>
                <w:sz w:val="20"/>
                <w:szCs w:val="20"/>
              </w:rPr>
              <w:t>2.03</w:t>
            </w:r>
          </w:p>
        </w:tc>
        <w:tc>
          <w:tcPr>
            <w:tcW w:w="282" w:type="pct"/>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7841A1" w:rsidRPr="00650CB2" w:rsidRDefault="007841A1" w:rsidP="00155327">
            <w:pPr>
              <w:spacing w:beforeLines="60" w:before="144" w:afterLines="60" w:after="144" w:line="240" w:lineRule="auto"/>
              <w:ind w:left="113" w:right="113"/>
              <w:jc w:val="center"/>
              <w:rPr>
                <w:rFonts w:ascii="Calibri" w:hAnsi="Calibri"/>
                <w:sz w:val="20"/>
                <w:szCs w:val="20"/>
              </w:rPr>
            </w:pPr>
            <w:r>
              <w:rPr>
                <w:rFonts w:ascii="Calibri" w:hAnsi="Calibri"/>
                <w:sz w:val="20"/>
                <w:szCs w:val="20"/>
              </w:rPr>
              <w:t>2015-03-12</w:t>
            </w:r>
          </w:p>
        </w:tc>
        <w:tc>
          <w:tcPr>
            <w:tcW w:w="456" w:type="pct"/>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7841A1" w:rsidRPr="00650CB2" w:rsidRDefault="007841A1" w:rsidP="00155327">
            <w:pPr>
              <w:spacing w:beforeLines="60" w:before="144" w:afterLines="60" w:after="144" w:line="240" w:lineRule="auto"/>
              <w:ind w:left="113" w:right="113"/>
              <w:jc w:val="left"/>
              <w:rPr>
                <w:rFonts w:ascii="Calibri" w:hAnsi="Calibri"/>
                <w:sz w:val="20"/>
                <w:szCs w:val="20"/>
              </w:rPr>
            </w:pPr>
            <w:r>
              <w:rPr>
                <w:rFonts w:ascii="Calibri" w:hAnsi="Calibri"/>
                <w:sz w:val="20"/>
                <w:szCs w:val="20"/>
              </w:rPr>
              <w:t xml:space="preserve">Robert Reguła </w:t>
            </w:r>
          </w:p>
        </w:tc>
        <w:tc>
          <w:tcPr>
            <w:tcW w:w="3241" w:type="pct"/>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7841A1" w:rsidRPr="00650CB2" w:rsidRDefault="0089198E" w:rsidP="00155327">
            <w:pPr>
              <w:tabs>
                <w:tab w:val="left" w:pos="4755"/>
                <w:tab w:val="left" w:pos="6779"/>
              </w:tabs>
              <w:spacing w:beforeLines="60" w:before="144" w:afterLines="60" w:after="144" w:line="240" w:lineRule="auto"/>
              <w:ind w:left="113" w:right="113"/>
              <w:rPr>
                <w:rFonts w:ascii="Calibri" w:hAnsi="Calibri"/>
                <w:sz w:val="20"/>
                <w:szCs w:val="20"/>
              </w:rPr>
            </w:pPr>
            <w:r>
              <w:rPr>
                <w:rFonts w:ascii="Calibri" w:hAnsi="Calibri"/>
                <w:sz w:val="20"/>
                <w:szCs w:val="20"/>
              </w:rPr>
              <w:t xml:space="preserve">Aktualizacji dokumentacji projektu architektury do stanu zawartego w dokumentacji wykonawczej środowiska TST w wersji </w:t>
            </w:r>
            <w:r w:rsidR="007841A1">
              <w:rPr>
                <w:rFonts w:ascii="Calibri" w:hAnsi="Calibri"/>
                <w:sz w:val="20"/>
                <w:szCs w:val="20"/>
              </w:rPr>
              <w:t>2.07 – aktualizacja sekcji sieci i zapór sieciowych</w:t>
            </w:r>
          </w:p>
        </w:tc>
        <w:tc>
          <w:tcPr>
            <w:tcW w:w="819" w:type="pct"/>
            <w:tcBorders>
              <w:top w:val="single" w:sz="4" w:space="0" w:color="auto"/>
              <w:left w:val="single" w:sz="4" w:space="0" w:color="auto"/>
              <w:bottom w:val="single" w:sz="4" w:space="0" w:color="auto"/>
              <w:right w:val="single" w:sz="4" w:space="0" w:color="auto"/>
            </w:tcBorders>
            <w:shd w:val="clear" w:color="auto" w:fill="auto"/>
          </w:tcPr>
          <w:p w:rsidR="007841A1" w:rsidRPr="00650CB2" w:rsidRDefault="007841A1" w:rsidP="00155327">
            <w:pPr>
              <w:spacing w:beforeLines="60" w:before="144" w:afterLines="60" w:after="144" w:line="240" w:lineRule="auto"/>
              <w:ind w:left="113" w:right="113"/>
              <w:rPr>
                <w:rFonts w:ascii="Calibri" w:hAnsi="Calibri"/>
                <w:sz w:val="20"/>
                <w:szCs w:val="20"/>
              </w:rPr>
            </w:pPr>
          </w:p>
        </w:tc>
      </w:tr>
      <w:tr w:rsidR="0089198E" w:rsidTr="00495868">
        <w:trPr>
          <w:cantSplit/>
        </w:trPr>
        <w:tc>
          <w:tcPr>
            <w:tcW w:w="0" w:type="auto"/>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7841A1" w:rsidRPr="00650CB2" w:rsidRDefault="007841A1" w:rsidP="00155327">
            <w:pPr>
              <w:spacing w:beforeLines="60" w:before="144" w:afterLines="60" w:after="144" w:line="240" w:lineRule="auto"/>
              <w:ind w:left="113" w:right="113"/>
              <w:jc w:val="center"/>
              <w:rPr>
                <w:rFonts w:ascii="Calibri" w:hAnsi="Calibri"/>
                <w:sz w:val="20"/>
                <w:szCs w:val="20"/>
              </w:rPr>
            </w:pPr>
            <w:r>
              <w:rPr>
                <w:rFonts w:ascii="Calibri" w:hAnsi="Calibri"/>
                <w:sz w:val="20"/>
                <w:szCs w:val="20"/>
              </w:rPr>
              <w:t>2.04</w:t>
            </w:r>
          </w:p>
        </w:tc>
        <w:tc>
          <w:tcPr>
            <w:tcW w:w="282" w:type="pct"/>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7841A1" w:rsidRPr="00650CB2" w:rsidRDefault="007841A1" w:rsidP="00155327">
            <w:pPr>
              <w:spacing w:beforeLines="60" w:before="144" w:afterLines="60" w:after="144" w:line="240" w:lineRule="auto"/>
              <w:ind w:left="113" w:right="113"/>
              <w:jc w:val="center"/>
              <w:rPr>
                <w:rFonts w:ascii="Calibri" w:hAnsi="Calibri"/>
                <w:sz w:val="20"/>
                <w:szCs w:val="20"/>
              </w:rPr>
            </w:pPr>
            <w:r>
              <w:rPr>
                <w:rFonts w:ascii="Calibri" w:hAnsi="Calibri"/>
                <w:sz w:val="20"/>
                <w:szCs w:val="20"/>
              </w:rPr>
              <w:t>2015-03-12</w:t>
            </w:r>
          </w:p>
        </w:tc>
        <w:tc>
          <w:tcPr>
            <w:tcW w:w="456" w:type="pct"/>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7841A1" w:rsidRPr="00650CB2" w:rsidRDefault="007841A1" w:rsidP="00155327">
            <w:pPr>
              <w:spacing w:beforeLines="60" w:before="144" w:afterLines="60" w:after="144" w:line="240" w:lineRule="auto"/>
              <w:ind w:left="113" w:right="113"/>
              <w:jc w:val="left"/>
              <w:rPr>
                <w:rFonts w:ascii="Calibri" w:hAnsi="Calibri"/>
                <w:sz w:val="20"/>
                <w:szCs w:val="20"/>
              </w:rPr>
            </w:pPr>
            <w:r>
              <w:rPr>
                <w:rFonts w:ascii="Calibri" w:hAnsi="Calibri"/>
                <w:sz w:val="20"/>
                <w:szCs w:val="20"/>
              </w:rPr>
              <w:t xml:space="preserve">Robert Reguła </w:t>
            </w:r>
          </w:p>
        </w:tc>
        <w:tc>
          <w:tcPr>
            <w:tcW w:w="3241" w:type="pct"/>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7841A1" w:rsidRPr="00650CB2" w:rsidRDefault="0089198E" w:rsidP="005A1743">
            <w:pPr>
              <w:tabs>
                <w:tab w:val="left" w:pos="4755"/>
                <w:tab w:val="left" w:pos="6779"/>
              </w:tabs>
              <w:spacing w:beforeLines="60" w:before="144" w:afterLines="60" w:after="144" w:line="240" w:lineRule="auto"/>
              <w:ind w:left="113" w:right="113"/>
              <w:rPr>
                <w:rFonts w:ascii="Calibri" w:hAnsi="Calibri"/>
                <w:sz w:val="20"/>
                <w:szCs w:val="20"/>
              </w:rPr>
            </w:pPr>
            <w:r>
              <w:rPr>
                <w:rFonts w:ascii="Calibri" w:hAnsi="Calibri"/>
                <w:sz w:val="20"/>
                <w:szCs w:val="20"/>
              </w:rPr>
              <w:t xml:space="preserve">Aktualizacji dokumentacji projektu architektury do stanu zawartego w dokumentacji wykonawczej środowiska TST w wersji </w:t>
            </w:r>
            <w:r w:rsidR="007841A1">
              <w:rPr>
                <w:rFonts w:ascii="Calibri" w:hAnsi="Calibri"/>
                <w:sz w:val="20"/>
                <w:szCs w:val="20"/>
              </w:rPr>
              <w:t>2.08 – aktualizacja sekcji sieci i zapór sieciowych</w:t>
            </w:r>
          </w:p>
        </w:tc>
        <w:tc>
          <w:tcPr>
            <w:tcW w:w="819" w:type="pct"/>
            <w:tcBorders>
              <w:top w:val="single" w:sz="4" w:space="0" w:color="auto"/>
              <w:left w:val="single" w:sz="4" w:space="0" w:color="auto"/>
              <w:bottom w:val="single" w:sz="4" w:space="0" w:color="auto"/>
              <w:right w:val="single" w:sz="4" w:space="0" w:color="auto"/>
            </w:tcBorders>
            <w:shd w:val="clear" w:color="auto" w:fill="auto"/>
          </w:tcPr>
          <w:p w:rsidR="007841A1" w:rsidRPr="00650CB2" w:rsidRDefault="007841A1" w:rsidP="00155327">
            <w:pPr>
              <w:spacing w:beforeLines="60" w:before="144" w:afterLines="60" w:after="144" w:line="240" w:lineRule="auto"/>
              <w:ind w:left="113" w:right="113"/>
              <w:rPr>
                <w:rFonts w:ascii="Calibri" w:hAnsi="Calibri"/>
                <w:sz w:val="20"/>
                <w:szCs w:val="20"/>
              </w:rPr>
            </w:pPr>
          </w:p>
        </w:tc>
      </w:tr>
      <w:tr w:rsidR="0089198E" w:rsidTr="00495868">
        <w:trPr>
          <w:cantSplit/>
        </w:trPr>
        <w:tc>
          <w:tcPr>
            <w:tcW w:w="0" w:type="auto"/>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0671BF" w:rsidRPr="00650CB2" w:rsidRDefault="000671BF" w:rsidP="00155327">
            <w:pPr>
              <w:spacing w:beforeLines="60" w:before="144" w:afterLines="60" w:after="144" w:line="240" w:lineRule="auto"/>
              <w:ind w:left="113" w:right="113"/>
              <w:jc w:val="center"/>
              <w:rPr>
                <w:rFonts w:ascii="Calibri" w:hAnsi="Calibri"/>
                <w:sz w:val="20"/>
                <w:szCs w:val="20"/>
              </w:rPr>
            </w:pPr>
            <w:r>
              <w:rPr>
                <w:rFonts w:ascii="Calibri" w:hAnsi="Calibri"/>
                <w:sz w:val="20"/>
                <w:szCs w:val="20"/>
              </w:rPr>
              <w:t>2.0</w:t>
            </w:r>
            <w:r w:rsidR="007841A1">
              <w:rPr>
                <w:rFonts w:ascii="Calibri" w:hAnsi="Calibri"/>
                <w:sz w:val="20"/>
                <w:szCs w:val="20"/>
              </w:rPr>
              <w:t>5</w:t>
            </w:r>
          </w:p>
        </w:tc>
        <w:tc>
          <w:tcPr>
            <w:tcW w:w="282" w:type="pct"/>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0671BF" w:rsidRPr="00650CB2" w:rsidRDefault="000671BF" w:rsidP="00155327">
            <w:pPr>
              <w:spacing w:beforeLines="60" w:before="144" w:afterLines="60" w:after="144" w:line="240" w:lineRule="auto"/>
              <w:ind w:left="113" w:right="113"/>
              <w:jc w:val="center"/>
              <w:rPr>
                <w:rFonts w:ascii="Calibri" w:hAnsi="Calibri"/>
                <w:sz w:val="20"/>
                <w:szCs w:val="20"/>
              </w:rPr>
            </w:pPr>
            <w:r>
              <w:rPr>
                <w:rFonts w:ascii="Calibri" w:hAnsi="Calibri"/>
                <w:sz w:val="20"/>
                <w:szCs w:val="20"/>
              </w:rPr>
              <w:t>2015-</w:t>
            </w:r>
            <w:r w:rsidR="007841A1">
              <w:rPr>
                <w:rFonts w:ascii="Calibri" w:hAnsi="Calibri"/>
                <w:sz w:val="20"/>
                <w:szCs w:val="20"/>
              </w:rPr>
              <w:t>04</w:t>
            </w:r>
            <w:r>
              <w:rPr>
                <w:rFonts w:ascii="Calibri" w:hAnsi="Calibri"/>
                <w:sz w:val="20"/>
                <w:szCs w:val="20"/>
              </w:rPr>
              <w:t>-1</w:t>
            </w:r>
            <w:r w:rsidR="007841A1">
              <w:rPr>
                <w:rFonts w:ascii="Calibri" w:hAnsi="Calibri"/>
                <w:sz w:val="20"/>
                <w:szCs w:val="20"/>
              </w:rPr>
              <w:t>5</w:t>
            </w:r>
          </w:p>
        </w:tc>
        <w:tc>
          <w:tcPr>
            <w:tcW w:w="456" w:type="pct"/>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0671BF" w:rsidRPr="00650CB2" w:rsidRDefault="000671BF" w:rsidP="00155327">
            <w:pPr>
              <w:spacing w:beforeLines="60" w:before="144" w:afterLines="60" w:after="144" w:line="240" w:lineRule="auto"/>
              <w:ind w:left="113" w:right="113"/>
              <w:jc w:val="left"/>
              <w:rPr>
                <w:rFonts w:ascii="Calibri" w:hAnsi="Calibri"/>
                <w:sz w:val="20"/>
                <w:szCs w:val="20"/>
              </w:rPr>
            </w:pPr>
            <w:r>
              <w:rPr>
                <w:rFonts w:ascii="Calibri" w:hAnsi="Calibri"/>
                <w:sz w:val="20"/>
                <w:szCs w:val="20"/>
              </w:rPr>
              <w:t xml:space="preserve">Robert Reguła </w:t>
            </w:r>
          </w:p>
        </w:tc>
        <w:tc>
          <w:tcPr>
            <w:tcW w:w="3241" w:type="pct"/>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0671BF" w:rsidRPr="00650CB2" w:rsidRDefault="0089198E" w:rsidP="00155327">
            <w:pPr>
              <w:tabs>
                <w:tab w:val="left" w:pos="4755"/>
                <w:tab w:val="left" w:pos="6779"/>
              </w:tabs>
              <w:spacing w:beforeLines="60" w:before="144" w:afterLines="60" w:after="144" w:line="240" w:lineRule="auto"/>
              <w:ind w:left="113" w:right="113"/>
              <w:rPr>
                <w:rFonts w:ascii="Calibri" w:hAnsi="Calibri"/>
                <w:sz w:val="20"/>
                <w:szCs w:val="20"/>
              </w:rPr>
            </w:pPr>
            <w:r>
              <w:rPr>
                <w:rFonts w:ascii="Calibri" w:hAnsi="Calibri"/>
                <w:sz w:val="20"/>
                <w:szCs w:val="20"/>
              </w:rPr>
              <w:t xml:space="preserve">Aktualizacji dokumentacji projektu architektury do stanu zawartego w dokumentacji wykonawczej środowiska </w:t>
            </w:r>
            <w:r w:rsidR="007841A1">
              <w:rPr>
                <w:rFonts w:ascii="Calibri" w:hAnsi="Calibri"/>
                <w:sz w:val="20"/>
                <w:szCs w:val="20"/>
              </w:rPr>
              <w:t>PRD</w:t>
            </w:r>
            <w:r w:rsidR="000671BF">
              <w:rPr>
                <w:rFonts w:ascii="Calibri" w:hAnsi="Calibri"/>
                <w:sz w:val="20"/>
                <w:szCs w:val="20"/>
              </w:rPr>
              <w:t xml:space="preserve"> w wersji 2.0</w:t>
            </w:r>
            <w:r w:rsidR="007841A1">
              <w:rPr>
                <w:rFonts w:ascii="Calibri" w:hAnsi="Calibri"/>
                <w:sz w:val="20"/>
                <w:szCs w:val="20"/>
              </w:rPr>
              <w:t>1</w:t>
            </w:r>
            <w:r w:rsidR="000671BF">
              <w:rPr>
                <w:rFonts w:ascii="Calibri" w:hAnsi="Calibri"/>
                <w:sz w:val="20"/>
                <w:szCs w:val="20"/>
              </w:rPr>
              <w:t xml:space="preserve"> – aktualizacja </w:t>
            </w:r>
            <w:r w:rsidR="007841A1">
              <w:rPr>
                <w:rFonts w:ascii="Calibri" w:hAnsi="Calibri"/>
                <w:sz w:val="20"/>
                <w:szCs w:val="20"/>
              </w:rPr>
              <w:t>całości opisu środowisk PRD</w:t>
            </w:r>
            <w:r w:rsidR="00DD0944">
              <w:rPr>
                <w:rFonts w:ascii="Calibri" w:hAnsi="Calibri"/>
                <w:sz w:val="20"/>
                <w:szCs w:val="20"/>
              </w:rPr>
              <w:t>, aktualizacja tabel opisujących konfigurację środowiska DEV (</w:t>
            </w:r>
            <w:r>
              <w:rPr>
                <w:rFonts w:ascii="Calibri" w:hAnsi="Calibri"/>
                <w:sz w:val="20"/>
                <w:szCs w:val="20"/>
              </w:rPr>
              <w:t xml:space="preserve">tabele opisujące konfigurację środowiska DEV </w:t>
            </w:r>
            <w:r w:rsidR="00DD0944">
              <w:rPr>
                <w:rFonts w:ascii="Calibri" w:hAnsi="Calibri"/>
                <w:sz w:val="20"/>
                <w:szCs w:val="20"/>
              </w:rPr>
              <w:t>poj</w:t>
            </w:r>
            <w:r w:rsidR="00925870">
              <w:rPr>
                <w:rFonts w:ascii="Calibri" w:hAnsi="Calibri"/>
                <w:sz w:val="20"/>
                <w:szCs w:val="20"/>
              </w:rPr>
              <w:t>a</w:t>
            </w:r>
            <w:r w:rsidR="00DD0944">
              <w:rPr>
                <w:rFonts w:ascii="Calibri" w:hAnsi="Calibri"/>
                <w:sz w:val="20"/>
                <w:szCs w:val="20"/>
              </w:rPr>
              <w:t>wią się, kiedy dokumentacja wykonawcza środowiska DEV zostanie skompletowana)</w:t>
            </w:r>
          </w:p>
        </w:tc>
        <w:tc>
          <w:tcPr>
            <w:tcW w:w="819" w:type="pct"/>
            <w:tcBorders>
              <w:top w:val="single" w:sz="4" w:space="0" w:color="auto"/>
              <w:left w:val="single" w:sz="4" w:space="0" w:color="auto"/>
              <w:bottom w:val="single" w:sz="4" w:space="0" w:color="auto"/>
              <w:right w:val="single" w:sz="4" w:space="0" w:color="auto"/>
            </w:tcBorders>
            <w:shd w:val="clear" w:color="auto" w:fill="auto"/>
          </w:tcPr>
          <w:p w:rsidR="000671BF" w:rsidRPr="00650CB2" w:rsidRDefault="000671BF" w:rsidP="00155327">
            <w:pPr>
              <w:spacing w:beforeLines="60" w:before="144" w:afterLines="60" w:after="144" w:line="240" w:lineRule="auto"/>
              <w:ind w:left="113" w:right="113"/>
              <w:rPr>
                <w:rFonts w:ascii="Calibri" w:hAnsi="Calibri"/>
                <w:sz w:val="20"/>
                <w:szCs w:val="20"/>
              </w:rPr>
            </w:pPr>
          </w:p>
        </w:tc>
      </w:tr>
      <w:tr w:rsidR="0089198E" w:rsidTr="00495868">
        <w:trPr>
          <w:cantSplit/>
        </w:trPr>
        <w:tc>
          <w:tcPr>
            <w:tcW w:w="0" w:type="auto"/>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925870" w:rsidRDefault="00925870" w:rsidP="00155327">
            <w:pPr>
              <w:spacing w:beforeLines="60" w:before="144" w:afterLines="60" w:after="144" w:line="240" w:lineRule="auto"/>
              <w:ind w:left="113" w:right="113"/>
              <w:jc w:val="center"/>
              <w:rPr>
                <w:rFonts w:ascii="Calibri" w:hAnsi="Calibri"/>
                <w:sz w:val="20"/>
                <w:szCs w:val="20"/>
              </w:rPr>
            </w:pPr>
            <w:r>
              <w:rPr>
                <w:rFonts w:ascii="Calibri" w:hAnsi="Calibri"/>
                <w:sz w:val="20"/>
                <w:szCs w:val="20"/>
              </w:rPr>
              <w:t>2.06</w:t>
            </w:r>
          </w:p>
        </w:tc>
        <w:tc>
          <w:tcPr>
            <w:tcW w:w="282" w:type="pct"/>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925870" w:rsidRDefault="00925870" w:rsidP="00155327">
            <w:pPr>
              <w:spacing w:beforeLines="60" w:before="144" w:afterLines="60" w:after="144" w:line="240" w:lineRule="auto"/>
              <w:ind w:left="113" w:right="113"/>
              <w:jc w:val="center"/>
              <w:rPr>
                <w:rFonts w:ascii="Calibri" w:hAnsi="Calibri"/>
                <w:sz w:val="20"/>
                <w:szCs w:val="20"/>
              </w:rPr>
            </w:pPr>
            <w:r w:rsidRPr="00925870">
              <w:rPr>
                <w:rFonts w:ascii="Calibri" w:hAnsi="Calibri"/>
                <w:sz w:val="20"/>
                <w:szCs w:val="20"/>
              </w:rPr>
              <w:t>2015-04-</w:t>
            </w:r>
            <w:r w:rsidR="0089198E">
              <w:rPr>
                <w:rFonts w:ascii="Calibri" w:hAnsi="Calibri"/>
                <w:sz w:val="20"/>
                <w:szCs w:val="20"/>
              </w:rPr>
              <w:t>20</w:t>
            </w:r>
          </w:p>
        </w:tc>
        <w:tc>
          <w:tcPr>
            <w:tcW w:w="456" w:type="pct"/>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925870" w:rsidRDefault="0089198E" w:rsidP="00155327">
            <w:pPr>
              <w:spacing w:beforeLines="60" w:before="144" w:afterLines="60" w:after="144" w:line="240" w:lineRule="auto"/>
              <w:ind w:left="113" w:right="113"/>
              <w:jc w:val="left"/>
              <w:rPr>
                <w:rFonts w:ascii="Calibri" w:hAnsi="Calibri"/>
                <w:sz w:val="20"/>
                <w:szCs w:val="20"/>
              </w:rPr>
            </w:pPr>
            <w:r w:rsidRPr="00650CB2">
              <w:rPr>
                <w:rFonts w:ascii="Calibri" w:hAnsi="Calibri"/>
                <w:sz w:val="20"/>
                <w:szCs w:val="20"/>
              </w:rPr>
              <w:t>Kamil Talarek</w:t>
            </w:r>
          </w:p>
        </w:tc>
        <w:tc>
          <w:tcPr>
            <w:tcW w:w="3241" w:type="pct"/>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925870" w:rsidRDefault="0089198E" w:rsidP="00155327">
            <w:pPr>
              <w:tabs>
                <w:tab w:val="left" w:pos="4755"/>
                <w:tab w:val="left" w:pos="6779"/>
              </w:tabs>
              <w:spacing w:beforeLines="60" w:before="144" w:afterLines="60" w:after="144" w:line="240" w:lineRule="auto"/>
              <w:ind w:left="113" w:right="113"/>
              <w:rPr>
                <w:rFonts w:ascii="Calibri" w:hAnsi="Calibri"/>
                <w:sz w:val="20"/>
                <w:szCs w:val="20"/>
              </w:rPr>
            </w:pPr>
            <w:r>
              <w:rPr>
                <w:rFonts w:ascii="Calibri" w:hAnsi="Calibri"/>
                <w:sz w:val="20"/>
                <w:szCs w:val="20"/>
              </w:rPr>
              <w:t xml:space="preserve">Sekcja Mainframe - </w:t>
            </w:r>
            <w:r w:rsidR="00925870">
              <w:rPr>
                <w:rFonts w:ascii="Calibri" w:hAnsi="Calibri"/>
                <w:sz w:val="20"/>
                <w:szCs w:val="20"/>
              </w:rPr>
              <w:t>Aktualizacja opisu archiwizacji danych</w:t>
            </w:r>
          </w:p>
        </w:tc>
        <w:tc>
          <w:tcPr>
            <w:tcW w:w="819" w:type="pct"/>
            <w:tcBorders>
              <w:top w:val="single" w:sz="4" w:space="0" w:color="auto"/>
              <w:left w:val="single" w:sz="4" w:space="0" w:color="auto"/>
              <w:bottom w:val="single" w:sz="4" w:space="0" w:color="auto"/>
              <w:right w:val="single" w:sz="4" w:space="0" w:color="auto"/>
            </w:tcBorders>
            <w:shd w:val="clear" w:color="auto" w:fill="auto"/>
          </w:tcPr>
          <w:p w:rsidR="00925870" w:rsidRPr="00650CB2" w:rsidRDefault="00925870" w:rsidP="00155327">
            <w:pPr>
              <w:spacing w:beforeLines="60" w:before="144" w:afterLines="60" w:after="144" w:line="240" w:lineRule="auto"/>
              <w:ind w:left="113" w:right="113"/>
              <w:rPr>
                <w:rFonts w:ascii="Calibri" w:hAnsi="Calibri"/>
                <w:sz w:val="20"/>
                <w:szCs w:val="20"/>
              </w:rPr>
            </w:pPr>
          </w:p>
        </w:tc>
      </w:tr>
      <w:tr w:rsidR="00360835" w:rsidTr="00495868">
        <w:trPr>
          <w:cantSplit/>
        </w:trPr>
        <w:tc>
          <w:tcPr>
            <w:tcW w:w="0" w:type="auto"/>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360835" w:rsidRDefault="00360835" w:rsidP="00155327">
            <w:pPr>
              <w:spacing w:beforeLines="60" w:before="144" w:afterLines="60" w:after="144" w:line="240" w:lineRule="auto"/>
              <w:ind w:left="113" w:right="113"/>
              <w:jc w:val="center"/>
              <w:rPr>
                <w:rFonts w:ascii="Calibri" w:hAnsi="Calibri"/>
                <w:sz w:val="20"/>
                <w:szCs w:val="20"/>
              </w:rPr>
            </w:pPr>
            <w:r>
              <w:rPr>
                <w:rFonts w:ascii="Calibri" w:hAnsi="Calibri"/>
                <w:sz w:val="20"/>
                <w:szCs w:val="20"/>
              </w:rPr>
              <w:t>2.07</w:t>
            </w:r>
          </w:p>
        </w:tc>
        <w:tc>
          <w:tcPr>
            <w:tcW w:w="282" w:type="pct"/>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360835" w:rsidRPr="00925870" w:rsidRDefault="00360835" w:rsidP="00155327">
            <w:pPr>
              <w:spacing w:beforeLines="60" w:before="144" w:afterLines="60" w:after="144" w:line="240" w:lineRule="auto"/>
              <w:ind w:left="113" w:right="113"/>
              <w:jc w:val="center"/>
              <w:rPr>
                <w:rFonts w:ascii="Calibri" w:hAnsi="Calibri"/>
                <w:sz w:val="20"/>
                <w:szCs w:val="20"/>
              </w:rPr>
            </w:pPr>
            <w:r w:rsidRPr="00925870">
              <w:rPr>
                <w:rFonts w:ascii="Calibri" w:hAnsi="Calibri"/>
                <w:sz w:val="20"/>
                <w:szCs w:val="20"/>
              </w:rPr>
              <w:t>2015-04-</w:t>
            </w:r>
            <w:r>
              <w:rPr>
                <w:rFonts w:ascii="Calibri" w:hAnsi="Calibri"/>
                <w:sz w:val="20"/>
                <w:szCs w:val="20"/>
              </w:rPr>
              <w:t>21</w:t>
            </w:r>
          </w:p>
        </w:tc>
        <w:tc>
          <w:tcPr>
            <w:tcW w:w="456" w:type="pct"/>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360835" w:rsidRDefault="00360835" w:rsidP="00155327">
            <w:pPr>
              <w:spacing w:beforeLines="60" w:before="144" w:afterLines="60" w:after="144" w:line="240" w:lineRule="auto"/>
              <w:ind w:left="113" w:right="113"/>
              <w:jc w:val="left"/>
              <w:rPr>
                <w:rFonts w:ascii="Calibri" w:hAnsi="Calibri"/>
                <w:sz w:val="20"/>
                <w:szCs w:val="20"/>
              </w:rPr>
            </w:pPr>
            <w:r>
              <w:rPr>
                <w:rFonts w:ascii="Calibri" w:hAnsi="Calibri"/>
                <w:sz w:val="20"/>
                <w:szCs w:val="20"/>
              </w:rPr>
              <w:t>Robert Reguła</w:t>
            </w:r>
          </w:p>
        </w:tc>
        <w:tc>
          <w:tcPr>
            <w:tcW w:w="3241" w:type="pct"/>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360835" w:rsidRDefault="00360835" w:rsidP="00155327">
            <w:pPr>
              <w:tabs>
                <w:tab w:val="left" w:pos="4755"/>
                <w:tab w:val="left" w:pos="6779"/>
              </w:tabs>
              <w:spacing w:beforeLines="60" w:before="144" w:afterLines="60" w:after="144" w:line="240" w:lineRule="auto"/>
              <w:ind w:left="113" w:right="113"/>
              <w:rPr>
                <w:rFonts w:ascii="Calibri" w:hAnsi="Calibri"/>
                <w:sz w:val="20"/>
                <w:szCs w:val="20"/>
              </w:rPr>
            </w:pPr>
            <w:r>
              <w:rPr>
                <w:rFonts w:ascii="Calibri" w:hAnsi="Calibri"/>
                <w:sz w:val="20"/>
                <w:szCs w:val="20"/>
              </w:rPr>
              <w:t>Aktualizacji dokumentacji projektu architektury do stanu zawartego w dokumentacji wykonawczej środowiska TST w wersji 2.10 – aktualizacja sekcji hostów i zapór sieciowych</w:t>
            </w:r>
          </w:p>
        </w:tc>
        <w:tc>
          <w:tcPr>
            <w:tcW w:w="819" w:type="pct"/>
            <w:tcBorders>
              <w:top w:val="single" w:sz="4" w:space="0" w:color="auto"/>
              <w:left w:val="single" w:sz="4" w:space="0" w:color="auto"/>
              <w:bottom w:val="single" w:sz="4" w:space="0" w:color="auto"/>
              <w:right w:val="single" w:sz="4" w:space="0" w:color="auto"/>
            </w:tcBorders>
            <w:shd w:val="clear" w:color="auto" w:fill="auto"/>
          </w:tcPr>
          <w:p w:rsidR="00360835" w:rsidRPr="00650CB2" w:rsidRDefault="00360835" w:rsidP="00155327">
            <w:pPr>
              <w:spacing w:beforeLines="60" w:before="144" w:afterLines="60" w:after="144" w:line="240" w:lineRule="auto"/>
              <w:ind w:left="113" w:right="113"/>
              <w:rPr>
                <w:rFonts w:ascii="Calibri" w:hAnsi="Calibri"/>
                <w:sz w:val="20"/>
                <w:szCs w:val="20"/>
              </w:rPr>
            </w:pPr>
          </w:p>
        </w:tc>
      </w:tr>
      <w:tr w:rsidR="00360835" w:rsidTr="00495868">
        <w:trPr>
          <w:cantSplit/>
        </w:trPr>
        <w:tc>
          <w:tcPr>
            <w:tcW w:w="0" w:type="auto"/>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360835" w:rsidRDefault="00360835" w:rsidP="00155327">
            <w:pPr>
              <w:spacing w:beforeLines="60" w:before="144" w:afterLines="60" w:after="144" w:line="240" w:lineRule="auto"/>
              <w:ind w:left="113" w:right="113"/>
              <w:jc w:val="center"/>
              <w:rPr>
                <w:rFonts w:ascii="Calibri" w:hAnsi="Calibri"/>
                <w:sz w:val="20"/>
                <w:szCs w:val="20"/>
              </w:rPr>
            </w:pPr>
            <w:r>
              <w:rPr>
                <w:rFonts w:ascii="Calibri" w:hAnsi="Calibri"/>
                <w:sz w:val="20"/>
                <w:szCs w:val="20"/>
              </w:rPr>
              <w:t>2.08</w:t>
            </w:r>
          </w:p>
        </w:tc>
        <w:tc>
          <w:tcPr>
            <w:tcW w:w="282" w:type="pct"/>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360835" w:rsidRPr="00925870" w:rsidRDefault="00360835" w:rsidP="00155327">
            <w:pPr>
              <w:spacing w:beforeLines="60" w:before="144" w:afterLines="60" w:after="144" w:line="240" w:lineRule="auto"/>
              <w:ind w:left="113" w:right="113"/>
              <w:jc w:val="center"/>
              <w:rPr>
                <w:rFonts w:ascii="Calibri" w:hAnsi="Calibri"/>
                <w:sz w:val="20"/>
                <w:szCs w:val="20"/>
              </w:rPr>
            </w:pPr>
            <w:r w:rsidRPr="00925870">
              <w:rPr>
                <w:rFonts w:ascii="Calibri" w:hAnsi="Calibri"/>
                <w:sz w:val="20"/>
                <w:szCs w:val="20"/>
              </w:rPr>
              <w:t>2015-04-</w:t>
            </w:r>
            <w:r>
              <w:rPr>
                <w:rFonts w:ascii="Calibri" w:hAnsi="Calibri"/>
                <w:sz w:val="20"/>
                <w:szCs w:val="20"/>
              </w:rPr>
              <w:t>27</w:t>
            </w:r>
          </w:p>
        </w:tc>
        <w:tc>
          <w:tcPr>
            <w:tcW w:w="456" w:type="pct"/>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360835" w:rsidRDefault="00360835" w:rsidP="00155327">
            <w:pPr>
              <w:spacing w:beforeLines="60" w:before="144" w:afterLines="60" w:after="144" w:line="240" w:lineRule="auto"/>
              <w:ind w:left="113" w:right="113"/>
              <w:jc w:val="left"/>
              <w:rPr>
                <w:rFonts w:ascii="Calibri" w:hAnsi="Calibri"/>
                <w:sz w:val="20"/>
                <w:szCs w:val="20"/>
              </w:rPr>
            </w:pPr>
            <w:r>
              <w:rPr>
                <w:rFonts w:ascii="Calibri" w:hAnsi="Calibri"/>
                <w:sz w:val="20"/>
                <w:szCs w:val="20"/>
              </w:rPr>
              <w:t>Robert Reguła</w:t>
            </w:r>
          </w:p>
        </w:tc>
        <w:tc>
          <w:tcPr>
            <w:tcW w:w="3241" w:type="pct"/>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360835" w:rsidRDefault="00360835" w:rsidP="00155327">
            <w:pPr>
              <w:tabs>
                <w:tab w:val="left" w:pos="4755"/>
                <w:tab w:val="left" w:pos="6779"/>
              </w:tabs>
              <w:spacing w:beforeLines="60" w:before="144" w:afterLines="60" w:after="144" w:line="240" w:lineRule="auto"/>
              <w:ind w:left="113" w:right="113"/>
              <w:rPr>
                <w:rFonts w:ascii="Calibri" w:hAnsi="Calibri"/>
                <w:sz w:val="20"/>
                <w:szCs w:val="20"/>
              </w:rPr>
            </w:pPr>
            <w:r>
              <w:rPr>
                <w:rFonts w:ascii="Calibri" w:hAnsi="Calibri"/>
                <w:sz w:val="20"/>
                <w:szCs w:val="20"/>
              </w:rPr>
              <w:t>Aktualizacji dokumentacji projektu architektury do stanu zawartego w dokumentacji wykonawczej środowiska TST w wersji 2.11 – aktualizacja sekcji hostów i zapór sieciowych</w:t>
            </w:r>
          </w:p>
        </w:tc>
        <w:tc>
          <w:tcPr>
            <w:tcW w:w="819" w:type="pct"/>
            <w:tcBorders>
              <w:top w:val="single" w:sz="4" w:space="0" w:color="auto"/>
              <w:left w:val="single" w:sz="4" w:space="0" w:color="auto"/>
              <w:bottom w:val="single" w:sz="4" w:space="0" w:color="auto"/>
              <w:right w:val="single" w:sz="4" w:space="0" w:color="auto"/>
            </w:tcBorders>
            <w:shd w:val="clear" w:color="auto" w:fill="auto"/>
          </w:tcPr>
          <w:p w:rsidR="00360835" w:rsidRPr="00650CB2" w:rsidRDefault="00360835" w:rsidP="00155327">
            <w:pPr>
              <w:spacing w:beforeLines="60" w:before="144" w:afterLines="60" w:after="144" w:line="240" w:lineRule="auto"/>
              <w:ind w:left="113" w:right="113"/>
              <w:rPr>
                <w:rFonts w:ascii="Calibri" w:hAnsi="Calibri"/>
                <w:sz w:val="20"/>
                <w:szCs w:val="20"/>
              </w:rPr>
            </w:pPr>
          </w:p>
        </w:tc>
      </w:tr>
      <w:tr w:rsidR="0089198E" w:rsidTr="00495868">
        <w:trPr>
          <w:cantSplit/>
        </w:trPr>
        <w:tc>
          <w:tcPr>
            <w:tcW w:w="0" w:type="auto"/>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89198E" w:rsidRDefault="0089198E" w:rsidP="00155327">
            <w:pPr>
              <w:spacing w:beforeLines="60" w:before="144" w:afterLines="60" w:after="144" w:line="240" w:lineRule="auto"/>
              <w:ind w:left="113" w:right="113"/>
              <w:jc w:val="center"/>
              <w:rPr>
                <w:rFonts w:ascii="Calibri" w:hAnsi="Calibri"/>
                <w:sz w:val="20"/>
                <w:szCs w:val="20"/>
              </w:rPr>
            </w:pPr>
            <w:r>
              <w:rPr>
                <w:rFonts w:ascii="Calibri" w:hAnsi="Calibri"/>
                <w:sz w:val="20"/>
                <w:szCs w:val="20"/>
              </w:rPr>
              <w:t>2.0</w:t>
            </w:r>
            <w:r w:rsidR="00360835">
              <w:rPr>
                <w:rFonts w:ascii="Calibri" w:hAnsi="Calibri"/>
                <w:sz w:val="20"/>
                <w:szCs w:val="20"/>
              </w:rPr>
              <w:t>9</w:t>
            </w:r>
          </w:p>
        </w:tc>
        <w:tc>
          <w:tcPr>
            <w:tcW w:w="282" w:type="pct"/>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89198E" w:rsidRPr="00925870" w:rsidRDefault="0089198E" w:rsidP="00155327">
            <w:pPr>
              <w:spacing w:beforeLines="60" w:before="144" w:afterLines="60" w:after="144" w:line="240" w:lineRule="auto"/>
              <w:ind w:left="113" w:right="113"/>
              <w:jc w:val="center"/>
              <w:rPr>
                <w:rFonts w:ascii="Calibri" w:hAnsi="Calibri"/>
                <w:sz w:val="20"/>
                <w:szCs w:val="20"/>
              </w:rPr>
            </w:pPr>
            <w:r w:rsidRPr="00925870">
              <w:rPr>
                <w:rFonts w:ascii="Calibri" w:hAnsi="Calibri"/>
                <w:sz w:val="20"/>
                <w:szCs w:val="20"/>
              </w:rPr>
              <w:t>2015-</w:t>
            </w:r>
            <w:r w:rsidR="00360835">
              <w:rPr>
                <w:rFonts w:ascii="Calibri" w:hAnsi="Calibri"/>
                <w:sz w:val="20"/>
                <w:szCs w:val="20"/>
              </w:rPr>
              <w:t>05</w:t>
            </w:r>
            <w:r w:rsidRPr="00925870">
              <w:rPr>
                <w:rFonts w:ascii="Calibri" w:hAnsi="Calibri"/>
                <w:sz w:val="20"/>
                <w:szCs w:val="20"/>
              </w:rPr>
              <w:t>-</w:t>
            </w:r>
            <w:r w:rsidR="00360835">
              <w:rPr>
                <w:rFonts w:ascii="Calibri" w:hAnsi="Calibri"/>
                <w:sz w:val="20"/>
                <w:szCs w:val="20"/>
              </w:rPr>
              <w:t>21</w:t>
            </w:r>
          </w:p>
        </w:tc>
        <w:tc>
          <w:tcPr>
            <w:tcW w:w="456" w:type="pct"/>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89198E" w:rsidRDefault="0089198E" w:rsidP="00155327">
            <w:pPr>
              <w:spacing w:beforeLines="60" w:before="144" w:afterLines="60" w:after="144" w:line="240" w:lineRule="auto"/>
              <w:ind w:left="113" w:right="113"/>
              <w:jc w:val="left"/>
              <w:rPr>
                <w:rFonts w:ascii="Calibri" w:hAnsi="Calibri"/>
                <w:sz w:val="20"/>
                <w:szCs w:val="20"/>
              </w:rPr>
            </w:pPr>
            <w:r>
              <w:rPr>
                <w:rFonts w:ascii="Calibri" w:hAnsi="Calibri"/>
                <w:sz w:val="20"/>
                <w:szCs w:val="20"/>
              </w:rPr>
              <w:t>Robert Reguła</w:t>
            </w:r>
          </w:p>
        </w:tc>
        <w:tc>
          <w:tcPr>
            <w:tcW w:w="3241" w:type="pct"/>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89198E" w:rsidRDefault="0089198E" w:rsidP="00155327">
            <w:pPr>
              <w:tabs>
                <w:tab w:val="left" w:pos="4755"/>
                <w:tab w:val="left" w:pos="6779"/>
              </w:tabs>
              <w:spacing w:beforeLines="60" w:before="144" w:afterLines="60" w:after="144" w:line="240" w:lineRule="auto"/>
              <w:ind w:left="113" w:right="113"/>
              <w:rPr>
                <w:rFonts w:ascii="Calibri" w:hAnsi="Calibri"/>
                <w:sz w:val="20"/>
                <w:szCs w:val="20"/>
              </w:rPr>
            </w:pPr>
            <w:r>
              <w:rPr>
                <w:rFonts w:ascii="Calibri" w:hAnsi="Calibri"/>
                <w:sz w:val="20"/>
                <w:szCs w:val="20"/>
              </w:rPr>
              <w:t>Aktualizacji dokumentacji projektu architektury do stanu zawartego w dokumentacji wykonawczej środowiska TST w wersji 2.1</w:t>
            </w:r>
            <w:r w:rsidR="00360835">
              <w:rPr>
                <w:rFonts w:ascii="Calibri" w:hAnsi="Calibri"/>
                <w:sz w:val="20"/>
                <w:szCs w:val="20"/>
              </w:rPr>
              <w:t>2</w:t>
            </w:r>
            <w:r>
              <w:rPr>
                <w:rFonts w:ascii="Calibri" w:hAnsi="Calibri"/>
                <w:sz w:val="20"/>
                <w:szCs w:val="20"/>
              </w:rPr>
              <w:t xml:space="preserve"> – aktualizacja sekcji zapór sieciowych</w:t>
            </w:r>
            <w:r w:rsidR="003354CB">
              <w:rPr>
                <w:rFonts w:ascii="Calibri" w:hAnsi="Calibri"/>
                <w:sz w:val="20"/>
                <w:szCs w:val="20"/>
              </w:rPr>
              <w:t xml:space="preserve"> środowiska TST</w:t>
            </w:r>
          </w:p>
        </w:tc>
        <w:tc>
          <w:tcPr>
            <w:tcW w:w="819" w:type="pct"/>
            <w:tcBorders>
              <w:top w:val="single" w:sz="4" w:space="0" w:color="auto"/>
              <w:left w:val="single" w:sz="4" w:space="0" w:color="auto"/>
              <w:bottom w:val="single" w:sz="4" w:space="0" w:color="auto"/>
              <w:right w:val="single" w:sz="4" w:space="0" w:color="auto"/>
            </w:tcBorders>
            <w:shd w:val="clear" w:color="auto" w:fill="auto"/>
          </w:tcPr>
          <w:p w:rsidR="0089198E" w:rsidRPr="00650CB2" w:rsidRDefault="0089198E" w:rsidP="00155327">
            <w:pPr>
              <w:spacing w:beforeLines="60" w:before="144" w:afterLines="60" w:after="144" w:line="240" w:lineRule="auto"/>
              <w:ind w:left="113" w:right="113"/>
              <w:rPr>
                <w:rFonts w:ascii="Calibri" w:hAnsi="Calibri"/>
                <w:sz w:val="20"/>
                <w:szCs w:val="20"/>
              </w:rPr>
            </w:pPr>
          </w:p>
        </w:tc>
      </w:tr>
      <w:tr w:rsidR="00155327" w:rsidTr="00495868">
        <w:trPr>
          <w:cantSplit/>
        </w:trPr>
        <w:tc>
          <w:tcPr>
            <w:tcW w:w="0" w:type="auto"/>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155327" w:rsidRDefault="00155327" w:rsidP="00155327">
            <w:pPr>
              <w:spacing w:beforeLines="60" w:before="144" w:afterLines="60" w:after="144" w:line="240" w:lineRule="auto"/>
              <w:ind w:left="113" w:right="113"/>
              <w:jc w:val="center"/>
              <w:rPr>
                <w:rFonts w:ascii="Calibri" w:hAnsi="Calibri"/>
                <w:sz w:val="20"/>
                <w:szCs w:val="20"/>
              </w:rPr>
            </w:pPr>
            <w:r>
              <w:rPr>
                <w:rFonts w:ascii="Calibri" w:hAnsi="Calibri"/>
                <w:sz w:val="20"/>
                <w:szCs w:val="20"/>
              </w:rPr>
              <w:t>2.10</w:t>
            </w:r>
          </w:p>
        </w:tc>
        <w:tc>
          <w:tcPr>
            <w:tcW w:w="282" w:type="pct"/>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155327" w:rsidRPr="00925870" w:rsidRDefault="00155327" w:rsidP="00155327">
            <w:pPr>
              <w:spacing w:beforeLines="60" w:before="144" w:afterLines="60" w:after="144" w:line="240" w:lineRule="auto"/>
              <w:ind w:left="113" w:right="113"/>
              <w:jc w:val="center"/>
              <w:rPr>
                <w:rFonts w:ascii="Calibri" w:hAnsi="Calibri"/>
                <w:sz w:val="20"/>
                <w:szCs w:val="20"/>
              </w:rPr>
            </w:pPr>
            <w:r w:rsidRPr="00925870">
              <w:rPr>
                <w:rFonts w:ascii="Calibri" w:hAnsi="Calibri"/>
                <w:sz w:val="20"/>
                <w:szCs w:val="20"/>
              </w:rPr>
              <w:t>2015-</w:t>
            </w:r>
            <w:r>
              <w:rPr>
                <w:rFonts w:ascii="Calibri" w:hAnsi="Calibri"/>
                <w:sz w:val="20"/>
                <w:szCs w:val="20"/>
              </w:rPr>
              <w:t>05</w:t>
            </w:r>
            <w:r w:rsidRPr="00925870">
              <w:rPr>
                <w:rFonts w:ascii="Calibri" w:hAnsi="Calibri"/>
                <w:sz w:val="20"/>
                <w:szCs w:val="20"/>
              </w:rPr>
              <w:t>-</w:t>
            </w:r>
            <w:r>
              <w:rPr>
                <w:rFonts w:ascii="Calibri" w:hAnsi="Calibri"/>
                <w:sz w:val="20"/>
                <w:szCs w:val="20"/>
              </w:rPr>
              <w:t>22</w:t>
            </w:r>
          </w:p>
        </w:tc>
        <w:tc>
          <w:tcPr>
            <w:tcW w:w="456" w:type="pct"/>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155327" w:rsidRDefault="00155327" w:rsidP="00155327">
            <w:pPr>
              <w:spacing w:beforeLines="60" w:before="144" w:afterLines="60" w:after="144" w:line="240" w:lineRule="auto"/>
              <w:ind w:left="113" w:right="113"/>
              <w:jc w:val="left"/>
              <w:rPr>
                <w:rFonts w:ascii="Calibri" w:hAnsi="Calibri"/>
                <w:sz w:val="20"/>
                <w:szCs w:val="20"/>
              </w:rPr>
            </w:pPr>
            <w:r>
              <w:rPr>
                <w:rFonts w:ascii="Calibri" w:hAnsi="Calibri"/>
                <w:sz w:val="20"/>
                <w:szCs w:val="20"/>
              </w:rPr>
              <w:t>Robert Reguła</w:t>
            </w:r>
          </w:p>
        </w:tc>
        <w:tc>
          <w:tcPr>
            <w:tcW w:w="3241" w:type="pct"/>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155327" w:rsidRDefault="00155327" w:rsidP="00155327">
            <w:pPr>
              <w:tabs>
                <w:tab w:val="left" w:pos="4755"/>
                <w:tab w:val="left" w:pos="6779"/>
              </w:tabs>
              <w:spacing w:beforeLines="60" w:before="144" w:afterLines="60" w:after="144" w:line="240" w:lineRule="auto"/>
              <w:ind w:left="113" w:right="113"/>
              <w:rPr>
                <w:rFonts w:ascii="Calibri" w:hAnsi="Calibri"/>
                <w:sz w:val="20"/>
                <w:szCs w:val="20"/>
              </w:rPr>
            </w:pPr>
            <w:r>
              <w:rPr>
                <w:rFonts w:ascii="Calibri" w:hAnsi="Calibri"/>
                <w:sz w:val="20"/>
                <w:szCs w:val="20"/>
              </w:rPr>
              <w:t>Aktualizacji dokumentacji projektu architektury do stanu zawartego w dokumentacji wykonawczej środowiska TST w wersji 2.13 – aktualizacja sekcji zapór sieciowych środowiska TST</w:t>
            </w:r>
          </w:p>
        </w:tc>
        <w:tc>
          <w:tcPr>
            <w:tcW w:w="819" w:type="pct"/>
            <w:tcBorders>
              <w:top w:val="single" w:sz="4" w:space="0" w:color="auto"/>
              <w:left w:val="single" w:sz="4" w:space="0" w:color="auto"/>
              <w:bottom w:val="single" w:sz="4" w:space="0" w:color="auto"/>
              <w:right w:val="single" w:sz="4" w:space="0" w:color="auto"/>
            </w:tcBorders>
            <w:shd w:val="clear" w:color="auto" w:fill="auto"/>
          </w:tcPr>
          <w:p w:rsidR="00155327" w:rsidRPr="00650CB2" w:rsidRDefault="00155327" w:rsidP="00155327">
            <w:pPr>
              <w:spacing w:beforeLines="60" w:before="144" w:afterLines="60" w:after="144" w:line="240" w:lineRule="auto"/>
              <w:ind w:left="113" w:right="113"/>
              <w:rPr>
                <w:rFonts w:ascii="Calibri" w:hAnsi="Calibri"/>
                <w:sz w:val="20"/>
                <w:szCs w:val="20"/>
              </w:rPr>
            </w:pPr>
            <w:r>
              <w:rPr>
                <w:rFonts w:ascii="Calibri" w:hAnsi="Calibri"/>
                <w:sz w:val="20"/>
                <w:szCs w:val="20"/>
              </w:rPr>
              <w:t xml:space="preserve">Definicja komunikacji testowej z operatorem płatności </w:t>
            </w:r>
            <w:r w:rsidRPr="003354CB">
              <w:rPr>
                <w:rFonts w:ascii="Calibri" w:hAnsi="Calibri"/>
                <w:b/>
                <w:sz w:val="20"/>
                <w:szCs w:val="20"/>
              </w:rPr>
              <w:t>dotpay.pl</w:t>
            </w:r>
          </w:p>
        </w:tc>
      </w:tr>
      <w:tr w:rsidR="00495868" w:rsidTr="00495868">
        <w:trPr>
          <w:cantSplit/>
        </w:trPr>
        <w:tc>
          <w:tcPr>
            <w:tcW w:w="0" w:type="auto"/>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495868" w:rsidRDefault="00495868" w:rsidP="009A6478">
            <w:pPr>
              <w:spacing w:beforeLines="60" w:before="144" w:afterLines="60" w:after="144" w:line="240" w:lineRule="auto"/>
              <w:ind w:left="113" w:right="113"/>
              <w:jc w:val="center"/>
              <w:rPr>
                <w:rFonts w:ascii="Calibri" w:hAnsi="Calibri"/>
                <w:sz w:val="20"/>
                <w:szCs w:val="20"/>
              </w:rPr>
            </w:pPr>
            <w:r>
              <w:rPr>
                <w:rFonts w:ascii="Calibri" w:hAnsi="Calibri"/>
                <w:sz w:val="20"/>
                <w:szCs w:val="20"/>
              </w:rPr>
              <w:t>2.11</w:t>
            </w:r>
          </w:p>
        </w:tc>
        <w:tc>
          <w:tcPr>
            <w:tcW w:w="282" w:type="pct"/>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495868" w:rsidRPr="00925870" w:rsidRDefault="00495868" w:rsidP="009A6478">
            <w:pPr>
              <w:spacing w:beforeLines="60" w:before="144" w:afterLines="60" w:after="144" w:line="240" w:lineRule="auto"/>
              <w:ind w:left="113" w:right="113"/>
              <w:jc w:val="center"/>
              <w:rPr>
                <w:rFonts w:ascii="Calibri" w:hAnsi="Calibri"/>
                <w:sz w:val="20"/>
                <w:szCs w:val="20"/>
              </w:rPr>
            </w:pPr>
            <w:r w:rsidRPr="00925870">
              <w:rPr>
                <w:rFonts w:ascii="Calibri" w:hAnsi="Calibri"/>
                <w:sz w:val="20"/>
                <w:szCs w:val="20"/>
              </w:rPr>
              <w:t>2015-</w:t>
            </w:r>
            <w:r>
              <w:rPr>
                <w:rFonts w:ascii="Calibri" w:hAnsi="Calibri"/>
                <w:sz w:val="20"/>
                <w:szCs w:val="20"/>
              </w:rPr>
              <w:t>06-18</w:t>
            </w:r>
          </w:p>
        </w:tc>
        <w:tc>
          <w:tcPr>
            <w:tcW w:w="456" w:type="pct"/>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495868" w:rsidRDefault="00495868" w:rsidP="009A6478">
            <w:pPr>
              <w:spacing w:beforeLines="60" w:before="144" w:afterLines="60" w:after="144" w:line="240" w:lineRule="auto"/>
              <w:ind w:left="113" w:right="113"/>
              <w:jc w:val="left"/>
              <w:rPr>
                <w:rFonts w:ascii="Calibri" w:hAnsi="Calibri"/>
                <w:sz w:val="20"/>
                <w:szCs w:val="20"/>
              </w:rPr>
            </w:pPr>
            <w:r>
              <w:rPr>
                <w:rFonts w:ascii="Calibri" w:hAnsi="Calibri"/>
                <w:sz w:val="20"/>
                <w:szCs w:val="20"/>
              </w:rPr>
              <w:t>Robert Reguła</w:t>
            </w:r>
          </w:p>
        </w:tc>
        <w:tc>
          <w:tcPr>
            <w:tcW w:w="3241" w:type="pct"/>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495868" w:rsidRDefault="00495868" w:rsidP="009A6478">
            <w:pPr>
              <w:tabs>
                <w:tab w:val="left" w:pos="4755"/>
                <w:tab w:val="left" w:pos="6779"/>
              </w:tabs>
              <w:spacing w:beforeLines="60" w:before="144" w:afterLines="60" w:after="144" w:line="240" w:lineRule="auto"/>
              <w:ind w:left="113" w:right="113"/>
              <w:rPr>
                <w:rFonts w:ascii="Calibri" w:hAnsi="Calibri"/>
                <w:sz w:val="20"/>
                <w:szCs w:val="20"/>
              </w:rPr>
            </w:pPr>
            <w:r>
              <w:rPr>
                <w:rFonts w:ascii="Calibri" w:hAnsi="Calibri"/>
                <w:sz w:val="20"/>
                <w:szCs w:val="20"/>
              </w:rPr>
              <w:t>Aktualizacji dokumentacji projektu architektury do stanu zawartego w dokumentacji wykonawczej środowiska TST w wersji 2.14 – aktualizacja sekcji zapór sieciowych środowiska TST</w:t>
            </w:r>
          </w:p>
        </w:tc>
        <w:tc>
          <w:tcPr>
            <w:tcW w:w="819" w:type="pct"/>
            <w:tcBorders>
              <w:top w:val="single" w:sz="4" w:space="0" w:color="auto"/>
              <w:left w:val="single" w:sz="4" w:space="0" w:color="auto"/>
              <w:bottom w:val="single" w:sz="4" w:space="0" w:color="auto"/>
              <w:right w:val="single" w:sz="4" w:space="0" w:color="auto"/>
            </w:tcBorders>
            <w:shd w:val="clear" w:color="auto" w:fill="auto"/>
          </w:tcPr>
          <w:p w:rsidR="00495868" w:rsidRPr="00650CB2" w:rsidRDefault="00495868" w:rsidP="009A6478">
            <w:pPr>
              <w:spacing w:beforeLines="60" w:before="144" w:afterLines="60" w:after="144" w:line="240" w:lineRule="auto"/>
              <w:ind w:left="113" w:right="113"/>
              <w:rPr>
                <w:rFonts w:ascii="Calibri" w:hAnsi="Calibri"/>
                <w:sz w:val="20"/>
                <w:szCs w:val="20"/>
              </w:rPr>
            </w:pPr>
            <w:r>
              <w:rPr>
                <w:rFonts w:ascii="Calibri" w:hAnsi="Calibri"/>
                <w:sz w:val="20"/>
                <w:szCs w:val="20"/>
              </w:rPr>
              <w:t>Definicja komunikacji testowej z serwerami SMTP Zamawiającego</w:t>
            </w:r>
          </w:p>
        </w:tc>
      </w:tr>
      <w:tr w:rsidR="003354CB" w:rsidTr="00495868">
        <w:trPr>
          <w:cantSplit/>
        </w:trPr>
        <w:tc>
          <w:tcPr>
            <w:tcW w:w="0" w:type="auto"/>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3354CB" w:rsidRDefault="003354CB" w:rsidP="00495868">
            <w:pPr>
              <w:spacing w:beforeLines="60" w:before="144" w:afterLines="60" w:after="144" w:line="240" w:lineRule="auto"/>
              <w:ind w:left="113" w:right="113"/>
              <w:jc w:val="center"/>
              <w:rPr>
                <w:rFonts w:ascii="Calibri" w:hAnsi="Calibri"/>
                <w:sz w:val="20"/>
                <w:szCs w:val="20"/>
              </w:rPr>
            </w:pPr>
            <w:r>
              <w:rPr>
                <w:rFonts w:ascii="Calibri" w:hAnsi="Calibri"/>
                <w:sz w:val="20"/>
                <w:szCs w:val="20"/>
              </w:rPr>
              <w:t>2.1</w:t>
            </w:r>
            <w:r w:rsidR="00495868">
              <w:rPr>
                <w:rFonts w:ascii="Calibri" w:hAnsi="Calibri"/>
                <w:sz w:val="20"/>
                <w:szCs w:val="20"/>
              </w:rPr>
              <w:t>2</w:t>
            </w:r>
          </w:p>
        </w:tc>
        <w:tc>
          <w:tcPr>
            <w:tcW w:w="282" w:type="pct"/>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3354CB" w:rsidRPr="00925870" w:rsidRDefault="003354CB" w:rsidP="00495868">
            <w:pPr>
              <w:spacing w:beforeLines="60" w:before="144" w:afterLines="60" w:after="144" w:line="240" w:lineRule="auto"/>
              <w:ind w:left="113" w:right="113"/>
              <w:jc w:val="center"/>
              <w:rPr>
                <w:rFonts w:ascii="Calibri" w:hAnsi="Calibri"/>
                <w:sz w:val="20"/>
                <w:szCs w:val="20"/>
              </w:rPr>
            </w:pPr>
            <w:r w:rsidRPr="00925870">
              <w:rPr>
                <w:rFonts w:ascii="Calibri" w:hAnsi="Calibri"/>
                <w:sz w:val="20"/>
                <w:szCs w:val="20"/>
              </w:rPr>
              <w:t>2015-</w:t>
            </w:r>
            <w:r w:rsidR="00155327">
              <w:rPr>
                <w:rFonts w:ascii="Calibri" w:hAnsi="Calibri"/>
                <w:sz w:val="20"/>
                <w:szCs w:val="20"/>
              </w:rPr>
              <w:t>0</w:t>
            </w:r>
            <w:r w:rsidR="00495868">
              <w:rPr>
                <w:rFonts w:ascii="Calibri" w:hAnsi="Calibri"/>
                <w:sz w:val="20"/>
                <w:szCs w:val="20"/>
              </w:rPr>
              <w:t>7</w:t>
            </w:r>
            <w:r w:rsidR="00155327">
              <w:rPr>
                <w:rFonts w:ascii="Calibri" w:hAnsi="Calibri"/>
                <w:sz w:val="20"/>
                <w:szCs w:val="20"/>
              </w:rPr>
              <w:t>-</w:t>
            </w:r>
            <w:r w:rsidR="00495868">
              <w:rPr>
                <w:rFonts w:ascii="Calibri" w:hAnsi="Calibri"/>
                <w:sz w:val="20"/>
                <w:szCs w:val="20"/>
              </w:rPr>
              <w:t>06</w:t>
            </w:r>
          </w:p>
        </w:tc>
        <w:tc>
          <w:tcPr>
            <w:tcW w:w="456" w:type="pct"/>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3354CB" w:rsidRDefault="003354CB" w:rsidP="00155327">
            <w:pPr>
              <w:spacing w:beforeLines="60" w:before="144" w:afterLines="60" w:after="144" w:line="240" w:lineRule="auto"/>
              <w:ind w:left="113" w:right="113"/>
              <w:jc w:val="left"/>
              <w:rPr>
                <w:rFonts w:ascii="Calibri" w:hAnsi="Calibri"/>
                <w:sz w:val="20"/>
                <w:szCs w:val="20"/>
              </w:rPr>
            </w:pPr>
            <w:r>
              <w:rPr>
                <w:rFonts w:ascii="Calibri" w:hAnsi="Calibri"/>
                <w:sz w:val="20"/>
                <w:szCs w:val="20"/>
              </w:rPr>
              <w:t>Robert Reguła</w:t>
            </w:r>
          </w:p>
        </w:tc>
        <w:tc>
          <w:tcPr>
            <w:tcW w:w="3241" w:type="pct"/>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3354CB" w:rsidRDefault="003354CB" w:rsidP="0064109A">
            <w:pPr>
              <w:tabs>
                <w:tab w:val="left" w:pos="4755"/>
                <w:tab w:val="left" w:pos="6779"/>
              </w:tabs>
              <w:spacing w:beforeLines="60" w:before="144" w:afterLines="60" w:after="144" w:line="240" w:lineRule="auto"/>
              <w:ind w:left="113" w:right="113"/>
              <w:rPr>
                <w:rFonts w:ascii="Calibri" w:hAnsi="Calibri"/>
                <w:sz w:val="20"/>
                <w:szCs w:val="20"/>
              </w:rPr>
            </w:pPr>
            <w:r>
              <w:rPr>
                <w:rFonts w:ascii="Calibri" w:hAnsi="Calibri"/>
                <w:sz w:val="20"/>
                <w:szCs w:val="20"/>
              </w:rPr>
              <w:t xml:space="preserve">Aktualizacji dokumentacji projektu architektury do stanu zawartego w dokumentacji wykonawczej środowiska </w:t>
            </w:r>
            <w:r w:rsidR="0064109A">
              <w:rPr>
                <w:rFonts w:ascii="Calibri" w:hAnsi="Calibri"/>
                <w:sz w:val="20"/>
                <w:szCs w:val="20"/>
              </w:rPr>
              <w:t>PRD</w:t>
            </w:r>
            <w:r>
              <w:rPr>
                <w:rFonts w:ascii="Calibri" w:hAnsi="Calibri"/>
                <w:sz w:val="20"/>
                <w:szCs w:val="20"/>
              </w:rPr>
              <w:t xml:space="preserve"> w wersji 2.</w:t>
            </w:r>
            <w:r w:rsidR="00495868">
              <w:rPr>
                <w:rFonts w:ascii="Calibri" w:hAnsi="Calibri"/>
                <w:sz w:val="20"/>
                <w:szCs w:val="20"/>
              </w:rPr>
              <w:t>03</w:t>
            </w:r>
            <w:r>
              <w:rPr>
                <w:rFonts w:ascii="Calibri" w:hAnsi="Calibri"/>
                <w:sz w:val="20"/>
                <w:szCs w:val="20"/>
              </w:rPr>
              <w:t xml:space="preserve"> – aktualizacja</w:t>
            </w:r>
            <w:r w:rsidR="00656123">
              <w:rPr>
                <w:rFonts w:ascii="Calibri" w:hAnsi="Calibri"/>
                <w:sz w:val="20"/>
                <w:szCs w:val="20"/>
              </w:rPr>
              <w:t xml:space="preserve"> całej</w:t>
            </w:r>
            <w:r>
              <w:rPr>
                <w:rFonts w:ascii="Calibri" w:hAnsi="Calibri"/>
                <w:sz w:val="20"/>
                <w:szCs w:val="20"/>
              </w:rPr>
              <w:t xml:space="preserve"> </w:t>
            </w:r>
            <w:r w:rsidR="00495868">
              <w:rPr>
                <w:rFonts w:ascii="Calibri" w:hAnsi="Calibri"/>
                <w:sz w:val="20"/>
                <w:szCs w:val="20"/>
              </w:rPr>
              <w:t xml:space="preserve">sekcji </w:t>
            </w:r>
            <w:r w:rsidR="00656123">
              <w:rPr>
                <w:rFonts w:ascii="Calibri" w:hAnsi="Calibri"/>
                <w:sz w:val="20"/>
                <w:szCs w:val="20"/>
              </w:rPr>
              <w:t xml:space="preserve">opisującej </w:t>
            </w:r>
            <w:r w:rsidR="00495868">
              <w:rPr>
                <w:rFonts w:ascii="Calibri" w:hAnsi="Calibri"/>
                <w:sz w:val="20"/>
                <w:szCs w:val="20"/>
              </w:rPr>
              <w:t>środowisk</w:t>
            </w:r>
            <w:r w:rsidR="00656123">
              <w:rPr>
                <w:rFonts w:ascii="Calibri" w:hAnsi="Calibri"/>
                <w:sz w:val="20"/>
                <w:szCs w:val="20"/>
              </w:rPr>
              <w:t>o</w:t>
            </w:r>
            <w:r w:rsidR="00495868">
              <w:rPr>
                <w:rFonts w:ascii="Calibri" w:hAnsi="Calibri"/>
                <w:sz w:val="20"/>
                <w:szCs w:val="20"/>
              </w:rPr>
              <w:t xml:space="preserve"> PRD</w:t>
            </w:r>
          </w:p>
        </w:tc>
        <w:tc>
          <w:tcPr>
            <w:tcW w:w="819" w:type="pct"/>
            <w:tcBorders>
              <w:top w:val="single" w:sz="4" w:space="0" w:color="auto"/>
              <w:left w:val="single" w:sz="4" w:space="0" w:color="auto"/>
              <w:bottom w:val="single" w:sz="4" w:space="0" w:color="auto"/>
              <w:right w:val="single" w:sz="4" w:space="0" w:color="auto"/>
            </w:tcBorders>
            <w:shd w:val="clear" w:color="auto" w:fill="auto"/>
          </w:tcPr>
          <w:p w:rsidR="003354CB" w:rsidRPr="00650CB2" w:rsidRDefault="003354CB" w:rsidP="00155327">
            <w:pPr>
              <w:spacing w:beforeLines="60" w:before="144" w:afterLines="60" w:after="144" w:line="240" w:lineRule="auto"/>
              <w:ind w:left="113" w:right="113"/>
              <w:rPr>
                <w:rFonts w:ascii="Calibri" w:hAnsi="Calibri"/>
                <w:sz w:val="20"/>
                <w:szCs w:val="20"/>
              </w:rPr>
            </w:pPr>
          </w:p>
        </w:tc>
      </w:tr>
      <w:tr w:rsidR="0064109A" w:rsidTr="0064109A">
        <w:trPr>
          <w:cantSplit/>
        </w:trPr>
        <w:tc>
          <w:tcPr>
            <w:tcW w:w="0" w:type="auto"/>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64109A" w:rsidRDefault="0064109A" w:rsidP="0064109A">
            <w:pPr>
              <w:spacing w:beforeLines="60" w:before="144" w:afterLines="60" w:after="144" w:line="240" w:lineRule="auto"/>
              <w:ind w:left="113" w:right="113"/>
              <w:jc w:val="center"/>
              <w:rPr>
                <w:rFonts w:ascii="Calibri" w:hAnsi="Calibri"/>
                <w:sz w:val="20"/>
                <w:szCs w:val="20"/>
              </w:rPr>
            </w:pPr>
            <w:r>
              <w:rPr>
                <w:rFonts w:ascii="Calibri" w:hAnsi="Calibri"/>
                <w:sz w:val="20"/>
                <w:szCs w:val="20"/>
              </w:rPr>
              <w:t>2.13</w:t>
            </w:r>
          </w:p>
        </w:tc>
        <w:tc>
          <w:tcPr>
            <w:tcW w:w="282" w:type="pct"/>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64109A" w:rsidRPr="00925870" w:rsidRDefault="0064109A" w:rsidP="0064109A">
            <w:pPr>
              <w:spacing w:beforeLines="60" w:before="144" w:afterLines="60" w:after="144" w:line="240" w:lineRule="auto"/>
              <w:ind w:left="113" w:right="113"/>
              <w:jc w:val="center"/>
              <w:rPr>
                <w:rFonts w:ascii="Calibri" w:hAnsi="Calibri"/>
                <w:sz w:val="20"/>
                <w:szCs w:val="20"/>
              </w:rPr>
            </w:pPr>
            <w:r w:rsidRPr="00925870">
              <w:rPr>
                <w:rFonts w:ascii="Calibri" w:hAnsi="Calibri"/>
                <w:sz w:val="20"/>
                <w:szCs w:val="20"/>
              </w:rPr>
              <w:t>2015-</w:t>
            </w:r>
            <w:r>
              <w:rPr>
                <w:rFonts w:ascii="Calibri" w:hAnsi="Calibri"/>
                <w:sz w:val="20"/>
                <w:szCs w:val="20"/>
              </w:rPr>
              <w:t>08-12</w:t>
            </w:r>
          </w:p>
        </w:tc>
        <w:tc>
          <w:tcPr>
            <w:tcW w:w="456" w:type="pct"/>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64109A" w:rsidRDefault="0064109A" w:rsidP="009A6478">
            <w:pPr>
              <w:spacing w:beforeLines="60" w:before="144" w:afterLines="60" w:after="144" w:line="240" w:lineRule="auto"/>
              <w:ind w:left="113" w:right="113"/>
              <w:jc w:val="left"/>
              <w:rPr>
                <w:rFonts w:ascii="Calibri" w:hAnsi="Calibri"/>
                <w:sz w:val="20"/>
                <w:szCs w:val="20"/>
              </w:rPr>
            </w:pPr>
            <w:r>
              <w:rPr>
                <w:rFonts w:ascii="Calibri" w:hAnsi="Calibri"/>
                <w:sz w:val="20"/>
                <w:szCs w:val="20"/>
              </w:rPr>
              <w:t>Robert Reguła</w:t>
            </w:r>
          </w:p>
        </w:tc>
        <w:tc>
          <w:tcPr>
            <w:tcW w:w="3241" w:type="pct"/>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64109A" w:rsidRDefault="0064109A" w:rsidP="0064109A">
            <w:pPr>
              <w:tabs>
                <w:tab w:val="left" w:pos="4755"/>
                <w:tab w:val="left" w:pos="6779"/>
              </w:tabs>
              <w:spacing w:beforeLines="60" w:before="144" w:afterLines="60" w:after="144" w:line="240" w:lineRule="auto"/>
              <w:ind w:left="113" w:right="113"/>
              <w:rPr>
                <w:rFonts w:ascii="Calibri" w:hAnsi="Calibri"/>
                <w:sz w:val="20"/>
                <w:szCs w:val="20"/>
              </w:rPr>
            </w:pPr>
            <w:r>
              <w:rPr>
                <w:rFonts w:ascii="Calibri" w:hAnsi="Calibri"/>
                <w:sz w:val="20"/>
                <w:szCs w:val="20"/>
              </w:rPr>
              <w:t>Aktualizacji dokumentacji projektu architektury do stanu zawartego w dokumentacji wykonawczej środowiska PRD w wersji 2.04 – aktualizacja całej sekcji opisującej środowisko PRD</w:t>
            </w:r>
          </w:p>
        </w:tc>
        <w:tc>
          <w:tcPr>
            <w:tcW w:w="819" w:type="pct"/>
            <w:tcBorders>
              <w:top w:val="single" w:sz="4" w:space="0" w:color="auto"/>
              <w:left w:val="single" w:sz="4" w:space="0" w:color="auto"/>
              <w:bottom w:val="single" w:sz="4" w:space="0" w:color="auto"/>
              <w:right w:val="single" w:sz="4" w:space="0" w:color="auto"/>
            </w:tcBorders>
            <w:shd w:val="clear" w:color="auto" w:fill="auto"/>
          </w:tcPr>
          <w:p w:rsidR="0064109A" w:rsidRPr="00650CB2" w:rsidRDefault="0064109A" w:rsidP="009A6478">
            <w:pPr>
              <w:spacing w:beforeLines="60" w:before="144" w:afterLines="60" w:after="144" w:line="240" w:lineRule="auto"/>
              <w:ind w:left="113" w:right="113"/>
              <w:rPr>
                <w:rFonts w:ascii="Calibri" w:hAnsi="Calibri"/>
                <w:sz w:val="20"/>
                <w:szCs w:val="20"/>
              </w:rPr>
            </w:pPr>
            <w:r>
              <w:rPr>
                <w:rFonts w:ascii="Calibri" w:hAnsi="Calibri"/>
                <w:sz w:val="20"/>
                <w:szCs w:val="20"/>
              </w:rPr>
              <w:t xml:space="preserve">Definicja komunikacji pomiędzy domeną AD Zamawiającego a środowiskiem ePłatności </w:t>
            </w:r>
          </w:p>
        </w:tc>
      </w:tr>
      <w:tr w:rsidR="00D41221" w:rsidTr="0064109A">
        <w:trPr>
          <w:cantSplit/>
        </w:trPr>
        <w:tc>
          <w:tcPr>
            <w:tcW w:w="0" w:type="auto"/>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D41221" w:rsidRDefault="00D41221" w:rsidP="0064109A">
            <w:pPr>
              <w:spacing w:beforeLines="60" w:before="144" w:afterLines="60" w:after="144" w:line="240" w:lineRule="auto"/>
              <w:ind w:left="113" w:right="113"/>
              <w:jc w:val="center"/>
              <w:rPr>
                <w:rFonts w:ascii="Calibri" w:hAnsi="Calibri"/>
                <w:sz w:val="20"/>
                <w:szCs w:val="20"/>
              </w:rPr>
            </w:pPr>
            <w:r>
              <w:rPr>
                <w:rFonts w:ascii="Calibri" w:hAnsi="Calibri"/>
                <w:sz w:val="20"/>
                <w:szCs w:val="20"/>
              </w:rPr>
              <w:t>2.14</w:t>
            </w:r>
          </w:p>
        </w:tc>
        <w:tc>
          <w:tcPr>
            <w:tcW w:w="282" w:type="pct"/>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D41221" w:rsidRPr="00925870" w:rsidRDefault="00D41221" w:rsidP="0064109A">
            <w:pPr>
              <w:spacing w:beforeLines="60" w:before="144" w:afterLines="60" w:after="144" w:line="240" w:lineRule="auto"/>
              <w:ind w:left="113" w:right="113"/>
              <w:jc w:val="center"/>
              <w:rPr>
                <w:rFonts w:ascii="Calibri" w:hAnsi="Calibri"/>
                <w:sz w:val="20"/>
                <w:szCs w:val="20"/>
              </w:rPr>
            </w:pPr>
            <w:r w:rsidRPr="00925870">
              <w:rPr>
                <w:rFonts w:ascii="Calibri" w:hAnsi="Calibri"/>
                <w:sz w:val="20"/>
                <w:szCs w:val="20"/>
              </w:rPr>
              <w:t>2015-</w:t>
            </w:r>
            <w:r>
              <w:rPr>
                <w:rFonts w:ascii="Calibri" w:hAnsi="Calibri"/>
                <w:sz w:val="20"/>
                <w:szCs w:val="20"/>
              </w:rPr>
              <w:t>09-01</w:t>
            </w:r>
          </w:p>
        </w:tc>
        <w:tc>
          <w:tcPr>
            <w:tcW w:w="456" w:type="pct"/>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D41221" w:rsidRDefault="00D41221" w:rsidP="009A6478">
            <w:pPr>
              <w:spacing w:beforeLines="60" w:before="144" w:afterLines="60" w:after="144" w:line="240" w:lineRule="auto"/>
              <w:ind w:left="113" w:right="113"/>
              <w:jc w:val="left"/>
              <w:rPr>
                <w:rFonts w:ascii="Calibri" w:hAnsi="Calibri"/>
                <w:sz w:val="20"/>
                <w:szCs w:val="20"/>
              </w:rPr>
            </w:pPr>
            <w:r w:rsidRPr="00650CB2">
              <w:rPr>
                <w:rFonts w:ascii="Calibri" w:hAnsi="Calibri"/>
                <w:sz w:val="20"/>
                <w:szCs w:val="20"/>
              </w:rPr>
              <w:t>Kamil Talarek</w:t>
            </w:r>
          </w:p>
        </w:tc>
        <w:tc>
          <w:tcPr>
            <w:tcW w:w="3241" w:type="pct"/>
            <w:tcBorders>
              <w:top w:val="single" w:sz="4" w:space="0" w:color="auto"/>
              <w:left w:val="single" w:sz="4" w:space="0" w:color="auto"/>
              <w:bottom w:val="single" w:sz="4" w:space="0" w:color="auto"/>
              <w:right w:val="single" w:sz="4" w:space="0" w:color="auto"/>
            </w:tcBorders>
            <w:shd w:val="clear" w:color="auto" w:fill="auto"/>
            <w:tcMar>
              <w:top w:w="30" w:type="dxa"/>
              <w:left w:w="30" w:type="dxa"/>
              <w:bottom w:w="20" w:type="dxa"/>
              <w:right w:w="30" w:type="dxa"/>
            </w:tcMar>
          </w:tcPr>
          <w:p w:rsidR="00D41221" w:rsidRDefault="00D41221" w:rsidP="0064109A">
            <w:pPr>
              <w:tabs>
                <w:tab w:val="left" w:pos="4755"/>
                <w:tab w:val="left" w:pos="6779"/>
              </w:tabs>
              <w:spacing w:beforeLines="60" w:before="144" w:afterLines="60" w:after="144" w:line="240" w:lineRule="auto"/>
              <w:ind w:left="113" w:right="113"/>
              <w:rPr>
                <w:rFonts w:ascii="Calibri" w:hAnsi="Calibri"/>
                <w:sz w:val="20"/>
                <w:szCs w:val="20"/>
              </w:rPr>
            </w:pPr>
            <w:r>
              <w:rPr>
                <w:rFonts w:ascii="Calibri" w:hAnsi="Calibri"/>
                <w:sz w:val="20"/>
                <w:szCs w:val="20"/>
              </w:rPr>
              <w:t>Aktualizacja o ustalenia z Komitetu Sterującego odnoszące się do BACKUPu</w:t>
            </w:r>
          </w:p>
        </w:tc>
        <w:tc>
          <w:tcPr>
            <w:tcW w:w="819" w:type="pct"/>
            <w:tcBorders>
              <w:top w:val="single" w:sz="4" w:space="0" w:color="auto"/>
              <w:left w:val="single" w:sz="4" w:space="0" w:color="auto"/>
              <w:bottom w:val="single" w:sz="4" w:space="0" w:color="auto"/>
              <w:right w:val="single" w:sz="4" w:space="0" w:color="auto"/>
            </w:tcBorders>
            <w:shd w:val="clear" w:color="auto" w:fill="auto"/>
          </w:tcPr>
          <w:p w:rsidR="00D41221" w:rsidRDefault="00D41221" w:rsidP="009A6478">
            <w:pPr>
              <w:spacing w:beforeLines="60" w:before="144" w:afterLines="60" w:after="144" w:line="240" w:lineRule="auto"/>
              <w:ind w:left="113" w:right="113"/>
              <w:rPr>
                <w:rFonts w:ascii="Calibri" w:hAnsi="Calibri"/>
                <w:sz w:val="20"/>
                <w:szCs w:val="20"/>
              </w:rPr>
            </w:pPr>
          </w:p>
        </w:tc>
      </w:tr>
    </w:tbl>
    <w:p w:rsidR="00806152" w:rsidRDefault="008A6150" w:rsidP="008A6150">
      <w:pPr>
        <w:pStyle w:val="Nagwek1"/>
      </w:pPr>
      <w:r>
        <w:br w:type="page"/>
      </w:r>
      <w:bookmarkStart w:id="4" w:name="_Toc423959269"/>
      <w:r w:rsidR="00806152">
        <w:t>Architektura techniczna i licencyjna - wprowadzenie</w:t>
      </w:r>
      <w:bookmarkEnd w:id="4"/>
    </w:p>
    <w:p w:rsidR="00806152" w:rsidRPr="00041A79" w:rsidRDefault="00806152" w:rsidP="00041A79">
      <w:pPr>
        <w:pStyle w:val="Nagwek3"/>
      </w:pPr>
      <w:bookmarkStart w:id="5" w:name="__RefHeading__738_2080144184"/>
      <w:bookmarkStart w:id="6" w:name="__RefHeading__12139_110632409"/>
      <w:bookmarkStart w:id="7" w:name="__RefHeading__11644_110632409"/>
      <w:bookmarkStart w:id="8" w:name="__RefHeading__12750_110632409"/>
      <w:bookmarkStart w:id="9" w:name="scroll-bookmark-27"/>
      <w:bookmarkStart w:id="10" w:name="_Toc423959270"/>
      <w:bookmarkEnd w:id="5"/>
      <w:bookmarkEnd w:id="6"/>
      <w:bookmarkEnd w:id="7"/>
      <w:bookmarkEnd w:id="8"/>
      <w:r w:rsidRPr="00041A79">
        <w:t>Przeznaczenie dokumentu</w:t>
      </w:r>
      <w:bookmarkEnd w:id="9"/>
      <w:bookmarkEnd w:id="10"/>
    </w:p>
    <w:p w:rsidR="00806152" w:rsidRDefault="00806152">
      <w:pPr>
        <w:jc w:val="left"/>
      </w:pPr>
      <w:r>
        <w:rPr>
          <w:rFonts w:ascii="Calibri" w:hAnsi="Calibri" w:cs="Calibri"/>
        </w:rPr>
        <w:t>Niniejszy dokument zawiera podsumowanie wymagań na infrastrukturę techniczną i licencyjną niezbędną do prawidłowej eksploatacji Systemu ePłatności. Wymagania dotyczące infrastruktury przedstawione zostały w podziale na tematykę poszczególnych opracowań (infrastruktura x86, infrastruktura mainframe, infrastruktura licencyjna, infrastruktura sieci LAN) oraz na poszczególne środowiska systemu.</w:t>
      </w:r>
    </w:p>
    <w:p w:rsidR="00806152" w:rsidRPr="00041A79" w:rsidRDefault="00806152" w:rsidP="00041A79">
      <w:pPr>
        <w:pStyle w:val="Nagwek3"/>
      </w:pPr>
      <w:bookmarkStart w:id="11" w:name="__RefHeading__740_2080144184"/>
      <w:bookmarkStart w:id="12" w:name="__RefHeading__12141_110632409"/>
      <w:bookmarkStart w:id="13" w:name="__RefHeading__11646_110632409"/>
      <w:bookmarkStart w:id="14" w:name="__RefHeading__12752_110632409"/>
      <w:bookmarkStart w:id="15" w:name="scroll-bookmark-28"/>
      <w:bookmarkStart w:id="16" w:name="_Toc423959271"/>
      <w:bookmarkEnd w:id="11"/>
      <w:bookmarkEnd w:id="12"/>
      <w:bookmarkEnd w:id="13"/>
      <w:bookmarkEnd w:id="14"/>
      <w:r w:rsidRPr="00041A79">
        <w:t>Skróty, akronimy i definicje</w:t>
      </w:r>
      <w:bookmarkEnd w:id="15"/>
      <w:bookmarkEnd w:id="16"/>
    </w:p>
    <w:tbl>
      <w:tblPr>
        <w:tblW w:w="5000" w:type="pct"/>
        <w:tblLook w:val="0000" w:firstRow="0" w:lastRow="0" w:firstColumn="0" w:lastColumn="0" w:noHBand="0" w:noVBand="0"/>
      </w:tblPr>
      <w:tblGrid>
        <w:gridCol w:w="2141"/>
        <w:gridCol w:w="19621"/>
      </w:tblGrid>
      <w:tr w:rsidR="00A66708" w:rsidTr="00EE41C8">
        <w:trPr>
          <w:cantSplit/>
          <w:tblHeader/>
        </w:trPr>
        <w:tc>
          <w:tcPr>
            <w:tcW w:w="492" w:type="pct"/>
            <w:tcBorders>
              <w:top w:val="single" w:sz="4" w:space="0" w:color="000000"/>
              <w:left w:val="single" w:sz="4" w:space="0" w:color="000000"/>
              <w:bottom w:val="single" w:sz="4" w:space="0" w:color="000000"/>
            </w:tcBorders>
            <w:shd w:val="clear" w:color="auto" w:fill="808080"/>
          </w:tcPr>
          <w:p w:rsidR="00A66708" w:rsidRDefault="00A66708" w:rsidP="007C7CB6">
            <w:pPr>
              <w:tabs>
                <w:tab w:val="left" w:pos="881"/>
              </w:tabs>
              <w:spacing w:before="60" w:after="60"/>
              <w:jc w:val="left"/>
              <w:rPr>
                <w:rFonts w:ascii="Calibri" w:hAnsi="Calibri" w:cs="Trebuchet MS"/>
                <w:b/>
                <w:color w:val="FFFFFF"/>
                <w:sz w:val="20"/>
                <w:szCs w:val="20"/>
              </w:rPr>
            </w:pPr>
            <w:r>
              <w:rPr>
                <w:rFonts w:ascii="Calibri" w:hAnsi="Calibri" w:cs="Trebuchet MS"/>
                <w:b/>
                <w:color w:val="FFFFFF"/>
                <w:sz w:val="20"/>
                <w:szCs w:val="20"/>
              </w:rPr>
              <w:t>Skrót</w:t>
            </w:r>
          </w:p>
        </w:tc>
        <w:tc>
          <w:tcPr>
            <w:tcW w:w="4508" w:type="pct"/>
            <w:tcBorders>
              <w:top w:val="single" w:sz="4" w:space="0" w:color="000000"/>
              <w:left w:val="single" w:sz="4" w:space="0" w:color="000000"/>
              <w:bottom w:val="single" w:sz="4" w:space="0" w:color="000000"/>
              <w:right w:val="single" w:sz="4" w:space="0" w:color="000000"/>
            </w:tcBorders>
            <w:shd w:val="clear" w:color="auto" w:fill="808080"/>
          </w:tcPr>
          <w:p w:rsidR="00A66708" w:rsidRDefault="00A66708" w:rsidP="007C7CB6">
            <w:pPr>
              <w:spacing w:before="60" w:after="60"/>
              <w:jc w:val="left"/>
            </w:pPr>
            <w:r>
              <w:rPr>
                <w:rFonts w:ascii="Calibri" w:hAnsi="Calibri" w:cs="Trebuchet MS"/>
                <w:b/>
                <w:color w:val="FFFFFF"/>
                <w:sz w:val="20"/>
                <w:szCs w:val="20"/>
              </w:rPr>
              <w:t>Znaczenie</w:t>
            </w:r>
          </w:p>
        </w:tc>
      </w:tr>
      <w:tr w:rsidR="00A66708" w:rsidRPr="00BD1F53" w:rsidTr="00EE41C8">
        <w:trPr>
          <w:cantSplit/>
        </w:trPr>
        <w:tc>
          <w:tcPr>
            <w:tcW w:w="492" w:type="pct"/>
            <w:tcBorders>
              <w:top w:val="single" w:sz="4" w:space="0" w:color="000000"/>
              <w:left w:val="single" w:sz="4" w:space="0" w:color="000000"/>
              <w:bottom w:val="single" w:sz="4" w:space="0" w:color="000000"/>
            </w:tcBorders>
            <w:shd w:val="clear" w:color="auto" w:fill="auto"/>
          </w:tcPr>
          <w:p w:rsidR="00A66708" w:rsidRPr="00BD1F53" w:rsidRDefault="00A66708" w:rsidP="007C7CB6">
            <w:pPr>
              <w:tabs>
                <w:tab w:val="left" w:pos="881"/>
              </w:tabs>
              <w:spacing w:before="60" w:after="60"/>
              <w:jc w:val="left"/>
              <w:rPr>
                <w:rFonts w:ascii="Calibri" w:hAnsi="Calibri" w:cs="Trebuchet MS"/>
                <w:sz w:val="20"/>
                <w:szCs w:val="20"/>
              </w:rPr>
            </w:pPr>
            <w:r w:rsidRPr="00BD1F53">
              <w:rPr>
                <w:rFonts w:ascii="Calibri" w:hAnsi="Calibri" w:cs="Trebuchet MS"/>
                <w:sz w:val="20"/>
                <w:szCs w:val="20"/>
              </w:rPr>
              <w:t>AD</w:t>
            </w:r>
          </w:p>
        </w:tc>
        <w:tc>
          <w:tcPr>
            <w:tcW w:w="4508" w:type="pct"/>
            <w:tcBorders>
              <w:top w:val="single" w:sz="4" w:space="0" w:color="000000"/>
              <w:left w:val="single" w:sz="4" w:space="0" w:color="000000"/>
              <w:bottom w:val="single" w:sz="4" w:space="0" w:color="000000"/>
              <w:right w:val="single" w:sz="4" w:space="0" w:color="000000"/>
            </w:tcBorders>
            <w:shd w:val="clear" w:color="auto" w:fill="auto"/>
          </w:tcPr>
          <w:p w:rsidR="00A66708" w:rsidRPr="00BD1F53" w:rsidRDefault="00A66708" w:rsidP="007C7CB6">
            <w:pPr>
              <w:spacing w:before="60" w:after="60"/>
              <w:jc w:val="left"/>
            </w:pPr>
            <w:r w:rsidRPr="00BD1F53">
              <w:rPr>
                <w:rFonts w:ascii="Calibri" w:hAnsi="Calibri" w:cs="Trebuchet MS"/>
                <w:sz w:val="20"/>
                <w:szCs w:val="20"/>
              </w:rPr>
              <w:t>Active Directory.</w:t>
            </w:r>
          </w:p>
        </w:tc>
      </w:tr>
      <w:tr w:rsidR="00A66708" w:rsidRPr="00BD1F53" w:rsidTr="00EE41C8">
        <w:trPr>
          <w:cantSplit/>
        </w:trPr>
        <w:tc>
          <w:tcPr>
            <w:tcW w:w="492" w:type="pct"/>
            <w:tcBorders>
              <w:top w:val="single" w:sz="4" w:space="0" w:color="000000"/>
              <w:left w:val="single" w:sz="4" w:space="0" w:color="000000"/>
              <w:bottom w:val="single" w:sz="4" w:space="0" w:color="000000"/>
            </w:tcBorders>
            <w:shd w:val="clear" w:color="auto" w:fill="auto"/>
          </w:tcPr>
          <w:p w:rsidR="00A66708" w:rsidRPr="00BD1F53" w:rsidRDefault="00A66708" w:rsidP="007C7CB6">
            <w:pPr>
              <w:spacing w:before="60" w:after="60"/>
              <w:jc w:val="left"/>
              <w:rPr>
                <w:rFonts w:ascii="Calibri" w:hAnsi="Calibri" w:cs="Calibri"/>
                <w:sz w:val="20"/>
                <w:szCs w:val="20"/>
              </w:rPr>
            </w:pPr>
            <w:r w:rsidRPr="00BD1F53">
              <w:rPr>
                <w:rFonts w:ascii="Calibri" w:hAnsi="Calibri" w:cs="Calibri"/>
                <w:sz w:val="20"/>
                <w:szCs w:val="20"/>
              </w:rPr>
              <w:t>CA</w:t>
            </w:r>
          </w:p>
        </w:tc>
        <w:tc>
          <w:tcPr>
            <w:tcW w:w="4508" w:type="pct"/>
            <w:tcBorders>
              <w:top w:val="single" w:sz="4" w:space="0" w:color="000000"/>
              <w:left w:val="single" w:sz="4" w:space="0" w:color="000000"/>
              <w:bottom w:val="single" w:sz="4" w:space="0" w:color="000000"/>
              <w:right w:val="single" w:sz="4" w:space="0" w:color="000000"/>
            </w:tcBorders>
            <w:shd w:val="clear" w:color="auto" w:fill="auto"/>
          </w:tcPr>
          <w:p w:rsidR="00A66708" w:rsidRPr="00BD1F53" w:rsidRDefault="00A66708" w:rsidP="007C7CB6">
            <w:pPr>
              <w:spacing w:before="60" w:after="60"/>
              <w:jc w:val="left"/>
            </w:pPr>
            <w:r w:rsidRPr="00BD1F53">
              <w:rPr>
                <w:rFonts w:ascii="Calibri" w:hAnsi="Calibri" w:cs="Calibri"/>
                <w:sz w:val="20"/>
                <w:szCs w:val="20"/>
              </w:rPr>
              <w:t>Certificate Authority – centrum certyfikacji wydające certyfikaty użytkowników.</w:t>
            </w:r>
          </w:p>
        </w:tc>
      </w:tr>
      <w:tr w:rsidR="00A66708" w:rsidRPr="00BD1F53" w:rsidTr="00EE41C8">
        <w:trPr>
          <w:cantSplit/>
        </w:trPr>
        <w:tc>
          <w:tcPr>
            <w:tcW w:w="492" w:type="pct"/>
            <w:tcBorders>
              <w:top w:val="single" w:sz="4" w:space="0" w:color="000000"/>
              <w:left w:val="single" w:sz="4" w:space="0" w:color="000000"/>
              <w:bottom w:val="single" w:sz="4" w:space="0" w:color="000000"/>
            </w:tcBorders>
            <w:shd w:val="clear" w:color="auto" w:fill="auto"/>
          </w:tcPr>
          <w:p w:rsidR="00A66708" w:rsidRPr="00BD1F53" w:rsidRDefault="00A66708" w:rsidP="007C7CB6">
            <w:pPr>
              <w:spacing w:before="60" w:after="60"/>
              <w:jc w:val="left"/>
              <w:rPr>
                <w:rFonts w:ascii="Calibri" w:hAnsi="Calibri" w:cs="Calibri"/>
                <w:sz w:val="20"/>
                <w:szCs w:val="20"/>
              </w:rPr>
            </w:pPr>
            <w:r w:rsidRPr="00BD1F53">
              <w:rPr>
                <w:rFonts w:ascii="Calibri" w:hAnsi="Calibri" w:cs="Calibri"/>
                <w:sz w:val="20"/>
                <w:szCs w:val="20"/>
              </w:rPr>
              <w:t>CPU</w:t>
            </w:r>
          </w:p>
        </w:tc>
        <w:tc>
          <w:tcPr>
            <w:tcW w:w="4508" w:type="pct"/>
            <w:tcBorders>
              <w:top w:val="single" w:sz="4" w:space="0" w:color="000000"/>
              <w:left w:val="single" w:sz="4" w:space="0" w:color="000000"/>
              <w:bottom w:val="single" w:sz="4" w:space="0" w:color="000000"/>
              <w:right w:val="single" w:sz="4" w:space="0" w:color="000000"/>
            </w:tcBorders>
            <w:shd w:val="clear" w:color="auto" w:fill="auto"/>
          </w:tcPr>
          <w:p w:rsidR="00A66708" w:rsidRPr="00BD1F53" w:rsidRDefault="00A66708" w:rsidP="007C7CB6">
            <w:pPr>
              <w:spacing w:before="60" w:after="60"/>
              <w:jc w:val="left"/>
            </w:pPr>
            <w:r w:rsidRPr="00BD1F53">
              <w:rPr>
                <w:rFonts w:ascii="Calibri" w:hAnsi="Calibri" w:cs="Calibri"/>
                <w:sz w:val="20"/>
                <w:szCs w:val="20"/>
              </w:rPr>
              <w:t>Procesor (ang. processor), także CPU (ang. Central Processing Unit) – urządzenie cyfrowe sekwencyjne, które pobiera dane z pamięci, interpretuje je i wykonuje, jako rozkazy.</w:t>
            </w:r>
          </w:p>
        </w:tc>
      </w:tr>
      <w:tr w:rsidR="00A66708" w:rsidRPr="00BD1F53" w:rsidTr="00EE41C8">
        <w:trPr>
          <w:cantSplit/>
        </w:trPr>
        <w:tc>
          <w:tcPr>
            <w:tcW w:w="492" w:type="pct"/>
            <w:tcBorders>
              <w:top w:val="single" w:sz="4" w:space="0" w:color="000000"/>
              <w:left w:val="single" w:sz="4" w:space="0" w:color="000000"/>
              <w:bottom w:val="single" w:sz="4" w:space="0" w:color="000000"/>
            </w:tcBorders>
            <w:shd w:val="clear" w:color="auto" w:fill="auto"/>
          </w:tcPr>
          <w:p w:rsidR="00A66708" w:rsidRPr="00BD1F53" w:rsidRDefault="00A66708" w:rsidP="007C7CB6">
            <w:pPr>
              <w:spacing w:before="60" w:after="60"/>
              <w:jc w:val="left"/>
              <w:rPr>
                <w:rFonts w:ascii="Calibri" w:hAnsi="Calibri" w:cs="Calibri"/>
                <w:sz w:val="20"/>
                <w:szCs w:val="20"/>
              </w:rPr>
            </w:pPr>
            <w:r w:rsidRPr="00BD1F53">
              <w:rPr>
                <w:rFonts w:ascii="Calibri" w:hAnsi="Calibri" w:cs="Calibri"/>
                <w:sz w:val="20"/>
                <w:szCs w:val="20"/>
              </w:rPr>
              <w:t>Failover</w:t>
            </w:r>
          </w:p>
        </w:tc>
        <w:tc>
          <w:tcPr>
            <w:tcW w:w="4508" w:type="pct"/>
            <w:tcBorders>
              <w:top w:val="single" w:sz="4" w:space="0" w:color="000000"/>
              <w:left w:val="single" w:sz="4" w:space="0" w:color="000000"/>
              <w:bottom w:val="single" w:sz="4" w:space="0" w:color="000000"/>
              <w:right w:val="single" w:sz="4" w:space="0" w:color="000000"/>
            </w:tcBorders>
            <w:shd w:val="clear" w:color="auto" w:fill="auto"/>
          </w:tcPr>
          <w:p w:rsidR="00A66708" w:rsidRPr="00BD1F53" w:rsidRDefault="00A66708" w:rsidP="007C7CB6">
            <w:pPr>
              <w:spacing w:before="60" w:after="60"/>
              <w:jc w:val="left"/>
            </w:pPr>
            <w:r w:rsidRPr="00BD1F53">
              <w:rPr>
                <w:rFonts w:ascii="Calibri" w:hAnsi="Calibri" w:cs="Calibri"/>
                <w:sz w:val="20"/>
                <w:szCs w:val="20"/>
              </w:rPr>
              <w:t>W systemach serwerowych proces przełączania między aktywnym i pasywnym węzłem w przypadku awarii aktywnego.</w:t>
            </w:r>
          </w:p>
        </w:tc>
      </w:tr>
      <w:tr w:rsidR="00A66708" w:rsidRPr="00BD1F53" w:rsidTr="00EE41C8">
        <w:trPr>
          <w:cantSplit/>
        </w:trPr>
        <w:tc>
          <w:tcPr>
            <w:tcW w:w="492" w:type="pct"/>
            <w:tcBorders>
              <w:top w:val="single" w:sz="4" w:space="0" w:color="000000"/>
              <w:left w:val="single" w:sz="4" w:space="0" w:color="000000"/>
              <w:bottom w:val="single" w:sz="4" w:space="0" w:color="000000"/>
            </w:tcBorders>
            <w:shd w:val="clear" w:color="auto" w:fill="auto"/>
          </w:tcPr>
          <w:p w:rsidR="00A66708" w:rsidRPr="00BD1F53" w:rsidRDefault="00A66708" w:rsidP="007C7CB6">
            <w:pPr>
              <w:spacing w:before="60" w:after="60"/>
              <w:jc w:val="left"/>
              <w:rPr>
                <w:rFonts w:ascii="Calibri" w:hAnsi="Calibri" w:cs="Calibri"/>
                <w:sz w:val="20"/>
                <w:szCs w:val="20"/>
              </w:rPr>
            </w:pPr>
            <w:r w:rsidRPr="00BD1F53">
              <w:rPr>
                <w:rFonts w:ascii="Calibri" w:hAnsi="Calibri" w:cs="Calibri"/>
                <w:sz w:val="20"/>
                <w:szCs w:val="20"/>
              </w:rPr>
              <w:t>RAM</w:t>
            </w:r>
          </w:p>
        </w:tc>
        <w:tc>
          <w:tcPr>
            <w:tcW w:w="4508" w:type="pct"/>
            <w:tcBorders>
              <w:top w:val="single" w:sz="4" w:space="0" w:color="000000"/>
              <w:left w:val="single" w:sz="4" w:space="0" w:color="000000"/>
              <w:bottom w:val="single" w:sz="4" w:space="0" w:color="000000"/>
              <w:right w:val="single" w:sz="4" w:space="0" w:color="000000"/>
            </w:tcBorders>
            <w:shd w:val="clear" w:color="auto" w:fill="auto"/>
          </w:tcPr>
          <w:p w:rsidR="00A66708" w:rsidRPr="00BD1F53" w:rsidRDefault="00A66708" w:rsidP="007C7CB6">
            <w:pPr>
              <w:spacing w:before="60" w:after="60"/>
              <w:jc w:val="left"/>
            </w:pPr>
            <w:r w:rsidRPr="00BD1F53">
              <w:rPr>
                <w:rFonts w:ascii="Calibri" w:hAnsi="Calibri" w:cs="Calibri"/>
                <w:sz w:val="20"/>
                <w:szCs w:val="20"/>
              </w:rPr>
              <w:t>Random Access Memory – pamięć o dostępie swobodnym) – podstawowy rodzaj pamięci cyfrowej. W pamięci RAM przechowywane są aktualnie wykonywane programy i dane dla tych programów oraz wyniki ich pracy.</w:t>
            </w:r>
          </w:p>
        </w:tc>
      </w:tr>
      <w:tr w:rsidR="00A66708" w:rsidRPr="00BD1F53" w:rsidTr="00EE41C8">
        <w:trPr>
          <w:cantSplit/>
        </w:trPr>
        <w:tc>
          <w:tcPr>
            <w:tcW w:w="492" w:type="pct"/>
            <w:tcBorders>
              <w:top w:val="single" w:sz="4" w:space="0" w:color="000000"/>
              <w:left w:val="single" w:sz="4" w:space="0" w:color="000000"/>
              <w:bottom w:val="single" w:sz="4" w:space="0" w:color="000000"/>
            </w:tcBorders>
            <w:shd w:val="clear" w:color="auto" w:fill="auto"/>
          </w:tcPr>
          <w:p w:rsidR="00A66708" w:rsidRPr="00BD1F53" w:rsidRDefault="00A66708" w:rsidP="007C7CB6">
            <w:pPr>
              <w:spacing w:before="60" w:after="60"/>
              <w:jc w:val="left"/>
              <w:rPr>
                <w:rFonts w:ascii="Calibri" w:hAnsi="Calibri" w:cs="Calibri"/>
                <w:sz w:val="20"/>
                <w:szCs w:val="20"/>
              </w:rPr>
            </w:pPr>
            <w:r w:rsidRPr="00BD1F53">
              <w:rPr>
                <w:rFonts w:ascii="Calibri" w:hAnsi="Calibri" w:cs="Calibri"/>
                <w:sz w:val="20"/>
                <w:szCs w:val="20"/>
              </w:rPr>
              <w:t>System</w:t>
            </w:r>
          </w:p>
        </w:tc>
        <w:tc>
          <w:tcPr>
            <w:tcW w:w="4508" w:type="pct"/>
            <w:tcBorders>
              <w:top w:val="single" w:sz="4" w:space="0" w:color="000000"/>
              <w:left w:val="single" w:sz="4" w:space="0" w:color="000000"/>
              <w:bottom w:val="single" w:sz="4" w:space="0" w:color="000000"/>
              <w:right w:val="single" w:sz="4" w:space="0" w:color="000000"/>
            </w:tcBorders>
            <w:shd w:val="clear" w:color="auto" w:fill="auto"/>
          </w:tcPr>
          <w:p w:rsidR="00A66708" w:rsidRPr="00BD1F53" w:rsidRDefault="00A66708" w:rsidP="007C7CB6">
            <w:pPr>
              <w:spacing w:before="60" w:after="60"/>
              <w:jc w:val="left"/>
            </w:pPr>
            <w:r w:rsidRPr="00BD1F53">
              <w:rPr>
                <w:rFonts w:ascii="Calibri" w:hAnsi="Calibri" w:cs="Calibri"/>
                <w:sz w:val="20"/>
                <w:szCs w:val="20"/>
              </w:rPr>
              <w:t>Rozwiązanie informatyczne obejmujące wszystkie modułu ePłatności</w:t>
            </w:r>
          </w:p>
        </w:tc>
      </w:tr>
      <w:tr w:rsidR="00A66708" w:rsidRPr="00BD1F53" w:rsidTr="00EE41C8">
        <w:trPr>
          <w:cantSplit/>
        </w:trPr>
        <w:tc>
          <w:tcPr>
            <w:tcW w:w="492" w:type="pct"/>
            <w:tcBorders>
              <w:top w:val="single" w:sz="4" w:space="0" w:color="000000"/>
              <w:left w:val="single" w:sz="4" w:space="0" w:color="000000"/>
              <w:bottom w:val="single" w:sz="4" w:space="0" w:color="000000"/>
            </w:tcBorders>
            <w:shd w:val="clear" w:color="auto" w:fill="auto"/>
          </w:tcPr>
          <w:p w:rsidR="00A66708" w:rsidRPr="00BD1F53" w:rsidRDefault="00A66708" w:rsidP="007C7CB6">
            <w:pPr>
              <w:spacing w:before="60" w:after="60"/>
              <w:jc w:val="left"/>
              <w:rPr>
                <w:rFonts w:ascii="Calibri" w:hAnsi="Calibri" w:cs="Calibri"/>
                <w:sz w:val="20"/>
                <w:szCs w:val="20"/>
              </w:rPr>
            </w:pPr>
            <w:r w:rsidRPr="00BD1F53">
              <w:rPr>
                <w:rFonts w:ascii="Calibri" w:hAnsi="Calibri" w:cs="Calibri"/>
                <w:sz w:val="20"/>
                <w:szCs w:val="20"/>
              </w:rPr>
              <w:t>Środowisko PRD</w:t>
            </w:r>
          </w:p>
        </w:tc>
        <w:tc>
          <w:tcPr>
            <w:tcW w:w="4508" w:type="pct"/>
            <w:tcBorders>
              <w:top w:val="single" w:sz="4" w:space="0" w:color="000000"/>
              <w:left w:val="single" w:sz="4" w:space="0" w:color="000000"/>
              <w:bottom w:val="single" w:sz="4" w:space="0" w:color="000000"/>
              <w:right w:val="single" w:sz="4" w:space="0" w:color="000000"/>
            </w:tcBorders>
            <w:shd w:val="clear" w:color="auto" w:fill="auto"/>
          </w:tcPr>
          <w:p w:rsidR="00A66708" w:rsidRPr="00BD1F53" w:rsidRDefault="00A66708" w:rsidP="007C7CB6">
            <w:pPr>
              <w:spacing w:before="60" w:after="60"/>
              <w:jc w:val="left"/>
            </w:pPr>
            <w:r w:rsidRPr="00BD1F53">
              <w:rPr>
                <w:rFonts w:ascii="Calibri" w:hAnsi="Calibri" w:cs="Calibri"/>
                <w:sz w:val="20"/>
                <w:szCs w:val="20"/>
              </w:rPr>
              <w:t>Środowisko Produkcyjne</w:t>
            </w:r>
          </w:p>
        </w:tc>
      </w:tr>
      <w:tr w:rsidR="00A66708" w:rsidRPr="00BD1F53" w:rsidTr="00EE41C8">
        <w:trPr>
          <w:cantSplit/>
        </w:trPr>
        <w:tc>
          <w:tcPr>
            <w:tcW w:w="492" w:type="pct"/>
            <w:tcBorders>
              <w:top w:val="single" w:sz="4" w:space="0" w:color="000000"/>
              <w:left w:val="single" w:sz="4" w:space="0" w:color="000000"/>
              <w:bottom w:val="single" w:sz="4" w:space="0" w:color="000000"/>
            </w:tcBorders>
            <w:shd w:val="clear" w:color="auto" w:fill="auto"/>
          </w:tcPr>
          <w:p w:rsidR="00A66708" w:rsidRPr="00BD1F53" w:rsidRDefault="00A66708" w:rsidP="007C7CB6">
            <w:pPr>
              <w:spacing w:before="60" w:after="60"/>
              <w:jc w:val="left"/>
              <w:rPr>
                <w:rFonts w:ascii="Calibri" w:hAnsi="Calibri" w:cs="Calibri"/>
                <w:sz w:val="20"/>
                <w:szCs w:val="20"/>
              </w:rPr>
            </w:pPr>
            <w:r w:rsidRPr="00BD1F53">
              <w:rPr>
                <w:rFonts w:ascii="Calibri" w:hAnsi="Calibri" w:cs="Calibri"/>
                <w:sz w:val="20"/>
                <w:szCs w:val="20"/>
              </w:rPr>
              <w:t>Środowisko TST</w:t>
            </w:r>
          </w:p>
        </w:tc>
        <w:tc>
          <w:tcPr>
            <w:tcW w:w="4508" w:type="pct"/>
            <w:tcBorders>
              <w:top w:val="single" w:sz="4" w:space="0" w:color="000000"/>
              <w:left w:val="single" w:sz="4" w:space="0" w:color="000000"/>
              <w:bottom w:val="single" w:sz="4" w:space="0" w:color="000000"/>
              <w:right w:val="single" w:sz="4" w:space="0" w:color="000000"/>
            </w:tcBorders>
            <w:shd w:val="clear" w:color="auto" w:fill="auto"/>
          </w:tcPr>
          <w:p w:rsidR="00A66708" w:rsidRPr="00BD1F53" w:rsidRDefault="00A66708" w:rsidP="007C7CB6">
            <w:pPr>
              <w:spacing w:before="60" w:after="60"/>
              <w:jc w:val="left"/>
            </w:pPr>
            <w:r w:rsidRPr="00BD1F53">
              <w:rPr>
                <w:rFonts w:ascii="Calibri" w:hAnsi="Calibri" w:cs="Calibri"/>
                <w:sz w:val="20"/>
                <w:szCs w:val="20"/>
              </w:rPr>
              <w:t>Środowisko Testowe</w:t>
            </w:r>
          </w:p>
        </w:tc>
      </w:tr>
      <w:tr w:rsidR="00A66708" w:rsidRPr="00BD1F53" w:rsidTr="00EE41C8">
        <w:trPr>
          <w:cantSplit/>
        </w:trPr>
        <w:tc>
          <w:tcPr>
            <w:tcW w:w="492" w:type="pct"/>
            <w:tcBorders>
              <w:top w:val="single" w:sz="4" w:space="0" w:color="000000"/>
              <w:left w:val="single" w:sz="4" w:space="0" w:color="000000"/>
              <w:bottom w:val="single" w:sz="4" w:space="0" w:color="000000"/>
            </w:tcBorders>
            <w:shd w:val="clear" w:color="auto" w:fill="auto"/>
          </w:tcPr>
          <w:p w:rsidR="00A66708" w:rsidRPr="00BD1F53" w:rsidRDefault="00A66708" w:rsidP="007C7CB6">
            <w:pPr>
              <w:spacing w:before="60" w:after="60"/>
              <w:jc w:val="left"/>
              <w:rPr>
                <w:rFonts w:ascii="Calibri" w:hAnsi="Calibri" w:cs="Calibri"/>
                <w:sz w:val="20"/>
                <w:szCs w:val="20"/>
              </w:rPr>
            </w:pPr>
            <w:r w:rsidRPr="00BD1F53">
              <w:rPr>
                <w:rFonts w:ascii="Calibri" w:hAnsi="Calibri" w:cs="Calibri"/>
                <w:sz w:val="20"/>
                <w:szCs w:val="20"/>
              </w:rPr>
              <w:t>Środowisko DEV</w:t>
            </w:r>
          </w:p>
        </w:tc>
        <w:tc>
          <w:tcPr>
            <w:tcW w:w="4508" w:type="pct"/>
            <w:tcBorders>
              <w:top w:val="single" w:sz="4" w:space="0" w:color="000000"/>
              <w:left w:val="single" w:sz="4" w:space="0" w:color="000000"/>
              <w:bottom w:val="single" w:sz="4" w:space="0" w:color="000000"/>
              <w:right w:val="single" w:sz="4" w:space="0" w:color="000000"/>
            </w:tcBorders>
            <w:shd w:val="clear" w:color="auto" w:fill="auto"/>
          </w:tcPr>
          <w:p w:rsidR="00A66708" w:rsidRPr="00BD1F53" w:rsidRDefault="00A66708" w:rsidP="007C7CB6">
            <w:pPr>
              <w:spacing w:before="60" w:after="60"/>
              <w:jc w:val="left"/>
            </w:pPr>
            <w:r w:rsidRPr="00BD1F53">
              <w:rPr>
                <w:rFonts w:ascii="Calibri" w:hAnsi="Calibri" w:cs="Calibri"/>
                <w:sz w:val="20"/>
                <w:szCs w:val="20"/>
              </w:rPr>
              <w:t>Środowisko Developerskie</w:t>
            </w:r>
          </w:p>
        </w:tc>
      </w:tr>
    </w:tbl>
    <w:p w:rsidR="00806152" w:rsidRDefault="00806152">
      <w:pPr>
        <w:pStyle w:val="Legenda1"/>
        <w:jc w:val="left"/>
      </w:pPr>
    </w:p>
    <w:p w:rsidR="00806152" w:rsidRPr="00041A79" w:rsidRDefault="00806152" w:rsidP="00041A79">
      <w:pPr>
        <w:pStyle w:val="Nagwek3"/>
      </w:pPr>
      <w:bookmarkStart w:id="17" w:name="__RefHeading__742_2080144184"/>
      <w:bookmarkStart w:id="18" w:name="__RefHeading__12143_110632409"/>
      <w:bookmarkStart w:id="19" w:name="__RefHeading__11648_110632409"/>
      <w:bookmarkStart w:id="20" w:name="__RefHeading__12754_110632409"/>
      <w:bookmarkStart w:id="21" w:name="scroll-bookmark-29"/>
      <w:bookmarkStart w:id="22" w:name="_Toc423959272"/>
      <w:bookmarkEnd w:id="17"/>
      <w:bookmarkEnd w:id="18"/>
      <w:bookmarkEnd w:id="19"/>
      <w:bookmarkEnd w:id="20"/>
      <w:r w:rsidRPr="00041A79">
        <w:t>Dokumenty powiązane</w:t>
      </w:r>
      <w:bookmarkEnd w:id="21"/>
      <w:bookmarkEnd w:id="22"/>
    </w:p>
    <w:tbl>
      <w:tblPr>
        <w:tblW w:w="5000" w:type="pct"/>
        <w:tblLook w:val="0000" w:firstRow="0" w:lastRow="0" w:firstColumn="0" w:lastColumn="0" w:noHBand="0" w:noVBand="0"/>
      </w:tblPr>
      <w:tblGrid>
        <w:gridCol w:w="10598"/>
        <w:gridCol w:w="11164"/>
      </w:tblGrid>
      <w:tr w:rsidR="00806152" w:rsidTr="00006A07">
        <w:tc>
          <w:tcPr>
            <w:tcW w:w="2435" w:type="pct"/>
            <w:tcBorders>
              <w:top w:val="single" w:sz="4" w:space="0" w:color="000000"/>
              <w:left w:val="single" w:sz="4" w:space="0" w:color="000000"/>
              <w:bottom w:val="single" w:sz="4" w:space="0" w:color="000000"/>
            </w:tcBorders>
            <w:shd w:val="clear" w:color="auto" w:fill="808080"/>
          </w:tcPr>
          <w:p w:rsidR="00806152" w:rsidRDefault="00806152">
            <w:pPr>
              <w:spacing w:before="60" w:after="60"/>
              <w:jc w:val="left"/>
              <w:rPr>
                <w:rFonts w:ascii="Calibri" w:hAnsi="Calibri" w:cs="Trebuchet MS"/>
                <w:b/>
                <w:color w:val="FFFFFF"/>
                <w:sz w:val="20"/>
                <w:szCs w:val="20"/>
              </w:rPr>
            </w:pPr>
            <w:r>
              <w:rPr>
                <w:rFonts w:ascii="Calibri" w:hAnsi="Calibri" w:cs="Trebuchet MS"/>
                <w:b/>
                <w:color w:val="FFFFFF"/>
                <w:sz w:val="20"/>
                <w:szCs w:val="20"/>
              </w:rPr>
              <w:t>Tytuł</w:t>
            </w:r>
          </w:p>
        </w:tc>
        <w:tc>
          <w:tcPr>
            <w:tcW w:w="2565" w:type="pct"/>
            <w:tcBorders>
              <w:top w:val="single" w:sz="4" w:space="0" w:color="000000"/>
              <w:left w:val="single" w:sz="4" w:space="0" w:color="000000"/>
              <w:bottom w:val="single" w:sz="4" w:space="0" w:color="000000"/>
              <w:right w:val="single" w:sz="4" w:space="0" w:color="000000"/>
            </w:tcBorders>
            <w:shd w:val="clear" w:color="auto" w:fill="808080"/>
          </w:tcPr>
          <w:p w:rsidR="00806152" w:rsidRDefault="00806152">
            <w:pPr>
              <w:spacing w:before="60" w:after="60"/>
              <w:jc w:val="left"/>
            </w:pPr>
            <w:r>
              <w:rPr>
                <w:rFonts w:ascii="Calibri" w:hAnsi="Calibri" w:cs="Trebuchet MS"/>
                <w:b/>
                <w:color w:val="FFFFFF"/>
                <w:sz w:val="20"/>
                <w:szCs w:val="20"/>
              </w:rPr>
              <w:t>Opis</w:t>
            </w:r>
          </w:p>
        </w:tc>
      </w:tr>
      <w:tr w:rsidR="00806152" w:rsidTr="00006A07">
        <w:tc>
          <w:tcPr>
            <w:tcW w:w="2435" w:type="pct"/>
            <w:tcBorders>
              <w:top w:val="single" w:sz="4" w:space="0" w:color="000000"/>
              <w:left w:val="single" w:sz="4" w:space="0" w:color="000000"/>
              <w:bottom w:val="single" w:sz="4" w:space="0" w:color="000000"/>
            </w:tcBorders>
            <w:shd w:val="clear" w:color="auto" w:fill="auto"/>
          </w:tcPr>
          <w:p w:rsidR="00806152" w:rsidRDefault="00806152">
            <w:pPr>
              <w:spacing w:before="60" w:after="60"/>
              <w:jc w:val="left"/>
              <w:rPr>
                <w:rFonts w:ascii="Calibri" w:hAnsi="Calibri" w:cs="Calibri"/>
                <w:sz w:val="20"/>
                <w:szCs w:val="20"/>
              </w:rPr>
            </w:pPr>
            <w:r>
              <w:rPr>
                <w:rFonts w:ascii="Calibri" w:hAnsi="Calibri" w:cs="Calibri"/>
                <w:sz w:val="20"/>
                <w:szCs w:val="20"/>
              </w:rPr>
              <w:t>Architektura bezpieczeństwa</w:t>
            </w:r>
          </w:p>
        </w:tc>
        <w:tc>
          <w:tcPr>
            <w:tcW w:w="2565" w:type="pct"/>
            <w:tcBorders>
              <w:top w:val="single" w:sz="4" w:space="0" w:color="000000"/>
              <w:left w:val="single" w:sz="4" w:space="0" w:color="000000"/>
              <w:bottom w:val="single" w:sz="4" w:space="0" w:color="000000"/>
              <w:right w:val="single" w:sz="4" w:space="0" w:color="000000"/>
            </w:tcBorders>
            <w:shd w:val="clear" w:color="auto" w:fill="auto"/>
          </w:tcPr>
          <w:p w:rsidR="00806152" w:rsidRDefault="00806152">
            <w:pPr>
              <w:spacing w:before="60" w:after="60"/>
              <w:jc w:val="left"/>
            </w:pPr>
            <w:r>
              <w:rPr>
                <w:rFonts w:ascii="Calibri" w:hAnsi="Calibri" w:cs="Calibri"/>
                <w:sz w:val="20"/>
                <w:szCs w:val="20"/>
              </w:rPr>
              <w:t>Zbiór dokumentów opisujących architekturę bezpieczeństwa systemu</w:t>
            </w:r>
          </w:p>
        </w:tc>
      </w:tr>
      <w:tr w:rsidR="00806152" w:rsidTr="00006A07">
        <w:tc>
          <w:tcPr>
            <w:tcW w:w="2435" w:type="pct"/>
            <w:tcBorders>
              <w:top w:val="single" w:sz="4" w:space="0" w:color="000000"/>
              <w:left w:val="single" w:sz="4" w:space="0" w:color="000000"/>
              <w:bottom w:val="single" w:sz="4" w:space="0" w:color="000000"/>
            </w:tcBorders>
            <w:shd w:val="clear" w:color="auto" w:fill="auto"/>
          </w:tcPr>
          <w:p w:rsidR="00806152" w:rsidRDefault="00806152">
            <w:pPr>
              <w:spacing w:before="60" w:after="60"/>
              <w:jc w:val="left"/>
              <w:rPr>
                <w:rFonts w:ascii="Calibri" w:hAnsi="Calibri" w:cs="Calibri"/>
                <w:sz w:val="20"/>
                <w:szCs w:val="20"/>
              </w:rPr>
            </w:pPr>
            <w:r>
              <w:rPr>
                <w:rFonts w:ascii="Calibri" w:hAnsi="Calibri" w:cs="Calibri"/>
                <w:sz w:val="20"/>
                <w:szCs w:val="20"/>
              </w:rPr>
              <w:t>Architektura danych</w:t>
            </w:r>
          </w:p>
        </w:tc>
        <w:tc>
          <w:tcPr>
            <w:tcW w:w="2565" w:type="pct"/>
            <w:tcBorders>
              <w:top w:val="single" w:sz="4" w:space="0" w:color="000000"/>
              <w:left w:val="single" w:sz="4" w:space="0" w:color="000000"/>
              <w:bottom w:val="single" w:sz="4" w:space="0" w:color="000000"/>
              <w:right w:val="single" w:sz="4" w:space="0" w:color="000000"/>
            </w:tcBorders>
            <w:shd w:val="clear" w:color="auto" w:fill="auto"/>
          </w:tcPr>
          <w:p w:rsidR="00806152" w:rsidRDefault="00806152">
            <w:pPr>
              <w:spacing w:before="60" w:after="60"/>
              <w:jc w:val="left"/>
            </w:pPr>
            <w:r>
              <w:rPr>
                <w:rFonts w:ascii="Calibri" w:hAnsi="Calibri" w:cs="Calibri"/>
                <w:sz w:val="20"/>
                <w:szCs w:val="20"/>
              </w:rPr>
              <w:t>Dokument opisujący architekturę danych systemu</w:t>
            </w:r>
          </w:p>
        </w:tc>
      </w:tr>
      <w:tr w:rsidR="00806152" w:rsidTr="00006A07">
        <w:tc>
          <w:tcPr>
            <w:tcW w:w="2435" w:type="pct"/>
            <w:tcBorders>
              <w:top w:val="single" w:sz="4" w:space="0" w:color="000000"/>
              <w:left w:val="single" w:sz="4" w:space="0" w:color="000000"/>
              <w:bottom w:val="single" w:sz="4" w:space="0" w:color="000000"/>
            </w:tcBorders>
            <w:shd w:val="clear" w:color="auto" w:fill="auto"/>
          </w:tcPr>
          <w:p w:rsidR="00806152" w:rsidRDefault="00806152">
            <w:pPr>
              <w:spacing w:before="60" w:after="60"/>
              <w:jc w:val="left"/>
              <w:rPr>
                <w:rFonts w:ascii="Calibri" w:hAnsi="Calibri" w:cs="Calibri"/>
                <w:sz w:val="20"/>
                <w:szCs w:val="20"/>
              </w:rPr>
            </w:pPr>
            <w:r>
              <w:rPr>
                <w:rFonts w:ascii="Calibri" w:hAnsi="Calibri" w:cs="Calibri"/>
                <w:sz w:val="20"/>
                <w:szCs w:val="20"/>
              </w:rPr>
              <w:t>Architektura systemu</w:t>
            </w:r>
          </w:p>
        </w:tc>
        <w:tc>
          <w:tcPr>
            <w:tcW w:w="2565" w:type="pct"/>
            <w:tcBorders>
              <w:top w:val="single" w:sz="4" w:space="0" w:color="000000"/>
              <w:left w:val="single" w:sz="4" w:space="0" w:color="000000"/>
              <w:bottom w:val="single" w:sz="4" w:space="0" w:color="000000"/>
              <w:right w:val="single" w:sz="4" w:space="0" w:color="000000"/>
            </w:tcBorders>
            <w:shd w:val="clear" w:color="auto" w:fill="auto"/>
          </w:tcPr>
          <w:p w:rsidR="00806152" w:rsidRDefault="00806152" w:rsidP="00006A07">
            <w:pPr>
              <w:tabs>
                <w:tab w:val="left" w:pos="5693"/>
              </w:tabs>
              <w:spacing w:before="60" w:after="60"/>
              <w:jc w:val="left"/>
            </w:pPr>
            <w:r>
              <w:rPr>
                <w:rFonts w:ascii="Calibri" w:hAnsi="Calibri" w:cs="Calibri"/>
                <w:sz w:val="20"/>
                <w:szCs w:val="20"/>
              </w:rPr>
              <w:t>Dokumentacja architektury technologicznej Systemu ePłatności</w:t>
            </w:r>
            <w:r w:rsidR="00006A07">
              <w:rPr>
                <w:rFonts w:ascii="Calibri" w:hAnsi="Calibri" w:cs="Calibri"/>
                <w:sz w:val="20"/>
                <w:szCs w:val="20"/>
              </w:rPr>
              <w:tab/>
            </w:r>
          </w:p>
        </w:tc>
      </w:tr>
      <w:tr w:rsidR="00006A07" w:rsidTr="00006A07">
        <w:tc>
          <w:tcPr>
            <w:tcW w:w="2435" w:type="pct"/>
            <w:tcBorders>
              <w:top w:val="single" w:sz="4" w:space="0" w:color="000000"/>
              <w:left w:val="single" w:sz="4" w:space="0" w:color="000000"/>
              <w:bottom w:val="single" w:sz="4" w:space="0" w:color="000000"/>
            </w:tcBorders>
            <w:shd w:val="clear" w:color="auto" w:fill="auto"/>
          </w:tcPr>
          <w:p w:rsidR="00006A07" w:rsidRDefault="00006A07">
            <w:pPr>
              <w:spacing w:before="60" w:after="60"/>
              <w:jc w:val="left"/>
              <w:rPr>
                <w:rFonts w:ascii="Calibri" w:hAnsi="Calibri" w:cs="Calibri"/>
                <w:sz w:val="20"/>
                <w:szCs w:val="20"/>
              </w:rPr>
            </w:pPr>
            <w:r>
              <w:rPr>
                <w:rFonts w:ascii="Calibri" w:hAnsi="Calibri" w:cs="Calibri"/>
                <w:sz w:val="20"/>
                <w:szCs w:val="20"/>
              </w:rPr>
              <w:t xml:space="preserve">Załącznik: </w:t>
            </w:r>
            <w:r w:rsidRPr="00006A07">
              <w:rPr>
                <w:rFonts w:ascii="Calibri" w:hAnsi="Calibri" w:cs="Calibri"/>
                <w:sz w:val="20"/>
                <w:szCs w:val="20"/>
              </w:rPr>
              <w:t>Projekt współpracy Systemu ePłatności z serwerem poczty elektronicznej (SMTP) Zamawiającego</w:t>
            </w:r>
          </w:p>
        </w:tc>
        <w:tc>
          <w:tcPr>
            <w:tcW w:w="2565" w:type="pct"/>
            <w:tcBorders>
              <w:top w:val="single" w:sz="4" w:space="0" w:color="000000"/>
              <w:left w:val="single" w:sz="4" w:space="0" w:color="000000"/>
              <w:bottom w:val="single" w:sz="4" w:space="0" w:color="000000"/>
              <w:right w:val="single" w:sz="4" w:space="0" w:color="000000"/>
            </w:tcBorders>
            <w:shd w:val="clear" w:color="auto" w:fill="auto"/>
          </w:tcPr>
          <w:p w:rsidR="00006A07" w:rsidRDefault="00006A07">
            <w:pPr>
              <w:spacing w:before="60" w:after="60"/>
              <w:jc w:val="left"/>
              <w:rPr>
                <w:rFonts w:ascii="Calibri" w:hAnsi="Calibri" w:cs="Calibri"/>
                <w:sz w:val="20"/>
                <w:szCs w:val="20"/>
              </w:rPr>
            </w:pPr>
            <w:r>
              <w:rPr>
                <w:rFonts w:ascii="Calibri" w:hAnsi="Calibri" w:cs="Calibri"/>
                <w:sz w:val="20"/>
                <w:szCs w:val="20"/>
              </w:rPr>
              <w:t>Dokumentacja współpracy Systemu ePłatności z serwerem SMTP Zamawiającego</w:t>
            </w:r>
          </w:p>
        </w:tc>
      </w:tr>
    </w:tbl>
    <w:p w:rsidR="00806152" w:rsidRDefault="00806152">
      <w:pPr>
        <w:pStyle w:val="Legenda1"/>
        <w:jc w:val="left"/>
      </w:pPr>
    </w:p>
    <w:p w:rsidR="00806152" w:rsidRDefault="00806152">
      <w:pPr>
        <w:spacing w:line="100" w:lineRule="atLeast"/>
        <w:jc w:val="left"/>
        <w:rPr>
          <w:rFonts w:ascii="Calibri" w:hAnsi="Calibri" w:cs="Trebuchet MS"/>
          <w:b/>
          <w:bCs/>
          <w:color w:val="333399"/>
          <w:kern w:val="1"/>
          <w:sz w:val="30"/>
          <w:szCs w:val="30"/>
        </w:rPr>
      </w:pPr>
      <w:bookmarkStart w:id="23" w:name="scroll-bookmark-6"/>
      <w:bookmarkStart w:id="24" w:name="scroll-bookmark-8"/>
    </w:p>
    <w:p w:rsidR="00806152" w:rsidRDefault="00806152">
      <w:pPr>
        <w:pStyle w:val="Nagwek1"/>
        <w:pageBreakBefore/>
      </w:pPr>
      <w:bookmarkStart w:id="25" w:name="__RefHeading__744_2080144184"/>
      <w:bookmarkStart w:id="26" w:name="__RefHeading__12145_110632409"/>
      <w:bookmarkStart w:id="27" w:name="__RefHeading__11650_110632409"/>
      <w:bookmarkStart w:id="28" w:name="__RefHeading__12756_110632409"/>
      <w:bookmarkStart w:id="29" w:name="_Toc423959273"/>
      <w:bookmarkEnd w:id="25"/>
      <w:bookmarkEnd w:id="26"/>
      <w:bookmarkEnd w:id="27"/>
      <w:bookmarkEnd w:id="28"/>
      <w:r>
        <w:t>Infrastruktura licencyjna systemu ePłatności</w:t>
      </w:r>
      <w:bookmarkEnd w:id="29"/>
    </w:p>
    <w:p w:rsidR="00806152" w:rsidRPr="00041A79" w:rsidRDefault="00806152" w:rsidP="00041A79">
      <w:pPr>
        <w:pStyle w:val="Nagwek3"/>
      </w:pPr>
      <w:bookmarkStart w:id="30" w:name="_Toc423959274"/>
      <w:r w:rsidRPr="00041A79">
        <w:t>Spis treści sekcji</w:t>
      </w:r>
      <w:bookmarkEnd w:id="30"/>
    </w:p>
    <w:p w:rsidR="00806152" w:rsidRDefault="00490288" w:rsidP="000C7EC8">
      <w:pPr>
        <w:numPr>
          <w:ilvl w:val="0"/>
          <w:numId w:val="11"/>
        </w:numPr>
        <w:suppressAutoHyphens w:val="0"/>
      </w:pPr>
      <w:hyperlink w:anchor="scroll-bookmark-4" w:history="1">
        <w:r w:rsidR="00806152">
          <w:rPr>
            <w:rStyle w:val="Hipercze"/>
            <w:rFonts w:ascii="Calibri" w:hAnsi="Calibri" w:cs="Calibri"/>
          </w:rPr>
          <w:t>Infrastruktura licencyjna - charakterystyka ogólna</w:t>
        </w:r>
      </w:hyperlink>
    </w:p>
    <w:p w:rsidR="00806152" w:rsidRDefault="00490288" w:rsidP="000C7EC8">
      <w:pPr>
        <w:numPr>
          <w:ilvl w:val="0"/>
          <w:numId w:val="11"/>
        </w:numPr>
        <w:suppressAutoHyphens w:val="0"/>
      </w:pPr>
      <w:hyperlink w:anchor="scroll-bookmark-5" w:history="1">
        <w:r w:rsidR="00806152">
          <w:rPr>
            <w:rStyle w:val="Hipercze"/>
            <w:rFonts w:ascii="Calibri" w:hAnsi="Calibri" w:cs="Calibri"/>
          </w:rPr>
          <w:t>Infrastruktura licencyjna - środowisko DEV (MS)</w:t>
        </w:r>
      </w:hyperlink>
    </w:p>
    <w:p w:rsidR="00806152" w:rsidRDefault="00490288" w:rsidP="000C7EC8">
      <w:pPr>
        <w:numPr>
          <w:ilvl w:val="0"/>
          <w:numId w:val="11"/>
        </w:numPr>
        <w:suppressAutoHyphens w:val="0"/>
      </w:pPr>
      <w:hyperlink w:anchor="scroll-bookmark-6" w:history="1">
        <w:r w:rsidR="00806152">
          <w:rPr>
            <w:rStyle w:val="Hipercze"/>
            <w:rFonts w:ascii="Calibri" w:hAnsi="Calibri" w:cs="Calibri"/>
          </w:rPr>
          <w:t>Infrastruktura licencyjna - środowisko PRD</w:t>
        </w:r>
      </w:hyperlink>
    </w:p>
    <w:p w:rsidR="00806152" w:rsidRDefault="00490288" w:rsidP="000C7EC8">
      <w:pPr>
        <w:numPr>
          <w:ilvl w:val="0"/>
          <w:numId w:val="11"/>
        </w:numPr>
        <w:suppressAutoHyphens w:val="0"/>
        <w:rPr>
          <w:rFonts w:ascii="Calibri" w:hAnsi="Calibri" w:cs="Calibri"/>
        </w:rPr>
      </w:pPr>
      <w:hyperlink w:anchor="scroll-bookmark-7" w:history="1">
        <w:r w:rsidR="00806152">
          <w:rPr>
            <w:rStyle w:val="Hipercze"/>
            <w:rFonts w:ascii="Calibri" w:hAnsi="Calibri" w:cs="Calibri"/>
          </w:rPr>
          <w:t>Infrastruktura licencyjna - środowisko TST</w:t>
        </w:r>
      </w:hyperlink>
    </w:p>
    <w:p w:rsidR="00806152" w:rsidRDefault="00806152">
      <w:pPr>
        <w:rPr>
          <w:rFonts w:ascii="Calibri" w:hAnsi="Calibri" w:cs="Calibri"/>
        </w:rPr>
      </w:pPr>
    </w:p>
    <w:p w:rsidR="00806152" w:rsidRDefault="00806152">
      <w:pPr>
        <w:rPr>
          <w:rFonts w:ascii="Calibri" w:hAnsi="Calibri" w:cs="Calibri"/>
        </w:rPr>
      </w:pPr>
    </w:p>
    <w:p w:rsidR="00806152" w:rsidRPr="00041A79" w:rsidRDefault="00806152" w:rsidP="00041A79">
      <w:pPr>
        <w:pStyle w:val="Nagwek3"/>
      </w:pPr>
      <w:bookmarkStart w:id="31" w:name="_Toc423959275"/>
      <w:r w:rsidRPr="00041A79">
        <w:t>Infrastruktura licencyjna - charakterystyka ogólna</w:t>
      </w:r>
      <w:bookmarkEnd w:id="31"/>
    </w:p>
    <w:p w:rsidR="00806152" w:rsidRDefault="00806152">
      <w:pPr>
        <w:rPr>
          <w:rFonts w:ascii="Calibri" w:hAnsi="Calibri" w:cs="Calibri"/>
        </w:rPr>
      </w:pPr>
      <w:r>
        <w:rPr>
          <w:rFonts w:ascii="Calibri" w:hAnsi="Calibri" w:cs="Calibri"/>
        </w:rPr>
        <w:t>System ePłatności działa w oparciu o następujące pakiety oprogramowania:</w:t>
      </w:r>
    </w:p>
    <w:p w:rsidR="00806152" w:rsidRDefault="00806152" w:rsidP="000C7EC8">
      <w:pPr>
        <w:numPr>
          <w:ilvl w:val="0"/>
          <w:numId w:val="12"/>
        </w:numPr>
        <w:suppressAutoHyphens w:val="0"/>
        <w:rPr>
          <w:rFonts w:ascii="Calibri" w:hAnsi="Calibri" w:cs="Calibri"/>
        </w:rPr>
      </w:pPr>
      <w:r>
        <w:rPr>
          <w:rFonts w:ascii="Calibri" w:hAnsi="Calibri" w:cs="Calibri"/>
        </w:rPr>
        <w:t xml:space="preserve">Systemy operacyjne: </w:t>
      </w:r>
      <w:r>
        <w:rPr>
          <w:rFonts w:ascii="Calibri" w:hAnsi="Calibri" w:cs="Calibri"/>
          <w:b/>
        </w:rPr>
        <w:t>Microsoft Windows Server</w:t>
      </w:r>
    </w:p>
    <w:p w:rsidR="00806152" w:rsidRDefault="00806152" w:rsidP="000C7EC8">
      <w:pPr>
        <w:numPr>
          <w:ilvl w:val="0"/>
          <w:numId w:val="12"/>
        </w:numPr>
        <w:suppressAutoHyphens w:val="0"/>
        <w:rPr>
          <w:rFonts w:ascii="Calibri" w:hAnsi="Calibri" w:cs="Calibri"/>
          <w:lang w:val="en-US"/>
        </w:rPr>
      </w:pPr>
      <w:r>
        <w:rPr>
          <w:rFonts w:ascii="Calibri" w:hAnsi="Calibri" w:cs="Calibri"/>
        </w:rPr>
        <w:t xml:space="preserve">Serwery WWW: </w:t>
      </w:r>
      <w:r>
        <w:rPr>
          <w:rFonts w:ascii="Calibri" w:hAnsi="Calibri" w:cs="Calibri"/>
          <w:b/>
        </w:rPr>
        <w:t>Apache httpd Server</w:t>
      </w:r>
    </w:p>
    <w:p w:rsidR="00806152" w:rsidRPr="00806152" w:rsidRDefault="00806152" w:rsidP="000C7EC8">
      <w:pPr>
        <w:numPr>
          <w:ilvl w:val="0"/>
          <w:numId w:val="12"/>
        </w:numPr>
        <w:suppressAutoHyphens w:val="0"/>
        <w:rPr>
          <w:rFonts w:ascii="Calibri" w:hAnsi="Calibri" w:cs="Calibri"/>
          <w:lang w:val="en-US"/>
        </w:rPr>
      </w:pPr>
      <w:r>
        <w:rPr>
          <w:rFonts w:ascii="Calibri" w:hAnsi="Calibri" w:cs="Calibri"/>
          <w:lang w:val="en-US"/>
        </w:rPr>
        <w:t xml:space="preserve">Platforma serwerów aplikacyjnych: </w:t>
      </w:r>
      <w:r>
        <w:rPr>
          <w:rFonts w:ascii="Calibri" w:hAnsi="Calibri" w:cs="Calibri"/>
          <w:b/>
          <w:lang w:val="en-US"/>
        </w:rPr>
        <w:t>Red Hat JBoss Enterprise Application Platform</w:t>
      </w:r>
    </w:p>
    <w:p w:rsidR="00806152" w:rsidRDefault="00806152" w:rsidP="000C7EC8">
      <w:pPr>
        <w:numPr>
          <w:ilvl w:val="0"/>
          <w:numId w:val="12"/>
        </w:numPr>
        <w:suppressAutoHyphens w:val="0"/>
        <w:rPr>
          <w:rFonts w:ascii="Calibri" w:hAnsi="Calibri" w:cs="Calibri"/>
        </w:rPr>
      </w:pPr>
      <w:r>
        <w:rPr>
          <w:rFonts w:ascii="Calibri" w:hAnsi="Calibri" w:cs="Calibri"/>
        </w:rPr>
        <w:t xml:space="preserve">Platforma serwerów integracyjnych: </w:t>
      </w:r>
      <w:r>
        <w:rPr>
          <w:rFonts w:ascii="Calibri" w:hAnsi="Calibri" w:cs="Calibri"/>
          <w:b/>
        </w:rPr>
        <w:t>Red Hat JBoss Fuse</w:t>
      </w:r>
    </w:p>
    <w:p w:rsidR="00806152" w:rsidRDefault="00806152" w:rsidP="000C7EC8">
      <w:pPr>
        <w:numPr>
          <w:ilvl w:val="0"/>
          <w:numId w:val="12"/>
        </w:numPr>
        <w:suppressAutoHyphens w:val="0"/>
        <w:rPr>
          <w:rFonts w:ascii="Calibri" w:hAnsi="Calibri" w:cs="Calibri"/>
        </w:rPr>
      </w:pPr>
      <w:r>
        <w:rPr>
          <w:rFonts w:ascii="Calibri" w:hAnsi="Calibri" w:cs="Calibri"/>
        </w:rPr>
        <w:t xml:space="preserve">Oprogramowanie wspomagające: </w:t>
      </w:r>
      <w:r>
        <w:rPr>
          <w:rFonts w:ascii="Calibri" w:hAnsi="Calibri" w:cs="Calibri"/>
          <w:b/>
        </w:rPr>
        <w:t>7zip, Cygwin</w:t>
      </w:r>
    </w:p>
    <w:p w:rsidR="00041A79" w:rsidRDefault="00806152" w:rsidP="000C7EC8">
      <w:pPr>
        <w:numPr>
          <w:ilvl w:val="0"/>
          <w:numId w:val="12"/>
        </w:numPr>
        <w:suppressAutoHyphens w:val="0"/>
        <w:jc w:val="left"/>
        <w:rPr>
          <w:rFonts w:ascii="Calibri" w:hAnsi="Calibri" w:cs="Calibri"/>
          <w:b/>
        </w:rPr>
      </w:pPr>
      <w:r>
        <w:rPr>
          <w:rFonts w:ascii="Calibri" w:hAnsi="Calibri" w:cs="Calibri"/>
        </w:rPr>
        <w:t>Oprogramowanie zabezpieczające systemy operacyjne:</w:t>
      </w:r>
      <w:r>
        <w:rPr>
          <w:rFonts w:ascii="Calibri" w:hAnsi="Calibri" w:cs="Calibri"/>
          <w:b/>
        </w:rPr>
        <w:t xml:space="preserve"> Symantec Critical System Protection (</w:t>
      </w:r>
      <w:r>
        <w:rPr>
          <w:rFonts w:ascii="Calibri" w:hAnsi="Calibri" w:cs="Calibri"/>
        </w:rPr>
        <w:t>Zamawiający posiada licencje produktu</w:t>
      </w:r>
      <w:r>
        <w:rPr>
          <w:rFonts w:ascii="Calibri" w:hAnsi="Calibri" w:cs="Calibri"/>
          <w:b/>
        </w:rPr>
        <w:t xml:space="preserve"> Symantec Critical System Protection </w:t>
      </w:r>
      <w:r>
        <w:rPr>
          <w:rFonts w:ascii="Calibri" w:hAnsi="Calibri" w:cs="Calibri"/>
        </w:rPr>
        <w:t>z prawem aktualizacji wersji do</w:t>
      </w:r>
      <w:r>
        <w:rPr>
          <w:rFonts w:ascii="Calibri" w:hAnsi="Calibri" w:cs="Calibri"/>
          <w:b/>
        </w:rPr>
        <w:t xml:space="preserve"> Symantec Data Center Security Server Advanced </w:t>
      </w:r>
      <w:r>
        <w:rPr>
          <w:rFonts w:ascii="Calibri" w:hAnsi="Calibri" w:cs="Calibri"/>
        </w:rPr>
        <w:t xml:space="preserve">wskazywaną przez </w:t>
      </w:r>
      <w:r w:rsidR="003E6B3C">
        <w:rPr>
          <w:rFonts w:ascii="Calibri" w:hAnsi="Calibri" w:cs="Calibri"/>
        </w:rPr>
        <w:t>Wykonawcę, jako</w:t>
      </w:r>
      <w:r>
        <w:rPr>
          <w:rFonts w:ascii="Calibri" w:hAnsi="Calibri" w:cs="Calibri"/>
        </w:rPr>
        <w:t xml:space="preserve"> rozwiązane zalecane</w:t>
      </w:r>
      <w:r>
        <w:rPr>
          <w:rFonts w:ascii="Calibri" w:hAnsi="Calibri" w:cs="Calibri"/>
          <w:b/>
        </w:rPr>
        <w:t>)</w:t>
      </w:r>
    </w:p>
    <w:p w:rsidR="00806152" w:rsidRDefault="00806152" w:rsidP="000C7EC8">
      <w:pPr>
        <w:numPr>
          <w:ilvl w:val="0"/>
          <w:numId w:val="12"/>
        </w:numPr>
        <w:suppressAutoHyphens w:val="0"/>
        <w:jc w:val="left"/>
        <w:rPr>
          <w:rFonts w:ascii="Calibri" w:hAnsi="Calibri" w:cs="Calibri"/>
        </w:rPr>
      </w:pPr>
    </w:p>
    <w:p w:rsidR="00806152" w:rsidRDefault="00806152" w:rsidP="000C7EC8">
      <w:pPr>
        <w:numPr>
          <w:ilvl w:val="0"/>
          <w:numId w:val="12"/>
        </w:numPr>
        <w:suppressAutoHyphens w:val="0"/>
        <w:rPr>
          <w:rFonts w:ascii="Calibri" w:hAnsi="Calibri" w:cs="Calibri"/>
        </w:rPr>
      </w:pPr>
      <w:r>
        <w:rPr>
          <w:rFonts w:ascii="Calibri" w:hAnsi="Calibri" w:cs="Calibri"/>
        </w:rPr>
        <w:t xml:space="preserve">Narzędzia wspierające platformę wirtualizacji: </w:t>
      </w:r>
      <w:r>
        <w:rPr>
          <w:rFonts w:ascii="Calibri" w:hAnsi="Calibri" w:cs="Calibri"/>
          <w:b/>
        </w:rPr>
        <w:t>VMware vSphere Enterprise plus / VMware vSphere Standard</w:t>
      </w:r>
      <w:r>
        <w:rPr>
          <w:rFonts w:ascii="Calibri" w:hAnsi="Calibri" w:cs="Calibri"/>
        </w:rPr>
        <w:t xml:space="preserve"> (w zależności od środowiska DEV / TST / PRD)</w:t>
      </w:r>
    </w:p>
    <w:p w:rsidR="00806152" w:rsidRDefault="00806152" w:rsidP="000C7EC8">
      <w:pPr>
        <w:numPr>
          <w:ilvl w:val="0"/>
          <w:numId w:val="12"/>
        </w:numPr>
        <w:suppressAutoHyphens w:val="0"/>
        <w:rPr>
          <w:rFonts w:ascii="Calibri" w:hAnsi="Calibri" w:cs="Calibri"/>
        </w:rPr>
      </w:pPr>
      <w:r>
        <w:rPr>
          <w:rFonts w:ascii="Calibri" w:hAnsi="Calibri" w:cs="Calibri"/>
        </w:rPr>
        <w:t xml:space="preserve">Narzędzia wspierające kopie zapasowe w ramach platformy wirtualizacji: </w:t>
      </w:r>
      <w:r>
        <w:rPr>
          <w:rFonts w:ascii="Calibri" w:hAnsi="Calibri" w:cs="Calibri"/>
          <w:b/>
        </w:rPr>
        <w:t>VMware vSphere Data Protection Standard</w:t>
      </w:r>
      <w:r>
        <w:rPr>
          <w:rFonts w:ascii="Calibri" w:hAnsi="Calibri" w:cs="Calibri"/>
        </w:rPr>
        <w:t xml:space="preserve"> (na środowiskach TST / PRD)</w:t>
      </w:r>
    </w:p>
    <w:p w:rsidR="00806152" w:rsidRDefault="00806152" w:rsidP="000C7EC8">
      <w:pPr>
        <w:numPr>
          <w:ilvl w:val="0"/>
          <w:numId w:val="12"/>
        </w:numPr>
        <w:suppressAutoHyphens w:val="0"/>
        <w:rPr>
          <w:rFonts w:ascii="Calibri" w:hAnsi="Calibri" w:cs="Calibri"/>
        </w:rPr>
      </w:pPr>
      <w:r>
        <w:rPr>
          <w:rFonts w:ascii="Calibri" w:hAnsi="Calibri" w:cs="Calibri"/>
        </w:rPr>
        <w:t xml:space="preserve">Narzędzia wspierające wysoką dostępność środowiska: </w:t>
      </w:r>
      <w:r>
        <w:rPr>
          <w:rFonts w:ascii="Calibri" w:hAnsi="Calibri" w:cs="Calibri"/>
          <w:b/>
        </w:rPr>
        <w:t>VMware vCenter Site Recovery Manager</w:t>
      </w:r>
      <w:r>
        <w:rPr>
          <w:rFonts w:ascii="Calibri" w:hAnsi="Calibri" w:cs="Calibri"/>
        </w:rPr>
        <w:t xml:space="preserve"> (na środowiskach TST / PRD)</w:t>
      </w:r>
    </w:p>
    <w:p w:rsidR="00806152" w:rsidRDefault="00806152">
      <w:pPr>
        <w:rPr>
          <w:rFonts w:ascii="Calibri" w:hAnsi="Calibri" w:cs="Calibri"/>
        </w:rPr>
      </w:pPr>
    </w:p>
    <w:p w:rsidR="00806152" w:rsidRDefault="00806152">
      <w:pPr>
        <w:rPr>
          <w:rFonts w:ascii="Calibri" w:hAnsi="Calibri" w:cs="Calibri"/>
        </w:rPr>
      </w:pPr>
      <w:r>
        <w:rPr>
          <w:rFonts w:ascii="Calibri" w:hAnsi="Calibri" w:cs="Calibri"/>
        </w:rPr>
        <w:t>Szczegółowe listy oprogramowania wykorzystywanego na poszczególnych środowiskach przedstawione będą w dalszej części dokumentacji.</w:t>
      </w:r>
    </w:p>
    <w:p w:rsidR="00806152" w:rsidRDefault="00806152">
      <w:pPr>
        <w:rPr>
          <w:rFonts w:ascii="Calibri" w:hAnsi="Calibri" w:cs="Calibri"/>
        </w:rPr>
      </w:pPr>
      <w:r>
        <w:rPr>
          <w:rFonts w:ascii="Calibri" w:hAnsi="Calibri" w:cs="Calibri"/>
        </w:rPr>
        <w:t xml:space="preserve">Dodatkowo środowisko ePłatności wykorzystuje w swoim działaniu bazy danych pracujące w środowisku serwerów bazodanowych </w:t>
      </w:r>
      <w:r>
        <w:rPr>
          <w:rFonts w:ascii="Calibri" w:hAnsi="Calibri" w:cs="Calibri"/>
          <w:b/>
        </w:rPr>
        <w:t>IBM DB2</w:t>
      </w:r>
      <w:r>
        <w:rPr>
          <w:rFonts w:ascii="Calibri" w:hAnsi="Calibri" w:cs="Calibri"/>
        </w:rPr>
        <w:t>, będących w posiadaniu Zamawiającego</w:t>
      </w:r>
    </w:p>
    <w:p w:rsidR="00806152" w:rsidRDefault="00806152">
      <w:pPr>
        <w:rPr>
          <w:rFonts w:ascii="Calibri" w:hAnsi="Calibri" w:cs="Calibri"/>
        </w:rPr>
      </w:pPr>
    </w:p>
    <w:p w:rsidR="00806152" w:rsidRPr="00041A79" w:rsidRDefault="00806152" w:rsidP="00041A79">
      <w:pPr>
        <w:pStyle w:val="Nagwek3"/>
      </w:pPr>
      <w:bookmarkStart w:id="32" w:name="scroll-bookmark-5"/>
      <w:bookmarkStart w:id="33" w:name="_Toc423959276"/>
      <w:r w:rsidRPr="00041A79">
        <w:t>Infrastruktura licencyjna - środowisko DEV (MS)</w:t>
      </w:r>
      <w:bookmarkEnd w:id="32"/>
      <w:bookmarkEnd w:id="33"/>
    </w:p>
    <w:p w:rsidR="00806152" w:rsidRDefault="000671BF" w:rsidP="000671BF">
      <w:pPr>
        <w:pStyle w:val="Nagwek4"/>
        <w:rPr>
          <w:rFonts w:ascii="Calibri" w:hAnsi="Calibri" w:cs="Calibri"/>
        </w:rPr>
      </w:pPr>
      <w:bookmarkStart w:id="34" w:name="_Toc423959277"/>
      <w:r>
        <w:t>Z</w:t>
      </w:r>
      <w:r w:rsidR="00806152">
        <w:t>estawienie licencji wykorzystywanych przez środowisko</w:t>
      </w:r>
      <w:r>
        <w:t xml:space="preserve"> DEV (MS)</w:t>
      </w:r>
      <w:bookmarkEnd w:id="34"/>
    </w:p>
    <w:p w:rsidR="00806152" w:rsidRDefault="00806152" w:rsidP="000671BF">
      <w:pPr>
        <w:rPr>
          <w:rFonts w:ascii="Calibri" w:hAnsi="Calibri" w:cs="Calibri"/>
          <w:b/>
          <w:bCs/>
          <w:color w:val="FFFFFF"/>
          <w:sz w:val="20"/>
          <w:szCs w:val="20"/>
        </w:rPr>
      </w:pPr>
      <w:r>
        <w:rPr>
          <w:rFonts w:ascii="Calibri" w:hAnsi="Calibri" w:cs="Calibri"/>
        </w:rPr>
        <w:t>W tabeli przedstawiono zestawienie licencji wykorzystywanych do uruchomienia w każdym z dwóch ośrodków przetwarzania danych Zamawiającego, na potrzeby środowiska DEV w Ministerstwie Sprawiedliwości</w:t>
      </w:r>
    </w:p>
    <w:tbl>
      <w:tblPr>
        <w:tblW w:w="5000" w:type="pct"/>
        <w:tblLook w:val="0000" w:firstRow="0" w:lastRow="0" w:firstColumn="0" w:lastColumn="0" w:noHBand="0" w:noVBand="0"/>
      </w:tblPr>
      <w:tblGrid>
        <w:gridCol w:w="4322"/>
        <w:gridCol w:w="1715"/>
        <w:gridCol w:w="1715"/>
        <w:gridCol w:w="1458"/>
        <w:gridCol w:w="1415"/>
        <w:gridCol w:w="1541"/>
        <w:gridCol w:w="1497"/>
        <w:gridCol w:w="1806"/>
        <w:gridCol w:w="2128"/>
        <w:gridCol w:w="866"/>
        <w:gridCol w:w="1227"/>
        <w:gridCol w:w="2072"/>
      </w:tblGrid>
      <w:tr w:rsidR="00806152" w:rsidTr="008B7358">
        <w:trPr>
          <w:tblHeader/>
        </w:trPr>
        <w:tc>
          <w:tcPr>
            <w:tcW w:w="5000" w:type="pct"/>
            <w:gridSpan w:val="12"/>
            <w:tcBorders>
              <w:top w:val="single" w:sz="8" w:space="0" w:color="000000"/>
              <w:left w:val="single" w:sz="8" w:space="0" w:color="000000"/>
              <w:right w:val="single" w:sz="8" w:space="0" w:color="000000"/>
            </w:tcBorders>
            <w:shd w:val="clear" w:color="auto" w:fill="000000"/>
          </w:tcPr>
          <w:p w:rsidR="00806152" w:rsidRDefault="0064109A" w:rsidP="000671BF">
            <w:r>
              <w:rPr>
                <w:rFonts w:ascii="Calibri" w:hAnsi="Calibri" w:cs="Calibri"/>
                <w:b/>
                <w:bCs/>
                <w:color w:val="FFFFFF"/>
                <w:sz w:val="20"/>
                <w:szCs w:val="20"/>
              </w:rPr>
              <w:t>ePłatności</w:t>
            </w:r>
            <w:r w:rsidR="00806152">
              <w:rPr>
                <w:rFonts w:ascii="Calibri" w:hAnsi="Calibri" w:cs="Calibri"/>
                <w:b/>
                <w:bCs/>
                <w:color w:val="FFFFFF"/>
                <w:sz w:val="20"/>
                <w:szCs w:val="20"/>
              </w:rPr>
              <w:t xml:space="preserve"> - </w:t>
            </w:r>
            <w:r w:rsidR="003E6B3C">
              <w:rPr>
                <w:rFonts w:ascii="Calibri" w:hAnsi="Calibri" w:cs="Calibri"/>
                <w:b/>
                <w:bCs/>
                <w:color w:val="FFFFFF"/>
                <w:sz w:val="20"/>
                <w:szCs w:val="20"/>
              </w:rPr>
              <w:t>środowisko</w:t>
            </w:r>
            <w:r w:rsidR="00806152">
              <w:rPr>
                <w:rFonts w:ascii="Calibri" w:hAnsi="Calibri" w:cs="Calibri"/>
                <w:b/>
                <w:bCs/>
                <w:color w:val="FFFFFF"/>
                <w:sz w:val="20"/>
                <w:szCs w:val="20"/>
              </w:rPr>
              <w:t xml:space="preserve"> DEV</w:t>
            </w:r>
          </w:p>
        </w:tc>
      </w:tr>
      <w:tr w:rsidR="00806152" w:rsidTr="00EE41C8">
        <w:tc>
          <w:tcPr>
            <w:tcW w:w="993"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Podsystem</w:t>
            </w:r>
          </w:p>
        </w:tc>
        <w:tc>
          <w:tcPr>
            <w:tcW w:w="394"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Apache httpd</w:t>
            </w:r>
          </w:p>
        </w:tc>
        <w:tc>
          <w:tcPr>
            <w:tcW w:w="394"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Apache httpd</w:t>
            </w:r>
          </w:p>
        </w:tc>
        <w:tc>
          <w:tcPr>
            <w:tcW w:w="335"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JBOSS EAP</w:t>
            </w:r>
          </w:p>
        </w:tc>
        <w:tc>
          <w:tcPr>
            <w:tcW w:w="325"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JBOSS EAP</w:t>
            </w:r>
          </w:p>
        </w:tc>
        <w:tc>
          <w:tcPr>
            <w:tcW w:w="354"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JBOSS FUSE</w:t>
            </w:r>
          </w:p>
        </w:tc>
        <w:tc>
          <w:tcPr>
            <w:tcW w:w="344"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JBOSS FUSE</w:t>
            </w:r>
          </w:p>
        </w:tc>
        <w:tc>
          <w:tcPr>
            <w:tcW w:w="415"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Win Srv 2012 R2</w:t>
            </w:r>
          </w:p>
        </w:tc>
        <w:tc>
          <w:tcPr>
            <w:tcW w:w="489"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Symantec DCS:SA</w:t>
            </w:r>
          </w:p>
        </w:tc>
        <w:tc>
          <w:tcPr>
            <w:tcW w:w="199"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7ZIP</w:t>
            </w:r>
          </w:p>
        </w:tc>
        <w:tc>
          <w:tcPr>
            <w:tcW w:w="282"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Cygwin</w:t>
            </w:r>
          </w:p>
        </w:tc>
        <w:tc>
          <w:tcPr>
            <w:tcW w:w="476" w:type="pct"/>
            <w:tcBorders>
              <w:top w:val="single" w:sz="8" w:space="0" w:color="000000"/>
              <w:left w:val="single" w:sz="8" w:space="0" w:color="000000"/>
              <w:bottom w:val="single" w:sz="8" w:space="0" w:color="000000"/>
              <w:right w:val="single" w:sz="8" w:space="0" w:color="000000"/>
            </w:tcBorders>
            <w:shd w:val="clear" w:color="auto" w:fill="auto"/>
          </w:tcPr>
          <w:p w:rsidR="00806152" w:rsidRDefault="00806152" w:rsidP="000671BF">
            <w:r>
              <w:rPr>
                <w:rFonts w:ascii="Calibri" w:hAnsi="Calibri" w:cs="Calibri"/>
                <w:sz w:val="20"/>
                <w:szCs w:val="20"/>
              </w:rPr>
              <w:t>VMware vSphere</w:t>
            </w:r>
          </w:p>
        </w:tc>
      </w:tr>
      <w:tr w:rsidR="00806152" w:rsidTr="00EE41C8">
        <w:tc>
          <w:tcPr>
            <w:tcW w:w="993"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94"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serwer</w:t>
            </w:r>
          </w:p>
        </w:tc>
        <w:tc>
          <w:tcPr>
            <w:tcW w:w="394"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core</w:t>
            </w:r>
          </w:p>
        </w:tc>
        <w:tc>
          <w:tcPr>
            <w:tcW w:w="335"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serwer</w:t>
            </w:r>
          </w:p>
        </w:tc>
        <w:tc>
          <w:tcPr>
            <w:tcW w:w="325"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core</w:t>
            </w:r>
          </w:p>
        </w:tc>
        <w:tc>
          <w:tcPr>
            <w:tcW w:w="354"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serwer</w:t>
            </w:r>
          </w:p>
        </w:tc>
        <w:tc>
          <w:tcPr>
            <w:tcW w:w="344"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core</w:t>
            </w:r>
          </w:p>
        </w:tc>
        <w:tc>
          <w:tcPr>
            <w:tcW w:w="415"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89"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199"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282"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76" w:type="pct"/>
            <w:tcBorders>
              <w:left w:val="single" w:sz="8" w:space="0" w:color="000000"/>
              <w:right w:val="single" w:sz="8" w:space="0" w:color="000000"/>
            </w:tcBorders>
            <w:shd w:val="clear" w:color="auto" w:fill="auto"/>
          </w:tcPr>
          <w:p w:rsidR="00806152" w:rsidRDefault="00806152" w:rsidP="000671BF">
            <w:pPr>
              <w:snapToGrid w:val="0"/>
              <w:rPr>
                <w:rFonts w:ascii="Calibri" w:hAnsi="Calibri" w:cs="Calibri"/>
                <w:sz w:val="20"/>
                <w:szCs w:val="20"/>
              </w:rPr>
            </w:pPr>
          </w:p>
        </w:tc>
      </w:tr>
      <w:tr w:rsidR="00806152" w:rsidTr="00EE41C8">
        <w:tc>
          <w:tcPr>
            <w:tcW w:w="993" w:type="pct"/>
            <w:tcBorders>
              <w:top w:val="single" w:sz="8" w:space="0" w:color="000000"/>
              <w:left w:val="single" w:sz="8" w:space="0" w:color="000000"/>
              <w:bottom w:val="single" w:sz="8" w:space="0" w:color="000000"/>
            </w:tcBorders>
            <w:shd w:val="clear" w:color="auto" w:fill="auto"/>
          </w:tcPr>
          <w:p w:rsidR="00806152" w:rsidRDefault="0064109A" w:rsidP="000671BF">
            <w:pPr>
              <w:rPr>
                <w:rFonts w:ascii="Calibri" w:hAnsi="Calibri" w:cs="Calibri"/>
                <w:sz w:val="20"/>
                <w:szCs w:val="20"/>
              </w:rPr>
            </w:pPr>
            <w:r>
              <w:rPr>
                <w:rFonts w:ascii="Calibri" w:hAnsi="Calibri" w:cs="Calibri"/>
                <w:sz w:val="20"/>
                <w:szCs w:val="20"/>
              </w:rPr>
              <w:t>ePłatności</w:t>
            </w:r>
            <w:r w:rsidR="00806152">
              <w:rPr>
                <w:rFonts w:ascii="Calibri" w:hAnsi="Calibri" w:cs="Calibri"/>
                <w:sz w:val="20"/>
                <w:szCs w:val="20"/>
              </w:rPr>
              <w:t xml:space="preserve"> www portal</w:t>
            </w:r>
          </w:p>
        </w:tc>
        <w:tc>
          <w:tcPr>
            <w:tcW w:w="394"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394"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4</w:t>
            </w:r>
          </w:p>
        </w:tc>
        <w:tc>
          <w:tcPr>
            <w:tcW w:w="335"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25"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54"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44"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15"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89"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199"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282"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476" w:type="pct"/>
            <w:tcBorders>
              <w:top w:val="single" w:sz="8" w:space="0" w:color="000000"/>
              <w:left w:val="single" w:sz="8" w:space="0" w:color="000000"/>
              <w:bottom w:val="single" w:sz="8" w:space="0" w:color="000000"/>
              <w:right w:val="single" w:sz="8" w:space="0" w:color="000000"/>
            </w:tcBorders>
            <w:shd w:val="clear" w:color="auto" w:fill="auto"/>
          </w:tcPr>
          <w:p w:rsidR="00806152" w:rsidRDefault="00806152" w:rsidP="000671BF">
            <w:r>
              <w:rPr>
                <w:rFonts w:ascii="Calibri" w:hAnsi="Calibri" w:cs="Calibri"/>
                <w:sz w:val="20"/>
                <w:szCs w:val="20"/>
              </w:rPr>
              <w:t>2</w:t>
            </w:r>
          </w:p>
        </w:tc>
      </w:tr>
      <w:tr w:rsidR="00806152" w:rsidTr="00EE41C8">
        <w:tc>
          <w:tcPr>
            <w:tcW w:w="993" w:type="pct"/>
            <w:tcBorders>
              <w:left w:val="single" w:sz="8" w:space="0" w:color="000000"/>
            </w:tcBorders>
            <w:shd w:val="clear" w:color="auto" w:fill="auto"/>
          </w:tcPr>
          <w:p w:rsidR="00806152" w:rsidRDefault="0064109A" w:rsidP="000671BF">
            <w:pPr>
              <w:rPr>
                <w:rFonts w:ascii="Calibri" w:hAnsi="Calibri" w:cs="Calibri"/>
                <w:sz w:val="20"/>
                <w:szCs w:val="20"/>
              </w:rPr>
            </w:pPr>
            <w:r>
              <w:rPr>
                <w:rFonts w:ascii="Calibri" w:hAnsi="Calibri" w:cs="Calibri"/>
                <w:sz w:val="20"/>
                <w:szCs w:val="20"/>
              </w:rPr>
              <w:t>ePłatności</w:t>
            </w:r>
            <w:r w:rsidR="00806152">
              <w:rPr>
                <w:rFonts w:ascii="Calibri" w:hAnsi="Calibri" w:cs="Calibri"/>
                <w:sz w:val="20"/>
                <w:szCs w:val="20"/>
              </w:rPr>
              <w:t xml:space="preserve"> www admin</w:t>
            </w:r>
          </w:p>
        </w:tc>
        <w:tc>
          <w:tcPr>
            <w:tcW w:w="394"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394"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4</w:t>
            </w:r>
          </w:p>
        </w:tc>
        <w:tc>
          <w:tcPr>
            <w:tcW w:w="335"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25"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54"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44"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15"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89"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199"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282"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476" w:type="pct"/>
            <w:tcBorders>
              <w:left w:val="single" w:sz="8" w:space="0" w:color="000000"/>
              <w:right w:val="single" w:sz="8" w:space="0" w:color="000000"/>
            </w:tcBorders>
            <w:shd w:val="clear" w:color="auto" w:fill="auto"/>
          </w:tcPr>
          <w:p w:rsidR="00806152" w:rsidRDefault="00806152" w:rsidP="000671BF">
            <w:r>
              <w:rPr>
                <w:rFonts w:ascii="Calibri" w:hAnsi="Calibri" w:cs="Calibri"/>
                <w:sz w:val="20"/>
                <w:szCs w:val="20"/>
              </w:rPr>
              <w:t>2</w:t>
            </w:r>
          </w:p>
        </w:tc>
      </w:tr>
      <w:tr w:rsidR="00806152" w:rsidTr="00EE41C8">
        <w:tc>
          <w:tcPr>
            <w:tcW w:w="993"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94"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94"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35"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25"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54"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44"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15"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89"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199"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282"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76" w:type="pct"/>
            <w:tcBorders>
              <w:top w:val="single" w:sz="8" w:space="0" w:color="000000"/>
              <w:left w:val="single" w:sz="8" w:space="0" w:color="000000"/>
              <w:bottom w:val="single" w:sz="8" w:space="0" w:color="000000"/>
              <w:right w:val="single" w:sz="8" w:space="0" w:color="000000"/>
            </w:tcBorders>
            <w:shd w:val="clear" w:color="auto" w:fill="auto"/>
          </w:tcPr>
          <w:p w:rsidR="00806152" w:rsidRDefault="00806152" w:rsidP="000671BF">
            <w:pPr>
              <w:snapToGrid w:val="0"/>
              <w:rPr>
                <w:rFonts w:ascii="Calibri" w:hAnsi="Calibri" w:cs="Calibri"/>
                <w:sz w:val="20"/>
                <w:szCs w:val="20"/>
              </w:rPr>
            </w:pPr>
          </w:p>
        </w:tc>
      </w:tr>
      <w:tr w:rsidR="00806152" w:rsidTr="00EE41C8">
        <w:tc>
          <w:tcPr>
            <w:tcW w:w="993" w:type="pct"/>
            <w:tcBorders>
              <w:left w:val="single" w:sz="8" w:space="0" w:color="000000"/>
            </w:tcBorders>
            <w:shd w:val="clear" w:color="auto" w:fill="auto"/>
          </w:tcPr>
          <w:p w:rsidR="00806152" w:rsidRDefault="0064109A" w:rsidP="000671BF">
            <w:pPr>
              <w:rPr>
                <w:rFonts w:ascii="Calibri" w:hAnsi="Calibri" w:cs="Calibri"/>
                <w:sz w:val="20"/>
                <w:szCs w:val="20"/>
              </w:rPr>
            </w:pPr>
            <w:r>
              <w:rPr>
                <w:rFonts w:ascii="Calibri" w:hAnsi="Calibri" w:cs="Calibri"/>
                <w:sz w:val="20"/>
                <w:szCs w:val="20"/>
              </w:rPr>
              <w:t>ePłatności</w:t>
            </w:r>
            <w:r w:rsidR="00806152">
              <w:rPr>
                <w:rFonts w:ascii="Calibri" w:hAnsi="Calibri" w:cs="Calibri"/>
                <w:sz w:val="20"/>
                <w:szCs w:val="20"/>
              </w:rPr>
              <w:t xml:space="preserve"> Portal</w:t>
            </w:r>
          </w:p>
        </w:tc>
        <w:tc>
          <w:tcPr>
            <w:tcW w:w="394"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94"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35"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325"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4</w:t>
            </w:r>
          </w:p>
        </w:tc>
        <w:tc>
          <w:tcPr>
            <w:tcW w:w="354"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44"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15"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89"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199"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282"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476" w:type="pct"/>
            <w:tcBorders>
              <w:left w:val="single" w:sz="8" w:space="0" w:color="000000"/>
              <w:right w:val="single" w:sz="8" w:space="0" w:color="000000"/>
            </w:tcBorders>
            <w:shd w:val="clear" w:color="auto" w:fill="auto"/>
          </w:tcPr>
          <w:p w:rsidR="00806152" w:rsidRDefault="00806152" w:rsidP="000671BF">
            <w:r>
              <w:rPr>
                <w:rFonts w:ascii="Calibri" w:hAnsi="Calibri" w:cs="Calibri"/>
                <w:sz w:val="20"/>
                <w:szCs w:val="20"/>
              </w:rPr>
              <w:t>2</w:t>
            </w:r>
          </w:p>
        </w:tc>
      </w:tr>
      <w:tr w:rsidR="00806152" w:rsidTr="00EE41C8">
        <w:tc>
          <w:tcPr>
            <w:tcW w:w="993" w:type="pct"/>
            <w:tcBorders>
              <w:top w:val="single" w:sz="8" w:space="0" w:color="000000"/>
              <w:left w:val="single" w:sz="8" w:space="0" w:color="000000"/>
              <w:bottom w:val="single" w:sz="8" w:space="0" w:color="000000"/>
            </w:tcBorders>
            <w:shd w:val="clear" w:color="auto" w:fill="auto"/>
          </w:tcPr>
          <w:p w:rsidR="00806152" w:rsidRDefault="0064109A" w:rsidP="000671BF">
            <w:pPr>
              <w:rPr>
                <w:rFonts w:ascii="Calibri" w:hAnsi="Calibri" w:cs="Calibri"/>
                <w:sz w:val="20"/>
                <w:szCs w:val="20"/>
              </w:rPr>
            </w:pPr>
            <w:r>
              <w:rPr>
                <w:rFonts w:ascii="Calibri" w:hAnsi="Calibri" w:cs="Calibri"/>
                <w:sz w:val="20"/>
                <w:szCs w:val="20"/>
              </w:rPr>
              <w:t>ePłatności</w:t>
            </w:r>
            <w:r w:rsidR="00806152">
              <w:rPr>
                <w:rFonts w:ascii="Calibri" w:hAnsi="Calibri" w:cs="Calibri"/>
                <w:sz w:val="20"/>
                <w:szCs w:val="20"/>
              </w:rPr>
              <w:t xml:space="preserve"> Panel Admin</w:t>
            </w:r>
          </w:p>
        </w:tc>
        <w:tc>
          <w:tcPr>
            <w:tcW w:w="394"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94"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35"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325"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4</w:t>
            </w:r>
          </w:p>
        </w:tc>
        <w:tc>
          <w:tcPr>
            <w:tcW w:w="354"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44"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15"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89"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199"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282"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476" w:type="pct"/>
            <w:tcBorders>
              <w:top w:val="single" w:sz="8" w:space="0" w:color="000000"/>
              <w:left w:val="single" w:sz="8" w:space="0" w:color="000000"/>
              <w:bottom w:val="single" w:sz="8" w:space="0" w:color="000000"/>
              <w:right w:val="single" w:sz="8" w:space="0" w:color="000000"/>
            </w:tcBorders>
            <w:shd w:val="clear" w:color="auto" w:fill="auto"/>
          </w:tcPr>
          <w:p w:rsidR="00806152" w:rsidRDefault="00806152" w:rsidP="000671BF">
            <w:r>
              <w:rPr>
                <w:rFonts w:ascii="Calibri" w:hAnsi="Calibri" w:cs="Calibri"/>
                <w:sz w:val="20"/>
                <w:szCs w:val="20"/>
              </w:rPr>
              <w:t>2</w:t>
            </w:r>
          </w:p>
        </w:tc>
      </w:tr>
      <w:tr w:rsidR="00806152" w:rsidTr="00EE41C8">
        <w:tc>
          <w:tcPr>
            <w:tcW w:w="993" w:type="pct"/>
            <w:tcBorders>
              <w:left w:val="single" w:sz="8" w:space="0" w:color="000000"/>
            </w:tcBorders>
            <w:shd w:val="clear" w:color="auto" w:fill="auto"/>
          </w:tcPr>
          <w:p w:rsidR="00806152" w:rsidRDefault="0064109A" w:rsidP="000671BF">
            <w:pPr>
              <w:rPr>
                <w:rFonts w:ascii="Calibri" w:hAnsi="Calibri" w:cs="Calibri"/>
                <w:sz w:val="20"/>
                <w:szCs w:val="20"/>
              </w:rPr>
            </w:pPr>
            <w:r>
              <w:rPr>
                <w:rFonts w:ascii="Calibri" w:hAnsi="Calibri" w:cs="Calibri"/>
                <w:sz w:val="20"/>
                <w:szCs w:val="20"/>
              </w:rPr>
              <w:t>ePłatności</w:t>
            </w:r>
            <w:r w:rsidR="00806152">
              <w:rPr>
                <w:rFonts w:ascii="Calibri" w:hAnsi="Calibri" w:cs="Calibri"/>
                <w:sz w:val="20"/>
                <w:szCs w:val="20"/>
              </w:rPr>
              <w:t xml:space="preserve"> CORE</w:t>
            </w:r>
          </w:p>
        </w:tc>
        <w:tc>
          <w:tcPr>
            <w:tcW w:w="394"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94"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35"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325"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4</w:t>
            </w:r>
          </w:p>
        </w:tc>
        <w:tc>
          <w:tcPr>
            <w:tcW w:w="354"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44"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15"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89"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199"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282"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476" w:type="pct"/>
            <w:tcBorders>
              <w:left w:val="single" w:sz="8" w:space="0" w:color="000000"/>
              <w:right w:val="single" w:sz="8" w:space="0" w:color="000000"/>
            </w:tcBorders>
            <w:shd w:val="clear" w:color="auto" w:fill="auto"/>
          </w:tcPr>
          <w:p w:rsidR="00806152" w:rsidRDefault="00806152" w:rsidP="000671BF">
            <w:r>
              <w:rPr>
                <w:rFonts w:ascii="Calibri" w:hAnsi="Calibri" w:cs="Calibri"/>
                <w:sz w:val="20"/>
                <w:szCs w:val="20"/>
              </w:rPr>
              <w:t>2</w:t>
            </w:r>
          </w:p>
        </w:tc>
      </w:tr>
      <w:tr w:rsidR="00806152" w:rsidTr="00EE41C8">
        <w:tc>
          <w:tcPr>
            <w:tcW w:w="993" w:type="pct"/>
            <w:tcBorders>
              <w:top w:val="single" w:sz="8" w:space="0" w:color="000000"/>
              <w:left w:val="single" w:sz="8" w:space="0" w:color="000000"/>
              <w:bottom w:val="single" w:sz="8" w:space="0" w:color="000000"/>
            </w:tcBorders>
            <w:shd w:val="clear" w:color="auto" w:fill="auto"/>
          </w:tcPr>
          <w:p w:rsidR="00806152" w:rsidRDefault="0064109A" w:rsidP="000671BF">
            <w:pPr>
              <w:rPr>
                <w:rFonts w:ascii="Calibri" w:hAnsi="Calibri" w:cs="Calibri"/>
                <w:sz w:val="20"/>
                <w:szCs w:val="20"/>
              </w:rPr>
            </w:pPr>
            <w:r>
              <w:rPr>
                <w:rFonts w:ascii="Calibri" w:hAnsi="Calibri" w:cs="Calibri"/>
                <w:sz w:val="20"/>
                <w:szCs w:val="20"/>
              </w:rPr>
              <w:t>ePłatności</w:t>
            </w:r>
            <w:r w:rsidR="00806152">
              <w:rPr>
                <w:rFonts w:ascii="Calibri" w:hAnsi="Calibri" w:cs="Calibri"/>
                <w:sz w:val="20"/>
                <w:szCs w:val="20"/>
              </w:rPr>
              <w:t xml:space="preserve"> Znaki</w:t>
            </w:r>
          </w:p>
        </w:tc>
        <w:tc>
          <w:tcPr>
            <w:tcW w:w="394"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94"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35"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325"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4</w:t>
            </w:r>
          </w:p>
        </w:tc>
        <w:tc>
          <w:tcPr>
            <w:tcW w:w="354"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44"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15"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89"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199"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282"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476" w:type="pct"/>
            <w:tcBorders>
              <w:top w:val="single" w:sz="8" w:space="0" w:color="000000"/>
              <w:left w:val="single" w:sz="8" w:space="0" w:color="000000"/>
              <w:bottom w:val="single" w:sz="8" w:space="0" w:color="000000"/>
              <w:right w:val="single" w:sz="8" w:space="0" w:color="000000"/>
            </w:tcBorders>
            <w:shd w:val="clear" w:color="auto" w:fill="auto"/>
          </w:tcPr>
          <w:p w:rsidR="00806152" w:rsidRDefault="00806152" w:rsidP="000671BF">
            <w:r>
              <w:rPr>
                <w:rFonts w:ascii="Calibri" w:hAnsi="Calibri" w:cs="Calibri"/>
                <w:sz w:val="20"/>
                <w:szCs w:val="20"/>
              </w:rPr>
              <w:t>2</w:t>
            </w:r>
          </w:p>
        </w:tc>
      </w:tr>
      <w:tr w:rsidR="00806152" w:rsidTr="00EE41C8">
        <w:tc>
          <w:tcPr>
            <w:tcW w:w="993" w:type="pct"/>
            <w:tcBorders>
              <w:left w:val="single" w:sz="8" w:space="0" w:color="000000"/>
            </w:tcBorders>
            <w:shd w:val="clear" w:color="auto" w:fill="auto"/>
          </w:tcPr>
          <w:p w:rsidR="00806152" w:rsidRDefault="0064109A" w:rsidP="000671BF">
            <w:pPr>
              <w:rPr>
                <w:rFonts w:ascii="Calibri" w:hAnsi="Calibri" w:cs="Calibri"/>
                <w:sz w:val="20"/>
                <w:szCs w:val="20"/>
              </w:rPr>
            </w:pPr>
            <w:r>
              <w:rPr>
                <w:rFonts w:ascii="Calibri" w:hAnsi="Calibri" w:cs="Calibri"/>
                <w:sz w:val="20"/>
                <w:szCs w:val="20"/>
              </w:rPr>
              <w:t>ePłatności</w:t>
            </w:r>
            <w:r w:rsidR="00806152">
              <w:rPr>
                <w:rFonts w:ascii="Calibri" w:hAnsi="Calibri" w:cs="Calibri"/>
                <w:sz w:val="20"/>
                <w:szCs w:val="20"/>
              </w:rPr>
              <w:t xml:space="preserve"> Services</w:t>
            </w:r>
          </w:p>
        </w:tc>
        <w:tc>
          <w:tcPr>
            <w:tcW w:w="394"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94"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35"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325"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4</w:t>
            </w:r>
          </w:p>
        </w:tc>
        <w:tc>
          <w:tcPr>
            <w:tcW w:w="354"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44"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15"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89"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199"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282"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476" w:type="pct"/>
            <w:tcBorders>
              <w:left w:val="single" w:sz="8" w:space="0" w:color="000000"/>
              <w:right w:val="single" w:sz="8" w:space="0" w:color="000000"/>
            </w:tcBorders>
            <w:shd w:val="clear" w:color="auto" w:fill="auto"/>
          </w:tcPr>
          <w:p w:rsidR="00806152" w:rsidRDefault="00806152" w:rsidP="000671BF">
            <w:r>
              <w:rPr>
                <w:rFonts w:ascii="Calibri" w:hAnsi="Calibri" w:cs="Calibri"/>
                <w:sz w:val="20"/>
                <w:szCs w:val="20"/>
              </w:rPr>
              <w:t>2</w:t>
            </w:r>
          </w:p>
        </w:tc>
      </w:tr>
      <w:tr w:rsidR="00806152" w:rsidTr="00EE41C8">
        <w:tc>
          <w:tcPr>
            <w:tcW w:w="993"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94"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94"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35"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25"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54"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44"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15"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89"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199"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282"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76" w:type="pct"/>
            <w:tcBorders>
              <w:top w:val="single" w:sz="8" w:space="0" w:color="000000"/>
              <w:left w:val="single" w:sz="8" w:space="0" w:color="000000"/>
              <w:bottom w:val="single" w:sz="8" w:space="0" w:color="000000"/>
              <w:right w:val="single" w:sz="8" w:space="0" w:color="000000"/>
            </w:tcBorders>
            <w:shd w:val="clear" w:color="auto" w:fill="auto"/>
          </w:tcPr>
          <w:p w:rsidR="00806152" w:rsidRDefault="00806152" w:rsidP="000671BF">
            <w:pPr>
              <w:snapToGrid w:val="0"/>
              <w:rPr>
                <w:rFonts w:ascii="Calibri" w:hAnsi="Calibri" w:cs="Calibri"/>
                <w:sz w:val="20"/>
                <w:szCs w:val="20"/>
              </w:rPr>
            </w:pPr>
          </w:p>
        </w:tc>
      </w:tr>
      <w:tr w:rsidR="00806152" w:rsidTr="00EE41C8">
        <w:tc>
          <w:tcPr>
            <w:tcW w:w="993" w:type="pct"/>
            <w:tcBorders>
              <w:left w:val="single" w:sz="8" w:space="0" w:color="000000"/>
            </w:tcBorders>
            <w:shd w:val="clear" w:color="auto" w:fill="auto"/>
          </w:tcPr>
          <w:p w:rsidR="00806152" w:rsidRDefault="0064109A" w:rsidP="000671BF">
            <w:pPr>
              <w:rPr>
                <w:rFonts w:ascii="Calibri" w:hAnsi="Calibri" w:cs="Calibri"/>
                <w:sz w:val="20"/>
                <w:szCs w:val="20"/>
              </w:rPr>
            </w:pPr>
            <w:r>
              <w:rPr>
                <w:rFonts w:ascii="Calibri" w:hAnsi="Calibri" w:cs="Calibri"/>
                <w:sz w:val="20"/>
                <w:szCs w:val="20"/>
              </w:rPr>
              <w:t>ePłatności</w:t>
            </w:r>
            <w:r w:rsidR="00806152">
              <w:rPr>
                <w:rFonts w:ascii="Calibri" w:hAnsi="Calibri" w:cs="Calibri"/>
                <w:sz w:val="20"/>
                <w:szCs w:val="20"/>
              </w:rPr>
              <w:t xml:space="preserve"> Szyna ESB-INT</w:t>
            </w:r>
          </w:p>
        </w:tc>
        <w:tc>
          <w:tcPr>
            <w:tcW w:w="394"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94"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35"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25"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54"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3</w:t>
            </w:r>
          </w:p>
        </w:tc>
        <w:tc>
          <w:tcPr>
            <w:tcW w:w="344"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6</w:t>
            </w:r>
          </w:p>
        </w:tc>
        <w:tc>
          <w:tcPr>
            <w:tcW w:w="415"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89"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3</w:t>
            </w:r>
          </w:p>
        </w:tc>
        <w:tc>
          <w:tcPr>
            <w:tcW w:w="199"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3</w:t>
            </w:r>
          </w:p>
        </w:tc>
        <w:tc>
          <w:tcPr>
            <w:tcW w:w="282"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3</w:t>
            </w:r>
          </w:p>
        </w:tc>
        <w:tc>
          <w:tcPr>
            <w:tcW w:w="476" w:type="pct"/>
            <w:tcBorders>
              <w:left w:val="single" w:sz="8" w:space="0" w:color="000000"/>
              <w:right w:val="single" w:sz="8" w:space="0" w:color="000000"/>
            </w:tcBorders>
            <w:shd w:val="clear" w:color="auto" w:fill="auto"/>
          </w:tcPr>
          <w:p w:rsidR="00806152" w:rsidRDefault="00806152" w:rsidP="000671BF">
            <w:r>
              <w:rPr>
                <w:rFonts w:ascii="Calibri" w:hAnsi="Calibri" w:cs="Calibri"/>
                <w:sz w:val="20"/>
                <w:szCs w:val="20"/>
              </w:rPr>
              <w:t>3</w:t>
            </w:r>
          </w:p>
        </w:tc>
      </w:tr>
      <w:tr w:rsidR="00806152" w:rsidTr="00EE41C8">
        <w:tc>
          <w:tcPr>
            <w:tcW w:w="993" w:type="pct"/>
            <w:tcBorders>
              <w:top w:val="single" w:sz="8" w:space="0" w:color="000000"/>
              <w:left w:val="single" w:sz="8" w:space="0" w:color="000000"/>
              <w:bottom w:val="single" w:sz="8" w:space="0" w:color="000000"/>
            </w:tcBorders>
            <w:shd w:val="clear" w:color="auto" w:fill="auto"/>
          </w:tcPr>
          <w:p w:rsidR="00806152" w:rsidRDefault="0064109A" w:rsidP="000671BF">
            <w:pPr>
              <w:rPr>
                <w:rFonts w:ascii="Calibri" w:hAnsi="Calibri" w:cs="Calibri"/>
                <w:sz w:val="20"/>
                <w:szCs w:val="20"/>
              </w:rPr>
            </w:pPr>
            <w:r>
              <w:rPr>
                <w:rFonts w:ascii="Calibri" w:hAnsi="Calibri" w:cs="Calibri"/>
                <w:sz w:val="20"/>
                <w:szCs w:val="20"/>
              </w:rPr>
              <w:t>ePłatności</w:t>
            </w:r>
            <w:r w:rsidR="00806152">
              <w:rPr>
                <w:rFonts w:ascii="Calibri" w:hAnsi="Calibri" w:cs="Calibri"/>
                <w:sz w:val="20"/>
                <w:szCs w:val="20"/>
              </w:rPr>
              <w:t xml:space="preserve"> Szyna ESB-B2B</w:t>
            </w:r>
          </w:p>
        </w:tc>
        <w:tc>
          <w:tcPr>
            <w:tcW w:w="394"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94"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35"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25"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54"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3</w:t>
            </w:r>
          </w:p>
        </w:tc>
        <w:tc>
          <w:tcPr>
            <w:tcW w:w="344"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6</w:t>
            </w:r>
          </w:p>
        </w:tc>
        <w:tc>
          <w:tcPr>
            <w:tcW w:w="415"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89"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3</w:t>
            </w:r>
          </w:p>
        </w:tc>
        <w:tc>
          <w:tcPr>
            <w:tcW w:w="199"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3</w:t>
            </w:r>
          </w:p>
        </w:tc>
        <w:tc>
          <w:tcPr>
            <w:tcW w:w="282"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3</w:t>
            </w:r>
          </w:p>
        </w:tc>
        <w:tc>
          <w:tcPr>
            <w:tcW w:w="476" w:type="pct"/>
            <w:tcBorders>
              <w:top w:val="single" w:sz="8" w:space="0" w:color="000000"/>
              <w:left w:val="single" w:sz="8" w:space="0" w:color="000000"/>
              <w:bottom w:val="single" w:sz="8" w:space="0" w:color="000000"/>
              <w:right w:val="single" w:sz="8" w:space="0" w:color="000000"/>
            </w:tcBorders>
            <w:shd w:val="clear" w:color="auto" w:fill="auto"/>
          </w:tcPr>
          <w:p w:rsidR="00806152" w:rsidRDefault="00806152" w:rsidP="000671BF">
            <w:r>
              <w:rPr>
                <w:rFonts w:ascii="Calibri" w:hAnsi="Calibri" w:cs="Calibri"/>
                <w:sz w:val="20"/>
                <w:szCs w:val="20"/>
              </w:rPr>
              <w:t>3</w:t>
            </w:r>
          </w:p>
        </w:tc>
      </w:tr>
      <w:tr w:rsidR="00806152" w:rsidTr="00EE41C8">
        <w:tc>
          <w:tcPr>
            <w:tcW w:w="993"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94"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94"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35"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25"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54"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44"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15"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89"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199"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282"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76" w:type="pct"/>
            <w:tcBorders>
              <w:left w:val="single" w:sz="8" w:space="0" w:color="000000"/>
              <w:right w:val="single" w:sz="8" w:space="0" w:color="000000"/>
            </w:tcBorders>
            <w:shd w:val="clear" w:color="auto" w:fill="auto"/>
          </w:tcPr>
          <w:p w:rsidR="00806152" w:rsidRDefault="00806152" w:rsidP="000671BF">
            <w:pPr>
              <w:snapToGrid w:val="0"/>
              <w:rPr>
                <w:rFonts w:ascii="Calibri" w:hAnsi="Calibri" w:cs="Calibri"/>
                <w:sz w:val="20"/>
                <w:szCs w:val="20"/>
              </w:rPr>
            </w:pPr>
          </w:p>
        </w:tc>
      </w:tr>
      <w:tr w:rsidR="00806152" w:rsidTr="00EE41C8">
        <w:tc>
          <w:tcPr>
            <w:tcW w:w="993" w:type="pct"/>
            <w:tcBorders>
              <w:top w:val="single" w:sz="8" w:space="0" w:color="000000"/>
              <w:left w:val="single" w:sz="8" w:space="0" w:color="000000"/>
              <w:bottom w:val="single" w:sz="8" w:space="0" w:color="000000"/>
            </w:tcBorders>
            <w:shd w:val="clear" w:color="auto" w:fill="auto"/>
          </w:tcPr>
          <w:p w:rsidR="00806152" w:rsidRDefault="0064109A" w:rsidP="000671BF">
            <w:pPr>
              <w:rPr>
                <w:rFonts w:ascii="Calibri" w:hAnsi="Calibri" w:cs="Calibri"/>
                <w:sz w:val="20"/>
                <w:szCs w:val="20"/>
                <w:lang w:val="en-US"/>
              </w:rPr>
            </w:pPr>
            <w:r>
              <w:rPr>
                <w:rFonts w:ascii="Calibri" w:hAnsi="Calibri" w:cs="Calibri"/>
                <w:sz w:val="20"/>
                <w:szCs w:val="20"/>
                <w:lang w:val="en-US"/>
              </w:rPr>
              <w:t>ePłatności</w:t>
            </w:r>
            <w:r w:rsidR="00806152">
              <w:rPr>
                <w:rFonts w:ascii="Calibri" w:hAnsi="Calibri" w:cs="Calibri"/>
                <w:sz w:val="20"/>
                <w:szCs w:val="20"/>
                <w:lang w:val="en-US"/>
              </w:rPr>
              <w:t xml:space="preserve"> Klaster CIFS (Windows File Server)</w:t>
            </w:r>
          </w:p>
        </w:tc>
        <w:tc>
          <w:tcPr>
            <w:tcW w:w="394"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lang w:val="en-US"/>
              </w:rPr>
            </w:pPr>
          </w:p>
        </w:tc>
        <w:tc>
          <w:tcPr>
            <w:tcW w:w="394"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lang w:val="en-US"/>
              </w:rPr>
            </w:pPr>
          </w:p>
        </w:tc>
        <w:tc>
          <w:tcPr>
            <w:tcW w:w="335"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lang w:val="en-US"/>
              </w:rPr>
            </w:pPr>
          </w:p>
        </w:tc>
        <w:tc>
          <w:tcPr>
            <w:tcW w:w="325"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lang w:val="en-US"/>
              </w:rPr>
            </w:pPr>
          </w:p>
        </w:tc>
        <w:tc>
          <w:tcPr>
            <w:tcW w:w="354"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lang w:val="en-US"/>
              </w:rPr>
            </w:pPr>
          </w:p>
        </w:tc>
        <w:tc>
          <w:tcPr>
            <w:tcW w:w="344"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lang w:val="en-US"/>
              </w:rPr>
            </w:pPr>
          </w:p>
        </w:tc>
        <w:tc>
          <w:tcPr>
            <w:tcW w:w="415"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lang w:val="en-US"/>
              </w:rPr>
            </w:pPr>
          </w:p>
        </w:tc>
        <w:tc>
          <w:tcPr>
            <w:tcW w:w="489"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199"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282"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476" w:type="pct"/>
            <w:tcBorders>
              <w:top w:val="single" w:sz="8" w:space="0" w:color="000000"/>
              <w:left w:val="single" w:sz="8" w:space="0" w:color="000000"/>
              <w:bottom w:val="single" w:sz="8" w:space="0" w:color="000000"/>
              <w:right w:val="single" w:sz="8" w:space="0" w:color="000000"/>
            </w:tcBorders>
            <w:shd w:val="clear" w:color="auto" w:fill="auto"/>
          </w:tcPr>
          <w:p w:rsidR="00806152" w:rsidRDefault="00806152" w:rsidP="000671BF">
            <w:r>
              <w:rPr>
                <w:rFonts w:ascii="Calibri" w:hAnsi="Calibri" w:cs="Calibri"/>
                <w:sz w:val="20"/>
                <w:szCs w:val="20"/>
              </w:rPr>
              <w:t>2</w:t>
            </w:r>
          </w:p>
        </w:tc>
      </w:tr>
      <w:tr w:rsidR="00806152" w:rsidTr="00EE41C8">
        <w:tc>
          <w:tcPr>
            <w:tcW w:w="993"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94"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94"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35"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25"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54"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44"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15"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89"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199"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282"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76" w:type="pct"/>
            <w:tcBorders>
              <w:left w:val="single" w:sz="8" w:space="0" w:color="000000"/>
              <w:right w:val="single" w:sz="8" w:space="0" w:color="000000"/>
            </w:tcBorders>
            <w:shd w:val="clear" w:color="auto" w:fill="auto"/>
          </w:tcPr>
          <w:p w:rsidR="00806152" w:rsidRDefault="00806152" w:rsidP="000671BF">
            <w:pPr>
              <w:snapToGrid w:val="0"/>
              <w:rPr>
                <w:rFonts w:ascii="Calibri" w:hAnsi="Calibri" w:cs="Calibri"/>
                <w:sz w:val="20"/>
                <w:szCs w:val="20"/>
              </w:rPr>
            </w:pPr>
          </w:p>
        </w:tc>
      </w:tr>
      <w:tr w:rsidR="00806152" w:rsidTr="00EE41C8">
        <w:tc>
          <w:tcPr>
            <w:tcW w:w="993" w:type="pct"/>
            <w:tcBorders>
              <w:top w:val="single" w:sz="8" w:space="0" w:color="000000"/>
              <w:left w:val="single" w:sz="8" w:space="0" w:color="000000"/>
              <w:bottom w:val="single" w:sz="8" w:space="0" w:color="000000"/>
            </w:tcBorders>
            <w:shd w:val="clear" w:color="auto" w:fill="auto"/>
          </w:tcPr>
          <w:p w:rsidR="00806152" w:rsidRDefault="0064109A" w:rsidP="000671BF">
            <w:pPr>
              <w:rPr>
                <w:rFonts w:ascii="Calibri" w:hAnsi="Calibri" w:cs="Calibri"/>
                <w:sz w:val="20"/>
                <w:szCs w:val="20"/>
              </w:rPr>
            </w:pPr>
            <w:r>
              <w:rPr>
                <w:rFonts w:ascii="Calibri" w:hAnsi="Calibri" w:cs="Calibri"/>
                <w:sz w:val="20"/>
                <w:szCs w:val="20"/>
              </w:rPr>
              <w:t>ePłatności</w:t>
            </w:r>
            <w:r w:rsidR="00806152">
              <w:rPr>
                <w:rFonts w:ascii="Calibri" w:hAnsi="Calibri" w:cs="Calibri"/>
                <w:sz w:val="20"/>
                <w:szCs w:val="20"/>
              </w:rPr>
              <w:t xml:space="preserve"> Continues Integration</w:t>
            </w:r>
          </w:p>
        </w:tc>
        <w:tc>
          <w:tcPr>
            <w:tcW w:w="394"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94"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35"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25"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54"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44"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15"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89"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1</w:t>
            </w:r>
          </w:p>
        </w:tc>
        <w:tc>
          <w:tcPr>
            <w:tcW w:w="199"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1</w:t>
            </w:r>
          </w:p>
        </w:tc>
        <w:tc>
          <w:tcPr>
            <w:tcW w:w="282"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1</w:t>
            </w:r>
          </w:p>
        </w:tc>
        <w:tc>
          <w:tcPr>
            <w:tcW w:w="476" w:type="pct"/>
            <w:tcBorders>
              <w:top w:val="single" w:sz="8" w:space="0" w:color="000000"/>
              <w:left w:val="single" w:sz="8" w:space="0" w:color="000000"/>
              <w:bottom w:val="single" w:sz="8" w:space="0" w:color="000000"/>
              <w:right w:val="single" w:sz="8" w:space="0" w:color="000000"/>
            </w:tcBorders>
            <w:shd w:val="clear" w:color="auto" w:fill="auto"/>
          </w:tcPr>
          <w:p w:rsidR="00806152" w:rsidRDefault="00806152" w:rsidP="000671BF">
            <w:r>
              <w:rPr>
                <w:rFonts w:ascii="Calibri" w:hAnsi="Calibri" w:cs="Calibri"/>
                <w:sz w:val="20"/>
                <w:szCs w:val="20"/>
              </w:rPr>
              <w:t>1</w:t>
            </w:r>
          </w:p>
        </w:tc>
      </w:tr>
      <w:tr w:rsidR="00806152" w:rsidTr="00EE41C8">
        <w:tc>
          <w:tcPr>
            <w:tcW w:w="993" w:type="pct"/>
            <w:tcBorders>
              <w:left w:val="single" w:sz="8" w:space="0" w:color="000000"/>
            </w:tcBorders>
            <w:shd w:val="clear" w:color="auto" w:fill="auto"/>
          </w:tcPr>
          <w:p w:rsidR="00806152" w:rsidRDefault="0064109A" w:rsidP="000671BF">
            <w:pPr>
              <w:rPr>
                <w:rFonts w:ascii="Calibri" w:hAnsi="Calibri" w:cs="Calibri"/>
                <w:sz w:val="20"/>
                <w:szCs w:val="20"/>
              </w:rPr>
            </w:pPr>
            <w:r>
              <w:rPr>
                <w:rFonts w:ascii="Calibri" w:hAnsi="Calibri" w:cs="Calibri"/>
                <w:sz w:val="20"/>
                <w:szCs w:val="20"/>
              </w:rPr>
              <w:t>ePłatności</w:t>
            </w:r>
            <w:r w:rsidR="00806152">
              <w:rPr>
                <w:rFonts w:ascii="Calibri" w:hAnsi="Calibri" w:cs="Calibri"/>
                <w:sz w:val="20"/>
                <w:szCs w:val="20"/>
              </w:rPr>
              <w:t xml:space="preserve"> Tymczasowe Active Directory</w:t>
            </w:r>
          </w:p>
        </w:tc>
        <w:tc>
          <w:tcPr>
            <w:tcW w:w="394"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94"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35"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25"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54"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44"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15"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89"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1</w:t>
            </w:r>
          </w:p>
        </w:tc>
        <w:tc>
          <w:tcPr>
            <w:tcW w:w="199"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1</w:t>
            </w:r>
          </w:p>
        </w:tc>
        <w:tc>
          <w:tcPr>
            <w:tcW w:w="282"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1</w:t>
            </w:r>
          </w:p>
        </w:tc>
        <w:tc>
          <w:tcPr>
            <w:tcW w:w="476" w:type="pct"/>
            <w:tcBorders>
              <w:left w:val="single" w:sz="8" w:space="0" w:color="000000"/>
              <w:right w:val="single" w:sz="8" w:space="0" w:color="000000"/>
            </w:tcBorders>
            <w:shd w:val="clear" w:color="auto" w:fill="auto"/>
          </w:tcPr>
          <w:p w:rsidR="00806152" w:rsidRDefault="00806152" w:rsidP="000671BF">
            <w:r>
              <w:rPr>
                <w:rFonts w:ascii="Calibri" w:hAnsi="Calibri" w:cs="Calibri"/>
                <w:sz w:val="20"/>
                <w:szCs w:val="20"/>
              </w:rPr>
              <w:t>1</w:t>
            </w:r>
          </w:p>
        </w:tc>
      </w:tr>
      <w:tr w:rsidR="00806152" w:rsidTr="00EE41C8">
        <w:tc>
          <w:tcPr>
            <w:tcW w:w="993"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RAZEM</w:t>
            </w:r>
          </w:p>
        </w:tc>
        <w:tc>
          <w:tcPr>
            <w:tcW w:w="394"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4</w:t>
            </w:r>
          </w:p>
        </w:tc>
        <w:tc>
          <w:tcPr>
            <w:tcW w:w="394"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8</w:t>
            </w:r>
          </w:p>
        </w:tc>
        <w:tc>
          <w:tcPr>
            <w:tcW w:w="335"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10</w:t>
            </w:r>
          </w:p>
        </w:tc>
        <w:tc>
          <w:tcPr>
            <w:tcW w:w="325"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20</w:t>
            </w:r>
          </w:p>
        </w:tc>
        <w:tc>
          <w:tcPr>
            <w:tcW w:w="354"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6</w:t>
            </w:r>
          </w:p>
        </w:tc>
        <w:tc>
          <w:tcPr>
            <w:tcW w:w="344"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12</w:t>
            </w:r>
          </w:p>
        </w:tc>
        <w:tc>
          <w:tcPr>
            <w:tcW w:w="415"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89"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24</w:t>
            </w:r>
          </w:p>
        </w:tc>
        <w:tc>
          <w:tcPr>
            <w:tcW w:w="199"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24</w:t>
            </w:r>
          </w:p>
        </w:tc>
        <w:tc>
          <w:tcPr>
            <w:tcW w:w="282"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24</w:t>
            </w:r>
          </w:p>
        </w:tc>
        <w:tc>
          <w:tcPr>
            <w:tcW w:w="476" w:type="pct"/>
            <w:tcBorders>
              <w:top w:val="single" w:sz="8" w:space="0" w:color="000000"/>
              <w:left w:val="single" w:sz="8" w:space="0" w:color="000000"/>
              <w:bottom w:val="single" w:sz="8" w:space="0" w:color="000000"/>
              <w:right w:val="single" w:sz="8" w:space="0" w:color="000000"/>
            </w:tcBorders>
            <w:shd w:val="clear" w:color="auto" w:fill="auto"/>
          </w:tcPr>
          <w:p w:rsidR="00806152" w:rsidRDefault="00806152" w:rsidP="000671BF">
            <w:r>
              <w:rPr>
                <w:rFonts w:ascii="Calibri" w:hAnsi="Calibri" w:cs="Calibri"/>
                <w:sz w:val="20"/>
                <w:szCs w:val="20"/>
              </w:rPr>
              <w:t>24</w:t>
            </w:r>
          </w:p>
        </w:tc>
      </w:tr>
    </w:tbl>
    <w:p w:rsidR="00806152" w:rsidRDefault="00806152" w:rsidP="000671BF">
      <w:pPr>
        <w:pStyle w:val="Legenda10"/>
        <w:rPr>
          <w:rFonts w:ascii="Calibri" w:hAnsi="Calibri" w:cs="Calibri"/>
        </w:rPr>
      </w:pPr>
    </w:p>
    <w:p w:rsidR="00806152" w:rsidRDefault="00806152" w:rsidP="000671BF">
      <w:pPr>
        <w:rPr>
          <w:rFonts w:ascii="Calibri" w:hAnsi="Calibri" w:cs="Calibri"/>
        </w:rPr>
      </w:pPr>
    </w:p>
    <w:p w:rsidR="00806152" w:rsidRDefault="00806152" w:rsidP="000671BF">
      <w:pPr>
        <w:pStyle w:val="Legenda"/>
        <w:rPr>
          <w:rFonts w:ascii="Calibri" w:hAnsi="Calibri" w:cs="Calibri"/>
          <w:color w:val="FFFFFF"/>
        </w:rPr>
      </w:pPr>
      <w:r>
        <w:t>Legenda zestawienia licencji wykorzystywanych przez środowisko</w:t>
      </w:r>
    </w:p>
    <w:tbl>
      <w:tblPr>
        <w:tblW w:w="5000" w:type="pct"/>
        <w:tblLook w:val="0000" w:firstRow="0" w:lastRow="0" w:firstColumn="0" w:lastColumn="0" w:noHBand="0" w:noVBand="0"/>
      </w:tblPr>
      <w:tblGrid>
        <w:gridCol w:w="1889"/>
        <w:gridCol w:w="4418"/>
        <w:gridCol w:w="6533"/>
        <w:gridCol w:w="8922"/>
      </w:tblGrid>
      <w:tr w:rsidR="00806152" w:rsidTr="00EE41C8">
        <w:tc>
          <w:tcPr>
            <w:tcW w:w="434" w:type="pct"/>
            <w:tcBorders>
              <w:top w:val="single" w:sz="8" w:space="0" w:color="000000"/>
              <w:left w:val="single" w:sz="8" w:space="0" w:color="000000"/>
            </w:tcBorders>
            <w:shd w:val="clear" w:color="auto" w:fill="000000"/>
          </w:tcPr>
          <w:p w:rsidR="00806152" w:rsidRDefault="00806152" w:rsidP="000671BF">
            <w:pPr>
              <w:rPr>
                <w:rFonts w:ascii="Calibri" w:hAnsi="Calibri" w:cs="Calibri"/>
                <w:b/>
                <w:bCs/>
                <w:color w:val="FFFFFF"/>
                <w:sz w:val="20"/>
                <w:szCs w:val="20"/>
              </w:rPr>
            </w:pPr>
            <w:r>
              <w:rPr>
                <w:rFonts w:ascii="Calibri" w:hAnsi="Calibri" w:cs="Calibri"/>
                <w:b/>
                <w:bCs/>
                <w:color w:val="FFFFFF"/>
                <w:sz w:val="20"/>
                <w:szCs w:val="20"/>
              </w:rPr>
              <w:t>Pozycja</w:t>
            </w:r>
          </w:p>
        </w:tc>
        <w:tc>
          <w:tcPr>
            <w:tcW w:w="1015" w:type="pct"/>
            <w:tcBorders>
              <w:top w:val="single" w:sz="8" w:space="0" w:color="000000"/>
              <w:left w:val="single" w:sz="8" w:space="0" w:color="000000"/>
            </w:tcBorders>
            <w:shd w:val="clear" w:color="auto" w:fill="000000"/>
          </w:tcPr>
          <w:p w:rsidR="00806152" w:rsidRDefault="00806152" w:rsidP="000671BF">
            <w:pPr>
              <w:rPr>
                <w:rFonts w:ascii="Calibri" w:hAnsi="Calibri" w:cs="Calibri"/>
                <w:b/>
                <w:bCs/>
                <w:color w:val="FFFFFF"/>
                <w:sz w:val="20"/>
                <w:szCs w:val="20"/>
              </w:rPr>
            </w:pPr>
            <w:r>
              <w:rPr>
                <w:rFonts w:ascii="Calibri" w:hAnsi="Calibri" w:cs="Calibri"/>
                <w:b/>
                <w:bCs/>
                <w:color w:val="FFFFFF"/>
                <w:sz w:val="20"/>
                <w:szCs w:val="20"/>
              </w:rPr>
              <w:t>Oprogramowanie</w:t>
            </w:r>
          </w:p>
        </w:tc>
        <w:tc>
          <w:tcPr>
            <w:tcW w:w="1501" w:type="pct"/>
            <w:tcBorders>
              <w:top w:val="single" w:sz="8" w:space="0" w:color="000000"/>
              <w:left w:val="single" w:sz="8" w:space="0" w:color="000000"/>
            </w:tcBorders>
            <w:shd w:val="clear" w:color="auto" w:fill="000000"/>
          </w:tcPr>
          <w:p w:rsidR="00806152" w:rsidRDefault="00806152" w:rsidP="000671BF">
            <w:pPr>
              <w:rPr>
                <w:rFonts w:ascii="Calibri" w:hAnsi="Calibri" w:cs="Calibri"/>
                <w:b/>
                <w:bCs/>
                <w:color w:val="FFFFFF"/>
                <w:sz w:val="20"/>
                <w:szCs w:val="20"/>
              </w:rPr>
            </w:pPr>
            <w:r>
              <w:rPr>
                <w:rFonts w:ascii="Calibri" w:hAnsi="Calibri" w:cs="Calibri"/>
                <w:b/>
                <w:bCs/>
                <w:color w:val="FFFFFF"/>
                <w:sz w:val="20"/>
                <w:szCs w:val="20"/>
              </w:rPr>
              <w:t>Licencja</w:t>
            </w:r>
          </w:p>
        </w:tc>
        <w:tc>
          <w:tcPr>
            <w:tcW w:w="2050" w:type="pct"/>
            <w:tcBorders>
              <w:top w:val="single" w:sz="8" w:space="0" w:color="000000"/>
              <w:left w:val="single" w:sz="8" w:space="0" w:color="000000"/>
              <w:right w:val="single" w:sz="8" w:space="0" w:color="000000"/>
            </w:tcBorders>
            <w:shd w:val="clear" w:color="auto" w:fill="000000"/>
          </w:tcPr>
          <w:p w:rsidR="00806152" w:rsidRDefault="00806152" w:rsidP="000671BF">
            <w:r>
              <w:rPr>
                <w:rFonts w:ascii="Calibri" w:hAnsi="Calibri" w:cs="Calibri"/>
                <w:b/>
                <w:bCs/>
                <w:color w:val="FFFFFF"/>
                <w:sz w:val="20"/>
                <w:szCs w:val="20"/>
              </w:rPr>
              <w:t>Uwagi</w:t>
            </w:r>
          </w:p>
        </w:tc>
      </w:tr>
      <w:tr w:rsidR="00806152" w:rsidTr="00EE41C8">
        <w:tc>
          <w:tcPr>
            <w:tcW w:w="434"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Apache httpd</w:t>
            </w:r>
          </w:p>
        </w:tc>
        <w:tc>
          <w:tcPr>
            <w:tcW w:w="1015"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Apache httpd</w:t>
            </w:r>
          </w:p>
        </w:tc>
        <w:tc>
          <w:tcPr>
            <w:tcW w:w="1501"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licencja Apache, wersja 2.</w:t>
            </w:r>
            <w:r w:rsidR="00EF2E32" w:rsidRPr="00EF2E32">
              <w:rPr>
                <w:rFonts w:ascii="Calibri" w:hAnsi="Calibri" w:cs="Calibri"/>
                <w:sz w:val="20"/>
                <w:szCs w:val="20"/>
                <w:highlight w:val="black"/>
              </w:rPr>
              <w:t xml:space="preserve"> x</w:t>
            </w:r>
          </w:p>
        </w:tc>
        <w:tc>
          <w:tcPr>
            <w:tcW w:w="2050" w:type="pct"/>
            <w:tcBorders>
              <w:top w:val="single" w:sz="8" w:space="0" w:color="000000"/>
              <w:left w:val="single" w:sz="8" w:space="0" w:color="000000"/>
              <w:bottom w:val="single" w:sz="8" w:space="0" w:color="000000"/>
              <w:right w:val="single" w:sz="8" w:space="0" w:color="000000"/>
            </w:tcBorders>
            <w:shd w:val="clear" w:color="auto" w:fill="auto"/>
          </w:tcPr>
          <w:p w:rsidR="00806152" w:rsidRDefault="00806152" w:rsidP="000671BF">
            <w:r>
              <w:rPr>
                <w:rFonts w:ascii="Calibri" w:hAnsi="Calibri" w:cs="Calibri"/>
                <w:sz w:val="20"/>
                <w:szCs w:val="20"/>
              </w:rPr>
              <w:t>w przypadku zapasowego ośrodka przetwarzania danych Zamawiającego, licencja pochodzi z puli podstawowego ośrodka przetwarzania danych - cold license model</w:t>
            </w:r>
          </w:p>
        </w:tc>
      </w:tr>
      <w:tr w:rsidR="00806152" w:rsidTr="00EE41C8">
        <w:tc>
          <w:tcPr>
            <w:tcW w:w="434" w:type="pct"/>
            <w:tcBorders>
              <w:left w:val="single" w:sz="8" w:space="0" w:color="000000"/>
            </w:tcBorders>
            <w:shd w:val="clear" w:color="auto" w:fill="auto"/>
          </w:tcPr>
          <w:p w:rsidR="00806152" w:rsidRDefault="00806152" w:rsidP="000671BF">
            <w:pPr>
              <w:rPr>
                <w:rFonts w:ascii="Calibri" w:hAnsi="Calibri" w:cs="Calibri"/>
                <w:sz w:val="20"/>
                <w:szCs w:val="20"/>
                <w:lang w:val="en-US"/>
              </w:rPr>
            </w:pPr>
            <w:r>
              <w:rPr>
                <w:rFonts w:ascii="Calibri" w:hAnsi="Calibri" w:cs="Calibri"/>
                <w:sz w:val="20"/>
                <w:szCs w:val="20"/>
              </w:rPr>
              <w:t>JBOSS EAP</w:t>
            </w:r>
          </w:p>
        </w:tc>
        <w:tc>
          <w:tcPr>
            <w:tcW w:w="1015" w:type="pct"/>
            <w:tcBorders>
              <w:left w:val="single" w:sz="8" w:space="0" w:color="000000"/>
            </w:tcBorders>
            <w:shd w:val="clear" w:color="auto" w:fill="auto"/>
          </w:tcPr>
          <w:p w:rsidR="00806152" w:rsidRDefault="00806152" w:rsidP="000671BF">
            <w:pPr>
              <w:rPr>
                <w:rFonts w:ascii="Calibri" w:hAnsi="Calibri" w:cs="Calibri"/>
                <w:sz w:val="20"/>
                <w:szCs w:val="20"/>
                <w:lang w:val="en-US"/>
              </w:rPr>
            </w:pPr>
            <w:r>
              <w:rPr>
                <w:rFonts w:ascii="Calibri" w:hAnsi="Calibri" w:cs="Calibri"/>
                <w:sz w:val="20"/>
                <w:szCs w:val="20"/>
                <w:lang w:val="en-US"/>
              </w:rPr>
              <w:t>RedHat JBoss Enterprise Application Platform 6.2.0</w:t>
            </w:r>
          </w:p>
        </w:tc>
        <w:tc>
          <w:tcPr>
            <w:tcW w:w="1501" w:type="pct"/>
            <w:tcBorders>
              <w:left w:val="single" w:sz="8" w:space="0" w:color="000000"/>
            </w:tcBorders>
            <w:shd w:val="clear" w:color="auto" w:fill="auto"/>
          </w:tcPr>
          <w:p w:rsidR="00806152" w:rsidRPr="00806152" w:rsidRDefault="00806152" w:rsidP="000671BF">
            <w:pPr>
              <w:rPr>
                <w:rFonts w:ascii="Calibri" w:hAnsi="Calibri" w:cs="Calibri"/>
                <w:sz w:val="20"/>
                <w:szCs w:val="20"/>
                <w:lang w:val="en-US"/>
              </w:rPr>
            </w:pPr>
            <w:r>
              <w:rPr>
                <w:rFonts w:ascii="Calibri" w:hAnsi="Calibri" w:cs="Calibri"/>
                <w:sz w:val="20"/>
                <w:szCs w:val="20"/>
                <w:lang w:val="en-US"/>
              </w:rPr>
              <w:t>Red Hat JBoss Enterprise Application Platform, 64 Core Standard With Management, licencjonowan</w:t>
            </w:r>
            <w:r w:rsidR="003E6B3C">
              <w:rPr>
                <w:rFonts w:ascii="Calibri" w:hAnsi="Calibri" w:cs="Calibri"/>
                <w:sz w:val="20"/>
                <w:szCs w:val="20"/>
                <w:lang w:val="en-US"/>
              </w:rPr>
              <w:t>a</w:t>
            </w:r>
            <w:r>
              <w:rPr>
                <w:rFonts w:ascii="Calibri" w:hAnsi="Calibri" w:cs="Calibri"/>
                <w:sz w:val="20"/>
                <w:szCs w:val="20"/>
                <w:lang w:val="en-US"/>
              </w:rPr>
              <w:t xml:space="preserve"> na rdzeń</w:t>
            </w:r>
          </w:p>
        </w:tc>
        <w:tc>
          <w:tcPr>
            <w:tcW w:w="2050" w:type="pct"/>
            <w:tcBorders>
              <w:left w:val="single" w:sz="8" w:space="0" w:color="000000"/>
              <w:right w:val="single" w:sz="8" w:space="0" w:color="000000"/>
            </w:tcBorders>
            <w:shd w:val="clear" w:color="auto" w:fill="auto"/>
          </w:tcPr>
          <w:p w:rsidR="00806152" w:rsidRDefault="00806152" w:rsidP="000671BF">
            <w:r>
              <w:rPr>
                <w:rFonts w:ascii="Calibri" w:hAnsi="Calibri" w:cs="Calibri"/>
                <w:sz w:val="20"/>
                <w:szCs w:val="20"/>
              </w:rPr>
              <w:t>w przypadku zapasowego ośrodka przetwarzania danych Zamawiającego, licencja pochodzi z puli podstawowego ośrodka przetwarzania danych - cold license model</w:t>
            </w:r>
          </w:p>
        </w:tc>
      </w:tr>
      <w:tr w:rsidR="00806152" w:rsidTr="00EE41C8">
        <w:tc>
          <w:tcPr>
            <w:tcW w:w="434"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JBOSS FUSE</w:t>
            </w:r>
          </w:p>
        </w:tc>
        <w:tc>
          <w:tcPr>
            <w:tcW w:w="1015" w:type="pct"/>
            <w:tcBorders>
              <w:top w:val="single" w:sz="8" w:space="0" w:color="000000"/>
              <w:left w:val="single" w:sz="8" w:space="0" w:color="000000"/>
              <w:bottom w:val="single" w:sz="8" w:space="0" w:color="000000"/>
            </w:tcBorders>
            <w:shd w:val="clear" w:color="auto" w:fill="auto"/>
          </w:tcPr>
          <w:p w:rsidR="00806152" w:rsidRDefault="00806152" w:rsidP="00EF2E32">
            <w:pPr>
              <w:rPr>
                <w:rFonts w:ascii="Calibri" w:hAnsi="Calibri" w:cs="Calibri"/>
                <w:sz w:val="20"/>
                <w:szCs w:val="20"/>
                <w:lang w:val="en-US"/>
              </w:rPr>
            </w:pPr>
            <w:r>
              <w:rPr>
                <w:rFonts w:ascii="Calibri" w:hAnsi="Calibri" w:cs="Calibri"/>
                <w:sz w:val="20"/>
                <w:szCs w:val="20"/>
              </w:rPr>
              <w:t>RedHat JBoss Fuse 6.</w:t>
            </w:r>
            <w:r w:rsidR="00EF2E32" w:rsidRPr="00EF2E32">
              <w:rPr>
                <w:rFonts w:ascii="Calibri" w:hAnsi="Calibri" w:cs="Calibri"/>
                <w:sz w:val="20"/>
                <w:szCs w:val="20"/>
                <w:highlight w:val="black"/>
              </w:rPr>
              <w:t>x</w:t>
            </w:r>
          </w:p>
        </w:tc>
        <w:tc>
          <w:tcPr>
            <w:tcW w:w="1501" w:type="pct"/>
            <w:tcBorders>
              <w:top w:val="single" w:sz="8" w:space="0" w:color="000000"/>
              <w:left w:val="single" w:sz="8" w:space="0" w:color="000000"/>
              <w:bottom w:val="single" w:sz="8" w:space="0" w:color="000000"/>
            </w:tcBorders>
            <w:shd w:val="clear" w:color="auto" w:fill="auto"/>
          </w:tcPr>
          <w:p w:rsidR="00806152" w:rsidRPr="00806152" w:rsidRDefault="00806152" w:rsidP="000671BF">
            <w:pPr>
              <w:rPr>
                <w:rFonts w:ascii="Calibri" w:hAnsi="Calibri" w:cs="Calibri"/>
                <w:sz w:val="20"/>
                <w:szCs w:val="20"/>
                <w:lang w:val="en-US"/>
              </w:rPr>
            </w:pPr>
            <w:r>
              <w:rPr>
                <w:rFonts w:ascii="Calibri" w:hAnsi="Calibri" w:cs="Calibri"/>
                <w:sz w:val="20"/>
                <w:szCs w:val="20"/>
                <w:lang w:val="en-US"/>
              </w:rPr>
              <w:t>Red Hat JBoss Fuse Core Standard With Management</w:t>
            </w:r>
          </w:p>
        </w:tc>
        <w:tc>
          <w:tcPr>
            <w:tcW w:w="2050" w:type="pct"/>
            <w:tcBorders>
              <w:top w:val="single" w:sz="8" w:space="0" w:color="000000"/>
              <w:left w:val="single" w:sz="8" w:space="0" w:color="000000"/>
              <w:bottom w:val="single" w:sz="8" w:space="0" w:color="000000"/>
              <w:right w:val="single" w:sz="8" w:space="0" w:color="000000"/>
            </w:tcBorders>
            <w:shd w:val="clear" w:color="auto" w:fill="auto"/>
          </w:tcPr>
          <w:p w:rsidR="00806152" w:rsidRDefault="00806152" w:rsidP="000671BF">
            <w:r>
              <w:rPr>
                <w:rFonts w:ascii="Calibri" w:hAnsi="Calibri" w:cs="Calibri"/>
                <w:sz w:val="20"/>
                <w:szCs w:val="20"/>
              </w:rPr>
              <w:t>w przypadku zapasowego ośrodka przetwarzania danych Zamawiającego, licencja pochodzi z puli podstawowego ośrodka przetwarzania danych - cold license model</w:t>
            </w:r>
          </w:p>
        </w:tc>
      </w:tr>
      <w:tr w:rsidR="00806152" w:rsidTr="00EE41C8">
        <w:tc>
          <w:tcPr>
            <w:tcW w:w="434"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Win Srv 2012 R2</w:t>
            </w:r>
          </w:p>
        </w:tc>
        <w:tc>
          <w:tcPr>
            <w:tcW w:w="1015"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Windows Server 2012 R2</w:t>
            </w:r>
          </w:p>
        </w:tc>
        <w:tc>
          <w:tcPr>
            <w:tcW w:w="1501"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w zależności od posiadanych przez Zamawiającego zasobów, licencja Standard na VM, lub Datacenter na Hosta</w:t>
            </w:r>
          </w:p>
        </w:tc>
        <w:tc>
          <w:tcPr>
            <w:tcW w:w="2050" w:type="pct"/>
            <w:tcBorders>
              <w:left w:val="single" w:sz="8" w:space="0" w:color="000000"/>
              <w:right w:val="single" w:sz="8" w:space="0" w:color="000000"/>
            </w:tcBorders>
            <w:shd w:val="clear" w:color="auto" w:fill="auto"/>
          </w:tcPr>
          <w:p w:rsidR="00806152" w:rsidRDefault="00806152" w:rsidP="000671BF">
            <w:pPr>
              <w:snapToGrid w:val="0"/>
              <w:rPr>
                <w:rFonts w:ascii="Calibri" w:hAnsi="Calibri" w:cs="Calibri"/>
                <w:sz w:val="20"/>
                <w:szCs w:val="20"/>
              </w:rPr>
            </w:pPr>
          </w:p>
        </w:tc>
      </w:tr>
      <w:tr w:rsidR="00806152" w:rsidRPr="00D41221" w:rsidTr="00EE41C8">
        <w:tc>
          <w:tcPr>
            <w:tcW w:w="434"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lang w:val="en-US"/>
              </w:rPr>
            </w:pPr>
            <w:r>
              <w:rPr>
                <w:rFonts w:ascii="Calibri" w:hAnsi="Calibri" w:cs="Calibri"/>
                <w:sz w:val="20"/>
                <w:szCs w:val="20"/>
              </w:rPr>
              <w:t>Symantec DCS:SA</w:t>
            </w:r>
          </w:p>
        </w:tc>
        <w:tc>
          <w:tcPr>
            <w:tcW w:w="1015"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lang w:val="en-US"/>
              </w:rPr>
            </w:pPr>
            <w:r>
              <w:rPr>
                <w:rFonts w:ascii="Calibri" w:hAnsi="Calibri" w:cs="Calibri"/>
                <w:sz w:val="20"/>
                <w:szCs w:val="20"/>
                <w:lang w:val="en-US"/>
              </w:rPr>
              <w:t>Symantec Data Center Security: Server Advanced wersja 6.0</w:t>
            </w:r>
          </w:p>
        </w:tc>
        <w:tc>
          <w:tcPr>
            <w:tcW w:w="1501"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lang w:val="en-US"/>
              </w:rPr>
            </w:pPr>
            <w:r>
              <w:rPr>
                <w:rFonts w:ascii="Calibri" w:hAnsi="Calibri" w:cs="Calibri"/>
                <w:sz w:val="20"/>
                <w:szCs w:val="20"/>
                <w:lang w:val="en-US"/>
              </w:rPr>
              <w:t>Symantec Data Center Security: Server Advanced</w:t>
            </w:r>
          </w:p>
        </w:tc>
        <w:tc>
          <w:tcPr>
            <w:tcW w:w="2050" w:type="pct"/>
            <w:tcBorders>
              <w:top w:val="single" w:sz="8" w:space="0" w:color="000000"/>
              <w:left w:val="single" w:sz="8" w:space="0" w:color="000000"/>
              <w:bottom w:val="single" w:sz="8" w:space="0" w:color="000000"/>
              <w:right w:val="single" w:sz="8" w:space="0" w:color="000000"/>
            </w:tcBorders>
            <w:shd w:val="clear" w:color="auto" w:fill="auto"/>
          </w:tcPr>
          <w:p w:rsidR="00806152" w:rsidRDefault="00806152" w:rsidP="000671BF">
            <w:pPr>
              <w:snapToGrid w:val="0"/>
              <w:rPr>
                <w:rFonts w:ascii="Calibri" w:hAnsi="Calibri" w:cs="Calibri"/>
                <w:sz w:val="20"/>
                <w:szCs w:val="20"/>
                <w:lang w:val="en-US"/>
              </w:rPr>
            </w:pPr>
          </w:p>
        </w:tc>
      </w:tr>
      <w:tr w:rsidR="00806152" w:rsidTr="00EE41C8">
        <w:tc>
          <w:tcPr>
            <w:tcW w:w="434"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VMware vSphere</w:t>
            </w:r>
          </w:p>
        </w:tc>
        <w:tc>
          <w:tcPr>
            <w:tcW w:w="1015"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VMware vSphere Enterprise plus 5.</w:t>
            </w:r>
            <w:r w:rsidR="00EF2E32" w:rsidRPr="00EF2E32">
              <w:rPr>
                <w:rFonts w:ascii="Calibri" w:hAnsi="Calibri" w:cs="Calibri"/>
                <w:sz w:val="20"/>
                <w:szCs w:val="20"/>
                <w:highlight w:val="black"/>
              </w:rPr>
              <w:t xml:space="preserve"> x</w:t>
            </w:r>
          </w:p>
        </w:tc>
        <w:tc>
          <w:tcPr>
            <w:tcW w:w="1501"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VMware vSphere Enterprise plus 5.</w:t>
            </w:r>
            <w:r w:rsidR="00EF2E32" w:rsidRPr="00EF2E32">
              <w:rPr>
                <w:rFonts w:ascii="Calibri" w:hAnsi="Calibri" w:cs="Calibri"/>
                <w:sz w:val="20"/>
                <w:szCs w:val="20"/>
                <w:highlight w:val="black"/>
              </w:rPr>
              <w:t xml:space="preserve"> x</w:t>
            </w:r>
          </w:p>
        </w:tc>
        <w:tc>
          <w:tcPr>
            <w:tcW w:w="2050" w:type="pct"/>
            <w:tcBorders>
              <w:left w:val="single" w:sz="8" w:space="0" w:color="000000"/>
              <w:right w:val="single" w:sz="8" w:space="0" w:color="000000"/>
            </w:tcBorders>
            <w:shd w:val="clear" w:color="auto" w:fill="auto"/>
          </w:tcPr>
          <w:p w:rsidR="00806152" w:rsidRDefault="00806152" w:rsidP="000671BF">
            <w:pPr>
              <w:snapToGrid w:val="0"/>
              <w:rPr>
                <w:rFonts w:ascii="Calibri" w:hAnsi="Calibri" w:cs="Calibri"/>
                <w:sz w:val="20"/>
                <w:szCs w:val="20"/>
              </w:rPr>
            </w:pPr>
          </w:p>
        </w:tc>
      </w:tr>
      <w:tr w:rsidR="00806152" w:rsidTr="00EE41C8">
        <w:tc>
          <w:tcPr>
            <w:tcW w:w="434"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7ZIP, Cygwin</w:t>
            </w:r>
          </w:p>
        </w:tc>
        <w:tc>
          <w:tcPr>
            <w:tcW w:w="1015"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7ZIP, Cygwin</w:t>
            </w:r>
          </w:p>
        </w:tc>
        <w:tc>
          <w:tcPr>
            <w:tcW w:w="1501"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GNU GPL / LGPL License</w:t>
            </w:r>
          </w:p>
        </w:tc>
        <w:tc>
          <w:tcPr>
            <w:tcW w:w="2050" w:type="pct"/>
            <w:tcBorders>
              <w:top w:val="single" w:sz="8" w:space="0" w:color="000000"/>
              <w:left w:val="single" w:sz="8" w:space="0" w:color="000000"/>
              <w:bottom w:val="single" w:sz="8" w:space="0" w:color="000000"/>
              <w:right w:val="single" w:sz="8" w:space="0" w:color="000000"/>
            </w:tcBorders>
            <w:shd w:val="clear" w:color="auto" w:fill="auto"/>
          </w:tcPr>
          <w:p w:rsidR="00806152" w:rsidRDefault="00806152" w:rsidP="000671BF">
            <w:pPr>
              <w:snapToGrid w:val="0"/>
              <w:rPr>
                <w:rFonts w:ascii="Calibri" w:hAnsi="Calibri" w:cs="Calibri"/>
                <w:sz w:val="20"/>
                <w:szCs w:val="20"/>
              </w:rPr>
            </w:pPr>
          </w:p>
        </w:tc>
      </w:tr>
    </w:tbl>
    <w:p w:rsidR="00806152" w:rsidRDefault="00806152" w:rsidP="000671BF">
      <w:pPr>
        <w:pStyle w:val="Legenda10"/>
        <w:rPr>
          <w:rFonts w:ascii="Calibri" w:hAnsi="Calibri" w:cs="Calibri"/>
        </w:rPr>
      </w:pPr>
    </w:p>
    <w:p w:rsidR="00806152" w:rsidRDefault="00806152" w:rsidP="000671BF">
      <w:pPr>
        <w:rPr>
          <w:rFonts w:ascii="Calibri" w:hAnsi="Calibri" w:cs="Calibri"/>
        </w:rPr>
      </w:pPr>
    </w:p>
    <w:p w:rsidR="00806152" w:rsidRDefault="00806152" w:rsidP="000671BF">
      <w:pPr>
        <w:rPr>
          <w:rFonts w:ascii="Calibri" w:hAnsi="Calibri" w:cs="Calibri"/>
        </w:rPr>
      </w:pPr>
    </w:p>
    <w:p w:rsidR="00806152" w:rsidRPr="00041A79" w:rsidRDefault="00806152" w:rsidP="00041A79">
      <w:pPr>
        <w:pStyle w:val="Nagwek3"/>
      </w:pPr>
      <w:bookmarkStart w:id="35" w:name="_Toc423959278"/>
      <w:r w:rsidRPr="00041A79">
        <w:t>Infrastruktura licencyjna - środowisko PRD</w:t>
      </w:r>
      <w:bookmarkEnd w:id="35"/>
    </w:p>
    <w:p w:rsidR="00806152" w:rsidRDefault="000671BF" w:rsidP="000671BF">
      <w:pPr>
        <w:pStyle w:val="Nagwek4"/>
        <w:rPr>
          <w:rFonts w:ascii="Calibri" w:hAnsi="Calibri" w:cs="Calibri"/>
        </w:rPr>
      </w:pPr>
      <w:bookmarkStart w:id="36" w:name="_Toc423959279"/>
      <w:r>
        <w:t xml:space="preserve">Zestawienie </w:t>
      </w:r>
      <w:r w:rsidR="00806152">
        <w:t>licencji wykorzystywanych przez środowisko</w:t>
      </w:r>
      <w:r>
        <w:t xml:space="preserve"> PRD</w:t>
      </w:r>
      <w:bookmarkEnd w:id="36"/>
    </w:p>
    <w:p w:rsidR="00806152" w:rsidRDefault="00806152" w:rsidP="000671BF">
      <w:pPr>
        <w:rPr>
          <w:rFonts w:ascii="Calibri" w:hAnsi="Calibri" w:cs="Calibri"/>
          <w:b/>
          <w:bCs/>
          <w:color w:val="FFFFFF"/>
          <w:sz w:val="20"/>
          <w:szCs w:val="20"/>
        </w:rPr>
      </w:pPr>
      <w:r>
        <w:rPr>
          <w:rFonts w:ascii="Calibri" w:hAnsi="Calibri" w:cs="Calibri"/>
        </w:rPr>
        <w:t>W tabeli przedstawiono zestawienie licencji wykorzystywanych do uruchomienia w każdym z dwóch ośrodków przetwarzania danych Zamawiającego, na potrzeby środowiska PRD</w:t>
      </w:r>
    </w:p>
    <w:tbl>
      <w:tblPr>
        <w:tblW w:w="5000" w:type="pct"/>
        <w:tblLook w:val="0000" w:firstRow="0" w:lastRow="0" w:firstColumn="0" w:lastColumn="0" w:noHBand="0" w:noVBand="0"/>
      </w:tblPr>
      <w:tblGrid>
        <w:gridCol w:w="3492"/>
        <w:gridCol w:w="1580"/>
        <w:gridCol w:w="1580"/>
        <w:gridCol w:w="1375"/>
        <w:gridCol w:w="1314"/>
        <w:gridCol w:w="1441"/>
        <w:gridCol w:w="1375"/>
        <w:gridCol w:w="1558"/>
        <w:gridCol w:w="1959"/>
        <w:gridCol w:w="866"/>
        <w:gridCol w:w="1227"/>
        <w:gridCol w:w="1854"/>
        <w:gridCol w:w="2141"/>
      </w:tblGrid>
      <w:tr w:rsidR="00806152" w:rsidTr="0001197F">
        <w:tc>
          <w:tcPr>
            <w:tcW w:w="5000" w:type="pct"/>
            <w:gridSpan w:val="13"/>
            <w:tcBorders>
              <w:top w:val="single" w:sz="8" w:space="0" w:color="000000"/>
              <w:left w:val="single" w:sz="8" w:space="0" w:color="000000"/>
              <w:right w:val="single" w:sz="8" w:space="0" w:color="000000"/>
            </w:tcBorders>
            <w:shd w:val="clear" w:color="auto" w:fill="000000"/>
          </w:tcPr>
          <w:p w:rsidR="00806152" w:rsidRDefault="0064109A" w:rsidP="000671BF">
            <w:r>
              <w:rPr>
                <w:rFonts w:ascii="Calibri" w:hAnsi="Calibri" w:cs="Calibri"/>
                <w:b/>
                <w:bCs/>
                <w:color w:val="FFFFFF"/>
                <w:sz w:val="20"/>
                <w:szCs w:val="20"/>
              </w:rPr>
              <w:t>ePłatności</w:t>
            </w:r>
            <w:r w:rsidR="00806152">
              <w:rPr>
                <w:rFonts w:ascii="Calibri" w:hAnsi="Calibri" w:cs="Calibri"/>
                <w:b/>
                <w:bCs/>
                <w:color w:val="FFFFFF"/>
                <w:sz w:val="20"/>
                <w:szCs w:val="20"/>
              </w:rPr>
              <w:t xml:space="preserve"> - </w:t>
            </w:r>
            <w:r w:rsidR="003E6B3C">
              <w:rPr>
                <w:rFonts w:ascii="Calibri" w:hAnsi="Calibri" w:cs="Calibri"/>
                <w:b/>
                <w:bCs/>
                <w:color w:val="FFFFFF"/>
                <w:sz w:val="20"/>
                <w:szCs w:val="20"/>
              </w:rPr>
              <w:t>środowisko</w:t>
            </w:r>
            <w:r w:rsidR="00806152">
              <w:rPr>
                <w:rFonts w:ascii="Calibri" w:hAnsi="Calibri" w:cs="Calibri"/>
                <w:b/>
                <w:bCs/>
                <w:color w:val="FFFFFF"/>
                <w:sz w:val="20"/>
                <w:szCs w:val="20"/>
              </w:rPr>
              <w:t xml:space="preserve"> PRD (Podstawowy OPD)</w:t>
            </w:r>
          </w:p>
        </w:tc>
      </w:tr>
      <w:tr w:rsidR="00806152" w:rsidTr="0001197F">
        <w:tc>
          <w:tcPr>
            <w:tcW w:w="802"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Podsystem</w:t>
            </w:r>
          </w:p>
        </w:tc>
        <w:tc>
          <w:tcPr>
            <w:tcW w:w="363"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Apache httpd</w:t>
            </w:r>
          </w:p>
        </w:tc>
        <w:tc>
          <w:tcPr>
            <w:tcW w:w="363"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Apache httpd</w:t>
            </w:r>
          </w:p>
        </w:tc>
        <w:tc>
          <w:tcPr>
            <w:tcW w:w="316"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JBOSS EAP</w:t>
            </w:r>
          </w:p>
        </w:tc>
        <w:tc>
          <w:tcPr>
            <w:tcW w:w="302"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JBOSS EAP</w:t>
            </w:r>
          </w:p>
        </w:tc>
        <w:tc>
          <w:tcPr>
            <w:tcW w:w="331"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JBOSS FUSE</w:t>
            </w:r>
          </w:p>
        </w:tc>
        <w:tc>
          <w:tcPr>
            <w:tcW w:w="316"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JBOSS FUSE</w:t>
            </w:r>
          </w:p>
        </w:tc>
        <w:tc>
          <w:tcPr>
            <w:tcW w:w="358"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Win Srv 2012 R2</w:t>
            </w:r>
          </w:p>
        </w:tc>
        <w:tc>
          <w:tcPr>
            <w:tcW w:w="450"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Symantec DCS:SA</w:t>
            </w:r>
          </w:p>
        </w:tc>
        <w:tc>
          <w:tcPr>
            <w:tcW w:w="199"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7ZIP</w:t>
            </w:r>
          </w:p>
        </w:tc>
        <w:tc>
          <w:tcPr>
            <w:tcW w:w="282"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Cygwin</w:t>
            </w:r>
          </w:p>
        </w:tc>
        <w:tc>
          <w:tcPr>
            <w:tcW w:w="426"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VMware vSphere</w:t>
            </w:r>
          </w:p>
        </w:tc>
        <w:tc>
          <w:tcPr>
            <w:tcW w:w="492" w:type="pct"/>
            <w:tcBorders>
              <w:top w:val="single" w:sz="8" w:space="0" w:color="000000"/>
              <w:left w:val="single" w:sz="8" w:space="0" w:color="000000"/>
              <w:bottom w:val="single" w:sz="8" w:space="0" w:color="000000"/>
              <w:right w:val="single" w:sz="8" w:space="0" w:color="000000"/>
            </w:tcBorders>
            <w:shd w:val="clear" w:color="auto" w:fill="auto"/>
          </w:tcPr>
          <w:p w:rsidR="00806152" w:rsidRDefault="00806152" w:rsidP="000671BF">
            <w:r>
              <w:rPr>
                <w:rFonts w:ascii="Calibri" w:hAnsi="Calibri" w:cs="Calibri"/>
                <w:sz w:val="20"/>
                <w:szCs w:val="20"/>
              </w:rPr>
              <w:t>VMware vCenter SRM</w:t>
            </w:r>
          </w:p>
        </w:tc>
      </w:tr>
      <w:tr w:rsidR="00806152" w:rsidTr="0001197F">
        <w:tc>
          <w:tcPr>
            <w:tcW w:w="802"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63"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serwer</w:t>
            </w:r>
          </w:p>
        </w:tc>
        <w:tc>
          <w:tcPr>
            <w:tcW w:w="363"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core</w:t>
            </w:r>
          </w:p>
        </w:tc>
        <w:tc>
          <w:tcPr>
            <w:tcW w:w="316"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serwer</w:t>
            </w:r>
          </w:p>
        </w:tc>
        <w:tc>
          <w:tcPr>
            <w:tcW w:w="302"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core</w:t>
            </w:r>
          </w:p>
        </w:tc>
        <w:tc>
          <w:tcPr>
            <w:tcW w:w="331"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serwer</w:t>
            </w:r>
          </w:p>
        </w:tc>
        <w:tc>
          <w:tcPr>
            <w:tcW w:w="316"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core</w:t>
            </w:r>
          </w:p>
        </w:tc>
        <w:tc>
          <w:tcPr>
            <w:tcW w:w="358"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50"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199"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282"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26"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92" w:type="pct"/>
            <w:tcBorders>
              <w:left w:val="single" w:sz="8" w:space="0" w:color="000000"/>
              <w:right w:val="single" w:sz="8" w:space="0" w:color="000000"/>
            </w:tcBorders>
            <w:shd w:val="clear" w:color="auto" w:fill="auto"/>
          </w:tcPr>
          <w:p w:rsidR="00806152" w:rsidRDefault="00806152" w:rsidP="000671BF">
            <w:pPr>
              <w:snapToGrid w:val="0"/>
              <w:rPr>
                <w:rFonts w:ascii="Calibri" w:hAnsi="Calibri" w:cs="Calibri"/>
                <w:sz w:val="20"/>
                <w:szCs w:val="20"/>
              </w:rPr>
            </w:pPr>
          </w:p>
        </w:tc>
      </w:tr>
      <w:tr w:rsidR="00806152" w:rsidTr="0001197F">
        <w:tc>
          <w:tcPr>
            <w:tcW w:w="802" w:type="pct"/>
            <w:tcBorders>
              <w:top w:val="single" w:sz="8" w:space="0" w:color="000000"/>
              <w:left w:val="single" w:sz="8" w:space="0" w:color="000000"/>
              <w:bottom w:val="single" w:sz="8" w:space="0" w:color="000000"/>
            </w:tcBorders>
            <w:shd w:val="clear" w:color="auto" w:fill="auto"/>
          </w:tcPr>
          <w:p w:rsidR="00806152" w:rsidRDefault="0064109A" w:rsidP="000671BF">
            <w:pPr>
              <w:rPr>
                <w:rFonts w:ascii="Calibri" w:hAnsi="Calibri" w:cs="Calibri"/>
                <w:sz w:val="20"/>
                <w:szCs w:val="20"/>
              </w:rPr>
            </w:pPr>
            <w:r>
              <w:rPr>
                <w:rFonts w:ascii="Calibri" w:hAnsi="Calibri" w:cs="Calibri"/>
                <w:sz w:val="20"/>
                <w:szCs w:val="20"/>
              </w:rPr>
              <w:t>ePłatności</w:t>
            </w:r>
            <w:r w:rsidR="00806152">
              <w:rPr>
                <w:rFonts w:ascii="Calibri" w:hAnsi="Calibri" w:cs="Calibri"/>
                <w:sz w:val="20"/>
                <w:szCs w:val="20"/>
              </w:rPr>
              <w:t xml:space="preserve"> www portal</w:t>
            </w:r>
          </w:p>
        </w:tc>
        <w:tc>
          <w:tcPr>
            <w:tcW w:w="363"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363"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8</w:t>
            </w:r>
          </w:p>
        </w:tc>
        <w:tc>
          <w:tcPr>
            <w:tcW w:w="316"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02"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31"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16"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58"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50"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199"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282"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426"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492" w:type="pct"/>
            <w:tcBorders>
              <w:top w:val="single" w:sz="8" w:space="0" w:color="000000"/>
              <w:left w:val="single" w:sz="8" w:space="0" w:color="000000"/>
              <w:bottom w:val="single" w:sz="8" w:space="0" w:color="000000"/>
              <w:right w:val="single" w:sz="8" w:space="0" w:color="000000"/>
            </w:tcBorders>
            <w:shd w:val="clear" w:color="auto" w:fill="auto"/>
          </w:tcPr>
          <w:p w:rsidR="00806152" w:rsidRDefault="00806152" w:rsidP="000671BF">
            <w:r>
              <w:rPr>
                <w:rFonts w:ascii="Calibri" w:hAnsi="Calibri" w:cs="Calibri"/>
                <w:sz w:val="20"/>
                <w:szCs w:val="20"/>
              </w:rPr>
              <w:t>2</w:t>
            </w:r>
          </w:p>
        </w:tc>
      </w:tr>
      <w:tr w:rsidR="00806152" w:rsidTr="0001197F">
        <w:tc>
          <w:tcPr>
            <w:tcW w:w="802" w:type="pct"/>
            <w:tcBorders>
              <w:left w:val="single" w:sz="8" w:space="0" w:color="000000"/>
            </w:tcBorders>
            <w:shd w:val="clear" w:color="auto" w:fill="auto"/>
          </w:tcPr>
          <w:p w:rsidR="00806152" w:rsidRDefault="0064109A" w:rsidP="000671BF">
            <w:pPr>
              <w:rPr>
                <w:rFonts w:ascii="Calibri" w:hAnsi="Calibri" w:cs="Calibri"/>
                <w:sz w:val="20"/>
                <w:szCs w:val="20"/>
              </w:rPr>
            </w:pPr>
            <w:r>
              <w:rPr>
                <w:rFonts w:ascii="Calibri" w:hAnsi="Calibri" w:cs="Calibri"/>
                <w:sz w:val="20"/>
                <w:szCs w:val="20"/>
              </w:rPr>
              <w:t>ePłatności</w:t>
            </w:r>
            <w:r w:rsidR="00806152">
              <w:rPr>
                <w:rFonts w:ascii="Calibri" w:hAnsi="Calibri" w:cs="Calibri"/>
                <w:sz w:val="20"/>
                <w:szCs w:val="20"/>
              </w:rPr>
              <w:t xml:space="preserve"> www admin</w:t>
            </w:r>
          </w:p>
        </w:tc>
        <w:tc>
          <w:tcPr>
            <w:tcW w:w="363"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363"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4</w:t>
            </w:r>
          </w:p>
        </w:tc>
        <w:tc>
          <w:tcPr>
            <w:tcW w:w="316"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02"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31"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16"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58"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50"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199"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282"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426"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492" w:type="pct"/>
            <w:tcBorders>
              <w:left w:val="single" w:sz="8" w:space="0" w:color="000000"/>
              <w:right w:val="single" w:sz="8" w:space="0" w:color="000000"/>
            </w:tcBorders>
            <w:shd w:val="clear" w:color="auto" w:fill="auto"/>
          </w:tcPr>
          <w:p w:rsidR="00806152" w:rsidRDefault="00806152" w:rsidP="000671BF">
            <w:r>
              <w:rPr>
                <w:rFonts w:ascii="Calibri" w:hAnsi="Calibri" w:cs="Calibri"/>
                <w:sz w:val="20"/>
                <w:szCs w:val="20"/>
              </w:rPr>
              <w:t>2</w:t>
            </w:r>
          </w:p>
        </w:tc>
      </w:tr>
      <w:tr w:rsidR="00806152" w:rsidTr="0001197F">
        <w:tc>
          <w:tcPr>
            <w:tcW w:w="802"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63"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63"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16"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02"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31"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16"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58"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50"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199"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282"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26"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92" w:type="pct"/>
            <w:tcBorders>
              <w:top w:val="single" w:sz="8" w:space="0" w:color="000000"/>
              <w:left w:val="single" w:sz="8" w:space="0" w:color="000000"/>
              <w:bottom w:val="single" w:sz="8" w:space="0" w:color="000000"/>
              <w:right w:val="single" w:sz="8" w:space="0" w:color="000000"/>
            </w:tcBorders>
            <w:shd w:val="clear" w:color="auto" w:fill="auto"/>
          </w:tcPr>
          <w:p w:rsidR="00806152" w:rsidRDefault="00806152" w:rsidP="000671BF">
            <w:pPr>
              <w:snapToGrid w:val="0"/>
              <w:rPr>
                <w:rFonts w:ascii="Calibri" w:hAnsi="Calibri" w:cs="Calibri"/>
                <w:sz w:val="20"/>
                <w:szCs w:val="20"/>
              </w:rPr>
            </w:pPr>
          </w:p>
        </w:tc>
      </w:tr>
      <w:tr w:rsidR="00806152" w:rsidTr="0001197F">
        <w:tc>
          <w:tcPr>
            <w:tcW w:w="802" w:type="pct"/>
            <w:tcBorders>
              <w:left w:val="single" w:sz="8" w:space="0" w:color="000000"/>
            </w:tcBorders>
            <w:shd w:val="clear" w:color="auto" w:fill="auto"/>
          </w:tcPr>
          <w:p w:rsidR="00806152" w:rsidRDefault="0064109A" w:rsidP="000671BF">
            <w:pPr>
              <w:rPr>
                <w:rFonts w:ascii="Calibri" w:hAnsi="Calibri" w:cs="Calibri"/>
                <w:sz w:val="20"/>
                <w:szCs w:val="20"/>
              </w:rPr>
            </w:pPr>
            <w:r>
              <w:rPr>
                <w:rFonts w:ascii="Calibri" w:hAnsi="Calibri" w:cs="Calibri"/>
                <w:sz w:val="20"/>
                <w:szCs w:val="20"/>
              </w:rPr>
              <w:t>ePłatności</w:t>
            </w:r>
            <w:r w:rsidR="00806152">
              <w:rPr>
                <w:rFonts w:ascii="Calibri" w:hAnsi="Calibri" w:cs="Calibri"/>
                <w:sz w:val="20"/>
                <w:szCs w:val="20"/>
              </w:rPr>
              <w:t xml:space="preserve"> Portal</w:t>
            </w:r>
          </w:p>
        </w:tc>
        <w:tc>
          <w:tcPr>
            <w:tcW w:w="363"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63"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16"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4</w:t>
            </w:r>
          </w:p>
        </w:tc>
        <w:tc>
          <w:tcPr>
            <w:tcW w:w="302"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16</w:t>
            </w:r>
          </w:p>
        </w:tc>
        <w:tc>
          <w:tcPr>
            <w:tcW w:w="331"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16"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58"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50"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4</w:t>
            </w:r>
          </w:p>
        </w:tc>
        <w:tc>
          <w:tcPr>
            <w:tcW w:w="199"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4</w:t>
            </w:r>
          </w:p>
        </w:tc>
        <w:tc>
          <w:tcPr>
            <w:tcW w:w="282"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4</w:t>
            </w:r>
          </w:p>
        </w:tc>
        <w:tc>
          <w:tcPr>
            <w:tcW w:w="426"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4</w:t>
            </w:r>
          </w:p>
        </w:tc>
        <w:tc>
          <w:tcPr>
            <w:tcW w:w="492" w:type="pct"/>
            <w:tcBorders>
              <w:left w:val="single" w:sz="8" w:space="0" w:color="000000"/>
              <w:right w:val="single" w:sz="8" w:space="0" w:color="000000"/>
            </w:tcBorders>
            <w:shd w:val="clear" w:color="auto" w:fill="auto"/>
          </w:tcPr>
          <w:p w:rsidR="00806152" w:rsidRDefault="00806152" w:rsidP="000671BF">
            <w:r>
              <w:rPr>
                <w:rFonts w:ascii="Calibri" w:hAnsi="Calibri" w:cs="Calibri"/>
                <w:sz w:val="20"/>
                <w:szCs w:val="20"/>
              </w:rPr>
              <w:t>4</w:t>
            </w:r>
          </w:p>
        </w:tc>
      </w:tr>
      <w:tr w:rsidR="00806152" w:rsidTr="0001197F">
        <w:tc>
          <w:tcPr>
            <w:tcW w:w="802" w:type="pct"/>
            <w:tcBorders>
              <w:top w:val="single" w:sz="8" w:space="0" w:color="000000"/>
              <w:left w:val="single" w:sz="8" w:space="0" w:color="000000"/>
              <w:bottom w:val="single" w:sz="8" w:space="0" w:color="000000"/>
            </w:tcBorders>
            <w:shd w:val="clear" w:color="auto" w:fill="auto"/>
          </w:tcPr>
          <w:p w:rsidR="00806152" w:rsidRDefault="0064109A" w:rsidP="000671BF">
            <w:pPr>
              <w:rPr>
                <w:rFonts w:ascii="Calibri" w:hAnsi="Calibri" w:cs="Calibri"/>
                <w:sz w:val="20"/>
                <w:szCs w:val="20"/>
              </w:rPr>
            </w:pPr>
            <w:r>
              <w:rPr>
                <w:rFonts w:ascii="Calibri" w:hAnsi="Calibri" w:cs="Calibri"/>
                <w:sz w:val="20"/>
                <w:szCs w:val="20"/>
              </w:rPr>
              <w:t>ePłatności</w:t>
            </w:r>
            <w:r w:rsidR="00806152">
              <w:rPr>
                <w:rFonts w:ascii="Calibri" w:hAnsi="Calibri" w:cs="Calibri"/>
                <w:sz w:val="20"/>
                <w:szCs w:val="20"/>
              </w:rPr>
              <w:t xml:space="preserve"> Panel Admin</w:t>
            </w:r>
          </w:p>
        </w:tc>
        <w:tc>
          <w:tcPr>
            <w:tcW w:w="363"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63"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16"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302"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8</w:t>
            </w:r>
          </w:p>
        </w:tc>
        <w:tc>
          <w:tcPr>
            <w:tcW w:w="331"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16"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58"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50"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199"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282"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426"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492" w:type="pct"/>
            <w:tcBorders>
              <w:top w:val="single" w:sz="8" w:space="0" w:color="000000"/>
              <w:left w:val="single" w:sz="8" w:space="0" w:color="000000"/>
              <w:bottom w:val="single" w:sz="8" w:space="0" w:color="000000"/>
              <w:right w:val="single" w:sz="8" w:space="0" w:color="000000"/>
            </w:tcBorders>
            <w:shd w:val="clear" w:color="auto" w:fill="auto"/>
          </w:tcPr>
          <w:p w:rsidR="00806152" w:rsidRDefault="00806152" w:rsidP="000671BF">
            <w:r>
              <w:rPr>
                <w:rFonts w:ascii="Calibri" w:hAnsi="Calibri" w:cs="Calibri"/>
                <w:sz w:val="20"/>
                <w:szCs w:val="20"/>
              </w:rPr>
              <w:t>2</w:t>
            </w:r>
          </w:p>
        </w:tc>
      </w:tr>
      <w:tr w:rsidR="00806152" w:rsidTr="0001197F">
        <w:tc>
          <w:tcPr>
            <w:tcW w:w="802" w:type="pct"/>
            <w:tcBorders>
              <w:left w:val="single" w:sz="8" w:space="0" w:color="000000"/>
            </w:tcBorders>
            <w:shd w:val="clear" w:color="auto" w:fill="auto"/>
          </w:tcPr>
          <w:p w:rsidR="00806152" w:rsidRDefault="0064109A" w:rsidP="000671BF">
            <w:pPr>
              <w:rPr>
                <w:rFonts w:ascii="Calibri" w:hAnsi="Calibri" w:cs="Calibri"/>
                <w:sz w:val="20"/>
                <w:szCs w:val="20"/>
              </w:rPr>
            </w:pPr>
            <w:r>
              <w:rPr>
                <w:rFonts w:ascii="Calibri" w:hAnsi="Calibri" w:cs="Calibri"/>
                <w:sz w:val="20"/>
                <w:szCs w:val="20"/>
              </w:rPr>
              <w:t>ePłatności</w:t>
            </w:r>
            <w:r w:rsidR="00806152">
              <w:rPr>
                <w:rFonts w:ascii="Calibri" w:hAnsi="Calibri" w:cs="Calibri"/>
                <w:sz w:val="20"/>
                <w:szCs w:val="20"/>
              </w:rPr>
              <w:t xml:space="preserve"> CORE</w:t>
            </w:r>
          </w:p>
        </w:tc>
        <w:tc>
          <w:tcPr>
            <w:tcW w:w="363"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63"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16"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4</w:t>
            </w:r>
          </w:p>
        </w:tc>
        <w:tc>
          <w:tcPr>
            <w:tcW w:w="302"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32</w:t>
            </w:r>
          </w:p>
        </w:tc>
        <w:tc>
          <w:tcPr>
            <w:tcW w:w="331"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16"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58"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50"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4</w:t>
            </w:r>
          </w:p>
        </w:tc>
        <w:tc>
          <w:tcPr>
            <w:tcW w:w="199"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4</w:t>
            </w:r>
          </w:p>
        </w:tc>
        <w:tc>
          <w:tcPr>
            <w:tcW w:w="282"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4</w:t>
            </w:r>
          </w:p>
        </w:tc>
        <w:tc>
          <w:tcPr>
            <w:tcW w:w="426"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4</w:t>
            </w:r>
          </w:p>
        </w:tc>
        <w:tc>
          <w:tcPr>
            <w:tcW w:w="492" w:type="pct"/>
            <w:tcBorders>
              <w:left w:val="single" w:sz="8" w:space="0" w:color="000000"/>
              <w:right w:val="single" w:sz="8" w:space="0" w:color="000000"/>
            </w:tcBorders>
            <w:shd w:val="clear" w:color="auto" w:fill="auto"/>
          </w:tcPr>
          <w:p w:rsidR="00806152" w:rsidRDefault="00806152" w:rsidP="000671BF">
            <w:r>
              <w:rPr>
                <w:rFonts w:ascii="Calibri" w:hAnsi="Calibri" w:cs="Calibri"/>
                <w:sz w:val="20"/>
                <w:szCs w:val="20"/>
              </w:rPr>
              <w:t>4</w:t>
            </w:r>
          </w:p>
        </w:tc>
      </w:tr>
      <w:tr w:rsidR="00806152" w:rsidTr="0001197F">
        <w:tc>
          <w:tcPr>
            <w:tcW w:w="802" w:type="pct"/>
            <w:tcBorders>
              <w:top w:val="single" w:sz="8" w:space="0" w:color="000000"/>
              <w:left w:val="single" w:sz="8" w:space="0" w:color="000000"/>
              <w:bottom w:val="single" w:sz="8" w:space="0" w:color="000000"/>
            </w:tcBorders>
            <w:shd w:val="clear" w:color="auto" w:fill="auto"/>
          </w:tcPr>
          <w:p w:rsidR="00806152" w:rsidRDefault="0064109A" w:rsidP="000671BF">
            <w:pPr>
              <w:rPr>
                <w:rFonts w:ascii="Calibri" w:hAnsi="Calibri" w:cs="Calibri"/>
                <w:sz w:val="20"/>
                <w:szCs w:val="20"/>
              </w:rPr>
            </w:pPr>
            <w:r>
              <w:rPr>
                <w:rFonts w:ascii="Calibri" w:hAnsi="Calibri" w:cs="Calibri"/>
                <w:sz w:val="20"/>
                <w:szCs w:val="20"/>
              </w:rPr>
              <w:t>ePłatności</w:t>
            </w:r>
            <w:r w:rsidR="00806152">
              <w:rPr>
                <w:rFonts w:ascii="Calibri" w:hAnsi="Calibri" w:cs="Calibri"/>
                <w:sz w:val="20"/>
                <w:szCs w:val="20"/>
              </w:rPr>
              <w:t xml:space="preserve"> Znaki</w:t>
            </w:r>
          </w:p>
        </w:tc>
        <w:tc>
          <w:tcPr>
            <w:tcW w:w="363"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63"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16"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302"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16</w:t>
            </w:r>
          </w:p>
        </w:tc>
        <w:tc>
          <w:tcPr>
            <w:tcW w:w="331"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16"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58"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50"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199"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282"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426"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492" w:type="pct"/>
            <w:tcBorders>
              <w:top w:val="single" w:sz="8" w:space="0" w:color="000000"/>
              <w:left w:val="single" w:sz="8" w:space="0" w:color="000000"/>
              <w:bottom w:val="single" w:sz="8" w:space="0" w:color="000000"/>
              <w:right w:val="single" w:sz="8" w:space="0" w:color="000000"/>
            </w:tcBorders>
            <w:shd w:val="clear" w:color="auto" w:fill="auto"/>
          </w:tcPr>
          <w:p w:rsidR="00806152" w:rsidRDefault="00806152" w:rsidP="000671BF">
            <w:r>
              <w:rPr>
                <w:rFonts w:ascii="Calibri" w:hAnsi="Calibri" w:cs="Calibri"/>
                <w:sz w:val="20"/>
                <w:szCs w:val="20"/>
              </w:rPr>
              <w:t>2</w:t>
            </w:r>
          </w:p>
        </w:tc>
      </w:tr>
      <w:tr w:rsidR="00806152" w:rsidTr="0001197F">
        <w:tc>
          <w:tcPr>
            <w:tcW w:w="802" w:type="pct"/>
            <w:tcBorders>
              <w:left w:val="single" w:sz="8" w:space="0" w:color="000000"/>
            </w:tcBorders>
            <w:shd w:val="clear" w:color="auto" w:fill="auto"/>
          </w:tcPr>
          <w:p w:rsidR="00806152" w:rsidRDefault="0064109A" w:rsidP="000671BF">
            <w:pPr>
              <w:rPr>
                <w:rFonts w:ascii="Calibri" w:hAnsi="Calibri" w:cs="Calibri"/>
                <w:sz w:val="20"/>
                <w:szCs w:val="20"/>
              </w:rPr>
            </w:pPr>
            <w:r>
              <w:rPr>
                <w:rFonts w:ascii="Calibri" w:hAnsi="Calibri" w:cs="Calibri"/>
                <w:sz w:val="20"/>
                <w:szCs w:val="20"/>
              </w:rPr>
              <w:t>ePłatności</w:t>
            </w:r>
            <w:r w:rsidR="00806152">
              <w:rPr>
                <w:rFonts w:ascii="Calibri" w:hAnsi="Calibri" w:cs="Calibri"/>
                <w:sz w:val="20"/>
                <w:szCs w:val="20"/>
              </w:rPr>
              <w:t xml:space="preserve"> Services</w:t>
            </w:r>
          </w:p>
        </w:tc>
        <w:tc>
          <w:tcPr>
            <w:tcW w:w="363"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63"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16"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302"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8</w:t>
            </w:r>
          </w:p>
        </w:tc>
        <w:tc>
          <w:tcPr>
            <w:tcW w:w="331"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16"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58"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50"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199"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282"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426"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492" w:type="pct"/>
            <w:tcBorders>
              <w:left w:val="single" w:sz="8" w:space="0" w:color="000000"/>
              <w:right w:val="single" w:sz="8" w:space="0" w:color="000000"/>
            </w:tcBorders>
            <w:shd w:val="clear" w:color="auto" w:fill="auto"/>
          </w:tcPr>
          <w:p w:rsidR="00806152" w:rsidRDefault="00806152" w:rsidP="000671BF">
            <w:r>
              <w:rPr>
                <w:rFonts w:ascii="Calibri" w:hAnsi="Calibri" w:cs="Calibri"/>
                <w:sz w:val="20"/>
                <w:szCs w:val="20"/>
              </w:rPr>
              <w:t>2</w:t>
            </w:r>
          </w:p>
        </w:tc>
      </w:tr>
      <w:tr w:rsidR="00806152" w:rsidTr="0001197F">
        <w:tc>
          <w:tcPr>
            <w:tcW w:w="802"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63"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63"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16"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02"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31"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16"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58"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50"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199"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282"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26"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92" w:type="pct"/>
            <w:tcBorders>
              <w:top w:val="single" w:sz="8" w:space="0" w:color="000000"/>
              <w:left w:val="single" w:sz="8" w:space="0" w:color="000000"/>
              <w:bottom w:val="single" w:sz="8" w:space="0" w:color="000000"/>
              <w:right w:val="single" w:sz="8" w:space="0" w:color="000000"/>
            </w:tcBorders>
            <w:shd w:val="clear" w:color="auto" w:fill="auto"/>
          </w:tcPr>
          <w:p w:rsidR="00806152" w:rsidRDefault="00806152" w:rsidP="000671BF">
            <w:pPr>
              <w:snapToGrid w:val="0"/>
              <w:rPr>
                <w:rFonts w:ascii="Calibri" w:hAnsi="Calibri" w:cs="Calibri"/>
                <w:sz w:val="20"/>
                <w:szCs w:val="20"/>
              </w:rPr>
            </w:pPr>
          </w:p>
        </w:tc>
      </w:tr>
      <w:tr w:rsidR="00806152" w:rsidTr="0001197F">
        <w:tc>
          <w:tcPr>
            <w:tcW w:w="802" w:type="pct"/>
            <w:tcBorders>
              <w:left w:val="single" w:sz="8" w:space="0" w:color="000000"/>
            </w:tcBorders>
            <w:shd w:val="clear" w:color="auto" w:fill="auto"/>
          </w:tcPr>
          <w:p w:rsidR="00806152" w:rsidRDefault="0064109A" w:rsidP="000671BF">
            <w:pPr>
              <w:rPr>
                <w:rFonts w:ascii="Calibri" w:hAnsi="Calibri" w:cs="Calibri"/>
                <w:sz w:val="20"/>
                <w:szCs w:val="20"/>
              </w:rPr>
            </w:pPr>
            <w:r>
              <w:rPr>
                <w:rFonts w:ascii="Calibri" w:hAnsi="Calibri" w:cs="Calibri"/>
                <w:sz w:val="20"/>
                <w:szCs w:val="20"/>
              </w:rPr>
              <w:t>ePłatności</w:t>
            </w:r>
            <w:r w:rsidR="00806152">
              <w:rPr>
                <w:rFonts w:ascii="Calibri" w:hAnsi="Calibri" w:cs="Calibri"/>
                <w:sz w:val="20"/>
                <w:szCs w:val="20"/>
              </w:rPr>
              <w:t xml:space="preserve"> Szyna ESB-INT</w:t>
            </w:r>
          </w:p>
        </w:tc>
        <w:tc>
          <w:tcPr>
            <w:tcW w:w="363"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63"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16"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02"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31"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3</w:t>
            </w:r>
          </w:p>
        </w:tc>
        <w:tc>
          <w:tcPr>
            <w:tcW w:w="316"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12</w:t>
            </w:r>
          </w:p>
        </w:tc>
        <w:tc>
          <w:tcPr>
            <w:tcW w:w="358"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50"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3</w:t>
            </w:r>
          </w:p>
        </w:tc>
        <w:tc>
          <w:tcPr>
            <w:tcW w:w="199"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3</w:t>
            </w:r>
          </w:p>
        </w:tc>
        <w:tc>
          <w:tcPr>
            <w:tcW w:w="282"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3</w:t>
            </w:r>
          </w:p>
        </w:tc>
        <w:tc>
          <w:tcPr>
            <w:tcW w:w="426"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3</w:t>
            </w:r>
          </w:p>
        </w:tc>
        <w:tc>
          <w:tcPr>
            <w:tcW w:w="492" w:type="pct"/>
            <w:tcBorders>
              <w:left w:val="single" w:sz="8" w:space="0" w:color="000000"/>
              <w:right w:val="single" w:sz="8" w:space="0" w:color="000000"/>
            </w:tcBorders>
            <w:shd w:val="clear" w:color="auto" w:fill="auto"/>
          </w:tcPr>
          <w:p w:rsidR="00806152" w:rsidRDefault="00806152" w:rsidP="000671BF">
            <w:r>
              <w:rPr>
                <w:rFonts w:ascii="Calibri" w:hAnsi="Calibri" w:cs="Calibri"/>
                <w:sz w:val="20"/>
                <w:szCs w:val="20"/>
              </w:rPr>
              <w:t>3</w:t>
            </w:r>
          </w:p>
        </w:tc>
      </w:tr>
      <w:tr w:rsidR="00806152" w:rsidTr="0001197F">
        <w:tc>
          <w:tcPr>
            <w:tcW w:w="802" w:type="pct"/>
            <w:tcBorders>
              <w:top w:val="single" w:sz="8" w:space="0" w:color="000000"/>
              <w:left w:val="single" w:sz="8" w:space="0" w:color="000000"/>
              <w:bottom w:val="single" w:sz="8" w:space="0" w:color="000000"/>
            </w:tcBorders>
            <w:shd w:val="clear" w:color="auto" w:fill="auto"/>
          </w:tcPr>
          <w:p w:rsidR="00806152" w:rsidRDefault="0064109A" w:rsidP="000671BF">
            <w:pPr>
              <w:rPr>
                <w:rFonts w:ascii="Calibri" w:hAnsi="Calibri" w:cs="Calibri"/>
                <w:sz w:val="20"/>
                <w:szCs w:val="20"/>
              </w:rPr>
            </w:pPr>
            <w:r>
              <w:rPr>
                <w:rFonts w:ascii="Calibri" w:hAnsi="Calibri" w:cs="Calibri"/>
                <w:sz w:val="20"/>
                <w:szCs w:val="20"/>
              </w:rPr>
              <w:t>ePłatności</w:t>
            </w:r>
            <w:r w:rsidR="00806152">
              <w:rPr>
                <w:rFonts w:ascii="Calibri" w:hAnsi="Calibri" w:cs="Calibri"/>
                <w:sz w:val="20"/>
                <w:szCs w:val="20"/>
              </w:rPr>
              <w:t xml:space="preserve"> Szyna ESB-B2B</w:t>
            </w:r>
          </w:p>
        </w:tc>
        <w:tc>
          <w:tcPr>
            <w:tcW w:w="363"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63"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16"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02"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31"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3</w:t>
            </w:r>
          </w:p>
        </w:tc>
        <w:tc>
          <w:tcPr>
            <w:tcW w:w="316"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12</w:t>
            </w:r>
          </w:p>
        </w:tc>
        <w:tc>
          <w:tcPr>
            <w:tcW w:w="358"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50"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3</w:t>
            </w:r>
          </w:p>
        </w:tc>
        <w:tc>
          <w:tcPr>
            <w:tcW w:w="199"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3</w:t>
            </w:r>
          </w:p>
        </w:tc>
        <w:tc>
          <w:tcPr>
            <w:tcW w:w="282"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3</w:t>
            </w:r>
          </w:p>
        </w:tc>
        <w:tc>
          <w:tcPr>
            <w:tcW w:w="426"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3</w:t>
            </w:r>
          </w:p>
        </w:tc>
        <w:tc>
          <w:tcPr>
            <w:tcW w:w="492" w:type="pct"/>
            <w:tcBorders>
              <w:top w:val="single" w:sz="8" w:space="0" w:color="000000"/>
              <w:left w:val="single" w:sz="8" w:space="0" w:color="000000"/>
              <w:bottom w:val="single" w:sz="8" w:space="0" w:color="000000"/>
              <w:right w:val="single" w:sz="8" w:space="0" w:color="000000"/>
            </w:tcBorders>
            <w:shd w:val="clear" w:color="auto" w:fill="auto"/>
          </w:tcPr>
          <w:p w:rsidR="00806152" w:rsidRDefault="00806152" w:rsidP="000671BF">
            <w:r>
              <w:rPr>
                <w:rFonts w:ascii="Calibri" w:hAnsi="Calibri" w:cs="Calibri"/>
                <w:sz w:val="20"/>
                <w:szCs w:val="20"/>
              </w:rPr>
              <w:t>3</w:t>
            </w:r>
          </w:p>
        </w:tc>
      </w:tr>
      <w:tr w:rsidR="00806152" w:rsidTr="0001197F">
        <w:tc>
          <w:tcPr>
            <w:tcW w:w="802"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63"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63"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16"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02"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31"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16"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58"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50"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199"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282"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26"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92" w:type="pct"/>
            <w:tcBorders>
              <w:left w:val="single" w:sz="8" w:space="0" w:color="000000"/>
              <w:right w:val="single" w:sz="8" w:space="0" w:color="000000"/>
            </w:tcBorders>
            <w:shd w:val="clear" w:color="auto" w:fill="auto"/>
          </w:tcPr>
          <w:p w:rsidR="00806152" w:rsidRDefault="00806152" w:rsidP="000671BF">
            <w:pPr>
              <w:snapToGrid w:val="0"/>
              <w:rPr>
                <w:rFonts w:ascii="Calibri" w:hAnsi="Calibri" w:cs="Calibri"/>
                <w:sz w:val="20"/>
                <w:szCs w:val="20"/>
              </w:rPr>
            </w:pPr>
          </w:p>
        </w:tc>
      </w:tr>
      <w:tr w:rsidR="00806152" w:rsidTr="0001197F">
        <w:tc>
          <w:tcPr>
            <w:tcW w:w="802" w:type="pct"/>
            <w:tcBorders>
              <w:top w:val="single" w:sz="8" w:space="0" w:color="000000"/>
              <w:left w:val="single" w:sz="8" w:space="0" w:color="000000"/>
              <w:bottom w:val="single" w:sz="8" w:space="0" w:color="000000"/>
            </w:tcBorders>
            <w:shd w:val="clear" w:color="auto" w:fill="auto"/>
          </w:tcPr>
          <w:p w:rsidR="00806152" w:rsidRDefault="0064109A" w:rsidP="000671BF">
            <w:pPr>
              <w:rPr>
                <w:rFonts w:ascii="Calibri" w:hAnsi="Calibri" w:cs="Calibri"/>
                <w:sz w:val="20"/>
                <w:szCs w:val="20"/>
                <w:lang w:val="en-US"/>
              </w:rPr>
            </w:pPr>
            <w:r>
              <w:rPr>
                <w:rFonts w:ascii="Calibri" w:hAnsi="Calibri" w:cs="Calibri"/>
                <w:sz w:val="20"/>
                <w:szCs w:val="20"/>
                <w:lang w:val="en-US"/>
              </w:rPr>
              <w:t>ePłatności</w:t>
            </w:r>
            <w:r w:rsidR="00806152">
              <w:rPr>
                <w:rFonts w:ascii="Calibri" w:hAnsi="Calibri" w:cs="Calibri"/>
                <w:sz w:val="20"/>
                <w:szCs w:val="20"/>
                <w:lang w:val="en-US"/>
              </w:rPr>
              <w:t xml:space="preserve"> Klaster CIFS (Windows File Server)</w:t>
            </w:r>
          </w:p>
        </w:tc>
        <w:tc>
          <w:tcPr>
            <w:tcW w:w="363"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lang w:val="en-US"/>
              </w:rPr>
            </w:pPr>
          </w:p>
        </w:tc>
        <w:tc>
          <w:tcPr>
            <w:tcW w:w="363"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lang w:val="en-US"/>
              </w:rPr>
            </w:pPr>
          </w:p>
        </w:tc>
        <w:tc>
          <w:tcPr>
            <w:tcW w:w="316"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lang w:val="en-US"/>
              </w:rPr>
            </w:pPr>
          </w:p>
        </w:tc>
        <w:tc>
          <w:tcPr>
            <w:tcW w:w="302"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lang w:val="en-US"/>
              </w:rPr>
            </w:pPr>
          </w:p>
        </w:tc>
        <w:tc>
          <w:tcPr>
            <w:tcW w:w="331"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lang w:val="en-US"/>
              </w:rPr>
            </w:pPr>
          </w:p>
        </w:tc>
        <w:tc>
          <w:tcPr>
            <w:tcW w:w="316"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lang w:val="en-US"/>
              </w:rPr>
            </w:pPr>
          </w:p>
        </w:tc>
        <w:tc>
          <w:tcPr>
            <w:tcW w:w="358"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lang w:val="en-US"/>
              </w:rPr>
            </w:pPr>
          </w:p>
        </w:tc>
        <w:tc>
          <w:tcPr>
            <w:tcW w:w="450"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199"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282"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426"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492" w:type="pct"/>
            <w:tcBorders>
              <w:top w:val="single" w:sz="8" w:space="0" w:color="000000"/>
              <w:left w:val="single" w:sz="8" w:space="0" w:color="000000"/>
              <w:bottom w:val="single" w:sz="8" w:space="0" w:color="000000"/>
              <w:right w:val="single" w:sz="8" w:space="0" w:color="000000"/>
            </w:tcBorders>
            <w:shd w:val="clear" w:color="auto" w:fill="auto"/>
          </w:tcPr>
          <w:p w:rsidR="00806152" w:rsidRDefault="00806152" w:rsidP="000671BF">
            <w:r>
              <w:rPr>
                <w:rFonts w:ascii="Calibri" w:hAnsi="Calibri" w:cs="Calibri"/>
                <w:sz w:val="20"/>
                <w:szCs w:val="20"/>
              </w:rPr>
              <w:t>2</w:t>
            </w:r>
          </w:p>
        </w:tc>
      </w:tr>
      <w:tr w:rsidR="00806152" w:rsidTr="0001197F">
        <w:tc>
          <w:tcPr>
            <w:tcW w:w="802"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63"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63"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16"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02"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31"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16"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58"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50"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199"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282"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26"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92" w:type="pct"/>
            <w:tcBorders>
              <w:left w:val="single" w:sz="8" w:space="0" w:color="000000"/>
              <w:right w:val="single" w:sz="8" w:space="0" w:color="000000"/>
            </w:tcBorders>
            <w:shd w:val="clear" w:color="auto" w:fill="auto"/>
          </w:tcPr>
          <w:p w:rsidR="00806152" w:rsidRDefault="00806152" w:rsidP="000671BF">
            <w:pPr>
              <w:snapToGrid w:val="0"/>
              <w:rPr>
                <w:rFonts w:ascii="Calibri" w:hAnsi="Calibri" w:cs="Calibri"/>
                <w:sz w:val="20"/>
                <w:szCs w:val="20"/>
              </w:rPr>
            </w:pPr>
          </w:p>
        </w:tc>
      </w:tr>
      <w:tr w:rsidR="00806152" w:rsidTr="0001197F">
        <w:tc>
          <w:tcPr>
            <w:tcW w:w="802"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63"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63"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16"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02"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31"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16"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58"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50"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199"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282"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26"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92" w:type="pct"/>
            <w:tcBorders>
              <w:top w:val="single" w:sz="8" w:space="0" w:color="000000"/>
              <w:left w:val="single" w:sz="8" w:space="0" w:color="000000"/>
              <w:bottom w:val="single" w:sz="8" w:space="0" w:color="000000"/>
              <w:right w:val="single" w:sz="8" w:space="0" w:color="000000"/>
            </w:tcBorders>
            <w:shd w:val="clear" w:color="auto" w:fill="auto"/>
          </w:tcPr>
          <w:p w:rsidR="00806152" w:rsidRDefault="00806152" w:rsidP="000671BF">
            <w:pPr>
              <w:snapToGrid w:val="0"/>
              <w:rPr>
                <w:rFonts w:ascii="Calibri" w:hAnsi="Calibri" w:cs="Calibri"/>
                <w:sz w:val="20"/>
                <w:szCs w:val="20"/>
              </w:rPr>
            </w:pPr>
          </w:p>
        </w:tc>
      </w:tr>
      <w:tr w:rsidR="00806152" w:rsidTr="0001197F">
        <w:tc>
          <w:tcPr>
            <w:tcW w:w="802"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63"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63"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16"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02"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31"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16"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58"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50"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199"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282"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26"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92" w:type="pct"/>
            <w:tcBorders>
              <w:left w:val="single" w:sz="8" w:space="0" w:color="000000"/>
              <w:right w:val="single" w:sz="8" w:space="0" w:color="000000"/>
            </w:tcBorders>
            <w:shd w:val="clear" w:color="auto" w:fill="auto"/>
          </w:tcPr>
          <w:p w:rsidR="00806152" w:rsidRDefault="00806152" w:rsidP="000671BF">
            <w:pPr>
              <w:snapToGrid w:val="0"/>
              <w:rPr>
                <w:rFonts w:ascii="Calibri" w:hAnsi="Calibri" w:cs="Calibri"/>
                <w:sz w:val="20"/>
                <w:szCs w:val="20"/>
              </w:rPr>
            </w:pPr>
          </w:p>
        </w:tc>
      </w:tr>
      <w:tr w:rsidR="00806152" w:rsidTr="0001197F">
        <w:tc>
          <w:tcPr>
            <w:tcW w:w="802"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RAZEM</w:t>
            </w:r>
          </w:p>
        </w:tc>
        <w:tc>
          <w:tcPr>
            <w:tcW w:w="363"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4</w:t>
            </w:r>
          </w:p>
        </w:tc>
        <w:tc>
          <w:tcPr>
            <w:tcW w:w="363"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12</w:t>
            </w:r>
          </w:p>
        </w:tc>
        <w:tc>
          <w:tcPr>
            <w:tcW w:w="316"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14</w:t>
            </w:r>
          </w:p>
        </w:tc>
        <w:tc>
          <w:tcPr>
            <w:tcW w:w="302"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80</w:t>
            </w:r>
          </w:p>
        </w:tc>
        <w:tc>
          <w:tcPr>
            <w:tcW w:w="331"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6</w:t>
            </w:r>
          </w:p>
        </w:tc>
        <w:tc>
          <w:tcPr>
            <w:tcW w:w="316"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24</w:t>
            </w:r>
          </w:p>
        </w:tc>
        <w:tc>
          <w:tcPr>
            <w:tcW w:w="358"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50"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26</w:t>
            </w:r>
          </w:p>
        </w:tc>
        <w:tc>
          <w:tcPr>
            <w:tcW w:w="199"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26</w:t>
            </w:r>
          </w:p>
        </w:tc>
        <w:tc>
          <w:tcPr>
            <w:tcW w:w="282"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26</w:t>
            </w:r>
          </w:p>
        </w:tc>
        <w:tc>
          <w:tcPr>
            <w:tcW w:w="426"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26</w:t>
            </w:r>
          </w:p>
        </w:tc>
        <w:tc>
          <w:tcPr>
            <w:tcW w:w="492" w:type="pct"/>
            <w:tcBorders>
              <w:top w:val="single" w:sz="8" w:space="0" w:color="000000"/>
              <w:left w:val="single" w:sz="8" w:space="0" w:color="000000"/>
              <w:bottom w:val="single" w:sz="8" w:space="0" w:color="000000"/>
              <w:right w:val="single" w:sz="8" w:space="0" w:color="000000"/>
            </w:tcBorders>
            <w:shd w:val="clear" w:color="auto" w:fill="auto"/>
          </w:tcPr>
          <w:p w:rsidR="00806152" w:rsidRDefault="00806152" w:rsidP="000671BF">
            <w:r>
              <w:rPr>
                <w:rFonts w:ascii="Calibri" w:hAnsi="Calibri" w:cs="Calibri"/>
                <w:sz w:val="20"/>
                <w:szCs w:val="20"/>
              </w:rPr>
              <w:t>26</w:t>
            </w:r>
          </w:p>
        </w:tc>
      </w:tr>
    </w:tbl>
    <w:p w:rsidR="00806152" w:rsidRDefault="00806152" w:rsidP="000671BF">
      <w:pPr>
        <w:pStyle w:val="Legenda10"/>
        <w:rPr>
          <w:rFonts w:ascii="Calibri" w:hAnsi="Calibri" w:cs="Calibri"/>
        </w:rPr>
      </w:pPr>
    </w:p>
    <w:p w:rsidR="00806152" w:rsidRDefault="00806152" w:rsidP="000671BF">
      <w:pPr>
        <w:rPr>
          <w:rFonts w:ascii="Calibri" w:hAnsi="Calibri" w:cs="Calibri"/>
        </w:rPr>
      </w:pPr>
    </w:p>
    <w:p w:rsidR="00806152" w:rsidRDefault="00806152" w:rsidP="000671BF">
      <w:pPr>
        <w:pStyle w:val="Legenda"/>
        <w:rPr>
          <w:rFonts w:ascii="Calibri" w:hAnsi="Calibri" w:cs="Calibri"/>
          <w:color w:val="FFFFFF"/>
        </w:rPr>
      </w:pPr>
      <w:r>
        <w:t>Legenda zestawienia licencji wykorzystywanych przez środowisko</w:t>
      </w:r>
    </w:p>
    <w:tbl>
      <w:tblPr>
        <w:tblW w:w="5000" w:type="pct"/>
        <w:tblLook w:val="0000" w:firstRow="0" w:lastRow="0" w:firstColumn="0" w:lastColumn="0" w:noHBand="0" w:noVBand="0"/>
      </w:tblPr>
      <w:tblGrid>
        <w:gridCol w:w="2080"/>
        <w:gridCol w:w="4383"/>
        <w:gridCol w:w="6455"/>
        <w:gridCol w:w="8844"/>
      </w:tblGrid>
      <w:tr w:rsidR="00806152" w:rsidTr="00EE41C8">
        <w:tc>
          <w:tcPr>
            <w:tcW w:w="478" w:type="pct"/>
            <w:tcBorders>
              <w:top w:val="single" w:sz="8" w:space="0" w:color="000000"/>
              <w:left w:val="single" w:sz="8" w:space="0" w:color="000000"/>
            </w:tcBorders>
            <w:shd w:val="clear" w:color="auto" w:fill="000000"/>
          </w:tcPr>
          <w:p w:rsidR="00806152" w:rsidRDefault="00806152" w:rsidP="000671BF">
            <w:pPr>
              <w:rPr>
                <w:rFonts w:ascii="Calibri" w:hAnsi="Calibri" w:cs="Calibri"/>
                <w:b/>
                <w:bCs/>
                <w:color w:val="FFFFFF"/>
                <w:sz w:val="20"/>
                <w:szCs w:val="20"/>
              </w:rPr>
            </w:pPr>
            <w:r>
              <w:rPr>
                <w:rFonts w:ascii="Calibri" w:hAnsi="Calibri" w:cs="Calibri"/>
                <w:b/>
                <w:bCs/>
                <w:color w:val="FFFFFF"/>
                <w:sz w:val="20"/>
                <w:szCs w:val="20"/>
              </w:rPr>
              <w:t>Pozycja</w:t>
            </w:r>
          </w:p>
        </w:tc>
        <w:tc>
          <w:tcPr>
            <w:tcW w:w="1007" w:type="pct"/>
            <w:tcBorders>
              <w:top w:val="single" w:sz="8" w:space="0" w:color="000000"/>
              <w:left w:val="single" w:sz="8" w:space="0" w:color="000000"/>
            </w:tcBorders>
            <w:shd w:val="clear" w:color="auto" w:fill="000000"/>
          </w:tcPr>
          <w:p w:rsidR="00806152" w:rsidRDefault="00806152" w:rsidP="000671BF">
            <w:pPr>
              <w:rPr>
                <w:rFonts w:ascii="Calibri" w:hAnsi="Calibri" w:cs="Calibri"/>
                <w:b/>
                <w:bCs/>
                <w:color w:val="FFFFFF"/>
                <w:sz w:val="20"/>
                <w:szCs w:val="20"/>
              </w:rPr>
            </w:pPr>
            <w:r>
              <w:rPr>
                <w:rFonts w:ascii="Calibri" w:hAnsi="Calibri" w:cs="Calibri"/>
                <w:b/>
                <w:bCs/>
                <w:color w:val="FFFFFF"/>
                <w:sz w:val="20"/>
                <w:szCs w:val="20"/>
              </w:rPr>
              <w:t>Oprogramowanie</w:t>
            </w:r>
          </w:p>
        </w:tc>
        <w:tc>
          <w:tcPr>
            <w:tcW w:w="1483" w:type="pct"/>
            <w:tcBorders>
              <w:top w:val="single" w:sz="8" w:space="0" w:color="000000"/>
              <w:left w:val="single" w:sz="8" w:space="0" w:color="000000"/>
            </w:tcBorders>
            <w:shd w:val="clear" w:color="auto" w:fill="000000"/>
          </w:tcPr>
          <w:p w:rsidR="00806152" w:rsidRDefault="00806152" w:rsidP="000671BF">
            <w:pPr>
              <w:rPr>
                <w:rFonts w:ascii="Calibri" w:hAnsi="Calibri" w:cs="Calibri"/>
                <w:b/>
                <w:bCs/>
                <w:color w:val="FFFFFF"/>
                <w:sz w:val="20"/>
                <w:szCs w:val="20"/>
              </w:rPr>
            </w:pPr>
            <w:r>
              <w:rPr>
                <w:rFonts w:ascii="Calibri" w:hAnsi="Calibri" w:cs="Calibri"/>
                <w:b/>
                <w:bCs/>
                <w:color w:val="FFFFFF"/>
                <w:sz w:val="20"/>
                <w:szCs w:val="20"/>
              </w:rPr>
              <w:t>Licencja</w:t>
            </w:r>
          </w:p>
        </w:tc>
        <w:tc>
          <w:tcPr>
            <w:tcW w:w="2032" w:type="pct"/>
            <w:tcBorders>
              <w:top w:val="single" w:sz="8" w:space="0" w:color="000000"/>
              <w:left w:val="single" w:sz="8" w:space="0" w:color="000000"/>
              <w:right w:val="single" w:sz="8" w:space="0" w:color="000000"/>
            </w:tcBorders>
            <w:shd w:val="clear" w:color="auto" w:fill="000000"/>
          </w:tcPr>
          <w:p w:rsidR="00806152" w:rsidRDefault="00806152" w:rsidP="000671BF">
            <w:r>
              <w:rPr>
                <w:rFonts w:ascii="Calibri" w:hAnsi="Calibri" w:cs="Calibri"/>
                <w:b/>
                <w:bCs/>
                <w:color w:val="FFFFFF"/>
                <w:sz w:val="20"/>
                <w:szCs w:val="20"/>
              </w:rPr>
              <w:t>Uwagi</w:t>
            </w:r>
          </w:p>
        </w:tc>
      </w:tr>
      <w:tr w:rsidR="00806152" w:rsidTr="00EE41C8">
        <w:tc>
          <w:tcPr>
            <w:tcW w:w="478"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Apache httpd</w:t>
            </w:r>
          </w:p>
        </w:tc>
        <w:tc>
          <w:tcPr>
            <w:tcW w:w="1007"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Apache httpd</w:t>
            </w:r>
          </w:p>
        </w:tc>
        <w:tc>
          <w:tcPr>
            <w:tcW w:w="1483"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licencja Apache, wersja 2.</w:t>
            </w:r>
            <w:r w:rsidR="00EF2E32" w:rsidRPr="00EF2E32">
              <w:rPr>
                <w:rFonts w:ascii="Calibri" w:hAnsi="Calibri" w:cs="Calibri"/>
                <w:sz w:val="20"/>
                <w:szCs w:val="20"/>
                <w:highlight w:val="black"/>
              </w:rPr>
              <w:t xml:space="preserve"> x</w:t>
            </w:r>
          </w:p>
        </w:tc>
        <w:tc>
          <w:tcPr>
            <w:tcW w:w="2032" w:type="pct"/>
            <w:tcBorders>
              <w:top w:val="single" w:sz="8" w:space="0" w:color="000000"/>
              <w:left w:val="single" w:sz="8" w:space="0" w:color="000000"/>
              <w:bottom w:val="single" w:sz="8" w:space="0" w:color="000000"/>
              <w:right w:val="single" w:sz="8" w:space="0" w:color="000000"/>
            </w:tcBorders>
            <w:shd w:val="clear" w:color="auto" w:fill="auto"/>
          </w:tcPr>
          <w:p w:rsidR="00806152" w:rsidRDefault="00806152" w:rsidP="000671BF">
            <w:r>
              <w:rPr>
                <w:rFonts w:ascii="Calibri" w:hAnsi="Calibri" w:cs="Calibri"/>
                <w:sz w:val="20"/>
                <w:szCs w:val="20"/>
              </w:rPr>
              <w:t>w przypadku zapasowego ośrodka przetwarzania danych Zamawiającego, licencja pochodzi z puli podstawowego ośrodka przetwarzania danych - cold license model</w:t>
            </w:r>
          </w:p>
        </w:tc>
      </w:tr>
      <w:tr w:rsidR="00806152" w:rsidTr="00EE41C8">
        <w:tc>
          <w:tcPr>
            <w:tcW w:w="478" w:type="pct"/>
            <w:tcBorders>
              <w:left w:val="single" w:sz="8" w:space="0" w:color="000000"/>
            </w:tcBorders>
            <w:shd w:val="clear" w:color="auto" w:fill="auto"/>
          </w:tcPr>
          <w:p w:rsidR="00806152" w:rsidRDefault="00806152" w:rsidP="000671BF">
            <w:pPr>
              <w:rPr>
                <w:rFonts w:ascii="Calibri" w:hAnsi="Calibri" w:cs="Calibri"/>
                <w:sz w:val="20"/>
                <w:szCs w:val="20"/>
                <w:lang w:val="en-US"/>
              </w:rPr>
            </w:pPr>
            <w:r>
              <w:rPr>
                <w:rFonts w:ascii="Calibri" w:hAnsi="Calibri" w:cs="Calibri"/>
                <w:sz w:val="20"/>
                <w:szCs w:val="20"/>
              </w:rPr>
              <w:t>JBOSS EAP</w:t>
            </w:r>
          </w:p>
        </w:tc>
        <w:tc>
          <w:tcPr>
            <w:tcW w:w="1007" w:type="pct"/>
            <w:tcBorders>
              <w:left w:val="single" w:sz="8" w:space="0" w:color="000000"/>
            </w:tcBorders>
            <w:shd w:val="clear" w:color="auto" w:fill="auto"/>
          </w:tcPr>
          <w:p w:rsidR="00806152" w:rsidRDefault="00806152" w:rsidP="000671BF">
            <w:pPr>
              <w:rPr>
                <w:rFonts w:ascii="Calibri" w:hAnsi="Calibri" w:cs="Calibri"/>
                <w:sz w:val="20"/>
                <w:szCs w:val="20"/>
                <w:lang w:val="en-US"/>
              </w:rPr>
            </w:pPr>
            <w:r>
              <w:rPr>
                <w:rFonts w:ascii="Calibri" w:hAnsi="Calibri" w:cs="Calibri"/>
                <w:sz w:val="20"/>
                <w:szCs w:val="20"/>
                <w:lang w:val="en-US"/>
              </w:rPr>
              <w:t>RedHat JBoss Enterprise Application Platform 6.2.0</w:t>
            </w:r>
          </w:p>
        </w:tc>
        <w:tc>
          <w:tcPr>
            <w:tcW w:w="1483" w:type="pct"/>
            <w:tcBorders>
              <w:left w:val="single" w:sz="8" w:space="0" w:color="000000"/>
            </w:tcBorders>
            <w:shd w:val="clear" w:color="auto" w:fill="auto"/>
          </w:tcPr>
          <w:p w:rsidR="00806152" w:rsidRPr="00806152" w:rsidRDefault="00806152" w:rsidP="000671BF">
            <w:pPr>
              <w:rPr>
                <w:rFonts w:ascii="Calibri" w:hAnsi="Calibri" w:cs="Calibri"/>
                <w:sz w:val="20"/>
                <w:szCs w:val="20"/>
                <w:lang w:val="en-US"/>
              </w:rPr>
            </w:pPr>
            <w:r>
              <w:rPr>
                <w:rFonts w:ascii="Calibri" w:hAnsi="Calibri" w:cs="Calibri"/>
                <w:sz w:val="20"/>
                <w:szCs w:val="20"/>
                <w:lang w:val="en-US"/>
              </w:rPr>
              <w:t>Red Hat JBoss Enterprise Application Platform, 64 Core Standard With Management, licencjonowan</w:t>
            </w:r>
            <w:r w:rsidR="003E6B3C">
              <w:rPr>
                <w:rFonts w:ascii="Calibri" w:hAnsi="Calibri" w:cs="Calibri"/>
                <w:sz w:val="20"/>
                <w:szCs w:val="20"/>
                <w:lang w:val="en-US"/>
              </w:rPr>
              <w:t>a</w:t>
            </w:r>
            <w:r>
              <w:rPr>
                <w:rFonts w:ascii="Calibri" w:hAnsi="Calibri" w:cs="Calibri"/>
                <w:sz w:val="20"/>
                <w:szCs w:val="20"/>
                <w:lang w:val="en-US"/>
              </w:rPr>
              <w:t xml:space="preserve"> na rdzeń</w:t>
            </w:r>
          </w:p>
        </w:tc>
        <w:tc>
          <w:tcPr>
            <w:tcW w:w="2032" w:type="pct"/>
            <w:tcBorders>
              <w:left w:val="single" w:sz="8" w:space="0" w:color="000000"/>
              <w:right w:val="single" w:sz="8" w:space="0" w:color="000000"/>
            </w:tcBorders>
            <w:shd w:val="clear" w:color="auto" w:fill="auto"/>
          </w:tcPr>
          <w:p w:rsidR="00806152" w:rsidRDefault="00806152" w:rsidP="000671BF">
            <w:r>
              <w:rPr>
                <w:rFonts w:ascii="Calibri" w:hAnsi="Calibri" w:cs="Calibri"/>
                <w:sz w:val="20"/>
                <w:szCs w:val="20"/>
              </w:rPr>
              <w:t>w przypadku zapasowego ośrodka przetwarzania danych Zamawiającego, licencja pochodzi z puli podstawowego ośrodka przetwarzania danych - cold license model</w:t>
            </w:r>
          </w:p>
        </w:tc>
      </w:tr>
      <w:tr w:rsidR="00806152" w:rsidTr="00EE41C8">
        <w:tc>
          <w:tcPr>
            <w:tcW w:w="478"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JBOSS FUSE</w:t>
            </w:r>
          </w:p>
        </w:tc>
        <w:tc>
          <w:tcPr>
            <w:tcW w:w="1007"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lang w:val="en-US"/>
              </w:rPr>
            </w:pPr>
            <w:r>
              <w:rPr>
                <w:rFonts w:ascii="Calibri" w:hAnsi="Calibri" w:cs="Calibri"/>
                <w:sz w:val="20"/>
                <w:szCs w:val="20"/>
              </w:rPr>
              <w:t>RedHat JBoss Fuse 6.</w:t>
            </w:r>
            <w:r w:rsidR="00EF2E32" w:rsidRPr="00EF2E32">
              <w:rPr>
                <w:rFonts w:ascii="Calibri" w:hAnsi="Calibri" w:cs="Calibri"/>
                <w:sz w:val="20"/>
                <w:szCs w:val="20"/>
                <w:highlight w:val="black"/>
              </w:rPr>
              <w:t xml:space="preserve"> x</w:t>
            </w:r>
          </w:p>
        </w:tc>
        <w:tc>
          <w:tcPr>
            <w:tcW w:w="1483" w:type="pct"/>
            <w:tcBorders>
              <w:top w:val="single" w:sz="8" w:space="0" w:color="000000"/>
              <w:left w:val="single" w:sz="8" w:space="0" w:color="000000"/>
              <w:bottom w:val="single" w:sz="8" w:space="0" w:color="000000"/>
            </w:tcBorders>
            <w:shd w:val="clear" w:color="auto" w:fill="auto"/>
          </w:tcPr>
          <w:p w:rsidR="00806152" w:rsidRPr="00806152" w:rsidRDefault="00806152" w:rsidP="000671BF">
            <w:pPr>
              <w:rPr>
                <w:rFonts w:ascii="Calibri" w:hAnsi="Calibri" w:cs="Calibri"/>
                <w:sz w:val="20"/>
                <w:szCs w:val="20"/>
                <w:lang w:val="en-US"/>
              </w:rPr>
            </w:pPr>
            <w:r>
              <w:rPr>
                <w:rFonts w:ascii="Calibri" w:hAnsi="Calibri" w:cs="Calibri"/>
                <w:sz w:val="20"/>
                <w:szCs w:val="20"/>
                <w:lang w:val="en-US"/>
              </w:rPr>
              <w:t>Red Hat JBoss Fuse Core Standard With Management</w:t>
            </w:r>
          </w:p>
        </w:tc>
        <w:tc>
          <w:tcPr>
            <w:tcW w:w="2032" w:type="pct"/>
            <w:tcBorders>
              <w:top w:val="single" w:sz="8" w:space="0" w:color="000000"/>
              <w:left w:val="single" w:sz="8" w:space="0" w:color="000000"/>
              <w:bottom w:val="single" w:sz="8" w:space="0" w:color="000000"/>
              <w:right w:val="single" w:sz="8" w:space="0" w:color="000000"/>
            </w:tcBorders>
            <w:shd w:val="clear" w:color="auto" w:fill="auto"/>
          </w:tcPr>
          <w:p w:rsidR="00806152" w:rsidRDefault="00806152" w:rsidP="000671BF">
            <w:r>
              <w:rPr>
                <w:rFonts w:ascii="Calibri" w:hAnsi="Calibri" w:cs="Calibri"/>
                <w:sz w:val="20"/>
                <w:szCs w:val="20"/>
              </w:rPr>
              <w:t>w przypadku zapasowego ośrodka przetwarzania danych Zamawiającego, licencja pochodzi z puli podstawowego ośrodka przetwarzania danych - cold license model</w:t>
            </w:r>
          </w:p>
        </w:tc>
      </w:tr>
      <w:tr w:rsidR="00806152" w:rsidTr="00EE41C8">
        <w:tc>
          <w:tcPr>
            <w:tcW w:w="478"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Win Srv 2012 R2</w:t>
            </w:r>
          </w:p>
        </w:tc>
        <w:tc>
          <w:tcPr>
            <w:tcW w:w="1007"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Windows Server 2012 R2</w:t>
            </w:r>
          </w:p>
        </w:tc>
        <w:tc>
          <w:tcPr>
            <w:tcW w:w="1483"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w zależności od posiadanych przez Zamawiającego zasobów, licencja Standard na VM, lub Datacenter na Hosta</w:t>
            </w:r>
          </w:p>
        </w:tc>
        <w:tc>
          <w:tcPr>
            <w:tcW w:w="2032" w:type="pct"/>
            <w:tcBorders>
              <w:left w:val="single" w:sz="8" w:space="0" w:color="000000"/>
              <w:right w:val="single" w:sz="8" w:space="0" w:color="000000"/>
            </w:tcBorders>
            <w:shd w:val="clear" w:color="auto" w:fill="auto"/>
          </w:tcPr>
          <w:p w:rsidR="00806152" w:rsidRDefault="00806152" w:rsidP="000671BF">
            <w:pPr>
              <w:snapToGrid w:val="0"/>
              <w:rPr>
                <w:rFonts w:ascii="Calibri" w:hAnsi="Calibri" w:cs="Calibri"/>
                <w:sz w:val="20"/>
                <w:szCs w:val="20"/>
              </w:rPr>
            </w:pPr>
          </w:p>
        </w:tc>
      </w:tr>
      <w:tr w:rsidR="00806152" w:rsidRPr="00D41221" w:rsidTr="00EE41C8">
        <w:tc>
          <w:tcPr>
            <w:tcW w:w="478"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lang w:val="en-US"/>
              </w:rPr>
            </w:pPr>
            <w:r>
              <w:rPr>
                <w:rFonts w:ascii="Calibri" w:hAnsi="Calibri" w:cs="Calibri"/>
                <w:sz w:val="20"/>
                <w:szCs w:val="20"/>
              </w:rPr>
              <w:t>Symantec DCS:SA</w:t>
            </w:r>
          </w:p>
        </w:tc>
        <w:tc>
          <w:tcPr>
            <w:tcW w:w="1007"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lang w:val="en-US"/>
              </w:rPr>
            </w:pPr>
            <w:r>
              <w:rPr>
                <w:rFonts w:ascii="Calibri" w:hAnsi="Calibri" w:cs="Calibri"/>
                <w:sz w:val="20"/>
                <w:szCs w:val="20"/>
                <w:lang w:val="en-US"/>
              </w:rPr>
              <w:t>Symantec Data Center Security: Server Advanced wersja 6.0</w:t>
            </w:r>
          </w:p>
        </w:tc>
        <w:tc>
          <w:tcPr>
            <w:tcW w:w="1483"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lang w:val="en-US"/>
              </w:rPr>
            </w:pPr>
            <w:r>
              <w:rPr>
                <w:rFonts w:ascii="Calibri" w:hAnsi="Calibri" w:cs="Calibri"/>
                <w:sz w:val="20"/>
                <w:szCs w:val="20"/>
                <w:lang w:val="en-US"/>
              </w:rPr>
              <w:t>Symantec Data Center Security: Server Advanced</w:t>
            </w:r>
          </w:p>
        </w:tc>
        <w:tc>
          <w:tcPr>
            <w:tcW w:w="2032" w:type="pct"/>
            <w:tcBorders>
              <w:top w:val="single" w:sz="8" w:space="0" w:color="000000"/>
              <w:left w:val="single" w:sz="8" w:space="0" w:color="000000"/>
              <w:bottom w:val="single" w:sz="8" w:space="0" w:color="000000"/>
              <w:right w:val="single" w:sz="8" w:space="0" w:color="000000"/>
            </w:tcBorders>
            <w:shd w:val="clear" w:color="auto" w:fill="auto"/>
          </w:tcPr>
          <w:p w:rsidR="00806152" w:rsidRDefault="00806152" w:rsidP="000671BF">
            <w:pPr>
              <w:snapToGrid w:val="0"/>
              <w:rPr>
                <w:rFonts w:ascii="Calibri" w:hAnsi="Calibri" w:cs="Calibri"/>
                <w:sz w:val="20"/>
                <w:szCs w:val="20"/>
                <w:lang w:val="en-US"/>
              </w:rPr>
            </w:pPr>
          </w:p>
        </w:tc>
      </w:tr>
      <w:tr w:rsidR="00806152" w:rsidTr="00EE41C8">
        <w:tc>
          <w:tcPr>
            <w:tcW w:w="478"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VMware vSphere</w:t>
            </w:r>
          </w:p>
        </w:tc>
        <w:tc>
          <w:tcPr>
            <w:tcW w:w="1007"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VMware vSphere Enterprise plus 5.</w:t>
            </w:r>
            <w:r w:rsidR="00EF2E32" w:rsidRPr="00EF2E32">
              <w:rPr>
                <w:rFonts w:ascii="Calibri" w:hAnsi="Calibri" w:cs="Calibri"/>
                <w:sz w:val="20"/>
                <w:szCs w:val="20"/>
                <w:highlight w:val="black"/>
              </w:rPr>
              <w:t xml:space="preserve"> x</w:t>
            </w:r>
          </w:p>
        </w:tc>
        <w:tc>
          <w:tcPr>
            <w:tcW w:w="1483"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VMware vSphere Enterprise plus 5.</w:t>
            </w:r>
            <w:r w:rsidR="00EF2E32" w:rsidRPr="00EF2E32">
              <w:rPr>
                <w:rFonts w:ascii="Calibri" w:hAnsi="Calibri" w:cs="Calibri"/>
                <w:sz w:val="20"/>
                <w:szCs w:val="20"/>
                <w:highlight w:val="black"/>
              </w:rPr>
              <w:t xml:space="preserve"> x</w:t>
            </w:r>
          </w:p>
        </w:tc>
        <w:tc>
          <w:tcPr>
            <w:tcW w:w="2032" w:type="pct"/>
            <w:tcBorders>
              <w:left w:val="single" w:sz="8" w:space="0" w:color="000000"/>
              <w:right w:val="single" w:sz="8" w:space="0" w:color="000000"/>
            </w:tcBorders>
            <w:shd w:val="clear" w:color="auto" w:fill="auto"/>
          </w:tcPr>
          <w:p w:rsidR="00806152" w:rsidRDefault="00806152" w:rsidP="000671BF">
            <w:pPr>
              <w:snapToGrid w:val="0"/>
              <w:rPr>
                <w:rFonts w:ascii="Calibri" w:hAnsi="Calibri" w:cs="Calibri"/>
                <w:sz w:val="20"/>
                <w:szCs w:val="20"/>
              </w:rPr>
            </w:pPr>
          </w:p>
        </w:tc>
      </w:tr>
      <w:tr w:rsidR="00806152" w:rsidTr="00EE41C8">
        <w:tc>
          <w:tcPr>
            <w:tcW w:w="478"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lang w:val="en-US"/>
              </w:rPr>
            </w:pPr>
            <w:r>
              <w:rPr>
                <w:rFonts w:ascii="Calibri" w:hAnsi="Calibri" w:cs="Calibri"/>
                <w:sz w:val="20"/>
                <w:szCs w:val="20"/>
              </w:rPr>
              <w:t>VMware vCenter SRM</w:t>
            </w:r>
          </w:p>
        </w:tc>
        <w:tc>
          <w:tcPr>
            <w:tcW w:w="1007"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lang w:val="en-US"/>
              </w:rPr>
            </w:pPr>
            <w:r>
              <w:rPr>
                <w:rFonts w:ascii="Calibri" w:hAnsi="Calibri" w:cs="Calibri"/>
                <w:sz w:val="20"/>
                <w:szCs w:val="20"/>
                <w:lang w:val="en-US"/>
              </w:rPr>
              <w:t>VMware vCenter Site Recovery Manager</w:t>
            </w:r>
          </w:p>
        </w:tc>
        <w:tc>
          <w:tcPr>
            <w:tcW w:w="1483" w:type="pct"/>
            <w:tcBorders>
              <w:top w:val="single" w:sz="8" w:space="0" w:color="000000"/>
              <w:left w:val="single" w:sz="8" w:space="0" w:color="000000"/>
              <w:bottom w:val="single" w:sz="8" w:space="0" w:color="000000"/>
            </w:tcBorders>
            <w:shd w:val="clear" w:color="auto" w:fill="auto"/>
          </w:tcPr>
          <w:p w:rsidR="00806152" w:rsidRPr="00806152" w:rsidRDefault="00806152" w:rsidP="000671BF">
            <w:pPr>
              <w:rPr>
                <w:rFonts w:ascii="Calibri" w:hAnsi="Calibri" w:cs="Calibri"/>
                <w:sz w:val="20"/>
                <w:szCs w:val="20"/>
                <w:lang w:val="en-US"/>
              </w:rPr>
            </w:pPr>
            <w:r>
              <w:rPr>
                <w:rFonts w:ascii="Calibri" w:hAnsi="Calibri" w:cs="Calibri"/>
                <w:sz w:val="20"/>
                <w:szCs w:val="20"/>
                <w:lang w:val="en-US"/>
              </w:rPr>
              <w:t>Vmware vCenter Site Recovery Manager</w:t>
            </w:r>
          </w:p>
        </w:tc>
        <w:tc>
          <w:tcPr>
            <w:tcW w:w="2032" w:type="pct"/>
            <w:tcBorders>
              <w:top w:val="single" w:sz="8" w:space="0" w:color="000000"/>
              <w:left w:val="single" w:sz="8" w:space="0" w:color="000000"/>
              <w:bottom w:val="single" w:sz="8" w:space="0" w:color="000000"/>
              <w:right w:val="single" w:sz="8" w:space="0" w:color="000000"/>
            </w:tcBorders>
            <w:shd w:val="clear" w:color="auto" w:fill="auto"/>
          </w:tcPr>
          <w:p w:rsidR="00806152" w:rsidRDefault="00806152" w:rsidP="000671BF">
            <w:r>
              <w:rPr>
                <w:rFonts w:ascii="Calibri" w:hAnsi="Calibri" w:cs="Calibri"/>
                <w:sz w:val="20"/>
                <w:szCs w:val="20"/>
              </w:rPr>
              <w:t>w przypadku środowiska PRD licencje VMware vCenter SRM będą docelowo wykorzystywane przez to środowisko</w:t>
            </w:r>
          </w:p>
        </w:tc>
      </w:tr>
      <w:tr w:rsidR="00806152" w:rsidTr="00EE41C8">
        <w:tc>
          <w:tcPr>
            <w:tcW w:w="478" w:type="pct"/>
            <w:tcBorders>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7ZIP, Cygwin</w:t>
            </w:r>
          </w:p>
        </w:tc>
        <w:tc>
          <w:tcPr>
            <w:tcW w:w="1007" w:type="pct"/>
            <w:tcBorders>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7ZIP, Cygwin</w:t>
            </w:r>
          </w:p>
        </w:tc>
        <w:tc>
          <w:tcPr>
            <w:tcW w:w="1483" w:type="pct"/>
            <w:tcBorders>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GNU GPL / LGPL License</w:t>
            </w:r>
          </w:p>
        </w:tc>
        <w:tc>
          <w:tcPr>
            <w:tcW w:w="2032" w:type="pct"/>
            <w:tcBorders>
              <w:left w:val="single" w:sz="8" w:space="0" w:color="000000"/>
              <w:bottom w:val="single" w:sz="8" w:space="0" w:color="000000"/>
              <w:right w:val="single" w:sz="8" w:space="0" w:color="000000"/>
            </w:tcBorders>
            <w:shd w:val="clear" w:color="auto" w:fill="auto"/>
          </w:tcPr>
          <w:p w:rsidR="00806152" w:rsidRDefault="00806152" w:rsidP="000671BF">
            <w:pPr>
              <w:snapToGrid w:val="0"/>
              <w:rPr>
                <w:rFonts w:ascii="Calibri" w:hAnsi="Calibri" w:cs="Calibri"/>
                <w:sz w:val="20"/>
                <w:szCs w:val="20"/>
              </w:rPr>
            </w:pPr>
          </w:p>
        </w:tc>
      </w:tr>
    </w:tbl>
    <w:p w:rsidR="00806152" w:rsidRDefault="00806152" w:rsidP="000671BF">
      <w:pPr>
        <w:pStyle w:val="Legenda10"/>
        <w:rPr>
          <w:rFonts w:ascii="Calibri" w:hAnsi="Calibri" w:cs="Calibri"/>
        </w:rPr>
      </w:pPr>
    </w:p>
    <w:p w:rsidR="00806152" w:rsidRDefault="00806152" w:rsidP="000671BF">
      <w:pPr>
        <w:rPr>
          <w:rFonts w:ascii="Calibri" w:hAnsi="Calibri" w:cs="Calibri"/>
        </w:rPr>
      </w:pPr>
    </w:p>
    <w:p w:rsidR="00806152" w:rsidRDefault="00806152" w:rsidP="000671BF">
      <w:pPr>
        <w:rPr>
          <w:rFonts w:ascii="Calibri" w:hAnsi="Calibri" w:cs="Calibri"/>
        </w:rPr>
      </w:pPr>
    </w:p>
    <w:p w:rsidR="00806152" w:rsidRPr="00041A79" w:rsidRDefault="00806152" w:rsidP="000671BF">
      <w:pPr>
        <w:pStyle w:val="Nagwek3"/>
      </w:pPr>
      <w:bookmarkStart w:id="37" w:name="_Toc423959280"/>
      <w:r w:rsidRPr="00041A79">
        <w:t>Infrastruktura licencyjna środowisk</w:t>
      </w:r>
      <w:r w:rsidR="000671BF">
        <w:t>a</w:t>
      </w:r>
      <w:r w:rsidRPr="00041A79">
        <w:t xml:space="preserve"> TST</w:t>
      </w:r>
      <w:bookmarkEnd w:id="37"/>
    </w:p>
    <w:p w:rsidR="00806152" w:rsidRDefault="000671BF" w:rsidP="000671BF">
      <w:pPr>
        <w:pStyle w:val="Nagwek4"/>
        <w:rPr>
          <w:rFonts w:ascii="Calibri" w:hAnsi="Calibri" w:cs="Calibri"/>
        </w:rPr>
      </w:pPr>
      <w:bookmarkStart w:id="38" w:name="scroll-bookmark-37"/>
      <w:bookmarkStart w:id="39" w:name="_Toc423959281"/>
      <w:r>
        <w:t xml:space="preserve">Zestawienie </w:t>
      </w:r>
      <w:r w:rsidR="00806152">
        <w:t>licencji wykorzystywanych przez środowisko</w:t>
      </w:r>
      <w:bookmarkEnd w:id="38"/>
      <w:r>
        <w:t xml:space="preserve"> TST</w:t>
      </w:r>
      <w:bookmarkEnd w:id="39"/>
    </w:p>
    <w:p w:rsidR="00806152" w:rsidRDefault="00806152" w:rsidP="000671BF">
      <w:pPr>
        <w:rPr>
          <w:rFonts w:ascii="Calibri" w:hAnsi="Calibri" w:cs="Calibri"/>
          <w:b/>
          <w:bCs/>
          <w:color w:val="FFFFFF"/>
          <w:sz w:val="20"/>
          <w:szCs w:val="20"/>
        </w:rPr>
      </w:pPr>
      <w:r>
        <w:rPr>
          <w:rFonts w:ascii="Calibri" w:hAnsi="Calibri" w:cs="Calibri"/>
        </w:rPr>
        <w:t>W tabeli przedstawiono zestawienie licencji wykorzystywanych do uruchomienia w każdym z dwóch ośrodków przetwarzania danych Zamawiającego, na potrzeby środowiska TST</w:t>
      </w:r>
    </w:p>
    <w:tbl>
      <w:tblPr>
        <w:tblW w:w="5000" w:type="pct"/>
        <w:tblLook w:val="0000" w:firstRow="0" w:lastRow="0" w:firstColumn="0" w:lastColumn="0" w:noHBand="0" w:noVBand="0"/>
      </w:tblPr>
      <w:tblGrid>
        <w:gridCol w:w="3577"/>
        <w:gridCol w:w="1576"/>
        <w:gridCol w:w="1576"/>
        <w:gridCol w:w="1371"/>
        <w:gridCol w:w="1310"/>
        <w:gridCol w:w="1432"/>
        <w:gridCol w:w="1371"/>
        <w:gridCol w:w="1541"/>
        <w:gridCol w:w="1950"/>
        <w:gridCol w:w="866"/>
        <w:gridCol w:w="1227"/>
        <w:gridCol w:w="1841"/>
        <w:gridCol w:w="2124"/>
      </w:tblGrid>
      <w:tr w:rsidR="00806152" w:rsidTr="00EE41C8">
        <w:tc>
          <w:tcPr>
            <w:tcW w:w="5000" w:type="pct"/>
            <w:gridSpan w:val="13"/>
            <w:tcBorders>
              <w:top w:val="single" w:sz="8" w:space="0" w:color="000000"/>
              <w:left w:val="single" w:sz="8" w:space="0" w:color="000000"/>
              <w:right w:val="single" w:sz="8" w:space="0" w:color="000000"/>
            </w:tcBorders>
            <w:shd w:val="clear" w:color="auto" w:fill="000000"/>
          </w:tcPr>
          <w:p w:rsidR="00806152" w:rsidRDefault="0064109A" w:rsidP="000671BF">
            <w:r>
              <w:rPr>
                <w:rFonts w:ascii="Calibri" w:hAnsi="Calibri" w:cs="Calibri"/>
                <w:b/>
                <w:bCs/>
                <w:color w:val="FFFFFF"/>
                <w:sz w:val="20"/>
                <w:szCs w:val="20"/>
              </w:rPr>
              <w:t>ePłatności</w:t>
            </w:r>
            <w:r w:rsidR="00806152">
              <w:rPr>
                <w:rFonts w:ascii="Calibri" w:hAnsi="Calibri" w:cs="Calibri"/>
                <w:b/>
                <w:bCs/>
                <w:color w:val="FFFFFF"/>
                <w:sz w:val="20"/>
                <w:szCs w:val="20"/>
              </w:rPr>
              <w:t xml:space="preserve"> - </w:t>
            </w:r>
            <w:r w:rsidR="003E6B3C">
              <w:rPr>
                <w:rFonts w:ascii="Calibri" w:hAnsi="Calibri" w:cs="Calibri"/>
                <w:b/>
                <w:bCs/>
                <w:color w:val="FFFFFF"/>
                <w:sz w:val="20"/>
                <w:szCs w:val="20"/>
              </w:rPr>
              <w:t>środowisko</w:t>
            </w:r>
            <w:r w:rsidR="00806152">
              <w:rPr>
                <w:rFonts w:ascii="Calibri" w:hAnsi="Calibri" w:cs="Calibri"/>
                <w:b/>
                <w:bCs/>
                <w:color w:val="FFFFFF"/>
                <w:sz w:val="20"/>
                <w:szCs w:val="20"/>
              </w:rPr>
              <w:t xml:space="preserve"> TST (Podstawowy OPD)</w:t>
            </w:r>
          </w:p>
        </w:tc>
      </w:tr>
      <w:tr w:rsidR="00806152" w:rsidTr="00EE41C8">
        <w:tc>
          <w:tcPr>
            <w:tcW w:w="822"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Podsystem</w:t>
            </w:r>
          </w:p>
        </w:tc>
        <w:tc>
          <w:tcPr>
            <w:tcW w:w="362"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Apache httpd</w:t>
            </w:r>
          </w:p>
        </w:tc>
        <w:tc>
          <w:tcPr>
            <w:tcW w:w="362"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Apache httpd</w:t>
            </w:r>
          </w:p>
        </w:tc>
        <w:tc>
          <w:tcPr>
            <w:tcW w:w="315"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JBOSS EAP</w:t>
            </w:r>
          </w:p>
        </w:tc>
        <w:tc>
          <w:tcPr>
            <w:tcW w:w="301"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JBOSS EAP</w:t>
            </w:r>
          </w:p>
        </w:tc>
        <w:tc>
          <w:tcPr>
            <w:tcW w:w="329"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JBOSS FUSE</w:t>
            </w:r>
          </w:p>
        </w:tc>
        <w:tc>
          <w:tcPr>
            <w:tcW w:w="315"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JBOSS FUSE</w:t>
            </w:r>
          </w:p>
        </w:tc>
        <w:tc>
          <w:tcPr>
            <w:tcW w:w="354"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Win Srv 2012 R2</w:t>
            </w:r>
          </w:p>
        </w:tc>
        <w:tc>
          <w:tcPr>
            <w:tcW w:w="448"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Symantec DCS:SA</w:t>
            </w:r>
          </w:p>
        </w:tc>
        <w:tc>
          <w:tcPr>
            <w:tcW w:w="199"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7ZIP</w:t>
            </w:r>
          </w:p>
        </w:tc>
        <w:tc>
          <w:tcPr>
            <w:tcW w:w="282"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Cygwin</w:t>
            </w:r>
          </w:p>
        </w:tc>
        <w:tc>
          <w:tcPr>
            <w:tcW w:w="423"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VMware vSphere</w:t>
            </w:r>
          </w:p>
        </w:tc>
        <w:tc>
          <w:tcPr>
            <w:tcW w:w="488" w:type="pct"/>
            <w:tcBorders>
              <w:top w:val="single" w:sz="8" w:space="0" w:color="000000"/>
              <w:left w:val="single" w:sz="8" w:space="0" w:color="000000"/>
              <w:bottom w:val="single" w:sz="8" w:space="0" w:color="000000"/>
              <w:right w:val="single" w:sz="8" w:space="0" w:color="000000"/>
            </w:tcBorders>
            <w:shd w:val="clear" w:color="auto" w:fill="auto"/>
          </w:tcPr>
          <w:p w:rsidR="00806152" w:rsidRDefault="00806152" w:rsidP="000671BF">
            <w:r>
              <w:rPr>
                <w:rFonts w:ascii="Calibri" w:hAnsi="Calibri" w:cs="Calibri"/>
                <w:sz w:val="20"/>
                <w:szCs w:val="20"/>
              </w:rPr>
              <w:t>VMware vCenter SRM</w:t>
            </w:r>
          </w:p>
        </w:tc>
      </w:tr>
      <w:tr w:rsidR="00806152" w:rsidTr="00EE41C8">
        <w:tc>
          <w:tcPr>
            <w:tcW w:w="822"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62"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serwer</w:t>
            </w:r>
          </w:p>
        </w:tc>
        <w:tc>
          <w:tcPr>
            <w:tcW w:w="362"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core</w:t>
            </w:r>
          </w:p>
        </w:tc>
        <w:tc>
          <w:tcPr>
            <w:tcW w:w="315"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serwer</w:t>
            </w:r>
          </w:p>
        </w:tc>
        <w:tc>
          <w:tcPr>
            <w:tcW w:w="301"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core</w:t>
            </w:r>
          </w:p>
        </w:tc>
        <w:tc>
          <w:tcPr>
            <w:tcW w:w="329"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serwer</w:t>
            </w:r>
          </w:p>
        </w:tc>
        <w:tc>
          <w:tcPr>
            <w:tcW w:w="315"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core</w:t>
            </w:r>
          </w:p>
        </w:tc>
        <w:tc>
          <w:tcPr>
            <w:tcW w:w="354"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48"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199"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282"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23"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88" w:type="pct"/>
            <w:tcBorders>
              <w:left w:val="single" w:sz="8" w:space="0" w:color="000000"/>
              <w:right w:val="single" w:sz="8" w:space="0" w:color="000000"/>
            </w:tcBorders>
            <w:shd w:val="clear" w:color="auto" w:fill="auto"/>
          </w:tcPr>
          <w:p w:rsidR="00806152" w:rsidRDefault="00806152" w:rsidP="000671BF">
            <w:pPr>
              <w:snapToGrid w:val="0"/>
              <w:rPr>
                <w:rFonts w:ascii="Calibri" w:hAnsi="Calibri" w:cs="Calibri"/>
                <w:sz w:val="20"/>
                <w:szCs w:val="20"/>
              </w:rPr>
            </w:pPr>
          </w:p>
        </w:tc>
      </w:tr>
      <w:tr w:rsidR="00806152" w:rsidTr="00EE41C8">
        <w:tc>
          <w:tcPr>
            <w:tcW w:w="822" w:type="pct"/>
            <w:tcBorders>
              <w:top w:val="single" w:sz="8" w:space="0" w:color="000000"/>
              <w:left w:val="single" w:sz="8" w:space="0" w:color="000000"/>
              <w:bottom w:val="single" w:sz="8" w:space="0" w:color="000000"/>
            </w:tcBorders>
            <w:shd w:val="clear" w:color="auto" w:fill="auto"/>
          </w:tcPr>
          <w:p w:rsidR="00806152" w:rsidRDefault="0064109A" w:rsidP="000671BF">
            <w:pPr>
              <w:rPr>
                <w:rFonts w:ascii="Calibri" w:hAnsi="Calibri" w:cs="Calibri"/>
                <w:sz w:val="20"/>
                <w:szCs w:val="20"/>
              </w:rPr>
            </w:pPr>
            <w:r>
              <w:rPr>
                <w:rFonts w:ascii="Calibri" w:hAnsi="Calibri" w:cs="Calibri"/>
                <w:sz w:val="20"/>
                <w:szCs w:val="20"/>
              </w:rPr>
              <w:t>ePłatności</w:t>
            </w:r>
            <w:r w:rsidR="00806152">
              <w:rPr>
                <w:rFonts w:ascii="Calibri" w:hAnsi="Calibri" w:cs="Calibri"/>
                <w:sz w:val="20"/>
                <w:szCs w:val="20"/>
              </w:rPr>
              <w:t xml:space="preserve"> www portal</w:t>
            </w:r>
          </w:p>
        </w:tc>
        <w:tc>
          <w:tcPr>
            <w:tcW w:w="362"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362"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4</w:t>
            </w:r>
          </w:p>
        </w:tc>
        <w:tc>
          <w:tcPr>
            <w:tcW w:w="315"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01"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29"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15"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54"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48"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199"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282"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423"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488" w:type="pct"/>
            <w:tcBorders>
              <w:top w:val="single" w:sz="8" w:space="0" w:color="000000"/>
              <w:left w:val="single" w:sz="8" w:space="0" w:color="000000"/>
              <w:bottom w:val="single" w:sz="8" w:space="0" w:color="000000"/>
              <w:right w:val="single" w:sz="8" w:space="0" w:color="000000"/>
            </w:tcBorders>
            <w:shd w:val="clear" w:color="auto" w:fill="auto"/>
          </w:tcPr>
          <w:p w:rsidR="00806152" w:rsidRDefault="00806152" w:rsidP="000671BF">
            <w:r>
              <w:rPr>
                <w:rFonts w:ascii="Calibri" w:hAnsi="Calibri" w:cs="Calibri"/>
                <w:sz w:val="20"/>
                <w:szCs w:val="20"/>
              </w:rPr>
              <w:t>2</w:t>
            </w:r>
          </w:p>
        </w:tc>
      </w:tr>
      <w:tr w:rsidR="00806152" w:rsidTr="00EE41C8">
        <w:tc>
          <w:tcPr>
            <w:tcW w:w="822" w:type="pct"/>
            <w:tcBorders>
              <w:left w:val="single" w:sz="8" w:space="0" w:color="000000"/>
            </w:tcBorders>
            <w:shd w:val="clear" w:color="auto" w:fill="auto"/>
          </w:tcPr>
          <w:p w:rsidR="00806152" w:rsidRDefault="0064109A" w:rsidP="000671BF">
            <w:pPr>
              <w:rPr>
                <w:rFonts w:ascii="Calibri" w:hAnsi="Calibri" w:cs="Calibri"/>
                <w:sz w:val="20"/>
                <w:szCs w:val="20"/>
              </w:rPr>
            </w:pPr>
            <w:r>
              <w:rPr>
                <w:rFonts w:ascii="Calibri" w:hAnsi="Calibri" w:cs="Calibri"/>
                <w:sz w:val="20"/>
                <w:szCs w:val="20"/>
              </w:rPr>
              <w:t>ePłatności</w:t>
            </w:r>
            <w:r w:rsidR="00806152">
              <w:rPr>
                <w:rFonts w:ascii="Calibri" w:hAnsi="Calibri" w:cs="Calibri"/>
                <w:sz w:val="20"/>
                <w:szCs w:val="20"/>
              </w:rPr>
              <w:t xml:space="preserve"> www admin</w:t>
            </w:r>
          </w:p>
        </w:tc>
        <w:tc>
          <w:tcPr>
            <w:tcW w:w="362"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362"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4</w:t>
            </w:r>
          </w:p>
        </w:tc>
        <w:tc>
          <w:tcPr>
            <w:tcW w:w="315"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01"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29"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15"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54"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48"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199"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282"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423"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488" w:type="pct"/>
            <w:tcBorders>
              <w:left w:val="single" w:sz="8" w:space="0" w:color="000000"/>
              <w:right w:val="single" w:sz="8" w:space="0" w:color="000000"/>
            </w:tcBorders>
            <w:shd w:val="clear" w:color="auto" w:fill="auto"/>
          </w:tcPr>
          <w:p w:rsidR="00806152" w:rsidRDefault="00806152" w:rsidP="000671BF">
            <w:r>
              <w:rPr>
                <w:rFonts w:ascii="Calibri" w:hAnsi="Calibri" w:cs="Calibri"/>
                <w:sz w:val="20"/>
                <w:szCs w:val="20"/>
              </w:rPr>
              <w:t>2</w:t>
            </w:r>
          </w:p>
        </w:tc>
      </w:tr>
      <w:tr w:rsidR="00806152" w:rsidTr="00EE41C8">
        <w:tc>
          <w:tcPr>
            <w:tcW w:w="822"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62"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62"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15"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01"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29"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15"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54"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48"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199"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282"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23"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88" w:type="pct"/>
            <w:tcBorders>
              <w:top w:val="single" w:sz="8" w:space="0" w:color="000000"/>
              <w:left w:val="single" w:sz="8" w:space="0" w:color="000000"/>
              <w:bottom w:val="single" w:sz="8" w:space="0" w:color="000000"/>
              <w:right w:val="single" w:sz="8" w:space="0" w:color="000000"/>
            </w:tcBorders>
            <w:shd w:val="clear" w:color="auto" w:fill="auto"/>
          </w:tcPr>
          <w:p w:rsidR="00806152" w:rsidRDefault="00806152" w:rsidP="000671BF">
            <w:pPr>
              <w:snapToGrid w:val="0"/>
              <w:rPr>
                <w:rFonts w:ascii="Calibri" w:hAnsi="Calibri" w:cs="Calibri"/>
                <w:sz w:val="20"/>
                <w:szCs w:val="20"/>
              </w:rPr>
            </w:pPr>
          </w:p>
        </w:tc>
      </w:tr>
      <w:tr w:rsidR="00806152" w:rsidTr="00EE41C8">
        <w:tc>
          <w:tcPr>
            <w:tcW w:w="822" w:type="pct"/>
            <w:tcBorders>
              <w:left w:val="single" w:sz="8" w:space="0" w:color="000000"/>
            </w:tcBorders>
            <w:shd w:val="clear" w:color="auto" w:fill="auto"/>
          </w:tcPr>
          <w:p w:rsidR="00806152" w:rsidRDefault="0064109A" w:rsidP="000671BF">
            <w:pPr>
              <w:rPr>
                <w:rFonts w:ascii="Calibri" w:hAnsi="Calibri" w:cs="Calibri"/>
                <w:sz w:val="20"/>
                <w:szCs w:val="20"/>
              </w:rPr>
            </w:pPr>
            <w:r>
              <w:rPr>
                <w:rFonts w:ascii="Calibri" w:hAnsi="Calibri" w:cs="Calibri"/>
                <w:sz w:val="20"/>
                <w:szCs w:val="20"/>
              </w:rPr>
              <w:t>ePłatności</w:t>
            </w:r>
            <w:r w:rsidR="00806152">
              <w:rPr>
                <w:rFonts w:ascii="Calibri" w:hAnsi="Calibri" w:cs="Calibri"/>
                <w:sz w:val="20"/>
                <w:szCs w:val="20"/>
              </w:rPr>
              <w:t xml:space="preserve"> Portal</w:t>
            </w:r>
          </w:p>
        </w:tc>
        <w:tc>
          <w:tcPr>
            <w:tcW w:w="362"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62"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15"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301"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8</w:t>
            </w:r>
          </w:p>
        </w:tc>
        <w:tc>
          <w:tcPr>
            <w:tcW w:w="329"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15"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54"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48"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199"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282"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423"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488" w:type="pct"/>
            <w:tcBorders>
              <w:left w:val="single" w:sz="8" w:space="0" w:color="000000"/>
              <w:right w:val="single" w:sz="8" w:space="0" w:color="000000"/>
            </w:tcBorders>
            <w:shd w:val="clear" w:color="auto" w:fill="auto"/>
          </w:tcPr>
          <w:p w:rsidR="00806152" w:rsidRDefault="00806152" w:rsidP="000671BF">
            <w:r>
              <w:rPr>
                <w:rFonts w:ascii="Calibri" w:hAnsi="Calibri" w:cs="Calibri"/>
                <w:sz w:val="20"/>
                <w:szCs w:val="20"/>
              </w:rPr>
              <w:t>2</w:t>
            </w:r>
          </w:p>
        </w:tc>
      </w:tr>
      <w:tr w:rsidR="00806152" w:rsidTr="00EE41C8">
        <w:tc>
          <w:tcPr>
            <w:tcW w:w="822" w:type="pct"/>
            <w:tcBorders>
              <w:top w:val="single" w:sz="8" w:space="0" w:color="000000"/>
              <w:left w:val="single" w:sz="8" w:space="0" w:color="000000"/>
              <w:bottom w:val="single" w:sz="8" w:space="0" w:color="000000"/>
            </w:tcBorders>
            <w:shd w:val="clear" w:color="auto" w:fill="auto"/>
          </w:tcPr>
          <w:p w:rsidR="00806152" w:rsidRDefault="0064109A" w:rsidP="000671BF">
            <w:pPr>
              <w:rPr>
                <w:rFonts w:ascii="Calibri" w:hAnsi="Calibri" w:cs="Calibri"/>
                <w:sz w:val="20"/>
                <w:szCs w:val="20"/>
              </w:rPr>
            </w:pPr>
            <w:r>
              <w:rPr>
                <w:rFonts w:ascii="Calibri" w:hAnsi="Calibri" w:cs="Calibri"/>
                <w:sz w:val="20"/>
                <w:szCs w:val="20"/>
              </w:rPr>
              <w:t>ePłatności</w:t>
            </w:r>
            <w:r w:rsidR="00806152">
              <w:rPr>
                <w:rFonts w:ascii="Calibri" w:hAnsi="Calibri" w:cs="Calibri"/>
                <w:sz w:val="20"/>
                <w:szCs w:val="20"/>
              </w:rPr>
              <w:t xml:space="preserve"> Panel Admin</w:t>
            </w:r>
          </w:p>
        </w:tc>
        <w:tc>
          <w:tcPr>
            <w:tcW w:w="362"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62"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15"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301"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4</w:t>
            </w:r>
          </w:p>
        </w:tc>
        <w:tc>
          <w:tcPr>
            <w:tcW w:w="329"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15"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54"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48"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199"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282"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423"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488" w:type="pct"/>
            <w:tcBorders>
              <w:top w:val="single" w:sz="8" w:space="0" w:color="000000"/>
              <w:left w:val="single" w:sz="8" w:space="0" w:color="000000"/>
              <w:bottom w:val="single" w:sz="8" w:space="0" w:color="000000"/>
              <w:right w:val="single" w:sz="8" w:space="0" w:color="000000"/>
            </w:tcBorders>
            <w:shd w:val="clear" w:color="auto" w:fill="auto"/>
          </w:tcPr>
          <w:p w:rsidR="00806152" w:rsidRDefault="00806152" w:rsidP="000671BF">
            <w:r>
              <w:rPr>
                <w:rFonts w:ascii="Calibri" w:hAnsi="Calibri" w:cs="Calibri"/>
                <w:sz w:val="20"/>
                <w:szCs w:val="20"/>
              </w:rPr>
              <w:t>2</w:t>
            </w:r>
          </w:p>
        </w:tc>
      </w:tr>
      <w:tr w:rsidR="00806152" w:rsidTr="00EE41C8">
        <w:tc>
          <w:tcPr>
            <w:tcW w:w="822" w:type="pct"/>
            <w:tcBorders>
              <w:left w:val="single" w:sz="8" w:space="0" w:color="000000"/>
            </w:tcBorders>
            <w:shd w:val="clear" w:color="auto" w:fill="auto"/>
          </w:tcPr>
          <w:p w:rsidR="00806152" w:rsidRDefault="0064109A" w:rsidP="000671BF">
            <w:pPr>
              <w:rPr>
                <w:rFonts w:ascii="Calibri" w:hAnsi="Calibri" w:cs="Calibri"/>
                <w:sz w:val="20"/>
                <w:szCs w:val="20"/>
              </w:rPr>
            </w:pPr>
            <w:r>
              <w:rPr>
                <w:rFonts w:ascii="Calibri" w:hAnsi="Calibri" w:cs="Calibri"/>
                <w:sz w:val="20"/>
                <w:szCs w:val="20"/>
              </w:rPr>
              <w:t>ePłatności</w:t>
            </w:r>
            <w:r w:rsidR="00806152">
              <w:rPr>
                <w:rFonts w:ascii="Calibri" w:hAnsi="Calibri" w:cs="Calibri"/>
                <w:sz w:val="20"/>
                <w:szCs w:val="20"/>
              </w:rPr>
              <w:t xml:space="preserve"> CORE</w:t>
            </w:r>
          </w:p>
        </w:tc>
        <w:tc>
          <w:tcPr>
            <w:tcW w:w="362"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62"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15"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301"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8</w:t>
            </w:r>
          </w:p>
        </w:tc>
        <w:tc>
          <w:tcPr>
            <w:tcW w:w="329"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15"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54"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48"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199"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282"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423"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488" w:type="pct"/>
            <w:tcBorders>
              <w:left w:val="single" w:sz="8" w:space="0" w:color="000000"/>
              <w:right w:val="single" w:sz="8" w:space="0" w:color="000000"/>
            </w:tcBorders>
            <w:shd w:val="clear" w:color="auto" w:fill="auto"/>
          </w:tcPr>
          <w:p w:rsidR="00806152" w:rsidRDefault="00806152" w:rsidP="000671BF">
            <w:r>
              <w:rPr>
                <w:rFonts w:ascii="Calibri" w:hAnsi="Calibri" w:cs="Calibri"/>
                <w:sz w:val="20"/>
                <w:szCs w:val="20"/>
              </w:rPr>
              <w:t>2</w:t>
            </w:r>
          </w:p>
        </w:tc>
      </w:tr>
      <w:tr w:rsidR="00806152" w:rsidTr="00EE41C8">
        <w:tc>
          <w:tcPr>
            <w:tcW w:w="822" w:type="pct"/>
            <w:tcBorders>
              <w:top w:val="single" w:sz="8" w:space="0" w:color="000000"/>
              <w:left w:val="single" w:sz="8" w:space="0" w:color="000000"/>
              <w:bottom w:val="single" w:sz="8" w:space="0" w:color="000000"/>
            </w:tcBorders>
            <w:shd w:val="clear" w:color="auto" w:fill="auto"/>
          </w:tcPr>
          <w:p w:rsidR="00806152" w:rsidRDefault="0064109A" w:rsidP="000671BF">
            <w:pPr>
              <w:rPr>
                <w:rFonts w:ascii="Calibri" w:hAnsi="Calibri" w:cs="Calibri"/>
                <w:sz w:val="20"/>
                <w:szCs w:val="20"/>
              </w:rPr>
            </w:pPr>
            <w:r>
              <w:rPr>
                <w:rFonts w:ascii="Calibri" w:hAnsi="Calibri" w:cs="Calibri"/>
                <w:sz w:val="20"/>
                <w:szCs w:val="20"/>
              </w:rPr>
              <w:t>ePłatności</w:t>
            </w:r>
            <w:r w:rsidR="00806152">
              <w:rPr>
                <w:rFonts w:ascii="Calibri" w:hAnsi="Calibri" w:cs="Calibri"/>
                <w:sz w:val="20"/>
                <w:szCs w:val="20"/>
              </w:rPr>
              <w:t xml:space="preserve"> Znaki</w:t>
            </w:r>
          </w:p>
        </w:tc>
        <w:tc>
          <w:tcPr>
            <w:tcW w:w="362"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62"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15"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301"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4</w:t>
            </w:r>
          </w:p>
        </w:tc>
        <w:tc>
          <w:tcPr>
            <w:tcW w:w="329"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15"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54"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48"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199"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282"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423"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488" w:type="pct"/>
            <w:tcBorders>
              <w:top w:val="single" w:sz="8" w:space="0" w:color="000000"/>
              <w:left w:val="single" w:sz="8" w:space="0" w:color="000000"/>
              <w:bottom w:val="single" w:sz="8" w:space="0" w:color="000000"/>
              <w:right w:val="single" w:sz="8" w:space="0" w:color="000000"/>
            </w:tcBorders>
            <w:shd w:val="clear" w:color="auto" w:fill="auto"/>
          </w:tcPr>
          <w:p w:rsidR="00806152" w:rsidRDefault="00806152" w:rsidP="000671BF">
            <w:r>
              <w:rPr>
                <w:rFonts w:ascii="Calibri" w:hAnsi="Calibri" w:cs="Calibri"/>
                <w:sz w:val="20"/>
                <w:szCs w:val="20"/>
              </w:rPr>
              <w:t>2</w:t>
            </w:r>
          </w:p>
        </w:tc>
      </w:tr>
      <w:tr w:rsidR="00806152" w:rsidTr="00EE41C8">
        <w:tc>
          <w:tcPr>
            <w:tcW w:w="822" w:type="pct"/>
            <w:tcBorders>
              <w:left w:val="single" w:sz="8" w:space="0" w:color="000000"/>
            </w:tcBorders>
            <w:shd w:val="clear" w:color="auto" w:fill="auto"/>
          </w:tcPr>
          <w:p w:rsidR="00806152" w:rsidRDefault="0064109A" w:rsidP="000671BF">
            <w:pPr>
              <w:rPr>
                <w:rFonts w:ascii="Calibri" w:hAnsi="Calibri" w:cs="Calibri"/>
                <w:sz w:val="20"/>
                <w:szCs w:val="20"/>
              </w:rPr>
            </w:pPr>
            <w:r>
              <w:rPr>
                <w:rFonts w:ascii="Calibri" w:hAnsi="Calibri" w:cs="Calibri"/>
                <w:sz w:val="20"/>
                <w:szCs w:val="20"/>
              </w:rPr>
              <w:t>ePłatności</w:t>
            </w:r>
            <w:r w:rsidR="00806152">
              <w:rPr>
                <w:rFonts w:ascii="Calibri" w:hAnsi="Calibri" w:cs="Calibri"/>
                <w:sz w:val="20"/>
                <w:szCs w:val="20"/>
              </w:rPr>
              <w:t xml:space="preserve"> Services</w:t>
            </w:r>
          </w:p>
        </w:tc>
        <w:tc>
          <w:tcPr>
            <w:tcW w:w="362"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62"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15"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301"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4</w:t>
            </w:r>
          </w:p>
        </w:tc>
        <w:tc>
          <w:tcPr>
            <w:tcW w:w="329"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15"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54"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48"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199"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282"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423"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488" w:type="pct"/>
            <w:tcBorders>
              <w:left w:val="single" w:sz="8" w:space="0" w:color="000000"/>
              <w:right w:val="single" w:sz="8" w:space="0" w:color="000000"/>
            </w:tcBorders>
            <w:shd w:val="clear" w:color="auto" w:fill="auto"/>
          </w:tcPr>
          <w:p w:rsidR="00806152" w:rsidRDefault="00806152" w:rsidP="000671BF">
            <w:r>
              <w:rPr>
                <w:rFonts w:ascii="Calibri" w:hAnsi="Calibri" w:cs="Calibri"/>
                <w:sz w:val="20"/>
                <w:szCs w:val="20"/>
              </w:rPr>
              <w:t>2</w:t>
            </w:r>
          </w:p>
        </w:tc>
      </w:tr>
      <w:tr w:rsidR="00806152" w:rsidTr="00EE41C8">
        <w:tc>
          <w:tcPr>
            <w:tcW w:w="822"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62"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62"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15"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01"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29"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15"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54"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48"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199"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282"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23"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88" w:type="pct"/>
            <w:tcBorders>
              <w:top w:val="single" w:sz="8" w:space="0" w:color="000000"/>
              <w:left w:val="single" w:sz="8" w:space="0" w:color="000000"/>
              <w:bottom w:val="single" w:sz="8" w:space="0" w:color="000000"/>
              <w:right w:val="single" w:sz="8" w:space="0" w:color="000000"/>
            </w:tcBorders>
            <w:shd w:val="clear" w:color="auto" w:fill="auto"/>
          </w:tcPr>
          <w:p w:rsidR="00806152" w:rsidRDefault="00806152" w:rsidP="000671BF">
            <w:pPr>
              <w:snapToGrid w:val="0"/>
              <w:rPr>
                <w:rFonts w:ascii="Calibri" w:hAnsi="Calibri" w:cs="Calibri"/>
                <w:sz w:val="20"/>
                <w:szCs w:val="20"/>
              </w:rPr>
            </w:pPr>
          </w:p>
        </w:tc>
      </w:tr>
      <w:tr w:rsidR="00806152" w:rsidTr="00EE41C8">
        <w:tc>
          <w:tcPr>
            <w:tcW w:w="822" w:type="pct"/>
            <w:tcBorders>
              <w:left w:val="single" w:sz="8" w:space="0" w:color="000000"/>
            </w:tcBorders>
            <w:shd w:val="clear" w:color="auto" w:fill="auto"/>
          </w:tcPr>
          <w:p w:rsidR="00806152" w:rsidRDefault="0064109A" w:rsidP="000671BF">
            <w:pPr>
              <w:rPr>
                <w:rFonts w:ascii="Calibri" w:hAnsi="Calibri" w:cs="Calibri"/>
                <w:sz w:val="20"/>
                <w:szCs w:val="20"/>
              </w:rPr>
            </w:pPr>
            <w:r>
              <w:rPr>
                <w:rFonts w:ascii="Calibri" w:hAnsi="Calibri" w:cs="Calibri"/>
                <w:sz w:val="20"/>
                <w:szCs w:val="20"/>
              </w:rPr>
              <w:t>ePłatności</w:t>
            </w:r>
            <w:r w:rsidR="00806152">
              <w:rPr>
                <w:rFonts w:ascii="Calibri" w:hAnsi="Calibri" w:cs="Calibri"/>
                <w:sz w:val="20"/>
                <w:szCs w:val="20"/>
              </w:rPr>
              <w:t xml:space="preserve"> Szyna ESB-INT</w:t>
            </w:r>
          </w:p>
        </w:tc>
        <w:tc>
          <w:tcPr>
            <w:tcW w:w="362"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62"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15"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01"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29"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3</w:t>
            </w:r>
          </w:p>
        </w:tc>
        <w:tc>
          <w:tcPr>
            <w:tcW w:w="315"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12</w:t>
            </w:r>
          </w:p>
        </w:tc>
        <w:tc>
          <w:tcPr>
            <w:tcW w:w="354"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48"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3</w:t>
            </w:r>
          </w:p>
        </w:tc>
        <w:tc>
          <w:tcPr>
            <w:tcW w:w="199"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3</w:t>
            </w:r>
          </w:p>
        </w:tc>
        <w:tc>
          <w:tcPr>
            <w:tcW w:w="282"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3</w:t>
            </w:r>
          </w:p>
        </w:tc>
        <w:tc>
          <w:tcPr>
            <w:tcW w:w="423"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3</w:t>
            </w:r>
          </w:p>
        </w:tc>
        <w:tc>
          <w:tcPr>
            <w:tcW w:w="488" w:type="pct"/>
            <w:tcBorders>
              <w:left w:val="single" w:sz="8" w:space="0" w:color="000000"/>
              <w:right w:val="single" w:sz="8" w:space="0" w:color="000000"/>
            </w:tcBorders>
            <w:shd w:val="clear" w:color="auto" w:fill="auto"/>
          </w:tcPr>
          <w:p w:rsidR="00806152" w:rsidRDefault="00806152" w:rsidP="000671BF">
            <w:r>
              <w:rPr>
                <w:rFonts w:ascii="Calibri" w:hAnsi="Calibri" w:cs="Calibri"/>
                <w:sz w:val="20"/>
                <w:szCs w:val="20"/>
              </w:rPr>
              <w:t>3</w:t>
            </w:r>
          </w:p>
        </w:tc>
      </w:tr>
      <w:tr w:rsidR="00806152" w:rsidTr="00EE41C8">
        <w:tc>
          <w:tcPr>
            <w:tcW w:w="822" w:type="pct"/>
            <w:tcBorders>
              <w:top w:val="single" w:sz="8" w:space="0" w:color="000000"/>
              <w:left w:val="single" w:sz="8" w:space="0" w:color="000000"/>
              <w:bottom w:val="single" w:sz="8" w:space="0" w:color="000000"/>
            </w:tcBorders>
            <w:shd w:val="clear" w:color="auto" w:fill="auto"/>
          </w:tcPr>
          <w:p w:rsidR="00806152" w:rsidRDefault="0064109A" w:rsidP="000671BF">
            <w:pPr>
              <w:rPr>
                <w:rFonts w:ascii="Calibri" w:hAnsi="Calibri" w:cs="Calibri"/>
                <w:sz w:val="20"/>
                <w:szCs w:val="20"/>
              </w:rPr>
            </w:pPr>
            <w:r>
              <w:rPr>
                <w:rFonts w:ascii="Calibri" w:hAnsi="Calibri" w:cs="Calibri"/>
                <w:sz w:val="20"/>
                <w:szCs w:val="20"/>
              </w:rPr>
              <w:t>ePłatności</w:t>
            </w:r>
            <w:r w:rsidR="00806152">
              <w:rPr>
                <w:rFonts w:ascii="Calibri" w:hAnsi="Calibri" w:cs="Calibri"/>
                <w:sz w:val="20"/>
                <w:szCs w:val="20"/>
              </w:rPr>
              <w:t xml:space="preserve"> Szyna ESB-B2B</w:t>
            </w:r>
          </w:p>
        </w:tc>
        <w:tc>
          <w:tcPr>
            <w:tcW w:w="362"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62"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15"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01"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29"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3</w:t>
            </w:r>
          </w:p>
        </w:tc>
        <w:tc>
          <w:tcPr>
            <w:tcW w:w="315"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12</w:t>
            </w:r>
          </w:p>
        </w:tc>
        <w:tc>
          <w:tcPr>
            <w:tcW w:w="354"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48"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3</w:t>
            </w:r>
          </w:p>
        </w:tc>
        <w:tc>
          <w:tcPr>
            <w:tcW w:w="199"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3</w:t>
            </w:r>
          </w:p>
        </w:tc>
        <w:tc>
          <w:tcPr>
            <w:tcW w:w="282"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3</w:t>
            </w:r>
          </w:p>
        </w:tc>
        <w:tc>
          <w:tcPr>
            <w:tcW w:w="423"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3</w:t>
            </w:r>
          </w:p>
        </w:tc>
        <w:tc>
          <w:tcPr>
            <w:tcW w:w="488" w:type="pct"/>
            <w:tcBorders>
              <w:top w:val="single" w:sz="8" w:space="0" w:color="000000"/>
              <w:left w:val="single" w:sz="8" w:space="0" w:color="000000"/>
              <w:bottom w:val="single" w:sz="8" w:space="0" w:color="000000"/>
              <w:right w:val="single" w:sz="8" w:space="0" w:color="000000"/>
            </w:tcBorders>
            <w:shd w:val="clear" w:color="auto" w:fill="auto"/>
          </w:tcPr>
          <w:p w:rsidR="00806152" w:rsidRDefault="00806152" w:rsidP="000671BF">
            <w:r>
              <w:rPr>
                <w:rFonts w:ascii="Calibri" w:hAnsi="Calibri" w:cs="Calibri"/>
                <w:sz w:val="20"/>
                <w:szCs w:val="20"/>
              </w:rPr>
              <w:t>3</w:t>
            </w:r>
          </w:p>
        </w:tc>
      </w:tr>
      <w:tr w:rsidR="00806152" w:rsidTr="00EE41C8">
        <w:tc>
          <w:tcPr>
            <w:tcW w:w="822"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62"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62"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15"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01"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29"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15"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54"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48"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199"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282"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23"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88" w:type="pct"/>
            <w:tcBorders>
              <w:left w:val="single" w:sz="8" w:space="0" w:color="000000"/>
              <w:right w:val="single" w:sz="8" w:space="0" w:color="000000"/>
            </w:tcBorders>
            <w:shd w:val="clear" w:color="auto" w:fill="auto"/>
          </w:tcPr>
          <w:p w:rsidR="00806152" w:rsidRDefault="00806152" w:rsidP="000671BF">
            <w:pPr>
              <w:snapToGrid w:val="0"/>
              <w:rPr>
                <w:rFonts w:ascii="Calibri" w:hAnsi="Calibri" w:cs="Calibri"/>
                <w:sz w:val="20"/>
                <w:szCs w:val="20"/>
              </w:rPr>
            </w:pPr>
          </w:p>
        </w:tc>
      </w:tr>
      <w:tr w:rsidR="00806152" w:rsidTr="00EE41C8">
        <w:tc>
          <w:tcPr>
            <w:tcW w:w="822" w:type="pct"/>
            <w:tcBorders>
              <w:top w:val="single" w:sz="8" w:space="0" w:color="000000"/>
              <w:left w:val="single" w:sz="8" w:space="0" w:color="000000"/>
              <w:bottom w:val="single" w:sz="8" w:space="0" w:color="000000"/>
            </w:tcBorders>
            <w:shd w:val="clear" w:color="auto" w:fill="auto"/>
          </w:tcPr>
          <w:p w:rsidR="00806152" w:rsidRDefault="0064109A" w:rsidP="000671BF">
            <w:pPr>
              <w:rPr>
                <w:rFonts w:ascii="Calibri" w:hAnsi="Calibri" w:cs="Calibri"/>
                <w:sz w:val="20"/>
                <w:szCs w:val="20"/>
                <w:lang w:val="en-US"/>
              </w:rPr>
            </w:pPr>
            <w:r>
              <w:rPr>
                <w:rFonts w:ascii="Calibri" w:hAnsi="Calibri" w:cs="Calibri"/>
                <w:sz w:val="20"/>
                <w:szCs w:val="20"/>
                <w:lang w:val="en-US"/>
              </w:rPr>
              <w:t>ePłatności</w:t>
            </w:r>
            <w:r w:rsidR="00806152">
              <w:rPr>
                <w:rFonts w:ascii="Calibri" w:hAnsi="Calibri" w:cs="Calibri"/>
                <w:sz w:val="20"/>
                <w:szCs w:val="20"/>
                <w:lang w:val="en-US"/>
              </w:rPr>
              <w:t xml:space="preserve"> Klaster CIFS (Windows File Server)</w:t>
            </w:r>
          </w:p>
        </w:tc>
        <w:tc>
          <w:tcPr>
            <w:tcW w:w="362"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lang w:val="en-US"/>
              </w:rPr>
            </w:pPr>
          </w:p>
        </w:tc>
        <w:tc>
          <w:tcPr>
            <w:tcW w:w="362"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lang w:val="en-US"/>
              </w:rPr>
            </w:pPr>
          </w:p>
        </w:tc>
        <w:tc>
          <w:tcPr>
            <w:tcW w:w="315"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lang w:val="en-US"/>
              </w:rPr>
            </w:pPr>
          </w:p>
        </w:tc>
        <w:tc>
          <w:tcPr>
            <w:tcW w:w="301"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lang w:val="en-US"/>
              </w:rPr>
            </w:pPr>
          </w:p>
        </w:tc>
        <w:tc>
          <w:tcPr>
            <w:tcW w:w="329"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lang w:val="en-US"/>
              </w:rPr>
            </w:pPr>
          </w:p>
        </w:tc>
        <w:tc>
          <w:tcPr>
            <w:tcW w:w="315"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lang w:val="en-US"/>
              </w:rPr>
            </w:pPr>
          </w:p>
        </w:tc>
        <w:tc>
          <w:tcPr>
            <w:tcW w:w="354"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lang w:val="en-US"/>
              </w:rPr>
            </w:pPr>
          </w:p>
        </w:tc>
        <w:tc>
          <w:tcPr>
            <w:tcW w:w="448"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199"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282"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423"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w:t>
            </w:r>
          </w:p>
        </w:tc>
        <w:tc>
          <w:tcPr>
            <w:tcW w:w="488" w:type="pct"/>
            <w:tcBorders>
              <w:top w:val="single" w:sz="8" w:space="0" w:color="000000"/>
              <w:left w:val="single" w:sz="8" w:space="0" w:color="000000"/>
              <w:bottom w:val="single" w:sz="8" w:space="0" w:color="000000"/>
              <w:right w:val="single" w:sz="8" w:space="0" w:color="000000"/>
            </w:tcBorders>
            <w:shd w:val="clear" w:color="auto" w:fill="auto"/>
          </w:tcPr>
          <w:p w:rsidR="00806152" w:rsidRDefault="00806152" w:rsidP="000671BF">
            <w:r>
              <w:rPr>
                <w:rFonts w:ascii="Calibri" w:hAnsi="Calibri" w:cs="Calibri"/>
                <w:sz w:val="20"/>
                <w:szCs w:val="20"/>
              </w:rPr>
              <w:t>2</w:t>
            </w:r>
          </w:p>
        </w:tc>
      </w:tr>
      <w:tr w:rsidR="00806152" w:rsidTr="00EE41C8">
        <w:tc>
          <w:tcPr>
            <w:tcW w:w="822"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62"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62"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15"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01"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29"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15"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54"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48"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199"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282"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23"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88" w:type="pct"/>
            <w:tcBorders>
              <w:left w:val="single" w:sz="8" w:space="0" w:color="000000"/>
              <w:right w:val="single" w:sz="8" w:space="0" w:color="000000"/>
            </w:tcBorders>
            <w:shd w:val="clear" w:color="auto" w:fill="auto"/>
          </w:tcPr>
          <w:p w:rsidR="00806152" w:rsidRDefault="00806152" w:rsidP="000671BF">
            <w:pPr>
              <w:snapToGrid w:val="0"/>
              <w:rPr>
                <w:rFonts w:ascii="Calibri" w:hAnsi="Calibri" w:cs="Calibri"/>
                <w:sz w:val="20"/>
                <w:szCs w:val="20"/>
              </w:rPr>
            </w:pPr>
          </w:p>
        </w:tc>
      </w:tr>
      <w:tr w:rsidR="00806152" w:rsidTr="00EE41C8">
        <w:tc>
          <w:tcPr>
            <w:tcW w:w="822" w:type="pct"/>
            <w:tcBorders>
              <w:top w:val="single" w:sz="8" w:space="0" w:color="000000"/>
              <w:left w:val="single" w:sz="8" w:space="0" w:color="000000"/>
              <w:bottom w:val="single" w:sz="8" w:space="0" w:color="000000"/>
            </w:tcBorders>
            <w:shd w:val="clear" w:color="auto" w:fill="auto"/>
          </w:tcPr>
          <w:p w:rsidR="00806152" w:rsidRDefault="0064109A" w:rsidP="000671BF">
            <w:pPr>
              <w:rPr>
                <w:rFonts w:ascii="Calibri" w:hAnsi="Calibri" w:cs="Calibri"/>
                <w:sz w:val="20"/>
                <w:szCs w:val="20"/>
              </w:rPr>
            </w:pPr>
            <w:r>
              <w:rPr>
                <w:rFonts w:ascii="Calibri" w:hAnsi="Calibri" w:cs="Calibri"/>
                <w:sz w:val="20"/>
                <w:szCs w:val="20"/>
              </w:rPr>
              <w:t>ePłatności</w:t>
            </w:r>
            <w:r w:rsidR="00806152">
              <w:rPr>
                <w:rFonts w:ascii="Calibri" w:hAnsi="Calibri" w:cs="Calibri"/>
                <w:sz w:val="20"/>
                <w:szCs w:val="20"/>
              </w:rPr>
              <w:t xml:space="preserve"> Continues Integration</w:t>
            </w:r>
          </w:p>
        </w:tc>
        <w:tc>
          <w:tcPr>
            <w:tcW w:w="362"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62"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15"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01"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29"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15"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54"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48"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1</w:t>
            </w:r>
          </w:p>
        </w:tc>
        <w:tc>
          <w:tcPr>
            <w:tcW w:w="199"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1</w:t>
            </w:r>
          </w:p>
        </w:tc>
        <w:tc>
          <w:tcPr>
            <w:tcW w:w="282"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1</w:t>
            </w:r>
          </w:p>
        </w:tc>
        <w:tc>
          <w:tcPr>
            <w:tcW w:w="423"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1</w:t>
            </w:r>
          </w:p>
        </w:tc>
        <w:tc>
          <w:tcPr>
            <w:tcW w:w="488" w:type="pct"/>
            <w:tcBorders>
              <w:top w:val="single" w:sz="8" w:space="0" w:color="000000"/>
              <w:left w:val="single" w:sz="8" w:space="0" w:color="000000"/>
              <w:bottom w:val="single" w:sz="8" w:space="0" w:color="000000"/>
              <w:right w:val="single" w:sz="8" w:space="0" w:color="000000"/>
            </w:tcBorders>
            <w:shd w:val="clear" w:color="auto" w:fill="auto"/>
          </w:tcPr>
          <w:p w:rsidR="00806152" w:rsidRDefault="00806152" w:rsidP="000671BF">
            <w:r>
              <w:rPr>
                <w:rFonts w:ascii="Calibri" w:hAnsi="Calibri" w:cs="Calibri"/>
                <w:sz w:val="20"/>
                <w:szCs w:val="20"/>
              </w:rPr>
              <w:t>1</w:t>
            </w:r>
          </w:p>
        </w:tc>
      </w:tr>
      <w:tr w:rsidR="00806152" w:rsidTr="00EE41C8">
        <w:tc>
          <w:tcPr>
            <w:tcW w:w="822" w:type="pct"/>
            <w:tcBorders>
              <w:left w:val="single" w:sz="8" w:space="0" w:color="000000"/>
            </w:tcBorders>
            <w:shd w:val="clear" w:color="auto" w:fill="auto"/>
          </w:tcPr>
          <w:p w:rsidR="00806152" w:rsidRDefault="0064109A" w:rsidP="000671BF">
            <w:pPr>
              <w:rPr>
                <w:rFonts w:ascii="Calibri" w:hAnsi="Calibri" w:cs="Calibri"/>
                <w:sz w:val="20"/>
                <w:szCs w:val="20"/>
              </w:rPr>
            </w:pPr>
            <w:r>
              <w:rPr>
                <w:rFonts w:ascii="Calibri" w:hAnsi="Calibri" w:cs="Calibri"/>
                <w:sz w:val="20"/>
                <w:szCs w:val="20"/>
              </w:rPr>
              <w:t>ePłatności</w:t>
            </w:r>
            <w:r w:rsidR="00806152">
              <w:rPr>
                <w:rFonts w:ascii="Calibri" w:hAnsi="Calibri" w:cs="Calibri"/>
                <w:sz w:val="20"/>
                <w:szCs w:val="20"/>
              </w:rPr>
              <w:t xml:space="preserve"> Tymczasowe Active Directory</w:t>
            </w:r>
          </w:p>
        </w:tc>
        <w:tc>
          <w:tcPr>
            <w:tcW w:w="362"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62"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15"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01"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29"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15"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354" w:type="pct"/>
            <w:tcBorders>
              <w:left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48"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1</w:t>
            </w:r>
          </w:p>
        </w:tc>
        <w:tc>
          <w:tcPr>
            <w:tcW w:w="199"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1</w:t>
            </w:r>
          </w:p>
        </w:tc>
        <w:tc>
          <w:tcPr>
            <w:tcW w:w="282"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1</w:t>
            </w:r>
          </w:p>
        </w:tc>
        <w:tc>
          <w:tcPr>
            <w:tcW w:w="423"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1</w:t>
            </w:r>
          </w:p>
        </w:tc>
        <w:tc>
          <w:tcPr>
            <w:tcW w:w="488" w:type="pct"/>
            <w:tcBorders>
              <w:left w:val="single" w:sz="8" w:space="0" w:color="000000"/>
              <w:right w:val="single" w:sz="8" w:space="0" w:color="000000"/>
            </w:tcBorders>
            <w:shd w:val="clear" w:color="auto" w:fill="auto"/>
          </w:tcPr>
          <w:p w:rsidR="00806152" w:rsidRDefault="00806152" w:rsidP="000671BF">
            <w:r>
              <w:rPr>
                <w:rFonts w:ascii="Calibri" w:hAnsi="Calibri" w:cs="Calibri"/>
                <w:sz w:val="20"/>
                <w:szCs w:val="20"/>
              </w:rPr>
              <w:t>1</w:t>
            </w:r>
          </w:p>
        </w:tc>
      </w:tr>
      <w:tr w:rsidR="00806152" w:rsidTr="00EE41C8">
        <w:tc>
          <w:tcPr>
            <w:tcW w:w="822"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RAZEM</w:t>
            </w:r>
          </w:p>
        </w:tc>
        <w:tc>
          <w:tcPr>
            <w:tcW w:w="362"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4</w:t>
            </w:r>
          </w:p>
        </w:tc>
        <w:tc>
          <w:tcPr>
            <w:tcW w:w="362"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8</w:t>
            </w:r>
          </w:p>
        </w:tc>
        <w:tc>
          <w:tcPr>
            <w:tcW w:w="315"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10</w:t>
            </w:r>
          </w:p>
        </w:tc>
        <w:tc>
          <w:tcPr>
            <w:tcW w:w="301"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28</w:t>
            </w:r>
          </w:p>
        </w:tc>
        <w:tc>
          <w:tcPr>
            <w:tcW w:w="329"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6</w:t>
            </w:r>
          </w:p>
        </w:tc>
        <w:tc>
          <w:tcPr>
            <w:tcW w:w="315"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24</w:t>
            </w:r>
          </w:p>
        </w:tc>
        <w:tc>
          <w:tcPr>
            <w:tcW w:w="354" w:type="pct"/>
            <w:tcBorders>
              <w:top w:val="single" w:sz="8" w:space="0" w:color="000000"/>
              <w:left w:val="single" w:sz="8" w:space="0" w:color="000000"/>
              <w:bottom w:val="single" w:sz="8" w:space="0" w:color="000000"/>
            </w:tcBorders>
            <w:shd w:val="clear" w:color="auto" w:fill="auto"/>
          </w:tcPr>
          <w:p w:rsidR="00806152" w:rsidRDefault="00806152" w:rsidP="000671BF">
            <w:pPr>
              <w:snapToGrid w:val="0"/>
              <w:rPr>
                <w:rFonts w:ascii="Calibri" w:hAnsi="Calibri" w:cs="Calibri"/>
                <w:sz w:val="20"/>
                <w:szCs w:val="20"/>
              </w:rPr>
            </w:pPr>
          </w:p>
        </w:tc>
        <w:tc>
          <w:tcPr>
            <w:tcW w:w="448"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24</w:t>
            </w:r>
          </w:p>
        </w:tc>
        <w:tc>
          <w:tcPr>
            <w:tcW w:w="199"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24</w:t>
            </w:r>
          </w:p>
        </w:tc>
        <w:tc>
          <w:tcPr>
            <w:tcW w:w="282"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24</w:t>
            </w:r>
          </w:p>
        </w:tc>
        <w:tc>
          <w:tcPr>
            <w:tcW w:w="423"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24</w:t>
            </w:r>
          </w:p>
        </w:tc>
        <w:tc>
          <w:tcPr>
            <w:tcW w:w="488" w:type="pct"/>
            <w:tcBorders>
              <w:top w:val="single" w:sz="8" w:space="0" w:color="000000"/>
              <w:left w:val="single" w:sz="8" w:space="0" w:color="000000"/>
              <w:bottom w:val="single" w:sz="8" w:space="0" w:color="000000"/>
              <w:right w:val="single" w:sz="8" w:space="0" w:color="000000"/>
            </w:tcBorders>
            <w:shd w:val="clear" w:color="auto" w:fill="auto"/>
          </w:tcPr>
          <w:p w:rsidR="00806152" w:rsidRDefault="00806152" w:rsidP="000671BF">
            <w:r>
              <w:rPr>
                <w:rFonts w:ascii="Calibri" w:hAnsi="Calibri" w:cs="Calibri"/>
                <w:sz w:val="20"/>
                <w:szCs w:val="20"/>
              </w:rPr>
              <w:t>24</w:t>
            </w:r>
          </w:p>
        </w:tc>
      </w:tr>
    </w:tbl>
    <w:p w:rsidR="00806152" w:rsidRDefault="00806152" w:rsidP="000671BF">
      <w:pPr>
        <w:pStyle w:val="Legenda10"/>
        <w:rPr>
          <w:rFonts w:ascii="Calibri" w:hAnsi="Calibri" w:cs="Calibri"/>
        </w:rPr>
      </w:pPr>
    </w:p>
    <w:p w:rsidR="00806152" w:rsidRDefault="00806152" w:rsidP="000671BF">
      <w:pPr>
        <w:rPr>
          <w:rFonts w:ascii="Calibri" w:hAnsi="Calibri" w:cs="Calibri"/>
        </w:rPr>
      </w:pPr>
    </w:p>
    <w:p w:rsidR="00806152" w:rsidRDefault="00806152" w:rsidP="000671BF">
      <w:pPr>
        <w:pStyle w:val="Legenda"/>
        <w:rPr>
          <w:rFonts w:ascii="Calibri" w:hAnsi="Calibri" w:cs="Calibri"/>
          <w:color w:val="FFFFFF"/>
        </w:rPr>
      </w:pPr>
      <w:bookmarkStart w:id="40" w:name="scroll-bookmark-38"/>
      <w:r>
        <w:t>Legenda zestawienia licencji wykorzystywanych przez środowisko</w:t>
      </w:r>
      <w:bookmarkEnd w:id="40"/>
    </w:p>
    <w:tbl>
      <w:tblPr>
        <w:tblW w:w="5000" w:type="pct"/>
        <w:tblLook w:val="0000" w:firstRow="0" w:lastRow="0" w:firstColumn="0" w:lastColumn="0" w:noHBand="0" w:noVBand="0"/>
      </w:tblPr>
      <w:tblGrid>
        <w:gridCol w:w="2016"/>
        <w:gridCol w:w="4152"/>
        <w:gridCol w:w="5932"/>
        <w:gridCol w:w="9662"/>
      </w:tblGrid>
      <w:tr w:rsidR="00806152" w:rsidTr="00EE41C8">
        <w:tc>
          <w:tcPr>
            <w:tcW w:w="463" w:type="pct"/>
            <w:tcBorders>
              <w:top w:val="single" w:sz="8" w:space="0" w:color="000000"/>
              <w:left w:val="single" w:sz="8" w:space="0" w:color="000000"/>
            </w:tcBorders>
            <w:shd w:val="clear" w:color="auto" w:fill="000000"/>
          </w:tcPr>
          <w:p w:rsidR="00806152" w:rsidRDefault="00806152" w:rsidP="000671BF">
            <w:pPr>
              <w:rPr>
                <w:rFonts w:ascii="Calibri" w:hAnsi="Calibri" w:cs="Calibri"/>
                <w:b/>
                <w:bCs/>
                <w:color w:val="FFFFFF"/>
                <w:sz w:val="20"/>
                <w:szCs w:val="20"/>
              </w:rPr>
            </w:pPr>
            <w:r>
              <w:rPr>
                <w:rFonts w:ascii="Calibri" w:hAnsi="Calibri" w:cs="Calibri"/>
                <w:b/>
                <w:bCs/>
                <w:color w:val="FFFFFF"/>
                <w:sz w:val="20"/>
                <w:szCs w:val="20"/>
              </w:rPr>
              <w:t>Pozycja</w:t>
            </w:r>
          </w:p>
        </w:tc>
        <w:tc>
          <w:tcPr>
            <w:tcW w:w="954" w:type="pct"/>
            <w:tcBorders>
              <w:top w:val="single" w:sz="8" w:space="0" w:color="000000"/>
              <w:left w:val="single" w:sz="8" w:space="0" w:color="000000"/>
            </w:tcBorders>
            <w:shd w:val="clear" w:color="auto" w:fill="000000"/>
          </w:tcPr>
          <w:p w:rsidR="00806152" w:rsidRDefault="00806152" w:rsidP="000671BF">
            <w:pPr>
              <w:rPr>
                <w:rFonts w:ascii="Calibri" w:hAnsi="Calibri" w:cs="Calibri"/>
                <w:b/>
                <w:bCs/>
                <w:color w:val="FFFFFF"/>
                <w:sz w:val="20"/>
                <w:szCs w:val="20"/>
              </w:rPr>
            </w:pPr>
            <w:r>
              <w:rPr>
                <w:rFonts w:ascii="Calibri" w:hAnsi="Calibri" w:cs="Calibri"/>
                <w:b/>
                <w:bCs/>
                <w:color w:val="FFFFFF"/>
                <w:sz w:val="20"/>
                <w:szCs w:val="20"/>
              </w:rPr>
              <w:t>Oprogramowanie</w:t>
            </w:r>
          </w:p>
        </w:tc>
        <w:tc>
          <w:tcPr>
            <w:tcW w:w="1363" w:type="pct"/>
            <w:tcBorders>
              <w:top w:val="single" w:sz="8" w:space="0" w:color="000000"/>
              <w:left w:val="single" w:sz="8" w:space="0" w:color="000000"/>
            </w:tcBorders>
            <w:shd w:val="clear" w:color="auto" w:fill="000000"/>
          </w:tcPr>
          <w:p w:rsidR="00806152" w:rsidRDefault="00806152" w:rsidP="000671BF">
            <w:pPr>
              <w:rPr>
                <w:rFonts w:ascii="Calibri" w:hAnsi="Calibri" w:cs="Calibri"/>
                <w:b/>
                <w:bCs/>
                <w:color w:val="FFFFFF"/>
                <w:sz w:val="20"/>
                <w:szCs w:val="20"/>
              </w:rPr>
            </w:pPr>
            <w:r>
              <w:rPr>
                <w:rFonts w:ascii="Calibri" w:hAnsi="Calibri" w:cs="Calibri"/>
                <w:b/>
                <w:bCs/>
                <w:color w:val="FFFFFF"/>
                <w:sz w:val="20"/>
                <w:szCs w:val="20"/>
              </w:rPr>
              <w:t>Licencja</w:t>
            </w:r>
          </w:p>
        </w:tc>
        <w:tc>
          <w:tcPr>
            <w:tcW w:w="2220" w:type="pct"/>
            <w:tcBorders>
              <w:top w:val="single" w:sz="8" w:space="0" w:color="000000"/>
              <w:left w:val="single" w:sz="8" w:space="0" w:color="000000"/>
              <w:right w:val="single" w:sz="8" w:space="0" w:color="000000"/>
            </w:tcBorders>
            <w:shd w:val="clear" w:color="auto" w:fill="000000"/>
          </w:tcPr>
          <w:p w:rsidR="00806152" w:rsidRDefault="00806152" w:rsidP="000671BF">
            <w:r>
              <w:rPr>
                <w:rFonts w:ascii="Calibri" w:hAnsi="Calibri" w:cs="Calibri"/>
                <w:b/>
                <w:bCs/>
                <w:color w:val="FFFFFF"/>
                <w:sz w:val="20"/>
                <w:szCs w:val="20"/>
              </w:rPr>
              <w:t>Uwagi</w:t>
            </w:r>
          </w:p>
        </w:tc>
      </w:tr>
      <w:tr w:rsidR="00806152" w:rsidTr="00EE41C8">
        <w:tc>
          <w:tcPr>
            <w:tcW w:w="463"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Apache httpd</w:t>
            </w:r>
          </w:p>
        </w:tc>
        <w:tc>
          <w:tcPr>
            <w:tcW w:w="954"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Apache httpd</w:t>
            </w:r>
          </w:p>
        </w:tc>
        <w:tc>
          <w:tcPr>
            <w:tcW w:w="1363"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licencja Apache, wersja 2.</w:t>
            </w:r>
            <w:r w:rsidR="00EF2E32" w:rsidRPr="00EF2E32">
              <w:rPr>
                <w:rFonts w:ascii="Calibri" w:hAnsi="Calibri" w:cs="Calibri"/>
                <w:sz w:val="20"/>
                <w:szCs w:val="20"/>
                <w:highlight w:val="black"/>
              </w:rPr>
              <w:t xml:space="preserve"> x</w:t>
            </w:r>
          </w:p>
        </w:tc>
        <w:tc>
          <w:tcPr>
            <w:tcW w:w="2220" w:type="pct"/>
            <w:tcBorders>
              <w:top w:val="single" w:sz="8" w:space="0" w:color="000000"/>
              <w:left w:val="single" w:sz="8" w:space="0" w:color="000000"/>
              <w:bottom w:val="single" w:sz="8" w:space="0" w:color="000000"/>
              <w:right w:val="single" w:sz="8" w:space="0" w:color="000000"/>
            </w:tcBorders>
            <w:shd w:val="clear" w:color="auto" w:fill="auto"/>
          </w:tcPr>
          <w:p w:rsidR="00806152" w:rsidRDefault="00806152" w:rsidP="000671BF">
            <w:r>
              <w:rPr>
                <w:rFonts w:ascii="Calibri" w:hAnsi="Calibri" w:cs="Calibri"/>
                <w:sz w:val="20"/>
                <w:szCs w:val="20"/>
              </w:rPr>
              <w:t>w przypadku zapasowego ośrodka przetwarzania danych Zamawiającego, licencja pochodzi z puli podstawowego ośrodka przetwarzania danych - cold license model</w:t>
            </w:r>
          </w:p>
        </w:tc>
      </w:tr>
      <w:tr w:rsidR="00806152" w:rsidTr="00EE41C8">
        <w:tc>
          <w:tcPr>
            <w:tcW w:w="463" w:type="pct"/>
            <w:tcBorders>
              <w:left w:val="single" w:sz="8" w:space="0" w:color="000000"/>
            </w:tcBorders>
            <w:shd w:val="clear" w:color="auto" w:fill="auto"/>
          </w:tcPr>
          <w:p w:rsidR="00806152" w:rsidRDefault="00806152" w:rsidP="000671BF">
            <w:pPr>
              <w:rPr>
                <w:rFonts w:ascii="Calibri" w:hAnsi="Calibri" w:cs="Calibri"/>
                <w:sz w:val="20"/>
                <w:szCs w:val="20"/>
                <w:lang w:val="en-US"/>
              </w:rPr>
            </w:pPr>
            <w:r>
              <w:rPr>
                <w:rFonts w:ascii="Calibri" w:hAnsi="Calibri" w:cs="Calibri"/>
                <w:sz w:val="20"/>
                <w:szCs w:val="20"/>
              </w:rPr>
              <w:t>JBOSS EAP</w:t>
            </w:r>
          </w:p>
        </w:tc>
        <w:tc>
          <w:tcPr>
            <w:tcW w:w="954" w:type="pct"/>
            <w:tcBorders>
              <w:left w:val="single" w:sz="8" w:space="0" w:color="000000"/>
            </w:tcBorders>
            <w:shd w:val="clear" w:color="auto" w:fill="auto"/>
          </w:tcPr>
          <w:p w:rsidR="00806152" w:rsidRDefault="00806152" w:rsidP="000671BF">
            <w:pPr>
              <w:rPr>
                <w:rFonts w:ascii="Calibri" w:hAnsi="Calibri" w:cs="Calibri"/>
                <w:sz w:val="20"/>
                <w:szCs w:val="20"/>
                <w:lang w:val="en-US"/>
              </w:rPr>
            </w:pPr>
            <w:r>
              <w:rPr>
                <w:rFonts w:ascii="Calibri" w:hAnsi="Calibri" w:cs="Calibri"/>
                <w:sz w:val="20"/>
                <w:szCs w:val="20"/>
                <w:lang w:val="en-US"/>
              </w:rPr>
              <w:t>RedHat JBoss Enterprise Application Platform 6.2.</w:t>
            </w:r>
            <w:r w:rsidR="00EF2E32" w:rsidRPr="00EF2E32">
              <w:rPr>
                <w:rFonts w:ascii="Calibri" w:hAnsi="Calibri" w:cs="Calibri"/>
                <w:sz w:val="20"/>
                <w:szCs w:val="20"/>
                <w:highlight w:val="black"/>
              </w:rPr>
              <w:t xml:space="preserve"> x</w:t>
            </w:r>
          </w:p>
        </w:tc>
        <w:tc>
          <w:tcPr>
            <w:tcW w:w="1363" w:type="pct"/>
            <w:tcBorders>
              <w:left w:val="single" w:sz="8" w:space="0" w:color="000000"/>
            </w:tcBorders>
            <w:shd w:val="clear" w:color="auto" w:fill="auto"/>
          </w:tcPr>
          <w:p w:rsidR="00806152" w:rsidRPr="00806152" w:rsidRDefault="00806152" w:rsidP="000671BF">
            <w:pPr>
              <w:rPr>
                <w:rFonts w:ascii="Calibri" w:hAnsi="Calibri" w:cs="Calibri"/>
                <w:sz w:val="20"/>
                <w:szCs w:val="20"/>
                <w:lang w:val="en-US"/>
              </w:rPr>
            </w:pPr>
            <w:r>
              <w:rPr>
                <w:rFonts w:ascii="Calibri" w:hAnsi="Calibri" w:cs="Calibri"/>
                <w:sz w:val="20"/>
                <w:szCs w:val="20"/>
                <w:lang w:val="en-US"/>
              </w:rPr>
              <w:t>Red Hat JBoss Enterprise Application Platform, 64 Core Standard With Management, licencjonowan</w:t>
            </w:r>
            <w:r w:rsidR="003E6B3C">
              <w:rPr>
                <w:rFonts w:ascii="Calibri" w:hAnsi="Calibri" w:cs="Calibri"/>
                <w:sz w:val="20"/>
                <w:szCs w:val="20"/>
                <w:lang w:val="en-US"/>
              </w:rPr>
              <w:t>a</w:t>
            </w:r>
            <w:r>
              <w:rPr>
                <w:rFonts w:ascii="Calibri" w:hAnsi="Calibri" w:cs="Calibri"/>
                <w:sz w:val="20"/>
                <w:szCs w:val="20"/>
                <w:lang w:val="en-US"/>
              </w:rPr>
              <w:t xml:space="preserve"> na rdzeń</w:t>
            </w:r>
          </w:p>
        </w:tc>
        <w:tc>
          <w:tcPr>
            <w:tcW w:w="2220" w:type="pct"/>
            <w:tcBorders>
              <w:left w:val="single" w:sz="8" w:space="0" w:color="000000"/>
              <w:right w:val="single" w:sz="8" w:space="0" w:color="000000"/>
            </w:tcBorders>
            <w:shd w:val="clear" w:color="auto" w:fill="auto"/>
          </w:tcPr>
          <w:p w:rsidR="00806152" w:rsidRDefault="00806152" w:rsidP="000671BF">
            <w:r>
              <w:rPr>
                <w:rFonts w:ascii="Calibri" w:hAnsi="Calibri" w:cs="Calibri"/>
                <w:sz w:val="20"/>
                <w:szCs w:val="20"/>
              </w:rPr>
              <w:t>w przypadku zapasowego ośrodka przetwarzania danych Zamawiającego, licencja pochodzi z puli podstawowego ośrodka przetwarzania danych - cold license model</w:t>
            </w:r>
          </w:p>
        </w:tc>
      </w:tr>
      <w:tr w:rsidR="00806152" w:rsidTr="00EE41C8">
        <w:tc>
          <w:tcPr>
            <w:tcW w:w="463"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JBOSS FUSE</w:t>
            </w:r>
          </w:p>
        </w:tc>
        <w:tc>
          <w:tcPr>
            <w:tcW w:w="954"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lang w:val="en-US"/>
              </w:rPr>
            </w:pPr>
            <w:r>
              <w:rPr>
                <w:rFonts w:ascii="Calibri" w:hAnsi="Calibri" w:cs="Calibri"/>
                <w:sz w:val="20"/>
                <w:szCs w:val="20"/>
              </w:rPr>
              <w:t>RedHat JBoss Fuse 6.</w:t>
            </w:r>
            <w:r w:rsidR="00EF2E32" w:rsidRPr="00EF2E32">
              <w:rPr>
                <w:rFonts w:ascii="Calibri" w:hAnsi="Calibri" w:cs="Calibri"/>
                <w:sz w:val="20"/>
                <w:szCs w:val="20"/>
                <w:highlight w:val="black"/>
              </w:rPr>
              <w:t xml:space="preserve"> x</w:t>
            </w:r>
          </w:p>
        </w:tc>
        <w:tc>
          <w:tcPr>
            <w:tcW w:w="1363" w:type="pct"/>
            <w:tcBorders>
              <w:top w:val="single" w:sz="8" w:space="0" w:color="000000"/>
              <w:left w:val="single" w:sz="8" w:space="0" w:color="000000"/>
              <w:bottom w:val="single" w:sz="8" w:space="0" w:color="000000"/>
            </w:tcBorders>
            <w:shd w:val="clear" w:color="auto" w:fill="auto"/>
          </w:tcPr>
          <w:p w:rsidR="00806152" w:rsidRPr="00806152" w:rsidRDefault="00806152" w:rsidP="000671BF">
            <w:pPr>
              <w:rPr>
                <w:rFonts w:ascii="Calibri" w:hAnsi="Calibri" w:cs="Calibri"/>
                <w:sz w:val="20"/>
                <w:szCs w:val="20"/>
                <w:lang w:val="en-US"/>
              </w:rPr>
            </w:pPr>
            <w:r>
              <w:rPr>
                <w:rFonts w:ascii="Calibri" w:hAnsi="Calibri" w:cs="Calibri"/>
                <w:sz w:val="20"/>
                <w:szCs w:val="20"/>
                <w:lang w:val="en-US"/>
              </w:rPr>
              <w:t>Red Hat JBoss Fuse Core Standard With Management</w:t>
            </w:r>
          </w:p>
        </w:tc>
        <w:tc>
          <w:tcPr>
            <w:tcW w:w="2220" w:type="pct"/>
            <w:tcBorders>
              <w:top w:val="single" w:sz="8" w:space="0" w:color="000000"/>
              <w:left w:val="single" w:sz="8" w:space="0" w:color="000000"/>
              <w:bottom w:val="single" w:sz="8" w:space="0" w:color="000000"/>
              <w:right w:val="single" w:sz="8" w:space="0" w:color="000000"/>
            </w:tcBorders>
            <w:shd w:val="clear" w:color="auto" w:fill="auto"/>
          </w:tcPr>
          <w:p w:rsidR="00806152" w:rsidRDefault="00806152" w:rsidP="000671BF">
            <w:r>
              <w:rPr>
                <w:rFonts w:ascii="Calibri" w:hAnsi="Calibri" w:cs="Calibri"/>
                <w:sz w:val="20"/>
                <w:szCs w:val="20"/>
              </w:rPr>
              <w:t>w przypadku zapasowego ośrodka przetwarzania danych Zamawiającego, licencja pochodzi z puli podstawowego ośrodka przetwarzania danych - cold license model</w:t>
            </w:r>
          </w:p>
        </w:tc>
      </w:tr>
      <w:tr w:rsidR="00806152" w:rsidTr="00EE41C8">
        <w:tc>
          <w:tcPr>
            <w:tcW w:w="463"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Win Srv 2012 R2</w:t>
            </w:r>
          </w:p>
        </w:tc>
        <w:tc>
          <w:tcPr>
            <w:tcW w:w="954"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Windows Server 2012 R2</w:t>
            </w:r>
          </w:p>
        </w:tc>
        <w:tc>
          <w:tcPr>
            <w:tcW w:w="1363"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w zależności od posiadanych przez Zamawiającego zasobów, licencja Standard na VM, lub Datacenter na Hosta</w:t>
            </w:r>
          </w:p>
        </w:tc>
        <w:tc>
          <w:tcPr>
            <w:tcW w:w="2220" w:type="pct"/>
            <w:tcBorders>
              <w:left w:val="single" w:sz="8" w:space="0" w:color="000000"/>
              <w:right w:val="single" w:sz="8" w:space="0" w:color="000000"/>
            </w:tcBorders>
            <w:shd w:val="clear" w:color="auto" w:fill="auto"/>
          </w:tcPr>
          <w:p w:rsidR="00806152" w:rsidRDefault="00806152" w:rsidP="000671BF">
            <w:pPr>
              <w:snapToGrid w:val="0"/>
              <w:rPr>
                <w:rFonts w:ascii="Calibri" w:hAnsi="Calibri" w:cs="Calibri"/>
                <w:sz w:val="20"/>
                <w:szCs w:val="20"/>
              </w:rPr>
            </w:pPr>
          </w:p>
        </w:tc>
      </w:tr>
      <w:tr w:rsidR="00806152" w:rsidRPr="00D41221" w:rsidTr="00EE41C8">
        <w:tc>
          <w:tcPr>
            <w:tcW w:w="463"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lang w:val="en-US"/>
              </w:rPr>
            </w:pPr>
            <w:r>
              <w:rPr>
                <w:rFonts w:ascii="Calibri" w:hAnsi="Calibri" w:cs="Calibri"/>
                <w:sz w:val="20"/>
                <w:szCs w:val="20"/>
              </w:rPr>
              <w:t>Symantec DCS:SA</w:t>
            </w:r>
          </w:p>
        </w:tc>
        <w:tc>
          <w:tcPr>
            <w:tcW w:w="954"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lang w:val="en-US"/>
              </w:rPr>
            </w:pPr>
            <w:r>
              <w:rPr>
                <w:rFonts w:ascii="Calibri" w:hAnsi="Calibri" w:cs="Calibri"/>
                <w:sz w:val="20"/>
                <w:szCs w:val="20"/>
                <w:lang w:val="en-US"/>
              </w:rPr>
              <w:t>Symantec Data Center Security: Server Advanced wersja 6.</w:t>
            </w:r>
            <w:r w:rsidR="00EF2E32" w:rsidRPr="00EF2E32">
              <w:rPr>
                <w:rFonts w:ascii="Calibri" w:hAnsi="Calibri" w:cs="Calibri"/>
                <w:sz w:val="20"/>
                <w:szCs w:val="20"/>
                <w:highlight w:val="black"/>
              </w:rPr>
              <w:t xml:space="preserve"> x</w:t>
            </w:r>
          </w:p>
        </w:tc>
        <w:tc>
          <w:tcPr>
            <w:tcW w:w="1363"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lang w:val="en-US"/>
              </w:rPr>
            </w:pPr>
            <w:r>
              <w:rPr>
                <w:rFonts w:ascii="Calibri" w:hAnsi="Calibri" w:cs="Calibri"/>
                <w:sz w:val="20"/>
                <w:szCs w:val="20"/>
                <w:lang w:val="en-US"/>
              </w:rPr>
              <w:t>Symantec Data Center Security: Server Advanced</w:t>
            </w:r>
          </w:p>
        </w:tc>
        <w:tc>
          <w:tcPr>
            <w:tcW w:w="2220" w:type="pct"/>
            <w:tcBorders>
              <w:top w:val="single" w:sz="8" w:space="0" w:color="000000"/>
              <w:left w:val="single" w:sz="8" w:space="0" w:color="000000"/>
              <w:bottom w:val="single" w:sz="8" w:space="0" w:color="000000"/>
              <w:right w:val="single" w:sz="8" w:space="0" w:color="000000"/>
            </w:tcBorders>
            <w:shd w:val="clear" w:color="auto" w:fill="auto"/>
          </w:tcPr>
          <w:p w:rsidR="00806152" w:rsidRDefault="00806152" w:rsidP="000671BF">
            <w:pPr>
              <w:snapToGrid w:val="0"/>
              <w:rPr>
                <w:rFonts w:ascii="Calibri" w:hAnsi="Calibri" w:cs="Calibri"/>
                <w:sz w:val="20"/>
                <w:szCs w:val="20"/>
                <w:lang w:val="en-US"/>
              </w:rPr>
            </w:pPr>
          </w:p>
        </w:tc>
      </w:tr>
      <w:tr w:rsidR="00806152" w:rsidTr="00EE41C8">
        <w:tc>
          <w:tcPr>
            <w:tcW w:w="463"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VMware vSphere</w:t>
            </w:r>
          </w:p>
        </w:tc>
        <w:tc>
          <w:tcPr>
            <w:tcW w:w="954"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VMware vSphere Enterprise plus 5.</w:t>
            </w:r>
            <w:r w:rsidR="00EF2E32" w:rsidRPr="00EF2E32">
              <w:rPr>
                <w:rFonts w:ascii="Calibri" w:hAnsi="Calibri" w:cs="Calibri"/>
                <w:sz w:val="20"/>
                <w:szCs w:val="20"/>
                <w:highlight w:val="black"/>
              </w:rPr>
              <w:t xml:space="preserve"> x</w:t>
            </w:r>
          </w:p>
        </w:tc>
        <w:tc>
          <w:tcPr>
            <w:tcW w:w="1363" w:type="pct"/>
            <w:tcBorders>
              <w:left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VMware vSphere Enterprise plus 5.</w:t>
            </w:r>
            <w:r w:rsidR="00EF2E32" w:rsidRPr="00EF2E32">
              <w:rPr>
                <w:rFonts w:ascii="Calibri" w:hAnsi="Calibri" w:cs="Calibri"/>
                <w:sz w:val="20"/>
                <w:szCs w:val="20"/>
                <w:highlight w:val="black"/>
              </w:rPr>
              <w:t xml:space="preserve"> x</w:t>
            </w:r>
          </w:p>
        </w:tc>
        <w:tc>
          <w:tcPr>
            <w:tcW w:w="2220" w:type="pct"/>
            <w:tcBorders>
              <w:left w:val="single" w:sz="8" w:space="0" w:color="000000"/>
              <w:right w:val="single" w:sz="8" w:space="0" w:color="000000"/>
            </w:tcBorders>
            <w:shd w:val="clear" w:color="auto" w:fill="auto"/>
          </w:tcPr>
          <w:p w:rsidR="00806152" w:rsidRDefault="00806152" w:rsidP="000671BF">
            <w:pPr>
              <w:snapToGrid w:val="0"/>
              <w:rPr>
                <w:rFonts w:ascii="Calibri" w:hAnsi="Calibri" w:cs="Calibri"/>
                <w:sz w:val="20"/>
                <w:szCs w:val="20"/>
              </w:rPr>
            </w:pPr>
          </w:p>
        </w:tc>
      </w:tr>
      <w:tr w:rsidR="00806152" w:rsidTr="00EE41C8">
        <w:tc>
          <w:tcPr>
            <w:tcW w:w="463"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lang w:val="en-US"/>
              </w:rPr>
            </w:pPr>
            <w:r>
              <w:rPr>
                <w:rFonts w:ascii="Calibri" w:hAnsi="Calibri" w:cs="Calibri"/>
                <w:sz w:val="20"/>
                <w:szCs w:val="20"/>
              </w:rPr>
              <w:t>VMware vCenter SRM</w:t>
            </w:r>
          </w:p>
        </w:tc>
        <w:tc>
          <w:tcPr>
            <w:tcW w:w="954" w:type="pct"/>
            <w:tcBorders>
              <w:top w:val="single" w:sz="8" w:space="0" w:color="000000"/>
              <w:left w:val="single" w:sz="8" w:space="0" w:color="000000"/>
              <w:bottom w:val="single" w:sz="8" w:space="0" w:color="000000"/>
            </w:tcBorders>
            <w:shd w:val="clear" w:color="auto" w:fill="auto"/>
          </w:tcPr>
          <w:p w:rsidR="00806152" w:rsidRDefault="00806152" w:rsidP="000671BF">
            <w:pPr>
              <w:rPr>
                <w:rFonts w:ascii="Calibri" w:hAnsi="Calibri" w:cs="Calibri"/>
                <w:sz w:val="20"/>
                <w:szCs w:val="20"/>
                <w:lang w:val="en-US"/>
              </w:rPr>
            </w:pPr>
            <w:r>
              <w:rPr>
                <w:rFonts w:ascii="Calibri" w:hAnsi="Calibri" w:cs="Calibri"/>
                <w:sz w:val="20"/>
                <w:szCs w:val="20"/>
                <w:lang w:val="en-US"/>
              </w:rPr>
              <w:t>VMware vCenter Site Recovery Manager</w:t>
            </w:r>
          </w:p>
        </w:tc>
        <w:tc>
          <w:tcPr>
            <w:tcW w:w="1363" w:type="pct"/>
            <w:tcBorders>
              <w:top w:val="single" w:sz="8" w:space="0" w:color="000000"/>
              <w:left w:val="single" w:sz="8" w:space="0" w:color="000000"/>
              <w:bottom w:val="single" w:sz="8" w:space="0" w:color="000000"/>
            </w:tcBorders>
            <w:shd w:val="clear" w:color="auto" w:fill="auto"/>
          </w:tcPr>
          <w:p w:rsidR="00806152" w:rsidRPr="00806152" w:rsidRDefault="00806152" w:rsidP="000671BF">
            <w:pPr>
              <w:rPr>
                <w:rFonts w:ascii="Calibri" w:hAnsi="Calibri" w:cs="Calibri"/>
                <w:sz w:val="20"/>
                <w:szCs w:val="20"/>
                <w:lang w:val="en-US"/>
              </w:rPr>
            </w:pPr>
            <w:r>
              <w:rPr>
                <w:rFonts w:ascii="Calibri" w:hAnsi="Calibri" w:cs="Calibri"/>
                <w:sz w:val="20"/>
                <w:szCs w:val="20"/>
                <w:lang w:val="en-US"/>
              </w:rPr>
              <w:t>Vmware vCenter Site Recovery Manager</w:t>
            </w:r>
          </w:p>
        </w:tc>
        <w:tc>
          <w:tcPr>
            <w:tcW w:w="2220" w:type="pct"/>
            <w:tcBorders>
              <w:top w:val="single" w:sz="8" w:space="0" w:color="000000"/>
              <w:left w:val="single" w:sz="8" w:space="0" w:color="000000"/>
              <w:bottom w:val="single" w:sz="8" w:space="0" w:color="000000"/>
              <w:right w:val="single" w:sz="8" w:space="0" w:color="000000"/>
            </w:tcBorders>
            <w:shd w:val="clear" w:color="auto" w:fill="auto"/>
          </w:tcPr>
          <w:p w:rsidR="00806152" w:rsidRDefault="00806152" w:rsidP="000671BF">
            <w:r>
              <w:rPr>
                <w:rFonts w:ascii="Calibri" w:hAnsi="Calibri" w:cs="Calibri"/>
                <w:sz w:val="20"/>
                <w:szCs w:val="20"/>
              </w:rPr>
              <w:t>w przypadku środowiska TST licencje VMware vCenter SRM po zakończonych testach migracji środowiska zostaną przeniesione z maszyn obsługujących środowiska TST na maszyny obsługujące środowiska PRD</w:t>
            </w:r>
          </w:p>
        </w:tc>
      </w:tr>
      <w:tr w:rsidR="00806152" w:rsidTr="00EE41C8">
        <w:tc>
          <w:tcPr>
            <w:tcW w:w="463" w:type="pct"/>
            <w:tcBorders>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7ZIP, Cygwin</w:t>
            </w:r>
          </w:p>
        </w:tc>
        <w:tc>
          <w:tcPr>
            <w:tcW w:w="954" w:type="pct"/>
            <w:tcBorders>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7ZIP, Cygwin</w:t>
            </w:r>
          </w:p>
        </w:tc>
        <w:tc>
          <w:tcPr>
            <w:tcW w:w="1363" w:type="pct"/>
            <w:tcBorders>
              <w:left w:val="single" w:sz="8" w:space="0" w:color="000000"/>
              <w:bottom w:val="single" w:sz="8" w:space="0" w:color="000000"/>
            </w:tcBorders>
            <w:shd w:val="clear" w:color="auto" w:fill="auto"/>
          </w:tcPr>
          <w:p w:rsidR="00806152" w:rsidRDefault="00806152" w:rsidP="000671BF">
            <w:pPr>
              <w:rPr>
                <w:rFonts w:ascii="Calibri" w:hAnsi="Calibri" w:cs="Calibri"/>
                <w:sz w:val="20"/>
                <w:szCs w:val="20"/>
              </w:rPr>
            </w:pPr>
            <w:r>
              <w:rPr>
                <w:rFonts w:ascii="Calibri" w:hAnsi="Calibri" w:cs="Calibri"/>
                <w:sz w:val="20"/>
                <w:szCs w:val="20"/>
              </w:rPr>
              <w:t>GNU GPL / LGPL License</w:t>
            </w:r>
          </w:p>
        </w:tc>
        <w:tc>
          <w:tcPr>
            <w:tcW w:w="2220" w:type="pct"/>
            <w:tcBorders>
              <w:left w:val="single" w:sz="8" w:space="0" w:color="000000"/>
              <w:bottom w:val="single" w:sz="8" w:space="0" w:color="000000"/>
              <w:right w:val="single" w:sz="8" w:space="0" w:color="000000"/>
            </w:tcBorders>
            <w:shd w:val="clear" w:color="auto" w:fill="auto"/>
          </w:tcPr>
          <w:p w:rsidR="00806152" w:rsidRDefault="00806152" w:rsidP="000671BF">
            <w:pPr>
              <w:snapToGrid w:val="0"/>
              <w:rPr>
                <w:rFonts w:ascii="Calibri" w:hAnsi="Calibri" w:cs="Calibri"/>
                <w:sz w:val="20"/>
                <w:szCs w:val="20"/>
              </w:rPr>
            </w:pPr>
          </w:p>
        </w:tc>
      </w:tr>
    </w:tbl>
    <w:p w:rsidR="00806152" w:rsidRDefault="00806152" w:rsidP="000671BF">
      <w:pPr>
        <w:pStyle w:val="Legenda10"/>
        <w:rPr>
          <w:rFonts w:ascii="Calibri" w:hAnsi="Calibri" w:cs="Calibri"/>
        </w:rPr>
      </w:pPr>
    </w:p>
    <w:p w:rsidR="00806152" w:rsidRDefault="00806152" w:rsidP="000671BF">
      <w:pPr>
        <w:rPr>
          <w:rFonts w:ascii="Calibri" w:hAnsi="Calibri" w:cs="Calibri"/>
        </w:rPr>
      </w:pPr>
    </w:p>
    <w:p w:rsidR="00806152" w:rsidRDefault="00806152">
      <w:pPr>
        <w:pStyle w:val="Nagwek1"/>
        <w:pageBreakBefore/>
        <w:rPr>
          <w:rFonts w:ascii="Calibri" w:hAnsi="Calibri" w:cs="Calibri"/>
          <w:sz w:val="24"/>
        </w:rPr>
      </w:pPr>
      <w:bookmarkStart w:id="41" w:name="__RefHeading__762_2080144184"/>
      <w:bookmarkStart w:id="42" w:name="__RefHeading__12163_110632409"/>
      <w:bookmarkStart w:id="43" w:name="__RefHeading__11668_110632409"/>
      <w:bookmarkStart w:id="44" w:name="__RefHeading__12774_110632409"/>
      <w:bookmarkStart w:id="45" w:name="_Toc423959282"/>
      <w:bookmarkEnd w:id="23"/>
      <w:bookmarkEnd w:id="41"/>
      <w:bookmarkEnd w:id="42"/>
      <w:bookmarkEnd w:id="43"/>
      <w:bookmarkEnd w:id="44"/>
      <w:r>
        <w:t>Infrastruktura Mainframe</w:t>
      </w:r>
      <w:bookmarkEnd w:id="24"/>
      <w:bookmarkEnd w:id="45"/>
    </w:p>
    <w:p w:rsidR="00806152" w:rsidRDefault="00806152">
      <w:pPr>
        <w:pStyle w:val="Tekstpodstawowy"/>
        <w:rPr>
          <w:rFonts w:ascii="Calibri" w:hAnsi="Calibri" w:cs="Calibri"/>
          <w:sz w:val="24"/>
        </w:rPr>
      </w:pPr>
    </w:p>
    <w:p w:rsidR="00806152" w:rsidRDefault="00806152">
      <w:pPr>
        <w:pStyle w:val="Tekstpodstawowy"/>
        <w:rPr>
          <w:rFonts w:ascii="Calibri" w:hAnsi="Calibri" w:cs="Calibri"/>
          <w:sz w:val="24"/>
        </w:rPr>
      </w:pPr>
      <w:r>
        <w:rPr>
          <w:rFonts w:ascii="Calibri" w:hAnsi="Calibri" w:cs="Calibri"/>
          <w:sz w:val="24"/>
        </w:rPr>
        <w:t xml:space="preserve">W dokumencie Specyfikacji Istotnych Warunków Zamówienia systemu ePłatności została określona dostępność oprogramowania systemu ePłatności na poziomie: </w:t>
      </w:r>
      <w:r>
        <w:rPr>
          <w:rFonts w:ascii="Calibri" w:hAnsi="Calibri" w:cs="Calibri"/>
          <w:i/>
          <w:sz w:val="24"/>
        </w:rPr>
        <w:t>„Dostępność ciągłą w systemie 24 godziny dziennie, 7 dni w tygodniu (dostępność miesięczna na poziomie 99,9% tj. dopuszczalna maksymalna niedostępność systemu e-Płatności w skali miesiąca to 45 minut). Dopuszczalne są chwilowe przerwy w pracy systemu (1-2 przerwy technologiczne na miesiąc wykonywane w dni robocze od 1:00 do 5:00 a w dni ustawowo wolne od pracy od 1:00 do 16:00). Zaplanowane przerwy technologiczne nie są wliczane do czasu niedostępności systemu”</w:t>
      </w:r>
    </w:p>
    <w:p w:rsidR="00806152" w:rsidRDefault="00806152">
      <w:pPr>
        <w:pStyle w:val="Tekstpodstawowy"/>
        <w:rPr>
          <w:rFonts w:ascii="Calibri" w:hAnsi="Calibri" w:cs="Calibri"/>
          <w:sz w:val="24"/>
        </w:rPr>
      </w:pPr>
    </w:p>
    <w:p w:rsidR="00162944" w:rsidRDefault="00162944" w:rsidP="00162944">
      <w:pPr>
        <w:rPr>
          <w:rFonts w:ascii="Calibri" w:hAnsi="Calibri" w:cs="Calibri"/>
        </w:rPr>
      </w:pPr>
      <w:r>
        <w:rPr>
          <w:rFonts w:ascii="Calibri" w:hAnsi="Calibri" w:cs="Calibri"/>
        </w:rPr>
        <w:t>Opisane parametry infrastruktury są parametrami dla całego środowiska Paralell Sysplex i mają na celu:</w:t>
      </w:r>
    </w:p>
    <w:p w:rsidR="00162944" w:rsidRDefault="00162944" w:rsidP="000C7EC8">
      <w:pPr>
        <w:numPr>
          <w:ilvl w:val="0"/>
          <w:numId w:val="13"/>
        </w:numPr>
        <w:rPr>
          <w:rFonts w:ascii="Calibri" w:hAnsi="Calibri" w:cs="Calibri"/>
        </w:rPr>
      </w:pPr>
      <w:r>
        <w:rPr>
          <w:rFonts w:ascii="Calibri" w:hAnsi="Calibri" w:cs="Calibri"/>
        </w:rPr>
        <w:t xml:space="preserve">Z punktu widzenia niezawodności - usunięcie wszystkich pojedynczych punktów awarii przez zapewnienie pełnej redundancji w celu </w:t>
      </w:r>
      <w:r w:rsidR="002916D2">
        <w:rPr>
          <w:rFonts w:ascii="Calibri" w:hAnsi="Calibri" w:cs="Calibri"/>
        </w:rPr>
        <w:t xml:space="preserve">zapewnienia infrastruktury umożliwiającej aplikacji </w:t>
      </w:r>
      <w:r>
        <w:rPr>
          <w:rFonts w:ascii="Calibri" w:hAnsi="Calibri" w:cs="Calibri"/>
        </w:rPr>
        <w:t>spełniani</w:t>
      </w:r>
      <w:r w:rsidR="002916D2">
        <w:rPr>
          <w:rFonts w:ascii="Calibri" w:hAnsi="Calibri" w:cs="Calibri"/>
        </w:rPr>
        <w:t>e</w:t>
      </w:r>
      <w:r>
        <w:rPr>
          <w:rFonts w:ascii="Calibri" w:hAnsi="Calibri" w:cs="Calibri"/>
        </w:rPr>
        <w:t xml:space="preserve"> warunku 99.9% dostępności</w:t>
      </w:r>
    </w:p>
    <w:p w:rsidR="00162944" w:rsidRDefault="00162944" w:rsidP="000C7EC8">
      <w:pPr>
        <w:numPr>
          <w:ilvl w:val="0"/>
          <w:numId w:val="13"/>
        </w:numPr>
        <w:rPr>
          <w:rFonts w:ascii="Calibri" w:hAnsi="Calibri" w:cs="Calibri"/>
        </w:rPr>
      </w:pPr>
      <w:r>
        <w:rPr>
          <w:rFonts w:ascii="Calibri" w:hAnsi="Calibri" w:cs="Calibri"/>
        </w:rPr>
        <w:t xml:space="preserve">Z punktu widzenia wydajności – zapewnienia </w:t>
      </w:r>
      <w:r w:rsidR="002916D2">
        <w:rPr>
          <w:rFonts w:ascii="Calibri" w:hAnsi="Calibri" w:cs="Calibri"/>
        </w:rPr>
        <w:t>wydajność</w:t>
      </w:r>
      <w:r>
        <w:rPr>
          <w:rFonts w:ascii="Calibri" w:hAnsi="Calibri" w:cs="Calibri"/>
        </w:rPr>
        <w:t xml:space="preserve"> </w:t>
      </w:r>
      <w:r w:rsidR="002916D2">
        <w:rPr>
          <w:rFonts w:ascii="Calibri" w:hAnsi="Calibri" w:cs="Calibri"/>
        </w:rPr>
        <w:t>rozwi</w:t>
      </w:r>
      <w:r w:rsidR="003E6B3C">
        <w:rPr>
          <w:rFonts w:ascii="Calibri" w:hAnsi="Calibri" w:cs="Calibri"/>
        </w:rPr>
        <w:t>ąza</w:t>
      </w:r>
      <w:r w:rsidR="002916D2">
        <w:rPr>
          <w:rFonts w:ascii="Calibri" w:hAnsi="Calibri" w:cs="Calibri"/>
        </w:rPr>
        <w:t>nia</w:t>
      </w:r>
      <w:r>
        <w:rPr>
          <w:rFonts w:ascii="Calibri" w:hAnsi="Calibri" w:cs="Calibri"/>
        </w:rPr>
        <w:t xml:space="preserve">  oraz realizacji czasu transakcji w czasie 1 sekundy.</w:t>
      </w:r>
    </w:p>
    <w:p w:rsidR="008C31D6" w:rsidRDefault="008C31D6" w:rsidP="008C31D6">
      <w:pPr>
        <w:rPr>
          <w:rFonts w:ascii="Calibri" w:hAnsi="Calibri" w:cs="Calibri"/>
        </w:rPr>
      </w:pPr>
    </w:p>
    <w:p w:rsidR="00162944" w:rsidRDefault="00162944">
      <w:pPr>
        <w:pStyle w:val="Tekstpodstawowy"/>
        <w:rPr>
          <w:rFonts w:ascii="Calibri" w:hAnsi="Calibri" w:cs="Calibri"/>
          <w:sz w:val="24"/>
        </w:rPr>
      </w:pPr>
    </w:p>
    <w:p w:rsidR="00162944" w:rsidRDefault="006B28EB" w:rsidP="002916D2">
      <w:pPr>
        <w:pStyle w:val="Tekstpodstawowy"/>
        <w:rPr>
          <w:rFonts w:ascii="Calibri" w:hAnsi="Calibri" w:cs="Calibri"/>
          <w:sz w:val="24"/>
        </w:rPr>
      </w:pPr>
      <w:r>
        <w:rPr>
          <w:rFonts w:ascii="Calibri" w:hAnsi="Calibri" w:cs="Calibri"/>
          <w:sz w:val="24"/>
        </w:rPr>
        <w:t xml:space="preserve">System będzie </w:t>
      </w:r>
      <w:r w:rsidR="002916D2">
        <w:rPr>
          <w:rFonts w:ascii="Calibri" w:hAnsi="Calibri" w:cs="Calibri"/>
          <w:sz w:val="24"/>
        </w:rPr>
        <w:t>możliwe</w:t>
      </w:r>
      <w:r>
        <w:rPr>
          <w:rFonts w:ascii="Calibri" w:hAnsi="Calibri" w:cs="Calibri"/>
          <w:sz w:val="24"/>
        </w:rPr>
        <w:t xml:space="preserve"> w pełni wykorzystywał aktualnie istniejącą infrastrukturę</w:t>
      </w:r>
      <w:r w:rsidR="002916D2">
        <w:rPr>
          <w:rFonts w:ascii="Calibri" w:hAnsi="Calibri" w:cs="Calibri"/>
          <w:sz w:val="24"/>
        </w:rPr>
        <w:t xml:space="preserve"> przy jednoczesnym zapewnieniu wyżej wymienionych paramentów. Zgodnie z tą intencją </w:t>
      </w:r>
      <w:r w:rsidR="003E6B3C">
        <w:rPr>
          <w:rFonts w:ascii="Calibri" w:hAnsi="Calibri" w:cs="Calibri"/>
          <w:sz w:val="24"/>
        </w:rPr>
        <w:t>informujemy, iż</w:t>
      </w:r>
      <w:r w:rsidR="002916D2">
        <w:rPr>
          <w:rFonts w:ascii="Calibri" w:hAnsi="Calibri" w:cs="Calibri"/>
          <w:sz w:val="24"/>
        </w:rPr>
        <w:t xml:space="preserve"> możliwe jest współdzielenie zasobów i infrastruktury już istniejącej z projektem ePłatności EPL o ile </w:t>
      </w:r>
      <w:r w:rsidR="008446B2">
        <w:rPr>
          <w:rFonts w:ascii="Calibri" w:hAnsi="Calibri" w:cs="Calibri"/>
          <w:sz w:val="24"/>
        </w:rPr>
        <w:t xml:space="preserve">zajętość zasobów generowana przez inne systemy użytkujące tą infrastrukturę nie obniży wydajności do poziomu uniemożliwiającego </w:t>
      </w:r>
      <w:r w:rsidR="002916D2">
        <w:rPr>
          <w:rFonts w:ascii="Calibri" w:hAnsi="Calibri" w:cs="Calibri"/>
          <w:sz w:val="24"/>
        </w:rPr>
        <w:t>realizację warunków zamówienia.</w:t>
      </w:r>
      <w:r w:rsidR="008446B2">
        <w:rPr>
          <w:rFonts w:ascii="Calibri" w:hAnsi="Calibri" w:cs="Calibri"/>
          <w:sz w:val="24"/>
        </w:rPr>
        <w:t xml:space="preserve"> Dotyczy to wszystkich zasobów Infrastruktury Mainframe w tym mocy obliczeniowej procesorów, pamięci operacyjnej, pamięci </w:t>
      </w:r>
      <w:r w:rsidR="0062618A">
        <w:rPr>
          <w:rFonts w:ascii="Calibri" w:hAnsi="Calibri" w:cs="Calibri"/>
          <w:sz w:val="24"/>
        </w:rPr>
        <w:t>dyskowej, łączy światłowodowych i innych.</w:t>
      </w:r>
    </w:p>
    <w:p w:rsidR="008446B2" w:rsidRDefault="008446B2" w:rsidP="002916D2">
      <w:pPr>
        <w:pStyle w:val="Tekstpodstawowy"/>
        <w:rPr>
          <w:rFonts w:ascii="Calibri" w:hAnsi="Calibri" w:cs="Calibri"/>
          <w:sz w:val="24"/>
        </w:rPr>
      </w:pPr>
    </w:p>
    <w:p w:rsidR="00654E2C" w:rsidRDefault="00654E2C">
      <w:pPr>
        <w:pStyle w:val="Tekstpodstawowy"/>
        <w:rPr>
          <w:rFonts w:ascii="Calibri" w:hAnsi="Calibri" w:cs="Calibri"/>
          <w:sz w:val="24"/>
        </w:rPr>
      </w:pPr>
    </w:p>
    <w:p w:rsidR="0001197F" w:rsidRDefault="0001197F">
      <w:pPr>
        <w:suppressAutoHyphens w:val="0"/>
        <w:spacing w:line="240" w:lineRule="auto"/>
        <w:jc w:val="left"/>
        <w:rPr>
          <w:rFonts w:ascii="Calibri" w:hAnsi="Calibri" w:cs="Calibri"/>
        </w:rPr>
      </w:pPr>
      <w:r>
        <w:rPr>
          <w:rFonts w:ascii="Calibri" w:hAnsi="Calibri" w:cs="Calibri"/>
        </w:rPr>
        <w:br w:type="page"/>
      </w:r>
    </w:p>
    <w:p w:rsidR="00654E2C" w:rsidRDefault="00654E2C" w:rsidP="00654E2C">
      <w:pPr>
        <w:rPr>
          <w:rFonts w:ascii="Calibri" w:hAnsi="Calibri" w:cs="Calibri"/>
        </w:rPr>
      </w:pPr>
      <w:r>
        <w:rPr>
          <w:rFonts w:ascii="Calibri" w:hAnsi="Calibri" w:cs="Calibri"/>
        </w:rPr>
        <w:t>Poniżej znajduje się diagram poglądowy środowiska mainframe.</w:t>
      </w:r>
    </w:p>
    <w:p w:rsidR="00285B95" w:rsidRDefault="00285B95" w:rsidP="00654E2C"/>
    <w:p w:rsidR="00654E2C" w:rsidRDefault="009F4227">
      <w:pPr>
        <w:pStyle w:val="Tekstpodstawowy"/>
      </w:pPr>
      <w:r w:rsidRPr="00EF2E32">
        <w:rPr>
          <w:rFonts w:ascii="Calibri" w:hAnsi="Calibri" w:cs="Calibri"/>
          <w:szCs w:val="20"/>
          <w:highlight w:val="black"/>
        </w:rPr>
        <w:t>x</w:t>
      </w:r>
      <w:r>
        <w:rPr>
          <w:rFonts w:ascii="Calibri" w:hAnsi="Calibri" w:cs="Calibri"/>
          <w:noProof/>
          <w:lang w:eastAsia="pl-PL"/>
        </w:rPr>
        <w:t xml:space="preserve"> </w:t>
      </w:r>
    </w:p>
    <w:p w:rsidR="00806152" w:rsidRDefault="00654E2C" w:rsidP="00654E2C">
      <w:pPr>
        <w:pStyle w:val="Nagwek3"/>
        <w:rPr>
          <w:rFonts w:ascii="Calibri" w:hAnsi="Calibri" w:cs="Calibri"/>
        </w:rPr>
      </w:pPr>
      <w:bookmarkStart w:id="46" w:name="scroll-bookmark-1"/>
      <w:bookmarkStart w:id="47" w:name="_Toc423959283"/>
      <w:bookmarkStart w:id="48" w:name="__RefHeading__764_2080144184"/>
      <w:bookmarkStart w:id="49" w:name="__RefHeading__12165_110632409"/>
      <w:bookmarkStart w:id="50" w:name="scroll-bookmark-13"/>
      <w:bookmarkStart w:id="51" w:name="__RefHeading__11670_110632409"/>
      <w:bookmarkStart w:id="52" w:name="__RefHeading__12776_110632409"/>
      <w:r>
        <w:t>I</w:t>
      </w:r>
      <w:r w:rsidR="00806152">
        <w:t>nfrastruktura teleinformatyczna</w:t>
      </w:r>
      <w:bookmarkEnd w:id="46"/>
      <w:bookmarkEnd w:id="47"/>
    </w:p>
    <w:p w:rsidR="00806152" w:rsidRDefault="00806152">
      <w:pPr>
        <w:rPr>
          <w:rFonts w:ascii="Calibri" w:hAnsi="Calibri" w:cs="Calibri"/>
        </w:rPr>
      </w:pPr>
    </w:p>
    <w:p w:rsidR="00AB4480" w:rsidRDefault="00AB4480">
      <w:pPr>
        <w:rPr>
          <w:rFonts w:ascii="Calibri" w:hAnsi="Calibri" w:cs="Calibri"/>
        </w:rPr>
      </w:pPr>
      <w:r>
        <w:rPr>
          <w:rFonts w:ascii="Calibri" w:hAnsi="Calibri" w:cs="Calibri"/>
        </w:rPr>
        <w:t>Projekt zakłada wykorzystanie dwóch ośrodków przetwarzania danych odległych od siebie o 3,5 km:</w:t>
      </w:r>
    </w:p>
    <w:p w:rsidR="00AB4480" w:rsidRDefault="00AB4480">
      <w:pPr>
        <w:rPr>
          <w:rFonts w:ascii="Calibri" w:hAnsi="Calibri" w:cs="Calibri"/>
        </w:rPr>
      </w:pPr>
    </w:p>
    <w:p w:rsidR="00806152" w:rsidRDefault="00806152">
      <w:pPr>
        <w:rPr>
          <w:rFonts w:ascii="Calibri" w:hAnsi="Calibri" w:cs="Calibri"/>
        </w:rPr>
      </w:pPr>
      <w:r>
        <w:rPr>
          <w:rFonts w:ascii="Calibri" w:hAnsi="Calibri" w:cs="Calibri"/>
        </w:rPr>
        <w:t>• Podstawowy Ośrodek Przetwarzania Danych (</w:t>
      </w:r>
      <w:r w:rsidR="00EF2E32" w:rsidRPr="00EF2E32">
        <w:rPr>
          <w:rFonts w:ascii="Calibri" w:hAnsi="Calibri" w:cs="Calibri"/>
          <w:sz w:val="20"/>
          <w:szCs w:val="20"/>
          <w:highlight w:val="black"/>
        </w:rPr>
        <w:t>x x x x x x x x x x x x x x x</w:t>
      </w:r>
      <w:r>
        <w:rPr>
          <w:rFonts w:ascii="Calibri" w:hAnsi="Calibri" w:cs="Calibri"/>
        </w:rPr>
        <w:t>) – POPD</w:t>
      </w:r>
    </w:p>
    <w:p w:rsidR="00806152" w:rsidRDefault="00806152">
      <w:pPr>
        <w:rPr>
          <w:rFonts w:ascii="Calibri" w:hAnsi="Calibri" w:cs="Calibri"/>
        </w:rPr>
      </w:pPr>
      <w:r>
        <w:rPr>
          <w:rFonts w:ascii="Calibri" w:hAnsi="Calibri" w:cs="Calibri"/>
        </w:rPr>
        <w:t>• Zapasowy Ośrodek Przetwarzania Danych (</w:t>
      </w:r>
      <w:r w:rsidR="00EF2E32" w:rsidRPr="00EF2E32">
        <w:rPr>
          <w:rFonts w:ascii="Calibri" w:hAnsi="Calibri" w:cs="Calibri"/>
          <w:sz w:val="20"/>
          <w:szCs w:val="20"/>
          <w:highlight w:val="black"/>
        </w:rPr>
        <w:t>x x x x x x x x x x x x x x x x</w:t>
      </w:r>
      <w:r>
        <w:rPr>
          <w:rFonts w:ascii="Calibri" w:hAnsi="Calibri" w:cs="Calibri"/>
        </w:rPr>
        <w:t>) – ZOPD</w:t>
      </w:r>
    </w:p>
    <w:p w:rsidR="00AB4480" w:rsidRDefault="00AB4480">
      <w:pPr>
        <w:rPr>
          <w:rFonts w:ascii="Calibri" w:hAnsi="Calibri" w:cs="Calibri"/>
        </w:rPr>
      </w:pPr>
    </w:p>
    <w:p w:rsidR="00F04DAD" w:rsidRDefault="00F04DAD">
      <w:pPr>
        <w:rPr>
          <w:rFonts w:ascii="Calibri" w:hAnsi="Calibri" w:cs="Calibri"/>
        </w:rPr>
      </w:pPr>
      <w:r>
        <w:rPr>
          <w:rFonts w:ascii="Calibri" w:hAnsi="Calibri" w:cs="Calibri"/>
        </w:rPr>
        <w:t xml:space="preserve">Rozwiązanie zakłada realizację połączenia pomiędzy ośrodkami zrealizowane w technologii Multiplexingu (DWDM/CWDM) zapewaniające 12 kanałów </w:t>
      </w:r>
      <w:r w:rsidR="006E5624">
        <w:rPr>
          <w:rFonts w:ascii="Calibri" w:hAnsi="Calibri" w:cs="Calibri"/>
        </w:rPr>
        <w:t>umożliwiających przesyłanie danych</w:t>
      </w:r>
      <w:r w:rsidR="00C128CC">
        <w:rPr>
          <w:rFonts w:ascii="Calibri" w:hAnsi="Calibri" w:cs="Calibri"/>
        </w:rPr>
        <w:t xml:space="preserve"> protokołami</w:t>
      </w:r>
      <w:r w:rsidR="00C128CC" w:rsidRPr="00C128CC">
        <w:rPr>
          <w:rFonts w:ascii="Calibri" w:hAnsi="Calibri" w:cs="Calibri"/>
        </w:rPr>
        <w:t xml:space="preserve"> </w:t>
      </w:r>
      <w:r w:rsidR="00C128CC">
        <w:rPr>
          <w:rFonts w:ascii="Calibri" w:hAnsi="Calibri" w:cs="Calibri"/>
        </w:rPr>
        <w:t>FC/FICON/ISC3</w:t>
      </w:r>
      <w:r w:rsidR="006E5624">
        <w:rPr>
          <w:rFonts w:ascii="Calibri" w:hAnsi="Calibri" w:cs="Calibri"/>
        </w:rPr>
        <w:t xml:space="preserve"> z prędkością </w:t>
      </w:r>
      <w:r w:rsidR="00CE1ACC">
        <w:rPr>
          <w:rFonts w:ascii="Calibri" w:hAnsi="Calibri" w:cs="Calibri"/>
        </w:rPr>
        <w:t xml:space="preserve">do </w:t>
      </w:r>
      <w:r w:rsidR="00285B95">
        <w:rPr>
          <w:rFonts w:ascii="Calibri" w:hAnsi="Calibri" w:cs="Calibri"/>
        </w:rPr>
        <w:t>4</w:t>
      </w:r>
      <w:r w:rsidR="006E5624">
        <w:rPr>
          <w:rFonts w:ascii="Calibri" w:hAnsi="Calibri" w:cs="Calibri"/>
        </w:rPr>
        <w:t xml:space="preserve"> G</w:t>
      </w:r>
      <w:r w:rsidR="00782D3C">
        <w:rPr>
          <w:rFonts w:ascii="Calibri" w:hAnsi="Calibri" w:cs="Calibri"/>
        </w:rPr>
        <w:t>b</w:t>
      </w:r>
      <w:r w:rsidR="006E5624">
        <w:rPr>
          <w:rFonts w:ascii="Calibri" w:hAnsi="Calibri" w:cs="Calibri"/>
        </w:rPr>
        <w:t>/s</w:t>
      </w:r>
      <w:r w:rsidR="00782D3C">
        <w:rPr>
          <w:rFonts w:ascii="Calibri" w:hAnsi="Calibri" w:cs="Calibri"/>
        </w:rPr>
        <w:t xml:space="preserve"> każdy</w:t>
      </w:r>
      <w:r w:rsidR="00C128CC">
        <w:rPr>
          <w:rFonts w:ascii="Calibri" w:hAnsi="Calibri" w:cs="Calibri"/>
        </w:rPr>
        <w:t>.</w:t>
      </w:r>
      <w:r>
        <w:rPr>
          <w:rFonts w:ascii="Calibri" w:hAnsi="Calibri" w:cs="Calibri"/>
        </w:rPr>
        <w:t xml:space="preserve"> </w:t>
      </w:r>
      <w:r w:rsidR="00395D68">
        <w:rPr>
          <w:rFonts w:ascii="Calibri" w:hAnsi="Calibri" w:cs="Calibri"/>
        </w:rPr>
        <w:t>W tym:</w:t>
      </w:r>
    </w:p>
    <w:p w:rsidR="00CE1ACC" w:rsidRDefault="00CE1ACC" w:rsidP="000C7EC8">
      <w:pPr>
        <w:numPr>
          <w:ilvl w:val="0"/>
          <w:numId w:val="15"/>
        </w:numPr>
        <w:rPr>
          <w:rFonts w:ascii="Calibri" w:hAnsi="Calibri" w:cs="Calibri"/>
        </w:rPr>
      </w:pPr>
      <w:r>
        <w:rPr>
          <w:rFonts w:ascii="Calibri" w:hAnsi="Calibri" w:cs="Calibri"/>
        </w:rPr>
        <w:t>4 kanały dla protokołu ICS3 d</w:t>
      </w:r>
      <w:r w:rsidR="00395D68">
        <w:rPr>
          <w:rFonts w:ascii="Calibri" w:hAnsi="Calibri" w:cs="Calibri"/>
        </w:rPr>
        <w:t>o realizacji Peer Coupling Link ( dalszy opis w sekcji procesory centralne Mainframe )</w:t>
      </w:r>
    </w:p>
    <w:p w:rsidR="00CE1ACC" w:rsidRDefault="00E14CA1" w:rsidP="000C7EC8">
      <w:pPr>
        <w:numPr>
          <w:ilvl w:val="0"/>
          <w:numId w:val="15"/>
        </w:numPr>
        <w:rPr>
          <w:rFonts w:ascii="Calibri" w:hAnsi="Calibri" w:cs="Calibri"/>
        </w:rPr>
      </w:pPr>
      <w:r>
        <w:rPr>
          <w:rFonts w:ascii="Calibri" w:hAnsi="Calibri" w:cs="Calibri"/>
        </w:rPr>
        <w:t>8</w:t>
      </w:r>
      <w:r w:rsidR="00CE1ACC">
        <w:rPr>
          <w:rFonts w:ascii="Calibri" w:hAnsi="Calibri" w:cs="Calibri"/>
        </w:rPr>
        <w:t xml:space="preserve"> kanały dla protokoł</w:t>
      </w:r>
      <w:r>
        <w:rPr>
          <w:rFonts w:ascii="Calibri" w:hAnsi="Calibri" w:cs="Calibri"/>
        </w:rPr>
        <w:t>ów</w:t>
      </w:r>
      <w:r w:rsidR="00CE1ACC">
        <w:rPr>
          <w:rFonts w:ascii="Calibri" w:hAnsi="Calibri" w:cs="Calibri"/>
        </w:rPr>
        <w:t xml:space="preserve"> FC</w:t>
      </w:r>
      <w:r>
        <w:rPr>
          <w:rFonts w:ascii="Calibri" w:hAnsi="Calibri" w:cs="Calibri"/>
        </w:rPr>
        <w:t>/FICON</w:t>
      </w:r>
      <w:r w:rsidR="00CE1ACC">
        <w:rPr>
          <w:rFonts w:ascii="Calibri" w:hAnsi="Calibri" w:cs="Calibri"/>
        </w:rPr>
        <w:t xml:space="preserve"> do realizacji replikacji macierzy</w:t>
      </w:r>
      <w:r w:rsidR="00395D68">
        <w:rPr>
          <w:rFonts w:ascii="Calibri" w:hAnsi="Calibri" w:cs="Calibri"/>
        </w:rPr>
        <w:t xml:space="preserve"> (dalszy opis w sekcji SAN )</w:t>
      </w:r>
    </w:p>
    <w:p w:rsidR="00F04DAD" w:rsidRDefault="00F04DAD">
      <w:pPr>
        <w:rPr>
          <w:rFonts w:ascii="Calibri" w:hAnsi="Calibri" w:cs="Calibri"/>
        </w:rPr>
      </w:pPr>
    </w:p>
    <w:p w:rsidR="00B14981" w:rsidRDefault="00CE1ACC">
      <w:pPr>
        <w:rPr>
          <w:rFonts w:ascii="Calibri" w:hAnsi="Calibri" w:cs="Calibri"/>
        </w:rPr>
      </w:pPr>
      <w:r>
        <w:rPr>
          <w:rFonts w:ascii="Calibri" w:hAnsi="Calibri" w:cs="Calibri"/>
        </w:rPr>
        <w:t>Dla zapewnienia fizycznej redundancji kanały powinny być równomiernie rozłożone pomiędzy dwa fizyczne światłowody.</w:t>
      </w:r>
    </w:p>
    <w:p w:rsidR="00CE1ACC" w:rsidRDefault="00CE1ACC">
      <w:pPr>
        <w:rPr>
          <w:rFonts w:ascii="Calibri" w:hAnsi="Calibri" w:cs="Calibri"/>
        </w:rPr>
      </w:pPr>
    </w:p>
    <w:p w:rsidR="00743619" w:rsidRDefault="00CE1ACC" w:rsidP="00CE1ACC">
      <w:pPr>
        <w:rPr>
          <w:rFonts w:ascii="Calibri" w:hAnsi="Calibri" w:cs="Calibri"/>
        </w:rPr>
      </w:pPr>
      <w:r>
        <w:rPr>
          <w:rFonts w:ascii="Calibri" w:hAnsi="Calibri" w:cs="Calibri"/>
        </w:rPr>
        <w:t>Z jakościowego punktu widzenia</w:t>
      </w:r>
      <w:r w:rsidR="00743619">
        <w:rPr>
          <w:rFonts w:ascii="Calibri" w:hAnsi="Calibri" w:cs="Calibri"/>
        </w:rPr>
        <w:t>:</w:t>
      </w:r>
    </w:p>
    <w:p w:rsidR="00CE1ACC" w:rsidRDefault="00CE1ACC" w:rsidP="000C7EC8">
      <w:pPr>
        <w:numPr>
          <w:ilvl w:val="0"/>
          <w:numId w:val="18"/>
        </w:numPr>
        <w:rPr>
          <w:rFonts w:ascii="Calibri" w:hAnsi="Calibri" w:cs="Calibri"/>
        </w:rPr>
      </w:pPr>
      <w:r>
        <w:rPr>
          <w:rFonts w:ascii="Calibri" w:hAnsi="Calibri" w:cs="Calibri"/>
        </w:rPr>
        <w:t xml:space="preserve">opóźnienie wynikające z przesłania pakietu danych po łączu światłowodowym mierzone w obydwie strony pomiędzy </w:t>
      </w:r>
      <w:r w:rsidR="006B28EB">
        <w:rPr>
          <w:rFonts w:ascii="Calibri" w:hAnsi="Calibri" w:cs="Calibri"/>
        </w:rPr>
        <w:t>switch</w:t>
      </w:r>
      <w:r>
        <w:rPr>
          <w:rFonts w:ascii="Calibri" w:hAnsi="Calibri" w:cs="Calibri"/>
        </w:rPr>
        <w:t xml:space="preserve">ami brzegowymi w ośrodkach POPD i </w:t>
      </w:r>
      <w:r w:rsidR="003E6B3C">
        <w:rPr>
          <w:rFonts w:ascii="Calibri" w:hAnsi="Calibri" w:cs="Calibri"/>
        </w:rPr>
        <w:t>ZOPD, ( czyli</w:t>
      </w:r>
      <w:r>
        <w:rPr>
          <w:rFonts w:ascii="Calibri" w:hAnsi="Calibri" w:cs="Calibri"/>
        </w:rPr>
        <w:t xml:space="preserve"> inaczej mówiąc opóźnienia wynikającego z fizycznego oddalenia ośrodka zapasowego od ośrodka podstawowego)  nie powinno przekroczyć 0,5 milisekundy (500 mikrosekund).</w:t>
      </w:r>
    </w:p>
    <w:p w:rsidR="00743619" w:rsidRDefault="00743619" w:rsidP="000C7EC8">
      <w:pPr>
        <w:numPr>
          <w:ilvl w:val="0"/>
          <w:numId w:val="18"/>
        </w:numPr>
        <w:rPr>
          <w:rFonts w:ascii="Calibri" w:hAnsi="Calibri" w:cs="Calibri"/>
        </w:rPr>
      </w:pPr>
      <w:r w:rsidRPr="00743619">
        <w:rPr>
          <w:rFonts w:ascii="Calibri" w:hAnsi="Calibri" w:cs="Calibri"/>
        </w:rPr>
        <w:t>Łączny czas realizacji IO mierzony na systemie zBC1</w:t>
      </w:r>
      <w:r w:rsidR="008D6FC2">
        <w:rPr>
          <w:rFonts w:ascii="Calibri" w:hAnsi="Calibri" w:cs="Calibri"/>
        </w:rPr>
        <w:t>2</w:t>
      </w:r>
      <w:r w:rsidRPr="00743619">
        <w:rPr>
          <w:rFonts w:ascii="Calibri" w:hAnsi="Calibri" w:cs="Calibri"/>
        </w:rPr>
        <w:t xml:space="preserve"> w ponad 90% przypadków jest niższy niż 1,5 ms ( łączne opóźnienie wynikające z realizacji procesu IO według ścieżki zBC1</w:t>
      </w:r>
      <w:r w:rsidR="008D6FC2">
        <w:rPr>
          <w:rFonts w:ascii="Calibri" w:hAnsi="Calibri" w:cs="Calibri"/>
        </w:rPr>
        <w:t>2</w:t>
      </w:r>
      <w:r w:rsidRPr="00743619">
        <w:rPr>
          <w:rFonts w:ascii="Calibri" w:hAnsi="Calibri" w:cs="Calibri"/>
        </w:rPr>
        <w:t xml:space="preserve"> &gt; Macierz-Podstawowa &gt; Macierz-Zapasową(replikacja) &gt; zwrot potwierdzenia replikacji do macierzy podstawowej  &gt; zwrot komunikatu zakończenia operacji IO do zBC1</w:t>
      </w:r>
      <w:r w:rsidR="008D6FC2">
        <w:rPr>
          <w:rFonts w:ascii="Calibri" w:hAnsi="Calibri" w:cs="Calibri"/>
        </w:rPr>
        <w:t>2</w:t>
      </w:r>
      <w:r w:rsidRPr="00743619">
        <w:rPr>
          <w:rFonts w:ascii="Calibri" w:hAnsi="Calibri" w:cs="Calibri"/>
        </w:rPr>
        <w:t>)</w:t>
      </w:r>
    </w:p>
    <w:p w:rsidR="00041A79" w:rsidRPr="00743619" w:rsidRDefault="00041A79" w:rsidP="00041A79">
      <w:pPr>
        <w:rPr>
          <w:rFonts w:ascii="Calibri" w:hAnsi="Calibri" w:cs="Calibri"/>
        </w:rPr>
      </w:pPr>
    </w:p>
    <w:p w:rsidR="008427A0" w:rsidRDefault="003E6B3C" w:rsidP="00F04DAD">
      <w:pPr>
        <w:pStyle w:val="Nagwek3"/>
      </w:pPr>
      <w:bookmarkStart w:id="53" w:name="_Toc423959284"/>
      <w:r>
        <w:t>Infrastruktura</w:t>
      </w:r>
      <w:r w:rsidR="00F04DAD">
        <w:t xml:space="preserve"> SAN</w:t>
      </w:r>
      <w:bookmarkEnd w:id="53"/>
    </w:p>
    <w:p w:rsidR="00D40E20" w:rsidRPr="00D40E20" w:rsidRDefault="00D40E20" w:rsidP="00D40E20">
      <w:pPr>
        <w:pStyle w:val="Tekstpodstawowy"/>
      </w:pPr>
    </w:p>
    <w:p w:rsidR="00395D68" w:rsidRDefault="00395D68" w:rsidP="00395D68">
      <w:pPr>
        <w:pStyle w:val="Tekstpodstawowy"/>
      </w:pPr>
      <w:r>
        <w:t>Projekt infrastruktury SAN zakłada</w:t>
      </w:r>
      <w:r w:rsidR="00B27902">
        <w:t xml:space="preserve"> spełnienie następujących parametrów</w:t>
      </w:r>
      <w:r>
        <w:t>:</w:t>
      </w:r>
    </w:p>
    <w:p w:rsidR="00395D68" w:rsidRDefault="00395D68" w:rsidP="000C7EC8">
      <w:pPr>
        <w:numPr>
          <w:ilvl w:val="0"/>
          <w:numId w:val="14"/>
        </w:numPr>
        <w:rPr>
          <w:rFonts w:ascii="Calibri" w:hAnsi="Calibri" w:cs="Calibri"/>
        </w:rPr>
      </w:pPr>
      <w:r>
        <w:rPr>
          <w:rFonts w:ascii="Calibri" w:hAnsi="Calibri" w:cs="Calibri"/>
        </w:rPr>
        <w:t xml:space="preserve">W każdej z obydwu lokalizacji POPD i ZOPD będą znajdować się dwa </w:t>
      </w:r>
      <w:r w:rsidR="006B28EB">
        <w:rPr>
          <w:rFonts w:ascii="Calibri" w:hAnsi="Calibri" w:cs="Calibri"/>
        </w:rPr>
        <w:t>switch</w:t>
      </w:r>
      <w:r>
        <w:rPr>
          <w:rFonts w:ascii="Calibri" w:hAnsi="Calibri" w:cs="Calibri"/>
        </w:rPr>
        <w:t xml:space="preserve">e FC ( łącznie 4 </w:t>
      </w:r>
      <w:r w:rsidR="006B28EB">
        <w:rPr>
          <w:rFonts w:ascii="Calibri" w:hAnsi="Calibri" w:cs="Calibri"/>
        </w:rPr>
        <w:t>switch</w:t>
      </w:r>
      <w:r>
        <w:rPr>
          <w:rFonts w:ascii="Calibri" w:hAnsi="Calibri" w:cs="Calibri"/>
        </w:rPr>
        <w:t>e ).</w:t>
      </w:r>
    </w:p>
    <w:p w:rsidR="005B7109" w:rsidRDefault="00256D81" w:rsidP="000C7EC8">
      <w:pPr>
        <w:numPr>
          <w:ilvl w:val="0"/>
          <w:numId w:val="14"/>
        </w:numPr>
        <w:rPr>
          <w:rFonts w:ascii="Calibri" w:hAnsi="Calibri" w:cs="Calibri"/>
        </w:rPr>
      </w:pPr>
      <w:r>
        <w:rPr>
          <w:rFonts w:ascii="Calibri" w:hAnsi="Calibri" w:cs="Calibri"/>
        </w:rPr>
        <w:t>Obie posiadane przez Zamawiającego sieci SAN (Fabric A i Fabric B),</w:t>
      </w:r>
      <w:r w:rsidRPr="00256D81">
        <w:rPr>
          <w:rFonts w:ascii="Calibri" w:hAnsi="Calibri" w:cs="Calibri"/>
        </w:rPr>
        <w:t xml:space="preserve"> </w:t>
      </w:r>
      <w:r>
        <w:rPr>
          <w:rFonts w:ascii="Calibri" w:hAnsi="Calibri" w:cs="Calibri"/>
        </w:rPr>
        <w:t>powinny posiadać łącza redundantne pomiędzy ośrodkami.</w:t>
      </w:r>
    </w:p>
    <w:p w:rsidR="00395D68" w:rsidRDefault="00395D68" w:rsidP="000C7EC8">
      <w:pPr>
        <w:numPr>
          <w:ilvl w:val="0"/>
          <w:numId w:val="14"/>
        </w:numPr>
        <w:rPr>
          <w:rFonts w:ascii="Calibri" w:hAnsi="Calibri" w:cs="Calibri"/>
        </w:rPr>
      </w:pPr>
      <w:r>
        <w:rPr>
          <w:rFonts w:ascii="Calibri" w:hAnsi="Calibri" w:cs="Calibri"/>
        </w:rPr>
        <w:t xml:space="preserve">Kady </w:t>
      </w:r>
      <w:r w:rsidR="006B28EB">
        <w:rPr>
          <w:rFonts w:ascii="Calibri" w:hAnsi="Calibri" w:cs="Calibri"/>
        </w:rPr>
        <w:t>switch</w:t>
      </w:r>
      <w:r>
        <w:rPr>
          <w:rFonts w:ascii="Calibri" w:hAnsi="Calibri" w:cs="Calibri"/>
        </w:rPr>
        <w:t xml:space="preserve"> będzie umożliwiał przełączanie ruchu FICON</w:t>
      </w:r>
    </w:p>
    <w:p w:rsidR="00395D68" w:rsidRDefault="00B27902" w:rsidP="000C7EC8">
      <w:pPr>
        <w:numPr>
          <w:ilvl w:val="0"/>
          <w:numId w:val="14"/>
        </w:numPr>
        <w:rPr>
          <w:rFonts w:ascii="Calibri" w:hAnsi="Calibri" w:cs="Calibri"/>
        </w:rPr>
      </w:pPr>
      <w:r>
        <w:rPr>
          <w:rFonts w:ascii="Calibri" w:hAnsi="Calibri" w:cs="Calibri"/>
        </w:rPr>
        <w:t xml:space="preserve">Udostępnienie 4 </w:t>
      </w:r>
      <w:r w:rsidR="005B7109">
        <w:rPr>
          <w:rFonts w:ascii="Calibri" w:hAnsi="Calibri" w:cs="Calibri"/>
        </w:rPr>
        <w:t>portów</w:t>
      </w:r>
      <w:r>
        <w:rPr>
          <w:rFonts w:ascii="Calibri" w:hAnsi="Calibri" w:cs="Calibri"/>
        </w:rPr>
        <w:t xml:space="preserve"> FICON </w:t>
      </w:r>
      <w:r w:rsidR="009A547B">
        <w:rPr>
          <w:rFonts w:ascii="Calibri" w:hAnsi="Calibri" w:cs="Calibri"/>
        </w:rPr>
        <w:t>4GB</w:t>
      </w:r>
      <w:r>
        <w:rPr>
          <w:rFonts w:ascii="Calibri" w:hAnsi="Calibri" w:cs="Calibri"/>
        </w:rPr>
        <w:t>/s do lokalnego zBC12 w każdym</w:t>
      </w:r>
      <w:r w:rsidR="005B7109">
        <w:rPr>
          <w:rFonts w:ascii="Calibri" w:hAnsi="Calibri" w:cs="Calibri"/>
        </w:rPr>
        <w:t xml:space="preserve"> z ośrodków ( po dwa z każdego </w:t>
      </w:r>
      <w:r w:rsidR="006B28EB">
        <w:rPr>
          <w:rFonts w:ascii="Calibri" w:hAnsi="Calibri" w:cs="Calibri"/>
        </w:rPr>
        <w:t>switch</w:t>
      </w:r>
      <w:r w:rsidR="005B7109">
        <w:rPr>
          <w:rFonts w:ascii="Calibri" w:hAnsi="Calibri" w:cs="Calibri"/>
        </w:rPr>
        <w:t>a lokalnego)</w:t>
      </w:r>
    </w:p>
    <w:p w:rsidR="00B27902" w:rsidRDefault="005B7109" w:rsidP="000C7EC8">
      <w:pPr>
        <w:numPr>
          <w:ilvl w:val="0"/>
          <w:numId w:val="14"/>
        </w:numPr>
        <w:rPr>
          <w:rFonts w:ascii="Calibri" w:hAnsi="Calibri" w:cs="Calibri"/>
        </w:rPr>
      </w:pPr>
      <w:r>
        <w:rPr>
          <w:rFonts w:ascii="Calibri" w:hAnsi="Calibri" w:cs="Calibri"/>
        </w:rPr>
        <w:t xml:space="preserve">Udostępnienie 4 portów FICON </w:t>
      </w:r>
      <w:r w:rsidR="009A547B">
        <w:rPr>
          <w:rFonts w:ascii="Calibri" w:hAnsi="Calibri" w:cs="Calibri"/>
        </w:rPr>
        <w:t>4Gb</w:t>
      </w:r>
      <w:r>
        <w:rPr>
          <w:rFonts w:ascii="Calibri" w:hAnsi="Calibri" w:cs="Calibri"/>
        </w:rPr>
        <w:t xml:space="preserve">/s do lokalnej macierzy w każdym z ośrodków ( po dwa z każdego </w:t>
      </w:r>
      <w:r w:rsidR="006B28EB">
        <w:rPr>
          <w:rFonts w:ascii="Calibri" w:hAnsi="Calibri" w:cs="Calibri"/>
        </w:rPr>
        <w:t>switch</w:t>
      </w:r>
      <w:r>
        <w:rPr>
          <w:rFonts w:ascii="Calibri" w:hAnsi="Calibri" w:cs="Calibri"/>
        </w:rPr>
        <w:t>a lokalnego)</w:t>
      </w:r>
    </w:p>
    <w:p w:rsidR="005B7109" w:rsidRDefault="005B7109" w:rsidP="000C7EC8">
      <w:pPr>
        <w:numPr>
          <w:ilvl w:val="0"/>
          <w:numId w:val="14"/>
        </w:numPr>
        <w:rPr>
          <w:rFonts w:ascii="Calibri" w:hAnsi="Calibri" w:cs="Calibri"/>
        </w:rPr>
      </w:pPr>
      <w:r>
        <w:rPr>
          <w:rFonts w:ascii="Calibri" w:hAnsi="Calibri" w:cs="Calibri"/>
        </w:rPr>
        <w:t xml:space="preserve">Udostępnienie 4 portów FC 8 Gb/s dla każdej z macierzy w celu realizacji zdalnej replikacji ( po dwa z każdego </w:t>
      </w:r>
      <w:r w:rsidR="006B28EB">
        <w:rPr>
          <w:rFonts w:ascii="Calibri" w:hAnsi="Calibri" w:cs="Calibri"/>
        </w:rPr>
        <w:t>switch</w:t>
      </w:r>
      <w:r>
        <w:rPr>
          <w:rFonts w:ascii="Calibri" w:hAnsi="Calibri" w:cs="Calibri"/>
        </w:rPr>
        <w:t>a lokalnego)</w:t>
      </w:r>
    </w:p>
    <w:p w:rsidR="00395D68" w:rsidRPr="00395D68" w:rsidRDefault="00395D68" w:rsidP="00395D68">
      <w:pPr>
        <w:pStyle w:val="Tekstpodstawowy"/>
      </w:pPr>
    </w:p>
    <w:p w:rsidR="00806152" w:rsidRDefault="00806152" w:rsidP="00F04DAD">
      <w:pPr>
        <w:pStyle w:val="Nagwek3"/>
      </w:pPr>
      <w:bookmarkStart w:id="54" w:name="__RefHeading__766_2080144184"/>
      <w:bookmarkStart w:id="55" w:name="__RefHeading__12167_110632409"/>
      <w:bookmarkStart w:id="56" w:name="__RefHeading__12778_110632409"/>
      <w:bookmarkStart w:id="57" w:name="_Toc423959285"/>
      <w:bookmarkEnd w:id="54"/>
      <w:bookmarkEnd w:id="55"/>
      <w:bookmarkEnd w:id="56"/>
      <w:r>
        <w:t>Procesory centralne IBM Mainframe</w:t>
      </w:r>
      <w:bookmarkEnd w:id="57"/>
    </w:p>
    <w:p w:rsidR="00A14ABC" w:rsidRDefault="00A14ABC" w:rsidP="00AB4480">
      <w:pPr>
        <w:rPr>
          <w:rFonts w:ascii="Calibri" w:hAnsi="Calibri" w:cs="Calibri"/>
        </w:rPr>
      </w:pPr>
    </w:p>
    <w:p w:rsidR="00A14ABC" w:rsidRDefault="00A14ABC" w:rsidP="00AB4480">
      <w:pPr>
        <w:rPr>
          <w:rFonts w:ascii="Calibri" w:hAnsi="Calibri" w:cs="Calibri"/>
        </w:rPr>
      </w:pPr>
      <w:r>
        <w:t xml:space="preserve">Zamawiający wykorzystuje IBM Parallel Sysplex, zwanego potocznie SYSPLEX, umożliwiającego tworzenie konfiguracji sprzętowej składającej się z kilku komputerów klasy IBM mainframe działających, jako jeden ( Active-Active). Rozwiązanie to wykorzystuje technologię </w:t>
      </w:r>
      <w:r>
        <w:rPr>
          <w:rFonts w:ascii="Calibri" w:hAnsi="Calibri" w:cs="Calibri"/>
        </w:rPr>
        <w:t>Coupling Faclity (CF) zapewniającą ultra szybką wymianę danych pomiędzy i zrównoważenie obciążenia poszczególnymi serwerami w  SYSPLEX.</w:t>
      </w:r>
    </w:p>
    <w:p w:rsidR="00A14ABC" w:rsidRDefault="00A14ABC" w:rsidP="00AB4480"/>
    <w:p w:rsidR="00806152" w:rsidRDefault="00806152">
      <w:pPr>
        <w:rPr>
          <w:rFonts w:ascii="Calibri" w:hAnsi="Calibri" w:cs="Calibri"/>
        </w:rPr>
      </w:pPr>
      <w:r>
        <w:rPr>
          <w:rFonts w:ascii="Calibri" w:hAnsi="Calibri" w:cs="Calibri"/>
        </w:rPr>
        <w:t>W obu ośrodkach zainstalowane są komputery IBM zBC12-H13, wyposażone w dwa aktywne procesory CP, dwa aktywne procesory CF i procesory zIIP</w:t>
      </w:r>
      <w:r w:rsidR="00F1282E">
        <w:rPr>
          <w:rFonts w:ascii="Calibri" w:hAnsi="Calibri" w:cs="Calibri"/>
        </w:rPr>
        <w:t xml:space="preserve"> (POPD 2 x zIIP, ZOPD 1 x zIIP) </w:t>
      </w:r>
      <w:r>
        <w:rPr>
          <w:rFonts w:ascii="Calibri" w:hAnsi="Calibri" w:cs="Calibri"/>
        </w:rPr>
        <w:t>. Procesory IFL istniejące w tych komputerach nie są planowane do użycia w ramach projekty EPL.</w:t>
      </w:r>
    </w:p>
    <w:p w:rsidR="00806152" w:rsidRDefault="00806152">
      <w:pPr>
        <w:rPr>
          <w:rFonts w:ascii="Calibri" w:hAnsi="Calibri" w:cs="Calibri"/>
        </w:rPr>
      </w:pPr>
      <w:r>
        <w:rPr>
          <w:rFonts w:ascii="Calibri" w:hAnsi="Calibri" w:cs="Calibri"/>
        </w:rPr>
        <w:t>W ośrodku POPD komputer ma wydajność 137 MSU dla procesorów CP, czyli po ok 69 MSU na pojedynczy CP</w:t>
      </w:r>
    </w:p>
    <w:p w:rsidR="00806152" w:rsidRDefault="00806152">
      <w:pPr>
        <w:rPr>
          <w:rFonts w:ascii="Calibri" w:hAnsi="Calibri" w:cs="Calibri"/>
        </w:rPr>
      </w:pPr>
      <w:r>
        <w:rPr>
          <w:rFonts w:ascii="Calibri" w:hAnsi="Calibri" w:cs="Calibri"/>
        </w:rPr>
        <w:t>W ośrodku ZOPD komputer ma wydajność 97 MSU dla procesorów CP, czyli po ok 49 MSU na pojedynczy CP.</w:t>
      </w:r>
    </w:p>
    <w:p w:rsidR="00806152" w:rsidRDefault="00806152">
      <w:pPr>
        <w:rPr>
          <w:rFonts w:ascii="Calibri" w:hAnsi="Calibri" w:cs="Calibri"/>
        </w:rPr>
      </w:pPr>
    </w:p>
    <w:p w:rsidR="00996DD1" w:rsidRPr="00857D79" w:rsidRDefault="00996DD1">
      <w:pPr>
        <w:rPr>
          <w:rFonts w:ascii="Calibri" w:hAnsi="Calibri"/>
        </w:rPr>
      </w:pPr>
      <w:r w:rsidRPr="00857D79">
        <w:rPr>
          <w:rFonts w:ascii="Calibri" w:hAnsi="Calibri"/>
        </w:rPr>
        <w:t>System ePłatności może zostać doinstalowany do istniejącego środowiska PZPLEX przy zachowaniu określonych poniżej wymagań dostępności zasobów.</w:t>
      </w:r>
    </w:p>
    <w:p w:rsidR="00996DD1" w:rsidRDefault="00996DD1">
      <w:pPr>
        <w:rPr>
          <w:rFonts w:ascii="Calibri" w:hAnsi="Calibri" w:cs="Calibri"/>
        </w:rPr>
      </w:pPr>
    </w:p>
    <w:p w:rsidR="00806152" w:rsidRDefault="00806152">
      <w:pPr>
        <w:rPr>
          <w:rFonts w:ascii="Calibri" w:hAnsi="Calibri" w:cs="Calibri"/>
        </w:rPr>
      </w:pPr>
      <w:r>
        <w:rPr>
          <w:rFonts w:ascii="Calibri" w:hAnsi="Calibri" w:cs="Calibri"/>
        </w:rPr>
        <w:t>Dla zapewnienia wymaganego SLA niezbędne jest:</w:t>
      </w:r>
    </w:p>
    <w:p w:rsidR="001A5F70" w:rsidRDefault="00D22C02" w:rsidP="000C7EC8">
      <w:pPr>
        <w:numPr>
          <w:ilvl w:val="0"/>
          <w:numId w:val="9"/>
        </w:numPr>
        <w:rPr>
          <w:rFonts w:ascii="Calibri" w:hAnsi="Calibri" w:cs="Calibri"/>
        </w:rPr>
      </w:pPr>
      <w:r>
        <w:rPr>
          <w:rFonts w:ascii="Calibri" w:hAnsi="Calibri" w:cs="Calibri"/>
        </w:rPr>
        <w:t xml:space="preserve">Zapewnienie  </w:t>
      </w:r>
      <w:r w:rsidR="001A5F70">
        <w:rPr>
          <w:rFonts w:ascii="Calibri" w:hAnsi="Calibri" w:cs="Calibri"/>
        </w:rPr>
        <w:t>moc</w:t>
      </w:r>
      <w:r w:rsidR="00A96154">
        <w:rPr>
          <w:rFonts w:ascii="Calibri" w:hAnsi="Calibri" w:cs="Calibri"/>
        </w:rPr>
        <w:t>y obliczeniowej</w:t>
      </w:r>
      <w:r w:rsidR="001A5F70">
        <w:rPr>
          <w:rFonts w:ascii="Calibri" w:hAnsi="Calibri" w:cs="Calibri"/>
        </w:rPr>
        <w:t xml:space="preserve"> na każdym z</w:t>
      </w:r>
      <w:r w:rsidR="00A96154">
        <w:rPr>
          <w:rFonts w:ascii="Calibri" w:hAnsi="Calibri" w:cs="Calibri"/>
        </w:rPr>
        <w:t xml:space="preserve"> zBC12 25 MSU ( razem 50 MSU ). Wartość estymowana, </w:t>
      </w:r>
      <w:r w:rsidR="001A5F70">
        <w:rPr>
          <w:rFonts w:ascii="Calibri" w:hAnsi="Calibri" w:cs="Calibri"/>
        </w:rPr>
        <w:t>lepsze przybliżenie wartości docelowej będzie znane po przeprowadzeniu testów wydajnościowych na aplikacji.</w:t>
      </w:r>
    </w:p>
    <w:p w:rsidR="001A5F70" w:rsidRDefault="008C31D6" w:rsidP="000C7EC8">
      <w:pPr>
        <w:numPr>
          <w:ilvl w:val="0"/>
          <w:numId w:val="9"/>
        </w:numPr>
        <w:rPr>
          <w:rFonts w:ascii="Calibri" w:hAnsi="Calibri" w:cs="Calibri"/>
        </w:rPr>
      </w:pPr>
      <w:r>
        <w:rPr>
          <w:rFonts w:ascii="Calibri" w:hAnsi="Calibri" w:cs="Calibri"/>
        </w:rPr>
        <w:t xml:space="preserve">Zapewnienie </w:t>
      </w:r>
      <w:r w:rsidR="00206EFA">
        <w:rPr>
          <w:rFonts w:ascii="Calibri" w:hAnsi="Calibri" w:cs="Calibri"/>
        </w:rPr>
        <w:t>ad</w:t>
      </w:r>
      <w:r w:rsidR="006B28EB">
        <w:rPr>
          <w:rFonts w:ascii="Calibri" w:hAnsi="Calibri" w:cs="Calibri"/>
        </w:rPr>
        <w:t>e</w:t>
      </w:r>
      <w:r w:rsidR="00206EFA">
        <w:rPr>
          <w:rFonts w:ascii="Calibri" w:hAnsi="Calibri" w:cs="Calibri"/>
        </w:rPr>
        <w:t>kwatnego</w:t>
      </w:r>
      <w:r>
        <w:rPr>
          <w:rFonts w:ascii="Calibri" w:hAnsi="Calibri" w:cs="Calibri"/>
        </w:rPr>
        <w:t xml:space="preserve"> przyrostu obliczeniowej i innych zasobów </w:t>
      </w:r>
      <w:r w:rsidR="00A96154">
        <w:rPr>
          <w:rFonts w:ascii="Calibri" w:hAnsi="Calibri" w:cs="Calibri"/>
        </w:rPr>
        <w:t xml:space="preserve">przydzielonych do EPL </w:t>
      </w:r>
      <w:r>
        <w:rPr>
          <w:rFonts w:ascii="Calibri" w:hAnsi="Calibri" w:cs="Calibri"/>
        </w:rPr>
        <w:t>w przypadku awarii drugiej maszyny</w:t>
      </w:r>
      <w:r w:rsidR="00B3215D">
        <w:rPr>
          <w:rFonts w:ascii="Calibri" w:hAnsi="Calibri" w:cs="Calibri"/>
        </w:rPr>
        <w:t xml:space="preserve">. </w:t>
      </w:r>
      <w:r w:rsidR="00AC6B7E">
        <w:rPr>
          <w:rFonts w:ascii="Calibri" w:hAnsi="Calibri" w:cs="Calibri"/>
        </w:rPr>
        <w:t>Dotyczy to wszystkich zasobów takich jak moc procesora CP, ZIIP oraz dostępnej pamięci operacyjnej.</w:t>
      </w:r>
    </w:p>
    <w:p w:rsidR="00CE1ACC" w:rsidRPr="006B28EB" w:rsidRDefault="00B3215D" w:rsidP="000C7EC8">
      <w:pPr>
        <w:numPr>
          <w:ilvl w:val="0"/>
          <w:numId w:val="9"/>
        </w:numPr>
      </w:pPr>
      <w:r>
        <w:rPr>
          <w:rFonts w:ascii="Calibri" w:hAnsi="Calibri" w:cs="Calibri"/>
        </w:rPr>
        <w:t>Backup. Pełny opis</w:t>
      </w:r>
      <w:r w:rsidR="00563CA9" w:rsidRPr="00563CA9">
        <w:rPr>
          <w:rFonts w:ascii="Calibri" w:hAnsi="Calibri" w:cs="Calibri"/>
        </w:rPr>
        <w:t xml:space="preserve"> </w:t>
      </w:r>
      <w:r w:rsidRPr="00563CA9">
        <w:rPr>
          <w:rFonts w:ascii="Calibri" w:hAnsi="Calibri" w:cs="Calibri"/>
        </w:rPr>
        <w:t>backup ‘u</w:t>
      </w:r>
      <w:r w:rsidR="00563CA9" w:rsidRPr="00563CA9">
        <w:rPr>
          <w:rFonts w:ascii="Calibri" w:hAnsi="Calibri" w:cs="Calibri"/>
        </w:rPr>
        <w:t xml:space="preserve"> spełniający wymagania </w:t>
      </w:r>
      <w:r w:rsidRPr="00563CA9">
        <w:rPr>
          <w:rFonts w:ascii="Calibri" w:hAnsi="Calibri" w:cs="Calibri"/>
        </w:rPr>
        <w:t>Zamawiającego</w:t>
      </w:r>
      <w:r>
        <w:rPr>
          <w:rFonts w:ascii="Calibri" w:hAnsi="Calibri" w:cs="Calibri"/>
        </w:rPr>
        <w:t xml:space="preserve"> z Umowy znajduje si</w:t>
      </w:r>
      <w:r w:rsidR="00743619">
        <w:rPr>
          <w:rFonts w:ascii="Calibri" w:hAnsi="Calibri" w:cs="Calibri"/>
        </w:rPr>
        <w:t>ę</w:t>
      </w:r>
      <w:r w:rsidR="00206EFA">
        <w:rPr>
          <w:rFonts w:ascii="Calibri" w:hAnsi="Calibri" w:cs="Calibri"/>
        </w:rPr>
        <w:t xml:space="preserve"> w </w:t>
      </w:r>
      <w:r>
        <w:rPr>
          <w:rFonts w:ascii="Calibri" w:hAnsi="Calibri" w:cs="Calibri"/>
        </w:rPr>
        <w:t>odrębnym punkcie.</w:t>
      </w:r>
    </w:p>
    <w:p w:rsidR="00996DD1" w:rsidRPr="00041A79" w:rsidRDefault="00991C37" w:rsidP="00996DD1">
      <w:pPr>
        <w:pStyle w:val="Bezodstpw1"/>
        <w:numPr>
          <w:ilvl w:val="0"/>
          <w:numId w:val="17"/>
        </w:numPr>
        <w:rPr>
          <w:rFonts w:cs="Arial"/>
          <w:sz w:val="24"/>
          <w:szCs w:val="24"/>
        </w:rPr>
      </w:pPr>
      <w:r w:rsidRPr="00041A79">
        <w:rPr>
          <w:rFonts w:cs="Arial"/>
          <w:sz w:val="24"/>
          <w:szCs w:val="24"/>
        </w:rPr>
        <w:t>Powiększenie pamięci operacyjnej partycji</w:t>
      </w:r>
      <w:r w:rsidR="00A14ABC" w:rsidRPr="00041A79">
        <w:rPr>
          <w:rFonts w:cs="Arial"/>
          <w:sz w:val="24"/>
          <w:szCs w:val="24"/>
        </w:rPr>
        <w:t xml:space="preserve"> Coupling Facility</w:t>
      </w:r>
      <w:r w:rsidRPr="00041A79">
        <w:rPr>
          <w:rFonts w:cs="Arial"/>
          <w:sz w:val="24"/>
          <w:szCs w:val="24"/>
        </w:rPr>
        <w:t xml:space="preserve"> niezbędnej do umiejscowienia nowych struktur wykorzystywanych w</w:t>
      </w:r>
      <w:r w:rsidR="006B28EB" w:rsidRPr="00041A79">
        <w:rPr>
          <w:rFonts w:cs="Arial"/>
          <w:sz w:val="24"/>
          <w:szCs w:val="24"/>
        </w:rPr>
        <w:t xml:space="preserve"> </w:t>
      </w:r>
      <w:r w:rsidRPr="00041A79">
        <w:rPr>
          <w:rFonts w:cs="Arial"/>
          <w:sz w:val="24"/>
          <w:szCs w:val="24"/>
        </w:rPr>
        <w:t>o</w:t>
      </w:r>
      <w:r w:rsidR="006B28EB" w:rsidRPr="00041A79">
        <w:rPr>
          <w:rFonts w:cs="Arial"/>
          <w:sz w:val="24"/>
          <w:szCs w:val="24"/>
        </w:rPr>
        <w:t>bu</w:t>
      </w:r>
      <w:r w:rsidRPr="00041A79">
        <w:rPr>
          <w:rFonts w:cs="Arial"/>
          <w:sz w:val="24"/>
          <w:szCs w:val="24"/>
        </w:rPr>
        <w:t xml:space="preserve"> środowisku EPL. </w:t>
      </w:r>
      <w:r w:rsidR="00996DD1" w:rsidRPr="00041A79">
        <w:rPr>
          <w:rFonts w:cs="Arial"/>
          <w:sz w:val="24"/>
          <w:szCs w:val="24"/>
        </w:rPr>
        <w:t xml:space="preserve">Struktury te zajmą większą przestrzeń ze względu na wzrost ilości przesyłanych danych przez CF. Estymowana wielkość dodatkowej pamięci </w:t>
      </w:r>
      <w:r w:rsidRPr="00041A79">
        <w:rPr>
          <w:rFonts w:cs="Arial"/>
          <w:sz w:val="24"/>
          <w:szCs w:val="24"/>
        </w:rPr>
        <w:t xml:space="preserve">dla partycji CF </w:t>
      </w:r>
      <w:r w:rsidR="00996DD1" w:rsidRPr="00041A79">
        <w:rPr>
          <w:rFonts w:cs="Arial"/>
          <w:sz w:val="24"/>
          <w:szCs w:val="24"/>
        </w:rPr>
        <w:t>to 1 GB  RAM. Dokładna ilość będzie znana po przeprowadzeniu testów wydajnościowych.</w:t>
      </w:r>
    </w:p>
    <w:p w:rsidR="00A14ABC" w:rsidRPr="00041A79" w:rsidRDefault="00996DD1" w:rsidP="00A14ABC">
      <w:pPr>
        <w:numPr>
          <w:ilvl w:val="0"/>
          <w:numId w:val="17"/>
        </w:numPr>
      </w:pPr>
      <w:r w:rsidRPr="00041A79">
        <w:rPr>
          <w:rFonts w:ascii="Calibri" w:hAnsi="Calibri" w:cs="Calibri"/>
        </w:rPr>
        <w:t xml:space="preserve">Połączenia dla celów ruchu CF </w:t>
      </w:r>
      <w:r w:rsidR="00A35A89" w:rsidRPr="00041A79">
        <w:rPr>
          <w:rFonts w:ascii="Calibri" w:hAnsi="Calibri" w:cs="Calibri"/>
        </w:rPr>
        <w:t xml:space="preserve">dwoma </w:t>
      </w:r>
      <w:r w:rsidRPr="00041A79">
        <w:rPr>
          <w:rFonts w:ascii="Calibri" w:hAnsi="Calibri" w:cs="Calibri"/>
        </w:rPr>
        <w:t xml:space="preserve">dedykowanymi łączami światłowodowymi wpiętymi bezpośrednio z procesora zBC12 do kanałów DWDM/CWDM prowadzących bezpośrednio do drugiego procesora Sysplexu </w:t>
      </w:r>
      <w:r w:rsidR="00A35A89" w:rsidRPr="00041A79">
        <w:rPr>
          <w:rFonts w:ascii="Calibri" w:hAnsi="Calibri" w:cs="Calibri"/>
        </w:rPr>
        <w:t xml:space="preserve">produkcyjnego </w:t>
      </w:r>
      <w:r w:rsidRPr="00041A79">
        <w:rPr>
          <w:rFonts w:ascii="Calibri" w:hAnsi="Calibri" w:cs="Calibri"/>
        </w:rPr>
        <w:t>w ośrodku zdalnym.</w:t>
      </w:r>
      <w:r w:rsidR="00256D81" w:rsidRPr="00041A79">
        <w:rPr>
          <w:rFonts w:ascii="Calibri" w:hAnsi="Calibri" w:cs="Calibri"/>
        </w:rPr>
        <w:t xml:space="preserve"> Coupling Facility Service Time dla systemu ePłatności  nie powinien być większy niż 60 ms.</w:t>
      </w:r>
    </w:p>
    <w:p w:rsidR="00A14ABC" w:rsidRPr="00B623D3" w:rsidRDefault="00A14ABC" w:rsidP="000C7EC8">
      <w:pPr>
        <w:pStyle w:val="Bezodstpw1"/>
        <w:numPr>
          <w:ilvl w:val="0"/>
          <w:numId w:val="17"/>
        </w:numPr>
        <w:rPr>
          <w:rFonts w:cs="Arial"/>
          <w:sz w:val="24"/>
          <w:szCs w:val="24"/>
        </w:rPr>
      </w:pPr>
      <w:r w:rsidRPr="00B623D3">
        <w:rPr>
          <w:rFonts w:cs="Arial"/>
          <w:sz w:val="24"/>
          <w:szCs w:val="24"/>
        </w:rPr>
        <w:t xml:space="preserve">Partycje  CF w obydwu maszynach powinna być cały czas aktywna (w wyłączeniem przypadku awarii) a struktury danych </w:t>
      </w:r>
      <w:r w:rsidR="002223AC">
        <w:rPr>
          <w:rFonts w:cs="Arial"/>
          <w:sz w:val="24"/>
          <w:szCs w:val="24"/>
        </w:rPr>
        <w:t xml:space="preserve">dotyczące systemu EPL </w:t>
      </w:r>
      <w:r w:rsidRPr="00B623D3">
        <w:rPr>
          <w:rFonts w:cs="Arial"/>
          <w:sz w:val="24"/>
          <w:szCs w:val="24"/>
        </w:rPr>
        <w:t>przechowywane w pamięci CF powinny być automatycznie duplexowane pomiędzy obydwoma CF.</w:t>
      </w:r>
    </w:p>
    <w:p w:rsidR="00B623D3" w:rsidRDefault="00B623D3" w:rsidP="000C7EC8">
      <w:pPr>
        <w:pStyle w:val="Bezodstpw1"/>
        <w:numPr>
          <w:ilvl w:val="0"/>
          <w:numId w:val="17"/>
        </w:numPr>
        <w:rPr>
          <w:rFonts w:cs="Arial"/>
          <w:sz w:val="24"/>
          <w:szCs w:val="24"/>
        </w:rPr>
      </w:pPr>
      <w:r w:rsidRPr="00B623D3">
        <w:rPr>
          <w:rFonts w:cs="Arial"/>
          <w:sz w:val="24"/>
          <w:szCs w:val="24"/>
        </w:rPr>
        <w:t xml:space="preserve">IBM w dokumentacji </w:t>
      </w:r>
      <w:r w:rsidR="003E6B3C" w:rsidRPr="00B623D3">
        <w:rPr>
          <w:rFonts w:cs="Arial"/>
          <w:sz w:val="24"/>
          <w:szCs w:val="24"/>
        </w:rPr>
        <w:t>zaleca, aby</w:t>
      </w:r>
      <w:r w:rsidRPr="00B623D3">
        <w:rPr>
          <w:rFonts w:cs="Arial"/>
          <w:sz w:val="24"/>
          <w:szCs w:val="24"/>
        </w:rPr>
        <w:t xml:space="preserve"> środowiska produkcyjne posiadały przynajmniej jeden dedykowany procesor </w:t>
      </w:r>
      <w:r w:rsidR="00A14ABC" w:rsidRPr="00B623D3">
        <w:rPr>
          <w:rFonts w:cs="Arial"/>
          <w:sz w:val="24"/>
          <w:szCs w:val="24"/>
        </w:rPr>
        <w:t>CF</w:t>
      </w:r>
      <w:r w:rsidRPr="00B623D3">
        <w:rPr>
          <w:rFonts w:cs="Arial"/>
          <w:sz w:val="24"/>
          <w:szCs w:val="24"/>
        </w:rPr>
        <w:t xml:space="preserve">. </w:t>
      </w:r>
      <w:r>
        <w:rPr>
          <w:rFonts w:cs="Arial"/>
          <w:sz w:val="24"/>
          <w:szCs w:val="24"/>
        </w:rPr>
        <w:t>Według tej wytycznej z</w:t>
      </w:r>
      <w:r w:rsidRPr="00B623D3">
        <w:rPr>
          <w:rFonts w:cs="Arial"/>
          <w:sz w:val="24"/>
          <w:szCs w:val="24"/>
        </w:rPr>
        <w:t>e względów wydajnościowych i niezawodnościowych</w:t>
      </w:r>
      <w:r>
        <w:rPr>
          <w:rFonts w:cs="Arial"/>
          <w:sz w:val="24"/>
          <w:szCs w:val="24"/>
        </w:rPr>
        <w:t xml:space="preserve"> </w:t>
      </w:r>
      <w:r w:rsidR="003E6B3C">
        <w:rPr>
          <w:rFonts w:cs="Arial"/>
          <w:sz w:val="24"/>
          <w:szCs w:val="24"/>
        </w:rPr>
        <w:t>zalecamy, aby</w:t>
      </w:r>
      <w:r>
        <w:rPr>
          <w:rFonts w:cs="Arial"/>
          <w:sz w:val="24"/>
          <w:szCs w:val="24"/>
        </w:rPr>
        <w:t xml:space="preserve"> </w:t>
      </w:r>
      <w:r w:rsidR="00A14ABC" w:rsidRPr="00B623D3">
        <w:rPr>
          <w:rFonts w:cs="Arial"/>
          <w:sz w:val="24"/>
          <w:szCs w:val="24"/>
        </w:rPr>
        <w:t>Coupling Facility działając</w:t>
      </w:r>
      <w:r w:rsidR="002223AC">
        <w:rPr>
          <w:rFonts w:cs="Arial"/>
          <w:sz w:val="24"/>
          <w:szCs w:val="24"/>
        </w:rPr>
        <w:t>y</w:t>
      </w:r>
      <w:r w:rsidR="00A14ABC" w:rsidRPr="00B623D3">
        <w:rPr>
          <w:rFonts w:cs="Arial"/>
          <w:sz w:val="24"/>
          <w:szCs w:val="24"/>
        </w:rPr>
        <w:t xml:space="preserve"> na potrzeby </w:t>
      </w:r>
      <w:r>
        <w:rPr>
          <w:rFonts w:cs="Arial"/>
          <w:sz w:val="24"/>
          <w:szCs w:val="24"/>
        </w:rPr>
        <w:t xml:space="preserve">środowiska produkcyjnego </w:t>
      </w:r>
      <w:r w:rsidR="00A14ABC" w:rsidRPr="00B623D3">
        <w:rPr>
          <w:rFonts w:cs="Arial"/>
          <w:sz w:val="24"/>
          <w:szCs w:val="24"/>
        </w:rPr>
        <w:t xml:space="preserve">EPL </w:t>
      </w:r>
      <w:r>
        <w:rPr>
          <w:rFonts w:cs="Arial"/>
          <w:sz w:val="24"/>
          <w:szCs w:val="24"/>
        </w:rPr>
        <w:t xml:space="preserve">posiadał </w:t>
      </w:r>
      <w:r w:rsidR="002223AC">
        <w:rPr>
          <w:rFonts w:cs="Arial"/>
          <w:sz w:val="24"/>
          <w:szCs w:val="24"/>
        </w:rPr>
        <w:t>przydzielony</w:t>
      </w:r>
      <w:r>
        <w:rPr>
          <w:rFonts w:cs="Arial"/>
          <w:sz w:val="24"/>
          <w:szCs w:val="24"/>
        </w:rPr>
        <w:t xml:space="preserve"> dedykowany procesor.</w:t>
      </w:r>
    </w:p>
    <w:p w:rsidR="00EE6FD3" w:rsidRPr="00EE6FD3" w:rsidRDefault="00EE6FD3" w:rsidP="00EE6FD3">
      <w:pPr>
        <w:pStyle w:val="Tekstpodstawowy"/>
      </w:pPr>
    </w:p>
    <w:p w:rsidR="00806152" w:rsidRDefault="00806152">
      <w:pPr>
        <w:pStyle w:val="Nagwek3"/>
      </w:pPr>
      <w:bookmarkStart w:id="58" w:name="__RefHeading__768_2080144184"/>
      <w:bookmarkStart w:id="59" w:name="__RefHeading__12317_110632409"/>
      <w:bookmarkStart w:id="60" w:name="__RefHeading__12780_110632409"/>
      <w:bookmarkStart w:id="61" w:name="_Toc423959286"/>
      <w:bookmarkEnd w:id="58"/>
      <w:bookmarkEnd w:id="59"/>
      <w:bookmarkEnd w:id="60"/>
      <w:r>
        <w:t>Zasoby dyskowe</w:t>
      </w:r>
      <w:bookmarkEnd w:id="61"/>
    </w:p>
    <w:p w:rsidR="00976D46" w:rsidRDefault="00976D46" w:rsidP="00976D46">
      <w:pPr>
        <w:pStyle w:val="Tekstpodstawowy"/>
      </w:pPr>
    </w:p>
    <w:p w:rsidR="00976D46" w:rsidRDefault="00976D46" w:rsidP="00976D46">
      <w:pPr>
        <w:rPr>
          <w:rFonts w:ascii="Calibri" w:hAnsi="Calibri" w:cs="Calibri"/>
        </w:rPr>
      </w:pPr>
      <w:r>
        <w:rPr>
          <w:rFonts w:ascii="Calibri" w:hAnsi="Calibri" w:cs="Calibri"/>
        </w:rPr>
        <w:t>Wykonawca przewiduje dla realizacji projektu EPL użycie istniejących w PODP i ZOPD macierzy dyskowych HP P950 i SSD Hitachi Virtual Platform.</w:t>
      </w:r>
    </w:p>
    <w:p w:rsidR="00976D46" w:rsidRDefault="00976D46" w:rsidP="00976D46">
      <w:pPr>
        <w:pStyle w:val="Tekstpodstawowy"/>
      </w:pPr>
    </w:p>
    <w:p w:rsidR="00976D46" w:rsidRPr="00857D79" w:rsidRDefault="00976D46" w:rsidP="00976D46">
      <w:pPr>
        <w:pStyle w:val="Tekstpodstawowy"/>
        <w:rPr>
          <w:rFonts w:ascii="Calibri" w:hAnsi="Calibri"/>
          <w:sz w:val="24"/>
        </w:rPr>
      </w:pPr>
      <w:r w:rsidRPr="00857D79">
        <w:rPr>
          <w:rFonts w:ascii="Calibri" w:hAnsi="Calibri"/>
          <w:sz w:val="24"/>
        </w:rPr>
        <w:t>Projekt zasobów dyskowych zakłada:</w:t>
      </w:r>
    </w:p>
    <w:p w:rsidR="00976D46" w:rsidRPr="00206EFA" w:rsidRDefault="00976D46" w:rsidP="00976D46">
      <w:pPr>
        <w:pStyle w:val="Tekstpodstawowy"/>
        <w:rPr>
          <w:sz w:val="24"/>
        </w:rPr>
      </w:pPr>
    </w:p>
    <w:p w:rsidR="00874CC4" w:rsidRPr="00206EFA" w:rsidRDefault="00976D46" w:rsidP="000C7EC8">
      <w:pPr>
        <w:pStyle w:val="Tekstpodstawowy"/>
        <w:numPr>
          <w:ilvl w:val="0"/>
          <w:numId w:val="16"/>
        </w:numPr>
        <w:rPr>
          <w:rFonts w:ascii="Calibri" w:hAnsi="Calibri" w:cs="Calibri"/>
          <w:sz w:val="24"/>
        </w:rPr>
      </w:pPr>
      <w:r w:rsidRPr="00206EFA">
        <w:rPr>
          <w:rFonts w:ascii="Calibri" w:hAnsi="Calibri" w:cs="Calibri"/>
          <w:sz w:val="24"/>
        </w:rPr>
        <w:t xml:space="preserve">Podłączenie każdej z dwóch macierzy 4 łączami FICON </w:t>
      </w:r>
      <w:r w:rsidR="00A35A89">
        <w:rPr>
          <w:rFonts w:ascii="Calibri" w:hAnsi="Calibri" w:cs="Calibri"/>
          <w:sz w:val="24"/>
        </w:rPr>
        <w:t>4</w:t>
      </w:r>
      <w:r w:rsidR="00A35A89" w:rsidRPr="00206EFA">
        <w:rPr>
          <w:rFonts w:ascii="Calibri" w:hAnsi="Calibri" w:cs="Calibri"/>
          <w:sz w:val="24"/>
        </w:rPr>
        <w:t xml:space="preserve"> </w:t>
      </w:r>
      <w:r w:rsidRPr="00206EFA">
        <w:rPr>
          <w:rFonts w:ascii="Calibri" w:hAnsi="Calibri" w:cs="Calibri"/>
          <w:sz w:val="24"/>
        </w:rPr>
        <w:t xml:space="preserve">GB/s do </w:t>
      </w:r>
      <w:r w:rsidR="00D20F32" w:rsidRPr="00206EFA">
        <w:rPr>
          <w:rFonts w:ascii="Calibri" w:hAnsi="Calibri" w:cs="Calibri"/>
          <w:sz w:val="24"/>
        </w:rPr>
        <w:t xml:space="preserve">lokalnej sieci SAN w celu realizacji </w:t>
      </w:r>
      <w:r w:rsidR="00874CC4" w:rsidRPr="00206EFA">
        <w:rPr>
          <w:rFonts w:ascii="Calibri" w:hAnsi="Calibri" w:cs="Calibri"/>
          <w:sz w:val="24"/>
        </w:rPr>
        <w:t>komunikacji pomiędzy</w:t>
      </w:r>
      <w:r w:rsidR="00D20F32" w:rsidRPr="00206EFA">
        <w:rPr>
          <w:rFonts w:ascii="Calibri" w:hAnsi="Calibri" w:cs="Calibri"/>
          <w:sz w:val="24"/>
        </w:rPr>
        <w:t xml:space="preserve"> macierzą a procesor</w:t>
      </w:r>
      <w:r w:rsidR="00874CC4" w:rsidRPr="00206EFA">
        <w:rPr>
          <w:rFonts w:ascii="Calibri" w:hAnsi="Calibri" w:cs="Calibri"/>
          <w:sz w:val="24"/>
        </w:rPr>
        <w:t>ami zBC12 lokalnym i zdalnym.</w:t>
      </w:r>
    </w:p>
    <w:p w:rsidR="00D20F32" w:rsidRPr="00206EFA" w:rsidRDefault="00D20F32" w:rsidP="000C7EC8">
      <w:pPr>
        <w:pStyle w:val="Tekstpodstawowy"/>
        <w:numPr>
          <w:ilvl w:val="0"/>
          <w:numId w:val="16"/>
        </w:numPr>
        <w:rPr>
          <w:rFonts w:ascii="Calibri" w:hAnsi="Calibri" w:cs="Calibri"/>
          <w:sz w:val="24"/>
        </w:rPr>
      </w:pPr>
      <w:r w:rsidRPr="00206EFA">
        <w:rPr>
          <w:rFonts w:ascii="Calibri" w:hAnsi="Calibri" w:cs="Calibri"/>
          <w:sz w:val="24"/>
        </w:rPr>
        <w:t xml:space="preserve">Podłączenie każdej z dwóch macierzy 4 łączami FC </w:t>
      </w:r>
      <w:r w:rsidR="00A35A89">
        <w:rPr>
          <w:rFonts w:ascii="Calibri" w:hAnsi="Calibri" w:cs="Calibri"/>
          <w:sz w:val="24"/>
        </w:rPr>
        <w:t>4</w:t>
      </w:r>
      <w:r w:rsidR="00A35A89" w:rsidRPr="00206EFA">
        <w:rPr>
          <w:rFonts w:ascii="Calibri" w:hAnsi="Calibri" w:cs="Calibri"/>
          <w:sz w:val="24"/>
        </w:rPr>
        <w:t xml:space="preserve"> </w:t>
      </w:r>
      <w:r w:rsidRPr="00206EFA">
        <w:rPr>
          <w:rFonts w:ascii="Calibri" w:hAnsi="Calibri" w:cs="Calibri"/>
          <w:sz w:val="24"/>
        </w:rPr>
        <w:t>GB/s do sieci lokalnej sieci SAN w celu realizacji replikacji z macierzą zapasową</w:t>
      </w:r>
      <w:r w:rsidR="00874CC4" w:rsidRPr="00206EFA">
        <w:rPr>
          <w:rFonts w:ascii="Calibri" w:hAnsi="Calibri" w:cs="Calibri"/>
          <w:sz w:val="24"/>
        </w:rPr>
        <w:t>.</w:t>
      </w:r>
    </w:p>
    <w:p w:rsidR="00874CC4" w:rsidRPr="00206EFA" w:rsidRDefault="00874CC4" w:rsidP="000C7EC8">
      <w:pPr>
        <w:pStyle w:val="Tekstpodstawowy"/>
        <w:numPr>
          <w:ilvl w:val="0"/>
          <w:numId w:val="16"/>
        </w:numPr>
        <w:rPr>
          <w:rFonts w:ascii="Calibri" w:hAnsi="Calibri" w:cs="Calibri"/>
          <w:sz w:val="24"/>
        </w:rPr>
      </w:pPr>
      <w:r w:rsidRPr="00206EFA">
        <w:rPr>
          <w:sz w:val="24"/>
        </w:rPr>
        <w:t>K</w:t>
      </w:r>
      <w:r w:rsidRPr="00206EFA">
        <w:rPr>
          <w:rFonts w:ascii="Calibri" w:hAnsi="Calibri" w:cs="Calibri"/>
          <w:sz w:val="24"/>
        </w:rPr>
        <w:t>ażda macierz dyskowa będzie połączona z 4 łączami FC/FICON z każdym z lokalnych switchy FC/FICON.</w:t>
      </w:r>
    </w:p>
    <w:p w:rsidR="00976D46" w:rsidRPr="00206EFA" w:rsidRDefault="00976D46" w:rsidP="000C7EC8">
      <w:pPr>
        <w:pStyle w:val="Tekstpodstawowy"/>
        <w:numPr>
          <w:ilvl w:val="0"/>
          <w:numId w:val="16"/>
        </w:numPr>
        <w:rPr>
          <w:rFonts w:ascii="Calibri" w:hAnsi="Calibri" w:cs="Calibri"/>
          <w:sz w:val="24"/>
        </w:rPr>
      </w:pPr>
      <w:r w:rsidRPr="00206EFA">
        <w:rPr>
          <w:rFonts w:ascii="Calibri" w:hAnsi="Calibri" w:cs="Calibri"/>
          <w:sz w:val="24"/>
        </w:rPr>
        <w:t>Wszystkie zasoby wykorzystywane przez EPL będą replikowane synchronicznie analogiczną macierz w drugiej lokalizacji.</w:t>
      </w:r>
    </w:p>
    <w:p w:rsidR="00976D46" w:rsidRPr="00206EFA" w:rsidRDefault="00976D46" w:rsidP="000C7EC8">
      <w:pPr>
        <w:numPr>
          <w:ilvl w:val="0"/>
          <w:numId w:val="16"/>
        </w:numPr>
        <w:rPr>
          <w:rFonts w:ascii="Calibri" w:hAnsi="Calibri" w:cs="Calibri"/>
        </w:rPr>
      </w:pPr>
      <w:r w:rsidRPr="00206EFA">
        <w:rPr>
          <w:rFonts w:ascii="Calibri" w:hAnsi="Calibri" w:cs="Calibri"/>
        </w:rPr>
        <w:t xml:space="preserve">Dyski SSD </w:t>
      </w:r>
      <w:r w:rsidR="00874CC4" w:rsidRPr="00206EFA">
        <w:rPr>
          <w:rFonts w:ascii="Calibri" w:hAnsi="Calibri" w:cs="Calibri"/>
        </w:rPr>
        <w:t xml:space="preserve">dostępne na macierzach dyskowych </w:t>
      </w:r>
      <w:r w:rsidRPr="00206EFA">
        <w:rPr>
          <w:rFonts w:ascii="Calibri" w:hAnsi="Calibri" w:cs="Calibri"/>
        </w:rPr>
        <w:t>zostaną wykorzystane dla active logów DB2. Ostateczna decyzja w tym zakresie zostanie podjęta po dokonaniu faktycznych pomiarów w środowisku produkcyjnym.</w:t>
      </w:r>
    </w:p>
    <w:p w:rsidR="00806152" w:rsidRDefault="00806152">
      <w:pPr>
        <w:rPr>
          <w:rFonts w:ascii="Calibri" w:hAnsi="Calibri" w:cs="Calibri"/>
        </w:rPr>
      </w:pPr>
    </w:p>
    <w:p w:rsidR="00806152" w:rsidRDefault="00806152">
      <w:pPr>
        <w:rPr>
          <w:rFonts w:ascii="Calibri" w:hAnsi="Calibri" w:cs="Calibri"/>
        </w:rPr>
      </w:pPr>
    </w:p>
    <w:p w:rsidR="00806152" w:rsidRDefault="00806152">
      <w:pPr>
        <w:pStyle w:val="Nagwek3"/>
        <w:rPr>
          <w:rFonts w:ascii="Calibri" w:hAnsi="Calibri" w:cs="Calibri"/>
        </w:rPr>
      </w:pPr>
      <w:bookmarkStart w:id="62" w:name="__RefHeading__770_2080144184"/>
      <w:bookmarkStart w:id="63" w:name="_Toc423959287"/>
      <w:bookmarkEnd w:id="62"/>
      <w:r>
        <w:t>Sieć dostępowa (TCPIP)</w:t>
      </w:r>
      <w:bookmarkEnd w:id="63"/>
    </w:p>
    <w:p w:rsidR="00806152" w:rsidRDefault="00806152">
      <w:pPr>
        <w:pStyle w:val="Tekstpodstawowy"/>
        <w:jc w:val="left"/>
        <w:rPr>
          <w:rFonts w:ascii="Calibri" w:hAnsi="Calibri" w:cs="Calibri"/>
        </w:rPr>
      </w:pPr>
    </w:p>
    <w:p w:rsidR="00806152" w:rsidRDefault="00806152">
      <w:pPr>
        <w:pStyle w:val="Tekstpodstawowy"/>
        <w:jc w:val="left"/>
        <w:rPr>
          <w:rFonts w:ascii="Calibri" w:hAnsi="Calibri" w:cs="Calibri"/>
          <w:sz w:val="24"/>
        </w:rPr>
      </w:pPr>
      <w:r>
        <w:rPr>
          <w:rFonts w:ascii="Calibri" w:hAnsi="Calibri" w:cs="Calibri"/>
          <w:sz w:val="24"/>
        </w:rPr>
        <w:t>Do każdego LPAR zostaną zapewnione, po co najmniej dwa niezależne łącza dla celów ruchu aplikacyjnego i ruchu administracyjnego.</w:t>
      </w:r>
    </w:p>
    <w:p w:rsidR="00806152" w:rsidRDefault="00806152">
      <w:pPr>
        <w:pStyle w:val="Tekstpodstawowy"/>
        <w:jc w:val="left"/>
        <w:rPr>
          <w:rFonts w:ascii="Calibri" w:hAnsi="Calibri" w:cs="Calibri"/>
          <w:sz w:val="24"/>
        </w:rPr>
      </w:pPr>
      <w:r>
        <w:rPr>
          <w:rFonts w:ascii="Calibri" w:hAnsi="Calibri" w:cs="Calibri"/>
          <w:sz w:val="24"/>
        </w:rPr>
        <w:t>Dla celów ruchu aplikacyjnego muszą to być łącza o przepustowości, co najmniej 10 Gbps.</w:t>
      </w:r>
    </w:p>
    <w:p w:rsidR="00806152" w:rsidRDefault="00806152">
      <w:pPr>
        <w:pStyle w:val="Tekstpodstawowy"/>
        <w:jc w:val="left"/>
        <w:rPr>
          <w:rFonts w:ascii="Calibri" w:hAnsi="Calibri" w:cs="Calibri"/>
          <w:sz w:val="24"/>
        </w:rPr>
      </w:pPr>
    </w:p>
    <w:p w:rsidR="00806152" w:rsidRDefault="00806152">
      <w:pPr>
        <w:pStyle w:val="Tekstpodstawowy"/>
        <w:jc w:val="left"/>
        <w:rPr>
          <w:rFonts w:ascii="Calibri" w:hAnsi="Calibri" w:cs="Calibri"/>
          <w:sz w:val="24"/>
        </w:rPr>
      </w:pPr>
      <w:r>
        <w:rPr>
          <w:rFonts w:ascii="Calibri" w:hAnsi="Calibri" w:cs="Calibri"/>
          <w:sz w:val="24"/>
        </w:rPr>
        <w:t>Każdy interfejs sieciowy będzie miał swój własny adres IP przypisany do danej karty sieciowej. Niezależnie od tego środowisko EPL będzie posługiwać się adresem wirtualnym VIPA.</w:t>
      </w:r>
    </w:p>
    <w:p w:rsidR="00806152" w:rsidRDefault="00806152">
      <w:pPr>
        <w:pStyle w:val="Tekstpodstawowy"/>
        <w:jc w:val="left"/>
        <w:rPr>
          <w:rFonts w:ascii="Calibri" w:hAnsi="Calibri" w:cs="Calibri"/>
          <w:sz w:val="24"/>
        </w:rPr>
      </w:pPr>
    </w:p>
    <w:p w:rsidR="00806152" w:rsidRDefault="00806152">
      <w:pPr>
        <w:pStyle w:val="Tekstpodstawowy"/>
        <w:jc w:val="left"/>
      </w:pPr>
      <w:r>
        <w:rPr>
          <w:rFonts w:ascii="Calibri" w:hAnsi="Calibri" w:cs="Calibri"/>
          <w:sz w:val="24"/>
        </w:rPr>
        <w:t>Poniższy poglądowy rysunek przedstawia konfigurację:</w:t>
      </w:r>
    </w:p>
    <w:p w:rsidR="00041A79" w:rsidRDefault="00375D6D">
      <w:pPr>
        <w:pStyle w:val="Tekstpodstawowy"/>
        <w:jc w:val="left"/>
        <w:rPr>
          <w:rFonts w:ascii="Calibri" w:hAnsi="Calibri" w:cs="Calibri"/>
        </w:rPr>
      </w:pPr>
      <w:r>
        <w:rPr>
          <w:noProof/>
          <w:lang w:eastAsia="pl-PL"/>
        </w:rPr>
        <w:drawing>
          <wp:inline distT="0" distB="0" distL="0" distR="0" wp14:anchorId="07E76EE4" wp14:editId="5495E769">
            <wp:extent cx="4443095" cy="3335020"/>
            <wp:effectExtent l="0" t="0" r="0" b="0"/>
            <wp:docPr id="7"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43095" cy="3335020"/>
                    </a:xfrm>
                    <a:prstGeom prst="rect">
                      <a:avLst/>
                    </a:prstGeom>
                    <a:solidFill>
                      <a:srgbClr val="FFFFFF"/>
                    </a:solidFill>
                    <a:ln>
                      <a:noFill/>
                    </a:ln>
                  </pic:spPr>
                </pic:pic>
              </a:graphicData>
            </a:graphic>
          </wp:inline>
        </w:drawing>
      </w:r>
    </w:p>
    <w:p w:rsidR="00563CA9" w:rsidRPr="00563CA9" w:rsidRDefault="00563CA9">
      <w:pPr>
        <w:pStyle w:val="Tekstpodstawowy"/>
        <w:jc w:val="left"/>
        <w:rPr>
          <w:rFonts w:ascii="Calibri" w:hAnsi="Calibri" w:cs="Calibri"/>
          <w:b/>
          <w:sz w:val="24"/>
        </w:rPr>
      </w:pPr>
      <w:r w:rsidRPr="00563CA9">
        <w:rPr>
          <w:rFonts w:ascii="Calibri" w:hAnsi="Calibri" w:cs="Calibri"/>
          <w:b/>
          <w:sz w:val="24"/>
        </w:rPr>
        <w:t>LEGENDA</w:t>
      </w:r>
    </w:p>
    <w:p w:rsidR="00041A79" w:rsidRDefault="00563CA9">
      <w:pPr>
        <w:pStyle w:val="Tekstpodstawowy"/>
        <w:jc w:val="left"/>
        <w:rPr>
          <w:rFonts w:ascii="Calibri" w:hAnsi="Calibri" w:cs="Calibri"/>
          <w:b/>
          <w:sz w:val="24"/>
        </w:rPr>
      </w:pPr>
      <w:r w:rsidRPr="00563CA9">
        <w:rPr>
          <w:rFonts w:ascii="Calibri" w:hAnsi="Calibri" w:cs="Calibri"/>
          <w:b/>
          <w:sz w:val="24"/>
        </w:rPr>
        <w:t xml:space="preserve">APPL </w:t>
      </w:r>
      <w:r w:rsidRPr="00563CA9">
        <w:rPr>
          <w:rFonts w:ascii="Calibri" w:hAnsi="Calibri" w:cs="Calibri"/>
          <w:sz w:val="24"/>
        </w:rPr>
        <w:t>- wystąpienie aplikacji (w naszym wypadku instancji DB2) na danym LPAR</w:t>
      </w:r>
    </w:p>
    <w:p w:rsidR="00041A79" w:rsidRDefault="00563CA9">
      <w:pPr>
        <w:pStyle w:val="Tekstpodstawowy"/>
        <w:jc w:val="left"/>
        <w:rPr>
          <w:rFonts w:ascii="Calibri" w:hAnsi="Calibri" w:cs="Calibri"/>
          <w:b/>
          <w:sz w:val="24"/>
        </w:rPr>
      </w:pPr>
      <w:r w:rsidRPr="00563CA9">
        <w:rPr>
          <w:rFonts w:ascii="Calibri" w:hAnsi="Calibri" w:cs="Calibri"/>
          <w:b/>
          <w:sz w:val="24"/>
        </w:rPr>
        <w:t xml:space="preserve">VIPA </w:t>
      </w:r>
      <w:r w:rsidRPr="00563CA9">
        <w:rPr>
          <w:rFonts w:ascii="Calibri" w:hAnsi="Calibri" w:cs="Calibri"/>
          <w:sz w:val="24"/>
        </w:rPr>
        <w:t xml:space="preserve">- virtual IP address (w szczególności VIPA1 i VIPA2 mogą być takie </w:t>
      </w:r>
      <w:r w:rsidR="003E6B3C" w:rsidRPr="00563CA9">
        <w:rPr>
          <w:rFonts w:ascii="Calibri" w:hAnsi="Calibri" w:cs="Calibri"/>
          <w:sz w:val="24"/>
        </w:rPr>
        <w:t>same, ale</w:t>
      </w:r>
      <w:r w:rsidRPr="00563CA9">
        <w:rPr>
          <w:rFonts w:ascii="Calibri" w:hAnsi="Calibri" w:cs="Calibri"/>
          <w:sz w:val="24"/>
        </w:rPr>
        <w:t xml:space="preserve"> nie muszą)</w:t>
      </w:r>
    </w:p>
    <w:p w:rsidR="00041A79" w:rsidRDefault="00563CA9">
      <w:pPr>
        <w:pStyle w:val="Tekstpodstawowy"/>
        <w:jc w:val="left"/>
        <w:rPr>
          <w:rFonts w:ascii="Calibri" w:hAnsi="Calibri" w:cs="Calibri"/>
          <w:b/>
          <w:sz w:val="24"/>
        </w:rPr>
      </w:pPr>
      <w:r w:rsidRPr="00563CA9">
        <w:rPr>
          <w:rFonts w:ascii="Calibri" w:hAnsi="Calibri" w:cs="Calibri"/>
          <w:b/>
          <w:sz w:val="24"/>
        </w:rPr>
        <w:t>TCPIP</w:t>
      </w:r>
      <w:r w:rsidRPr="00563CA9">
        <w:rPr>
          <w:rFonts w:ascii="Calibri" w:hAnsi="Calibri" w:cs="Calibri"/>
          <w:sz w:val="24"/>
        </w:rPr>
        <w:t xml:space="preserve"> - stos IP na danym LPAR</w:t>
      </w:r>
    </w:p>
    <w:p w:rsidR="00041A79" w:rsidRDefault="00563CA9">
      <w:pPr>
        <w:pStyle w:val="Tekstpodstawowy"/>
        <w:jc w:val="left"/>
        <w:rPr>
          <w:rFonts w:ascii="Calibri" w:hAnsi="Calibri" w:cs="Calibri"/>
          <w:b/>
          <w:sz w:val="24"/>
        </w:rPr>
      </w:pPr>
      <w:r w:rsidRPr="00563CA9">
        <w:rPr>
          <w:rFonts w:ascii="Calibri" w:hAnsi="Calibri" w:cs="Calibri"/>
          <w:b/>
          <w:sz w:val="24"/>
        </w:rPr>
        <w:t xml:space="preserve">LPAR-1 </w:t>
      </w:r>
      <w:r w:rsidRPr="00563CA9">
        <w:rPr>
          <w:rFonts w:ascii="Calibri" w:hAnsi="Calibri" w:cs="Calibri"/>
          <w:sz w:val="24"/>
        </w:rPr>
        <w:t>- LPAR w POPD</w:t>
      </w:r>
    </w:p>
    <w:p w:rsidR="00041A79" w:rsidRDefault="00563CA9">
      <w:pPr>
        <w:pStyle w:val="Tekstpodstawowy"/>
        <w:jc w:val="left"/>
        <w:rPr>
          <w:rFonts w:ascii="Calibri" w:hAnsi="Calibri" w:cs="Calibri"/>
          <w:b/>
          <w:sz w:val="24"/>
        </w:rPr>
      </w:pPr>
      <w:r w:rsidRPr="00563CA9">
        <w:rPr>
          <w:rFonts w:ascii="Calibri" w:hAnsi="Calibri" w:cs="Calibri"/>
          <w:b/>
          <w:sz w:val="24"/>
        </w:rPr>
        <w:t xml:space="preserve">LPAR-2 </w:t>
      </w:r>
      <w:r w:rsidRPr="00563CA9">
        <w:rPr>
          <w:rFonts w:ascii="Calibri" w:hAnsi="Calibri" w:cs="Calibri"/>
          <w:sz w:val="24"/>
        </w:rPr>
        <w:t>- LPAR w ZOPD</w:t>
      </w:r>
    </w:p>
    <w:p w:rsidR="00041A79" w:rsidRDefault="00041A79">
      <w:pPr>
        <w:pStyle w:val="Tekstpodstawowy"/>
        <w:jc w:val="left"/>
        <w:rPr>
          <w:rFonts w:ascii="Calibri" w:hAnsi="Calibri" w:cs="Calibri"/>
          <w:b/>
          <w:sz w:val="24"/>
        </w:rPr>
      </w:pPr>
    </w:p>
    <w:p w:rsidR="00041A79" w:rsidRDefault="00563CA9">
      <w:pPr>
        <w:pStyle w:val="Tekstpodstawowy"/>
        <w:jc w:val="left"/>
        <w:rPr>
          <w:rFonts w:ascii="Calibri" w:hAnsi="Calibri" w:cs="Calibri"/>
          <w:b/>
          <w:sz w:val="24"/>
        </w:rPr>
      </w:pPr>
      <w:r w:rsidRPr="00563CA9">
        <w:rPr>
          <w:rFonts w:ascii="Calibri" w:hAnsi="Calibri" w:cs="Calibri"/>
          <w:b/>
          <w:sz w:val="24"/>
        </w:rPr>
        <w:t xml:space="preserve">Int...  </w:t>
      </w:r>
      <w:r w:rsidRPr="00563CA9">
        <w:rPr>
          <w:rFonts w:ascii="Calibri" w:hAnsi="Calibri" w:cs="Calibri"/>
          <w:sz w:val="24"/>
        </w:rPr>
        <w:t>- fizyczne interface sieciowy, po dwa w każdym LPAR. Interface-y b są pokazane nie przez kartę OSA dla zobrazowania, że połączenie do z/OS może się odbywać inaczej w implementacji dla EPL nie sugerujemy innych połączeń wszystkie cztery powinny być przez porty OSA express o przepustowości 10Gbps</w:t>
      </w:r>
    </w:p>
    <w:p w:rsidR="00041A79" w:rsidRDefault="00563CA9">
      <w:pPr>
        <w:pStyle w:val="Tekstpodstawowy"/>
        <w:jc w:val="left"/>
        <w:rPr>
          <w:rFonts w:ascii="Calibri" w:hAnsi="Calibri" w:cs="Calibri"/>
          <w:b/>
          <w:sz w:val="24"/>
        </w:rPr>
      </w:pPr>
      <w:r w:rsidRPr="00563CA9">
        <w:rPr>
          <w:rFonts w:ascii="Calibri" w:hAnsi="Calibri" w:cs="Calibri"/>
          <w:b/>
          <w:sz w:val="24"/>
        </w:rPr>
        <w:t xml:space="preserve">OSA/X </w:t>
      </w:r>
      <w:r w:rsidRPr="00563CA9">
        <w:rPr>
          <w:rFonts w:ascii="Calibri" w:hAnsi="Calibri" w:cs="Calibri"/>
          <w:sz w:val="24"/>
        </w:rPr>
        <w:t>- karta OSA express pracująca w trybie QDMA</w:t>
      </w:r>
    </w:p>
    <w:p w:rsidR="00041A79" w:rsidRDefault="00563CA9">
      <w:pPr>
        <w:pStyle w:val="Tekstpodstawowy"/>
        <w:jc w:val="left"/>
        <w:rPr>
          <w:rFonts w:ascii="Calibri" w:hAnsi="Calibri" w:cs="Calibri"/>
          <w:b/>
          <w:sz w:val="24"/>
        </w:rPr>
      </w:pPr>
      <w:r w:rsidRPr="00563CA9">
        <w:rPr>
          <w:rFonts w:ascii="Calibri" w:hAnsi="Calibri" w:cs="Calibri"/>
          <w:b/>
          <w:sz w:val="24"/>
        </w:rPr>
        <w:t>ip-network</w:t>
      </w:r>
      <w:r w:rsidRPr="00563CA9">
        <w:rPr>
          <w:rFonts w:ascii="Calibri" w:hAnsi="Calibri" w:cs="Calibri"/>
          <w:sz w:val="24"/>
        </w:rPr>
        <w:t xml:space="preserve"> - sieć IP</w:t>
      </w:r>
    </w:p>
    <w:p w:rsidR="00041A79" w:rsidRDefault="00563CA9">
      <w:pPr>
        <w:pStyle w:val="Tekstpodstawowy"/>
        <w:jc w:val="left"/>
        <w:rPr>
          <w:rFonts w:ascii="Calibri" w:hAnsi="Calibri" w:cs="Calibri"/>
          <w:b/>
          <w:sz w:val="24"/>
        </w:rPr>
      </w:pPr>
      <w:r w:rsidRPr="00563CA9">
        <w:rPr>
          <w:rFonts w:ascii="Calibri" w:hAnsi="Calibri" w:cs="Calibri"/>
          <w:b/>
          <w:sz w:val="24"/>
        </w:rPr>
        <w:t xml:space="preserve">WLM </w:t>
      </w:r>
      <w:r w:rsidRPr="00563CA9">
        <w:rPr>
          <w:rFonts w:ascii="Calibri" w:hAnsi="Calibri" w:cs="Calibri"/>
          <w:sz w:val="24"/>
        </w:rPr>
        <w:t>- workload manager - standardowy komponent z/OS</w:t>
      </w:r>
    </w:p>
    <w:p w:rsidR="00041A79" w:rsidRDefault="00563CA9">
      <w:pPr>
        <w:pStyle w:val="Tekstpodstawowy"/>
        <w:jc w:val="left"/>
        <w:rPr>
          <w:rFonts w:ascii="Calibri" w:hAnsi="Calibri" w:cs="Calibri"/>
          <w:b/>
          <w:sz w:val="24"/>
        </w:rPr>
      </w:pPr>
      <w:r w:rsidRPr="00563CA9">
        <w:rPr>
          <w:rFonts w:ascii="Calibri" w:hAnsi="Calibri" w:cs="Calibri"/>
          <w:b/>
          <w:sz w:val="24"/>
        </w:rPr>
        <w:t xml:space="preserve">DNS </w:t>
      </w:r>
      <w:r w:rsidRPr="00563CA9">
        <w:rPr>
          <w:rFonts w:ascii="Calibri" w:hAnsi="Calibri" w:cs="Calibri"/>
          <w:sz w:val="24"/>
        </w:rPr>
        <w:t>- domain name serwer - serwer nazw w sieci IP</w:t>
      </w:r>
    </w:p>
    <w:p w:rsidR="00041A79" w:rsidRDefault="00041A79">
      <w:pPr>
        <w:pStyle w:val="Tekstpodstawowy"/>
        <w:jc w:val="left"/>
        <w:rPr>
          <w:rFonts w:ascii="Calibri" w:hAnsi="Calibri" w:cs="Calibri"/>
        </w:rPr>
      </w:pPr>
    </w:p>
    <w:p w:rsidR="00806152" w:rsidRDefault="00806152">
      <w:pPr>
        <w:pStyle w:val="Tekstpodstawowy"/>
        <w:jc w:val="left"/>
        <w:rPr>
          <w:rFonts w:ascii="Calibri" w:hAnsi="Calibri" w:cs="Calibri"/>
          <w:sz w:val="24"/>
        </w:rPr>
      </w:pPr>
      <w:r>
        <w:rPr>
          <w:rFonts w:ascii="Calibri" w:hAnsi="Calibri" w:cs="Calibri"/>
          <w:sz w:val="24"/>
        </w:rPr>
        <w:t>Użytkownik spoza systemu Mainframe będzie używał adresu DVIPA (Distributed Virtual IP Addres).</w:t>
      </w:r>
    </w:p>
    <w:p w:rsidR="00041A79" w:rsidRDefault="00806152">
      <w:pPr>
        <w:pStyle w:val="Tekstpodstawowy"/>
        <w:jc w:val="left"/>
        <w:rPr>
          <w:rFonts w:ascii="Calibri" w:hAnsi="Calibri" w:cs="Calibri"/>
        </w:rPr>
      </w:pPr>
      <w:r>
        <w:rPr>
          <w:rFonts w:ascii="Calibri" w:hAnsi="Calibri" w:cs="Calibri"/>
          <w:sz w:val="24"/>
        </w:rPr>
        <w:t>Urządzenia sieciowe poza systemem mainframe muszą zapewnić dostarczenie pakietu IP do najbliższego dowolnego serwera mainframe. Oprogramowania mainframe „sysplex distributor” skieruje pakiet IP do właściwego stosu IP opierając swoją decyzję między innymi o dane z WLM (workload manager) na temat aktualnego obciążenia LPAR-ów.</w:t>
      </w:r>
      <w:bookmarkStart w:id="64" w:name="__RefHeading__772_2080144184"/>
      <w:bookmarkStart w:id="65" w:name="__RefHeading__12169_110632409"/>
      <w:bookmarkStart w:id="66" w:name="__RefHeading__11672_110632409"/>
      <w:bookmarkStart w:id="67" w:name="__RefHeading__12782_110632409"/>
      <w:bookmarkEnd w:id="64"/>
      <w:bookmarkEnd w:id="65"/>
      <w:bookmarkEnd w:id="66"/>
      <w:bookmarkEnd w:id="67"/>
    </w:p>
    <w:p w:rsidR="00806152" w:rsidRDefault="00806152">
      <w:pPr>
        <w:pStyle w:val="Bezodstpw1"/>
        <w:jc w:val="both"/>
        <w:rPr>
          <w:rFonts w:cs="Arial"/>
          <w:sz w:val="24"/>
          <w:szCs w:val="24"/>
        </w:rPr>
      </w:pPr>
      <w:bookmarkStart w:id="68" w:name="__RefHeading__774_2080144184"/>
      <w:bookmarkStart w:id="69" w:name="__RefHeading__12473_110632409"/>
      <w:bookmarkStart w:id="70" w:name="__RefHeading__12784_110632409"/>
      <w:bookmarkEnd w:id="68"/>
      <w:bookmarkEnd w:id="69"/>
      <w:bookmarkEnd w:id="70"/>
    </w:p>
    <w:p w:rsidR="00041A79" w:rsidRDefault="006B28EB" w:rsidP="00D52D16">
      <w:pPr>
        <w:pStyle w:val="Nagwek3"/>
      </w:pPr>
      <w:bookmarkStart w:id="71" w:name="__RefHeading__776_2080144184"/>
      <w:bookmarkStart w:id="72" w:name="__RefHeading__12786_110632409"/>
      <w:bookmarkStart w:id="73" w:name="_Toc423959288"/>
      <w:bookmarkEnd w:id="71"/>
      <w:bookmarkEnd w:id="72"/>
      <w:r w:rsidRPr="008D6FC2">
        <w:t>Zap</w:t>
      </w:r>
      <w:r w:rsidR="00D52D16" w:rsidRPr="008D6FC2">
        <w:t>e</w:t>
      </w:r>
      <w:r w:rsidRPr="008D6FC2">
        <w:t>w</w:t>
      </w:r>
      <w:r w:rsidR="00D52D16" w:rsidRPr="008D6FC2">
        <w:t>nien</w:t>
      </w:r>
      <w:r w:rsidR="003E6B3C" w:rsidRPr="008D6FC2">
        <w:t>i</w:t>
      </w:r>
      <w:r w:rsidR="00D52D16" w:rsidRPr="008D6FC2">
        <w:t>e dostępności i disaster recovery</w:t>
      </w:r>
      <w:bookmarkEnd w:id="73"/>
    </w:p>
    <w:p w:rsidR="00806152" w:rsidRPr="008D6FC2" w:rsidRDefault="00806152">
      <w:pPr>
        <w:pStyle w:val="Tekstpodstawowy"/>
        <w:jc w:val="left"/>
        <w:rPr>
          <w:rFonts w:ascii="Calibri" w:hAnsi="Calibri" w:cs="Calibri"/>
        </w:rPr>
      </w:pPr>
    </w:p>
    <w:p w:rsidR="00806152" w:rsidRDefault="00806152">
      <w:pPr>
        <w:pStyle w:val="Tekstpodstawowy"/>
        <w:jc w:val="left"/>
        <w:rPr>
          <w:rFonts w:ascii="Calibri" w:hAnsi="Calibri"/>
          <w:sz w:val="24"/>
        </w:rPr>
      </w:pPr>
      <w:r>
        <w:rPr>
          <w:rFonts w:ascii="Calibri" w:hAnsi="Calibri"/>
          <w:sz w:val="24"/>
        </w:rPr>
        <w:t>Dla zapewnienia wymaganego SLA w zakresie dostępności danych systemu wykonawca przewiduje zastosowanie następujących mechanizmów:</w:t>
      </w:r>
    </w:p>
    <w:p w:rsidR="00041A79" w:rsidRDefault="00806152" w:rsidP="000C7EC8">
      <w:pPr>
        <w:pStyle w:val="Tekstpodstawowy"/>
        <w:numPr>
          <w:ilvl w:val="1"/>
          <w:numId w:val="8"/>
        </w:numPr>
        <w:jc w:val="left"/>
        <w:rPr>
          <w:rFonts w:ascii="Calibri" w:hAnsi="Calibri"/>
          <w:sz w:val="24"/>
        </w:rPr>
      </w:pPr>
      <w:r>
        <w:rPr>
          <w:rFonts w:ascii="Calibri" w:hAnsi="Calibri"/>
          <w:sz w:val="24"/>
        </w:rPr>
        <w:t>replikacja synchroniczna pomiędzy macierzami primary a macierzami secondary z użyciem PPRC</w:t>
      </w:r>
    </w:p>
    <w:p w:rsidR="00806152" w:rsidRDefault="00806152" w:rsidP="000C7EC8">
      <w:pPr>
        <w:pStyle w:val="Tekstpodstawowy"/>
        <w:numPr>
          <w:ilvl w:val="1"/>
          <w:numId w:val="8"/>
        </w:numPr>
        <w:jc w:val="left"/>
        <w:rPr>
          <w:rFonts w:ascii="Calibri" w:hAnsi="Calibri"/>
          <w:sz w:val="24"/>
        </w:rPr>
      </w:pPr>
      <w:r>
        <w:rPr>
          <w:rFonts w:ascii="Calibri" w:hAnsi="Calibri"/>
          <w:sz w:val="24"/>
        </w:rPr>
        <w:t>przełączania pracy z macierzą dyskową pri</w:t>
      </w:r>
      <w:r w:rsidR="00AC6B7E">
        <w:rPr>
          <w:rFonts w:ascii="Calibri" w:hAnsi="Calibri"/>
          <w:sz w:val="24"/>
        </w:rPr>
        <w:t>mary a secondary przy użyciu GDPS</w:t>
      </w:r>
    </w:p>
    <w:p w:rsidR="00806152" w:rsidRDefault="00806152" w:rsidP="000C7EC8">
      <w:pPr>
        <w:pStyle w:val="Tekstpodstawowy"/>
        <w:numPr>
          <w:ilvl w:val="1"/>
          <w:numId w:val="8"/>
        </w:numPr>
        <w:jc w:val="left"/>
        <w:rPr>
          <w:rFonts w:ascii="Calibri" w:hAnsi="Calibri" w:cs="Calibri"/>
        </w:rPr>
      </w:pPr>
      <w:r>
        <w:rPr>
          <w:rFonts w:ascii="Calibri" w:hAnsi="Calibri"/>
          <w:sz w:val="24"/>
        </w:rPr>
        <w:t>backupu obrazów dysków i danych przy użyciu oprogramowania do backupu.</w:t>
      </w:r>
    </w:p>
    <w:p w:rsidR="00806152" w:rsidRDefault="00806152">
      <w:pPr>
        <w:pStyle w:val="Tekstpodstawowy"/>
        <w:jc w:val="left"/>
        <w:rPr>
          <w:rFonts w:ascii="Calibri" w:hAnsi="Calibri" w:cs="Calibri"/>
        </w:rPr>
      </w:pPr>
    </w:p>
    <w:p w:rsidR="00806152" w:rsidRDefault="00806152">
      <w:pPr>
        <w:pStyle w:val="Tekstpodstawowy"/>
        <w:jc w:val="left"/>
        <w:rPr>
          <w:rFonts w:ascii="Calibri" w:hAnsi="Calibri" w:cs="Calibri"/>
        </w:rPr>
      </w:pPr>
      <w:r>
        <w:rPr>
          <w:rFonts w:ascii="Calibri" w:hAnsi="Calibri"/>
          <w:sz w:val="24"/>
        </w:rPr>
        <w:t>Poniżej omówione zostaną ogólne założenia w tym zakresie. Szczegółowa dokumentacja powstanie w ramach dokumentacji powykonawczej, zgodnie z harmonogramem projektu ePłatności.</w:t>
      </w:r>
    </w:p>
    <w:p w:rsidR="00806152" w:rsidRDefault="00806152">
      <w:pPr>
        <w:pStyle w:val="Tekstpodstawowy"/>
        <w:jc w:val="left"/>
        <w:rPr>
          <w:rFonts w:ascii="Calibri" w:hAnsi="Calibri" w:cs="Calibri"/>
        </w:rPr>
      </w:pPr>
    </w:p>
    <w:p w:rsidR="00806152" w:rsidRDefault="00D52D16">
      <w:pPr>
        <w:pStyle w:val="Nagwek4"/>
        <w:rPr>
          <w:rFonts w:ascii="Calibri" w:hAnsi="Calibri" w:cs="Calibri"/>
        </w:rPr>
      </w:pPr>
      <w:bookmarkStart w:id="74" w:name="__RefHeading__778_2080144184"/>
      <w:bookmarkStart w:id="75" w:name="__RefHeading__12788_110632409"/>
      <w:bookmarkStart w:id="76" w:name="_Toc423959289"/>
      <w:bookmarkEnd w:id="74"/>
      <w:bookmarkEnd w:id="75"/>
      <w:r>
        <w:t xml:space="preserve">Kopia synchroniczna </w:t>
      </w:r>
      <w:r w:rsidR="00806152">
        <w:t>PPRC (Metro Mirror)</w:t>
      </w:r>
      <w:bookmarkEnd w:id="76"/>
    </w:p>
    <w:p w:rsidR="00806152" w:rsidRDefault="00806152">
      <w:pPr>
        <w:pStyle w:val="Tekstpodstawowy"/>
        <w:jc w:val="left"/>
        <w:rPr>
          <w:rFonts w:ascii="Calibri" w:hAnsi="Calibri" w:cs="Calibri"/>
        </w:rPr>
      </w:pPr>
    </w:p>
    <w:p w:rsidR="00041A79" w:rsidRDefault="00806152">
      <w:pPr>
        <w:pStyle w:val="Tekstpodstawowy"/>
        <w:jc w:val="left"/>
        <w:rPr>
          <w:rFonts w:ascii="Calibri" w:hAnsi="Calibri"/>
          <w:sz w:val="24"/>
        </w:rPr>
      </w:pPr>
      <w:r>
        <w:rPr>
          <w:rFonts w:ascii="Calibri" w:hAnsi="Calibri"/>
          <w:sz w:val="24"/>
        </w:rPr>
        <w:t>Dla replikacji danych pomiędzy macierzami (lokalizacjami POPD i ZOPD) powinna być używana replikacja synchroniczna z użyciem PPRC.</w:t>
      </w:r>
    </w:p>
    <w:p w:rsidR="00806152" w:rsidRDefault="00D52D16">
      <w:pPr>
        <w:pStyle w:val="Tekstpodstawowy"/>
        <w:jc w:val="left"/>
        <w:rPr>
          <w:rFonts w:ascii="Calibri" w:hAnsi="Calibri"/>
          <w:sz w:val="24"/>
        </w:rPr>
      </w:pPr>
      <w:r>
        <w:rPr>
          <w:rFonts w:ascii="Calibri" w:hAnsi="Calibri"/>
          <w:sz w:val="24"/>
        </w:rPr>
        <w:t>W sytuacji normalnej pracy r</w:t>
      </w:r>
      <w:r w:rsidR="00806152">
        <w:rPr>
          <w:rFonts w:ascii="Calibri" w:hAnsi="Calibri"/>
          <w:sz w:val="24"/>
        </w:rPr>
        <w:t xml:space="preserve">eplikacja </w:t>
      </w:r>
      <w:r w:rsidR="00206EFA">
        <w:rPr>
          <w:rFonts w:ascii="Calibri" w:hAnsi="Calibri"/>
          <w:sz w:val="24"/>
        </w:rPr>
        <w:t>odbywa</w:t>
      </w:r>
      <w:r w:rsidR="00AD183D">
        <w:rPr>
          <w:rFonts w:ascii="Calibri" w:hAnsi="Calibri"/>
          <w:sz w:val="24"/>
        </w:rPr>
        <w:t xml:space="preserve"> się z macierzy Podstawowej w POPD do macierzy zapasowej w ZOPD.</w:t>
      </w:r>
    </w:p>
    <w:p w:rsidR="00806152" w:rsidRDefault="00D52D16">
      <w:pPr>
        <w:pStyle w:val="Tekstpodstawowy"/>
        <w:jc w:val="left"/>
        <w:rPr>
          <w:rFonts w:ascii="Calibri" w:hAnsi="Calibri" w:cs="Calibri"/>
        </w:rPr>
      </w:pPr>
      <w:r>
        <w:rPr>
          <w:rFonts w:ascii="Calibri" w:hAnsi="Calibri"/>
          <w:sz w:val="24"/>
        </w:rPr>
        <w:t xml:space="preserve">Możliwa jest również replikacja w drugą </w:t>
      </w:r>
      <w:r w:rsidR="003E6B3C">
        <w:rPr>
          <w:rFonts w:ascii="Calibri" w:hAnsi="Calibri"/>
          <w:sz w:val="24"/>
        </w:rPr>
        <w:t>stronę, jeśli</w:t>
      </w:r>
      <w:r>
        <w:rPr>
          <w:rFonts w:ascii="Calibri" w:hAnsi="Calibri"/>
          <w:sz w:val="24"/>
        </w:rPr>
        <w:t xml:space="preserve"> to będzie potrzebne, l</w:t>
      </w:r>
      <w:r w:rsidR="00806152">
        <w:rPr>
          <w:rFonts w:ascii="Calibri" w:hAnsi="Calibri"/>
          <w:sz w:val="24"/>
        </w:rPr>
        <w:t xml:space="preserve">inki replikacyjne w rozwiązaniu PPRC są dwukierunkowe (FULL DUPLEX), więc nie wymaga to </w:t>
      </w:r>
      <w:r>
        <w:rPr>
          <w:rFonts w:ascii="Calibri" w:hAnsi="Calibri"/>
          <w:sz w:val="24"/>
        </w:rPr>
        <w:t>dodatkowych</w:t>
      </w:r>
      <w:r w:rsidR="00806152">
        <w:rPr>
          <w:rFonts w:ascii="Calibri" w:hAnsi="Calibri"/>
          <w:sz w:val="24"/>
        </w:rPr>
        <w:t xml:space="preserve"> łączy pomiędzy lokalizacjami.</w:t>
      </w:r>
    </w:p>
    <w:p w:rsidR="00806152" w:rsidRDefault="00806152">
      <w:pPr>
        <w:pStyle w:val="Tekstpodstawowy"/>
        <w:jc w:val="left"/>
        <w:rPr>
          <w:rFonts w:ascii="Calibri" w:hAnsi="Calibri" w:cs="Calibri"/>
        </w:rPr>
      </w:pPr>
    </w:p>
    <w:p w:rsidR="00806152" w:rsidRDefault="00806152">
      <w:pPr>
        <w:pStyle w:val="Tekstpodstawowy"/>
        <w:jc w:val="left"/>
        <w:rPr>
          <w:rFonts w:ascii="Calibri" w:hAnsi="Calibri" w:cs="Calibri"/>
        </w:rPr>
      </w:pPr>
      <w:r>
        <w:rPr>
          <w:rFonts w:ascii="Calibri" w:hAnsi="Calibri"/>
          <w:sz w:val="24"/>
        </w:rPr>
        <w:t>Replikowanie będą wszystkie wolumeny używane przez EPL.</w:t>
      </w:r>
    </w:p>
    <w:p w:rsidR="00806152" w:rsidRDefault="00806152">
      <w:pPr>
        <w:pStyle w:val="Tekstpodstawowy"/>
        <w:jc w:val="left"/>
        <w:rPr>
          <w:rFonts w:ascii="Calibri" w:hAnsi="Calibri" w:cs="Calibri"/>
        </w:rPr>
      </w:pPr>
    </w:p>
    <w:p w:rsidR="00806152" w:rsidRPr="006B28EB" w:rsidRDefault="00D52D16" w:rsidP="00D52D16">
      <w:pPr>
        <w:pStyle w:val="Nagwek3"/>
        <w:rPr>
          <w:rFonts w:ascii="Calibri" w:hAnsi="Calibri" w:cs="Calibri"/>
        </w:rPr>
      </w:pPr>
      <w:bookmarkStart w:id="77" w:name="__RefHeading__780_2080144184"/>
      <w:bookmarkStart w:id="78" w:name="__RefHeading__12790_110632409"/>
      <w:bookmarkStart w:id="79" w:name="_Toc423959290"/>
      <w:bookmarkEnd w:id="77"/>
      <w:bookmarkEnd w:id="78"/>
      <w:r w:rsidRPr="006B28EB">
        <w:t>GDPS – zapewnienie wysokiej dostępności i disaster recovery</w:t>
      </w:r>
      <w:bookmarkEnd w:id="79"/>
    </w:p>
    <w:p w:rsidR="00806152" w:rsidRPr="006B28EB" w:rsidRDefault="00806152">
      <w:pPr>
        <w:pStyle w:val="Tekstpodstawowy"/>
        <w:jc w:val="left"/>
        <w:rPr>
          <w:rFonts w:ascii="Calibri" w:hAnsi="Calibri" w:cs="Calibri"/>
        </w:rPr>
      </w:pPr>
    </w:p>
    <w:p w:rsidR="00806152" w:rsidRDefault="00AC6B7E">
      <w:pPr>
        <w:pStyle w:val="Tekstpodstawowy"/>
        <w:jc w:val="left"/>
        <w:rPr>
          <w:rFonts w:ascii="Calibri" w:hAnsi="Calibri" w:cs="Calibri"/>
        </w:rPr>
      </w:pPr>
      <w:r>
        <w:rPr>
          <w:rFonts w:ascii="Calibri" w:hAnsi="Calibri"/>
          <w:sz w:val="24"/>
        </w:rPr>
        <w:t xml:space="preserve">GDPS </w:t>
      </w:r>
      <w:r w:rsidR="00806152">
        <w:rPr>
          <w:rFonts w:ascii="Calibri" w:hAnsi="Calibri"/>
          <w:sz w:val="24"/>
        </w:rPr>
        <w:t>będzie wykorzystywany do przełączenia dysków mających znaczenie primary na macierz secondary w przypadku awarii macierzy, na której znajdują się dyski primary.</w:t>
      </w:r>
    </w:p>
    <w:p w:rsidR="00806152" w:rsidRDefault="00806152">
      <w:pPr>
        <w:pStyle w:val="Tekstpodstawowy"/>
        <w:jc w:val="left"/>
        <w:rPr>
          <w:rFonts w:ascii="Calibri" w:hAnsi="Calibri" w:cs="Calibri"/>
        </w:rPr>
      </w:pPr>
    </w:p>
    <w:p w:rsidR="00806152" w:rsidRDefault="00806152">
      <w:pPr>
        <w:pStyle w:val="Tekstpodstawowy"/>
        <w:jc w:val="left"/>
        <w:rPr>
          <w:rFonts w:ascii="Calibri" w:hAnsi="Calibri" w:cs="Calibri"/>
        </w:rPr>
      </w:pPr>
      <w:r>
        <w:rPr>
          <w:rFonts w:ascii="Calibri" w:hAnsi="Calibri"/>
          <w:sz w:val="24"/>
        </w:rPr>
        <w:t>Przełączenie pomiędzy macierzami odbywa się w sposób niewidoczny dla aplikacji i użytkowników.</w:t>
      </w:r>
    </w:p>
    <w:p w:rsidR="00806152" w:rsidRDefault="00806152">
      <w:pPr>
        <w:pStyle w:val="Tekstpodstawowy"/>
        <w:jc w:val="left"/>
        <w:rPr>
          <w:rFonts w:ascii="Calibri" w:hAnsi="Calibri" w:cs="Calibri"/>
        </w:rPr>
      </w:pPr>
    </w:p>
    <w:p w:rsidR="00806152" w:rsidRDefault="00806152">
      <w:pPr>
        <w:pStyle w:val="Tekstpodstawowy"/>
        <w:jc w:val="left"/>
      </w:pPr>
      <w:r>
        <w:rPr>
          <w:rFonts w:ascii="Calibri" w:hAnsi="Calibri"/>
          <w:sz w:val="24"/>
        </w:rPr>
        <w:t>Przełączenia odbywają się według schematów definiowanych przez administratorów i obejmują wskazane w schemacie dyski.</w:t>
      </w:r>
    </w:p>
    <w:p w:rsidR="00806152" w:rsidRPr="004C2D32" w:rsidRDefault="00806152">
      <w:pPr>
        <w:pStyle w:val="Nagwek3"/>
        <w:rPr>
          <w:rFonts w:ascii="Calibri" w:hAnsi="Calibri" w:cs="Calibri"/>
        </w:rPr>
      </w:pPr>
      <w:bookmarkStart w:id="80" w:name="__RefHeading__782_2080144184"/>
      <w:bookmarkStart w:id="81" w:name="__RefHeading__12792_110632409"/>
      <w:bookmarkStart w:id="82" w:name="__RefHeading__784_2080144184"/>
      <w:bookmarkStart w:id="83" w:name="__RefHeading__12319_110632409"/>
      <w:bookmarkStart w:id="84" w:name="__RefHeading__12794_110632409"/>
      <w:bookmarkStart w:id="85" w:name="_Toc423959291"/>
      <w:bookmarkEnd w:id="80"/>
      <w:bookmarkEnd w:id="81"/>
      <w:bookmarkEnd w:id="82"/>
      <w:bookmarkEnd w:id="83"/>
      <w:bookmarkEnd w:id="84"/>
      <w:r w:rsidRPr="004C2D32">
        <w:t>HSM</w:t>
      </w:r>
      <w:bookmarkEnd w:id="85"/>
    </w:p>
    <w:p w:rsidR="00806152" w:rsidRPr="004C2D32" w:rsidRDefault="00806152">
      <w:pPr>
        <w:pStyle w:val="Tekstpodstawowy"/>
        <w:jc w:val="left"/>
        <w:rPr>
          <w:rFonts w:ascii="Calibri" w:hAnsi="Calibri" w:cs="Calibri"/>
        </w:rPr>
      </w:pPr>
    </w:p>
    <w:p w:rsidR="008E0296" w:rsidRDefault="00806152">
      <w:pPr>
        <w:pStyle w:val="Bezodstpw1"/>
        <w:jc w:val="both"/>
        <w:rPr>
          <w:rFonts w:cs="Arial"/>
          <w:sz w:val="24"/>
          <w:szCs w:val="24"/>
        </w:rPr>
      </w:pPr>
      <w:r w:rsidRPr="004C2D32">
        <w:rPr>
          <w:rFonts w:cs="Arial"/>
          <w:sz w:val="24"/>
          <w:szCs w:val="24"/>
        </w:rPr>
        <w:t>HSM nie jest wymagany przez projekt EPL</w:t>
      </w:r>
      <w:r w:rsidR="008E0296" w:rsidRPr="004C2D32">
        <w:rPr>
          <w:rFonts w:cs="Arial"/>
          <w:sz w:val="24"/>
          <w:szCs w:val="24"/>
        </w:rPr>
        <w:t xml:space="preserve">. </w:t>
      </w:r>
      <w:r w:rsidR="006B28EB">
        <w:rPr>
          <w:rFonts w:cs="Arial"/>
          <w:sz w:val="24"/>
          <w:szCs w:val="24"/>
        </w:rPr>
        <w:t xml:space="preserve">Należy </w:t>
      </w:r>
      <w:r w:rsidR="003E6B3C">
        <w:rPr>
          <w:rFonts w:cs="Arial"/>
          <w:sz w:val="24"/>
          <w:szCs w:val="24"/>
        </w:rPr>
        <w:t>zapewnić, aby</w:t>
      </w:r>
      <w:r w:rsidR="006B28EB">
        <w:rPr>
          <w:rFonts w:cs="Arial"/>
          <w:sz w:val="24"/>
          <w:szCs w:val="24"/>
        </w:rPr>
        <w:t xml:space="preserve"> </w:t>
      </w:r>
      <w:r w:rsidR="008E0296" w:rsidRPr="004C2D32">
        <w:rPr>
          <w:rFonts w:cs="Arial"/>
          <w:sz w:val="24"/>
          <w:szCs w:val="24"/>
        </w:rPr>
        <w:t xml:space="preserve">HSM nie </w:t>
      </w:r>
      <w:r w:rsidR="006B28EB">
        <w:rPr>
          <w:rFonts w:cs="Arial"/>
          <w:sz w:val="24"/>
          <w:szCs w:val="24"/>
        </w:rPr>
        <w:t xml:space="preserve">zmigrował </w:t>
      </w:r>
      <w:r w:rsidR="008E0296" w:rsidRPr="004C2D32">
        <w:rPr>
          <w:rFonts w:cs="Arial"/>
          <w:sz w:val="24"/>
          <w:szCs w:val="24"/>
        </w:rPr>
        <w:t>obiektów istotnych dla funkcjonalności EPL.</w:t>
      </w:r>
    </w:p>
    <w:p w:rsidR="00041A79" w:rsidRDefault="00041A79">
      <w:pPr>
        <w:pStyle w:val="Bezodstpw1"/>
        <w:jc w:val="both"/>
        <w:rPr>
          <w:rFonts w:cs="Arial"/>
          <w:sz w:val="24"/>
          <w:szCs w:val="24"/>
        </w:rPr>
      </w:pPr>
    </w:p>
    <w:p w:rsidR="00806152" w:rsidRDefault="00806152">
      <w:pPr>
        <w:pStyle w:val="Nagwek3"/>
        <w:rPr>
          <w:rFonts w:ascii="Calibri" w:hAnsi="Calibri" w:cs="Calibri"/>
        </w:rPr>
      </w:pPr>
      <w:bookmarkStart w:id="86" w:name="__RefHeading__788_2080144184"/>
      <w:bookmarkStart w:id="87" w:name="__RefHeading__12323_110632409"/>
      <w:bookmarkStart w:id="88" w:name="__RefHeading__12798_110632409"/>
      <w:bookmarkStart w:id="89" w:name="_Toc423959292"/>
      <w:bookmarkEnd w:id="86"/>
      <w:bookmarkEnd w:id="87"/>
      <w:bookmarkEnd w:id="88"/>
      <w:r>
        <w:t>Narzędzia automatyzacji</w:t>
      </w:r>
      <w:bookmarkEnd w:id="89"/>
    </w:p>
    <w:p w:rsidR="00806152" w:rsidRDefault="00806152">
      <w:pPr>
        <w:pStyle w:val="Tekstpodstawowy"/>
        <w:jc w:val="left"/>
        <w:rPr>
          <w:rFonts w:ascii="Calibri" w:hAnsi="Calibri" w:cs="Calibri"/>
        </w:rPr>
      </w:pPr>
    </w:p>
    <w:p w:rsidR="00041A79" w:rsidRDefault="00806152">
      <w:pPr>
        <w:pStyle w:val="Bezodstpw1"/>
        <w:jc w:val="both"/>
        <w:rPr>
          <w:rFonts w:cs="Arial"/>
          <w:sz w:val="24"/>
          <w:szCs w:val="24"/>
        </w:rPr>
      </w:pPr>
      <w:r>
        <w:rPr>
          <w:rFonts w:cs="Arial"/>
          <w:sz w:val="24"/>
          <w:szCs w:val="24"/>
        </w:rPr>
        <w:t>W środowisku EPL musi być dostępny produkt do automatyzacji typu "automatyczny operator" .</w:t>
      </w:r>
    </w:p>
    <w:p w:rsidR="00806152" w:rsidRDefault="00806152" w:rsidP="003E1D10">
      <w:pPr>
        <w:pStyle w:val="Nagwek2"/>
      </w:pPr>
      <w:bookmarkStart w:id="90" w:name="__RefHeading__790_2080144184"/>
      <w:bookmarkStart w:id="91" w:name="__RefHeading__12171_110632409"/>
      <w:bookmarkStart w:id="92" w:name="__RefHeading__11674_110632409"/>
      <w:bookmarkStart w:id="93" w:name="__RefHeading__12800_110632409"/>
      <w:bookmarkStart w:id="94" w:name="scroll-bookmark-3"/>
      <w:bookmarkStart w:id="95" w:name="_Toc423959293"/>
      <w:bookmarkEnd w:id="90"/>
      <w:bookmarkEnd w:id="91"/>
      <w:bookmarkEnd w:id="92"/>
      <w:bookmarkEnd w:id="93"/>
      <w:r w:rsidRPr="00041A79">
        <w:t>BACKUP</w:t>
      </w:r>
      <w:bookmarkEnd w:id="94"/>
      <w:bookmarkEnd w:id="95"/>
    </w:p>
    <w:p w:rsidR="00D41221" w:rsidRDefault="00D41221" w:rsidP="00D41221">
      <w:pPr>
        <w:pStyle w:val="Tekstpodstawowy"/>
      </w:pPr>
    </w:p>
    <w:p w:rsidR="00D41221" w:rsidRDefault="00D41221" w:rsidP="00D41221">
      <w:pPr>
        <w:pStyle w:val="Tekstpodstawowy"/>
      </w:pPr>
      <w:r>
        <w:t>Optymalną metodą backupu z punktu widzenia potrzeb biznesowych jest wykorzystanie aktualnie istniejących mechanizmów wykonywania backupu. Wykorzystanie GDPS powinno być zgodne z aktualnie istniejącymi dokumentacjami w szczególności z:</w:t>
      </w:r>
    </w:p>
    <w:p w:rsidR="00D41221" w:rsidRDefault="00D41221" w:rsidP="00D41221">
      <w:pPr>
        <w:pStyle w:val="Tekstpodstawowy"/>
        <w:numPr>
          <w:ilvl w:val="0"/>
          <w:numId w:val="28"/>
        </w:numPr>
      </w:pPr>
      <w:r w:rsidRPr="00D41221">
        <w:t>Dokumentacja mechanizmu wykonywania kopii środowiska produkcyjnego</w:t>
      </w:r>
    </w:p>
    <w:p w:rsidR="00D41221" w:rsidRDefault="00D41221" w:rsidP="00D41221">
      <w:pPr>
        <w:pStyle w:val="Tekstpodstawowy"/>
        <w:numPr>
          <w:ilvl w:val="0"/>
          <w:numId w:val="28"/>
        </w:numPr>
      </w:pPr>
      <w:r>
        <w:t>Monitorowanie GDPS</w:t>
      </w:r>
    </w:p>
    <w:p w:rsidR="00D41221" w:rsidRPr="00D41221" w:rsidRDefault="00D41221" w:rsidP="00D41221">
      <w:pPr>
        <w:pStyle w:val="Tekstpodstawowy"/>
      </w:pPr>
    </w:p>
    <w:p w:rsidR="00806152" w:rsidRPr="00041A79" w:rsidRDefault="00806152" w:rsidP="003E1D10">
      <w:pPr>
        <w:pStyle w:val="Nagwek2"/>
      </w:pPr>
      <w:bookmarkStart w:id="96" w:name="__RefHeading__792_2080144184"/>
      <w:bookmarkStart w:id="97" w:name="__RefHeading__12173_110632409"/>
      <w:bookmarkStart w:id="98" w:name="__RefHeading__11676_110632409"/>
      <w:bookmarkStart w:id="99" w:name="__RefHeading__12802_110632409"/>
      <w:bookmarkStart w:id="100" w:name="scroll-bookmark-4"/>
      <w:bookmarkStart w:id="101" w:name="_Toc423959294"/>
      <w:bookmarkEnd w:id="96"/>
      <w:bookmarkEnd w:id="97"/>
      <w:bookmarkEnd w:id="98"/>
      <w:bookmarkEnd w:id="99"/>
      <w:r w:rsidRPr="00041A79">
        <w:t>Baza danych</w:t>
      </w:r>
      <w:bookmarkEnd w:id="100"/>
      <w:bookmarkEnd w:id="101"/>
    </w:p>
    <w:p w:rsidR="00806152" w:rsidRDefault="00806152">
      <w:pPr>
        <w:pStyle w:val="Tekstpodstawowy"/>
        <w:rPr>
          <w:rFonts w:ascii="Calibri" w:hAnsi="Calibri" w:cs="Calibri"/>
        </w:rPr>
      </w:pPr>
    </w:p>
    <w:p w:rsidR="00806152" w:rsidRDefault="00806152">
      <w:pPr>
        <w:jc w:val="left"/>
        <w:rPr>
          <w:rFonts w:ascii="Calibri" w:hAnsi="Calibri" w:cs="Calibri"/>
        </w:rPr>
      </w:pPr>
      <w:r>
        <w:rPr>
          <w:rFonts w:ascii="Calibri" w:hAnsi="Calibri" w:cs="Calibri"/>
        </w:rPr>
        <w:t>Tablice operacyjne schematów EPLCORE i EPLZOS w środowisku produkcyjnym wg szacunków w pierwszym roku zajmą 500GB miejsca (dotyczy to wszystkich tablic z prefixami: CF_, CO_, CU_, DI_, EV_, IE_, PI_, PO_ oraz BATCH_ i QRTZ_).</w:t>
      </w:r>
    </w:p>
    <w:p w:rsidR="00806152" w:rsidRDefault="00806152">
      <w:pPr>
        <w:jc w:val="left"/>
        <w:rPr>
          <w:rFonts w:ascii="Calibri" w:hAnsi="Calibri" w:cs="Calibri"/>
        </w:rPr>
      </w:pPr>
      <w:r>
        <w:rPr>
          <w:rFonts w:ascii="Calibri" w:hAnsi="Calibri" w:cs="Calibri"/>
        </w:rPr>
        <w:t>Szacuje się, że tablice audytowe (oznaczane prefixem AUD_) będą trzykrotnie większe niż odpowiadające im tablice operacyjne, a więc w pierwszym roku zajmą 1500GB miejsca. Tablice audytowe zostaną utworzone i przekazane Zamawiającemu po zakończeniu developmentu. Są one bezpośrednio związane ze strukturami tabel operacyjnych (bazowych), które podlegają częstej modyfikacji w trakcie implementacji systemu.</w:t>
      </w:r>
    </w:p>
    <w:p w:rsidR="00806152" w:rsidRDefault="00806152">
      <w:pPr>
        <w:jc w:val="left"/>
        <w:rPr>
          <w:rFonts w:ascii="Calibri" w:hAnsi="Calibri" w:cs="Calibri"/>
        </w:rPr>
      </w:pPr>
    </w:p>
    <w:p w:rsidR="00806152" w:rsidRDefault="00806152">
      <w:pPr>
        <w:jc w:val="left"/>
        <w:rPr>
          <w:rFonts w:ascii="Calibri" w:hAnsi="Calibri" w:cs="Calibri"/>
        </w:rPr>
      </w:pPr>
      <w:r>
        <w:rPr>
          <w:rFonts w:ascii="Calibri" w:hAnsi="Calibri" w:cs="Calibri"/>
        </w:rPr>
        <w:t>Zarządzanie poziomem uprawnień do zasobów bazy danych (wybór: DB2 czy RACF) zostanie określone przez Zamawiającego.</w:t>
      </w:r>
    </w:p>
    <w:p w:rsidR="00806152" w:rsidRDefault="00806152">
      <w:pPr>
        <w:jc w:val="left"/>
        <w:rPr>
          <w:rFonts w:ascii="Calibri" w:hAnsi="Calibri" w:cs="Calibri"/>
        </w:rPr>
      </w:pPr>
    </w:p>
    <w:p w:rsidR="00806152" w:rsidRDefault="00806152">
      <w:pPr>
        <w:jc w:val="left"/>
        <w:rPr>
          <w:rFonts w:ascii="Calibri" w:hAnsi="Calibri" w:cs="Calibri"/>
        </w:rPr>
      </w:pPr>
      <w:r>
        <w:rPr>
          <w:rFonts w:ascii="Calibri" w:hAnsi="Calibri" w:cs="Calibri"/>
        </w:rPr>
        <w:t>Przed przystąpieniem do testów na środowisku testowym w Ministerstwie wymagane będzie ponowne utworzenia struktury bazodanowej oraz wykonanie skryptów zakładających tablice audytowe.</w:t>
      </w:r>
    </w:p>
    <w:p w:rsidR="00806152" w:rsidRDefault="00806152">
      <w:pPr>
        <w:jc w:val="left"/>
        <w:rPr>
          <w:rFonts w:ascii="Calibri" w:hAnsi="Calibri" w:cs="Calibri"/>
        </w:rPr>
      </w:pPr>
      <w:r>
        <w:rPr>
          <w:rFonts w:ascii="Calibri" w:hAnsi="Calibri" w:cs="Calibri"/>
        </w:rPr>
        <w:t>W środowisku produkcyjnym połączenia do bazy danych będą realizowane przez 6 instancji aplikacji ePłatności. W ramach jednej transakcji wykonywanych jest ok. 40 zapytań do bazy danych (select/insert/update), przy czym dla ok. 20% zapytań istnieje możliwość wykorzystania okresowego przechowywania danych w pamięci cache. W związku z tym w ramach jednej pełnej transakcji spodziewamy się ok. 32 zapytań do bazy danych. Obsłużenie 10 transakcji na sekundę wygeneruje ok. 320 zapytań do bazy danych na sekundę. Zakłada się, że wykonanie pojedynczego zapytania zajmuje ok. 100ms.</w:t>
      </w:r>
    </w:p>
    <w:p w:rsidR="00806152" w:rsidRDefault="00806152">
      <w:pPr>
        <w:jc w:val="left"/>
        <w:rPr>
          <w:rFonts w:ascii="Calibri" w:hAnsi="Calibri" w:cs="Calibri"/>
        </w:rPr>
      </w:pPr>
      <w:r>
        <w:rPr>
          <w:rFonts w:ascii="Calibri" w:hAnsi="Calibri" w:cs="Calibri"/>
        </w:rPr>
        <w:t>Połączenie z z/OS do macierzy dyskowej musi gwarantować  średni czas wykonania operacji IO poniżej 2 ms.</w:t>
      </w:r>
    </w:p>
    <w:p w:rsidR="00806152" w:rsidRDefault="00806152">
      <w:pPr>
        <w:jc w:val="left"/>
        <w:rPr>
          <w:rFonts w:ascii="Calibri" w:hAnsi="Calibri" w:cs="Calibri"/>
        </w:rPr>
      </w:pPr>
    </w:p>
    <w:tbl>
      <w:tblPr>
        <w:tblW w:w="5000" w:type="pct"/>
        <w:tblLook w:val="0000" w:firstRow="0" w:lastRow="0" w:firstColumn="0" w:lastColumn="0" w:noHBand="0" w:noVBand="0"/>
      </w:tblPr>
      <w:tblGrid>
        <w:gridCol w:w="16948"/>
        <w:gridCol w:w="4814"/>
      </w:tblGrid>
      <w:tr w:rsidR="00806152" w:rsidTr="008B7358">
        <w:tc>
          <w:tcPr>
            <w:tcW w:w="3894" w:type="pct"/>
            <w:tcBorders>
              <w:top w:val="single" w:sz="4" w:space="0" w:color="000000"/>
              <w:left w:val="single" w:sz="4" w:space="0" w:color="000000"/>
              <w:bottom w:val="single" w:sz="4" w:space="0" w:color="000000"/>
            </w:tcBorders>
            <w:shd w:val="clear" w:color="auto" w:fill="808080"/>
          </w:tcPr>
          <w:p w:rsidR="00806152" w:rsidRDefault="00806152">
            <w:pPr>
              <w:spacing w:before="60" w:after="60"/>
              <w:jc w:val="left"/>
              <w:rPr>
                <w:rFonts w:ascii="Calibri" w:hAnsi="Calibri" w:cs="Trebuchet MS"/>
                <w:b/>
                <w:color w:val="FFFFFF"/>
                <w:sz w:val="20"/>
                <w:szCs w:val="20"/>
              </w:rPr>
            </w:pPr>
            <w:r>
              <w:rPr>
                <w:rFonts w:ascii="Calibri" w:hAnsi="Calibri" w:cs="Trebuchet MS"/>
                <w:b/>
                <w:color w:val="FFFFFF"/>
                <w:sz w:val="20"/>
                <w:szCs w:val="20"/>
              </w:rPr>
              <w:t>Parametr</w:t>
            </w:r>
          </w:p>
        </w:tc>
        <w:tc>
          <w:tcPr>
            <w:tcW w:w="1106" w:type="pct"/>
            <w:tcBorders>
              <w:top w:val="single" w:sz="4" w:space="0" w:color="000000"/>
              <w:left w:val="single" w:sz="4" w:space="0" w:color="000000"/>
              <w:bottom w:val="single" w:sz="4" w:space="0" w:color="000000"/>
              <w:right w:val="single" w:sz="4" w:space="0" w:color="000000"/>
            </w:tcBorders>
            <w:shd w:val="clear" w:color="auto" w:fill="808080"/>
          </w:tcPr>
          <w:p w:rsidR="00806152" w:rsidRDefault="00806152">
            <w:pPr>
              <w:spacing w:before="60" w:after="60"/>
              <w:jc w:val="left"/>
            </w:pPr>
            <w:r>
              <w:rPr>
                <w:rFonts w:ascii="Calibri" w:hAnsi="Calibri" w:cs="Trebuchet MS"/>
                <w:b/>
                <w:color w:val="FFFFFF"/>
                <w:sz w:val="20"/>
                <w:szCs w:val="20"/>
              </w:rPr>
              <w:t>Wartość</w:t>
            </w:r>
          </w:p>
        </w:tc>
      </w:tr>
      <w:tr w:rsidR="00806152" w:rsidTr="008B7358">
        <w:tc>
          <w:tcPr>
            <w:tcW w:w="3894" w:type="pct"/>
            <w:tcBorders>
              <w:top w:val="single" w:sz="4" w:space="0" w:color="000000"/>
              <w:left w:val="single" w:sz="4" w:space="0" w:color="000000"/>
              <w:bottom w:val="single" w:sz="4" w:space="0" w:color="000000"/>
            </w:tcBorders>
            <w:shd w:val="clear" w:color="auto" w:fill="auto"/>
          </w:tcPr>
          <w:p w:rsidR="00806152" w:rsidRDefault="00806152">
            <w:pPr>
              <w:spacing w:before="60" w:after="60"/>
              <w:jc w:val="left"/>
              <w:rPr>
                <w:rFonts w:ascii="Calibri" w:hAnsi="Calibri" w:cs="Calibri"/>
                <w:sz w:val="20"/>
                <w:szCs w:val="20"/>
              </w:rPr>
            </w:pPr>
            <w:r>
              <w:rPr>
                <w:rFonts w:ascii="Calibri" w:hAnsi="Calibri" w:cs="Calibri"/>
                <w:sz w:val="20"/>
                <w:szCs w:val="20"/>
              </w:rPr>
              <w:t>Liczba zapytań do bazy / sek</w:t>
            </w:r>
          </w:p>
        </w:tc>
        <w:tc>
          <w:tcPr>
            <w:tcW w:w="1106" w:type="pct"/>
            <w:tcBorders>
              <w:top w:val="single" w:sz="4" w:space="0" w:color="000000"/>
              <w:left w:val="single" w:sz="4" w:space="0" w:color="000000"/>
              <w:bottom w:val="single" w:sz="4" w:space="0" w:color="000000"/>
              <w:right w:val="single" w:sz="4" w:space="0" w:color="000000"/>
            </w:tcBorders>
            <w:shd w:val="clear" w:color="auto" w:fill="auto"/>
          </w:tcPr>
          <w:p w:rsidR="00806152" w:rsidRDefault="00806152">
            <w:pPr>
              <w:spacing w:before="60" w:after="60"/>
              <w:jc w:val="left"/>
            </w:pPr>
            <w:r>
              <w:rPr>
                <w:rFonts w:ascii="Calibri" w:hAnsi="Calibri" w:cs="Calibri"/>
                <w:sz w:val="20"/>
                <w:szCs w:val="20"/>
              </w:rPr>
              <w:t>320</w:t>
            </w:r>
          </w:p>
        </w:tc>
      </w:tr>
      <w:tr w:rsidR="00806152" w:rsidTr="008B7358">
        <w:tc>
          <w:tcPr>
            <w:tcW w:w="3894" w:type="pct"/>
            <w:tcBorders>
              <w:top w:val="single" w:sz="4" w:space="0" w:color="000000"/>
              <w:left w:val="single" w:sz="4" w:space="0" w:color="000000"/>
              <w:bottom w:val="single" w:sz="4" w:space="0" w:color="000000"/>
            </w:tcBorders>
            <w:shd w:val="clear" w:color="auto" w:fill="auto"/>
          </w:tcPr>
          <w:p w:rsidR="00806152" w:rsidRDefault="00806152">
            <w:pPr>
              <w:spacing w:before="60" w:after="60"/>
              <w:jc w:val="left"/>
              <w:rPr>
                <w:rFonts w:ascii="Calibri" w:hAnsi="Calibri" w:cs="Calibri"/>
                <w:sz w:val="20"/>
                <w:szCs w:val="20"/>
              </w:rPr>
            </w:pPr>
            <w:r>
              <w:rPr>
                <w:rFonts w:ascii="Calibri" w:hAnsi="Calibri" w:cs="Calibri"/>
                <w:sz w:val="20"/>
                <w:szCs w:val="20"/>
              </w:rPr>
              <w:t>Czas wykonania pojedynczego zapytania</w:t>
            </w:r>
          </w:p>
        </w:tc>
        <w:tc>
          <w:tcPr>
            <w:tcW w:w="1106" w:type="pct"/>
            <w:tcBorders>
              <w:top w:val="single" w:sz="4" w:space="0" w:color="000000"/>
              <w:left w:val="single" w:sz="4" w:space="0" w:color="000000"/>
              <w:bottom w:val="single" w:sz="4" w:space="0" w:color="000000"/>
              <w:right w:val="single" w:sz="4" w:space="0" w:color="000000"/>
            </w:tcBorders>
            <w:shd w:val="clear" w:color="auto" w:fill="auto"/>
          </w:tcPr>
          <w:p w:rsidR="00806152" w:rsidRDefault="00806152">
            <w:pPr>
              <w:spacing w:before="60" w:after="60"/>
              <w:jc w:val="left"/>
            </w:pPr>
            <w:r>
              <w:rPr>
                <w:rFonts w:ascii="Calibri" w:hAnsi="Calibri" w:cs="Calibri"/>
                <w:sz w:val="20"/>
                <w:szCs w:val="20"/>
              </w:rPr>
              <w:t>ok. 100 ms</w:t>
            </w:r>
          </w:p>
        </w:tc>
      </w:tr>
    </w:tbl>
    <w:p w:rsidR="00806152" w:rsidRDefault="00806152">
      <w:pPr>
        <w:pStyle w:val="Legenda1"/>
        <w:jc w:val="left"/>
        <w:rPr>
          <w:rFonts w:ascii="Calibri" w:hAnsi="Calibri" w:cs="Calibri"/>
        </w:rPr>
      </w:pPr>
    </w:p>
    <w:p w:rsidR="00806152" w:rsidRDefault="00806152">
      <w:pPr>
        <w:jc w:val="left"/>
        <w:rPr>
          <w:rFonts w:ascii="Calibri" w:hAnsi="Calibri" w:cs="Calibri"/>
        </w:rPr>
      </w:pPr>
      <w:r>
        <w:rPr>
          <w:rFonts w:ascii="Calibri" w:hAnsi="Calibri" w:cs="Calibri"/>
        </w:rPr>
        <w:t>System ePłatności będzie wymagał średnio 60 aktywnych sesji do schematu EPLCORE oraz 5 aktywnych sesji do schematu EPLZOS. W szczycie obciążenia systemu liczba aktywnych sesji może wzrosnąć (zakłada się, że czterokrotnie, czyli do maksymalnej liczby połączeń 260).</w:t>
      </w:r>
    </w:p>
    <w:p w:rsidR="00806152" w:rsidRDefault="00806152">
      <w:pPr>
        <w:jc w:val="left"/>
        <w:rPr>
          <w:rFonts w:ascii="Calibri" w:hAnsi="Calibri" w:cs="Trebuchet MS"/>
          <w:b/>
          <w:color w:val="FFFFFF"/>
          <w:sz w:val="20"/>
          <w:szCs w:val="20"/>
        </w:rPr>
      </w:pPr>
      <w:r>
        <w:rPr>
          <w:rFonts w:ascii="Calibri" w:hAnsi="Calibri" w:cs="Calibri"/>
        </w:rPr>
        <w:t>Przewidywana konfiguracja puli połączeń dla każdej z instancji aplikacyjnych to (określona na podstawie powyższych założeń wydajnościowych):</w:t>
      </w:r>
    </w:p>
    <w:tbl>
      <w:tblPr>
        <w:tblW w:w="5000" w:type="pct"/>
        <w:tblLook w:val="0000" w:firstRow="0" w:lastRow="0" w:firstColumn="0" w:lastColumn="0" w:noHBand="0" w:noVBand="0"/>
      </w:tblPr>
      <w:tblGrid>
        <w:gridCol w:w="11725"/>
        <w:gridCol w:w="5232"/>
        <w:gridCol w:w="4805"/>
      </w:tblGrid>
      <w:tr w:rsidR="00806152" w:rsidTr="008B7358">
        <w:tc>
          <w:tcPr>
            <w:tcW w:w="2694" w:type="pct"/>
            <w:tcBorders>
              <w:top w:val="single" w:sz="4" w:space="0" w:color="000000"/>
              <w:left w:val="single" w:sz="4" w:space="0" w:color="000000"/>
              <w:bottom w:val="single" w:sz="4" w:space="0" w:color="000000"/>
            </w:tcBorders>
            <w:shd w:val="clear" w:color="auto" w:fill="808080"/>
          </w:tcPr>
          <w:p w:rsidR="00806152" w:rsidRDefault="00806152">
            <w:pPr>
              <w:spacing w:before="60" w:after="60"/>
              <w:jc w:val="left"/>
              <w:rPr>
                <w:rFonts w:ascii="Calibri" w:hAnsi="Calibri" w:cs="Trebuchet MS"/>
                <w:b/>
                <w:color w:val="FFFFFF"/>
                <w:sz w:val="20"/>
                <w:szCs w:val="20"/>
              </w:rPr>
            </w:pPr>
            <w:r>
              <w:rPr>
                <w:rFonts w:ascii="Calibri" w:hAnsi="Calibri" w:cs="Trebuchet MS"/>
                <w:b/>
                <w:color w:val="FFFFFF"/>
                <w:sz w:val="20"/>
                <w:szCs w:val="20"/>
              </w:rPr>
              <w:t>Typ instancji aplikacji</w:t>
            </w:r>
          </w:p>
        </w:tc>
        <w:tc>
          <w:tcPr>
            <w:tcW w:w="1202" w:type="pct"/>
            <w:tcBorders>
              <w:top w:val="single" w:sz="4" w:space="0" w:color="000000"/>
              <w:left w:val="single" w:sz="4" w:space="0" w:color="000000"/>
              <w:bottom w:val="single" w:sz="4" w:space="0" w:color="000000"/>
            </w:tcBorders>
            <w:shd w:val="clear" w:color="auto" w:fill="808080"/>
          </w:tcPr>
          <w:p w:rsidR="00806152" w:rsidRDefault="00806152">
            <w:pPr>
              <w:spacing w:before="60" w:after="60"/>
              <w:jc w:val="left"/>
              <w:rPr>
                <w:rFonts w:ascii="Calibri" w:hAnsi="Calibri" w:cs="Trebuchet MS"/>
                <w:b/>
                <w:color w:val="FFFFFF"/>
                <w:sz w:val="20"/>
                <w:szCs w:val="20"/>
              </w:rPr>
            </w:pPr>
            <w:r>
              <w:rPr>
                <w:rFonts w:ascii="Calibri" w:hAnsi="Calibri" w:cs="Trebuchet MS"/>
                <w:b/>
                <w:color w:val="FFFFFF"/>
                <w:sz w:val="20"/>
                <w:szCs w:val="20"/>
              </w:rPr>
              <w:t>ePłatności CORE</w:t>
            </w:r>
          </w:p>
        </w:tc>
        <w:tc>
          <w:tcPr>
            <w:tcW w:w="1104" w:type="pct"/>
            <w:tcBorders>
              <w:top w:val="single" w:sz="4" w:space="0" w:color="000000"/>
              <w:left w:val="single" w:sz="4" w:space="0" w:color="000000"/>
              <w:bottom w:val="single" w:sz="4" w:space="0" w:color="000000"/>
              <w:right w:val="single" w:sz="4" w:space="0" w:color="000000"/>
            </w:tcBorders>
            <w:shd w:val="clear" w:color="auto" w:fill="808080"/>
          </w:tcPr>
          <w:p w:rsidR="00806152" w:rsidRDefault="00806152">
            <w:pPr>
              <w:spacing w:before="60" w:after="60"/>
              <w:jc w:val="left"/>
            </w:pPr>
            <w:r>
              <w:rPr>
                <w:rFonts w:ascii="Calibri" w:hAnsi="Calibri" w:cs="Trebuchet MS"/>
                <w:b/>
                <w:color w:val="FFFFFF"/>
                <w:sz w:val="20"/>
                <w:szCs w:val="20"/>
              </w:rPr>
              <w:t>ePłatności ZOS</w:t>
            </w:r>
          </w:p>
        </w:tc>
      </w:tr>
      <w:tr w:rsidR="00806152" w:rsidTr="008B7358">
        <w:tc>
          <w:tcPr>
            <w:tcW w:w="2694" w:type="pct"/>
            <w:tcBorders>
              <w:top w:val="single" w:sz="4" w:space="0" w:color="000000"/>
              <w:left w:val="single" w:sz="4" w:space="0" w:color="000000"/>
              <w:bottom w:val="single" w:sz="4" w:space="0" w:color="000000"/>
            </w:tcBorders>
            <w:shd w:val="clear" w:color="auto" w:fill="auto"/>
          </w:tcPr>
          <w:p w:rsidR="00806152" w:rsidRDefault="00806152">
            <w:pPr>
              <w:spacing w:before="60" w:after="60"/>
              <w:jc w:val="left"/>
              <w:rPr>
                <w:rFonts w:ascii="Calibri" w:hAnsi="Calibri" w:cs="Calibri"/>
                <w:sz w:val="20"/>
                <w:szCs w:val="20"/>
              </w:rPr>
            </w:pPr>
            <w:r>
              <w:rPr>
                <w:rFonts w:ascii="Calibri" w:hAnsi="Calibri" w:cs="Calibri"/>
                <w:sz w:val="20"/>
                <w:szCs w:val="20"/>
              </w:rPr>
              <w:t>Schemat bazy danych</w:t>
            </w:r>
          </w:p>
        </w:tc>
        <w:tc>
          <w:tcPr>
            <w:tcW w:w="1202" w:type="pct"/>
            <w:tcBorders>
              <w:top w:val="single" w:sz="4" w:space="0" w:color="000000"/>
              <w:left w:val="single" w:sz="4" w:space="0" w:color="000000"/>
              <w:bottom w:val="single" w:sz="4" w:space="0" w:color="000000"/>
            </w:tcBorders>
            <w:shd w:val="clear" w:color="auto" w:fill="auto"/>
          </w:tcPr>
          <w:p w:rsidR="00806152" w:rsidRDefault="00806152">
            <w:pPr>
              <w:spacing w:before="60" w:after="60"/>
              <w:jc w:val="left"/>
              <w:rPr>
                <w:rFonts w:ascii="Calibri" w:hAnsi="Calibri" w:cs="Calibri"/>
                <w:sz w:val="20"/>
                <w:szCs w:val="20"/>
              </w:rPr>
            </w:pPr>
            <w:r>
              <w:rPr>
                <w:rFonts w:ascii="Calibri" w:hAnsi="Calibri" w:cs="Calibri"/>
                <w:sz w:val="20"/>
                <w:szCs w:val="20"/>
              </w:rPr>
              <w:t>EPLCORE</w:t>
            </w:r>
          </w:p>
        </w:tc>
        <w:tc>
          <w:tcPr>
            <w:tcW w:w="1104" w:type="pct"/>
            <w:tcBorders>
              <w:top w:val="single" w:sz="4" w:space="0" w:color="000000"/>
              <w:left w:val="single" w:sz="4" w:space="0" w:color="000000"/>
              <w:bottom w:val="single" w:sz="4" w:space="0" w:color="000000"/>
              <w:right w:val="single" w:sz="4" w:space="0" w:color="000000"/>
            </w:tcBorders>
            <w:shd w:val="clear" w:color="auto" w:fill="auto"/>
          </w:tcPr>
          <w:p w:rsidR="00806152" w:rsidRDefault="00806152">
            <w:pPr>
              <w:spacing w:before="60" w:after="60"/>
              <w:jc w:val="left"/>
            </w:pPr>
            <w:r>
              <w:rPr>
                <w:rFonts w:ascii="Calibri" w:hAnsi="Calibri" w:cs="Calibri"/>
                <w:sz w:val="20"/>
                <w:szCs w:val="20"/>
              </w:rPr>
              <w:t>EPLZOS</w:t>
            </w:r>
          </w:p>
        </w:tc>
      </w:tr>
      <w:tr w:rsidR="00806152" w:rsidTr="008B7358">
        <w:tc>
          <w:tcPr>
            <w:tcW w:w="2694" w:type="pct"/>
            <w:tcBorders>
              <w:top w:val="single" w:sz="4" w:space="0" w:color="000000"/>
              <w:left w:val="single" w:sz="4" w:space="0" w:color="000000"/>
              <w:bottom w:val="single" w:sz="4" w:space="0" w:color="000000"/>
            </w:tcBorders>
            <w:shd w:val="clear" w:color="auto" w:fill="auto"/>
          </w:tcPr>
          <w:p w:rsidR="00806152" w:rsidRDefault="00806152">
            <w:pPr>
              <w:spacing w:before="60" w:after="60"/>
              <w:jc w:val="left"/>
              <w:rPr>
                <w:rFonts w:ascii="Calibri" w:hAnsi="Calibri" w:cs="Calibri"/>
                <w:sz w:val="20"/>
                <w:szCs w:val="20"/>
              </w:rPr>
            </w:pPr>
            <w:r>
              <w:rPr>
                <w:rFonts w:ascii="Calibri" w:hAnsi="Calibri" w:cs="Calibri"/>
                <w:sz w:val="20"/>
                <w:szCs w:val="20"/>
              </w:rPr>
              <w:t>Liczba instancji</w:t>
            </w:r>
          </w:p>
        </w:tc>
        <w:tc>
          <w:tcPr>
            <w:tcW w:w="1202" w:type="pct"/>
            <w:tcBorders>
              <w:top w:val="single" w:sz="4" w:space="0" w:color="000000"/>
              <w:left w:val="single" w:sz="4" w:space="0" w:color="000000"/>
              <w:bottom w:val="single" w:sz="4" w:space="0" w:color="000000"/>
            </w:tcBorders>
            <w:shd w:val="clear" w:color="auto" w:fill="auto"/>
          </w:tcPr>
          <w:p w:rsidR="00806152" w:rsidRDefault="00806152">
            <w:pPr>
              <w:spacing w:before="60" w:after="60"/>
              <w:jc w:val="left"/>
              <w:rPr>
                <w:rFonts w:ascii="Calibri" w:hAnsi="Calibri" w:cs="Calibri"/>
                <w:sz w:val="20"/>
                <w:szCs w:val="20"/>
              </w:rPr>
            </w:pPr>
            <w:r>
              <w:rPr>
                <w:rFonts w:ascii="Calibri" w:hAnsi="Calibri" w:cs="Calibri"/>
                <w:sz w:val="20"/>
                <w:szCs w:val="20"/>
              </w:rPr>
              <w:t>4</w:t>
            </w:r>
          </w:p>
        </w:tc>
        <w:tc>
          <w:tcPr>
            <w:tcW w:w="1104" w:type="pct"/>
            <w:tcBorders>
              <w:top w:val="single" w:sz="4" w:space="0" w:color="000000"/>
              <w:left w:val="single" w:sz="4" w:space="0" w:color="000000"/>
              <w:bottom w:val="single" w:sz="4" w:space="0" w:color="000000"/>
              <w:right w:val="single" w:sz="4" w:space="0" w:color="000000"/>
            </w:tcBorders>
            <w:shd w:val="clear" w:color="auto" w:fill="auto"/>
          </w:tcPr>
          <w:p w:rsidR="00806152" w:rsidRDefault="00806152">
            <w:pPr>
              <w:spacing w:before="60" w:after="60"/>
              <w:jc w:val="left"/>
            </w:pPr>
            <w:r>
              <w:rPr>
                <w:rFonts w:ascii="Calibri" w:hAnsi="Calibri" w:cs="Calibri"/>
                <w:sz w:val="20"/>
                <w:szCs w:val="20"/>
              </w:rPr>
              <w:t>2</w:t>
            </w:r>
          </w:p>
        </w:tc>
      </w:tr>
      <w:tr w:rsidR="00806152" w:rsidTr="008B7358">
        <w:tc>
          <w:tcPr>
            <w:tcW w:w="2694" w:type="pct"/>
            <w:tcBorders>
              <w:top w:val="single" w:sz="4" w:space="0" w:color="000000"/>
              <w:left w:val="single" w:sz="4" w:space="0" w:color="000000"/>
              <w:bottom w:val="single" w:sz="4" w:space="0" w:color="000000"/>
            </w:tcBorders>
            <w:shd w:val="clear" w:color="auto" w:fill="auto"/>
          </w:tcPr>
          <w:p w:rsidR="00806152" w:rsidRDefault="00806152">
            <w:pPr>
              <w:spacing w:before="60" w:after="60"/>
              <w:jc w:val="left"/>
              <w:rPr>
                <w:rFonts w:ascii="Calibri" w:hAnsi="Calibri" w:cs="Calibri"/>
                <w:sz w:val="20"/>
                <w:szCs w:val="20"/>
              </w:rPr>
            </w:pPr>
            <w:r>
              <w:rPr>
                <w:rFonts w:ascii="Calibri" w:hAnsi="Calibri" w:cs="Calibri"/>
                <w:sz w:val="20"/>
                <w:szCs w:val="20"/>
              </w:rPr>
              <w:t>Minimalna liczba połączeń per instancja</w:t>
            </w:r>
          </w:p>
        </w:tc>
        <w:tc>
          <w:tcPr>
            <w:tcW w:w="1202" w:type="pct"/>
            <w:tcBorders>
              <w:top w:val="single" w:sz="4" w:space="0" w:color="000000"/>
              <w:left w:val="single" w:sz="4" w:space="0" w:color="000000"/>
              <w:bottom w:val="single" w:sz="4" w:space="0" w:color="000000"/>
            </w:tcBorders>
            <w:shd w:val="clear" w:color="auto" w:fill="auto"/>
          </w:tcPr>
          <w:p w:rsidR="00806152" w:rsidRDefault="00806152">
            <w:pPr>
              <w:spacing w:before="60" w:after="60"/>
              <w:jc w:val="left"/>
              <w:rPr>
                <w:rFonts w:ascii="Calibri" w:hAnsi="Calibri" w:cs="Calibri"/>
                <w:sz w:val="20"/>
                <w:szCs w:val="20"/>
              </w:rPr>
            </w:pPr>
            <w:r>
              <w:rPr>
                <w:rFonts w:ascii="Calibri" w:hAnsi="Calibri" w:cs="Calibri"/>
                <w:sz w:val="20"/>
                <w:szCs w:val="20"/>
              </w:rPr>
              <w:t>10</w:t>
            </w:r>
          </w:p>
        </w:tc>
        <w:tc>
          <w:tcPr>
            <w:tcW w:w="1104" w:type="pct"/>
            <w:tcBorders>
              <w:top w:val="single" w:sz="4" w:space="0" w:color="000000"/>
              <w:left w:val="single" w:sz="4" w:space="0" w:color="000000"/>
              <w:bottom w:val="single" w:sz="4" w:space="0" w:color="000000"/>
              <w:right w:val="single" w:sz="4" w:space="0" w:color="000000"/>
            </w:tcBorders>
            <w:shd w:val="clear" w:color="auto" w:fill="auto"/>
          </w:tcPr>
          <w:p w:rsidR="00806152" w:rsidRDefault="00806152">
            <w:pPr>
              <w:spacing w:before="60" w:after="60"/>
              <w:jc w:val="left"/>
            </w:pPr>
            <w:r>
              <w:rPr>
                <w:rFonts w:ascii="Calibri" w:hAnsi="Calibri" w:cs="Calibri"/>
                <w:sz w:val="20"/>
                <w:szCs w:val="20"/>
              </w:rPr>
              <w:t>5</w:t>
            </w:r>
          </w:p>
        </w:tc>
      </w:tr>
      <w:tr w:rsidR="00806152" w:rsidTr="008B7358">
        <w:tc>
          <w:tcPr>
            <w:tcW w:w="2694" w:type="pct"/>
            <w:tcBorders>
              <w:top w:val="single" w:sz="4" w:space="0" w:color="000000"/>
              <w:left w:val="single" w:sz="4" w:space="0" w:color="000000"/>
              <w:bottom w:val="single" w:sz="4" w:space="0" w:color="000000"/>
            </w:tcBorders>
            <w:shd w:val="clear" w:color="auto" w:fill="auto"/>
          </w:tcPr>
          <w:p w:rsidR="00806152" w:rsidRDefault="00806152">
            <w:pPr>
              <w:spacing w:before="60" w:after="60"/>
              <w:jc w:val="left"/>
              <w:rPr>
                <w:rFonts w:ascii="Calibri" w:hAnsi="Calibri" w:cs="Calibri"/>
                <w:sz w:val="20"/>
                <w:szCs w:val="20"/>
              </w:rPr>
            </w:pPr>
            <w:r>
              <w:rPr>
                <w:rFonts w:ascii="Calibri" w:hAnsi="Calibri" w:cs="Calibri"/>
                <w:sz w:val="20"/>
                <w:szCs w:val="20"/>
              </w:rPr>
              <w:t>Maksymalna liczba połączeń per instancja</w:t>
            </w:r>
          </w:p>
        </w:tc>
        <w:tc>
          <w:tcPr>
            <w:tcW w:w="1202" w:type="pct"/>
            <w:tcBorders>
              <w:top w:val="single" w:sz="4" w:space="0" w:color="000000"/>
              <w:left w:val="single" w:sz="4" w:space="0" w:color="000000"/>
              <w:bottom w:val="single" w:sz="4" w:space="0" w:color="000000"/>
            </w:tcBorders>
            <w:shd w:val="clear" w:color="auto" w:fill="auto"/>
          </w:tcPr>
          <w:p w:rsidR="00806152" w:rsidRDefault="00806152">
            <w:pPr>
              <w:spacing w:before="60" w:after="60"/>
              <w:jc w:val="left"/>
              <w:rPr>
                <w:rFonts w:ascii="Calibri" w:hAnsi="Calibri" w:cs="Calibri"/>
                <w:sz w:val="20"/>
                <w:szCs w:val="20"/>
              </w:rPr>
            </w:pPr>
            <w:r>
              <w:rPr>
                <w:rFonts w:ascii="Calibri" w:hAnsi="Calibri" w:cs="Calibri"/>
                <w:sz w:val="20"/>
                <w:szCs w:val="20"/>
              </w:rPr>
              <w:t>50</w:t>
            </w:r>
          </w:p>
        </w:tc>
        <w:tc>
          <w:tcPr>
            <w:tcW w:w="1104" w:type="pct"/>
            <w:tcBorders>
              <w:top w:val="single" w:sz="4" w:space="0" w:color="000000"/>
              <w:left w:val="single" w:sz="4" w:space="0" w:color="000000"/>
              <w:bottom w:val="single" w:sz="4" w:space="0" w:color="000000"/>
              <w:right w:val="single" w:sz="4" w:space="0" w:color="000000"/>
            </w:tcBorders>
            <w:shd w:val="clear" w:color="auto" w:fill="auto"/>
          </w:tcPr>
          <w:p w:rsidR="00806152" w:rsidRDefault="00806152">
            <w:pPr>
              <w:spacing w:before="60" w:after="60"/>
              <w:jc w:val="left"/>
            </w:pPr>
            <w:r>
              <w:rPr>
                <w:rFonts w:ascii="Calibri" w:hAnsi="Calibri" w:cs="Calibri"/>
                <w:sz w:val="20"/>
                <w:szCs w:val="20"/>
              </w:rPr>
              <w:t>30</w:t>
            </w:r>
          </w:p>
        </w:tc>
      </w:tr>
    </w:tbl>
    <w:p w:rsidR="00806152" w:rsidRDefault="00806152">
      <w:pPr>
        <w:pStyle w:val="Legenda1"/>
        <w:jc w:val="left"/>
        <w:rPr>
          <w:rFonts w:ascii="Calibri" w:hAnsi="Calibri" w:cs="Calibri"/>
        </w:rPr>
      </w:pPr>
    </w:p>
    <w:p w:rsidR="00806152" w:rsidRDefault="00806152">
      <w:pPr>
        <w:jc w:val="left"/>
        <w:rPr>
          <w:rFonts w:ascii="Calibri" w:hAnsi="Calibri" w:cs="Calibri"/>
        </w:rPr>
      </w:pPr>
    </w:p>
    <w:p w:rsidR="00806152" w:rsidRDefault="00806152">
      <w:pPr>
        <w:jc w:val="left"/>
        <w:rPr>
          <w:rFonts w:ascii="Calibri" w:hAnsi="Calibri" w:cs="Trebuchet MS"/>
          <w:b/>
          <w:color w:val="FFFFFF"/>
          <w:sz w:val="20"/>
          <w:szCs w:val="20"/>
        </w:rPr>
      </w:pPr>
      <w:r>
        <w:rPr>
          <w:rFonts w:ascii="Calibri" w:hAnsi="Calibri" w:cs="Calibri"/>
        </w:rPr>
        <w:t>Obszar pamięci dyskowej dla środowiska TEST będzie wynosił 15% środowiska PROD a dla środowiska DEV 5%.</w:t>
      </w:r>
    </w:p>
    <w:tbl>
      <w:tblPr>
        <w:tblW w:w="5000" w:type="pct"/>
        <w:tblLook w:val="0000" w:firstRow="0" w:lastRow="0" w:firstColumn="0" w:lastColumn="0" w:noHBand="0" w:noVBand="0"/>
      </w:tblPr>
      <w:tblGrid>
        <w:gridCol w:w="9184"/>
        <w:gridCol w:w="12578"/>
      </w:tblGrid>
      <w:tr w:rsidR="00806152" w:rsidTr="008B7358">
        <w:tc>
          <w:tcPr>
            <w:tcW w:w="2110" w:type="pct"/>
            <w:tcBorders>
              <w:top w:val="single" w:sz="4" w:space="0" w:color="000000"/>
              <w:left w:val="single" w:sz="4" w:space="0" w:color="000000"/>
              <w:bottom w:val="single" w:sz="4" w:space="0" w:color="000000"/>
            </w:tcBorders>
            <w:shd w:val="clear" w:color="auto" w:fill="808080"/>
          </w:tcPr>
          <w:p w:rsidR="00806152" w:rsidRDefault="00806152">
            <w:pPr>
              <w:spacing w:before="60" w:after="60"/>
              <w:jc w:val="left"/>
              <w:rPr>
                <w:rFonts w:ascii="Calibri" w:hAnsi="Calibri" w:cs="Trebuchet MS"/>
                <w:b/>
                <w:color w:val="FFFFFF"/>
                <w:sz w:val="20"/>
                <w:szCs w:val="20"/>
              </w:rPr>
            </w:pPr>
            <w:r>
              <w:rPr>
                <w:rFonts w:ascii="Calibri" w:hAnsi="Calibri" w:cs="Trebuchet MS"/>
                <w:b/>
                <w:color w:val="FFFFFF"/>
                <w:sz w:val="20"/>
                <w:szCs w:val="20"/>
              </w:rPr>
              <w:t>Środowisko</w:t>
            </w:r>
          </w:p>
        </w:tc>
        <w:tc>
          <w:tcPr>
            <w:tcW w:w="2890" w:type="pct"/>
            <w:tcBorders>
              <w:top w:val="single" w:sz="4" w:space="0" w:color="000000"/>
              <w:left w:val="single" w:sz="4" w:space="0" w:color="000000"/>
              <w:bottom w:val="single" w:sz="4" w:space="0" w:color="000000"/>
              <w:right w:val="single" w:sz="4" w:space="0" w:color="000000"/>
            </w:tcBorders>
            <w:shd w:val="clear" w:color="auto" w:fill="808080"/>
          </w:tcPr>
          <w:p w:rsidR="00806152" w:rsidRDefault="00806152">
            <w:pPr>
              <w:spacing w:before="60" w:after="60"/>
              <w:jc w:val="left"/>
            </w:pPr>
            <w:r>
              <w:rPr>
                <w:rFonts w:ascii="Calibri" w:hAnsi="Calibri" w:cs="Trebuchet MS"/>
                <w:b/>
                <w:color w:val="FFFFFF"/>
                <w:sz w:val="20"/>
                <w:szCs w:val="20"/>
              </w:rPr>
              <w:t>Wielkość pamięci dyskowej</w:t>
            </w:r>
          </w:p>
        </w:tc>
      </w:tr>
      <w:tr w:rsidR="00806152" w:rsidTr="008B7358">
        <w:tc>
          <w:tcPr>
            <w:tcW w:w="2110" w:type="pct"/>
            <w:tcBorders>
              <w:top w:val="single" w:sz="4" w:space="0" w:color="000000"/>
              <w:left w:val="single" w:sz="4" w:space="0" w:color="000000"/>
              <w:bottom w:val="single" w:sz="4" w:space="0" w:color="000000"/>
            </w:tcBorders>
            <w:shd w:val="clear" w:color="auto" w:fill="auto"/>
          </w:tcPr>
          <w:p w:rsidR="00806152" w:rsidRDefault="00806152">
            <w:pPr>
              <w:spacing w:before="60" w:after="60"/>
              <w:jc w:val="left"/>
              <w:rPr>
                <w:rFonts w:ascii="Calibri" w:hAnsi="Calibri" w:cs="Calibri"/>
                <w:sz w:val="20"/>
                <w:szCs w:val="20"/>
              </w:rPr>
            </w:pPr>
            <w:r>
              <w:rPr>
                <w:rFonts w:ascii="Calibri" w:hAnsi="Calibri" w:cs="Calibri"/>
                <w:sz w:val="20"/>
                <w:szCs w:val="20"/>
              </w:rPr>
              <w:t>Produkcyjne (PROD)</w:t>
            </w:r>
          </w:p>
        </w:tc>
        <w:tc>
          <w:tcPr>
            <w:tcW w:w="2890" w:type="pct"/>
            <w:tcBorders>
              <w:top w:val="single" w:sz="4" w:space="0" w:color="000000"/>
              <w:left w:val="single" w:sz="4" w:space="0" w:color="000000"/>
              <w:bottom w:val="single" w:sz="4" w:space="0" w:color="000000"/>
              <w:right w:val="single" w:sz="4" w:space="0" w:color="000000"/>
            </w:tcBorders>
            <w:shd w:val="clear" w:color="auto" w:fill="auto"/>
          </w:tcPr>
          <w:p w:rsidR="00806152" w:rsidRDefault="00806152">
            <w:pPr>
              <w:spacing w:before="60" w:after="60"/>
              <w:jc w:val="left"/>
            </w:pPr>
            <w:r>
              <w:rPr>
                <w:rFonts w:ascii="Calibri" w:hAnsi="Calibri" w:cs="Calibri"/>
                <w:sz w:val="20"/>
                <w:szCs w:val="20"/>
              </w:rPr>
              <w:t>1500GB</w:t>
            </w:r>
          </w:p>
        </w:tc>
      </w:tr>
      <w:tr w:rsidR="00806152" w:rsidTr="008B7358">
        <w:tc>
          <w:tcPr>
            <w:tcW w:w="2110" w:type="pct"/>
            <w:tcBorders>
              <w:top w:val="single" w:sz="4" w:space="0" w:color="000000"/>
              <w:left w:val="single" w:sz="4" w:space="0" w:color="000000"/>
              <w:bottom w:val="single" w:sz="4" w:space="0" w:color="000000"/>
            </w:tcBorders>
            <w:shd w:val="clear" w:color="auto" w:fill="auto"/>
          </w:tcPr>
          <w:p w:rsidR="00806152" w:rsidRDefault="00806152">
            <w:pPr>
              <w:spacing w:before="60" w:after="60"/>
              <w:jc w:val="left"/>
              <w:rPr>
                <w:rFonts w:ascii="Calibri" w:hAnsi="Calibri" w:cs="Calibri"/>
                <w:sz w:val="20"/>
                <w:szCs w:val="20"/>
              </w:rPr>
            </w:pPr>
            <w:r>
              <w:rPr>
                <w:rFonts w:ascii="Calibri" w:hAnsi="Calibri" w:cs="Calibri"/>
                <w:sz w:val="20"/>
                <w:szCs w:val="20"/>
              </w:rPr>
              <w:t>Testowe (Test)</w:t>
            </w:r>
          </w:p>
        </w:tc>
        <w:tc>
          <w:tcPr>
            <w:tcW w:w="2890" w:type="pct"/>
            <w:tcBorders>
              <w:top w:val="single" w:sz="4" w:space="0" w:color="000000"/>
              <w:left w:val="single" w:sz="4" w:space="0" w:color="000000"/>
              <w:bottom w:val="single" w:sz="4" w:space="0" w:color="000000"/>
              <w:right w:val="single" w:sz="4" w:space="0" w:color="000000"/>
            </w:tcBorders>
            <w:shd w:val="clear" w:color="auto" w:fill="auto"/>
          </w:tcPr>
          <w:p w:rsidR="00806152" w:rsidRDefault="00806152">
            <w:pPr>
              <w:spacing w:before="60" w:after="60"/>
              <w:jc w:val="left"/>
            </w:pPr>
            <w:r>
              <w:rPr>
                <w:rFonts w:ascii="Calibri" w:hAnsi="Calibri" w:cs="Calibri"/>
                <w:sz w:val="20"/>
                <w:szCs w:val="20"/>
              </w:rPr>
              <w:t>300GB</w:t>
            </w:r>
          </w:p>
        </w:tc>
      </w:tr>
      <w:tr w:rsidR="00806152" w:rsidTr="008B7358">
        <w:tc>
          <w:tcPr>
            <w:tcW w:w="2110" w:type="pct"/>
            <w:tcBorders>
              <w:top w:val="single" w:sz="4" w:space="0" w:color="000000"/>
              <w:left w:val="single" w:sz="4" w:space="0" w:color="000000"/>
              <w:bottom w:val="single" w:sz="4" w:space="0" w:color="000000"/>
            </w:tcBorders>
            <w:shd w:val="clear" w:color="auto" w:fill="auto"/>
          </w:tcPr>
          <w:p w:rsidR="00806152" w:rsidRDefault="00806152">
            <w:pPr>
              <w:spacing w:before="60" w:after="60"/>
              <w:jc w:val="left"/>
              <w:rPr>
                <w:rFonts w:ascii="Calibri" w:hAnsi="Calibri" w:cs="Calibri"/>
                <w:sz w:val="20"/>
                <w:szCs w:val="20"/>
              </w:rPr>
            </w:pPr>
            <w:r>
              <w:rPr>
                <w:rFonts w:ascii="Calibri" w:hAnsi="Calibri" w:cs="Calibri"/>
                <w:sz w:val="20"/>
                <w:szCs w:val="20"/>
              </w:rPr>
              <w:t>Deweloperskie (DEV)</w:t>
            </w:r>
          </w:p>
        </w:tc>
        <w:tc>
          <w:tcPr>
            <w:tcW w:w="2890" w:type="pct"/>
            <w:tcBorders>
              <w:top w:val="single" w:sz="4" w:space="0" w:color="000000"/>
              <w:left w:val="single" w:sz="4" w:space="0" w:color="000000"/>
              <w:bottom w:val="single" w:sz="4" w:space="0" w:color="000000"/>
              <w:right w:val="single" w:sz="4" w:space="0" w:color="000000"/>
            </w:tcBorders>
            <w:shd w:val="clear" w:color="auto" w:fill="auto"/>
          </w:tcPr>
          <w:p w:rsidR="00806152" w:rsidRDefault="00806152">
            <w:pPr>
              <w:spacing w:before="60" w:after="60"/>
              <w:jc w:val="left"/>
            </w:pPr>
            <w:r>
              <w:rPr>
                <w:rFonts w:ascii="Calibri" w:hAnsi="Calibri" w:cs="Calibri"/>
                <w:sz w:val="20"/>
                <w:szCs w:val="20"/>
              </w:rPr>
              <w:t>100GB</w:t>
            </w:r>
          </w:p>
        </w:tc>
      </w:tr>
    </w:tbl>
    <w:p w:rsidR="00806152" w:rsidRDefault="00806152">
      <w:pPr>
        <w:pStyle w:val="Legenda1"/>
        <w:jc w:val="left"/>
      </w:pPr>
    </w:p>
    <w:p w:rsidR="00806152" w:rsidRDefault="00806152">
      <w:pPr>
        <w:pStyle w:val="Nagwek3"/>
        <w:rPr>
          <w:rFonts w:ascii="Calibri" w:hAnsi="Calibri" w:cs="Calibri"/>
        </w:rPr>
      </w:pPr>
      <w:bookmarkStart w:id="102" w:name="_Toc423959295"/>
      <w:r>
        <w:t>Archiwizacja danych</w:t>
      </w:r>
      <w:bookmarkEnd w:id="102"/>
    </w:p>
    <w:p w:rsidR="00806152" w:rsidRDefault="00806152">
      <w:pPr>
        <w:rPr>
          <w:rFonts w:ascii="Calibri" w:hAnsi="Calibri" w:cs="Calibri"/>
        </w:rPr>
      </w:pPr>
    </w:p>
    <w:p w:rsidR="00806152" w:rsidRDefault="00806152">
      <w:pPr>
        <w:rPr>
          <w:rFonts w:ascii="Calibri" w:hAnsi="Calibri" w:cs="Calibri"/>
        </w:rPr>
      </w:pPr>
      <w:r>
        <w:rPr>
          <w:rFonts w:ascii="Calibri" w:hAnsi="Calibri" w:cs="Calibri"/>
        </w:rPr>
        <w:t>Na podstawie oszacowanych wolumenów, zostaną wybrane tabele, które będą włączone w mechanizm archiwizacji danych. Wszystkie dane będą archiwizowane zgodnie z ustaloną polityką retencji danych</w:t>
      </w:r>
      <w:r w:rsidR="009F4294" w:rsidRPr="009F4294">
        <w:rPr>
          <w:rFonts w:ascii="Calibri" w:hAnsi="Calibri"/>
        </w:rPr>
        <w:t xml:space="preserve"> </w:t>
      </w:r>
      <w:r w:rsidR="009F4294">
        <w:rPr>
          <w:rFonts w:ascii="Calibri" w:hAnsi="Calibri"/>
        </w:rPr>
        <w:t>opisaną w dokumencie</w:t>
      </w:r>
      <w:r w:rsidR="009F4294" w:rsidRPr="00F24E4B">
        <w:t xml:space="preserve"> </w:t>
      </w:r>
      <w:r w:rsidR="009F4294">
        <w:t>„</w:t>
      </w:r>
      <w:r w:rsidR="009F4294" w:rsidRPr="00F24E4B">
        <w:rPr>
          <w:rFonts w:ascii="Calibri" w:hAnsi="Calibri"/>
        </w:rPr>
        <w:t>Polityka retencji danych</w:t>
      </w:r>
      <w:r w:rsidR="009F4294">
        <w:rPr>
          <w:rFonts w:ascii="Calibri" w:hAnsi="Calibri"/>
        </w:rPr>
        <w:t>"</w:t>
      </w:r>
      <w:r w:rsidR="009F4294" w:rsidRPr="00070B3E">
        <w:rPr>
          <w:rFonts w:ascii="Calibri" w:hAnsi="Calibri"/>
        </w:rPr>
        <w:t>.</w:t>
      </w:r>
    </w:p>
    <w:p w:rsidR="009F4294" w:rsidRDefault="009F4294" w:rsidP="009F4294">
      <w:pPr>
        <w:rPr>
          <w:rFonts w:ascii="Calibri" w:hAnsi="Calibri"/>
        </w:rPr>
      </w:pPr>
      <w:bookmarkStart w:id="103" w:name="__RefHeading__794_2080144184"/>
      <w:bookmarkStart w:id="104" w:name="__RefHeading__12175_110632409"/>
      <w:bookmarkStart w:id="105" w:name="__RefHeading__11678_110632409"/>
      <w:bookmarkStart w:id="106" w:name="__RefHeading__12804_110632409"/>
      <w:bookmarkEnd w:id="103"/>
      <w:bookmarkEnd w:id="104"/>
      <w:bookmarkEnd w:id="105"/>
      <w:bookmarkEnd w:id="106"/>
    </w:p>
    <w:tbl>
      <w:tblPr>
        <w:tblW w:w="5000" w:type="pct"/>
        <w:tblLook w:val="0000" w:firstRow="0" w:lastRow="0" w:firstColumn="0" w:lastColumn="0" w:noHBand="0" w:noVBand="0"/>
      </w:tblPr>
      <w:tblGrid>
        <w:gridCol w:w="16961"/>
        <w:gridCol w:w="4801"/>
      </w:tblGrid>
      <w:tr w:rsidR="009F4294" w:rsidRPr="00070B3E" w:rsidTr="008B7358">
        <w:tc>
          <w:tcPr>
            <w:tcW w:w="3897" w:type="pct"/>
            <w:tcBorders>
              <w:top w:val="single" w:sz="4" w:space="0" w:color="000000"/>
              <w:left w:val="single" w:sz="4" w:space="0" w:color="000000"/>
              <w:bottom w:val="single" w:sz="4" w:space="0" w:color="000000"/>
            </w:tcBorders>
            <w:shd w:val="clear" w:color="auto" w:fill="808080"/>
          </w:tcPr>
          <w:p w:rsidR="009F4294" w:rsidRPr="00070B3E" w:rsidRDefault="009F4294" w:rsidP="00B510EF">
            <w:pPr>
              <w:spacing w:before="60" w:after="60"/>
              <w:jc w:val="left"/>
              <w:rPr>
                <w:rFonts w:ascii="Calibri" w:hAnsi="Calibri" w:cs="Trebuchet MS"/>
                <w:b/>
                <w:color w:val="FFFFFF"/>
                <w:sz w:val="20"/>
                <w:szCs w:val="20"/>
              </w:rPr>
            </w:pPr>
            <w:r>
              <w:rPr>
                <w:rFonts w:ascii="Calibri" w:hAnsi="Calibri" w:cs="Trebuchet MS"/>
                <w:b/>
                <w:color w:val="FFFFFF"/>
                <w:sz w:val="20"/>
                <w:szCs w:val="20"/>
              </w:rPr>
              <w:t>Tabele objęte mechanizmem archiwizacji</w:t>
            </w:r>
          </w:p>
        </w:tc>
        <w:tc>
          <w:tcPr>
            <w:tcW w:w="1103" w:type="pct"/>
            <w:tcBorders>
              <w:top w:val="single" w:sz="4" w:space="0" w:color="000000"/>
              <w:left w:val="single" w:sz="4" w:space="0" w:color="000000"/>
              <w:bottom w:val="single" w:sz="4" w:space="0" w:color="000000"/>
              <w:right w:val="single" w:sz="4" w:space="0" w:color="000000"/>
            </w:tcBorders>
            <w:shd w:val="clear" w:color="auto" w:fill="808080"/>
          </w:tcPr>
          <w:p w:rsidR="009F4294" w:rsidRPr="00070B3E" w:rsidRDefault="009F4294" w:rsidP="00B510EF">
            <w:pPr>
              <w:spacing w:before="60" w:after="60"/>
              <w:jc w:val="center"/>
              <w:rPr>
                <w:rFonts w:ascii="Calibri" w:hAnsi="Calibri"/>
              </w:rPr>
            </w:pPr>
            <w:r>
              <w:rPr>
                <w:rFonts w:ascii="Calibri" w:hAnsi="Calibri" w:cs="Trebuchet MS"/>
                <w:b/>
                <w:color w:val="FFFFFF"/>
                <w:sz w:val="20"/>
                <w:szCs w:val="20"/>
              </w:rPr>
              <w:t>Retencja</w:t>
            </w:r>
          </w:p>
        </w:tc>
      </w:tr>
      <w:tr w:rsidR="009F4294" w:rsidRPr="00070B3E" w:rsidTr="008B7358">
        <w:tc>
          <w:tcPr>
            <w:tcW w:w="3897" w:type="pct"/>
            <w:tcBorders>
              <w:top w:val="single" w:sz="4" w:space="0" w:color="000000"/>
              <w:left w:val="single" w:sz="4" w:space="0" w:color="000000"/>
              <w:bottom w:val="single" w:sz="4" w:space="0" w:color="000000"/>
            </w:tcBorders>
            <w:shd w:val="clear" w:color="auto" w:fill="auto"/>
          </w:tcPr>
          <w:p w:rsidR="009F4294" w:rsidRPr="00070B3E" w:rsidRDefault="00EF2E32" w:rsidP="00B510EF">
            <w:pPr>
              <w:tabs>
                <w:tab w:val="left" w:pos="954"/>
              </w:tabs>
              <w:spacing w:before="60" w:after="60"/>
              <w:jc w:val="left"/>
              <w:rPr>
                <w:rFonts w:ascii="Calibri" w:hAnsi="Calibri"/>
                <w:sz w:val="20"/>
                <w:szCs w:val="20"/>
              </w:rPr>
            </w:pPr>
            <w:r w:rsidRPr="00EF2E32">
              <w:rPr>
                <w:rFonts w:ascii="Calibri" w:hAnsi="Calibri" w:cs="Calibri"/>
                <w:sz w:val="20"/>
                <w:szCs w:val="20"/>
                <w:highlight w:val="black"/>
              </w:rPr>
              <w:t>x x x x x x x x x x x x x x x x x x x</w:t>
            </w:r>
          </w:p>
        </w:tc>
        <w:tc>
          <w:tcPr>
            <w:tcW w:w="1103" w:type="pct"/>
            <w:tcBorders>
              <w:top w:val="single" w:sz="4" w:space="0" w:color="000000"/>
              <w:left w:val="single" w:sz="4" w:space="0" w:color="000000"/>
              <w:bottom w:val="single" w:sz="4" w:space="0" w:color="000000"/>
              <w:right w:val="single" w:sz="4" w:space="0" w:color="000000"/>
            </w:tcBorders>
            <w:shd w:val="clear" w:color="auto" w:fill="auto"/>
          </w:tcPr>
          <w:p w:rsidR="009F4294" w:rsidRPr="00070B3E" w:rsidRDefault="009F4294" w:rsidP="00B510EF">
            <w:pPr>
              <w:spacing w:before="60" w:after="60"/>
              <w:jc w:val="center"/>
              <w:rPr>
                <w:rFonts w:ascii="Calibri" w:hAnsi="Calibri"/>
              </w:rPr>
            </w:pPr>
            <w:r w:rsidRPr="007D6DCA">
              <w:t>5 lat</w:t>
            </w:r>
          </w:p>
        </w:tc>
      </w:tr>
      <w:tr w:rsidR="009F4294" w:rsidRPr="00070B3E" w:rsidTr="008B7358">
        <w:tc>
          <w:tcPr>
            <w:tcW w:w="3897" w:type="pct"/>
            <w:tcBorders>
              <w:top w:val="single" w:sz="4" w:space="0" w:color="000000"/>
              <w:left w:val="single" w:sz="4" w:space="0" w:color="000000"/>
              <w:bottom w:val="single" w:sz="4" w:space="0" w:color="000000"/>
            </w:tcBorders>
            <w:shd w:val="clear" w:color="auto" w:fill="auto"/>
          </w:tcPr>
          <w:p w:rsidR="009F4294" w:rsidRPr="00070B3E" w:rsidRDefault="00EF2E32" w:rsidP="00B510EF">
            <w:pPr>
              <w:spacing w:before="60" w:after="60"/>
              <w:jc w:val="left"/>
              <w:rPr>
                <w:rFonts w:ascii="Calibri" w:hAnsi="Calibri"/>
                <w:sz w:val="20"/>
                <w:szCs w:val="20"/>
              </w:rPr>
            </w:pPr>
            <w:r w:rsidRPr="00EF2E32">
              <w:rPr>
                <w:rFonts w:ascii="Calibri" w:hAnsi="Calibri" w:cs="Calibri"/>
                <w:sz w:val="20"/>
                <w:szCs w:val="20"/>
                <w:highlight w:val="black"/>
              </w:rPr>
              <w:t>x x x x x x x x x x x x x x x x x x x</w:t>
            </w:r>
          </w:p>
        </w:tc>
        <w:tc>
          <w:tcPr>
            <w:tcW w:w="1103" w:type="pct"/>
            <w:tcBorders>
              <w:top w:val="single" w:sz="4" w:space="0" w:color="000000"/>
              <w:left w:val="single" w:sz="4" w:space="0" w:color="000000"/>
              <w:bottom w:val="single" w:sz="4" w:space="0" w:color="000000"/>
              <w:right w:val="single" w:sz="4" w:space="0" w:color="000000"/>
            </w:tcBorders>
            <w:shd w:val="clear" w:color="auto" w:fill="auto"/>
          </w:tcPr>
          <w:p w:rsidR="009F4294" w:rsidRPr="00070B3E" w:rsidRDefault="009F4294" w:rsidP="00B510EF">
            <w:pPr>
              <w:spacing w:before="60" w:after="60"/>
              <w:jc w:val="center"/>
              <w:rPr>
                <w:rFonts w:ascii="Calibri" w:hAnsi="Calibri"/>
              </w:rPr>
            </w:pPr>
            <w:r w:rsidRPr="007D6DCA">
              <w:t>3 lat</w:t>
            </w:r>
            <w:r>
              <w:t>a</w:t>
            </w:r>
          </w:p>
        </w:tc>
      </w:tr>
      <w:tr w:rsidR="009F4294" w:rsidRPr="00070B3E" w:rsidTr="008B7358">
        <w:tc>
          <w:tcPr>
            <w:tcW w:w="3897" w:type="pct"/>
            <w:tcBorders>
              <w:top w:val="single" w:sz="4" w:space="0" w:color="000000"/>
              <w:left w:val="single" w:sz="4" w:space="0" w:color="000000"/>
              <w:bottom w:val="single" w:sz="4" w:space="0" w:color="000000"/>
            </w:tcBorders>
            <w:shd w:val="clear" w:color="auto" w:fill="auto"/>
          </w:tcPr>
          <w:p w:rsidR="009F4294" w:rsidRPr="00654E2C" w:rsidRDefault="00EF2E32" w:rsidP="00B510EF">
            <w:pPr>
              <w:spacing w:before="60" w:after="60"/>
              <w:jc w:val="left"/>
              <w:rPr>
                <w:rFonts w:ascii="Calibri" w:hAnsi="Calibri"/>
                <w:sz w:val="20"/>
                <w:szCs w:val="20"/>
                <w:lang w:val="en-US"/>
              </w:rPr>
            </w:pPr>
            <w:r w:rsidRPr="00EF2E32">
              <w:rPr>
                <w:rFonts w:ascii="Calibri" w:hAnsi="Calibri" w:cs="Calibri"/>
                <w:sz w:val="20"/>
                <w:szCs w:val="20"/>
                <w:highlight w:val="black"/>
              </w:rPr>
              <w:t>x x x x x x x x x x x x x x x x x x x x x x x x x x x x x x x</w:t>
            </w:r>
          </w:p>
        </w:tc>
        <w:tc>
          <w:tcPr>
            <w:tcW w:w="1103" w:type="pct"/>
            <w:tcBorders>
              <w:top w:val="single" w:sz="4" w:space="0" w:color="000000"/>
              <w:left w:val="single" w:sz="4" w:space="0" w:color="000000"/>
              <w:bottom w:val="single" w:sz="4" w:space="0" w:color="000000"/>
              <w:right w:val="single" w:sz="4" w:space="0" w:color="000000"/>
            </w:tcBorders>
            <w:shd w:val="clear" w:color="auto" w:fill="auto"/>
          </w:tcPr>
          <w:p w:rsidR="009F4294" w:rsidRPr="00070B3E" w:rsidRDefault="009F4294" w:rsidP="00B510EF">
            <w:pPr>
              <w:spacing w:before="60" w:after="60"/>
              <w:jc w:val="center"/>
              <w:rPr>
                <w:rFonts w:ascii="Calibri" w:hAnsi="Calibri"/>
              </w:rPr>
            </w:pPr>
            <w:r w:rsidRPr="007D6DCA">
              <w:t>3 lat</w:t>
            </w:r>
            <w:r>
              <w:t>a</w:t>
            </w:r>
          </w:p>
        </w:tc>
      </w:tr>
      <w:tr w:rsidR="009F4294" w:rsidRPr="00070B3E" w:rsidTr="008B7358">
        <w:tc>
          <w:tcPr>
            <w:tcW w:w="3897" w:type="pct"/>
            <w:tcBorders>
              <w:top w:val="single" w:sz="4" w:space="0" w:color="000000"/>
              <w:left w:val="single" w:sz="4" w:space="0" w:color="000000"/>
              <w:bottom w:val="single" w:sz="4" w:space="0" w:color="000000"/>
            </w:tcBorders>
            <w:shd w:val="clear" w:color="auto" w:fill="auto"/>
          </w:tcPr>
          <w:p w:rsidR="009F4294" w:rsidRPr="00654E2C" w:rsidRDefault="00EF2E32" w:rsidP="00B510EF">
            <w:pPr>
              <w:spacing w:before="60" w:after="60"/>
              <w:jc w:val="left"/>
              <w:rPr>
                <w:rFonts w:ascii="Calibri" w:hAnsi="Calibri"/>
                <w:sz w:val="20"/>
                <w:szCs w:val="20"/>
                <w:lang w:val="en-US"/>
              </w:rPr>
            </w:pPr>
            <w:r w:rsidRPr="00EF2E32">
              <w:rPr>
                <w:rFonts w:ascii="Calibri" w:hAnsi="Calibri" w:cs="Calibri"/>
                <w:sz w:val="20"/>
                <w:szCs w:val="20"/>
                <w:highlight w:val="black"/>
              </w:rPr>
              <w:t>x x x x x x x x x x x x x x x x x x x x x x x x x x x x x x x</w:t>
            </w:r>
          </w:p>
        </w:tc>
        <w:tc>
          <w:tcPr>
            <w:tcW w:w="1103" w:type="pct"/>
            <w:tcBorders>
              <w:top w:val="single" w:sz="4" w:space="0" w:color="000000"/>
              <w:left w:val="single" w:sz="4" w:space="0" w:color="000000"/>
              <w:bottom w:val="single" w:sz="4" w:space="0" w:color="000000"/>
              <w:right w:val="single" w:sz="4" w:space="0" w:color="000000"/>
            </w:tcBorders>
            <w:shd w:val="clear" w:color="auto" w:fill="auto"/>
          </w:tcPr>
          <w:p w:rsidR="009F4294" w:rsidRPr="00070B3E" w:rsidRDefault="009F4294" w:rsidP="00B510EF">
            <w:pPr>
              <w:spacing w:before="60" w:after="60"/>
              <w:jc w:val="center"/>
              <w:rPr>
                <w:rFonts w:ascii="Calibri" w:hAnsi="Calibri"/>
              </w:rPr>
            </w:pPr>
            <w:r w:rsidRPr="007D6DCA">
              <w:t>3 lat</w:t>
            </w:r>
            <w:r>
              <w:t>a</w:t>
            </w:r>
          </w:p>
        </w:tc>
      </w:tr>
      <w:tr w:rsidR="009F4294" w:rsidRPr="00070B3E" w:rsidTr="008B7358">
        <w:tc>
          <w:tcPr>
            <w:tcW w:w="3897" w:type="pct"/>
            <w:tcBorders>
              <w:top w:val="single" w:sz="4" w:space="0" w:color="000000"/>
              <w:left w:val="single" w:sz="4" w:space="0" w:color="000000"/>
              <w:bottom w:val="single" w:sz="4" w:space="0" w:color="000000"/>
            </w:tcBorders>
            <w:shd w:val="clear" w:color="auto" w:fill="auto"/>
          </w:tcPr>
          <w:p w:rsidR="009F4294" w:rsidRPr="00070B3E" w:rsidRDefault="00EF2E32" w:rsidP="00B510EF">
            <w:pPr>
              <w:spacing w:before="60" w:after="60"/>
              <w:jc w:val="left"/>
              <w:rPr>
                <w:rFonts w:ascii="Calibri" w:hAnsi="Calibri"/>
                <w:sz w:val="20"/>
                <w:szCs w:val="20"/>
              </w:rPr>
            </w:pPr>
            <w:r w:rsidRPr="00EF2E32">
              <w:rPr>
                <w:rFonts w:ascii="Calibri" w:hAnsi="Calibri" w:cs="Calibri"/>
                <w:sz w:val="20"/>
                <w:szCs w:val="20"/>
                <w:highlight w:val="black"/>
              </w:rPr>
              <w:t>x x x x x x x x x x x x x x x x x x x x x x x x x x x x x x x</w:t>
            </w:r>
          </w:p>
        </w:tc>
        <w:tc>
          <w:tcPr>
            <w:tcW w:w="1103" w:type="pct"/>
            <w:tcBorders>
              <w:top w:val="single" w:sz="4" w:space="0" w:color="000000"/>
              <w:left w:val="single" w:sz="4" w:space="0" w:color="000000"/>
              <w:bottom w:val="single" w:sz="4" w:space="0" w:color="000000"/>
              <w:right w:val="single" w:sz="4" w:space="0" w:color="000000"/>
            </w:tcBorders>
            <w:shd w:val="clear" w:color="auto" w:fill="auto"/>
          </w:tcPr>
          <w:p w:rsidR="009F4294" w:rsidRPr="00070B3E" w:rsidRDefault="009F4294" w:rsidP="00B510EF">
            <w:pPr>
              <w:spacing w:before="60" w:after="60"/>
              <w:jc w:val="center"/>
              <w:rPr>
                <w:rFonts w:ascii="Calibri" w:hAnsi="Calibri"/>
              </w:rPr>
            </w:pPr>
            <w:r w:rsidRPr="007D6DCA">
              <w:t>3 lat</w:t>
            </w:r>
            <w:r>
              <w:t>a</w:t>
            </w:r>
          </w:p>
        </w:tc>
      </w:tr>
      <w:tr w:rsidR="009F4294" w:rsidRPr="00070B3E" w:rsidTr="008B7358">
        <w:tc>
          <w:tcPr>
            <w:tcW w:w="3897" w:type="pct"/>
            <w:tcBorders>
              <w:top w:val="single" w:sz="4" w:space="0" w:color="000000"/>
              <w:left w:val="single" w:sz="4" w:space="0" w:color="000000"/>
              <w:bottom w:val="single" w:sz="4" w:space="0" w:color="000000"/>
            </w:tcBorders>
            <w:shd w:val="clear" w:color="auto" w:fill="auto"/>
          </w:tcPr>
          <w:p w:rsidR="009F4294" w:rsidRPr="00654E2C" w:rsidRDefault="00EF2E32" w:rsidP="00B510EF">
            <w:pPr>
              <w:spacing w:before="60" w:after="60"/>
              <w:jc w:val="left"/>
              <w:rPr>
                <w:rFonts w:ascii="Calibri" w:hAnsi="Calibri"/>
                <w:sz w:val="20"/>
                <w:szCs w:val="20"/>
                <w:lang w:val="en-US"/>
              </w:rPr>
            </w:pPr>
            <w:r w:rsidRPr="00EF2E32">
              <w:rPr>
                <w:rFonts w:ascii="Calibri" w:hAnsi="Calibri" w:cs="Calibri"/>
                <w:sz w:val="20"/>
                <w:szCs w:val="20"/>
                <w:highlight w:val="black"/>
              </w:rPr>
              <w:t>x x x x x x x x x x x x x x x x x x x x x x x x x x x x x x x</w:t>
            </w:r>
          </w:p>
        </w:tc>
        <w:tc>
          <w:tcPr>
            <w:tcW w:w="1103" w:type="pct"/>
            <w:tcBorders>
              <w:top w:val="single" w:sz="4" w:space="0" w:color="000000"/>
              <w:left w:val="single" w:sz="4" w:space="0" w:color="000000"/>
              <w:bottom w:val="single" w:sz="4" w:space="0" w:color="000000"/>
              <w:right w:val="single" w:sz="4" w:space="0" w:color="000000"/>
            </w:tcBorders>
            <w:shd w:val="clear" w:color="auto" w:fill="auto"/>
          </w:tcPr>
          <w:p w:rsidR="009F4294" w:rsidRPr="00070B3E" w:rsidRDefault="009F4294" w:rsidP="00B510EF">
            <w:pPr>
              <w:spacing w:before="60" w:after="60"/>
              <w:jc w:val="center"/>
              <w:rPr>
                <w:rFonts w:ascii="Calibri" w:hAnsi="Calibri"/>
              </w:rPr>
            </w:pPr>
            <w:r w:rsidRPr="007D6DCA">
              <w:t>3 lat</w:t>
            </w:r>
            <w:r>
              <w:t>a</w:t>
            </w:r>
          </w:p>
        </w:tc>
      </w:tr>
      <w:tr w:rsidR="009F4294" w:rsidRPr="00070B3E" w:rsidTr="008B7358">
        <w:tc>
          <w:tcPr>
            <w:tcW w:w="3897" w:type="pct"/>
            <w:tcBorders>
              <w:top w:val="single" w:sz="4" w:space="0" w:color="000000"/>
              <w:left w:val="single" w:sz="4" w:space="0" w:color="000000"/>
              <w:bottom w:val="single" w:sz="4" w:space="0" w:color="000000"/>
            </w:tcBorders>
            <w:shd w:val="clear" w:color="auto" w:fill="auto"/>
          </w:tcPr>
          <w:p w:rsidR="009F4294" w:rsidRPr="00070B3E" w:rsidRDefault="00EF2E32" w:rsidP="00B510EF">
            <w:pPr>
              <w:spacing w:before="60" w:after="60"/>
              <w:jc w:val="left"/>
              <w:rPr>
                <w:rFonts w:ascii="Calibri" w:hAnsi="Calibri"/>
                <w:sz w:val="20"/>
                <w:szCs w:val="20"/>
              </w:rPr>
            </w:pPr>
            <w:r w:rsidRPr="00EF2E32">
              <w:rPr>
                <w:rFonts w:ascii="Calibri" w:hAnsi="Calibri" w:cs="Calibri"/>
                <w:sz w:val="20"/>
                <w:szCs w:val="20"/>
                <w:highlight w:val="black"/>
              </w:rPr>
              <w:t>x x x x x x x x x x x x x x x x x x x x x x x x x x x x x x x</w:t>
            </w:r>
          </w:p>
        </w:tc>
        <w:tc>
          <w:tcPr>
            <w:tcW w:w="1103" w:type="pct"/>
            <w:tcBorders>
              <w:top w:val="single" w:sz="4" w:space="0" w:color="000000"/>
              <w:left w:val="single" w:sz="4" w:space="0" w:color="000000"/>
              <w:bottom w:val="single" w:sz="4" w:space="0" w:color="000000"/>
              <w:right w:val="single" w:sz="4" w:space="0" w:color="000000"/>
            </w:tcBorders>
            <w:shd w:val="clear" w:color="auto" w:fill="auto"/>
          </w:tcPr>
          <w:p w:rsidR="009F4294" w:rsidRPr="00070B3E" w:rsidRDefault="009F4294" w:rsidP="00B510EF">
            <w:pPr>
              <w:spacing w:before="60" w:after="60"/>
              <w:jc w:val="center"/>
              <w:rPr>
                <w:rFonts w:ascii="Calibri" w:hAnsi="Calibri"/>
              </w:rPr>
            </w:pPr>
            <w:r w:rsidRPr="007D6DCA">
              <w:t>3 lat</w:t>
            </w:r>
            <w:r>
              <w:t>a</w:t>
            </w:r>
          </w:p>
        </w:tc>
      </w:tr>
      <w:tr w:rsidR="009F4294" w:rsidRPr="00070B3E" w:rsidTr="008B7358">
        <w:tc>
          <w:tcPr>
            <w:tcW w:w="3897" w:type="pct"/>
            <w:tcBorders>
              <w:top w:val="single" w:sz="4" w:space="0" w:color="000000"/>
              <w:left w:val="single" w:sz="4" w:space="0" w:color="000000"/>
              <w:bottom w:val="single" w:sz="4" w:space="0" w:color="000000"/>
            </w:tcBorders>
            <w:shd w:val="clear" w:color="auto" w:fill="auto"/>
          </w:tcPr>
          <w:p w:rsidR="009F4294" w:rsidRPr="00654E2C" w:rsidRDefault="00EF2E32" w:rsidP="00B510EF">
            <w:pPr>
              <w:spacing w:before="60" w:after="60"/>
              <w:jc w:val="left"/>
              <w:rPr>
                <w:rFonts w:ascii="Calibri" w:hAnsi="Calibri"/>
                <w:sz w:val="20"/>
                <w:szCs w:val="20"/>
                <w:lang w:val="en-US"/>
              </w:rPr>
            </w:pPr>
            <w:r w:rsidRPr="00EF2E32">
              <w:rPr>
                <w:rFonts w:ascii="Calibri" w:hAnsi="Calibri" w:cs="Calibri"/>
                <w:sz w:val="20"/>
                <w:szCs w:val="20"/>
                <w:highlight w:val="black"/>
              </w:rPr>
              <w:t>x x x x x x x x x x x x x x x x x x x x x x x x x x x x x x x x x x</w:t>
            </w:r>
          </w:p>
        </w:tc>
        <w:tc>
          <w:tcPr>
            <w:tcW w:w="1103" w:type="pct"/>
            <w:tcBorders>
              <w:top w:val="single" w:sz="4" w:space="0" w:color="000000"/>
              <w:left w:val="single" w:sz="4" w:space="0" w:color="000000"/>
              <w:bottom w:val="single" w:sz="4" w:space="0" w:color="000000"/>
              <w:right w:val="single" w:sz="4" w:space="0" w:color="000000"/>
            </w:tcBorders>
            <w:shd w:val="clear" w:color="auto" w:fill="auto"/>
          </w:tcPr>
          <w:p w:rsidR="009F4294" w:rsidRPr="00070B3E" w:rsidRDefault="009F4294" w:rsidP="00B510EF">
            <w:pPr>
              <w:spacing w:before="60" w:after="60"/>
              <w:jc w:val="center"/>
              <w:rPr>
                <w:rFonts w:ascii="Calibri" w:hAnsi="Calibri"/>
              </w:rPr>
            </w:pPr>
            <w:r w:rsidRPr="007D6DCA">
              <w:t>3 lat</w:t>
            </w:r>
            <w:r>
              <w:t>a</w:t>
            </w:r>
          </w:p>
        </w:tc>
      </w:tr>
      <w:tr w:rsidR="009F4294" w:rsidRPr="00070B3E" w:rsidTr="008B7358">
        <w:tc>
          <w:tcPr>
            <w:tcW w:w="3897" w:type="pct"/>
            <w:tcBorders>
              <w:top w:val="single" w:sz="4" w:space="0" w:color="000000"/>
              <w:left w:val="single" w:sz="4" w:space="0" w:color="000000"/>
              <w:bottom w:val="single" w:sz="4" w:space="0" w:color="000000"/>
            </w:tcBorders>
            <w:shd w:val="clear" w:color="auto" w:fill="auto"/>
          </w:tcPr>
          <w:p w:rsidR="009F4294" w:rsidRPr="00070B3E" w:rsidRDefault="00EF2E32" w:rsidP="00B510EF">
            <w:pPr>
              <w:tabs>
                <w:tab w:val="left" w:pos="1256"/>
              </w:tabs>
              <w:spacing w:before="60" w:after="60"/>
              <w:jc w:val="left"/>
              <w:rPr>
                <w:rFonts w:ascii="Calibri" w:hAnsi="Calibri"/>
                <w:sz w:val="20"/>
                <w:szCs w:val="20"/>
              </w:rPr>
            </w:pPr>
            <w:r w:rsidRPr="00EF2E32">
              <w:rPr>
                <w:rFonts w:ascii="Calibri" w:hAnsi="Calibri" w:cs="Calibri"/>
                <w:sz w:val="20"/>
                <w:szCs w:val="20"/>
                <w:highlight w:val="black"/>
              </w:rPr>
              <w:t>x x x x x x x x x x x x x x x x x x x</w:t>
            </w:r>
          </w:p>
        </w:tc>
        <w:tc>
          <w:tcPr>
            <w:tcW w:w="1103" w:type="pct"/>
            <w:tcBorders>
              <w:top w:val="single" w:sz="4" w:space="0" w:color="000000"/>
              <w:left w:val="single" w:sz="4" w:space="0" w:color="000000"/>
              <w:bottom w:val="single" w:sz="4" w:space="0" w:color="000000"/>
              <w:right w:val="single" w:sz="4" w:space="0" w:color="000000"/>
            </w:tcBorders>
            <w:shd w:val="clear" w:color="auto" w:fill="auto"/>
          </w:tcPr>
          <w:p w:rsidR="009F4294" w:rsidRPr="00070B3E" w:rsidRDefault="009F4294" w:rsidP="00B510EF">
            <w:pPr>
              <w:spacing w:before="60" w:after="60"/>
              <w:jc w:val="center"/>
              <w:rPr>
                <w:rFonts w:ascii="Calibri" w:hAnsi="Calibri"/>
              </w:rPr>
            </w:pPr>
            <w:r w:rsidRPr="007D6DCA">
              <w:t>3 lat</w:t>
            </w:r>
            <w:r>
              <w:t>a</w:t>
            </w:r>
          </w:p>
        </w:tc>
      </w:tr>
      <w:tr w:rsidR="009F4294" w:rsidRPr="00070B3E" w:rsidTr="008B7358">
        <w:tc>
          <w:tcPr>
            <w:tcW w:w="3897" w:type="pct"/>
            <w:tcBorders>
              <w:top w:val="single" w:sz="4" w:space="0" w:color="000000"/>
              <w:left w:val="single" w:sz="4" w:space="0" w:color="000000"/>
              <w:bottom w:val="single" w:sz="4" w:space="0" w:color="000000"/>
            </w:tcBorders>
            <w:shd w:val="clear" w:color="auto" w:fill="auto"/>
          </w:tcPr>
          <w:p w:rsidR="009F4294" w:rsidRPr="00070B3E" w:rsidRDefault="00EF2E32" w:rsidP="00B510EF">
            <w:pPr>
              <w:spacing w:before="60" w:after="60"/>
              <w:jc w:val="left"/>
              <w:rPr>
                <w:rFonts w:ascii="Calibri" w:hAnsi="Calibri"/>
                <w:sz w:val="20"/>
                <w:szCs w:val="20"/>
              </w:rPr>
            </w:pPr>
            <w:r w:rsidRPr="00EF2E32">
              <w:rPr>
                <w:rFonts w:ascii="Calibri" w:hAnsi="Calibri" w:cs="Calibri"/>
                <w:sz w:val="20"/>
                <w:szCs w:val="20"/>
                <w:highlight w:val="black"/>
              </w:rPr>
              <w:t>x x x x x x x x x x x x x x x x x x x x x x x x x x x x</w:t>
            </w:r>
          </w:p>
        </w:tc>
        <w:tc>
          <w:tcPr>
            <w:tcW w:w="1103" w:type="pct"/>
            <w:tcBorders>
              <w:top w:val="single" w:sz="4" w:space="0" w:color="000000"/>
              <w:left w:val="single" w:sz="4" w:space="0" w:color="000000"/>
              <w:bottom w:val="single" w:sz="4" w:space="0" w:color="000000"/>
              <w:right w:val="single" w:sz="4" w:space="0" w:color="000000"/>
            </w:tcBorders>
            <w:shd w:val="clear" w:color="auto" w:fill="auto"/>
          </w:tcPr>
          <w:p w:rsidR="009F4294" w:rsidRPr="00070B3E" w:rsidRDefault="009F4294" w:rsidP="00B510EF">
            <w:pPr>
              <w:spacing w:before="60" w:after="60"/>
              <w:jc w:val="center"/>
              <w:rPr>
                <w:rFonts w:ascii="Calibri" w:hAnsi="Calibri"/>
              </w:rPr>
            </w:pPr>
            <w:r w:rsidRPr="007D6DCA">
              <w:t>3 lat</w:t>
            </w:r>
            <w:r>
              <w:t>a</w:t>
            </w:r>
          </w:p>
        </w:tc>
      </w:tr>
      <w:tr w:rsidR="009F4294" w:rsidRPr="00070B3E" w:rsidTr="008B7358">
        <w:tc>
          <w:tcPr>
            <w:tcW w:w="3897" w:type="pct"/>
            <w:tcBorders>
              <w:top w:val="single" w:sz="4" w:space="0" w:color="000000"/>
              <w:left w:val="single" w:sz="4" w:space="0" w:color="000000"/>
              <w:bottom w:val="single" w:sz="4" w:space="0" w:color="000000"/>
            </w:tcBorders>
            <w:shd w:val="clear" w:color="auto" w:fill="auto"/>
          </w:tcPr>
          <w:p w:rsidR="009F4294" w:rsidRPr="00070B3E" w:rsidRDefault="00EF2E32" w:rsidP="00B510EF">
            <w:pPr>
              <w:spacing w:before="60" w:after="60"/>
              <w:jc w:val="left"/>
              <w:rPr>
                <w:rFonts w:ascii="Calibri" w:hAnsi="Calibri"/>
                <w:sz w:val="20"/>
                <w:szCs w:val="20"/>
              </w:rPr>
            </w:pPr>
            <w:r w:rsidRPr="00EF2E32">
              <w:rPr>
                <w:rFonts w:ascii="Calibri" w:hAnsi="Calibri" w:cs="Calibri"/>
                <w:sz w:val="20"/>
                <w:szCs w:val="20"/>
                <w:highlight w:val="black"/>
              </w:rPr>
              <w:t>x x x x x x x x x x x x x x x x x x x x x x x x</w:t>
            </w:r>
          </w:p>
        </w:tc>
        <w:tc>
          <w:tcPr>
            <w:tcW w:w="1103" w:type="pct"/>
            <w:tcBorders>
              <w:top w:val="single" w:sz="4" w:space="0" w:color="000000"/>
              <w:left w:val="single" w:sz="4" w:space="0" w:color="000000"/>
              <w:bottom w:val="single" w:sz="4" w:space="0" w:color="000000"/>
              <w:right w:val="single" w:sz="4" w:space="0" w:color="000000"/>
            </w:tcBorders>
            <w:shd w:val="clear" w:color="auto" w:fill="auto"/>
          </w:tcPr>
          <w:p w:rsidR="009F4294" w:rsidRPr="00070B3E" w:rsidRDefault="009F4294" w:rsidP="00B510EF">
            <w:pPr>
              <w:spacing w:before="60" w:after="60"/>
              <w:jc w:val="center"/>
              <w:rPr>
                <w:rFonts w:ascii="Calibri" w:hAnsi="Calibri"/>
              </w:rPr>
            </w:pPr>
            <w:r w:rsidRPr="007D6DCA">
              <w:t xml:space="preserve">zużyte </w:t>
            </w:r>
            <w:r w:rsidR="008632EB">
              <w:t xml:space="preserve">po </w:t>
            </w:r>
            <w:r w:rsidRPr="007D6DCA">
              <w:t>roku</w:t>
            </w:r>
          </w:p>
        </w:tc>
      </w:tr>
      <w:tr w:rsidR="009F4294" w:rsidRPr="00070B3E" w:rsidTr="008B7358">
        <w:tc>
          <w:tcPr>
            <w:tcW w:w="3897" w:type="pct"/>
            <w:tcBorders>
              <w:top w:val="single" w:sz="4" w:space="0" w:color="000000"/>
              <w:left w:val="single" w:sz="4" w:space="0" w:color="000000"/>
              <w:bottom w:val="single" w:sz="4" w:space="0" w:color="000000"/>
            </w:tcBorders>
            <w:shd w:val="clear" w:color="auto" w:fill="auto"/>
          </w:tcPr>
          <w:p w:rsidR="009F4294" w:rsidRPr="00654E2C" w:rsidRDefault="00EF2E32" w:rsidP="00B510EF">
            <w:pPr>
              <w:spacing w:before="60" w:after="60"/>
              <w:jc w:val="left"/>
              <w:rPr>
                <w:rFonts w:ascii="Calibri" w:hAnsi="Calibri"/>
                <w:sz w:val="20"/>
                <w:szCs w:val="20"/>
                <w:lang w:val="en-US"/>
              </w:rPr>
            </w:pPr>
            <w:r w:rsidRPr="00EF2E32">
              <w:rPr>
                <w:rFonts w:ascii="Calibri" w:hAnsi="Calibri" w:cs="Calibri"/>
                <w:sz w:val="20"/>
                <w:szCs w:val="20"/>
                <w:highlight w:val="black"/>
              </w:rPr>
              <w:t>x x x x x x x x x x x x x x x x x x x x x x x x x x x x</w:t>
            </w:r>
          </w:p>
        </w:tc>
        <w:tc>
          <w:tcPr>
            <w:tcW w:w="1103" w:type="pct"/>
            <w:tcBorders>
              <w:top w:val="single" w:sz="4" w:space="0" w:color="000000"/>
              <w:left w:val="single" w:sz="4" w:space="0" w:color="000000"/>
              <w:bottom w:val="single" w:sz="4" w:space="0" w:color="000000"/>
              <w:right w:val="single" w:sz="4" w:space="0" w:color="000000"/>
            </w:tcBorders>
            <w:shd w:val="clear" w:color="auto" w:fill="auto"/>
          </w:tcPr>
          <w:p w:rsidR="009F4294" w:rsidRPr="00070B3E" w:rsidRDefault="009F4294" w:rsidP="00B510EF">
            <w:pPr>
              <w:spacing w:before="60" w:after="60"/>
              <w:jc w:val="center"/>
              <w:rPr>
                <w:rFonts w:ascii="Calibri" w:hAnsi="Calibri"/>
              </w:rPr>
            </w:pPr>
            <w:r w:rsidRPr="007D6DCA">
              <w:t>zużyte</w:t>
            </w:r>
            <w:r w:rsidR="008632EB">
              <w:t xml:space="preserve"> po</w:t>
            </w:r>
            <w:r w:rsidRPr="007D6DCA">
              <w:t xml:space="preserve"> roku</w:t>
            </w:r>
          </w:p>
        </w:tc>
      </w:tr>
      <w:tr w:rsidR="009F4294" w:rsidRPr="00070B3E" w:rsidTr="008B7358">
        <w:tc>
          <w:tcPr>
            <w:tcW w:w="3897" w:type="pct"/>
            <w:tcBorders>
              <w:top w:val="single" w:sz="4" w:space="0" w:color="000000"/>
              <w:left w:val="single" w:sz="4" w:space="0" w:color="000000"/>
              <w:bottom w:val="single" w:sz="4" w:space="0" w:color="000000"/>
            </w:tcBorders>
            <w:shd w:val="clear" w:color="auto" w:fill="auto"/>
          </w:tcPr>
          <w:p w:rsidR="009F4294" w:rsidRPr="00654E2C" w:rsidRDefault="00EF2E32" w:rsidP="00B510EF">
            <w:pPr>
              <w:spacing w:before="60" w:after="60"/>
              <w:jc w:val="left"/>
              <w:rPr>
                <w:rFonts w:ascii="Calibri" w:hAnsi="Calibri"/>
                <w:sz w:val="20"/>
                <w:szCs w:val="20"/>
                <w:lang w:val="en-US"/>
              </w:rPr>
            </w:pPr>
            <w:r w:rsidRPr="00EF2E32">
              <w:rPr>
                <w:rFonts w:ascii="Calibri" w:hAnsi="Calibri" w:cs="Calibri"/>
                <w:sz w:val="20"/>
                <w:szCs w:val="20"/>
                <w:highlight w:val="black"/>
              </w:rPr>
              <w:t>x x x x x x x x x x x x x x x x x x x x x x x x x x x</w:t>
            </w:r>
          </w:p>
        </w:tc>
        <w:tc>
          <w:tcPr>
            <w:tcW w:w="1103" w:type="pct"/>
            <w:tcBorders>
              <w:top w:val="single" w:sz="4" w:space="0" w:color="000000"/>
              <w:left w:val="single" w:sz="4" w:space="0" w:color="000000"/>
              <w:bottom w:val="single" w:sz="4" w:space="0" w:color="000000"/>
              <w:right w:val="single" w:sz="4" w:space="0" w:color="000000"/>
            </w:tcBorders>
            <w:shd w:val="clear" w:color="auto" w:fill="auto"/>
          </w:tcPr>
          <w:p w:rsidR="009F4294" w:rsidRPr="00070B3E" w:rsidRDefault="009F4294" w:rsidP="00B510EF">
            <w:pPr>
              <w:spacing w:before="60" w:after="60"/>
              <w:jc w:val="center"/>
              <w:rPr>
                <w:rFonts w:ascii="Calibri" w:hAnsi="Calibri"/>
              </w:rPr>
            </w:pPr>
            <w:r w:rsidRPr="007D6DCA">
              <w:t xml:space="preserve">zużyte </w:t>
            </w:r>
            <w:r w:rsidR="008632EB">
              <w:t xml:space="preserve">po </w:t>
            </w:r>
            <w:r w:rsidRPr="007D6DCA">
              <w:t>roku</w:t>
            </w:r>
          </w:p>
        </w:tc>
      </w:tr>
      <w:tr w:rsidR="009F4294" w:rsidRPr="00070B3E" w:rsidTr="008B7358">
        <w:tc>
          <w:tcPr>
            <w:tcW w:w="3897" w:type="pct"/>
            <w:tcBorders>
              <w:top w:val="single" w:sz="4" w:space="0" w:color="000000"/>
              <w:left w:val="single" w:sz="4" w:space="0" w:color="000000"/>
              <w:bottom w:val="single" w:sz="4" w:space="0" w:color="000000"/>
            </w:tcBorders>
            <w:shd w:val="clear" w:color="auto" w:fill="auto"/>
          </w:tcPr>
          <w:p w:rsidR="009F4294" w:rsidRPr="00654E2C" w:rsidRDefault="00EF2E32" w:rsidP="00B510EF">
            <w:pPr>
              <w:spacing w:before="60" w:after="60"/>
              <w:jc w:val="left"/>
              <w:rPr>
                <w:rFonts w:ascii="Calibri" w:hAnsi="Calibri"/>
                <w:sz w:val="20"/>
                <w:szCs w:val="20"/>
                <w:lang w:val="en-US"/>
              </w:rPr>
            </w:pPr>
            <w:r w:rsidRPr="00EF2E32">
              <w:rPr>
                <w:rFonts w:ascii="Calibri" w:hAnsi="Calibri" w:cs="Calibri"/>
                <w:sz w:val="20"/>
                <w:szCs w:val="20"/>
                <w:highlight w:val="black"/>
              </w:rPr>
              <w:t>x x x x x x x x x x x x x x x x x x x x x x x x x x x x</w:t>
            </w:r>
          </w:p>
        </w:tc>
        <w:tc>
          <w:tcPr>
            <w:tcW w:w="1103" w:type="pct"/>
            <w:tcBorders>
              <w:top w:val="single" w:sz="4" w:space="0" w:color="000000"/>
              <w:left w:val="single" w:sz="4" w:space="0" w:color="000000"/>
              <w:bottom w:val="single" w:sz="4" w:space="0" w:color="000000"/>
              <w:right w:val="single" w:sz="4" w:space="0" w:color="000000"/>
            </w:tcBorders>
            <w:shd w:val="clear" w:color="auto" w:fill="auto"/>
          </w:tcPr>
          <w:p w:rsidR="009F4294" w:rsidRPr="00070B3E" w:rsidRDefault="009F4294" w:rsidP="00B510EF">
            <w:pPr>
              <w:spacing w:before="60" w:after="60"/>
              <w:jc w:val="center"/>
              <w:rPr>
                <w:rFonts w:ascii="Calibri" w:hAnsi="Calibri"/>
              </w:rPr>
            </w:pPr>
            <w:r w:rsidRPr="007D6DCA">
              <w:t xml:space="preserve">zużyte </w:t>
            </w:r>
            <w:r w:rsidR="008632EB">
              <w:t xml:space="preserve">po </w:t>
            </w:r>
            <w:r w:rsidRPr="007D6DCA">
              <w:t>roku</w:t>
            </w:r>
          </w:p>
        </w:tc>
      </w:tr>
    </w:tbl>
    <w:p w:rsidR="009F4294" w:rsidRPr="00070B3E" w:rsidRDefault="009F4294" w:rsidP="009F4294">
      <w:pPr>
        <w:rPr>
          <w:rFonts w:ascii="Calibri" w:hAnsi="Calibri"/>
        </w:rPr>
      </w:pPr>
    </w:p>
    <w:p w:rsidR="008F0183" w:rsidRDefault="00B0292B" w:rsidP="008F0183">
      <w:pPr>
        <w:tabs>
          <w:tab w:val="left" w:pos="1775"/>
        </w:tabs>
        <w:rPr>
          <w:rFonts w:ascii="Calibri" w:hAnsi="Calibri"/>
        </w:rPr>
      </w:pPr>
      <w:r>
        <w:rPr>
          <w:rFonts w:ascii="Calibri" w:hAnsi="Calibri"/>
        </w:rPr>
        <w:t>Retencja</w:t>
      </w:r>
      <w:r w:rsidR="00861D38">
        <w:rPr>
          <w:rFonts w:ascii="Calibri" w:hAnsi="Calibri"/>
        </w:rPr>
        <w:t xml:space="preserve"> dla tabel EPLCORE.PI_PAYMENT* będzie </w:t>
      </w:r>
      <w:r w:rsidR="006E7637">
        <w:rPr>
          <w:rFonts w:ascii="Calibri" w:hAnsi="Calibri"/>
        </w:rPr>
        <w:t>weryfikowany względem kolumny „</w:t>
      </w:r>
      <w:r w:rsidR="006E7637" w:rsidRPr="006E7637">
        <w:rPr>
          <w:rFonts w:ascii="Calibri" w:hAnsi="Calibri"/>
        </w:rPr>
        <w:t>MODIFICATION_DATE</w:t>
      </w:r>
      <w:r w:rsidR="006E7637">
        <w:rPr>
          <w:rFonts w:ascii="Calibri" w:hAnsi="Calibri"/>
        </w:rPr>
        <w:t xml:space="preserve">” w tabeli EPLCORE.PI_PAYMENT. </w:t>
      </w:r>
      <w:r>
        <w:rPr>
          <w:rFonts w:ascii="Calibri" w:hAnsi="Calibri"/>
        </w:rPr>
        <w:t>Retencja dla tabel EPLZOS.CF_COURT* będzie weryfikowana względem kolumny  „</w:t>
      </w:r>
      <w:r w:rsidRPr="00B0292B">
        <w:rPr>
          <w:rFonts w:ascii="Calibri" w:hAnsi="Calibri"/>
        </w:rPr>
        <w:t>USAGE_DATE</w:t>
      </w:r>
      <w:r>
        <w:rPr>
          <w:rFonts w:ascii="Calibri" w:hAnsi="Calibri"/>
        </w:rPr>
        <w:t xml:space="preserve">” w tabeli </w:t>
      </w:r>
      <w:r w:rsidRPr="00B0292B">
        <w:rPr>
          <w:rFonts w:ascii="Calibri" w:hAnsi="Calibri"/>
        </w:rPr>
        <w:t>EPLZOS.CF_COURT_FEE_USAGE</w:t>
      </w:r>
      <w:r>
        <w:rPr>
          <w:rFonts w:ascii="Calibri" w:hAnsi="Calibri"/>
        </w:rPr>
        <w:t xml:space="preserve">. </w:t>
      </w:r>
      <w:r w:rsidR="006E7637">
        <w:rPr>
          <w:rFonts w:ascii="Calibri" w:hAnsi="Calibri"/>
        </w:rPr>
        <w:t xml:space="preserve">Na tej podstawie ustawiana </w:t>
      </w:r>
      <w:r>
        <w:rPr>
          <w:rFonts w:ascii="Calibri" w:hAnsi="Calibri"/>
        </w:rPr>
        <w:t xml:space="preserve">będzie </w:t>
      </w:r>
      <w:r w:rsidR="006E7637">
        <w:rPr>
          <w:rFonts w:ascii="Calibri" w:hAnsi="Calibri"/>
        </w:rPr>
        <w:t>flaga</w:t>
      </w:r>
      <w:r>
        <w:rPr>
          <w:rFonts w:ascii="Calibri" w:hAnsi="Calibri"/>
        </w:rPr>
        <w:t xml:space="preserve"> (kolumna </w:t>
      </w:r>
      <w:r w:rsidR="006418D4">
        <w:rPr>
          <w:rFonts w:ascii="Calibri" w:hAnsi="Calibri"/>
        </w:rPr>
        <w:t>„ARCHIVE”</w:t>
      </w:r>
      <w:r>
        <w:rPr>
          <w:rFonts w:ascii="Calibri" w:hAnsi="Calibri"/>
        </w:rPr>
        <w:t>), we wszystkich tabelach objętych mechanizmem archiwizacj</w:t>
      </w:r>
      <w:r w:rsidR="008F0183">
        <w:rPr>
          <w:rFonts w:ascii="Calibri" w:hAnsi="Calibri"/>
        </w:rPr>
        <w:t>i</w:t>
      </w:r>
      <w:r>
        <w:rPr>
          <w:rFonts w:ascii="Calibri" w:hAnsi="Calibri"/>
        </w:rPr>
        <w:t>, określająca czy dany rekord jest przewidziany do zarchiwizowania.</w:t>
      </w:r>
      <w:r w:rsidR="008F0183">
        <w:rPr>
          <w:rFonts w:ascii="Calibri" w:hAnsi="Calibri"/>
        </w:rPr>
        <w:t xml:space="preserve"> Następnie dane takie zostaną wyładowane do plików płaskich i usunięte z tabel.</w:t>
      </w:r>
    </w:p>
    <w:p w:rsidR="008F0183" w:rsidRDefault="008F0183" w:rsidP="008F0183">
      <w:pPr>
        <w:tabs>
          <w:tab w:val="left" w:pos="1775"/>
        </w:tabs>
        <w:rPr>
          <w:rFonts w:ascii="Calibri" w:hAnsi="Calibri"/>
        </w:rPr>
      </w:pPr>
      <w:r>
        <w:rPr>
          <w:rFonts w:ascii="Calibri" w:hAnsi="Calibri"/>
        </w:rPr>
        <w:t>Dla tabel EPLCORE.PI_PAYMENT* oraz EPLZOS.CF_COURT* będzie można zdefiniować okres retencji danych w tabelach konfiguracyjnych EPLCORE.</w:t>
      </w:r>
      <w:r w:rsidRPr="00861D38">
        <w:rPr>
          <w:rFonts w:ascii="Calibri" w:hAnsi="Calibri"/>
        </w:rPr>
        <w:t>ARCH_RET_CONFIG</w:t>
      </w:r>
      <w:r>
        <w:rPr>
          <w:rFonts w:ascii="Calibri" w:hAnsi="Calibri"/>
        </w:rPr>
        <w:t xml:space="preserve"> oraz EPLZOS.</w:t>
      </w:r>
      <w:r w:rsidRPr="00861D38">
        <w:rPr>
          <w:rFonts w:ascii="Calibri" w:hAnsi="Calibri"/>
        </w:rPr>
        <w:t>ARCH_RET_CONFIG</w:t>
      </w:r>
      <w:r>
        <w:rPr>
          <w:rFonts w:ascii="Calibri" w:hAnsi="Calibri"/>
        </w:rPr>
        <w:t>.</w:t>
      </w:r>
    </w:p>
    <w:p w:rsidR="009F4294" w:rsidRPr="00070B3E" w:rsidRDefault="009F4294" w:rsidP="009F4294">
      <w:pPr>
        <w:tabs>
          <w:tab w:val="left" w:pos="1775"/>
        </w:tabs>
        <w:rPr>
          <w:rFonts w:ascii="Calibri" w:hAnsi="Calibri"/>
        </w:rPr>
      </w:pPr>
      <w:r>
        <w:rPr>
          <w:rFonts w:ascii="Calibri" w:hAnsi="Calibri"/>
        </w:rPr>
        <w:tab/>
      </w:r>
    </w:p>
    <w:p w:rsidR="00CC3BC6" w:rsidRDefault="00CA1BE8" w:rsidP="009F4294">
      <w:pPr>
        <w:rPr>
          <w:rFonts w:ascii="Calibri" w:hAnsi="Calibri"/>
        </w:rPr>
      </w:pPr>
      <w:r>
        <w:rPr>
          <w:rFonts w:ascii="Calibri" w:hAnsi="Calibri"/>
        </w:rPr>
        <w:t>T</w:t>
      </w:r>
      <w:r w:rsidR="009F4294" w:rsidRPr="00070B3E">
        <w:rPr>
          <w:rFonts w:ascii="Calibri" w:hAnsi="Calibri"/>
        </w:rPr>
        <w:t xml:space="preserve">abele </w:t>
      </w:r>
      <w:r>
        <w:rPr>
          <w:rFonts w:ascii="Calibri" w:hAnsi="Calibri"/>
        </w:rPr>
        <w:t xml:space="preserve">audytowe oraz tabela </w:t>
      </w:r>
      <w:r w:rsidRPr="00CA1BE8">
        <w:rPr>
          <w:rFonts w:ascii="Calibri" w:hAnsi="Calibri"/>
        </w:rPr>
        <w:t xml:space="preserve">EPLCORE.EV_EVENT_LOGGING </w:t>
      </w:r>
      <w:r w:rsidR="009F4294" w:rsidRPr="00070B3E">
        <w:rPr>
          <w:rFonts w:ascii="Calibri" w:hAnsi="Calibri"/>
        </w:rPr>
        <w:t xml:space="preserve">będą partycjonowane </w:t>
      </w:r>
      <w:r w:rsidR="009F4294">
        <w:rPr>
          <w:rFonts w:ascii="Calibri" w:hAnsi="Calibri"/>
        </w:rPr>
        <w:t>p</w:t>
      </w:r>
      <w:r w:rsidR="009F4294" w:rsidRPr="00070B3E">
        <w:rPr>
          <w:rFonts w:ascii="Calibri" w:hAnsi="Calibri"/>
        </w:rPr>
        <w:t>o dacie. Po upływie czasu retencji dla konkretnych tabel najstarsze partycje będą wyładowywane z bazy do plików płaskich przy wykorzystaniu narzędzia UNLOAD oraz skryptów JCL, a następnie przenoszone do archiwum</w:t>
      </w:r>
      <w:r w:rsidR="009F4294">
        <w:rPr>
          <w:rFonts w:ascii="Calibri" w:hAnsi="Calibri"/>
        </w:rPr>
        <w:t xml:space="preserve"> zarządzanego przez Zamawiającego</w:t>
      </w:r>
      <w:r w:rsidR="009F4294" w:rsidRPr="00070B3E">
        <w:rPr>
          <w:rFonts w:ascii="Calibri" w:hAnsi="Calibri"/>
        </w:rPr>
        <w:t>. W bazie</w:t>
      </w:r>
      <w:r w:rsidR="008632EB">
        <w:rPr>
          <w:rFonts w:ascii="Calibri" w:hAnsi="Calibri"/>
        </w:rPr>
        <w:t>, w tabeli ARCH_EVENT_LOG</w:t>
      </w:r>
      <w:r w:rsidR="009F4294" w:rsidRPr="00070B3E">
        <w:rPr>
          <w:rFonts w:ascii="Calibri" w:hAnsi="Calibri"/>
        </w:rPr>
        <w:t xml:space="preserve"> pozostanie </w:t>
      </w:r>
      <w:r w:rsidR="003E6B3C" w:rsidRPr="00070B3E">
        <w:rPr>
          <w:rFonts w:ascii="Calibri" w:hAnsi="Calibri"/>
        </w:rPr>
        <w:t>informacja, w jakim</w:t>
      </w:r>
      <w:r w:rsidR="009F4294" w:rsidRPr="00070B3E">
        <w:rPr>
          <w:rFonts w:ascii="Calibri" w:hAnsi="Calibri"/>
        </w:rPr>
        <w:t xml:space="preserve"> pliku dane zostały zarchiwizowane. Partycje będą następnie wykorzystane ponownie do przechowywania najnowszych danych poprzez zastosowanie mechanizmu „rotate partition”.  </w:t>
      </w:r>
    </w:p>
    <w:p w:rsidR="00CC3BC6" w:rsidRDefault="00CC3BC6" w:rsidP="00CC3BC6">
      <w:pPr>
        <w:rPr>
          <w:rFonts w:ascii="Calibri" w:hAnsi="Calibri"/>
        </w:rPr>
      </w:pPr>
    </w:p>
    <w:p w:rsidR="00CC3BC6" w:rsidRDefault="00CC3BC6" w:rsidP="00CC3BC6">
      <w:pPr>
        <w:rPr>
          <w:rFonts w:ascii="Calibri" w:hAnsi="Calibri"/>
        </w:rPr>
      </w:pPr>
      <w:r>
        <w:rPr>
          <w:rFonts w:ascii="Calibri" w:hAnsi="Calibri"/>
        </w:rPr>
        <w:t>Procesy te będą wykonywały się automatycznie poprzez zadania zdefiniowane w harmonogramie administracyjnym bazy danych.</w:t>
      </w:r>
    </w:p>
    <w:p w:rsidR="00CC3BC6" w:rsidRDefault="00CC3BC6" w:rsidP="009F4294">
      <w:pPr>
        <w:rPr>
          <w:rFonts w:ascii="Calibri" w:hAnsi="Calibri"/>
        </w:rPr>
      </w:pPr>
    </w:p>
    <w:p w:rsidR="009F4294" w:rsidRDefault="009F4294" w:rsidP="009F4294">
      <w:pPr>
        <w:rPr>
          <w:rFonts w:ascii="Calibri" w:hAnsi="Calibri"/>
        </w:rPr>
      </w:pPr>
      <w:r w:rsidRPr="00070B3E">
        <w:rPr>
          <w:rFonts w:ascii="Calibri" w:hAnsi="Calibri"/>
        </w:rPr>
        <w:t>Dostęp do zarchiwizowanych danych będzie możliwy po uprzednim załadowaniu ich do bazy z archiwum przez administratora bazy.</w:t>
      </w:r>
      <w:r w:rsidR="00CC3BC6">
        <w:rPr>
          <w:rFonts w:ascii="Calibri" w:hAnsi="Calibri"/>
        </w:rPr>
        <w:t xml:space="preserve"> Każda z tabel będzie miała swój odpowiednik w postaci tabeli pomocniczej (prefix: ARCH_) służącej do ładowania danych zarchiwizowanych. </w:t>
      </w:r>
      <w:r w:rsidRPr="00070B3E">
        <w:rPr>
          <w:rFonts w:ascii="Calibri" w:hAnsi="Calibri"/>
        </w:rPr>
        <w:t>Dane będą ładowane</w:t>
      </w:r>
      <w:r w:rsidR="00CC3BC6">
        <w:rPr>
          <w:rFonts w:ascii="Calibri" w:hAnsi="Calibri"/>
        </w:rPr>
        <w:t xml:space="preserve"> do</w:t>
      </w:r>
      <w:r w:rsidRPr="00070B3E">
        <w:rPr>
          <w:rFonts w:ascii="Calibri" w:hAnsi="Calibri"/>
        </w:rPr>
        <w:t xml:space="preserve"> tabel pomocniczych za pomocą narzędzia LOAD.</w:t>
      </w:r>
    </w:p>
    <w:p w:rsidR="009F4294" w:rsidRDefault="009F4294" w:rsidP="009F4294">
      <w:pPr>
        <w:rPr>
          <w:rFonts w:ascii="Calibri" w:hAnsi="Calibri"/>
        </w:rPr>
      </w:pPr>
    </w:p>
    <w:p w:rsidR="009F4294" w:rsidRDefault="009F4294" w:rsidP="009F4294">
      <w:pPr>
        <w:rPr>
          <w:rFonts w:ascii="Calibri" w:hAnsi="Calibri"/>
        </w:rPr>
      </w:pPr>
      <w:r>
        <w:rPr>
          <w:rFonts w:ascii="Calibri" w:hAnsi="Calibri"/>
        </w:rPr>
        <w:t>Procedura przywracania danych z archiwum:</w:t>
      </w:r>
    </w:p>
    <w:p w:rsidR="009F4294" w:rsidRDefault="009F4294" w:rsidP="009F4294">
      <w:pPr>
        <w:rPr>
          <w:rFonts w:ascii="Calibri" w:hAnsi="Calibri"/>
        </w:rPr>
      </w:pPr>
      <w:r>
        <w:rPr>
          <w:rFonts w:ascii="Calibri" w:hAnsi="Calibri"/>
        </w:rPr>
        <w:t>- wyselekcjonowanie plików z żądanego okresu</w:t>
      </w:r>
    </w:p>
    <w:p w:rsidR="009F4294" w:rsidRDefault="009F4294" w:rsidP="009F4294">
      <w:pPr>
        <w:rPr>
          <w:rFonts w:ascii="Calibri" w:hAnsi="Calibri"/>
        </w:rPr>
      </w:pPr>
      <w:r>
        <w:rPr>
          <w:rFonts w:ascii="Calibri" w:hAnsi="Calibri"/>
        </w:rPr>
        <w:t>- wywołanie skryptów JCL w celu załadowania plików do tabel pomocniczych</w:t>
      </w:r>
    </w:p>
    <w:p w:rsidR="009F4294" w:rsidRPr="00070B3E" w:rsidRDefault="009F4294" w:rsidP="009F4294">
      <w:pPr>
        <w:rPr>
          <w:rFonts w:ascii="Calibri" w:hAnsi="Calibri"/>
        </w:rPr>
      </w:pPr>
      <w:r>
        <w:rPr>
          <w:rFonts w:ascii="Calibri" w:hAnsi="Calibri"/>
        </w:rPr>
        <w:t>- wykonanie zapytań SQL na tabelach pomocniczych w celu pozyskania pożądanych informacji</w:t>
      </w:r>
    </w:p>
    <w:p w:rsidR="00806152" w:rsidRPr="00041A79" w:rsidRDefault="00806152" w:rsidP="003E1D10">
      <w:pPr>
        <w:pStyle w:val="Nagwek2"/>
      </w:pPr>
      <w:bookmarkStart w:id="107" w:name="_Toc423959296"/>
      <w:r w:rsidRPr="00041A79">
        <w:t>OPIS ŚRODOWISK.</w:t>
      </w:r>
      <w:bookmarkEnd w:id="107"/>
    </w:p>
    <w:p w:rsidR="00806152" w:rsidRDefault="00806152">
      <w:pPr>
        <w:pStyle w:val="Nagwek3"/>
        <w:rPr>
          <w:sz w:val="24"/>
          <w:szCs w:val="24"/>
          <w:u w:val="single"/>
        </w:rPr>
      </w:pPr>
      <w:bookmarkStart w:id="108" w:name="__RefHeading__796_2080144184"/>
      <w:bookmarkStart w:id="109" w:name="__RefHeading__12475_110632409"/>
      <w:bookmarkStart w:id="110" w:name="__RefHeading__12806_110632409"/>
      <w:bookmarkStart w:id="111" w:name="_Toc423959297"/>
      <w:bookmarkEnd w:id="108"/>
      <w:bookmarkEnd w:id="109"/>
      <w:bookmarkEnd w:id="110"/>
      <w:r>
        <w:t>Środowisko produkcyjne EPLPROD</w:t>
      </w:r>
      <w:bookmarkEnd w:id="111"/>
    </w:p>
    <w:p w:rsidR="00806152" w:rsidRDefault="00806152">
      <w:pPr>
        <w:pStyle w:val="Bezodstpw1"/>
        <w:rPr>
          <w:rFonts w:cs="Arial"/>
          <w:b/>
          <w:sz w:val="24"/>
          <w:szCs w:val="24"/>
          <w:u w:val="single"/>
        </w:rPr>
      </w:pPr>
    </w:p>
    <w:p w:rsidR="00806152" w:rsidRDefault="00806152" w:rsidP="000C7EC8">
      <w:pPr>
        <w:pStyle w:val="Bezodstpw1"/>
        <w:numPr>
          <w:ilvl w:val="0"/>
          <w:numId w:val="6"/>
        </w:numPr>
        <w:rPr>
          <w:rFonts w:cs="Arial"/>
          <w:sz w:val="24"/>
          <w:szCs w:val="24"/>
        </w:rPr>
      </w:pPr>
      <w:r>
        <w:rPr>
          <w:rFonts w:cs="Arial"/>
          <w:sz w:val="24"/>
          <w:szCs w:val="24"/>
        </w:rPr>
        <w:t xml:space="preserve">Przewidziane jest uruchomienie dwóch LPAR „aplikacyjnych” pracujących w Sysplexie, jeden LPAR w POPD drugi w ZOPD, bazy </w:t>
      </w:r>
      <w:r w:rsidR="003E6B3C">
        <w:rPr>
          <w:rFonts w:cs="Arial"/>
          <w:sz w:val="24"/>
          <w:szCs w:val="24"/>
        </w:rPr>
        <w:t>danych, w których</w:t>
      </w:r>
      <w:r>
        <w:rPr>
          <w:rFonts w:cs="Arial"/>
          <w:sz w:val="24"/>
          <w:szCs w:val="24"/>
        </w:rPr>
        <w:t xml:space="preserve"> uruchomione będą regiony DB2 w trybie  „Data Sharing”</w:t>
      </w:r>
    </w:p>
    <w:p w:rsidR="00806152" w:rsidRDefault="00806152" w:rsidP="000C7EC8">
      <w:pPr>
        <w:pStyle w:val="Bezodstpw1"/>
        <w:numPr>
          <w:ilvl w:val="0"/>
          <w:numId w:val="5"/>
        </w:numPr>
        <w:rPr>
          <w:rFonts w:cs="Arial"/>
          <w:sz w:val="24"/>
          <w:szCs w:val="24"/>
        </w:rPr>
      </w:pPr>
      <w:r>
        <w:rPr>
          <w:rFonts w:cs="Arial"/>
          <w:sz w:val="24"/>
          <w:szCs w:val="24"/>
        </w:rPr>
        <w:t>Wielkość pamięci operacyjnej dla każdej z partycji ustala się na 12GB.</w:t>
      </w:r>
    </w:p>
    <w:p w:rsidR="00806152" w:rsidRDefault="00806152" w:rsidP="000C7EC8">
      <w:pPr>
        <w:pStyle w:val="Bezodstpw1"/>
        <w:numPr>
          <w:ilvl w:val="0"/>
          <w:numId w:val="5"/>
        </w:numPr>
        <w:rPr>
          <w:rFonts w:cs="Arial"/>
          <w:sz w:val="24"/>
          <w:szCs w:val="24"/>
        </w:rPr>
      </w:pPr>
      <w:r>
        <w:rPr>
          <w:rFonts w:cs="Arial"/>
          <w:sz w:val="24"/>
          <w:szCs w:val="24"/>
        </w:rPr>
        <w:t>Wielkość pożądanej pamięci dyskowej na macierzy primary 1500GB (w pierwszym roku) z możliwością zwiększenia do 7500GB (w roku piątym).</w:t>
      </w:r>
    </w:p>
    <w:p w:rsidR="00806152" w:rsidRDefault="00806152" w:rsidP="000C7EC8">
      <w:pPr>
        <w:pStyle w:val="Bezodstpw1"/>
        <w:numPr>
          <w:ilvl w:val="0"/>
          <w:numId w:val="5"/>
        </w:numPr>
        <w:rPr>
          <w:rFonts w:cs="Arial"/>
          <w:sz w:val="24"/>
          <w:szCs w:val="24"/>
        </w:rPr>
      </w:pPr>
      <w:r>
        <w:rPr>
          <w:rFonts w:cs="Arial"/>
          <w:sz w:val="24"/>
          <w:szCs w:val="24"/>
        </w:rPr>
        <w:t xml:space="preserve">Zostanie wykorzystana technologia </w:t>
      </w:r>
      <w:r w:rsidR="00E3767C">
        <w:rPr>
          <w:rFonts w:cs="Arial"/>
          <w:sz w:val="24"/>
          <w:szCs w:val="24"/>
        </w:rPr>
        <w:t>GDPS</w:t>
      </w:r>
      <w:r>
        <w:rPr>
          <w:rFonts w:cs="Arial"/>
          <w:sz w:val="24"/>
          <w:szCs w:val="24"/>
        </w:rPr>
        <w:t xml:space="preserve"> do przełączania macierzy dyskowej w przypadku awarii macierzy</w:t>
      </w:r>
    </w:p>
    <w:p w:rsidR="00806152" w:rsidRDefault="00806152" w:rsidP="000C7EC8">
      <w:pPr>
        <w:pStyle w:val="Bezodstpw1"/>
        <w:numPr>
          <w:ilvl w:val="0"/>
          <w:numId w:val="5"/>
        </w:numPr>
        <w:rPr>
          <w:rFonts w:cs="Arial"/>
          <w:sz w:val="24"/>
          <w:szCs w:val="24"/>
        </w:rPr>
      </w:pPr>
      <w:r>
        <w:rPr>
          <w:rFonts w:cs="Arial"/>
          <w:sz w:val="24"/>
          <w:szCs w:val="24"/>
        </w:rPr>
        <w:t>Pracownicy Ministerstwa przygotują i udostępnią definicje bazy danych oraz STOGROUP, aby umożliwić pracownikom Wykonawcy przekazanie skryptów zakładających niezbędne tablice DB2.</w:t>
      </w:r>
    </w:p>
    <w:p w:rsidR="00806152" w:rsidRDefault="00806152">
      <w:pPr>
        <w:pStyle w:val="Bezodstpw1"/>
        <w:ind w:left="927"/>
        <w:rPr>
          <w:rFonts w:cs="Arial"/>
          <w:sz w:val="24"/>
          <w:szCs w:val="24"/>
        </w:rPr>
      </w:pPr>
    </w:p>
    <w:p w:rsidR="00806152" w:rsidRDefault="00806152">
      <w:pPr>
        <w:pStyle w:val="Nagwek3"/>
        <w:rPr>
          <w:sz w:val="24"/>
          <w:szCs w:val="24"/>
          <w:u w:val="single"/>
        </w:rPr>
      </w:pPr>
      <w:bookmarkStart w:id="112" w:name="__RefHeading__798_2080144184"/>
      <w:bookmarkStart w:id="113" w:name="__RefHeading__12477_110632409"/>
      <w:bookmarkStart w:id="114" w:name="__RefHeading__12808_110632409"/>
      <w:bookmarkStart w:id="115" w:name="_Toc423959298"/>
      <w:bookmarkEnd w:id="112"/>
      <w:bookmarkEnd w:id="113"/>
      <w:bookmarkEnd w:id="114"/>
      <w:r>
        <w:t xml:space="preserve">Środowisko </w:t>
      </w:r>
      <w:r w:rsidR="00563CA9">
        <w:t>testowe</w:t>
      </w:r>
      <w:r>
        <w:t xml:space="preserve"> EPLTEST</w:t>
      </w:r>
      <w:bookmarkEnd w:id="115"/>
    </w:p>
    <w:p w:rsidR="00806152" w:rsidRDefault="00806152">
      <w:pPr>
        <w:pStyle w:val="Bezodstpw1"/>
        <w:rPr>
          <w:rFonts w:cs="Arial"/>
          <w:b/>
          <w:sz w:val="24"/>
          <w:szCs w:val="24"/>
          <w:u w:val="single"/>
        </w:rPr>
      </w:pPr>
    </w:p>
    <w:p w:rsidR="00806152" w:rsidRDefault="00806152" w:rsidP="000C7EC8">
      <w:pPr>
        <w:pStyle w:val="Bezodstpw1"/>
        <w:numPr>
          <w:ilvl w:val="0"/>
          <w:numId w:val="3"/>
        </w:numPr>
        <w:rPr>
          <w:rFonts w:cs="Arial"/>
          <w:sz w:val="24"/>
          <w:szCs w:val="24"/>
        </w:rPr>
      </w:pPr>
      <w:r>
        <w:rPr>
          <w:rFonts w:cs="Arial"/>
          <w:sz w:val="24"/>
          <w:szCs w:val="24"/>
        </w:rPr>
        <w:t>Przewidziane jest uruchomienie dwóch LPAR pracujących w Sysplexie, jeden LPAR w POPD drugi w ZOPD, bazy danych DB2 w obydwu partycjach wykorzystujące „Data Sharing”</w:t>
      </w:r>
    </w:p>
    <w:p w:rsidR="00806152" w:rsidRDefault="00806152" w:rsidP="000C7EC8">
      <w:pPr>
        <w:pStyle w:val="Bezodstpw1"/>
        <w:numPr>
          <w:ilvl w:val="0"/>
          <w:numId w:val="3"/>
        </w:numPr>
        <w:rPr>
          <w:rFonts w:cs="Arial"/>
          <w:sz w:val="24"/>
          <w:szCs w:val="24"/>
        </w:rPr>
      </w:pPr>
      <w:r>
        <w:rPr>
          <w:rFonts w:cs="Arial"/>
          <w:sz w:val="24"/>
          <w:szCs w:val="24"/>
        </w:rPr>
        <w:t>Wielkość pamięci operacyjnej ustala się na 12GB.</w:t>
      </w:r>
    </w:p>
    <w:p w:rsidR="00041A79" w:rsidRDefault="00806152" w:rsidP="000C7EC8">
      <w:pPr>
        <w:pStyle w:val="Bezodstpw1"/>
        <w:numPr>
          <w:ilvl w:val="0"/>
          <w:numId w:val="3"/>
        </w:numPr>
        <w:rPr>
          <w:rFonts w:cs="Arial"/>
          <w:sz w:val="24"/>
          <w:szCs w:val="24"/>
        </w:rPr>
      </w:pPr>
      <w:r>
        <w:rPr>
          <w:rFonts w:cs="Arial"/>
          <w:sz w:val="24"/>
          <w:szCs w:val="24"/>
        </w:rPr>
        <w:t>Wielkość pożądanej pamięci dyskowej na  300GB.</w:t>
      </w:r>
    </w:p>
    <w:p w:rsidR="00806152" w:rsidRDefault="00806152" w:rsidP="000C7EC8">
      <w:pPr>
        <w:pStyle w:val="Bezodstpw1"/>
        <w:numPr>
          <w:ilvl w:val="0"/>
          <w:numId w:val="3"/>
        </w:numPr>
        <w:rPr>
          <w:rFonts w:cs="Arial"/>
          <w:sz w:val="24"/>
          <w:szCs w:val="24"/>
        </w:rPr>
      </w:pPr>
      <w:r>
        <w:rPr>
          <w:rFonts w:cs="Arial"/>
          <w:sz w:val="24"/>
          <w:szCs w:val="24"/>
        </w:rPr>
        <w:t>Pracownicy Ministerstwa przygotują i udostępnią definicje bazy danych oraz STOGROUP, aby umożliwić pracownikom Wykonawcy zakładanie niezbędnych tablic DB2, analogicznie jak dla środowiska produkcyjnego.</w:t>
      </w:r>
    </w:p>
    <w:p w:rsidR="00806152" w:rsidRDefault="00806152">
      <w:pPr>
        <w:pStyle w:val="Bezodstpw1"/>
        <w:rPr>
          <w:rFonts w:cs="Arial"/>
          <w:sz w:val="24"/>
          <w:szCs w:val="24"/>
        </w:rPr>
      </w:pPr>
      <w:r>
        <w:rPr>
          <w:rFonts w:cs="Arial"/>
          <w:sz w:val="24"/>
          <w:szCs w:val="24"/>
        </w:rPr>
        <w:t>Środowisko: Testowe</w:t>
      </w:r>
    </w:p>
    <w:p w:rsidR="00806152" w:rsidRDefault="00806152">
      <w:pPr>
        <w:pStyle w:val="Bezodstpw1"/>
        <w:rPr>
          <w:rFonts w:cs="Arial"/>
          <w:sz w:val="24"/>
          <w:szCs w:val="24"/>
        </w:rPr>
      </w:pPr>
      <w:r>
        <w:rPr>
          <w:rFonts w:cs="Arial"/>
          <w:sz w:val="24"/>
          <w:szCs w:val="24"/>
        </w:rPr>
        <w:t>Nazwa Regionu: EPLT</w:t>
      </w:r>
    </w:p>
    <w:p w:rsidR="00806152" w:rsidRDefault="00806152">
      <w:pPr>
        <w:pStyle w:val="Bezodstpw1"/>
        <w:rPr>
          <w:rFonts w:cs="Arial"/>
          <w:sz w:val="24"/>
          <w:szCs w:val="24"/>
        </w:rPr>
      </w:pPr>
      <w:r>
        <w:rPr>
          <w:rFonts w:cs="Arial"/>
          <w:sz w:val="24"/>
          <w:szCs w:val="24"/>
        </w:rPr>
        <w:t>Położenie(LOCATION): MSTAEPLT</w:t>
      </w:r>
    </w:p>
    <w:p w:rsidR="00806152" w:rsidRDefault="00806152">
      <w:pPr>
        <w:pStyle w:val="Bezodstpw1"/>
        <w:rPr>
          <w:rFonts w:cs="Arial"/>
          <w:sz w:val="24"/>
          <w:szCs w:val="24"/>
        </w:rPr>
      </w:pPr>
      <w:r>
        <w:rPr>
          <w:rFonts w:cs="Arial"/>
          <w:sz w:val="24"/>
          <w:szCs w:val="24"/>
        </w:rPr>
        <w:t>Adres IP/Port: 10.50.151.10/?</w:t>
      </w:r>
    </w:p>
    <w:p w:rsidR="00806152" w:rsidRDefault="00806152">
      <w:pPr>
        <w:pStyle w:val="Bezodstpw1"/>
        <w:rPr>
          <w:rFonts w:cs="Arial"/>
          <w:sz w:val="24"/>
          <w:szCs w:val="24"/>
        </w:rPr>
      </w:pPr>
    </w:p>
    <w:p w:rsidR="00806152" w:rsidRDefault="00806152">
      <w:pPr>
        <w:pStyle w:val="Nagwek3"/>
        <w:rPr>
          <w:sz w:val="24"/>
          <w:szCs w:val="24"/>
          <w:u w:val="single"/>
        </w:rPr>
      </w:pPr>
      <w:bookmarkStart w:id="116" w:name="__RefHeading__800_2080144184"/>
      <w:bookmarkStart w:id="117" w:name="__RefHeading__12479_110632409"/>
      <w:bookmarkStart w:id="118" w:name="__RefHeading__12810_110632409"/>
      <w:bookmarkStart w:id="119" w:name="_Toc423959299"/>
      <w:bookmarkEnd w:id="116"/>
      <w:bookmarkEnd w:id="117"/>
      <w:bookmarkEnd w:id="118"/>
      <w:r>
        <w:t xml:space="preserve">Środowisko </w:t>
      </w:r>
      <w:r w:rsidR="00563CA9">
        <w:t>de</w:t>
      </w:r>
      <w:r w:rsidR="004A7C6A">
        <w:t>w</w:t>
      </w:r>
      <w:r w:rsidR="00563CA9">
        <w:t>eloperskie</w:t>
      </w:r>
      <w:r>
        <w:t xml:space="preserve"> EPLDEVL</w:t>
      </w:r>
      <w:bookmarkEnd w:id="119"/>
    </w:p>
    <w:p w:rsidR="00806152" w:rsidRDefault="00806152">
      <w:pPr>
        <w:pStyle w:val="Bezodstpw1"/>
        <w:rPr>
          <w:rFonts w:cs="Arial"/>
          <w:b/>
          <w:sz w:val="24"/>
          <w:szCs w:val="24"/>
          <w:u w:val="single"/>
        </w:rPr>
      </w:pPr>
    </w:p>
    <w:p w:rsidR="00041A79" w:rsidRDefault="00806152" w:rsidP="000C7EC8">
      <w:pPr>
        <w:pStyle w:val="Bezodstpw1"/>
        <w:numPr>
          <w:ilvl w:val="0"/>
          <w:numId w:val="4"/>
        </w:numPr>
        <w:rPr>
          <w:rFonts w:cs="Arial"/>
          <w:sz w:val="24"/>
          <w:szCs w:val="24"/>
        </w:rPr>
      </w:pPr>
      <w:r>
        <w:rPr>
          <w:rFonts w:cs="Arial"/>
          <w:sz w:val="24"/>
          <w:szCs w:val="24"/>
        </w:rPr>
        <w:t>Ministerstwo określi parametry środowiska zgodnie z poniższymi wymaganiami</w:t>
      </w:r>
    </w:p>
    <w:p w:rsidR="00806152" w:rsidRDefault="00806152" w:rsidP="000C7EC8">
      <w:pPr>
        <w:pStyle w:val="Bezodstpw1"/>
        <w:numPr>
          <w:ilvl w:val="0"/>
          <w:numId w:val="4"/>
        </w:numPr>
        <w:rPr>
          <w:rFonts w:cs="Arial"/>
          <w:sz w:val="24"/>
          <w:szCs w:val="24"/>
        </w:rPr>
      </w:pPr>
      <w:r>
        <w:rPr>
          <w:rFonts w:cs="Arial"/>
          <w:sz w:val="24"/>
          <w:szCs w:val="24"/>
        </w:rPr>
        <w:t>Wielkość pamięci operacyjnej ustala się na 4GB.</w:t>
      </w:r>
    </w:p>
    <w:p w:rsidR="00041A79" w:rsidRDefault="00806152" w:rsidP="000C7EC8">
      <w:pPr>
        <w:pStyle w:val="Bezodstpw1"/>
        <w:numPr>
          <w:ilvl w:val="0"/>
          <w:numId w:val="4"/>
        </w:numPr>
        <w:rPr>
          <w:rFonts w:cs="Arial"/>
          <w:sz w:val="24"/>
          <w:szCs w:val="24"/>
        </w:rPr>
      </w:pPr>
      <w:r>
        <w:rPr>
          <w:rFonts w:cs="Arial"/>
          <w:sz w:val="24"/>
          <w:szCs w:val="24"/>
        </w:rPr>
        <w:t>Wielkość pożądanej pamięci dyskowej na  100GB.</w:t>
      </w:r>
    </w:p>
    <w:p w:rsidR="00806152" w:rsidRDefault="00806152" w:rsidP="000C7EC8">
      <w:pPr>
        <w:pStyle w:val="Bezodstpw1"/>
        <w:numPr>
          <w:ilvl w:val="0"/>
          <w:numId w:val="4"/>
        </w:numPr>
        <w:rPr>
          <w:rFonts w:cs="Arial"/>
          <w:sz w:val="24"/>
          <w:szCs w:val="24"/>
        </w:rPr>
      </w:pPr>
      <w:r>
        <w:rPr>
          <w:rFonts w:cs="Arial"/>
          <w:sz w:val="24"/>
          <w:szCs w:val="24"/>
        </w:rPr>
        <w:t>Opcja "data sharing" nie zostanie wykorzystana.</w:t>
      </w:r>
    </w:p>
    <w:p w:rsidR="00806152" w:rsidRDefault="00806152" w:rsidP="000C7EC8">
      <w:pPr>
        <w:pStyle w:val="Bezodstpw1"/>
        <w:numPr>
          <w:ilvl w:val="0"/>
          <w:numId w:val="4"/>
        </w:numPr>
        <w:rPr>
          <w:rFonts w:cs="Calibri"/>
        </w:rPr>
      </w:pPr>
      <w:r>
        <w:rPr>
          <w:rFonts w:cs="Arial"/>
          <w:sz w:val="24"/>
          <w:szCs w:val="24"/>
        </w:rPr>
        <w:t>Replikacja danych nie zostanie zaimplementowana.</w:t>
      </w:r>
    </w:p>
    <w:p w:rsidR="00806152" w:rsidRDefault="00806152" w:rsidP="000C7EC8">
      <w:pPr>
        <w:pStyle w:val="Akapitzlist3"/>
        <w:numPr>
          <w:ilvl w:val="0"/>
          <w:numId w:val="4"/>
        </w:numPr>
        <w:spacing w:line="100" w:lineRule="atLeast"/>
        <w:jc w:val="left"/>
        <w:rPr>
          <w:rFonts w:ascii="Calibri" w:hAnsi="Calibri" w:cs="Calibri"/>
          <w:color w:val="000000"/>
        </w:rPr>
      </w:pPr>
      <w:r>
        <w:rPr>
          <w:rFonts w:ascii="Calibri" w:hAnsi="Calibri" w:cs="Calibri"/>
        </w:rPr>
        <w:t>Narzędzia użyte do weryfikacji poprawności definicji</w:t>
      </w:r>
      <w:r>
        <w:rPr>
          <w:rFonts w:ascii="Calibri" w:hAnsi="Calibri" w:cs="Calibri"/>
          <w:color w:val="000000"/>
        </w:rPr>
        <w:t xml:space="preserve">  oraz  wyszukania tzw."wąskich gardeł”:</w:t>
      </w:r>
    </w:p>
    <w:p w:rsidR="00806152" w:rsidRDefault="00806152">
      <w:pPr>
        <w:ind w:left="360"/>
        <w:rPr>
          <w:rFonts w:ascii="Calibri" w:hAnsi="Calibri" w:cs="Calibri"/>
          <w:lang w:val="en-US"/>
        </w:rPr>
      </w:pPr>
      <w:r w:rsidRPr="00481FB4">
        <w:rPr>
          <w:rFonts w:ascii="Calibri" w:hAnsi="Calibri" w:cs="Calibri"/>
          <w:color w:val="000000"/>
        </w:rPr>
        <w:t xml:space="preserve">     </w:t>
      </w:r>
      <w:r>
        <w:rPr>
          <w:rFonts w:ascii="Calibri" w:hAnsi="Calibri" w:cs="Calibri"/>
          <w:color w:val="000000"/>
          <w:lang w:val="en-US"/>
        </w:rPr>
        <w:t>- Tivoli  Asset Discovery for z/OS</w:t>
      </w:r>
    </w:p>
    <w:p w:rsidR="00806152" w:rsidRDefault="00806152">
      <w:pPr>
        <w:ind w:left="360"/>
        <w:rPr>
          <w:rFonts w:ascii="Calibri" w:hAnsi="Calibri" w:cs="Calibri"/>
          <w:lang w:val="en-US"/>
        </w:rPr>
      </w:pPr>
      <w:r>
        <w:rPr>
          <w:rFonts w:ascii="Calibri" w:hAnsi="Calibri" w:cs="Calibri"/>
          <w:color w:val="000000"/>
          <w:lang w:val="en-US"/>
        </w:rPr>
        <w:t xml:space="preserve">    - OMEGAMON (OMEGAMON Performance Management Suite for z/OS)</w:t>
      </w:r>
    </w:p>
    <w:p w:rsidR="00806152" w:rsidRDefault="00806152">
      <w:pPr>
        <w:ind w:left="360"/>
        <w:rPr>
          <w:rFonts w:ascii="Calibri" w:hAnsi="Calibri"/>
          <w:lang w:val="en-US"/>
        </w:rPr>
      </w:pPr>
      <w:r>
        <w:rPr>
          <w:rFonts w:ascii="Calibri" w:hAnsi="Calibri" w:cs="Calibri"/>
          <w:lang w:val="en-US"/>
        </w:rPr>
        <w:t xml:space="preserve">    - Buffer Pool Analyzer (Buffer Pool Tool)</w:t>
      </w:r>
    </w:p>
    <w:p w:rsidR="00806152" w:rsidRDefault="00806152">
      <w:pPr>
        <w:rPr>
          <w:rFonts w:ascii="Calibri" w:hAnsi="Calibri"/>
          <w:lang w:val="en-US"/>
        </w:rPr>
      </w:pPr>
    </w:p>
    <w:p w:rsidR="00806152" w:rsidRDefault="00806152">
      <w:pPr>
        <w:rPr>
          <w:rFonts w:ascii="Calibri" w:hAnsi="Calibri"/>
        </w:rPr>
      </w:pPr>
      <w:r>
        <w:rPr>
          <w:rFonts w:ascii="Calibri" w:hAnsi="Calibri"/>
        </w:rPr>
        <w:t>Nazwa Regionu: EPLR</w:t>
      </w:r>
    </w:p>
    <w:p w:rsidR="00806152" w:rsidRDefault="00806152">
      <w:pPr>
        <w:rPr>
          <w:rFonts w:ascii="Calibri" w:hAnsi="Calibri"/>
        </w:rPr>
      </w:pPr>
      <w:r>
        <w:rPr>
          <w:rFonts w:ascii="Calibri" w:hAnsi="Calibri"/>
        </w:rPr>
        <w:t xml:space="preserve">Położenie(LOCATION): </w:t>
      </w:r>
      <w:r w:rsidR="00EF2E32" w:rsidRPr="00EF2E32">
        <w:rPr>
          <w:rFonts w:ascii="Calibri" w:hAnsi="Calibri" w:cs="Calibri"/>
          <w:sz w:val="20"/>
          <w:szCs w:val="20"/>
          <w:highlight w:val="black"/>
        </w:rPr>
        <w:t>x x x x x x x x</w:t>
      </w:r>
    </w:p>
    <w:p w:rsidR="00421CB9" w:rsidRDefault="00806152">
      <w:pPr>
        <w:rPr>
          <w:rFonts w:ascii="Calibri" w:hAnsi="Calibri"/>
        </w:rPr>
      </w:pPr>
      <w:r>
        <w:rPr>
          <w:rFonts w:ascii="Calibri" w:hAnsi="Calibri"/>
        </w:rPr>
        <w:t xml:space="preserve">Adres IP/Port: </w:t>
      </w:r>
      <w:r w:rsidR="00EF2E32" w:rsidRPr="00EF2E32">
        <w:rPr>
          <w:rFonts w:ascii="Calibri" w:hAnsi="Calibri" w:cs="Calibri"/>
          <w:sz w:val="20"/>
          <w:szCs w:val="20"/>
          <w:highlight w:val="black"/>
        </w:rPr>
        <w:t>x</w:t>
      </w:r>
      <w:r w:rsidR="00EF2E32">
        <w:rPr>
          <w:rFonts w:ascii="Calibri" w:hAnsi="Calibri"/>
        </w:rPr>
        <w:t xml:space="preserve"> </w:t>
      </w:r>
      <w:r w:rsidR="00EF2E32" w:rsidRPr="00EF2E32">
        <w:rPr>
          <w:rFonts w:ascii="Calibri" w:hAnsi="Calibri" w:cs="Calibri"/>
          <w:sz w:val="20"/>
          <w:szCs w:val="20"/>
          <w:highlight w:val="black"/>
        </w:rPr>
        <w:t>x</w:t>
      </w:r>
      <w:r w:rsidR="00EF2E32">
        <w:rPr>
          <w:rFonts w:ascii="Calibri" w:hAnsi="Calibri"/>
        </w:rPr>
        <w:t xml:space="preserve"> </w:t>
      </w:r>
      <w:r w:rsidR="00EF2E32" w:rsidRPr="00EF2E32">
        <w:rPr>
          <w:rFonts w:ascii="Calibri" w:hAnsi="Calibri" w:cs="Calibri"/>
          <w:sz w:val="20"/>
          <w:szCs w:val="20"/>
          <w:highlight w:val="black"/>
        </w:rPr>
        <w:t>x</w:t>
      </w:r>
      <w:r w:rsidR="00EF2E32">
        <w:rPr>
          <w:rFonts w:ascii="Calibri" w:hAnsi="Calibri"/>
        </w:rPr>
        <w:t xml:space="preserve"> </w:t>
      </w:r>
      <w:r w:rsidR="00EF2E32" w:rsidRPr="00EF2E32">
        <w:rPr>
          <w:rFonts w:ascii="Calibri" w:hAnsi="Calibri" w:cs="Calibri"/>
          <w:sz w:val="20"/>
          <w:szCs w:val="20"/>
          <w:highlight w:val="black"/>
        </w:rPr>
        <w:t>x</w:t>
      </w:r>
      <w:r w:rsidR="00EF2E32">
        <w:rPr>
          <w:rFonts w:ascii="Calibri" w:hAnsi="Calibri"/>
        </w:rPr>
        <w:t xml:space="preserve"> </w:t>
      </w:r>
      <w:r w:rsidR="00EF2E32" w:rsidRPr="00EF2E32">
        <w:rPr>
          <w:rFonts w:ascii="Calibri" w:hAnsi="Calibri" w:cs="Calibri"/>
          <w:sz w:val="20"/>
          <w:szCs w:val="20"/>
          <w:highlight w:val="black"/>
        </w:rPr>
        <w:t>x</w:t>
      </w:r>
      <w:r w:rsidR="00EF2E32">
        <w:rPr>
          <w:rFonts w:ascii="Calibri" w:hAnsi="Calibri"/>
        </w:rPr>
        <w:t xml:space="preserve"> </w:t>
      </w:r>
      <w:r w:rsidR="00EF2E32" w:rsidRPr="00EF2E32">
        <w:rPr>
          <w:rFonts w:ascii="Calibri" w:hAnsi="Calibri" w:cs="Calibri"/>
          <w:sz w:val="20"/>
          <w:szCs w:val="20"/>
          <w:highlight w:val="black"/>
        </w:rPr>
        <w:t>x</w:t>
      </w:r>
      <w:r w:rsidR="00EF2E32">
        <w:rPr>
          <w:rFonts w:ascii="Calibri" w:hAnsi="Calibri"/>
        </w:rPr>
        <w:t xml:space="preserve"> </w:t>
      </w:r>
      <w:r w:rsidR="00EF2E32" w:rsidRPr="00EF2E32">
        <w:rPr>
          <w:rFonts w:ascii="Calibri" w:hAnsi="Calibri" w:cs="Calibri"/>
          <w:sz w:val="20"/>
          <w:szCs w:val="20"/>
          <w:highlight w:val="black"/>
        </w:rPr>
        <w:t>x</w:t>
      </w:r>
      <w:r w:rsidR="00EF2E32">
        <w:rPr>
          <w:rFonts w:ascii="Calibri" w:hAnsi="Calibri"/>
        </w:rPr>
        <w:t xml:space="preserve"> </w:t>
      </w:r>
    </w:p>
    <w:p w:rsidR="00421CB9" w:rsidRDefault="00421CB9">
      <w:pPr>
        <w:rPr>
          <w:rFonts w:ascii="Calibri" w:hAnsi="Calibri"/>
        </w:rPr>
      </w:pPr>
    </w:p>
    <w:p w:rsidR="00421CB9" w:rsidRDefault="00421CB9">
      <w:pPr>
        <w:rPr>
          <w:rFonts w:ascii="Calibri" w:hAnsi="Calibri"/>
        </w:rPr>
      </w:pPr>
    </w:p>
    <w:p w:rsidR="00421CB9" w:rsidRPr="00421CB9" w:rsidRDefault="00421CB9">
      <w:pPr>
        <w:suppressAutoHyphens w:val="0"/>
        <w:spacing w:line="240" w:lineRule="auto"/>
        <w:jc w:val="left"/>
        <w:rPr>
          <w:rFonts w:ascii="Trebuchet MS" w:hAnsi="Trebuchet MS"/>
          <w:b/>
          <w:bCs/>
          <w:color w:val="333399"/>
          <w:kern w:val="1"/>
          <w:sz w:val="28"/>
          <w:szCs w:val="28"/>
        </w:rPr>
      </w:pPr>
      <w:bookmarkStart w:id="120" w:name="__RefHeading__802_2080144184"/>
      <w:bookmarkStart w:id="121" w:name="__RefHeading__12481_110632409"/>
      <w:bookmarkStart w:id="122" w:name="__RefHeading__12812_110632409"/>
      <w:bookmarkEnd w:id="120"/>
      <w:bookmarkEnd w:id="121"/>
      <w:bookmarkEnd w:id="122"/>
      <w:r w:rsidRPr="00421CB9">
        <w:br w:type="page"/>
      </w:r>
    </w:p>
    <w:p w:rsidR="00806152" w:rsidRPr="007841A1" w:rsidRDefault="00806152" w:rsidP="003E1D10">
      <w:pPr>
        <w:pStyle w:val="Nagwek2"/>
        <w:rPr>
          <w:lang w:val="en-US"/>
        </w:rPr>
      </w:pPr>
      <w:bookmarkStart w:id="123" w:name="_Toc423959300"/>
      <w:r w:rsidRPr="007841A1">
        <w:rPr>
          <w:lang w:val="en-US"/>
        </w:rPr>
        <w:t>Parametry OLA (Operational Level Agreement)</w:t>
      </w:r>
      <w:bookmarkEnd w:id="123"/>
    </w:p>
    <w:p w:rsidR="00CC7382" w:rsidRDefault="00806152">
      <w:pPr>
        <w:pStyle w:val="Tekstpodstawowy"/>
        <w:ind w:left="709"/>
      </w:pPr>
      <w:r>
        <w:t>Ze względu na poziom świadczenia usług biznesowych (SLA) dla system ePłatności, Wykonawca wymaga świadczenia usług serwisowych na poniższych poziomach dostępności.</w:t>
      </w:r>
    </w:p>
    <w:p w:rsidR="003B7309" w:rsidRDefault="003B7309">
      <w:pPr>
        <w:pStyle w:val="Tekstpodstawowy"/>
        <w:ind w:left="709"/>
      </w:pPr>
    </w:p>
    <w:p w:rsidR="00CC7382" w:rsidRDefault="00CC7382">
      <w:pPr>
        <w:pStyle w:val="Tekstpodstawowy"/>
        <w:ind w:left="709"/>
      </w:pPr>
      <w:r>
        <w:t xml:space="preserve">Proponujemy wprowadzić dwustopniowy system oceny </w:t>
      </w:r>
      <w:r w:rsidR="00C254C9">
        <w:t>zagrażania</w:t>
      </w:r>
    </w:p>
    <w:p w:rsidR="003B7309" w:rsidRDefault="003B7309" w:rsidP="003B7309">
      <w:pPr>
        <w:pStyle w:val="Tekstpodstawowy"/>
        <w:ind w:left="709"/>
      </w:pPr>
    </w:p>
    <w:p w:rsidR="003B7309" w:rsidRDefault="003B7309" w:rsidP="003B7309">
      <w:pPr>
        <w:pStyle w:val="Tekstpodstawowy"/>
        <w:ind w:left="709"/>
      </w:pPr>
      <w:r w:rsidRPr="003B7309">
        <w:rPr>
          <w:b/>
        </w:rPr>
        <w:t>Awaria</w:t>
      </w:r>
      <w:r>
        <w:t>: Poważny problem, mający istotny wpływ na funkcjonowanie elementu systemu. Element objęty umową nie funkcjonuje lub wykonuje podstawowe funkcje, ale występuje znaczące zmniejszenie wydajności.</w:t>
      </w:r>
    </w:p>
    <w:p w:rsidR="003B7309" w:rsidRDefault="003B7309" w:rsidP="003B7309">
      <w:pPr>
        <w:pStyle w:val="Tekstpodstawowy"/>
        <w:ind w:left="709"/>
      </w:pPr>
    </w:p>
    <w:p w:rsidR="00CC7382" w:rsidRDefault="003B7309" w:rsidP="003B7309">
      <w:pPr>
        <w:pStyle w:val="Tekstpodstawowy"/>
        <w:ind w:left="709"/>
      </w:pPr>
      <w:r w:rsidRPr="003B7309">
        <w:rPr>
          <w:b/>
        </w:rPr>
        <w:t>Usterka</w:t>
      </w:r>
      <w:r>
        <w:t xml:space="preserve">: Problem </w:t>
      </w:r>
      <w:r w:rsidR="003E6B3C">
        <w:t>niemający</w:t>
      </w:r>
      <w:r>
        <w:t xml:space="preserve"> znaczącego wpływu na funkcjonowanie </w:t>
      </w:r>
      <w:r w:rsidR="00206EFA">
        <w:t>elementu systemu.</w:t>
      </w:r>
      <w:r>
        <w:t xml:space="preserve"> Oznacza problem, w przypadku, którego można korzystać z funkcji </w:t>
      </w:r>
      <w:r w:rsidR="00206EFA">
        <w:t xml:space="preserve">elementu systemu </w:t>
      </w:r>
      <w:r>
        <w:t>lub mający charakter wyjaśnienia</w:t>
      </w:r>
      <w:r w:rsidR="00206EFA">
        <w:t>.</w:t>
      </w:r>
    </w:p>
    <w:p w:rsidR="003B7309" w:rsidRDefault="003B7309" w:rsidP="003B7309">
      <w:pPr>
        <w:pStyle w:val="Tekstpodstawowy"/>
        <w:ind w:left="709"/>
      </w:pPr>
    </w:p>
    <w:p w:rsidR="00806152" w:rsidRDefault="00806152">
      <w:pPr>
        <w:pStyle w:val="Tekstpodstawowy"/>
        <w:ind w:left="709"/>
      </w:pPr>
      <w:r>
        <w:t xml:space="preserve"> Poniższe zapisy dotyczą usunięcia awarii</w:t>
      </w:r>
      <w:r w:rsidR="003B7309">
        <w:t>:</w:t>
      </w:r>
    </w:p>
    <w:p w:rsidR="00806152" w:rsidRDefault="00806152">
      <w:pPr>
        <w:pStyle w:val="Tekstpodstawowy"/>
      </w:pPr>
    </w:p>
    <w:tbl>
      <w:tblPr>
        <w:tblW w:w="5000" w:type="pct"/>
        <w:tblLook w:val="0000" w:firstRow="0" w:lastRow="0" w:firstColumn="0" w:lastColumn="0" w:noHBand="0" w:noVBand="0"/>
      </w:tblPr>
      <w:tblGrid>
        <w:gridCol w:w="5697"/>
        <w:gridCol w:w="2712"/>
        <w:gridCol w:w="4122"/>
        <w:gridCol w:w="9231"/>
      </w:tblGrid>
      <w:tr w:rsidR="00806152" w:rsidTr="008B7358">
        <w:tc>
          <w:tcPr>
            <w:tcW w:w="1309" w:type="pct"/>
            <w:tcBorders>
              <w:top w:val="single" w:sz="8" w:space="0" w:color="000000"/>
              <w:left w:val="single" w:sz="8" w:space="0" w:color="000000"/>
            </w:tcBorders>
            <w:shd w:val="clear" w:color="auto" w:fill="000000"/>
          </w:tcPr>
          <w:p w:rsidR="00806152" w:rsidRDefault="00806152">
            <w:pPr>
              <w:pStyle w:val="Tekstpodstawowy"/>
              <w:rPr>
                <w:b/>
                <w:bCs/>
                <w:color w:val="FFFFFF"/>
                <w:lang w:val="en-US"/>
              </w:rPr>
            </w:pPr>
            <w:r>
              <w:rPr>
                <w:b/>
                <w:bCs/>
                <w:color w:val="FFFFFF"/>
                <w:lang w:val="en-US"/>
              </w:rPr>
              <w:t>Nazwa / zakres</w:t>
            </w:r>
          </w:p>
        </w:tc>
        <w:tc>
          <w:tcPr>
            <w:tcW w:w="623" w:type="pct"/>
            <w:tcBorders>
              <w:top w:val="single" w:sz="8" w:space="0" w:color="000000"/>
            </w:tcBorders>
            <w:shd w:val="clear" w:color="auto" w:fill="000000"/>
          </w:tcPr>
          <w:p w:rsidR="00806152" w:rsidRDefault="00806152">
            <w:pPr>
              <w:pStyle w:val="Tekstpodstawowy"/>
              <w:rPr>
                <w:b/>
                <w:bCs/>
                <w:color w:val="FFFFFF"/>
                <w:lang w:val="en-US"/>
              </w:rPr>
            </w:pPr>
            <w:r>
              <w:rPr>
                <w:b/>
                <w:bCs/>
                <w:color w:val="FFFFFF"/>
                <w:lang w:val="en-US"/>
              </w:rPr>
              <w:t>Czas reakcji</w:t>
            </w:r>
          </w:p>
        </w:tc>
        <w:tc>
          <w:tcPr>
            <w:tcW w:w="947" w:type="pct"/>
            <w:tcBorders>
              <w:top w:val="single" w:sz="8" w:space="0" w:color="000000"/>
            </w:tcBorders>
            <w:shd w:val="clear" w:color="auto" w:fill="000000"/>
          </w:tcPr>
          <w:p w:rsidR="00806152" w:rsidRDefault="00806152">
            <w:pPr>
              <w:pStyle w:val="Tekstpodstawowy"/>
              <w:rPr>
                <w:b/>
                <w:bCs/>
                <w:color w:val="FFFFFF"/>
                <w:lang w:val="en-US"/>
              </w:rPr>
            </w:pPr>
            <w:r>
              <w:rPr>
                <w:b/>
                <w:bCs/>
                <w:color w:val="FFFFFF"/>
                <w:lang w:val="en-US"/>
              </w:rPr>
              <w:t>Czas usunięcia awarii</w:t>
            </w:r>
          </w:p>
        </w:tc>
        <w:tc>
          <w:tcPr>
            <w:tcW w:w="2121" w:type="pct"/>
            <w:tcBorders>
              <w:top w:val="single" w:sz="8" w:space="0" w:color="000000"/>
              <w:right w:val="single" w:sz="8" w:space="0" w:color="000000"/>
            </w:tcBorders>
            <w:shd w:val="clear" w:color="auto" w:fill="000000"/>
          </w:tcPr>
          <w:p w:rsidR="00806152" w:rsidRDefault="00806152">
            <w:pPr>
              <w:pStyle w:val="Tekstpodstawowy"/>
            </w:pPr>
            <w:r>
              <w:rPr>
                <w:b/>
                <w:bCs/>
                <w:color w:val="FFFFFF"/>
                <w:lang w:val="en-US"/>
              </w:rPr>
              <w:t>Uwagi</w:t>
            </w:r>
          </w:p>
        </w:tc>
      </w:tr>
      <w:tr w:rsidR="00806152" w:rsidTr="008B7358">
        <w:tc>
          <w:tcPr>
            <w:tcW w:w="1309" w:type="pct"/>
            <w:tcBorders>
              <w:top w:val="single" w:sz="8" w:space="0" w:color="000000"/>
              <w:left w:val="single" w:sz="8" w:space="0" w:color="000000"/>
              <w:bottom w:val="single" w:sz="8" w:space="0" w:color="000000"/>
            </w:tcBorders>
            <w:shd w:val="clear" w:color="auto" w:fill="auto"/>
          </w:tcPr>
          <w:p w:rsidR="00806152" w:rsidRDefault="00806152">
            <w:pPr>
              <w:spacing w:line="100" w:lineRule="atLeast"/>
              <w:rPr>
                <w:rFonts w:ascii="Calibri" w:hAnsi="Calibri" w:cs="Trebuchet MS"/>
                <w:color w:val="000000"/>
                <w:kern w:val="1"/>
                <w:shd w:val="clear" w:color="auto" w:fill="FFFFFF"/>
              </w:rPr>
            </w:pPr>
            <w:r>
              <w:rPr>
                <w:rFonts w:ascii="Calibri" w:hAnsi="Calibri" w:cs="Trebuchet MS"/>
                <w:b/>
                <w:bCs/>
                <w:color w:val="000000"/>
                <w:kern w:val="1"/>
                <w:shd w:val="clear" w:color="auto" w:fill="FFFFFF"/>
              </w:rPr>
              <w:t>Sprzęt (co najmniej procesory i macierze dyskowe)</w:t>
            </w:r>
          </w:p>
        </w:tc>
        <w:tc>
          <w:tcPr>
            <w:tcW w:w="623" w:type="pct"/>
            <w:tcBorders>
              <w:top w:val="single" w:sz="8" w:space="0" w:color="000000"/>
              <w:bottom w:val="single" w:sz="8" w:space="0" w:color="000000"/>
            </w:tcBorders>
            <w:shd w:val="clear" w:color="auto" w:fill="auto"/>
          </w:tcPr>
          <w:p w:rsidR="00806152" w:rsidRDefault="002223AC" w:rsidP="003B7309">
            <w:pPr>
              <w:spacing w:line="100" w:lineRule="atLeast"/>
              <w:rPr>
                <w:rFonts w:ascii="Calibri" w:hAnsi="Calibri" w:cs="Trebuchet MS"/>
                <w:color w:val="000000"/>
                <w:kern w:val="1"/>
                <w:shd w:val="clear" w:color="auto" w:fill="FFFFFF"/>
              </w:rPr>
            </w:pPr>
            <w:r>
              <w:rPr>
                <w:rFonts w:ascii="Calibri" w:hAnsi="Calibri" w:cs="Trebuchet MS"/>
                <w:color w:val="000000"/>
                <w:kern w:val="1"/>
                <w:shd w:val="clear" w:color="auto" w:fill="FFFFFF"/>
              </w:rPr>
              <w:t>4</w:t>
            </w:r>
            <w:r w:rsidR="00806152">
              <w:rPr>
                <w:rFonts w:ascii="Calibri" w:hAnsi="Calibri" w:cs="Trebuchet MS"/>
                <w:color w:val="000000"/>
                <w:kern w:val="1"/>
                <w:shd w:val="clear" w:color="auto" w:fill="FFFFFF"/>
              </w:rPr>
              <w:t xml:space="preserve"> godziny</w:t>
            </w:r>
            <w:r>
              <w:rPr>
                <w:rFonts w:ascii="Calibri" w:hAnsi="Calibri" w:cs="Trebuchet MS"/>
                <w:color w:val="000000"/>
                <w:kern w:val="1"/>
                <w:shd w:val="clear" w:color="auto" w:fill="FFFFFF"/>
              </w:rPr>
              <w:t xml:space="preserve"> </w:t>
            </w:r>
          </w:p>
        </w:tc>
        <w:tc>
          <w:tcPr>
            <w:tcW w:w="947" w:type="pct"/>
            <w:tcBorders>
              <w:top w:val="single" w:sz="8" w:space="0" w:color="000000"/>
              <w:bottom w:val="single" w:sz="8" w:space="0" w:color="000000"/>
            </w:tcBorders>
            <w:shd w:val="clear" w:color="auto" w:fill="auto"/>
          </w:tcPr>
          <w:p w:rsidR="00806152" w:rsidRDefault="002223AC" w:rsidP="003B7309">
            <w:pPr>
              <w:spacing w:line="100" w:lineRule="atLeast"/>
              <w:rPr>
                <w:rFonts w:ascii="Calibri" w:hAnsi="Calibri" w:cs="Trebuchet MS"/>
                <w:color w:val="000000"/>
                <w:kern w:val="1"/>
                <w:shd w:val="clear" w:color="auto" w:fill="FFFFFF"/>
              </w:rPr>
            </w:pPr>
            <w:r>
              <w:rPr>
                <w:rFonts w:ascii="Calibri" w:hAnsi="Calibri" w:cs="Trebuchet MS"/>
                <w:color w:val="000000"/>
                <w:kern w:val="1"/>
                <w:shd w:val="clear" w:color="auto" w:fill="FFFFFF"/>
              </w:rPr>
              <w:t>24</w:t>
            </w:r>
            <w:r w:rsidR="00806152">
              <w:rPr>
                <w:rFonts w:ascii="Calibri" w:hAnsi="Calibri" w:cs="Trebuchet MS"/>
                <w:color w:val="000000"/>
                <w:kern w:val="1"/>
                <w:shd w:val="clear" w:color="auto" w:fill="FFFFFF"/>
              </w:rPr>
              <w:t xml:space="preserve"> godzin</w:t>
            </w:r>
            <w:r>
              <w:rPr>
                <w:rFonts w:ascii="Calibri" w:hAnsi="Calibri" w:cs="Trebuchet MS"/>
                <w:color w:val="000000"/>
                <w:kern w:val="1"/>
                <w:shd w:val="clear" w:color="auto" w:fill="FFFFFF"/>
              </w:rPr>
              <w:t xml:space="preserve">y </w:t>
            </w:r>
          </w:p>
        </w:tc>
        <w:tc>
          <w:tcPr>
            <w:tcW w:w="2121" w:type="pct"/>
            <w:tcBorders>
              <w:top w:val="single" w:sz="8" w:space="0" w:color="000000"/>
              <w:bottom w:val="single" w:sz="8" w:space="0" w:color="000000"/>
              <w:right w:val="single" w:sz="8" w:space="0" w:color="000000"/>
            </w:tcBorders>
            <w:shd w:val="clear" w:color="auto" w:fill="auto"/>
          </w:tcPr>
          <w:p w:rsidR="00806152" w:rsidRDefault="003B7309" w:rsidP="003B7309">
            <w:pPr>
              <w:snapToGrid w:val="0"/>
              <w:spacing w:line="100" w:lineRule="atLeast"/>
              <w:rPr>
                <w:rFonts w:ascii="Calibri" w:hAnsi="Calibri" w:cs="Trebuchet MS"/>
                <w:color w:val="000000"/>
                <w:kern w:val="1"/>
                <w:shd w:val="clear" w:color="auto" w:fill="FFFFFF"/>
              </w:rPr>
            </w:pPr>
            <w:r>
              <w:rPr>
                <w:rFonts w:ascii="Calibri" w:hAnsi="Calibri" w:cs="Trebuchet MS"/>
                <w:color w:val="000000"/>
                <w:kern w:val="1"/>
                <w:shd w:val="clear" w:color="auto" w:fill="FFFFFF"/>
              </w:rPr>
              <w:t>Okno serwisowe od poniedziałku do niedzieli całą dobę (7/24)</w:t>
            </w:r>
          </w:p>
        </w:tc>
      </w:tr>
      <w:tr w:rsidR="00806152" w:rsidTr="008B7358">
        <w:tc>
          <w:tcPr>
            <w:tcW w:w="1309" w:type="pct"/>
            <w:tcBorders>
              <w:left w:val="single" w:sz="8" w:space="0" w:color="000000"/>
            </w:tcBorders>
            <w:shd w:val="clear" w:color="auto" w:fill="auto"/>
          </w:tcPr>
          <w:p w:rsidR="00806152" w:rsidRDefault="00806152">
            <w:pPr>
              <w:spacing w:line="100" w:lineRule="atLeast"/>
              <w:rPr>
                <w:rFonts w:ascii="Calibri" w:hAnsi="Calibri" w:cs="Trebuchet MS"/>
                <w:color w:val="000000"/>
                <w:kern w:val="1"/>
                <w:shd w:val="clear" w:color="auto" w:fill="FFFFFF"/>
              </w:rPr>
            </w:pPr>
            <w:r>
              <w:rPr>
                <w:rFonts w:ascii="Calibri" w:hAnsi="Calibri" w:cs="Trebuchet MS"/>
                <w:b/>
                <w:bCs/>
                <w:color w:val="000000"/>
                <w:kern w:val="1"/>
                <w:shd w:val="clear" w:color="auto" w:fill="FFFFFF"/>
              </w:rPr>
              <w:t>System operacyjny</w:t>
            </w:r>
          </w:p>
        </w:tc>
        <w:tc>
          <w:tcPr>
            <w:tcW w:w="623" w:type="pct"/>
            <w:shd w:val="clear" w:color="auto" w:fill="auto"/>
          </w:tcPr>
          <w:p w:rsidR="00806152" w:rsidRDefault="002223AC" w:rsidP="003B7309">
            <w:pPr>
              <w:spacing w:line="100" w:lineRule="atLeast"/>
              <w:rPr>
                <w:rFonts w:ascii="Calibri" w:hAnsi="Calibri" w:cs="Trebuchet MS"/>
                <w:color w:val="000000"/>
                <w:kern w:val="1"/>
                <w:shd w:val="clear" w:color="auto" w:fill="FFFFFF"/>
              </w:rPr>
            </w:pPr>
            <w:r>
              <w:rPr>
                <w:rFonts w:ascii="Calibri" w:hAnsi="Calibri" w:cs="Trebuchet MS"/>
                <w:color w:val="000000"/>
                <w:kern w:val="1"/>
                <w:shd w:val="clear" w:color="auto" w:fill="FFFFFF"/>
              </w:rPr>
              <w:t>4</w:t>
            </w:r>
            <w:r w:rsidR="00806152">
              <w:rPr>
                <w:rFonts w:ascii="Calibri" w:hAnsi="Calibri" w:cs="Trebuchet MS"/>
                <w:color w:val="000000"/>
                <w:kern w:val="1"/>
                <w:shd w:val="clear" w:color="auto" w:fill="FFFFFF"/>
              </w:rPr>
              <w:t xml:space="preserve"> godziny</w:t>
            </w:r>
            <w:r>
              <w:rPr>
                <w:rFonts w:ascii="Calibri" w:hAnsi="Calibri" w:cs="Trebuchet MS"/>
                <w:color w:val="000000"/>
                <w:kern w:val="1"/>
                <w:shd w:val="clear" w:color="auto" w:fill="FFFFFF"/>
              </w:rPr>
              <w:t xml:space="preserve"> </w:t>
            </w:r>
          </w:p>
        </w:tc>
        <w:tc>
          <w:tcPr>
            <w:tcW w:w="947" w:type="pct"/>
            <w:shd w:val="clear" w:color="auto" w:fill="auto"/>
          </w:tcPr>
          <w:p w:rsidR="00806152" w:rsidRDefault="002223AC" w:rsidP="003B7309">
            <w:pPr>
              <w:spacing w:line="100" w:lineRule="atLeast"/>
              <w:rPr>
                <w:rFonts w:ascii="Calibri" w:hAnsi="Calibri" w:cs="Trebuchet MS"/>
                <w:color w:val="000000"/>
                <w:kern w:val="1"/>
                <w:shd w:val="clear" w:color="auto" w:fill="FFFFFF"/>
              </w:rPr>
            </w:pPr>
            <w:r>
              <w:rPr>
                <w:rFonts w:ascii="Calibri" w:hAnsi="Calibri" w:cs="Trebuchet MS"/>
                <w:color w:val="000000"/>
                <w:kern w:val="1"/>
                <w:shd w:val="clear" w:color="auto" w:fill="FFFFFF"/>
              </w:rPr>
              <w:t>24</w:t>
            </w:r>
            <w:r w:rsidR="00806152">
              <w:rPr>
                <w:rFonts w:ascii="Calibri" w:hAnsi="Calibri" w:cs="Trebuchet MS"/>
                <w:color w:val="000000"/>
                <w:kern w:val="1"/>
                <w:shd w:val="clear" w:color="auto" w:fill="FFFFFF"/>
              </w:rPr>
              <w:t xml:space="preserve"> godzi</w:t>
            </w:r>
            <w:r>
              <w:rPr>
                <w:rFonts w:ascii="Calibri" w:hAnsi="Calibri" w:cs="Trebuchet MS"/>
                <w:color w:val="000000"/>
                <w:kern w:val="1"/>
                <w:shd w:val="clear" w:color="auto" w:fill="FFFFFF"/>
              </w:rPr>
              <w:t xml:space="preserve">ny </w:t>
            </w:r>
          </w:p>
        </w:tc>
        <w:tc>
          <w:tcPr>
            <w:tcW w:w="2121" w:type="pct"/>
            <w:tcBorders>
              <w:right w:val="single" w:sz="8" w:space="0" w:color="000000"/>
            </w:tcBorders>
            <w:shd w:val="clear" w:color="auto" w:fill="auto"/>
          </w:tcPr>
          <w:p w:rsidR="00806152" w:rsidRDefault="003B7309">
            <w:pPr>
              <w:spacing w:line="100" w:lineRule="atLeast"/>
            </w:pPr>
            <w:r>
              <w:rPr>
                <w:rFonts w:ascii="Calibri" w:hAnsi="Calibri" w:cs="Trebuchet MS"/>
                <w:color w:val="000000"/>
                <w:kern w:val="1"/>
                <w:shd w:val="clear" w:color="auto" w:fill="FFFFFF"/>
              </w:rPr>
              <w:t>Okno serwisowe od poniedziałku do niedzieli całą dobę (7/24)</w:t>
            </w:r>
          </w:p>
        </w:tc>
      </w:tr>
      <w:tr w:rsidR="00806152" w:rsidTr="008B7358">
        <w:tc>
          <w:tcPr>
            <w:tcW w:w="1309" w:type="pct"/>
            <w:tcBorders>
              <w:top w:val="single" w:sz="8" w:space="0" w:color="000000"/>
              <w:left w:val="single" w:sz="8" w:space="0" w:color="000000"/>
              <w:bottom w:val="single" w:sz="8" w:space="0" w:color="000000"/>
            </w:tcBorders>
            <w:shd w:val="clear" w:color="auto" w:fill="auto"/>
          </w:tcPr>
          <w:p w:rsidR="00806152" w:rsidRDefault="00806152">
            <w:pPr>
              <w:spacing w:line="100" w:lineRule="atLeast"/>
              <w:rPr>
                <w:rFonts w:ascii="Calibri" w:hAnsi="Calibri" w:cs="Trebuchet MS"/>
                <w:color w:val="000000"/>
                <w:kern w:val="1"/>
                <w:shd w:val="clear" w:color="auto" w:fill="FFFFFF"/>
              </w:rPr>
            </w:pPr>
            <w:r>
              <w:rPr>
                <w:rFonts w:ascii="Calibri" w:hAnsi="Calibri" w:cs="Trebuchet MS"/>
                <w:b/>
                <w:bCs/>
                <w:color w:val="000000"/>
                <w:kern w:val="1"/>
                <w:shd w:val="clear" w:color="auto" w:fill="FFFFFF"/>
              </w:rPr>
              <w:t>Baza danych</w:t>
            </w:r>
          </w:p>
        </w:tc>
        <w:tc>
          <w:tcPr>
            <w:tcW w:w="623" w:type="pct"/>
            <w:tcBorders>
              <w:top w:val="single" w:sz="8" w:space="0" w:color="000000"/>
              <w:bottom w:val="single" w:sz="8" w:space="0" w:color="000000"/>
            </w:tcBorders>
            <w:shd w:val="clear" w:color="auto" w:fill="auto"/>
          </w:tcPr>
          <w:p w:rsidR="00806152" w:rsidRDefault="002223AC" w:rsidP="003B7309">
            <w:pPr>
              <w:spacing w:line="100" w:lineRule="atLeast"/>
              <w:rPr>
                <w:rFonts w:ascii="Calibri" w:hAnsi="Calibri" w:cs="Trebuchet MS"/>
                <w:color w:val="000000"/>
                <w:kern w:val="1"/>
                <w:shd w:val="clear" w:color="auto" w:fill="FFFFFF"/>
              </w:rPr>
            </w:pPr>
            <w:r>
              <w:rPr>
                <w:rFonts w:ascii="Calibri" w:hAnsi="Calibri" w:cs="Trebuchet MS"/>
                <w:color w:val="000000"/>
                <w:kern w:val="1"/>
                <w:shd w:val="clear" w:color="auto" w:fill="FFFFFF"/>
              </w:rPr>
              <w:t>4</w:t>
            </w:r>
            <w:r w:rsidR="00806152">
              <w:rPr>
                <w:rFonts w:ascii="Calibri" w:hAnsi="Calibri" w:cs="Trebuchet MS"/>
                <w:color w:val="000000"/>
                <w:kern w:val="1"/>
                <w:shd w:val="clear" w:color="auto" w:fill="FFFFFF"/>
              </w:rPr>
              <w:t xml:space="preserve"> godziny</w:t>
            </w:r>
            <w:r>
              <w:rPr>
                <w:rFonts w:ascii="Calibri" w:hAnsi="Calibri" w:cs="Trebuchet MS"/>
                <w:color w:val="000000"/>
                <w:kern w:val="1"/>
                <w:shd w:val="clear" w:color="auto" w:fill="FFFFFF"/>
              </w:rPr>
              <w:t xml:space="preserve"> </w:t>
            </w:r>
          </w:p>
        </w:tc>
        <w:tc>
          <w:tcPr>
            <w:tcW w:w="947" w:type="pct"/>
            <w:tcBorders>
              <w:top w:val="single" w:sz="8" w:space="0" w:color="000000"/>
              <w:bottom w:val="single" w:sz="8" w:space="0" w:color="000000"/>
            </w:tcBorders>
            <w:shd w:val="clear" w:color="auto" w:fill="auto"/>
          </w:tcPr>
          <w:p w:rsidR="00806152" w:rsidRDefault="002223AC" w:rsidP="003B7309">
            <w:pPr>
              <w:spacing w:line="100" w:lineRule="atLeast"/>
              <w:rPr>
                <w:rFonts w:ascii="Calibri" w:hAnsi="Calibri" w:cs="Trebuchet MS"/>
                <w:color w:val="000000"/>
                <w:kern w:val="1"/>
                <w:shd w:val="clear" w:color="auto" w:fill="FFFFFF"/>
              </w:rPr>
            </w:pPr>
            <w:r>
              <w:rPr>
                <w:rFonts w:ascii="Calibri" w:hAnsi="Calibri" w:cs="Trebuchet MS"/>
                <w:color w:val="000000"/>
                <w:kern w:val="1"/>
                <w:shd w:val="clear" w:color="auto" w:fill="FFFFFF"/>
              </w:rPr>
              <w:t>24</w:t>
            </w:r>
            <w:r w:rsidR="00806152">
              <w:rPr>
                <w:rFonts w:ascii="Calibri" w:hAnsi="Calibri" w:cs="Trebuchet MS"/>
                <w:color w:val="000000"/>
                <w:kern w:val="1"/>
                <w:shd w:val="clear" w:color="auto" w:fill="FFFFFF"/>
              </w:rPr>
              <w:t xml:space="preserve"> godzin</w:t>
            </w:r>
            <w:r>
              <w:rPr>
                <w:rFonts w:ascii="Calibri" w:hAnsi="Calibri" w:cs="Trebuchet MS"/>
                <w:color w:val="000000"/>
                <w:kern w:val="1"/>
                <w:shd w:val="clear" w:color="auto" w:fill="FFFFFF"/>
              </w:rPr>
              <w:t xml:space="preserve">y </w:t>
            </w:r>
          </w:p>
        </w:tc>
        <w:tc>
          <w:tcPr>
            <w:tcW w:w="2121" w:type="pct"/>
            <w:tcBorders>
              <w:top w:val="single" w:sz="8" w:space="0" w:color="000000"/>
              <w:bottom w:val="single" w:sz="8" w:space="0" w:color="000000"/>
              <w:right w:val="single" w:sz="8" w:space="0" w:color="000000"/>
            </w:tcBorders>
            <w:shd w:val="clear" w:color="auto" w:fill="auto"/>
          </w:tcPr>
          <w:p w:rsidR="00806152" w:rsidRDefault="003B7309">
            <w:pPr>
              <w:spacing w:line="100" w:lineRule="atLeast"/>
            </w:pPr>
            <w:r>
              <w:rPr>
                <w:rFonts w:ascii="Calibri" w:hAnsi="Calibri" w:cs="Trebuchet MS"/>
                <w:color w:val="000000"/>
                <w:kern w:val="1"/>
                <w:shd w:val="clear" w:color="auto" w:fill="FFFFFF"/>
              </w:rPr>
              <w:t>Okno serwisowe od poniedziałku do niedzieli całą dobę (7/24)</w:t>
            </w:r>
          </w:p>
        </w:tc>
      </w:tr>
    </w:tbl>
    <w:p w:rsidR="003B7309" w:rsidRDefault="003B7309">
      <w:pPr>
        <w:pStyle w:val="Tekstpodstawowy"/>
      </w:pPr>
    </w:p>
    <w:p w:rsidR="003B7309" w:rsidRDefault="003B7309">
      <w:pPr>
        <w:pStyle w:val="Tekstpodstawowy"/>
      </w:pPr>
    </w:p>
    <w:p w:rsidR="003B7309" w:rsidRDefault="003B7309">
      <w:pPr>
        <w:pStyle w:val="Tekstpodstawowy"/>
      </w:pPr>
    </w:p>
    <w:p w:rsidR="00806152" w:rsidRDefault="003B7309">
      <w:pPr>
        <w:pStyle w:val="Tekstpodstawowy"/>
      </w:pPr>
      <w:r>
        <w:t>Poniższe zapisy dotyczą usunięcia usterki:</w:t>
      </w:r>
    </w:p>
    <w:tbl>
      <w:tblPr>
        <w:tblW w:w="5000" w:type="pct"/>
        <w:tblLook w:val="0000" w:firstRow="0" w:lastRow="0" w:firstColumn="0" w:lastColumn="0" w:noHBand="0" w:noVBand="0"/>
      </w:tblPr>
      <w:tblGrid>
        <w:gridCol w:w="5697"/>
        <w:gridCol w:w="2712"/>
        <w:gridCol w:w="4122"/>
        <w:gridCol w:w="9231"/>
      </w:tblGrid>
      <w:tr w:rsidR="003B7309" w:rsidTr="008B7358">
        <w:tc>
          <w:tcPr>
            <w:tcW w:w="1309" w:type="pct"/>
            <w:tcBorders>
              <w:top w:val="single" w:sz="8" w:space="0" w:color="000000"/>
              <w:left w:val="single" w:sz="8" w:space="0" w:color="000000"/>
            </w:tcBorders>
            <w:shd w:val="clear" w:color="auto" w:fill="000000"/>
          </w:tcPr>
          <w:p w:rsidR="003B7309" w:rsidRDefault="003B7309" w:rsidP="00BF3D81">
            <w:pPr>
              <w:pStyle w:val="Tekstpodstawowy"/>
              <w:rPr>
                <w:b/>
                <w:bCs/>
                <w:color w:val="FFFFFF"/>
                <w:lang w:val="en-US"/>
              </w:rPr>
            </w:pPr>
            <w:r>
              <w:rPr>
                <w:b/>
                <w:bCs/>
                <w:color w:val="FFFFFF"/>
                <w:lang w:val="en-US"/>
              </w:rPr>
              <w:t>Nazwa / zakres</w:t>
            </w:r>
          </w:p>
        </w:tc>
        <w:tc>
          <w:tcPr>
            <w:tcW w:w="623" w:type="pct"/>
            <w:tcBorders>
              <w:top w:val="single" w:sz="8" w:space="0" w:color="000000"/>
            </w:tcBorders>
            <w:shd w:val="clear" w:color="auto" w:fill="000000"/>
          </w:tcPr>
          <w:p w:rsidR="003B7309" w:rsidRDefault="003B7309" w:rsidP="00BF3D81">
            <w:pPr>
              <w:pStyle w:val="Tekstpodstawowy"/>
              <w:rPr>
                <w:b/>
                <w:bCs/>
                <w:color w:val="FFFFFF"/>
                <w:lang w:val="en-US"/>
              </w:rPr>
            </w:pPr>
            <w:r>
              <w:rPr>
                <w:b/>
                <w:bCs/>
                <w:color w:val="FFFFFF"/>
                <w:lang w:val="en-US"/>
              </w:rPr>
              <w:t>Czas reakcji</w:t>
            </w:r>
          </w:p>
        </w:tc>
        <w:tc>
          <w:tcPr>
            <w:tcW w:w="947" w:type="pct"/>
            <w:tcBorders>
              <w:top w:val="single" w:sz="8" w:space="0" w:color="000000"/>
            </w:tcBorders>
            <w:shd w:val="clear" w:color="auto" w:fill="000000"/>
          </w:tcPr>
          <w:p w:rsidR="003B7309" w:rsidRDefault="003B7309" w:rsidP="00BF3D81">
            <w:pPr>
              <w:pStyle w:val="Tekstpodstawowy"/>
              <w:rPr>
                <w:b/>
                <w:bCs/>
                <w:color w:val="FFFFFF"/>
                <w:lang w:val="en-US"/>
              </w:rPr>
            </w:pPr>
            <w:r>
              <w:rPr>
                <w:b/>
                <w:bCs/>
                <w:color w:val="FFFFFF"/>
                <w:lang w:val="en-US"/>
              </w:rPr>
              <w:t>Czas usunięcia awarii</w:t>
            </w:r>
          </w:p>
        </w:tc>
        <w:tc>
          <w:tcPr>
            <w:tcW w:w="2121" w:type="pct"/>
            <w:tcBorders>
              <w:top w:val="single" w:sz="8" w:space="0" w:color="000000"/>
              <w:right w:val="single" w:sz="8" w:space="0" w:color="000000"/>
            </w:tcBorders>
            <w:shd w:val="clear" w:color="auto" w:fill="000000"/>
          </w:tcPr>
          <w:p w:rsidR="003B7309" w:rsidRDefault="003B7309" w:rsidP="00BF3D81">
            <w:pPr>
              <w:pStyle w:val="Tekstpodstawowy"/>
            </w:pPr>
            <w:r>
              <w:rPr>
                <w:b/>
                <w:bCs/>
                <w:color w:val="FFFFFF"/>
                <w:lang w:val="en-US"/>
              </w:rPr>
              <w:t>Uwagi</w:t>
            </w:r>
          </w:p>
        </w:tc>
      </w:tr>
      <w:tr w:rsidR="003B7309" w:rsidTr="008B7358">
        <w:tc>
          <w:tcPr>
            <w:tcW w:w="1309" w:type="pct"/>
            <w:tcBorders>
              <w:top w:val="single" w:sz="8" w:space="0" w:color="000000"/>
              <w:left w:val="single" w:sz="8" w:space="0" w:color="000000"/>
              <w:bottom w:val="single" w:sz="8" w:space="0" w:color="000000"/>
            </w:tcBorders>
            <w:shd w:val="clear" w:color="auto" w:fill="auto"/>
          </w:tcPr>
          <w:p w:rsidR="003B7309" w:rsidRDefault="003B7309" w:rsidP="00BF3D81">
            <w:pPr>
              <w:spacing w:line="100" w:lineRule="atLeast"/>
              <w:rPr>
                <w:rFonts w:ascii="Calibri" w:hAnsi="Calibri" w:cs="Trebuchet MS"/>
                <w:color w:val="000000"/>
                <w:kern w:val="1"/>
                <w:shd w:val="clear" w:color="auto" w:fill="FFFFFF"/>
              </w:rPr>
            </w:pPr>
            <w:r>
              <w:rPr>
                <w:rFonts w:ascii="Calibri" w:hAnsi="Calibri" w:cs="Trebuchet MS"/>
                <w:b/>
                <w:bCs/>
                <w:color w:val="000000"/>
                <w:kern w:val="1"/>
                <w:shd w:val="clear" w:color="auto" w:fill="FFFFFF"/>
              </w:rPr>
              <w:t>Sprzęt (co najmniej procesory i macierze dyskowe)</w:t>
            </w:r>
          </w:p>
        </w:tc>
        <w:tc>
          <w:tcPr>
            <w:tcW w:w="623" w:type="pct"/>
            <w:tcBorders>
              <w:top w:val="single" w:sz="8" w:space="0" w:color="000000"/>
              <w:bottom w:val="single" w:sz="8" w:space="0" w:color="000000"/>
            </w:tcBorders>
            <w:shd w:val="clear" w:color="auto" w:fill="auto"/>
          </w:tcPr>
          <w:p w:rsidR="003B7309" w:rsidRDefault="003B7309" w:rsidP="003B7309">
            <w:pPr>
              <w:spacing w:line="100" w:lineRule="atLeast"/>
              <w:rPr>
                <w:rFonts w:ascii="Calibri" w:hAnsi="Calibri" w:cs="Trebuchet MS"/>
                <w:color w:val="000000"/>
                <w:kern w:val="1"/>
                <w:shd w:val="clear" w:color="auto" w:fill="FFFFFF"/>
              </w:rPr>
            </w:pPr>
            <w:r>
              <w:rPr>
                <w:rFonts w:ascii="Calibri" w:hAnsi="Calibri" w:cs="Trebuchet MS"/>
                <w:color w:val="000000"/>
                <w:kern w:val="1"/>
                <w:shd w:val="clear" w:color="auto" w:fill="FFFFFF"/>
              </w:rPr>
              <w:t xml:space="preserve">4 godziny </w:t>
            </w:r>
          </w:p>
        </w:tc>
        <w:tc>
          <w:tcPr>
            <w:tcW w:w="947" w:type="pct"/>
            <w:tcBorders>
              <w:top w:val="single" w:sz="8" w:space="0" w:color="000000"/>
              <w:bottom w:val="single" w:sz="8" w:space="0" w:color="000000"/>
            </w:tcBorders>
            <w:shd w:val="clear" w:color="auto" w:fill="auto"/>
          </w:tcPr>
          <w:p w:rsidR="003B7309" w:rsidRDefault="003B7309" w:rsidP="00BF3D81">
            <w:pPr>
              <w:spacing w:line="100" w:lineRule="atLeast"/>
              <w:rPr>
                <w:rFonts w:ascii="Calibri" w:hAnsi="Calibri" w:cs="Trebuchet MS"/>
                <w:color w:val="000000"/>
                <w:kern w:val="1"/>
                <w:shd w:val="clear" w:color="auto" w:fill="FFFFFF"/>
              </w:rPr>
            </w:pPr>
            <w:r>
              <w:rPr>
                <w:rFonts w:ascii="Calibri" w:hAnsi="Calibri" w:cs="Trebuchet MS"/>
                <w:color w:val="000000"/>
                <w:kern w:val="1"/>
                <w:shd w:val="clear" w:color="auto" w:fill="FFFFFF"/>
              </w:rPr>
              <w:t xml:space="preserve">48 godziny </w:t>
            </w:r>
          </w:p>
        </w:tc>
        <w:tc>
          <w:tcPr>
            <w:tcW w:w="2121" w:type="pct"/>
            <w:tcBorders>
              <w:top w:val="single" w:sz="8" w:space="0" w:color="000000"/>
              <w:bottom w:val="single" w:sz="8" w:space="0" w:color="000000"/>
              <w:right w:val="single" w:sz="8" w:space="0" w:color="000000"/>
            </w:tcBorders>
            <w:shd w:val="clear" w:color="auto" w:fill="auto"/>
          </w:tcPr>
          <w:p w:rsidR="003B7309" w:rsidRDefault="003B7309" w:rsidP="00BF3D81">
            <w:pPr>
              <w:snapToGrid w:val="0"/>
              <w:spacing w:line="100" w:lineRule="atLeast"/>
              <w:rPr>
                <w:rFonts w:ascii="Calibri" w:hAnsi="Calibri" w:cs="Trebuchet MS"/>
                <w:color w:val="000000"/>
                <w:kern w:val="1"/>
                <w:shd w:val="clear" w:color="auto" w:fill="FFFFFF"/>
              </w:rPr>
            </w:pPr>
            <w:r>
              <w:rPr>
                <w:rFonts w:ascii="Calibri" w:hAnsi="Calibri" w:cs="Trebuchet MS"/>
                <w:color w:val="000000"/>
                <w:kern w:val="1"/>
                <w:shd w:val="clear" w:color="auto" w:fill="FFFFFF"/>
              </w:rPr>
              <w:t>Okno serwisowe dni robocze od godziny 7 do 18 (5/11)</w:t>
            </w:r>
          </w:p>
        </w:tc>
      </w:tr>
      <w:tr w:rsidR="003B7309" w:rsidTr="008B7358">
        <w:tc>
          <w:tcPr>
            <w:tcW w:w="1309" w:type="pct"/>
            <w:tcBorders>
              <w:left w:val="single" w:sz="8" w:space="0" w:color="000000"/>
            </w:tcBorders>
            <w:shd w:val="clear" w:color="auto" w:fill="auto"/>
          </w:tcPr>
          <w:p w:rsidR="003B7309" w:rsidRDefault="003B7309" w:rsidP="00BF3D81">
            <w:pPr>
              <w:spacing w:line="100" w:lineRule="atLeast"/>
              <w:rPr>
                <w:rFonts w:ascii="Calibri" w:hAnsi="Calibri" w:cs="Trebuchet MS"/>
                <w:color w:val="000000"/>
                <w:kern w:val="1"/>
                <w:shd w:val="clear" w:color="auto" w:fill="FFFFFF"/>
              </w:rPr>
            </w:pPr>
            <w:r>
              <w:rPr>
                <w:rFonts w:ascii="Calibri" w:hAnsi="Calibri" w:cs="Trebuchet MS"/>
                <w:b/>
                <w:bCs/>
                <w:color w:val="000000"/>
                <w:kern w:val="1"/>
                <w:shd w:val="clear" w:color="auto" w:fill="FFFFFF"/>
              </w:rPr>
              <w:t>System operacyjny</w:t>
            </w:r>
          </w:p>
        </w:tc>
        <w:tc>
          <w:tcPr>
            <w:tcW w:w="623" w:type="pct"/>
            <w:shd w:val="clear" w:color="auto" w:fill="auto"/>
          </w:tcPr>
          <w:p w:rsidR="003B7309" w:rsidRDefault="003B7309" w:rsidP="003B7309">
            <w:pPr>
              <w:spacing w:line="100" w:lineRule="atLeast"/>
              <w:rPr>
                <w:rFonts w:ascii="Calibri" w:hAnsi="Calibri" w:cs="Trebuchet MS"/>
                <w:color w:val="000000"/>
                <w:kern w:val="1"/>
                <w:shd w:val="clear" w:color="auto" w:fill="FFFFFF"/>
              </w:rPr>
            </w:pPr>
            <w:r>
              <w:rPr>
                <w:rFonts w:ascii="Calibri" w:hAnsi="Calibri" w:cs="Trebuchet MS"/>
                <w:color w:val="000000"/>
                <w:kern w:val="1"/>
                <w:shd w:val="clear" w:color="auto" w:fill="FFFFFF"/>
              </w:rPr>
              <w:t xml:space="preserve">4 godziny </w:t>
            </w:r>
          </w:p>
        </w:tc>
        <w:tc>
          <w:tcPr>
            <w:tcW w:w="947" w:type="pct"/>
            <w:shd w:val="clear" w:color="auto" w:fill="auto"/>
          </w:tcPr>
          <w:p w:rsidR="003B7309" w:rsidRDefault="003B7309" w:rsidP="00BF3D81">
            <w:pPr>
              <w:spacing w:line="100" w:lineRule="atLeast"/>
              <w:rPr>
                <w:rFonts w:ascii="Calibri" w:hAnsi="Calibri" w:cs="Trebuchet MS"/>
                <w:color w:val="000000"/>
                <w:kern w:val="1"/>
                <w:shd w:val="clear" w:color="auto" w:fill="FFFFFF"/>
              </w:rPr>
            </w:pPr>
            <w:r>
              <w:rPr>
                <w:rFonts w:ascii="Calibri" w:hAnsi="Calibri" w:cs="Trebuchet MS"/>
                <w:color w:val="000000"/>
                <w:kern w:val="1"/>
                <w:shd w:val="clear" w:color="auto" w:fill="FFFFFF"/>
              </w:rPr>
              <w:t xml:space="preserve">48 godziny </w:t>
            </w:r>
          </w:p>
        </w:tc>
        <w:tc>
          <w:tcPr>
            <w:tcW w:w="2121" w:type="pct"/>
            <w:tcBorders>
              <w:right w:val="single" w:sz="8" w:space="0" w:color="000000"/>
            </w:tcBorders>
            <w:shd w:val="clear" w:color="auto" w:fill="auto"/>
          </w:tcPr>
          <w:p w:rsidR="003B7309" w:rsidRDefault="003B7309" w:rsidP="00BF3D81">
            <w:pPr>
              <w:spacing w:line="100" w:lineRule="atLeast"/>
            </w:pPr>
            <w:r>
              <w:rPr>
                <w:rFonts w:ascii="Calibri" w:hAnsi="Calibri" w:cs="Trebuchet MS"/>
                <w:color w:val="000000"/>
                <w:kern w:val="1"/>
                <w:shd w:val="clear" w:color="auto" w:fill="FFFFFF"/>
              </w:rPr>
              <w:t>Okno serwisowe dni robocze od godziny 7 do 18 (5/11)</w:t>
            </w:r>
          </w:p>
        </w:tc>
      </w:tr>
      <w:tr w:rsidR="003B7309" w:rsidTr="008B7358">
        <w:tc>
          <w:tcPr>
            <w:tcW w:w="1309" w:type="pct"/>
            <w:tcBorders>
              <w:top w:val="single" w:sz="8" w:space="0" w:color="000000"/>
              <w:left w:val="single" w:sz="8" w:space="0" w:color="000000"/>
              <w:bottom w:val="single" w:sz="8" w:space="0" w:color="000000"/>
            </w:tcBorders>
            <w:shd w:val="clear" w:color="auto" w:fill="auto"/>
          </w:tcPr>
          <w:p w:rsidR="003B7309" w:rsidRDefault="003B7309" w:rsidP="00BF3D81">
            <w:pPr>
              <w:spacing w:line="100" w:lineRule="atLeast"/>
              <w:rPr>
                <w:rFonts w:ascii="Calibri" w:hAnsi="Calibri" w:cs="Trebuchet MS"/>
                <w:color w:val="000000"/>
                <w:kern w:val="1"/>
                <w:shd w:val="clear" w:color="auto" w:fill="FFFFFF"/>
              </w:rPr>
            </w:pPr>
            <w:r>
              <w:rPr>
                <w:rFonts w:ascii="Calibri" w:hAnsi="Calibri" w:cs="Trebuchet MS"/>
                <w:b/>
                <w:bCs/>
                <w:color w:val="000000"/>
                <w:kern w:val="1"/>
                <w:shd w:val="clear" w:color="auto" w:fill="FFFFFF"/>
              </w:rPr>
              <w:t>Baza danych</w:t>
            </w:r>
          </w:p>
        </w:tc>
        <w:tc>
          <w:tcPr>
            <w:tcW w:w="623" w:type="pct"/>
            <w:tcBorders>
              <w:top w:val="single" w:sz="8" w:space="0" w:color="000000"/>
              <w:bottom w:val="single" w:sz="8" w:space="0" w:color="000000"/>
            </w:tcBorders>
            <w:shd w:val="clear" w:color="auto" w:fill="auto"/>
          </w:tcPr>
          <w:p w:rsidR="003B7309" w:rsidRDefault="003B7309" w:rsidP="003B7309">
            <w:pPr>
              <w:spacing w:line="100" w:lineRule="atLeast"/>
              <w:rPr>
                <w:rFonts w:ascii="Calibri" w:hAnsi="Calibri" w:cs="Trebuchet MS"/>
                <w:color w:val="000000"/>
                <w:kern w:val="1"/>
                <w:shd w:val="clear" w:color="auto" w:fill="FFFFFF"/>
              </w:rPr>
            </w:pPr>
            <w:r>
              <w:rPr>
                <w:rFonts w:ascii="Calibri" w:hAnsi="Calibri" w:cs="Trebuchet MS"/>
                <w:color w:val="000000"/>
                <w:kern w:val="1"/>
                <w:shd w:val="clear" w:color="auto" w:fill="FFFFFF"/>
              </w:rPr>
              <w:t xml:space="preserve">4 godziny </w:t>
            </w:r>
          </w:p>
        </w:tc>
        <w:tc>
          <w:tcPr>
            <w:tcW w:w="947" w:type="pct"/>
            <w:tcBorders>
              <w:top w:val="single" w:sz="8" w:space="0" w:color="000000"/>
              <w:bottom w:val="single" w:sz="8" w:space="0" w:color="000000"/>
            </w:tcBorders>
            <w:shd w:val="clear" w:color="auto" w:fill="auto"/>
          </w:tcPr>
          <w:p w:rsidR="003B7309" w:rsidRDefault="003B7309" w:rsidP="00BF3D81">
            <w:pPr>
              <w:spacing w:line="100" w:lineRule="atLeast"/>
              <w:rPr>
                <w:rFonts w:ascii="Calibri" w:hAnsi="Calibri" w:cs="Trebuchet MS"/>
                <w:color w:val="000000"/>
                <w:kern w:val="1"/>
                <w:shd w:val="clear" w:color="auto" w:fill="FFFFFF"/>
              </w:rPr>
            </w:pPr>
            <w:r>
              <w:rPr>
                <w:rFonts w:ascii="Calibri" w:hAnsi="Calibri" w:cs="Trebuchet MS"/>
                <w:color w:val="000000"/>
                <w:kern w:val="1"/>
                <w:shd w:val="clear" w:color="auto" w:fill="FFFFFF"/>
              </w:rPr>
              <w:t xml:space="preserve">48 godziny </w:t>
            </w:r>
          </w:p>
        </w:tc>
        <w:tc>
          <w:tcPr>
            <w:tcW w:w="2121" w:type="pct"/>
            <w:tcBorders>
              <w:top w:val="single" w:sz="8" w:space="0" w:color="000000"/>
              <w:bottom w:val="single" w:sz="8" w:space="0" w:color="000000"/>
              <w:right w:val="single" w:sz="8" w:space="0" w:color="000000"/>
            </w:tcBorders>
            <w:shd w:val="clear" w:color="auto" w:fill="auto"/>
          </w:tcPr>
          <w:p w:rsidR="003B7309" w:rsidRPr="003B7309" w:rsidRDefault="003B7309" w:rsidP="00BF3D81">
            <w:pPr>
              <w:spacing w:line="100" w:lineRule="atLeast"/>
            </w:pPr>
            <w:r>
              <w:rPr>
                <w:rFonts w:ascii="Calibri" w:hAnsi="Calibri" w:cs="Trebuchet MS"/>
                <w:color w:val="000000"/>
                <w:kern w:val="1"/>
                <w:shd w:val="clear" w:color="auto" w:fill="FFFFFF"/>
              </w:rPr>
              <w:t>Okno serwisowe dni robocze od godziny 7 do 18 (5/11)</w:t>
            </w:r>
          </w:p>
        </w:tc>
      </w:tr>
    </w:tbl>
    <w:p w:rsidR="0090708F" w:rsidRDefault="0090708F" w:rsidP="0090708F">
      <w:pPr>
        <w:pStyle w:val="Tekstpodstawowy"/>
      </w:pPr>
      <w:bookmarkStart w:id="124" w:name="scroll-bookmark-15"/>
    </w:p>
    <w:p w:rsidR="0090708F" w:rsidRDefault="0090708F">
      <w:pPr>
        <w:suppressAutoHyphens w:val="0"/>
        <w:spacing w:line="240" w:lineRule="auto"/>
        <w:jc w:val="left"/>
        <w:rPr>
          <w:rFonts w:ascii="Trebuchet MS" w:hAnsi="Trebuchet MS"/>
          <w:b/>
          <w:bCs/>
          <w:color w:val="333399"/>
          <w:kern w:val="1"/>
          <w:sz w:val="30"/>
          <w:szCs w:val="30"/>
          <w:lang w:eastAsia="pl-PL"/>
        </w:rPr>
      </w:pPr>
      <w:r>
        <w:rPr>
          <w:lang w:eastAsia="pl-PL"/>
        </w:rPr>
        <w:br w:type="page"/>
      </w:r>
    </w:p>
    <w:p w:rsidR="0002479D" w:rsidRPr="0002479D" w:rsidRDefault="0002479D" w:rsidP="0002479D">
      <w:pPr>
        <w:pStyle w:val="Nagwek1"/>
        <w:rPr>
          <w:lang w:eastAsia="pl-PL"/>
        </w:rPr>
      </w:pPr>
      <w:bookmarkStart w:id="125" w:name="_Toc423959301"/>
      <w:r w:rsidRPr="0002479D">
        <w:rPr>
          <w:lang w:eastAsia="pl-PL"/>
        </w:rPr>
        <w:t>Infrastruktura serwerów x86</w:t>
      </w:r>
      <w:bookmarkEnd w:id="124"/>
      <w:bookmarkEnd w:id="125"/>
    </w:p>
    <w:p w:rsidR="0002479D" w:rsidRPr="00041A79" w:rsidRDefault="0002479D" w:rsidP="003E1D10">
      <w:pPr>
        <w:pStyle w:val="Nagwek2"/>
      </w:pPr>
      <w:bookmarkStart w:id="126" w:name="scroll-bookmark-45"/>
      <w:bookmarkStart w:id="127" w:name="_Toc423959302"/>
      <w:r w:rsidRPr="00041A79">
        <w:t>Spis treści sekcji</w:t>
      </w:r>
      <w:bookmarkEnd w:id="126"/>
      <w:bookmarkEnd w:id="127"/>
    </w:p>
    <w:p w:rsidR="0002479D" w:rsidRPr="0002479D" w:rsidRDefault="00490288" w:rsidP="000C7EC8">
      <w:pPr>
        <w:numPr>
          <w:ilvl w:val="0"/>
          <w:numId w:val="19"/>
        </w:numPr>
        <w:suppressAutoHyphens w:val="0"/>
        <w:rPr>
          <w:rFonts w:cs="Times New Roman"/>
          <w:lang w:eastAsia="pl-PL"/>
        </w:rPr>
      </w:pPr>
      <w:hyperlink w:anchor="scroll-bookmark-16" w:history="1">
        <w:r w:rsidR="0002479D" w:rsidRPr="0002479D">
          <w:rPr>
            <w:rFonts w:cs="Times New Roman"/>
            <w:color w:val="0000FF"/>
            <w:u w:val="single"/>
            <w:lang w:eastAsia="pl-PL"/>
          </w:rPr>
          <w:t>Infrastruktura serwerów x86 - Charakterystyka ogólna</w:t>
        </w:r>
      </w:hyperlink>
    </w:p>
    <w:p w:rsidR="0002479D" w:rsidRPr="0002479D" w:rsidRDefault="00490288" w:rsidP="000C7EC8">
      <w:pPr>
        <w:numPr>
          <w:ilvl w:val="0"/>
          <w:numId w:val="19"/>
        </w:numPr>
        <w:suppressAutoHyphens w:val="0"/>
        <w:rPr>
          <w:rFonts w:cs="Times New Roman"/>
          <w:lang w:eastAsia="pl-PL"/>
        </w:rPr>
      </w:pPr>
      <w:hyperlink w:anchor="scroll-bookmark-17" w:history="1">
        <w:r w:rsidR="0002479D" w:rsidRPr="0002479D">
          <w:rPr>
            <w:rFonts w:cs="Times New Roman"/>
            <w:color w:val="0000FF"/>
            <w:u w:val="single"/>
            <w:lang w:eastAsia="pl-PL"/>
          </w:rPr>
          <w:t>Infrastruktura serwerów x86 - Środowisko DEV - podstawowy ośrodek przetwarzania danych</w:t>
        </w:r>
      </w:hyperlink>
    </w:p>
    <w:p w:rsidR="0002479D" w:rsidRPr="0002479D" w:rsidRDefault="00490288" w:rsidP="000C7EC8">
      <w:pPr>
        <w:numPr>
          <w:ilvl w:val="0"/>
          <w:numId w:val="19"/>
        </w:numPr>
        <w:suppressAutoHyphens w:val="0"/>
        <w:rPr>
          <w:rFonts w:cs="Times New Roman"/>
          <w:lang w:eastAsia="pl-PL"/>
        </w:rPr>
      </w:pPr>
      <w:hyperlink w:anchor="scroll-bookmark-18" w:history="1">
        <w:r w:rsidR="0002479D" w:rsidRPr="0002479D">
          <w:rPr>
            <w:rFonts w:cs="Times New Roman"/>
            <w:color w:val="0000FF"/>
            <w:u w:val="single"/>
            <w:lang w:eastAsia="pl-PL"/>
          </w:rPr>
          <w:t>Infrastruktura serwerów x86 - Środowisko PRD - podstawowy ośrodek przetwarzania danych</w:t>
        </w:r>
      </w:hyperlink>
    </w:p>
    <w:p w:rsidR="0002479D" w:rsidRPr="0002479D" w:rsidRDefault="00490288" w:rsidP="000C7EC8">
      <w:pPr>
        <w:numPr>
          <w:ilvl w:val="0"/>
          <w:numId w:val="19"/>
        </w:numPr>
        <w:suppressAutoHyphens w:val="0"/>
        <w:rPr>
          <w:rFonts w:cs="Times New Roman"/>
          <w:lang w:eastAsia="pl-PL"/>
        </w:rPr>
      </w:pPr>
      <w:hyperlink w:anchor="scroll-bookmark-19" w:history="1">
        <w:r w:rsidR="0002479D" w:rsidRPr="0002479D">
          <w:rPr>
            <w:rFonts w:cs="Times New Roman"/>
            <w:color w:val="0000FF"/>
            <w:u w:val="single"/>
            <w:lang w:eastAsia="pl-PL"/>
          </w:rPr>
          <w:t>Infrastruktura serwerów x86 - Środowisko PRD - zapasowy ośrodek przetwarzania danych</w:t>
        </w:r>
      </w:hyperlink>
    </w:p>
    <w:p w:rsidR="0002479D" w:rsidRPr="0002479D" w:rsidRDefault="00490288" w:rsidP="000C7EC8">
      <w:pPr>
        <w:numPr>
          <w:ilvl w:val="0"/>
          <w:numId w:val="19"/>
        </w:numPr>
        <w:suppressAutoHyphens w:val="0"/>
        <w:rPr>
          <w:rFonts w:cs="Times New Roman"/>
          <w:lang w:eastAsia="pl-PL"/>
        </w:rPr>
      </w:pPr>
      <w:hyperlink w:anchor="scroll-bookmark-20" w:history="1">
        <w:r w:rsidR="0002479D" w:rsidRPr="0002479D">
          <w:rPr>
            <w:rFonts w:cs="Times New Roman"/>
            <w:color w:val="0000FF"/>
            <w:u w:val="single"/>
            <w:lang w:eastAsia="pl-PL"/>
          </w:rPr>
          <w:t>Infrastruktura serwerów x86 - Środowisko TST - podstawowy ośrodek przetwarzania danych</w:t>
        </w:r>
      </w:hyperlink>
    </w:p>
    <w:p w:rsidR="0002479D" w:rsidRPr="0002479D" w:rsidRDefault="00490288" w:rsidP="000C7EC8">
      <w:pPr>
        <w:numPr>
          <w:ilvl w:val="0"/>
          <w:numId w:val="19"/>
        </w:numPr>
        <w:suppressAutoHyphens w:val="0"/>
        <w:rPr>
          <w:rFonts w:cs="Times New Roman"/>
          <w:lang w:eastAsia="pl-PL"/>
        </w:rPr>
      </w:pPr>
      <w:hyperlink w:anchor="scroll-bookmark-21" w:history="1">
        <w:r w:rsidR="0002479D" w:rsidRPr="0002479D">
          <w:rPr>
            <w:rFonts w:cs="Times New Roman"/>
            <w:color w:val="0000FF"/>
            <w:u w:val="single"/>
            <w:lang w:eastAsia="pl-PL"/>
          </w:rPr>
          <w:t>Infrastruktura serwerów x86 - Środowisko TST - zapasowy ośrodek przetwarzania danych</w:t>
        </w:r>
      </w:hyperlink>
    </w:p>
    <w:p w:rsidR="0002479D" w:rsidRPr="00041A79" w:rsidRDefault="0002479D" w:rsidP="003E1D10">
      <w:pPr>
        <w:pStyle w:val="Nagwek2"/>
      </w:pPr>
      <w:bookmarkStart w:id="128" w:name="scroll-bookmark-16"/>
      <w:bookmarkStart w:id="129" w:name="_Toc423959303"/>
      <w:r w:rsidRPr="00041A79">
        <w:t>Infrastruktura serwerów x86 - Charakterystyka ogólna</w:t>
      </w:r>
      <w:bookmarkEnd w:id="128"/>
      <w:bookmarkEnd w:id="129"/>
    </w:p>
    <w:p w:rsidR="0002479D" w:rsidRPr="0002479D" w:rsidRDefault="0002479D" w:rsidP="0002479D">
      <w:pPr>
        <w:pStyle w:val="Nagwek3"/>
        <w:rPr>
          <w:lang w:eastAsia="pl-PL"/>
        </w:rPr>
      </w:pPr>
      <w:bookmarkStart w:id="130" w:name="scroll-bookmark-46"/>
      <w:bookmarkStart w:id="131" w:name="_Toc423959304"/>
      <w:r w:rsidRPr="0002479D">
        <w:rPr>
          <w:lang w:eastAsia="pl-PL"/>
        </w:rPr>
        <w:t>Infrastruktura sprzętowa serwerów rodziny x86</w:t>
      </w:r>
      <w:bookmarkEnd w:id="130"/>
      <w:bookmarkEnd w:id="131"/>
    </w:p>
    <w:p w:rsidR="0002479D" w:rsidRPr="0002479D" w:rsidRDefault="0002479D" w:rsidP="0002479D">
      <w:pPr>
        <w:suppressAutoHyphens w:val="0"/>
        <w:rPr>
          <w:rFonts w:cs="Times New Roman"/>
          <w:lang w:eastAsia="pl-PL"/>
        </w:rPr>
      </w:pPr>
      <w:r w:rsidRPr="0002479D">
        <w:rPr>
          <w:rFonts w:cs="Times New Roman"/>
          <w:lang w:eastAsia="pl-PL"/>
        </w:rPr>
        <w:t>Poniższy diagram przedstawia komponenty infrastruktury środowiska produkcyjnego Systemu w ośrodku zapasowym wraz z połączeniami sieciowymi pomiędzy nimi. Szczegółowe informacje na temat adresacji podsieci zostaną ustalone na etapie przygotowywania środowiska.</w:t>
      </w:r>
    </w:p>
    <w:p w:rsidR="0001197F" w:rsidRDefault="0001197F">
      <w:pPr>
        <w:suppressAutoHyphens w:val="0"/>
        <w:spacing w:line="240" w:lineRule="auto"/>
        <w:jc w:val="left"/>
        <w:rPr>
          <w:rFonts w:ascii="Trebuchet MS" w:hAnsi="Trebuchet MS"/>
          <w:b/>
          <w:bCs/>
          <w:color w:val="333399"/>
          <w:sz w:val="26"/>
          <w:szCs w:val="26"/>
          <w:lang w:eastAsia="en-US"/>
        </w:rPr>
      </w:pPr>
      <w:bookmarkStart w:id="132" w:name="scroll-bookmark-47"/>
      <w:r>
        <w:rPr>
          <w:lang w:eastAsia="en-US"/>
        </w:rPr>
        <w:br w:type="page"/>
      </w:r>
    </w:p>
    <w:p w:rsidR="0002479D" w:rsidRPr="0002479D" w:rsidRDefault="0002479D" w:rsidP="0002479D">
      <w:pPr>
        <w:pStyle w:val="Nagwek3"/>
        <w:rPr>
          <w:lang w:eastAsia="en-US"/>
        </w:rPr>
      </w:pPr>
      <w:bookmarkStart w:id="133" w:name="_Toc423959305"/>
      <w:r w:rsidRPr="0002479D">
        <w:rPr>
          <w:lang w:eastAsia="en-US"/>
        </w:rPr>
        <w:t>Bloki funkcjonalne systemu ePłatności</w:t>
      </w:r>
      <w:bookmarkEnd w:id="132"/>
      <w:bookmarkEnd w:id="133"/>
    </w:p>
    <w:p w:rsidR="0002479D" w:rsidRPr="0002479D" w:rsidRDefault="0002479D" w:rsidP="0002479D">
      <w:pPr>
        <w:suppressAutoHyphens w:val="0"/>
        <w:rPr>
          <w:rFonts w:cs="Times New Roman"/>
          <w:lang w:eastAsia="pl-PL"/>
        </w:rPr>
      </w:pPr>
      <w:r w:rsidRPr="0002479D">
        <w:rPr>
          <w:rFonts w:cs="Times New Roman"/>
          <w:lang w:eastAsia="pl-PL"/>
        </w:rPr>
        <w:t>System ePłatności działa w oparciu o następujące bloki funkcjonalne:</w:t>
      </w:r>
    </w:p>
    <w:p w:rsidR="0002479D" w:rsidRDefault="0002479D" w:rsidP="0002479D">
      <w:pPr>
        <w:suppressAutoHyphens w:val="0"/>
        <w:rPr>
          <w:rFonts w:cs="Times New Roman"/>
          <w:noProof/>
          <w:lang w:eastAsia="pl-PL"/>
        </w:rPr>
      </w:pPr>
      <w:r w:rsidRPr="0002479D">
        <w:rPr>
          <w:rFonts w:cs="Times New Roman"/>
          <w:lang w:eastAsia="pl-PL"/>
        </w:rPr>
        <w:t>(poniższy diagram prezentuje poszczególne bloki funkcjonalne, z uwzględnieniem listy serwerów je obsługujących, w docelowym środowisku produkcyjnym)</w:t>
      </w:r>
    </w:p>
    <w:p w:rsidR="0090708F" w:rsidRPr="0002479D" w:rsidRDefault="009F4227" w:rsidP="0002479D">
      <w:pPr>
        <w:suppressAutoHyphens w:val="0"/>
        <w:rPr>
          <w:rFonts w:cs="Times New Roman"/>
          <w:lang w:eastAsia="pl-PL"/>
        </w:rPr>
      </w:pPr>
      <w:r w:rsidRPr="00EF2E32">
        <w:rPr>
          <w:rFonts w:ascii="Calibri" w:hAnsi="Calibri" w:cs="Calibri"/>
          <w:sz w:val="20"/>
          <w:szCs w:val="20"/>
          <w:highlight w:val="black"/>
        </w:rPr>
        <w:t>x</w:t>
      </w:r>
      <w:r>
        <w:rPr>
          <w:rFonts w:cs="Times New Roman"/>
          <w:noProof/>
          <w:lang w:eastAsia="pl-PL"/>
        </w:rPr>
        <w:t xml:space="preserve"> </w:t>
      </w:r>
    </w:p>
    <w:p w:rsidR="0002479D" w:rsidRDefault="0002479D" w:rsidP="0002479D">
      <w:pPr>
        <w:suppressAutoHyphens w:val="0"/>
        <w:rPr>
          <w:rFonts w:cs="Times New Roman"/>
          <w:lang w:eastAsia="pl-PL"/>
        </w:rPr>
      </w:pPr>
    </w:p>
    <w:p w:rsidR="00481FB4" w:rsidRDefault="00481FB4" w:rsidP="0002479D">
      <w:pPr>
        <w:suppressAutoHyphens w:val="0"/>
        <w:rPr>
          <w:rFonts w:cs="Times New Roman"/>
          <w:lang w:eastAsia="pl-PL"/>
        </w:rPr>
      </w:pPr>
      <w:r>
        <w:rPr>
          <w:rFonts w:cs="Times New Roman"/>
          <w:lang w:eastAsia="pl-PL"/>
        </w:rPr>
        <w:t xml:space="preserve">Projekty techniczne sposobu współpracy i konfiguracji komunikacji systemu ePłatności z prezentowanymi na powyższym diagramie systemami Zamawiającego, takimi jak serwer SMTP, systemy Active Directory, systemy SAP PI, system ZSRK, systemy EKW, EPU, S24 są zawarte w pozostałych dokumentach opisujących projekt systemu ePłatności. </w:t>
      </w:r>
    </w:p>
    <w:p w:rsidR="0002479D" w:rsidRPr="0002479D" w:rsidRDefault="0002479D" w:rsidP="0002479D">
      <w:pPr>
        <w:pStyle w:val="Nagwek3"/>
        <w:rPr>
          <w:lang w:eastAsia="en-US"/>
        </w:rPr>
      </w:pPr>
      <w:bookmarkStart w:id="134" w:name="scroll-bookmark-48"/>
      <w:bookmarkStart w:id="135" w:name="_Toc423959306"/>
      <w:r w:rsidRPr="0002479D">
        <w:rPr>
          <w:lang w:eastAsia="en-US"/>
        </w:rPr>
        <w:t>Schemat fizycznego rozmieszczenia bloków funkcjonalnych systemu ePłatności</w:t>
      </w:r>
      <w:bookmarkEnd w:id="134"/>
      <w:bookmarkEnd w:id="135"/>
    </w:p>
    <w:p w:rsidR="009F6A1D" w:rsidRPr="009F6A1D" w:rsidRDefault="009F6A1D" w:rsidP="009F6A1D">
      <w:pPr>
        <w:suppressAutoHyphens w:val="0"/>
        <w:rPr>
          <w:rFonts w:cs="Times New Roman"/>
          <w:lang w:eastAsia="pl-PL"/>
        </w:rPr>
      </w:pPr>
      <w:r w:rsidRPr="009F6A1D">
        <w:rPr>
          <w:rFonts w:cs="Times New Roman"/>
          <w:lang w:eastAsia="pl-PL"/>
        </w:rPr>
        <w:t>Występujące w systemie ePłatności bloki funkcjonalne powinny zostać uruchomione na dwóch fizycznych serwerach obsługujących platformę wirtualizacji VMware.</w:t>
      </w:r>
    </w:p>
    <w:p w:rsidR="009F6A1D" w:rsidRPr="009F6A1D" w:rsidRDefault="009F6A1D" w:rsidP="009F6A1D">
      <w:pPr>
        <w:suppressAutoHyphens w:val="0"/>
        <w:rPr>
          <w:rFonts w:cs="Times New Roman"/>
          <w:lang w:eastAsia="pl-PL"/>
        </w:rPr>
      </w:pPr>
      <w:r w:rsidRPr="009F6A1D">
        <w:rPr>
          <w:rFonts w:cs="Times New Roman"/>
          <w:lang w:eastAsia="pl-PL"/>
        </w:rPr>
        <w:t>Fizyczne serwery obsługujące poszczególne środowiska systemu ePłatności powinny zostać uruchomione w klastrze, pozwalającym na migrację maszyn wirtualnych pomiędzy Gospodarzami, w przypadku sprzętowej awarii jednego z nich.</w:t>
      </w:r>
    </w:p>
    <w:p w:rsidR="00041A79" w:rsidRDefault="00041A79" w:rsidP="009F6A1D">
      <w:pPr>
        <w:suppressAutoHyphens w:val="0"/>
        <w:rPr>
          <w:rFonts w:cs="Times New Roman"/>
          <w:lang w:eastAsia="pl-PL"/>
        </w:rPr>
      </w:pPr>
    </w:p>
    <w:p w:rsidR="009F6A1D" w:rsidRDefault="009F4227" w:rsidP="009F6A1D">
      <w:pPr>
        <w:suppressAutoHyphens w:val="0"/>
        <w:rPr>
          <w:rFonts w:cs="Times New Roman"/>
          <w:lang w:eastAsia="pl-PL"/>
        </w:rPr>
      </w:pPr>
      <w:r w:rsidRPr="00EF2E32">
        <w:rPr>
          <w:rFonts w:ascii="Calibri" w:hAnsi="Calibri" w:cs="Calibri"/>
          <w:sz w:val="20"/>
          <w:szCs w:val="20"/>
          <w:highlight w:val="black"/>
        </w:rPr>
        <w:t>x</w:t>
      </w:r>
      <w:r>
        <w:rPr>
          <w:rFonts w:cs="Times New Roman"/>
          <w:noProof/>
          <w:lang w:eastAsia="pl-PL"/>
        </w:rPr>
        <w:t xml:space="preserve"> </w:t>
      </w:r>
    </w:p>
    <w:p w:rsidR="0002479D" w:rsidRPr="0002479D" w:rsidRDefault="0002479D" w:rsidP="009F6A1D">
      <w:pPr>
        <w:suppressAutoHyphens w:val="0"/>
        <w:rPr>
          <w:rFonts w:cs="Times New Roman"/>
          <w:lang w:eastAsia="pl-PL"/>
        </w:rPr>
      </w:pPr>
      <w:r w:rsidRPr="0002479D">
        <w:rPr>
          <w:rFonts w:cs="Times New Roman"/>
          <w:lang w:eastAsia="pl-PL"/>
        </w:rPr>
        <w:t>Klaster gospodarzy VMware będzie wykorzystywał współdzielony zasób dyskowy SAN, który będzie wykorzystywany do przechowywania danych maszyn wirtualnych, niezależnie od serwera, na którym konkretna maszyna wirtualna zostanie uruchomiona.</w:t>
      </w:r>
    </w:p>
    <w:p w:rsidR="0002479D" w:rsidRPr="0002479D" w:rsidRDefault="0002479D" w:rsidP="0002479D">
      <w:pPr>
        <w:suppressAutoHyphens w:val="0"/>
        <w:rPr>
          <w:rFonts w:cs="Times New Roman"/>
          <w:lang w:eastAsia="pl-PL"/>
        </w:rPr>
      </w:pPr>
    </w:p>
    <w:p w:rsidR="0002479D" w:rsidRPr="0002479D" w:rsidRDefault="0002479D" w:rsidP="0002479D">
      <w:pPr>
        <w:suppressAutoHyphens w:val="0"/>
        <w:rPr>
          <w:rFonts w:cs="Times New Roman"/>
          <w:lang w:eastAsia="pl-PL"/>
        </w:rPr>
      </w:pPr>
      <w:r w:rsidRPr="0002479D">
        <w:rPr>
          <w:rFonts w:cs="Times New Roman"/>
          <w:lang w:eastAsia="pl-PL"/>
        </w:rPr>
        <w:t>W dalszej części dokumentacji zostaną przedstawione diagramy prezentujące elementy składowe poszczególnych środowisk systemu ePłatności.</w:t>
      </w:r>
    </w:p>
    <w:p w:rsidR="00481FB4" w:rsidRPr="0002479D" w:rsidRDefault="00481FB4" w:rsidP="00481FB4">
      <w:pPr>
        <w:pStyle w:val="Nagwek3"/>
        <w:rPr>
          <w:lang w:eastAsia="en-US"/>
        </w:rPr>
      </w:pPr>
      <w:bookmarkStart w:id="136" w:name="_Toc423959307"/>
      <w:r>
        <w:rPr>
          <w:lang w:eastAsia="en-US"/>
        </w:rPr>
        <w:t>Projekt techniczny komunikacji</w:t>
      </w:r>
      <w:r w:rsidRPr="0002479D">
        <w:rPr>
          <w:lang w:eastAsia="en-US"/>
        </w:rPr>
        <w:t xml:space="preserve"> systemu ePłatności</w:t>
      </w:r>
      <w:r>
        <w:rPr>
          <w:lang w:eastAsia="en-US"/>
        </w:rPr>
        <w:t xml:space="preserve"> z systemami Zamawiającego</w:t>
      </w:r>
      <w:bookmarkEnd w:id="136"/>
    </w:p>
    <w:p w:rsidR="00481FB4" w:rsidRDefault="00481FB4" w:rsidP="00481FB4">
      <w:pPr>
        <w:suppressAutoHyphens w:val="0"/>
        <w:rPr>
          <w:rFonts w:cs="Times New Roman"/>
          <w:lang w:eastAsia="pl-PL"/>
        </w:rPr>
      </w:pPr>
      <w:r>
        <w:rPr>
          <w:rFonts w:cs="Times New Roman"/>
          <w:lang w:eastAsia="pl-PL"/>
        </w:rPr>
        <w:t xml:space="preserve">Projekty techniczne sposobu współpracy i konfiguracji komunikacji systemu ePłatności z prezentowanymi na powyższym diagramie systemami Zamawiającego, takimi jak serwer SMTP, systemy Active Directory, systemy SAP PI, system ZSRK, systemy EKW, EPU, S24 są zawarte w pozostałych dokumentach opisujących projekt systemu ePłatności. </w:t>
      </w:r>
    </w:p>
    <w:p w:rsidR="00481FB4" w:rsidRPr="0002479D" w:rsidRDefault="00481FB4" w:rsidP="0002479D">
      <w:pPr>
        <w:suppressAutoHyphens w:val="0"/>
        <w:rPr>
          <w:rFonts w:cs="Times New Roman"/>
          <w:lang w:eastAsia="pl-PL"/>
        </w:rPr>
      </w:pPr>
    </w:p>
    <w:p w:rsidR="0002479D" w:rsidRPr="0002479D" w:rsidRDefault="0002479D" w:rsidP="0002479D">
      <w:pPr>
        <w:suppressAutoHyphens w:val="0"/>
        <w:rPr>
          <w:rFonts w:cs="Times New Roman"/>
          <w:lang w:eastAsia="pl-PL"/>
        </w:rPr>
      </w:pPr>
    </w:p>
    <w:p w:rsidR="003E1D10" w:rsidRDefault="003E1D10">
      <w:pPr>
        <w:suppressAutoHyphens w:val="0"/>
        <w:spacing w:line="240" w:lineRule="auto"/>
        <w:jc w:val="left"/>
        <w:rPr>
          <w:rFonts w:ascii="Trebuchet MS" w:hAnsi="Trebuchet MS"/>
          <w:b/>
          <w:bCs/>
          <w:color w:val="333399"/>
          <w:kern w:val="1"/>
          <w:sz w:val="28"/>
          <w:szCs w:val="28"/>
        </w:rPr>
      </w:pPr>
      <w:bookmarkStart w:id="137" w:name="scroll-bookmark-17"/>
      <w:r>
        <w:br w:type="page"/>
      </w:r>
    </w:p>
    <w:p w:rsidR="0002479D" w:rsidRPr="00041A79" w:rsidRDefault="0002479D" w:rsidP="003E1D10">
      <w:pPr>
        <w:pStyle w:val="Nagwek2"/>
      </w:pPr>
      <w:bookmarkStart w:id="138" w:name="_Toc423959308"/>
      <w:r w:rsidRPr="00041A79">
        <w:t xml:space="preserve">Infrastruktura serwerów x86 - Środowisko DEV - </w:t>
      </w:r>
      <w:r w:rsidR="000671BF" w:rsidRPr="00041A79">
        <w:t>Podstawowy Ośrodek Przetwarzania Danych</w:t>
      </w:r>
      <w:bookmarkEnd w:id="137"/>
      <w:bookmarkEnd w:id="138"/>
    </w:p>
    <w:p w:rsidR="0002479D" w:rsidRPr="0002479D" w:rsidRDefault="0002479D" w:rsidP="0002479D">
      <w:pPr>
        <w:pStyle w:val="Nagwek3"/>
        <w:rPr>
          <w:lang w:eastAsia="pl-PL"/>
        </w:rPr>
      </w:pPr>
      <w:bookmarkStart w:id="139" w:name="scroll-bookmark-49"/>
      <w:bookmarkStart w:id="140" w:name="_Toc423959309"/>
      <w:r w:rsidRPr="0002479D">
        <w:rPr>
          <w:lang w:eastAsia="pl-PL"/>
        </w:rPr>
        <w:t>Opis szczegółów środowiska DEV</w:t>
      </w:r>
      <w:bookmarkEnd w:id="139"/>
      <w:bookmarkEnd w:id="140"/>
    </w:p>
    <w:p w:rsidR="0002479D" w:rsidRPr="0002479D" w:rsidRDefault="0002479D" w:rsidP="0002479D">
      <w:pPr>
        <w:suppressAutoHyphens w:val="0"/>
        <w:rPr>
          <w:rFonts w:cs="Times New Roman"/>
          <w:lang w:eastAsia="pl-PL"/>
        </w:rPr>
      </w:pPr>
      <w:r w:rsidRPr="0002479D">
        <w:rPr>
          <w:rFonts w:cs="Times New Roman"/>
          <w:lang w:eastAsia="pl-PL"/>
        </w:rPr>
        <w:t>Środowisko DEV ma na celu umożliwienie prowadzenia prac zespołowi deweloperskiemu Wykonawcy, z wykorzystaniem infrastruktury Zamawiającego.</w:t>
      </w:r>
    </w:p>
    <w:p w:rsidR="0002479D" w:rsidRPr="0002479D" w:rsidRDefault="0002479D" w:rsidP="0002479D">
      <w:pPr>
        <w:suppressAutoHyphens w:val="0"/>
        <w:rPr>
          <w:rFonts w:cs="Times New Roman"/>
          <w:lang w:eastAsia="pl-PL"/>
        </w:rPr>
      </w:pPr>
      <w:r w:rsidRPr="0002479D">
        <w:rPr>
          <w:rFonts w:cs="Times New Roman"/>
          <w:lang w:eastAsia="pl-PL"/>
        </w:rPr>
        <w:t>Środowisko DEV różni się od środowiska PRD następującymi cechami:</w:t>
      </w:r>
    </w:p>
    <w:p w:rsidR="0002479D" w:rsidRPr="0002479D" w:rsidRDefault="0002479D" w:rsidP="000C7EC8">
      <w:pPr>
        <w:numPr>
          <w:ilvl w:val="0"/>
          <w:numId w:val="20"/>
        </w:numPr>
        <w:suppressAutoHyphens w:val="0"/>
        <w:rPr>
          <w:rFonts w:cs="Times New Roman"/>
          <w:lang w:eastAsia="pl-PL"/>
        </w:rPr>
      </w:pPr>
      <w:r w:rsidRPr="0002479D">
        <w:rPr>
          <w:rFonts w:cs="Times New Roman"/>
          <w:lang w:eastAsia="pl-PL"/>
        </w:rPr>
        <w:t>posiada w swoich zasobach tymczasowy kontroler domeny ad.ms.gov.pl, mający odwzorowywać produkcyjną domenę AD Zamawiającego do celów budowania komponentów Systemu.</w:t>
      </w:r>
    </w:p>
    <w:p w:rsidR="0002479D" w:rsidRPr="0002479D" w:rsidRDefault="0002479D" w:rsidP="000C7EC8">
      <w:pPr>
        <w:numPr>
          <w:ilvl w:val="0"/>
          <w:numId w:val="20"/>
        </w:numPr>
        <w:suppressAutoHyphens w:val="0"/>
        <w:rPr>
          <w:rFonts w:cs="Times New Roman"/>
          <w:lang w:eastAsia="pl-PL"/>
        </w:rPr>
      </w:pPr>
      <w:r w:rsidRPr="0002479D">
        <w:rPr>
          <w:rFonts w:cs="Times New Roman"/>
          <w:lang w:eastAsia="pl-PL"/>
        </w:rPr>
        <w:t>posiada w swoich zasobach serwer realizujący zadania ciągłej integracji wprowadzanych zmian w kodzie aplikacji Systemu (podsystem Continuous Integration)</w:t>
      </w:r>
    </w:p>
    <w:p w:rsidR="0002479D" w:rsidRPr="0002479D" w:rsidRDefault="0002479D" w:rsidP="000C7EC8">
      <w:pPr>
        <w:numPr>
          <w:ilvl w:val="0"/>
          <w:numId w:val="20"/>
        </w:numPr>
        <w:suppressAutoHyphens w:val="0"/>
        <w:rPr>
          <w:rFonts w:cs="Times New Roman"/>
          <w:lang w:eastAsia="pl-PL"/>
        </w:rPr>
      </w:pPr>
      <w:r w:rsidRPr="0002479D">
        <w:rPr>
          <w:rFonts w:cs="Times New Roman"/>
          <w:lang w:eastAsia="pl-PL"/>
        </w:rPr>
        <w:t>nie przewiduje się prowadzenia jakichkolwiek prac wykorzystujących rozwiązania VMware vCenter Site Recovery Manager na środowisku DEV</w:t>
      </w:r>
    </w:p>
    <w:p w:rsidR="0002479D" w:rsidRPr="0002479D" w:rsidRDefault="0002479D" w:rsidP="0002479D">
      <w:pPr>
        <w:suppressAutoHyphens w:val="0"/>
        <w:rPr>
          <w:rFonts w:cs="Times New Roman"/>
          <w:lang w:eastAsia="pl-PL"/>
        </w:rPr>
      </w:pPr>
      <w:r w:rsidRPr="0002479D">
        <w:rPr>
          <w:rFonts w:cs="Times New Roman"/>
          <w:lang w:eastAsia="pl-PL"/>
        </w:rPr>
        <w:t>Zaleca się aby pozostałe cechy środowiska DEV były zbliżone do środowiska PRD.</w:t>
      </w:r>
    </w:p>
    <w:p w:rsidR="0002479D" w:rsidRPr="0002479D" w:rsidRDefault="0002479D" w:rsidP="0002479D">
      <w:pPr>
        <w:suppressAutoHyphens w:val="0"/>
        <w:rPr>
          <w:rFonts w:cs="Times New Roman"/>
          <w:lang w:eastAsia="pl-PL"/>
        </w:rPr>
      </w:pPr>
    </w:p>
    <w:p w:rsidR="0002479D" w:rsidRPr="0002479D" w:rsidRDefault="0002479D" w:rsidP="0002479D">
      <w:pPr>
        <w:pStyle w:val="Nagwek3"/>
        <w:rPr>
          <w:lang w:eastAsia="pl-PL"/>
        </w:rPr>
      </w:pPr>
      <w:bookmarkStart w:id="141" w:name="_Toc423959310"/>
      <w:bookmarkStart w:id="142" w:name="scroll-bookmark-50"/>
      <w:r w:rsidRPr="0002479D">
        <w:rPr>
          <w:lang w:eastAsia="pl-PL"/>
        </w:rPr>
        <w:t>Schemat budowy środowiska DEV</w:t>
      </w:r>
      <w:bookmarkEnd w:id="141"/>
      <w:r w:rsidRPr="0002479D">
        <w:rPr>
          <w:lang w:eastAsia="pl-PL"/>
        </w:rPr>
        <w:t xml:space="preserve"> </w:t>
      </w:r>
      <w:bookmarkEnd w:id="142"/>
    </w:p>
    <w:p w:rsidR="0002479D" w:rsidRPr="0002479D" w:rsidRDefault="009F4227" w:rsidP="0002479D">
      <w:pPr>
        <w:suppressAutoHyphens w:val="0"/>
        <w:rPr>
          <w:rFonts w:cs="Times New Roman"/>
          <w:lang w:eastAsia="pl-PL"/>
        </w:rPr>
      </w:pPr>
      <w:r w:rsidRPr="00EF2E32">
        <w:rPr>
          <w:rFonts w:ascii="Calibri" w:hAnsi="Calibri" w:cs="Calibri"/>
          <w:sz w:val="20"/>
          <w:szCs w:val="20"/>
          <w:highlight w:val="black"/>
        </w:rPr>
        <w:t>x</w:t>
      </w:r>
    </w:p>
    <w:p w:rsidR="0002479D" w:rsidRPr="0002479D" w:rsidRDefault="000671BF" w:rsidP="0002479D">
      <w:pPr>
        <w:pStyle w:val="Nagwek3"/>
        <w:rPr>
          <w:lang w:eastAsia="pl-PL"/>
        </w:rPr>
      </w:pPr>
      <w:bookmarkStart w:id="143" w:name="scroll-bookmark-51"/>
      <w:bookmarkStart w:id="144" w:name="_Toc423959311"/>
      <w:r w:rsidRPr="0002479D">
        <w:rPr>
          <w:lang w:eastAsia="pl-PL"/>
        </w:rPr>
        <w:t xml:space="preserve">Parametry serwerów środowiska </w:t>
      </w:r>
      <w:r w:rsidR="0002479D" w:rsidRPr="0002479D">
        <w:rPr>
          <w:lang w:eastAsia="pl-PL"/>
        </w:rPr>
        <w:t>DEV</w:t>
      </w:r>
      <w:bookmarkEnd w:id="143"/>
      <w:bookmarkEnd w:id="14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5372"/>
        <w:gridCol w:w="1426"/>
        <w:gridCol w:w="1374"/>
        <w:gridCol w:w="1404"/>
        <w:gridCol w:w="1763"/>
        <w:gridCol w:w="1780"/>
        <w:gridCol w:w="1841"/>
        <w:gridCol w:w="1871"/>
        <w:gridCol w:w="1936"/>
        <w:gridCol w:w="2839"/>
      </w:tblGrid>
      <w:tr w:rsidR="0002479D" w:rsidRPr="0002479D" w:rsidTr="008B7358">
        <w:trPr>
          <w:cantSplit/>
        </w:trPr>
        <w:tc>
          <w:tcPr>
            <w:tcW w:w="1243" w:type="pct"/>
            <w:shd w:val="clear" w:color="auto" w:fill="808080"/>
            <w:tcMar>
              <w:top w:w="30" w:type="dxa"/>
              <w:left w:w="30" w:type="dxa"/>
              <w:bottom w:w="20" w:type="dxa"/>
              <w:right w:w="30" w:type="dxa"/>
            </w:tcMar>
          </w:tcPr>
          <w:p w:rsidR="0002479D" w:rsidRPr="009F6CA2" w:rsidRDefault="0064109A" w:rsidP="009F6CA2">
            <w:pPr>
              <w:suppressAutoHyphens w:val="0"/>
              <w:spacing w:before="60" w:after="60"/>
              <w:rPr>
                <w:rFonts w:cs="Times New Roman"/>
                <w:b/>
                <w:color w:val="FFFFFF"/>
                <w:sz w:val="20"/>
                <w:szCs w:val="20"/>
                <w:lang w:eastAsia="pl-PL"/>
              </w:rPr>
            </w:pPr>
            <w:r w:rsidRPr="009F6CA2">
              <w:rPr>
                <w:rFonts w:cs="Times New Roman"/>
                <w:b/>
                <w:color w:val="FFFFFF"/>
                <w:sz w:val="20"/>
                <w:szCs w:val="20"/>
                <w:lang w:eastAsia="pl-PL"/>
              </w:rPr>
              <w:t>ePłatności</w:t>
            </w:r>
            <w:r w:rsidR="0002479D" w:rsidRPr="009F6CA2">
              <w:rPr>
                <w:rFonts w:cs="Times New Roman"/>
                <w:b/>
                <w:color w:val="FFFFFF"/>
                <w:sz w:val="20"/>
                <w:szCs w:val="20"/>
                <w:lang w:eastAsia="pl-PL"/>
              </w:rPr>
              <w:t xml:space="preserve"> - </w:t>
            </w:r>
            <w:r w:rsidR="003E6B3C" w:rsidRPr="009F6CA2">
              <w:rPr>
                <w:rFonts w:cs="Times New Roman"/>
                <w:b/>
                <w:color w:val="FFFFFF"/>
                <w:sz w:val="20"/>
                <w:szCs w:val="20"/>
                <w:lang w:eastAsia="pl-PL"/>
              </w:rPr>
              <w:t>środowisko</w:t>
            </w:r>
            <w:r w:rsidR="0002479D" w:rsidRPr="009F6CA2">
              <w:rPr>
                <w:rFonts w:cs="Times New Roman"/>
                <w:b/>
                <w:color w:val="FFFFFF"/>
                <w:sz w:val="20"/>
                <w:szCs w:val="20"/>
                <w:lang w:eastAsia="pl-PL"/>
              </w:rPr>
              <w:t xml:space="preserve"> DEV</w:t>
            </w:r>
          </w:p>
        </w:tc>
        <w:tc>
          <w:tcPr>
            <w:tcW w:w="330" w:type="pct"/>
            <w:shd w:val="clear" w:color="auto" w:fill="808080"/>
            <w:tcMar>
              <w:top w:w="30" w:type="dxa"/>
              <w:left w:w="30" w:type="dxa"/>
              <w:bottom w:w="20" w:type="dxa"/>
              <w:right w:w="30" w:type="dxa"/>
            </w:tcMar>
          </w:tcPr>
          <w:p w:rsidR="0002479D" w:rsidRPr="009F6CA2" w:rsidRDefault="0002479D" w:rsidP="009F6CA2">
            <w:pPr>
              <w:suppressAutoHyphens w:val="0"/>
              <w:spacing w:before="60" w:after="60"/>
              <w:rPr>
                <w:rFonts w:cs="Times New Roman"/>
                <w:b/>
                <w:color w:val="FFFFFF"/>
                <w:sz w:val="20"/>
                <w:szCs w:val="20"/>
                <w:lang w:eastAsia="pl-PL"/>
              </w:rPr>
            </w:pPr>
            <w:r w:rsidRPr="009F6CA2">
              <w:rPr>
                <w:rFonts w:cs="Times New Roman"/>
                <w:b/>
                <w:color w:val="FFFFFF"/>
                <w:sz w:val="20"/>
                <w:szCs w:val="20"/>
                <w:lang w:eastAsia="pl-PL"/>
              </w:rPr>
              <w:t>Ilość serwerów</w:t>
            </w:r>
          </w:p>
        </w:tc>
        <w:tc>
          <w:tcPr>
            <w:tcW w:w="318" w:type="pct"/>
            <w:shd w:val="clear" w:color="auto" w:fill="808080"/>
            <w:tcMar>
              <w:top w:w="30" w:type="dxa"/>
              <w:left w:w="30" w:type="dxa"/>
              <w:bottom w:w="20" w:type="dxa"/>
              <w:right w:w="30" w:type="dxa"/>
            </w:tcMar>
          </w:tcPr>
          <w:p w:rsidR="0002479D" w:rsidRPr="009F6CA2" w:rsidRDefault="0002479D" w:rsidP="009F6CA2">
            <w:pPr>
              <w:suppressAutoHyphens w:val="0"/>
              <w:spacing w:before="60" w:after="60"/>
              <w:rPr>
                <w:rFonts w:cs="Times New Roman"/>
                <w:b/>
                <w:color w:val="FFFFFF"/>
                <w:sz w:val="20"/>
                <w:szCs w:val="20"/>
                <w:lang w:eastAsia="pl-PL"/>
              </w:rPr>
            </w:pPr>
            <w:r w:rsidRPr="009F6CA2">
              <w:rPr>
                <w:rFonts w:cs="Times New Roman"/>
                <w:b/>
                <w:color w:val="FFFFFF"/>
                <w:sz w:val="20"/>
                <w:szCs w:val="20"/>
                <w:lang w:eastAsia="pl-PL"/>
              </w:rPr>
              <w:t>CPU na serwer</w:t>
            </w:r>
          </w:p>
        </w:tc>
        <w:tc>
          <w:tcPr>
            <w:tcW w:w="325" w:type="pct"/>
            <w:shd w:val="clear" w:color="auto" w:fill="808080"/>
            <w:tcMar>
              <w:top w:w="30" w:type="dxa"/>
              <w:left w:w="30" w:type="dxa"/>
              <w:bottom w:w="20" w:type="dxa"/>
              <w:right w:w="30" w:type="dxa"/>
            </w:tcMar>
          </w:tcPr>
          <w:p w:rsidR="0002479D" w:rsidRPr="009F6CA2" w:rsidRDefault="0002479D" w:rsidP="009F6CA2">
            <w:pPr>
              <w:suppressAutoHyphens w:val="0"/>
              <w:spacing w:before="60" w:after="60"/>
              <w:rPr>
                <w:rFonts w:cs="Times New Roman"/>
                <w:b/>
                <w:color w:val="FFFFFF"/>
                <w:sz w:val="20"/>
                <w:szCs w:val="20"/>
                <w:lang w:eastAsia="pl-PL"/>
              </w:rPr>
            </w:pPr>
            <w:r w:rsidRPr="009F6CA2">
              <w:rPr>
                <w:rFonts w:cs="Times New Roman"/>
                <w:b/>
                <w:color w:val="FFFFFF"/>
                <w:sz w:val="20"/>
                <w:szCs w:val="20"/>
                <w:lang w:eastAsia="pl-PL"/>
              </w:rPr>
              <w:t>RAM na serwer</w:t>
            </w:r>
          </w:p>
        </w:tc>
        <w:tc>
          <w:tcPr>
            <w:tcW w:w="408" w:type="pct"/>
            <w:shd w:val="clear" w:color="auto" w:fill="808080"/>
            <w:tcMar>
              <w:top w:w="30" w:type="dxa"/>
              <w:left w:w="30" w:type="dxa"/>
              <w:bottom w:w="20" w:type="dxa"/>
              <w:right w:w="30" w:type="dxa"/>
            </w:tcMar>
          </w:tcPr>
          <w:p w:rsidR="0002479D" w:rsidRPr="009F6CA2" w:rsidRDefault="0002479D" w:rsidP="009F6CA2">
            <w:pPr>
              <w:suppressAutoHyphens w:val="0"/>
              <w:spacing w:before="60" w:after="60"/>
              <w:rPr>
                <w:rFonts w:cs="Times New Roman"/>
                <w:b/>
                <w:color w:val="FFFFFF"/>
                <w:sz w:val="20"/>
                <w:szCs w:val="20"/>
                <w:lang w:eastAsia="pl-PL"/>
              </w:rPr>
            </w:pPr>
            <w:r w:rsidRPr="009F6CA2">
              <w:rPr>
                <w:rFonts w:cs="Times New Roman"/>
                <w:b/>
                <w:color w:val="FFFFFF"/>
                <w:sz w:val="20"/>
                <w:szCs w:val="20"/>
                <w:lang w:eastAsia="pl-PL"/>
              </w:rPr>
              <w:t>Dysk sys na serwer</w:t>
            </w:r>
          </w:p>
        </w:tc>
        <w:tc>
          <w:tcPr>
            <w:tcW w:w="412" w:type="pct"/>
            <w:shd w:val="clear" w:color="auto" w:fill="808080"/>
            <w:tcMar>
              <w:top w:w="30" w:type="dxa"/>
              <w:left w:w="30" w:type="dxa"/>
              <w:bottom w:w="20" w:type="dxa"/>
              <w:right w:w="30" w:type="dxa"/>
            </w:tcMar>
          </w:tcPr>
          <w:p w:rsidR="0002479D" w:rsidRPr="009F6CA2" w:rsidRDefault="0002479D" w:rsidP="009F6CA2">
            <w:pPr>
              <w:suppressAutoHyphens w:val="0"/>
              <w:spacing w:before="60" w:after="60"/>
              <w:rPr>
                <w:rFonts w:cs="Times New Roman"/>
                <w:b/>
                <w:color w:val="FFFFFF"/>
                <w:sz w:val="20"/>
                <w:szCs w:val="20"/>
                <w:lang w:eastAsia="pl-PL"/>
              </w:rPr>
            </w:pPr>
            <w:r w:rsidRPr="009F6CA2">
              <w:rPr>
                <w:rFonts w:cs="Times New Roman"/>
                <w:b/>
                <w:color w:val="FFFFFF"/>
                <w:sz w:val="20"/>
                <w:szCs w:val="20"/>
                <w:lang w:eastAsia="pl-PL"/>
              </w:rPr>
              <w:t>Dysk app na serwer</w:t>
            </w:r>
          </w:p>
        </w:tc>
        <w:tc>
          <w:tcPr>
            <w:tcW w:w="426" w:type="pct"/>
            <w:shd w:val="clear" w:color="auto" w:fill="808080"/>
            <w:tcMar>
              <w:top w:w="30" w:type="dxa"/>
              <w:left w:w="30" w:type="dxa"/>
              <w:bottom w:w="20" w:type="dxa"/>
              <w:right w:w="30" w:type="dxa"/>
            </w:tcMar>
          </w:tcPr>
          <w:p w:rsidR="0002479D" w:rsidRPr="009F6CA2" w:rsidRDefault="0002479D" w:rsidP="009F6CA2">
            <w:pPr>
              <w:suppressAutoHyphens w:val="0"/>
              <w:spacing w:before="60" w:after="60"/>
              <w:rPr>
                <w:rFonts w:cs="Times New Roman"/>
                <w:b/>
                <w:color w:val="FFFFFF"/>
                <w:sz w:val="20"/>
                <w:szCs w:val="20"/>
                <w:lang w:eastAsia="pl-PL"/>
              </w:rPr>
            </w:pPr>
            <w:r w:rsidRPr="009F6CA2">
              <w:rPr>
                <w:rFonts w:cs="Times New Roman"/>
                <w:b/>
                <w:color w:val="FFFFFF"/>
                <w:sz w:val="20"/>
                <w:szCs w:val="20"/>
                <w:lang w:eastAsia="pl-PL"/>
              </w:rPr>
              <w:t>CPU na środowisko</w:t>
            </w:r>
          </w:p>
        </w:tc>
        <w:tc>
          <w:tcPr>
            <w:tcW w:w="433" w:type="pct"/>
            <w:shd w:val="clear" w:color="auto" w:fill="808080"/>
            <w:tcMar>
              <w:top w:w="30" w:type="dxa"/>
              <w:left w:w="30" w:type="dxa"/>
              <w:bottom w:w="20" w:type="dxa"/>
              <w:right w:w="30" w:type="dxa"/>
            </w:tcMar>
          </w:tcPr>
          <w:p w:rsidR="0002479D" w:rsidRPr="009F6CA2" w:rsidRDefault="0002479D" w:rsidP="009F6CA2">
            <w:pPr>
              <w:suppressAutoHyphens w:val="0"/>
              <w:spacing w:before="60" w:after="60"/>
              <w:rPr>
                <w:rFonts w:cs="Times New Roman"/>
                <w:b/>
                <w:color w:val="FFFFFF"/>
                <w:sz w:val="20"/>
                <w:szCs w:val="20"/>
                <w:lang w:eastAsia="pl-PL"/>
              </w:rPr>
            </w:pPr>
            <w:r w:rsidRPr="009F6CA2">
              <w:rPr>
                <w:rFonts w:cs="Times New Roman"/>
                <w:b/>
                <w:color w:val="FFFFFF"/>
                <w:sz w:val="20"/>
                <w:szCs w:val="20"/>
                <w:lang w:eastAsia="pl-PL"/>
              </w:rPr>
              <w:t>RAM na środowisko</w:t>
            </w:r>
          </w:p>
        </w:tc>
        <w:tc>
          <w:tcPr>
            <w:tcW w:w="448" w:type="pct"/>
            <w:shd w:val="clear" w:color="auto" w:fill="808080"/>
            <w:tcMar>
              <w:top w:w="30" w:type="dxa"/>
              <w:left w:w="30" w:type="dxa"/>
              <w:bottom w:w="20" w:type="dxa"/>
              <w:right w:w="30" w:type="dxa"/>
            </w:tcMar>
          </w:tcPr>
          <w:p w:rsidR="0002479D" w:rsidRPr="009F6CA2" w:rsidRDefault="0002479D" w:rsidP="009F6CA2">
            <w:pPr>
              <w:suppressAutoHyphens w:val="0"/>
              <w:spacing w:before="60" w:after="60"/>
              <w:rPr>
                <w:rFonts w:cs="Times New Roman"/>
                <w:b/>
                <w:color w:val="FFFFFF"/>
                <w:sz w:val="20"/>
                <w:szCs w:val="20"/>
                <w:lang w:eastAsia="pl-PL"/>
              </w:rPr>
            </w:pPr>
            <w:r w:rsidRPr="009F6CA2">
              <w:rPr>
                <w:rFonts w:cs="Times New Roman"/>
                <w:b/>
                <w:color w:val="FFFFFF"/>
                <w:sz w:val="20"/>
                <w:szCs w:val="20"/>
                <w:lang w:eastAsia="pl-PL"/>
              </w:rPr>
              <w:t>Dyski na środowisko</w:t>
            </w:r>
          </w:p>
        </w:tc>
        <w:tc>
          <w:tcPr>
            <w:tcW w:w="657" w:type="pct"/>
            <w:shd w:val="clear" w:color="auto" w:fill="808080"/>
            <w:tcMar>
              <w:top w:w="30" w:type="dxa"/>
              <w:left w:w="30" w:type="dxa"/>
              <w:bottom w:w="20" w:type="dxa"/>
              <w:right w:w="30" w:type="dxa"/>
            </w:tcMar>
          </w:tcPr>
          <w:p w:rsidR="0002479D" w:rsidRPr="009F6CA2" w:rsidRDefault="0002479D" w:rsidP="009F6CA2">
            <w:pPr>
              <w:suppressAutoHyphens w:val="0"/>
              <w:spacing w:before="60" w:after="60"/>
              <w:rPr>
                <w:rFonts w:cs="Times New Roman"/>
                <w:b/>
                <w:color w:val="FFFFFF"/>
                <w:sz w:val="20"/>
                <w:szCs w:val="20"/>
                <w:lang w:eastAsia="pl-PL"/>
              </w:rPr>
            </w:pPr>
            <w:r w:rsidRPr="009F6CA2">
              <w:rPr>
                <w:rFonts w:cs="Times New Roman"/>
                <w:b/>
                <w:color w:val="FFFFFF"/>
                <w:sz w:val="20"/>
                <w:szCs w:val="20"/>
                <w:lang w:eastAsia="pl-PL"/>
              </w:rPr>
              <w:t>Interfejsy sieciowe podsystemu</w:t>
            </w:r>
          </w:p>
        </w:tc>
      </w:tr>
      <w:tr w:rsidR="0002479D" w:rsidRPr="0002479D" w:rsidTr="008B7358">
        <w:trPr>
          <w:cantSplit/>
        </w:trPr>
        <w:tc>
          <w:tcPr>
            <w:tcW w:w="124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Podsystem</w:t>
            </w:r>
          </w:p>
        </w:tc>
        <w:tc>
          <w:tcPr>
            <w:tcW w:w="330"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31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Core</w:t>
            </w:r>
          </w:p>
        </w:tc>
        <w:tc>
          <w:tcPr>
            <w:tcW w:w="325"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GB</w:t>
            </w:r>
          </w:p>
        </w:tc>
        <w:tc>
          <w:tcPr>
            <w:tcW w:w="40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GB</w:t>
            </w:r>
          </w:p>
        </w:tc>
        <w:tc>
          <w:tcPr>
            <w:tcW w:w="412"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GB</w:t>
            </w:r>
          </w:p>
        </w:tc>
        <w:tc>
          <w:tcPr>
            <w:tcW w:w="426"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Core</w:t>
            </w:r>
          </w:p>
        </w:tc>
        <w:tc>
          <w:tcPr>
            <w:tcW w:w="43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GB</w:t>
            </w:r>
          </w:p>
        </w:tc>
        <w:tc>
          <w:tcPr>
            <w:tcW w:w="44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GB</w:t>
            </w:r>
          </w:p>
        </w:tc>
        <w:tc>
          <w:tcPr>
            <w:tcW w:w="657"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r>
      <w:tr w:rsidR="0002479D" w:rsidRPr="0002479D" w:rsidTr="008B7358">
        <w:trPr>
          <w:cantSplit/>
        </w:trPr>
        <w:tc>
          <w:tcPr>
            <w:tcW w:w="1243" w:type="pct"/>
            <w:shd w:val="clear" w:color="auto" w:fill="auto"/>
            <w:tcMar>
              <w:top w:w="30" w:type="dxa"/>
              <w:left w:w="30" w:type="dxa"/>
              <w:bottom w:w="20" w:type="dxa"/>
              <w:right w:w="30" w:type="dxa"/>
            </w:tcMar>
          </w:tcPr>
          <w:p w:rsidR="0002479D" w:rsidRPr="0002479D" w:rsidRDefault="0064109A" w:rsidP="009F6CA2">
            <w:pPr>
              <w:suppressAutoHyphens w:val="0"/>
              <w:spacing w:before="60" w:after="60"/>
              <w:rPr>
                <w:rFonts w:cs="Times New Roman"/>
                <w:sz w:val="20"/>
                <w:szCs w:val="20"/>
                <w:lang w:eastAsia="pl-PL"/>
              </w:rPr>
            </w:pPr>
            <w:r w:rsidRPr="0002479D">
              <w:rPr>
                <w:rFonts w:cs="Times New Roman"/>
                <w:sz w:val="20"/>
                <w:szCs w:val="20"/>
                <w:lang w:eastAsia="pl-PL"/>
              </w:rPr>
              <w:t>ePłatności</w:t>
            </w:r>
            <w:r w:rsidR="0002479D" w:rsidRPr="0002479D">
              <w:rPr>
                <w:rFonts w:cs="Times New Roman"/>
                <w:sz w:val="20"/>
                <w:szCs w:val="20"/>
                <w:lang w:eastAsia="pl-PL"/>
              </w:rPr>
              <w:t xml:space="preserve"> Szyna ESB-INT</w:t>
            </w:r>
          </w:p>
        </w:tc>
        <w:tc>
          <w:tcPr>
            <w:tcW w:w="330"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w:t>
            </w:r>
          </w:p>
        </w:tc>
        <w:tc>
          <w:tcPr>
            <w:tcW w:w="31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325"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8</w:t>
            </w:r>
          </w:p>
        </w:tc>
        <w:tc>
          <w:tcPr>
            <w:tcW w:w="40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30</w:t>
            </w:r>
          </w:p>
        </w:tc>
        <w:tc>
          <w:tcPr>
            <w:tcW w:w="412"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30</w:t>
            </w:r>
          </w:p>
        </w:tc>
        <w:tc>
          <w:tcPr>
            <w:tcW w:w="426"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6</w:t>
            </w:r>
          </w:p>
        </w:tc>
        <w:tc>
          <w:tcPr>
            <w:tcW w:w="43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24</w:t>
            </w:r>
          </w:p>
        </w:tc>
        <w:tc>
          <w:tcPr>
            <w:tcW w:w="44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180</w:t>
            </w:r>
          </w:p>
        </w:tc>
        <w:tc>
          <w:tcPr>
            <w:tcW w:w="657"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1000BaseT</w:t>
            </w:r>
          </w:p>
        </w:tc>
      </w:tr>
      <w:tr w:rsidR="0002479D" w:rsidRPr="0002479D" w:rsidTr="008B7358">
        <w:trPr>
          <w:cantSplit/>
        </w:trPr>
        <w:tc>
          <w:tcPr>
            <w:tcW w:w="1243" w:type="pct"/>
            <w:shd w:val="clear" w:color="auto" w:fill="auto"/>
            <w:tcMar>
              <w:top w:w="30" w:type="dxa"/>
              <w:left w:w="30" w:type="dxa"/>
              <w:bottom w:w="20" w:type="dxa"/>
              <w:right w:w="30" w:type="dxa"/>
            </w:tcMar>
          </w:tcPr>
          <w:p w:rsidR="0002479D" w:rsidRPr="0002479D" w:rsidRDefault="0064109A" w:rsidP="009F6CA2">
            <w:pPr>
              <w:suppressAutoHyphens w:val="0"/>
              <w:spacing w:before="60" w:after="60"/>
              <w:rPr>
                <w:rFonts w:cs="Times New Roman"/>
                <w:sz w:val="20"/>
                <w:szCs w:val="20"/>
                <w:lang w:eastAsia="pl-PL"/>
              </w:rPr>
            </w:pPr>
            <w:r w:rsidRPr="0002479D">
              <w:rPr>
                <w:rFonts w:cs="Times New Roman"/>
                <w:sz w:val="20"/>
                <w:szCs w:val="20"/>
                <w:lang w:eastAsia="pl-PL"/>
              </w:rPr>
              <w:t>ePłatności</w:t>
            </w:r>
            <w:r w:rsidR="0002479D" w:rsidRPr="0002479D">
              <w:rPr>
                <w:rFonts w:cs="Times New Roman"/>
                <w:sz w:val="20"/>
                <w:szCs w:val="20"/>
                <w:lang w:eastAsia="pl-PL"/>
              </w:rPr>
              <w:t xml:space="preserve"> Szyna ESB-B2B</w:t>
            </w:r>
          </w:p>
        </w:tc>
        <w:tc>
          <w:tcPr>
            <w:tcW w:w="330"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w:t>
            </w:r>
          </w:p>
        </w:tc>
        <w:tc>
          <w:tcPr>
            <w:tcW w:w="31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325"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8</w:t>
            </w:r>
          </w:p>
        </w:tc>
        <w:tc>
          <w:tcPr>
            <w:tcW w:w="40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30</w:t>
            </w:r>
          </w:p>
        </w:tc>
        <w:tc>
          <w:tcPr>
            <w:tcW w:w="412"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30</w:t>
            </w:r>
          </w:p>
        </w:tc>
        <w:tc>
          <w:tcPr>
            <w:tcW w:w="426"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6</w:t>
            </w:r>
          </w:p>
        </w:tc>
        <w:tc>
          <w:tcPr>
            <w:tcW w:w="43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24</w:t>
            </w:r>
          </w:p>
        </w:tc>
        <w:tc>
          <w:tcPr>
            <w:tcW w:w="44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180</w:t>
            </w:r>
          </w:p>
        </w:tc>
        <w:tc>
          <w:tcPr>
            <w:tcW w:w="657"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1000BaseT</w:t>
            </w:r>
          </w:p>
        </w:tc>
      </w:tr>
      <w:tr w:rsidR="0002479D" w:rsidRPr="0002479D" w:rsidTr="008B7358">
        <w:trPr>
          <w:cantSplit/>
        </w:trPr>
        <w:tc>
          <w:tcPr>
            <w:tcW w:w="124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330"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31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325"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0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12"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26"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3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4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657"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r>
      <w:tr w:rsidR="0002479D" w:rsidRPr="0002479D" w:rsidTr="008B7358">
        <w:trPr>
          <w:cantSplit/>
        </w:trPr>
        <w:tc>
          <w:tcPr>
            <w:tcW w:w="1243" w:type="pct"/>
            <w:shd w:val="clear" w:color="auto" w:fill="auto"/>
            <w:tcMar>
              <w:top w:w="30" w:type="dxa"/>
              <w:left w:w="30" w:type="dxa"/>
              <w:bottom w:w="20" w:type="dxa"/>
              <w:right w:w="30" w:type="dxa"/>
            </w:tcMar>
          </w:tcPr>
          <w:p w:rsidR="0002479D" w:rsidRPr="0002479D" w:rsidRDefault="0064109A" w:rsidP="009F6CA2">
            <w:pPr>
              <w:suppressAutoHyphens w:val="0"/>
              <w:spacing w:before="60" w:after="60"/>
              <w:rPr>
                <w:rFonts w:cs="Times New Roman"/>
                <w:sz w:val="20"/>
                <w:szCs w:val="20"/>
                <w:lang w:eastAsia="pl-PL"/>
              </w:rPr>
            </w:pPr>
            <w:r w:rsidRPr="0002479D">
              <w:rPr>
                <w:rFonts w:cs="Times New Roman"/>
                <w:sz w:val="20"/>
                <w:szCs w:val="20"/>
                <w:lang w:eastAsia="pl-PL"/>
              </w:rPr>
              <w:t>ePłatności</w:t>
            </w:r>
            <w:r w:rsidR="0002479D" w:rsidRPr="0002479D">
              <w:rPr>
                <w:rFonts w:cs="Times New Roman"/>
                <w:sz w:val="20"/>
                <w:szCs w:val="20"/>
                <w:lang w:eastAsia="pl-PL"/>
              </w:rPr>
              <w:t xml:space="preserve"> www portal</w:t>
            </w:r>
          </w:p>
        </w:tc>
        <w:tc>
          <w:tcPr>
            <w:tcW w:w="330"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31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325"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40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30</w:t>
            </w:r>
          </w:p>
        </w:tc>
        <w:tc>
          <w:tcPr>
            <w:tcW w:w="412"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30</w:t>
            </w:r>
          </w:p>
        </w:tc>
        <w:tc>
          <w:tcPr>
            <w:tcW w:w="426"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w:t>
            </w:r>
          </w:p>
        </w:tc>
        <w:tc>
          <w:tcPr>
            <w:tcW w:w="43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w:t>
            </w:r>
          </w:p>
        </w:tc>
        <w:tc>
          <w:tcPr>
            <w:tcW w:w="44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120</w:t>
            </w:r>
          </w:p>
        </w:tc>
        <w:tc>
          <w:tcPr>
            <w:tcW w:w="657"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1000BaseT</w:t>
            </w:r>
          </w:p>
        </w:tc>
      </w:tr>
      <w:tr w:rsidR="0002479D" w:rsidRPr="0002479D" w:rsidTr="008B7358">
        <w:trPr>
          <w:cantSplit/>
        </w:trPr>
        <w:tc>
          <w:tcPr>
            <w:tcW w:w="1243" w:type="pct"/>
            <w:shd w:val="clear" w:color="auto" w:fill="auto"/>
            <w:tcMar>
              <w:top w:w="30" w:type="dxa"/>
              <w:left w:w="30" w:type="dxa"/>
              <w:bottom w:w="20" w:type="dxa"/>
              <w:right w:w="30" w:type="dxa"/>
            </w:tcMar>
          </w:tcPr>
          <w:p w:rsidR="0002479D" w:rsidRPr="0002479D" w:rsidRDefault="0064109A" w:rsidP="009F6CA2">
            <w:pPr>
              <w:suppressAutoHyphens w:val="0"/>
              <w:spacing w:before="60" w:after="60"/>
              <w:rPr>
                <w:rFonts w:cs="Times New Roman"/>
                <w:sz w:val="20"/>
                <w:szCs w:val="20"/>
                <w:lang w:eastAsia="pl-PL"/>
              </w:rPr>
            </w:pPr>
            <w:r w:rsidRPr="0002479D">
              <w:rPr>
                <w:rFonts w:cs="Times New Roman"/>
                <w:sz w:val="20"/>
                <w:szCs w:val="20"/>
                <w:lang w:eastAsia="pl-PL"/>
              </w:rPr>
              <w:t>ePłatności</w:t>
            </w:r>
            <w:r w:rsidR="0002479D" w:rsidRPr="0002479D">
              <w:rPr>
                <w:rFonts w:cs="Times New Roman"/>
                <w:sz w:val="20"/>
                <w:szCs w:val="20"/>
                <w:lang w:eastAsia="pl-PL"/>
              </w:rPr>
              <w:t xml:space="preserve"> www admin</w:t>
            </w:r>
          </w:p>
        </w:tc>
        <w:tc>
          <w:tcPr>
            <w:tcW w:w="330"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31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325"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40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30</w:t>
            </w:r>
          </w:p>
        </w:tc>
        <w:tc>
          <w:tcPr>
            <w:tcW w:w="412"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30</w:t>
            </w:r>
          </w:p>
        </w:tc>
        <w:tc>
          <w:tcPr>
            <w:tcW w:w="426"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w:t>
            </w:r>
          </w:p>
        </w:tc>
        <w:tc>
          <w:tcPr>
            <w:tcW w:w="43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w:t>
            </w:r>
          </w:p>
        </w:tc>
        <w:tc>
          <w:tcPr>
            <w:tcW w:w="44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120</w:t>
            </w:r>
          </w:p>
        </w:tc>
        <w:tc>
          <w:tcPr>
            <w:tcW w:w="657"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1000BaseT</w:t>
            </w:r>
          </w:p>
        </w:tc>
      </w:tr>
      <w:tr w:rsidR="0002479D" w:rsidRPr="0002479D" w:rsidTr="008B7358">
        <w:trPr>
          <w:cantSplit/>
        </w:trPr>
        <w:tc>
          <w:tcPr>
            <w:tcW w:w="124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330"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31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325"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0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12"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26"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3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4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657"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r>
      <w:tr w:rsidR="0002479D" w:rsidRPr="0002479D" w:rsidTr="008B7358">
        <w:trPr>
          <w:cantSplit/>
        </w:trPr>
        <w:tc>
          <w:tcPr>
            <w:tcW w:w="1243" w:type="pct"/>
            <w:shd w:val="clear" w:color="auto" w:fill="auto"/>
            <w:tcMar>
              <w:top w:w="30" w:type="dxa"/>
              <w:left w:w="30" w:type="dxa"/>
              <w:bottom w:w="20" w:type="dxa"/>
              <w:right w:w="30" w:type="dxa"/>
            </w:tcMar>
          </w:tcPr>
          <w:p w:rsidR="0002479D" w:rsidRPr="0002479D" w:rsidRDefault="0064109A" w:rsidP="009F6CA2">
            <w:pPr>
              <w:suppressAutoHyphens w:val="0"/>
              <w:spacing w:before="60" w:after="60"/>
              <w:rPr>
                <w:rFonts w:cs="Times New Roman"/>
                <w:sz w:val="20"/>
                <w:szCs w:val="20"/>
                <w:lang w:eastAsia="pl-PL"/>
              </w:rPr>
            </w:pPr>
            <w:r w:rsidRPr="0002479D">
              <w:rPr>
                <w:rFonts w:cs="Times New Roman"/>
                <w:sz w:val="20"/>
                <w:szCs w:val="20"/>
                <w:lang w:eastAsia="pl-PL"/>
              </w:rPr>
              <w:t>ePłatności</w:t>
            </w:r>
            <w:r w:rsidR="0002479D" w:rsidRPr="0002479D">
              <w:rPr>
                <w:rFonts w:cs="Times New Roman"/>
                <w:sz w:val="20"/>
                <w:szCs w:val="20"/>
                <w:lang w:eastAsia="pl-PL"/>
              </w:rPr>
              <w:t xml:space="preserve"> Portal</w:t>
            </w:r>
          </w:p>
        </w:tc>
        <w:tc>
          <w:tcPr>
            <w:tcW w:w="330"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31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325"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8</w:t>
            </w:r>
          </w:p>
        </w:tc>
        <w:tc>
          <w:tcPr>
            <w:tcW w:w="40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30</w:t>
            </w:r>
          </w:p>
        </w:tc>
        <w:tc>
          <w:tcPr>
            <w:tcW w:w="412"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30</w:t>
            </w:r>
          </w:p>
        </w:tc>
        <w:tc>
          <w:tcPr>
            <w:tcW w:w="426"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w:t>
            </w:r>
          </w:p>
        </w:tc>
        <w:tc>
          <w:tcPr>
            <w:tcW w:w="43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16</w:t>
            </w:r>
          </w:p>
        </w:tc>
        <w:tc>
          <w:tcPr>
            <w:tcW w:w="44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120</w:t>
            </w:r>
          </w:p>
        </w:tc>
        <w:tc>
          <w:tcPr>
            <w:tcW w:w="657"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1000BaseT</w:t>
            </w:r>
          </w:p>
        </w:tc>
      </w:tr>
      <w:tr w:rsidR="0002479D" w:rsidRPr="0002479D" w:rsidTr="008B7358">
        <w:trPr>
          <w:cantSplit/>
        </w:trPr>
        <w:tc>
          <w:tcPr>
            <w:tcW w:w="1243" w:type="pct"/>
            <w:shd w:val="clear" w:color="auto" w:fill="auto"/>
            <w:tcMar>
              <w:top w:w="30" w:type="dxa"/>
              <w:left w:w="30" w:type="dxa"/>
              <w:bottom w:w="20" w:type="dxa"/>
              <w:right w:w="30" w:type="dxa"/>
            </w:tcMar>
          </w:tcPr>
          <w:p w:rsidR="0002479D" w:rsidRPr="0002479D" w:rsidRDefault="0064109A" w:rsidP="009F6CA2">
            <w:pPr>
              <w:suppressAutoHyphens w:val="0"/>
              <w:spacing w:before="60" w:after="60"/>
              <w:rPr>
                <w:rFonts w:cs="Times New Roman"/>
                <w:sz w:val="20"/>
                <w:szCs w:val="20"/>
                <w:lang w:eastAsia="pl-PL"/>
              </w:rPr>
            </w:pPr>
            <w:r w:rsidRPr="0002479D">
              <w:rPr>
                <w:rFonts w:cs="Times New Roman"/>
                <w:sz w:val="20"/>
                <w:szCs w:val="20"/>
                <w:lang w:eastAsia="pl-PL"/>
              </w:rPr>
              <w:t>ePłatności</w:t>
            </w:r>
            <w:r w:rsidR="0002479D" w:rsidRPr="0002479D">
              <w:rPr>
                <w:rFonts w:cs="Times New Roman"/>
                <w:sz w:val="20"/>
                <w:szCs w:val="20"/>
                <w:lang w:eastAsia="pl-PL"/>
              </w:rPr>
              <w:t xml:space="preserve"> Panel Admin</w:t>
            </w:r>
          </w:p>
        </w:tc>
        <w:tc>
          <w:tcPr>
            <w:tcW w:w="330"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31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325"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w:t>
            </w:r>
          </w:p>
        </w:tc>
        <w:tc>
          <w:tcPr>
            <w:tcW w:w="40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30</w:t>
            </w:r>
          </w:p>
        </w:tc>
        <w:tc>
          <w:tcPr>
            <w:tcW w:w="412"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30</w:t>
            </w:r>
          </w:p>
        </w:tc>
        <w:tc>
          <w:tcPr>
            <w:tcW w:w="426"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w:t>
            </w:r>
          </w:p>
        </w:tc>
        <w:tc>
          <w:tcPr>
            <w:tcW w:w="43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8</w:t>
            </w:r>
          </w:p>
        </w:tc>
        <w:tc>
          <w:tcPr>
            <w:tcW w:w="44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120</w:t>
            </w:r>
          </w:p>
        </w:tc>
        <w:tc>
          <w:tcPr>
            <w:tcW w:w="657"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1000BaseT</w:t>
            </w:r>
          </w:p>
        </w:tc>
      </w:tr>
      <w:tr w:rsidR="0002479D" w:rsidRPr="0002479D" w:rsidTr="008B7358">
        <w:trPr>
          <w:cantSplit/>
        </w:trPr>
        <w:tc>
          <w:tcPr>
            <w:tcW w:w="1243" w:type="pct"/>
            <w:shd w:val="clear" w:color="auto" w:fill="auto"/>
            <w:tcMar>
              <w:top w:w="30" w:type="dxa"/>
              <w:left w:w="30" w:type="dxa"/>
              <w:bottom w:w="20" w:type="dxa"/>
              <w:right w:w="30" w:type="dxa"/>
            </w:tcMar>
          </w:tcPr>
          <w:p w:rsidR="0002479D" w:rsidRPr="0002479D" w:rsidRDefault="0064109A" w:rsidP="009F6CA2">
            <w:pPr>
              <w:suppressAutoHyphens w:val="0"/>
              <w:spacing w:before="60" w:after="60"/>
              <w:rPr>
                <w:rFonts w:cs="Times New Roman"/>
                <w:sz w:val="20"/>
                <w:szCs w:val="20"/>
                <w:lang w:eastAsia="pl-PL"/>
              </w:rPr>
            </w:pPr>
            <w:r w:rsidRPr="0002479D">
              <w:rPr>
                <w:rFonts w:cs="Times New Roman"/>
                <w:sz w:val="20"/>
                <w:szCs w:val="20"/>
                <w:lang w:eastAsia="pl-PL"/>
              </w:rPr>
              <w:t>ePłatności</w:t>
            </w:r>
            <w:r w:rsidR="0002479D" w:rsidRPr="0002479D">
              <w:rPr>
                <w:rFonts w:cs="Times New Roman"/>
                <w:sz w:val="20"/>
                <w:szCs w:val="20"/>
                <w:lang w:eastAsia="pl-PL"/>
              </w:rPr>
              <w:t xml:space="preserve"> CORE</w:t>
            </w:r>
          </w:p>
        </w:tc>
        <w:tc>
          <w:tcPr>
            <w:tcW w:w="330"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31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325"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8</w:t>
            </w:r>
          </w:p>
        </w:tc>
        <w:tc>
          <w:tcPr>
            <w:tcW w:w="40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30</w:t>
            </w:r>
          </w:p>
        </w:tc>
        <w:tc>
          <w:tcPr>
            <w:tcW w:w="412"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30</w:t>
            </w:r>
          </w:p>
        </w:tc>
        <w:tc>
          <w:tcPr>
            <w:tcW w:w="426"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w:t>
            </w:r>
          </w:p>
        </w:tc>
        <w:tc>
          <w:tcPr>
            <w:tcW w:w="43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16</w:t>
            </w:r>
          </w:p>
        </w:tc>
        <w:tc>
          <w:tcPr>
            <w:tcW w:w="44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120</w:t>
            </w:r>
          </w:p>
        </w:tc>
        <w:tc>
          <w:tcPr>
            <w:tcW w:w="657"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1000BaseT</w:t>
            </w:r>
          </w:p>
        </w:tc>
      </w:tr>
      <w:tr w:rsidR="0002479D" w:rsidRPr="0002479D" w:rsidTr="008B7358">
        <w:trPr>
          <w:cantSplit/>
        </w:trPr>
        <w:tc>
          <w:tcPr>
            <w:tcW w:w="1243" w:type="pct"/>
            <w:shd w:val="clear" w:color="auto" w:fill="auto"/>
            <w:tcMar>
              <w:top w:w="30" w:type="dxa"/>
              <w:left w:w="30" w:type="dxa"/>
              <w:bottom w:w="20" w:type="dxa"/>
              <w:right w:w="30" w:type="dxa"/>
            </w:tcMar>
          </w:tcPr>
          <w:p w:rsidR="0002479D" w:rsidRPr="0002479D" w:rsidRDefault="0064109A" w:rsidP="009F6CA2">
            <w:pPr>
              <w:suppressAutoHyphens w:val="0"/>
              <w:spacing w:before="60" w:after="60"/>
              <w:rPr>
                <w:rFonts w:cs="Times New Roman"/>
                <w:sz w:val="20"/>
                <w:szCs w:val="20"/>
                <w:lang w:eastAsia="pl-PL"/>
              </w:rPr>
            </w:pPr>
            <w:r w:rsidRPr="0002479D">
              <w:rPr>
                <w:rFonts w:cs="Times New Roman"/>
                <w:sz w:val="20"/>
                <w:szCs w:val="20"/>
                <w:lang w:eastAsia="pl-PL"/>
              </w:rPr>
              <w:t>ePłatności</w:t>
            </w:r>
            <w:r w:rsidR="0002479D" w:rsidRPr="0002479D">
              <w:rPr>
                <w:rFonts w:cs="Times New Roman"/>
                <w:sz w:val="20"/>
                <w:szCs w:val="20"/>
                <w:lang w:eastAsia="pl-PL"/>
              </w:rPr>
              <w:t xml:space="preserve"> Znaki</w:t>
            </w:r>
          </w:p>
        </w:tc>
        <w:tc>
          <w:tcPr>
            <w:tcW w:w="330"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31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325"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8</w:t>
            </w:r>
          </w:p>
        </w:tc>
        <w:tc>
          <w:tcPr>
            <w:tcW w:w="40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30</w:t>
            </w:r>
          </w:p>
        </w:tc>
        <w:tc>
          <w:tcPr>
            <w:tcW w:w="412"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30</w:t>
            </w:r>
          </w:p>
        </w:tc>
        <w:tc>
          <w:tcPr>
            <w:tcW w:w="426"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w:t>
            </w:r>
          </w:p>
        </w:tc>
        <w:tc>
          <w:tcPr>
            <w:tcW w:w="43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16</w:t>
            </w:r>
          </w:p>
        </w:tc>
        <w:tc>
          <w:tcPr>
            <w:tcW w:w="44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120</w:t>
            </w:r>
          </w:p>
        </w:tc>
        <w:tc>
          <w:tcPr>
            <w:tcW w:w="657"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1000BaseT</w:t>
            </w:r>
          </w:p>
        </w:tc>
      </w:tr>
      <w:tr w:rsidR="0002479D" w:rsidRPr="0002479D" w:rsidTr="008B7358">
        <w:trPr>
          <w:cantSplit/>
        </w:trPr>
        <w:tc>
          <w:tcPr>
            <w:tcW w:w="1243" w:type="pct"/>
            <w:shd w:val="clear" w:color="auto" w:fill="auto"/>
            <w:tcMar>
              <w:top w:w="30" w:type="dxa"/>
              <w:left w:w="30" w:type="dxa"/>
              <w:bottom w:w="20" w:type="dxa"/>
              <w:right w:w="30" w:type="dxa"/>
            </w:tcMar>
          </w:tcPr>
          <w:p w:rsidR="0002479D" w:rsidRPr="0002479D" w:rsidRDefault="0064109A" w:rsidP="009F6CA2">
            <w:pPr>
              <w:suppressAutoHyphens w:val="0"/>
              <w:spacing w:before="60" w:after="60"/>
              <w:rPr>
                <w:rFonts w:cs="Times New Roman"/>
                <w:sz w:val="20"/>
                <w:szCs w:val="20"/>
                <w:lang w:eastAsia="pl-PL"/>
              </w:rPr>
            </w:pPr>
            <w:r w:rsidRPr="0002479D">
              <w:rPr>
                <w:rFonts w:cs="Times New Roman"/>
                <w:sz w:val="20"/>
                <w:szCs w:val="20"/>
                <w:lang w:eastAsia="pl-PL"/>
              </w:rPr>
              <w:t>ePłatności</w:t>
            </w:r>
            <w:r w:rsidR="0002479D" w:rsidRPr="0002479D">
              <w:rPr>
                <w:rFonts w:cs="Times New Roman"/>
                <w:sz w:val="20"/>
                <w:szCs w:val="20"/>
                <w:lang w:eastAsia="pl-PL"/>
              </w:rPr>
              <w:t xml:space="preserve"> Services</w:t>
            </w:r>
          </w:p>
        </w:tc>
        <w:tc>
          <w:tcPr>
            <w:tcW w:w="330"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31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325"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w:t>
            </w:r>
          </w:p>
        </w:tc>
        <w:tc>
          <w:tcPr>
            <w:tcW w:w="40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30</w:t>
            </w:r>
          </w:p>
        </w:tc>
        <w:tc>
          <w:tcPr>
            <w:tcW w:w="412"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30</w:t>
            </w:r>
          </w:p>
        </w:tc>
        <w:tc>
          <w:tcPr>
            <w:tcW w:w="426"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w:t>
            </w:r>
          </w:p>
        </w:tc>
        <w:tc>
          <w:tcPr>
            <w:tcW w:w="43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8</w:t>
            </w:r>
          </w:p>
        </w:tc>
        <w:tc>
          <w:tcPr>
            <w:tcW w:w="44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120</w:t>
            </w:r>
          </w:p>
        </w:tc>
        <w:tc>
          <w:tcPr>
            <w:tcW w:w="657"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1000BaseT</w:t>
            </w:r>
          </w:p>
        </w:tc>
      </w:tr>
      <w:tr w:rsidR="0002479D" w:rsidRPr="0002479D" w:rsidTr="008B7358">
        <w:trPr>
          <w:cantSplit/>
        </w:trPr>
        <w:tc>
          <w:tcPr>
            <w:tcW w:w="124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330"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31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325"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0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12"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26"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3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4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657"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r>
      <w:tr w:rsidR="0002479D" w:rsidRPr="0002479D" w:rsidTr="008B7358">
        <w:trPr>
          <w:cantSplit/>
        </w:trPr>
        <w:tc>
          <w:tcPr>
            <w:tcW w:w="1243" w:type="pct"/>
            <w:shd w:val="clear" w:color="auto" w:fill="auto"/>
            <w:tcMar>
              <w:top w:w="30" w:type="dxa"/>
              <w:left w:w="30" w:type="dxa"/>
              <w:bottom w:w="20" w:type="dxa"/>
              <w:right w:w="30" w:type="dxa"/>
            </w:tcMar>
          </w:tcPr>
          <w:p w:rsidR="0002479D" w:rsidRPr="0002479D" w:rsidRDefault="0064109A" w:rsidP="009F6CA2">
            <w:pPr>
              <w:suppressAutoHyphens w:val="0"/>
              <w:spacing w:before="60" w:after="60"/>
              <w:rPr>
                <w:rFonts w:cs="Times New Roman"/>
                <w:sz w:val="20"/>
                <w:szCs w:val="20"/>
                <w:lang w:val="en-US" w:eastAsia="pl-PL"/>
              </w:rPr>
            </w:pPr>
            <w:r w:rsidRPr="0002479D">
              <w:rPr>
                <w:rFonts w:cs="Times New Roman"/>
                <w:sz w:val="20"/>
                <w:szCs w:val="20"/>
                <w:lang w:val="en-US" w:eastAsia="pl-PL"/>
              </w:rPr>
              <w:t>ePłatności</w:t>
            </w:r>
            <w:r w:rsidR="0002479D" w:rsidRPr="0002479D">
              <w:rPr>
                <w:rFonts w:cs="Times New Roman"/>
                <w:sz w:val="20"/>
                <w:szCs w:val="20"/>
                <w:lang w:val="en-US" w:eastAsia="pl-PL"/>
              </w:rPr>
              <w:t xml:space="preserve"> Klaster CIFS (Windows File Server)</w:t>
            </w:r>
          </w:p>
        </w:tc>
        <w:tc>
          <w:tcPr>
            <w:tcW w:w="330"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31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325"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8</w:t>
            </w:r>
          </w:p>
        </w:tc>
        <w:tc>
          <w:tcPr>
            <w:tcW w:w="40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30</w:t>
            </w:r>
          </w:p>
        </w:tc>
        <w:tc>
          <w:tcPr>
            <w:tcW w:w="412"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105</w:t>
            </w:r>
          </w:p>
        </w:tc>
        <w:tc>
          <w:tcPr>
            <w:tcW w:w="426"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w:t>
            </w:r>
          </w:p>
        </w:tc>
        <w:tc>
          <w:tcPr>
            <w:tcW w:w="43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16</w:t>
            </w:r>
          </w:p>
        </w:tc>
        <w:tc>
          <w:tcPr>
            <w:tcW w:w="44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165</w:t>
            </w:r>
          </w:p>
        </w:tc>
        <w:tc>
          <w:tcPr>
            <w:tcW w:w="657"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1000BaseT</w:t>
            </w:r>
          </w:p>
        </w:tc>
      </w:tr>
      <w:tr w:rsidR="0002479D" w:rsidRPr="0002479D" w:rsidTr="008B7358">
        <w:trPr>
          <w:cantSplit/>
        </w:trPr>
        <w:tc>
          <w:tcPr>
            <w:tcW w:w="1243" w:type="pct"/>
            <w:shd w:val="clear" w:color="auto" w:fill="auto"/>
            <w:tcMar>
              <w:top w:w="30" w:type="dxa"/>
              <w:left w:w="30" w:type="dxa"/>
              <w:bottom w:w="20" w:type="dxa"/>
              <w:right w:w="30" w:type="dxa"/>
            </w:tcMar>
          </w:tcPr>
          <w:p w:rsidR="0002479D" w:rsidRPr="0002479D" w:rsidRDefault="0064109A" w:rsidP="009F6CA2">
            <w:pPr>
              <w:suppressAutoHyphens w:val="0"/>
              <w:spacing w:before="60" w:after="60"/>
              <w:rPr>
                <w:rFonts w:cs="Times New Roman"/>
                <w:sz w:val="20"/>
                <w:szCs w:val="20"/>
                <w:lang w:val="en-US" w:eastAsia="pl-PL"/>
              </w:rPr>
            </w:pPr>
            <w:r w:rsidRPr="0002479D">
              <w:rPr>
                <w:rFonts w:cs="Times New Roman"/>
                <w:sz w:val="20"/>
                <w:szCs w:val="20"/>
                <w:lang w:val="en-US" w:eastAsia="pl-PL"/>
              </w:rPr>
              <w:t>ePłatności</w:t>
            </w:r>
            <w:r w:rsidR="0002479D" w:rsidRPr="0002479D">
              <w:rPr>
                <w:rFonts w:cs="Times New Roman"/>
                <w:sz w:val="20"/>
                <w:szCs w:val="20"/>
                <w:lang w:val="en-US" w:eastAsia="pl-PL"/>
              </w:rPr>
              <w:t xml:space="preserve"> Klaster CIFS AD (Windows File Server)</w:t>
            </w:r>
          </w:p>
        </w:tc>
        <w:tc>
          <w:tcPr>
            <w:tcW w:w="330"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w:t>
            </w:r>
          </w:p>
        </w:tc>
        <w:tc>
          <w:tcPr>
            <w:tcW w:w="31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325"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w:t>
            </w:r>
          </w:p>
        </w:tc>
        <w:tc>
          <w:tcPr>
            <w:tcW w:w="40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30</w:t>
            </w:r>
          </w:p>
        </w:tc>
        <w:tc>
          <w:tcPr>
            <w:tcW w:w="412"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w:t>
            </w:r>
          </w:p>
        </w:tc>
        <w:tc>
          <w:tcPr>
            <w:tcW w:w="426"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43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w:t>
            </w:r>
          </w:p>
        </w:tc>
        <w:tc>
          <w:tcPr>
            <w:tcW w:w="44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30</w:t>
            </w:r>
          </w:p>
        </w:tc>
        <w:tc>
          <w:tcPr>
            <w:tcW w:w="657"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1000BaseT</w:t>
            </w:r>
          </w:p>
        </w:tc>
      </w:tr>
      <w:tr w:rsidR="0002479D" w:rsidRPr="0002479D" w:rsidTr="008B7358">
        <w:trPr>
          <w:cantSplit/>
        </w:trPr>
        <w:tc>
          <w:tcPr>
            <w:tcW w:w="124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330"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31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325"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0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12"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26"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3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4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657"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r>
      <w:tr w:rsidR="0002479D" w:rsidRPr="0002479D" w:rsidTr="008B7358">
        <w:trPr>
          <w:cantSplit/>
        </w:trPr>
        <w:tc>
          <w:tcPr>
            <w:tcW w:w="1243" w:type="pct"/>
            <w:shd w:val="clear" w:color="auto" w:fill="auto"/>
            <w:tcMar>
              <w:top w:w="30" w:type="dxa"/>
              <w:left w:w="30" w:type="dxa"/>
              <w:bottom w:w="20" w:type="dxa"/>
              <w:right w:w="30" w:type="dxa"/>
            </w:tcMar>
          </w:tcPr>
          <w:p w:rsidR="0002479D" w:rsidRPr="0002479D" w:rsidRDefault="0064109A" w:rsidP="009F6CA2">
            <w:pPr>
              <w:suppressAutoHyphens w:val="0"/>
              <w:spacing w:before="60" w:after="60"/>
              <w:rPr>
                <w:rFonts w:cs="Times New Roman"/>
                <w:sz w:val="20"/>
                <w:szCs w:val="20"/>
                <w:lang w:eastAsia="pl-PL"/>
              </w:rPr>
            </w:pPr>
            <w:r w:rsidRPr="0002479D">
              <w:rPr>
                <w:rFonts w:cs="Times New Roman"/>
                <w:sz w:val="20"/>
                <w:szCs w:val="20"/>
                <w:lang w:eastAsia="pl-PL"/>
              </w:rPr>
              <w:t>ePłatności</w:t>
            </w:r>
            <w:r w:rsidR="0002479D" w:rsidRPr="0002479D">
              <w:rPr>
                <w:rFonts w:cs="Times New Roman"/>
                <w:sz w:val="20"/>
                <w:szCs w:val="20"/>
                <w:lang w:eastAsia="pl-PL"/>
              </w:rPr>
              <w:t xml:space="preserve"> Continues Integration</w:t>
            </w:r>
          </w:p>
        </w:tc>
        <w:tc>
          <w:tcPr>
            <w:tcW w:w="330"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w:t>
            </w:r>
          </w:p>
        </w:tc>
        <w:tc>
          <w:tcPr>
            <w:tcW w:w="31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w:t>
            </w:r>
          </w:p>
        </w:tc>
        <w:tc>
          <w:tcPr>
            <w:tcW w:w="325"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8</w:t>
            </w:r>
          </w:p>
        </w:tc>
        <w:tc>
          <w:tcPr>
            <w:tcW w:w="40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30</w:t>
            </w:r>
          </w:p>
        </w:tc>
        <w:tc>
          <w:tcPr>
            <w:tcW w:w="412"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30</w:t>
            </w:r>
          </w:p>
        </w:tc>
        <w:tc>
          <w:tcPr>
            <w:tcW w:w="426"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w:t>
            </w:r>
          </w:p>
        </w:tc>
        <w:tc>
          <w:tcPr>
            <w:tcW w:w="43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8</w:t>
            </w:r>
          </w:p>
        </w:tc>
        <w:tc>
          <w:tcPr>
            <w:tcW w:w="44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60</w:t>
            </w:r>
          </w:p>
        </w:tc>
        <w:tc>
          <w:tcPr>
            <w:tcW w:w="657"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1000BaseT</w:t>
            </w:r>
          </w:p>
        </w:tc>
      </w:tr>
      <w:tr w:rsidR="0002479D" w:rsidRPr="0002479D" w:rsidTr="008B7358">
        <w:trPr>
          <w:cantSplit/>
        </w:trPr>
        <w:tc>
          <w:tcPr>
            <w:tcW w:w="1243" w:type="pct"/>
            <w:shd w:val="clear" w:color="auto" w:fill="auto"/>
            <w:tcMar>
              <w:top w:w="30" w:type="dxa"/>
              <w:left w:w="30" w:type="dxa"/>
              <w:bottom w:w="20" w:type="dxa"/>
              <w:right w:w="30" w:type="dxa"/>
            </w:tcMar>
          </w:tcPr>
          <w:p w:rsidR="0002479D" w:rsidRPr="0002479D" w:rsidRDefault="0064109A" w:rsidP="009F6CA2">
            <w:pPr>
              <w:suppressAutoHyphens w:val="0"/>
              <w:spacing w:before="60" w:after="60"/>
              <w:rPr>
                <w:rFonts w:cs="Times New Roman"/>
                <w:sz w:val="20"/>
                <w:szCs w:val="20"/>
                <w:lang w:eastAsia="pl-PL"/>
              </w:rPr>
            </w:pPr>
            <w:r w:rsidRPr="0002479D">
              <w:rPr>
                <w:rFonts w:cs="Times New Roman"/>
                <w:sz w:val="20"/>
                <w:szCs w:val="20"/>
                <w:lang w:eastAsia="pl-PL"/>
              </w:rPr>
              <w:t>ePłatności</w:t>
            </w:r>
            <w:r w:rsidR="0002479D" w:rsidRPr="0002479D">
              <w:rPr>
                <w:rFonts w:cs="Times New Roman"/>
                <w:sz w:val="20"/>
                <w:szCs w:val="20"/>
                <w:lang w:eastAsia="pl-PL"/>
              </w:rPr>
              <w:t xml:space="preserve"> Tymczasowe Active Directory</w:t>
            </w:r>
          </w:p>
        </w:tc>
        <w:tc>
          <w:tcPr>
            <w:tcW w:w="330"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w:t>
            </w:r>
          </w:p>
        </w:tc>
        <w:tc>
          <w:tcPr>
            <w:tcW w:w="31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325"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w:t>
            </w:r>
          </w:p>
        </w:tc>
        <w:tc>
          <w:tcPr>
            <w:tcW w:w="40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30</w:t>
            </w:r>
          </w:p>
        </w:tc>
        <w:tc>
          <w:tcPr>
            <w:tcW w:w="412"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w:t>
            </w:r>
          </w:p>
        </w:tc>
        <w:tc>
          <w:tcPr>
            <w:tcW w:w="426"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43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w:t>
            </w:r>
          </w:p>
        </w:tc>
        <w:tc>
          <w:tcPr>
            <w:tcW w:w="44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30</w:t>
            </w:r>
          </w:p>
        </w:tc>
        <w:tc>
          <w:tcPr>
            <w:tcW w:w="657"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1000BaseT</w:t>
            </w:r>
          </w:p>
        </w:tc>
      </w:tr>
      <w:tr w:rsidR="0002479D" w:rsidRPr="0002479D" w:rsidTr="008B7358">
        <w:trPr>
          <w:cantSplit/>
        </w:trPr>
        <w:tc>
          <w:tcPr>
            <w:tcW w:w="124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RAZEM</w:t>
            </w:r>
          </w:p>
        </w:tc>
        <w:tc>
          <w:tcPr>
            <w:tcW w:w="330"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19</w:t>
            </w:r>
          </w:p>
        </w:tc>
        <w:tc>
          <w:tcPr>
            <w:tcW w:w="31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24</w:t>
            </w:r>
          </w:p>
        </w:tc>
        <w:tc>
          <w:tcPr>
            <w:tcW w:w="325"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60</w:t>
            </w:r>
          </w:p>
        </w:tc>
        <w:tc>
          <w:tcPr>
            <w:tcW w:w="40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330</w:t>
            </w:r>
          </w:p>
        </w:tc>
        <w:tc>
          <w:tcPr>
            <w:tcW w:w="412"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345</w:t>
            </w:r>
          </w:p>
        </w:tc>
        <w:tc>
          <w:tcPr>
            <w:tcW w:w="426"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52</w:t>
            </w:r>
          </w:p>
        </w:tc>
        <w:tc>
          <w:tcPr>
            <w:tcW w:w="43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152</w:t>
            </w:r>
          </w:p>
        </w:tc>
        <w:tc>
          <w:tcPr>
            <w:tcW w:w="44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1 485</w:t>
            </w:r>
          </w:p>
        </w:tc>
        <w:tc>
          <w:tcPr>
            <w:tcW w:w="657"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r>
      <w:tr w:rsidR="0002479D" w:rsidRPr="0002479D" w:rsidTr="008B7358">
        <w:trPr>
          <w:cantSplit/>
        </w:trPr>
        <w:tc>
          <w:tcPr>
            <w:tcW w:w="124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330"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31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325"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0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12"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26"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3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4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657"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r>
      <w:tr w:rsidR="0002479D" w:rsidRPr="0002479D" w:rsidTr="008B7358">
        <w:trPr>
          <w:cantSplit/>
        </w:trPr>
        <w:tc>
          <w:tcPr>
            <w:tcW w:w="124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 xml:space="preserve">Podsumowanie zasobów środowiska </w:t>
            </w:r>
            <w:r w:rsidR="0064109A" w:rsidRPr="0002479D">
              <w:rPr>
                <w:rFonts w:cs="Times New Roman"/>
                <w:sz w:val="20"/>
                <w:szCs w:val="20"/>
                <w:lang w:eastAsia="pl-PL"/>
              </w:rPr>
              <w:t>ePłatności</w:t>
            </w:r>
            <w:r w:rsidRPr="0002479D">
              <w:rPr>
                <w:rFonts w:cs="Times New Roman"/>
                <w:sz w:val="20"/>
                <w:szCs w:val="20"/>
                <w:lang w:eastAsia="pl-PL"/>
              </w:rPr>
              <w:t xml:space="preserve"> - </w:t>
            </w:r>
            <w:r w:rsidR="003E6B3C" w:rsidRPr="0002479D">
              <w:rPr>
                <w:rFonts w:cs="Times New Roman"/>
                <w:sz w:val="20"/>
                <w:szCs w:val="20"/>
                <w:lang w:eastAsia="pl-PL"/>
              </w:rPr>
              <w:t>środowisko</w:t>
            </w:r>
            <w:r w:rsidRPr="0002479D">
              <w:rPr>
                <w:rFonts w:cs="Times New Roman"/>
                <w:sz w:val="20"/>
                <w:szCs w:val="20"/>
                <w:lang w:eastAsia="pl-PL"/>
              </w:rPr>
              <w:t xml:space="preserve"> DEV</w:t>
            </w:r>
          </w:p>
        </w:tc>
        <w:tc>
          <w:tcPr>
            <w:tcW w:w="330"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31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325"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0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12"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26"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3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4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657"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r>
      <w:tr w:rsidR="0002479D" w:rsidRPr="0002479D" w:rsidTr="008B7358">
        <w:trPr>
          <w:cantSplit/>
        </w:trPr>
        <w:tc>
          <w:tcPr>
            <w:tcW w:w="124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CPU (Core)</w:t>
            </w:r>
          </w:p>
        </w:tc>
        <w:tc>
          <w:tcPr>
            <w:tcW w:w="330"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52</w:t>
            </w:r>
          </w:p>
        </w:tc>
        <w:tc>
          <w:tcPr>
            <w:tcW w:w="31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325"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0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12"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26"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3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4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657"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r>
      <w:tr w:rsidR="0002479D" w:rsidRPr="0002479D" w:rsidTr="008B7358">
        <w:trPr>
          <w:cantSplit/>
        </w:trPr>
        <w:tc>
          <w:tcPr>
            <w:tcW w:w="124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RAM (GB)</w:t>
            </w:r>
          </w:p>
        </w:tc>
        <w:tc>
          <w:tcPr>
            <w:tcW w:w="330"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152</w:t>
            </w:r>
          </w:p>
        </w:tc>
        <w:tc>
          <w:tcPr>
            <w:tcW w:w="31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325"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0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12"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26"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3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4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657"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r>
      <w:tr w:rsidR="0002479D" w:rsidRPr="0002479D" w:rsidTr="008B7358">
        <w:trPr>
          <w:cantSplit/>
        </w:trPr>
        <w:tc>
          <w:tcPr>
            <w:tcW w:w="124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HDD (GB)</w:t>
            </w:r>
          </w:p>
        </w:tc>
        <w:tc>
          <w:tcPr>
            <w:tcW w:w="330"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1 485</w:t>
            </w:r>
          </w:p>
        </w:tc>
        <w:tc>
          <w:tcPr>
            <w:tcW w:w="31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325"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0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12"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26"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3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4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657"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r>
    </w:tbl>
    <w:p w:rsidR="0002479D" w:rsidRPr="0002479D" w:rsidRDefault="0002479D" w:rsidP="0002479D">
      <w:pPr>
        <w:suppressAutoHyphens w:val="0"/>
        <w:rPr>
          <w:rFonts w:cs="Times New Roman"/>
          <w:lang w:eastAsia="pl-PL"/>
        </w:rPr>
      </w:pPr>
    </w:p>
    <w:p w:rsidR="0002479D" w:rsidRPr="0002479D" w:rsidRDefault="000671BF" w:rsidP="0002479D">
      <w:pPr>
        <w:pStyle w:val="Nagwek3"/>
        <w:rPr>
          <w:lang w:eastAsia="pl-PL"/>
        </w:rPr>
      </w:pPr>
      <w:bookmarkStart w:id="145" w:name="scroll-bookmark-52"/>
      <w:bookmarkStart w:id="146" w:name="_Toc423959312"/>
      <w:r w:rsidRPr="0002479D">
        <w:rPr>
          <w:lang w:eastAsia="pl-PL"/>
        </w:rPr>
        <w:t xml:space="preserve">Podsumowanie </w:t>
      </w:r>
      <w:r>
        <w:rPr>
          <w:lang w:eastAsia="pl-PL"/>
        </w:rPr>
        <w:t xml:space="preserve">zasobów </w:t>
      </w:r>
      <w:r w:rsidRPr="0002479D">
        <w:rPr>
          <w:lang w:eastAsia="pl-PL"/>
        </w:rPr>
        <w:t xml:space="preserve">środowiska </w:t>
      </w:r>
      <w:r w:rsidR="0002479D" w:rsidRPr="0002479D">
        <w:rPr>
          <w:lang w:eastAsia="pl-PL"/>
        </w:rPr>
        <w:t>DEV</w:t>
      </w:r>
      <w:bookmarkEnd w:id="145"/>
      <w:bookmarkEnd w:id="146"/>
    </w:p>
    <w:p w:rsidR="0002479D" w:rsidRPr="0002479D" w:rsidRDefault="0002479D" w:rsidP="0002479D">
      <w:pPr>
        <w:suppressAutoHyphens w:val="0"/>
        <w:rPr>
          <w:rFonts w:cs="Times New Roman"/>
          <w:lang w:eastAsia="pl-PL"/>
        </w:rPr>
      </w:pPr>
      <w:r w:rsidRPr="0002479D">
        <w:rPr>
          <w:rFonts w:cs="Times New Roman"/>
          <w:lang w:eastAsia="pl-PL"/>
        </w:rPr>
        <w:t>Powyżej w ostatnich wierszach tabeli przedstawiono wymagania dla maszyn fizycznych dla środowiska DEV.</w:t>
      </w:r>
    </w:p>
    <w:p w:rsidR="0002479D" w:rsidRPr="0002479D" w:rsidRDefault="0002479D" w:rsidP="0002479D">
      <w:pPr>
        <w:suppressAutoHyphens w:val="0"/>
        <w:rPr>
          <w:rFonts w:cs="Times New Roman"/>
          <w:lang w:eastAsia="pl-PL"/>
        </w:rPr>
      </w:pPr>
    </w:p>
    <w:p w:rsidR="0002479D" w:rsidRPr="0002479D" w:rsidRDefault="0002479D" w:rsidP="0002479D">
      <w:pPr>
        <w:pStyle w:val="Nagwek3"/>
        <w:rPr>
          <w:lang w:eastAsia="pl-PL"/>
        </w:rPr>
      </w:pPr>
      <w:bookmarkStart w:id="147" w:name="scroll-bookmark-53"/>
      <w:bookmarkStart w:id="148" w:name="_Toc423959313"/>
      <w:r w:rsidRPr="0002479D">
        <w:rPr>
          <w:lang w:eastAsia="pl-PL"/>
        </w:rPr>
        <w:t>Lista serwerów środowiska DEV</w:t>
      </w:r>
      <w:bookmarkEnd w:id="147"/>
      <w:bookmarkEnd w:id="148"/>
    </w:p>
    <w:p w:rsidR="0002479D" w:rsidRPr="0002479D" w:rsidRDefault="0002479D" w:rsidP="0002479D">
      <w:pPr>
        <w:suppressAutoHyphens w:val="0"/>
        <w:rPr>
          <w:rFonts w:cs="Times New Roman"/>
          <w:b/>
          <w:bCs/>
          <w:sz w:val="20"/>
          <w:szCs w:val="20"/>
          <w:lang w:eastAsia="pl-PL"/>
        </w:rPr>
      </w:pPr>
    </w:p>
    <w:p w:rsidR="003E1D10" w:rsidRDefault="003E1D10">
      <w:pPr>
        <w:suppressAutoHyphens w:val="0"/>
        <w:spacing w:line="240" w:lineRule="auto"/>
        <w:jc w:val="left"/>
        <w:rPr>
          <w:rFonts w:ascii="Trebuchet MS" w:hAnsi="Trebuchet MS"/>
          <w:b/>
          <w:bCs/>
          <w:color w:val="333399"/>
          <w:kern w:val="1"/>
          <w:sz w:val="28"/>
          <w:szCs w:val="28"/>
        </w:rPr>
      </w:pPr>
      <w:bookmarkStart w:id="149" w:name="scroll-bookmark-18"/>
      <w:r>
        <w:br w:type="page"/>
      </w:r>
    </w:p>
    <w:p w:rsidR="0002479D" w:rsidRPr="00041A79" w:rsidRDefault="0002479D" w:rsidP="003E1D10">
      <w:pPr>
        <w:pStyle w:val="Nagwek2"/>
      </w:pPr>
      <w:bookmarkStart w:id="150" w:name="_Toc423959314"/>
      <w:r w:rsidRPr="00041A79">
        <w:t xml:space="preserve">Infrastruktura serwerów x86 - Środowisko PRD - </w:t>
      </w:r>
      <w:r w:rsidR="000671BF" w:rsidRPr="00041A79">
        <w:t>Podstawowy Ośrodek Przetwarzania Danych</w:t>
      </w:r>
      <w:bookmarkEnd w:id="149"/>
      <w:bookmarkEnd w:id="150"/>
    </w:p>
    <w:p w:rsidR="0002479D" w:rsidRPr="0002479D" w:rsidRDefault="0002479D" w:rsidP="0002479D">
      <w:pPr>
        <w:pStyle w:val="Nagwek3"/>
        <w:rPr>
          <w:lang w:eastAsia="pl-PL"/>
        </w:rPr>
      </w:pPr>
      <w:bookmarkStart w:id="151" w:name="scroll-bookmark-54"/>
      <w:bookmarkStart w:id="152" w:name="_Toc423959315"/>
      <w:r w:rsidRPr="0002479D">
        <w:rPr>
          <w:lang w:eastAsia="pl-PL"/>
        </w:rPr>
        <w:t xml:space="preserve">Opis szczegółów środowiska </w:t>
      </w:r>
      <w:bookmarkEnd w:id="151"/>
      <w:r w:rsidR="00421CB9">
        <w:rPr>
          <w:lang w:eastAsia="pl-PL"/>
        </w:rPr>
        <w:t>PRD Podstawowy OPD</w:t>
      </w:r>
      <w:bookmarkEnd w:id="152"/>
    </w:p>
    <w:p w:rsidR="0002479D" w:rsidRPr="0002479D" w:rsidRDefault="0002479D" w:rsidP="0002479D">
      <w:pPr>
        <w:suppressAutoHyphens w:val="0"/>
        <w:rPr>
          <w:rFonts w:cs="Times New Roman"/>
          <w:lang w:eastAsia="pl-PL"/>
        </w:rPr>
      </w:pPr>
      <w:r w:rsidRPr="0002479D">
        <w:rPr>
          <w:rFonts w:cs="Times New Roman"/>
          <w:lang w:eastAsia="pl-PL"/>
        </w:rPr>
        <w:t>Środowisko PRD jest głównym środowiskiem systemu ePłatności.</w:t>
      </w:r>
    </w:p>
    <w:p w:rsidR="0002479D" w:rsidRPr="0002479D" w:rsidRDefault="0002479D" w:rsidP="0002479D">
      <w:pPr>
        <w:suppressAutoHyphens w:val="0"/>
        <w:rPr>
          <w:rFonts w:cs="Times New Roman"/>
          <w:lang w:eastAsia="pl-PL"/>
        </w:rPr>
      </w:pPr>
      <w:r w:rsidRPr="0002479D">
        <w:rPr>
          <w:rFonts w:cs="Times New Roman"/>
          <w:lang w:eastAsia="pl-PL"/>
        </w:rPr>
        <w:t>Środowisko to charakteryzuje się następującymi cechami:</w:t>
      </w:r>
    </w:p>
    <w:p w:rsidR="0002479D" w:rsidRPr="0002479D" w:rsidRDefault="0002479D" w:rsidP="000C7EC8">
      <w:pPr>
        <w:numPr>
          <w:ilvl w:val="0"/>
          <w:numId w:val="21"/>
        </w:numPr>
        <w:suppressAutoHyphens w:val="0"/>
        <w:rPr>
          <w:rFonts w:cs="Times New Roman"/>
          <w:lang w:eastAsia="pl-PL"/>
        </w:rPr>
      </w:pPr>
      <w:r w:rsidRPr="0002479D">
        <w:rPr>
          <w:rFonts w:cs="Times New Roman"/>
          <w:lang w:eastAsia="pl-PL"/>
        </w:rPr>
        <w:t>środowisko to będzie korzystało z wszystkich systemów zewnętrznych, z jakimi system ePłatności będzie współpracował produkcyjnie</w:t>
      </w:r>
    </w:p>
    <w:p w:rsidR="0002479D" w:rsidRPr="0002479D" w:rsidRDefault="0002479D" w:rsidP="000C7EC8">
      <w:pPr>
        <w:numPr>
          <w:ilvl w:val="0"/>
          <w:numId w:val="21"/>
        </w:numPr>
        <w:suppressAutoHyphens w:val="0"/>
        <w:rPr>
          <w:rFonts w:cs="Times New Roman"/>
          <w:lang w:eastAsia="pl-PL"/>
        </w:rPr>
      </w:pPr>
      <w:r w:rsidRPr="0002479D">
        <w:rPr>
          <w:rFonts w:cs="Times New Roman"/>
          <w:lang w:eastAsia="pl-PL"/>
        </w:rPr>
        <w:t>środowisko to działa w oparciu o domenę Active Directory Ministerstwa Sprawiedliwości, wskazaną przez Zamawiającego</w:t>
      </w:r>
    </w:p>
    <w:p w:rsidR="0002479D" w:rsidRPr="0002479D" w:rsidRDefault="0002479D" w:rsidP="000C7EC8">
      <w:pPr>
        <w:numPr>
          <w:ilvl w:val="0"/>
          <w:numId w:val="21"/>
        </w:numPr>
        <w:suppressAutoHyphens w:val="0"/>
        <w:rPr>
          <w:rFonts w:cs="Times New Roman"/>
          <w:lang w:eastAsia="pl-PL"/>
        </w:rPr>
      </w:pPr>
      <w:r w:rsidRPr="0002479D">
        <w:rPr>
          <w:rFonts w:cs="Times New Roman"/>
          <w:lang w:eastAsia="pl-PL"/>
        </w:rPr>
        <w:t>docelowo środowisko to będzie korzystało z mechanizmu wysokiej dostępności środowisk VMware, wykorzystującego rozwiązania VMware vCenter Site Recovery Manager</w:t>
      </w:r>
    </w:p>
    <w:p w:rsidR="0002479D" w:rsidRPr="0002479D" w:rsidRDefault="0002479D" w:rsidP="0002479D">
      <w:pPr>
        <w:pStyle w:val="Nagwek3"/>
        <w:rPr>
          <w:lang w:eastAsia="pl-PL"/>
        </w:rPr>
      </w:pPr>
      <w:bookmarkStart w:id="153" w:name="scroll-bookmark-55"/>
      <w:bookmarkStart w:id="154" w:name="_Toc423959316"/>
      <w:r w:rsidRPr="0002479D">
        <w:rPr>
          <w:lang w:eastAsia="pl-PL"/>
        </w:rPr>
        <w:t xml:space="preserve">Schemat budowy środowiska </w:t>
      </w:r>
      <w:bookmarkEnd w:id="153"/>
      <w:r w:rsidR="00421CB9">
        <w:rPr>
          <w:lang w:eastAsia="pl-PL"/>
        </w:rPr>
        <w:t>PRD Podstawowy OPD</w:t>
      </w:r>
      <w:bookmarkEnd w:id="154"/>
    </w:p>
    <w:p w:rsidR="0002479D" w:rsidRPr="0002479D" w:rsidRDefault="009F4227" w:rsidP="0002479D">
      <w:pPr>
        <w:suppressAutoHyphens w:val="0"/>
        <w:rPr>
          <w:rFonts w:cs="Times New Roman"/>
          <w:lang w:eastAsia="pl-PL"/>
        </w:rPr>
      </w:pPr>
      <w:r w:rsidRPr="00EF2E32">
        <w:rPr>
          <w:rFonts w:ascii="Calibri" w:hAnsi="Calibri" w:cs="Calibri"/>
          <w:sz w:val="20"/>
          <w:szCs w:val="20"/>
          <w:highlight w:val="black"/>
        </w:rPr>
        <w:t>x</w:t>
      </w:r>
    </w:p>
    <w:p w:rsidR="0002479D" w:rsidRPr="0002479D" w:rsidRDefault="0002479D" w:rsidP="0002479D">
      <w:pPr>
        <w:suppressAutoHyphens w:val="0"/>
        <w:rPr>
          <w:rFonts w:cs="Times New Roman"/>
          <w:lang w:eastAsia="pl-PL"/>
        </w:rPr>
      </w:pPr>
    </w:p>
    <w:p w:rsidR="0002479D" w:rsidRPr="0002479D" w:rsidRDefault="000671BF" w:rsidP="0002479D">
      <w:pPr>
        <w:pStyle w:val="Nagwek3"/>
        <w:rPr>
          <w:lang w:eastAsia="pl-PL"/>
        </w:rPr>
      </w:pPr>
      <w:bookmarkStart w:id="155" w:name="scroll-bookmark-56"/>
      <w:bookmarkStart w:id="156" w:name="_Toc423959317"/>
      <w:r w:rsidRPr="0002479D">
        <w:rPr>
          <w:lang w:eastAsia="pl-PL"/>
        </w:rPr>
        <w:t xml:space="preserve">Parametry serwerów środowiska </w:t>
      </w:r>
      <w:bookmarkEnd w:id="155"/>
      <w:r w:rsidR="00421CB9">
        <w:rPr>
          <w:lang w:eastAsia="pl-PL"/>
        </w:rPr>
        <w:t>PRD Podstawowy OPD</w:t>
      </w:r>
      <w:bookmarkEnd w:id="15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6293"/>
        <w:gridCol w:w="1375"/>
        <w:gridCol w:w="1293"/>
        <w:gridCol w:w="1319"/>
        <w:gridCol w:w="1633"/>
        <w:gridCol w:w="1651"/>
        <w:gridCol w:w="1763"/>
        <w:gridCol w:w="1785"/>
        <w:gridCol w:w="1845"/>
        <w:gridCol w:w="2649"/>
      </w:tblGrid>
      <w:tr w:rsidR="0002479D" w:rsidRPr="0002479D" w:rsidTr="008B7358">
        <w:trPr>
          <w:cantSplit/>
        </w:trPr>
        <w:tc>
          <w:tcPr>
            <w:tcW w:w="1456" w:type="pct"/>
            <w:shd w:val="clear" w:color="auto" w:fill="808080"/>
            <w:tcMar>
              <w:top w:w="30" w:type="dxa"/>
              <w:left w:w="30" w:type="dxa"/>
              <w:bottom w:w="20" w:type="dxa"/>
              <w:right w:w="30" w:type="dxa"/>
            </w:tcMar>
          </w:tcPr>
          <w:p w:rsidR="0002479D" w:rsidRPr="009F6CA2" w:rsidRDefault="0064109A" w:rsidP="009F6CA2">
            <w:pPr>
              <w:suppressAutoHyphens w:val="0"/>
              <w:spacing w:before="60" w:after="60"/>
              <w:rPr>
                <w:rFonts w:cs="Times New Roman"/>
                <w:b/>
                <w:color w:val="FFFFFF"/>
                <w:sz w:val="20"/>
                <w:szCs w:val="20"/>
                <w:lang w:eastAsia="pl-PL"/>
              </w:rPr>
            </w:pPr>
            <w:r w:rsidRPr="009F6CA2">
              <w:rPr>
                <w:rFonts w:cs="Times New Roman"/>
                <w:b/>
                <w:color w:val="FFFFFF"/>
                <w:sz w:val="20"/>
                <w:szCs w:val="20"/>
                <w:lang w:eastAsia="pl-PL"/>
              </w:rPr>
              <w:t>ePłatności</w:t>
            </w:r>
            <w:r w:rsidR="0002479D" w:rsidRPr="009F6CA2">
              <w:rPr>
                <w:rFonts w:cs="Times New Roman"/>
                <w:b/>
                <w:color w:val="FFFFFF"/>
                <w:sz w:val="20"/>
                <w:szCs w:val="20"/>
                <w:lang w:eastAsia="pl-PL"/>
              </w:rPr>
              <w:t xml:space="preserve"> - </w:t>
            </w:r>
            <w:r w:rsidR="003E6B3C" w:rsidRPr="009F6CA2">
              <w:rPr>
                <w:rFonts w:cs="Times New Roman"/>
                <w:b/>
                <w:color w:val="FFFFFF"/>
                <w:sz w:val="20"/>
                <w:szCs w:val="20"/>
                <w:lang w:eastAsia="pl-PL"/>
              </w:rPr>
              <w:t>środowisko</w:t>
            </w:r>
            <w:r w:rsidR="0002479D" w:rsidRPr="009F6CA2">
              <w:rPr>
                <w:rFonts w:cs="Times New Roman"/>
                <w:b/>
                <w:color w:val="FFFFFF"/>
                <w:sz w:val="20"/>
                <w:szCs w:val="20"/>
                <w:lang w:eastAsia="pl-PL"/>
              </w:rPr>
              <w:t xml:space="preserve"> PRD (Podstawowy OPD)</w:t>
            </w:r>
          </w:p>
        </w:tc>
        <w:tc>
          <w:tcPr>
            <w:tcW w:w="318" w:type="pct"/>
            <w:shd w:val="clear" w:color="auto" w:fill="808080"/>
            <w:tcMar>
              <w:top w:w="30" w:type="dxa"/>
              <w:left w:w="30" w:type="dxa"/>
              <w:bottom w:w="20" w:type="dxa"/>
              <w:right w:w="30" w:type="dxa"/>
            </w:tcMar>
          </w:tcPr>
          <w:p w:rsidR="0002479D" w:rsidRPr="009F6CA2" w:rsidRDefault="0002479D" w:rsidP="009F6CA2">
            <w:pPr>
              <w:suppressAutoHyphens w:val="0"/>
              <w:spacing w:before="60" w:after="60"/>
              <w:rPr>
                <w:rFonts w:cs="Times New Roman"/>
                <w:b/>
                <w:color w:val="FFFFFF"/>
                <w:sz w:val="20"/>
                <w:szCs w:val="20"/>
                <w:lang w:eastAsia="pl-PL"/>
              </w:rPr>
            </w:pPr>
            <w:r w:rsidRPr="009F6CA2">
              <w:rPr>
                <w:rFonts w:cs="Times New Roman"/>
                <w:b/>
                <w:color w:val="FFFFFF"/>
                <w:sz w:val="20"/>
                <w:szCs w:val="20"/>
                <w:lang w:eastAsia="pl-PL"/>
              </w:rPr>
              <w:t>Ilość serwerów</w:t>
            </w:r>
          </w:p>
        </w:tc>
        <w:tc>
          <w:tcPr>
            <w:tcW w:w="299" w:type="pct"/>
            <w:shd w:val="clear" w:color="auto" w:fill="808080"/>
            <w:tcMar>
              <w:top w:w="30" w:type="dxa"/>
              <w:left w:w="30" w:type="dxa"/>
              <w:bottom w:w="20" w:type="dxa"/>
              <w:right w:w="30" w:type="dxa"/>
            </w:tcMar>
          </w:tcPr>
          <w:p w:rsidR="0002479D" w:rsidRPr="009F6CA2" w:rsidRDefault="0002479D" w:rsidP="009F6CA2">
            <w:pPr>
              <w:suppressAutoHyphens w:val="0"/>
              <w:spacing w:before="60" w:after="60"/>
              <w:rPr>
                <w:rFonts w:cs="Times New Roman"/>
                <w:b/>
                <w:color w:val="FFFFFF"/>
                <w:sz w:val="20"/>
                <w:szCs w:val="20"/>
                <w:lang w:eastAsia="pl-PL"/>
              </w:rPr>
            </w:pPr>
            <w:r w:rsidRPr="009F6CA2">
              <w:rPr>
                <w:rFonts w:cs="Times New Roman"/>
                <w:b/>
                <w:color w:val="FFFFFF"/>
                <w:sz w:val="20"/>
                <w:szCs w:val="20"/>
                <w:lang w:eastAsia="pl-PL"/>
              </w:rPr>
              <w:t>CPU na serwer</w:t>
            </w:r>
          </w:p>
        </w:tc>
        <w:tc>
          <w:tcPr>
            <w:tcW w:w="305" w:type="pct"/>
            <w:shd w:val="clear" w:color="auto" w:fill="808080"/>
            <w:tcMar>
              <w:top w:w="30" w:type="dxa"/>
              <w:left w:w="30" w:type="dxa"/>
              <w:bottom w:w="20" w:type="dxa"/>
              <w:right w:w="30" w:type="dxa"/>
            </w:tcMar>
          </w:tcPr>
          <w:p w:rsidR="0002479D" w:rsidRPr="009F6CA2" w:rsidRDefault="0002479D" w:rsidP="009F6CA2">
            <w:pPr>
              <w:suppressAutoHyphens w:val="0"/>
              <w:spacing w:before="60" w:after="60"/>
              <w:rPr>
                <w:rFonts w:cs="Times New Roman"/>
                <w:b/>
                <w:color w:val="FFFFFF"/>
                <w:sz w:val="20"/>
                <w:szCs w:val="20"/>
                <w:lang w:eastAsia="pl-PL"/>
              </w:rPr>
            </w:pPr>
            <w:r w:rsidRPr="009F6CA2">
              <w:rPr>
                <w:rFonts w:cs="Times New Roman"/>
                <w:b/>
                <w:color w:val="FFFFFF"/>
                <w:sz w:val="20"/>
                <w:szCs w:val="20"/>
                <w:lang w:eastAsia="pl-PL"/>
              </w:rPr>
              <w:t>RAM na serwer</w:t>
            </w:r>
          </w:p>
        </w:tc>
        <w:tc>
          <w:tcPr>
            <w:tcW w:w="378" w:type="pct"/>
            <w:shd w:val="clear" w:color="auto" w:fill="808080"/>
            <w:tcMar>
              <w:top w:w="30" w:type="dxa"/>
              <w:left w:w="30" w:type="dxa"/>
              <w:bottom w:w="20" w:type="dxa"/>
              <w:right w:w="30" w:type="dxa"/>
            </w:tcMar>
          </w:tcPr>
          <w:p w:rsidR="0002479D" w:rsidRPr="009F6CA2" w:rsidRDefault="0002479D" w:rsidP="009F6CA2">
            <w:pPr>
              <w:suppressAutoHyphens w:val="0"/>
              <w:spacing w:before="60" w:after="60"/>
              <w:rPr>
                <w:rFonts w:cs="Times New Roman"/>
                <w:b/>
                <w:color w:val="FFFFFF"/>
                <w:sz w:val="20"/>
                <w:szCs w:val="20"/>
                <w:lang w:eastAsia="pl-PL"/>
              </w:rPr>
            </w:pPr>
            <w:r w:rsidRPr="009F6CA2">
              <w:rPr>
                <w:rFonts w:cs="Times New Roman"/>
                <w:b/>
                <w:color w:val="FFFFFF"/>
                <w:sz w:val="20"/>
                <w:szCs w:val="20"/>
                <w:lang w:eastAsia="pl-PL"/>
              </w:rPr>
              <w:t>Dysk sys na serwer</w:t>
            </w:r>
          </w:p>
        </w:tc>
        <w:tc>
          <w:tcPr>
            <w:tcW w:w="382" w:type="pct"/>
            <w:shd w:val="clear" w:color="auto" w:fill="808080"/>
            <w:tcMar>
              <w:top w:w="30" w:type="dxa"/>
              <w:left w:w="30" w:type="dxa"/>
              <w:bottom w:w="20" w:type="dxa"/>
              <w:right w:w="30" w:type="dxa"/>
            </w:tcMar>
          </w:tcPr>
          <w:p w:rsidR="0002479D" w:rsidRPr="009F6CA2" w:rsidRDefault="0002479D" w:rsidP="009F6CA2">
            <w:pPr>
              <w:suppressAutoHyphens w:val="0"/>
              <w:spacing w:before="60" w:after="60"/>
              <w:rPr>
                <w:rFonts w:cs="Times New Roman"/>
                <w:b/>
                <w:color w:val="FFFFFF"/>
                <w:sz w:val="20"/>
                <w:szCs w:val="20"/>
                <w:lang w:eastAsia="pl-PL"/>
              </w:rPr>
            </w:pPr>
            <w:r w:rsidRPr="009F6CA2">
              <w:rPr>
                <w:rFonts w:cs="Times New Roman"/>
                <w:b/>
                <w:color w:val="FFFFFF"/>
                <w:sz w:val="20"/>
                <w:szCs w:val="20"/>
                <w:lang w:eastAsia="pl-PL"/>
              </w:rPr>
              <w:t>Dysk app na serwer</w:t>
            </w:r>
          </w:p>
        </w:tc>
        <w:tc>
          <w:tcPr>
            <w:tcW w:w="408" w:type="pct"/>
            <w:shd w:val="clear" w:color="auto" w:fill="808080"/>
            <w:tcMar>
              <w:top w:w="30" w:type="dxa"/>
              <w:left w:w="30" w:type="dxa"/>
              <w:bottom w:w="20" w:type="dxa"/>
              <w:right w:w="30" w:type="dxa"/>
            </w:tcMar>
          </w:tcPr>
          <w:p w:rsidR="0002479D" w:rsidRPr="009F6CA2" w:rsidRDefault="0002479D" w:rsidP="009F6CA2">
            <w:pPr>
              <w:suppressAutoHyphens w:val="0"/>
              <w:spacing w:before="60" w:after="60"/>
              <w:rPr>
                <w:rFonts w:cs="Times New Roman"/>
                <w:b/>
                <w:color w:val="FFFFFF"/>
                <w:sz w:val="20"/>
                <w:szCs w:val="20"/>
                <w:lang w:eastAsia="pl-PL"/>
              </w:rPr>
            </w:pPr>
            <w:r w:rsidRPr="009F6CA2">
              <w:rPr>
                <w:rFonts w:cs="Times New Roman"/>
                <w:b/>
                <w:color w:val="FFFFFF"/>
                <w:sz w:val="20"/>
                <w:szCs w:val="20"/>
                <w:lang w:eastAsia="pl-PL"/>
              </w:rPr>
              <w:t>CPU na środowisko</w:t>
            </w:r>
          </w:p>
        </w:tc>
        <w:tc>
          <w:tcPr>
            <w:tcW w:w="413" w:type="pct"/>
            <w:shd w:val="clear" w:color="auto" w:fill="808080"/>
            <w:tcMar>
              <w:top w:w="30" w:type="dxa"/>
              <w:left w:w="30" w:type="dxa"/>
              <w:bottom w:w="20" w:type="dxa"/>
              <w:right w:w="30" w:type="dxa"/>
            </w:tcMar>
          </w:tcPr>
          <w:p w:rsidR="0002479D" w:rsidRPr="009F6CA2" w:rsidRDefault="0002479D" w:rsidP="009F6CA2">
            <w:pPr>
              <w:suppressAutoHyphens w:val="0"/>
              <w:spacing w:before="60" w:after="60"/>
              <w:rPr>
                <w:rFonts w:cs="Times New Roman"/>
                <w:b/>
                <w:color w:val="FFFFFF"/>
                <w:sz w:val="20"/>
                <w:szCs w:val="20"/>
                <w:lang w:eastAsia="pl-PL"/>
              </w:rPr>
            </w:pPr>
            <w:r w:rsidRPr="009F6CA2">
              <w:rPr>
                <w:rFonts w:cs="Times New Roman"/>
                <w:b/>
                <w:color w:val="FFFFFF"/>
                <w:sz w:val="20"/>
                <w:szCs w:val="20"/>
                <w:lang w:eastAsia="pl-PL"/>
              </w:rPr>
              <w:t>RAM na środowisko</w:t>
            </w:r>
          </w:p>
        </w:tc>
        <w:tc>
          <w:tcPr>
            <w:tcW w:w="427" w:type="pct"/>
            <w:shd w:val="clear" w:color="auto" w:fill="808080"/>
            <w:tcMar>
              <w:top w:w="30" w:type="dxa"/>
              <w:left w:w="30" w:type="dxa"/>
              <w:bottom w:w="20" w:type="dxa"/>
              <w:right w:w="30" w:type="dxa"/>
            </w:tcMar>
          </w:tcPr>
          <w:p w:rsidR="0002479D" w:rsidRPr="009F6CA2" w:rsidRDefault="0002479D" w:rsidP="009F6CA2">
            <w:pPr>
              <w:suppressAutoHyphens w:val="0"/>
              <w:spacing w:before="60" w:after="60"/>
              <w:rPr>
                <w:rFonts w:cs="Times New Roman"/>
                <w:b/>
                <w:color w:val="FFFFFF"/>
                <w:sz w:val="20"/>
                <w:szCs w:val="20"/>
                <w:lang w:eastAsia="pl-PL"/>
              </w:rPr>
            </w:pPr>
            <w:r w:rsidRPr="009F6CA2">
              <w:rPr>
                <w:rFonts w:cs="Times New Roman"/>
                <w:b/>
                <w:color w:val="FFFFFF"/>
                <w:sz w:val="20"/>
                <w:szCs w:val="20"/>
                <w:lang w:eastAsia="pl-PL"/>
              </w:rPr>
              <w:t>Dyski na środowisko</w:t>
            </w:r>
          </w:p>
        </w:tc>
        <w:tc>
          <w:tcPr>
            <w:tcW w:w="613" w:type="pct"/>
            <w:shd w:val="clear" w:color="auto" w:fill="808080"/>
            <w:tcMar>
              <w:top w:w="30" w:type="dxa"/>
              <w:left w:w="30" w:type="dxa"/>
              <w:bottom w:w="20" w:type="dxa"/>
              <w:right w:w="30" w:type="dxa"/>
            </w:tcMar>
          </w:tcPr>
          <w:p w:rsidR="0002479D" w:rsidRPr="009F6CA2" w:rsidRDefault="0002479D" w:rsidP="009F6CA2">
            <w:pPr>
              <w:suppressAutoHyphens w:val="0"/>
              <w:spacing w:before="60" w:after="60"/>
              <w:rPr>
                <w:rFonts w:cs="Times New Roman"/>
                <w:b/>
                <w:color w:val="FFFFFF"/>
                <w:sz w:val="20"/>
                <w:szCs w:val="20"/>
                <w:lang w:eastAsia="pl-PL"/>
              </w:rPr>
            </w:pPr>
            <w:r w:rsidRPr="009F6CA2">
              <w:rPr>
                <w:rFonts w:cs="Times New Roman"/>
                <w:b/>
                <w:color w:val="FFFFFF"/>
                <w:sz w:val="20"/>
                <w:szCs w:val="20"/>
                <w:lang w:eastAsia="pl-PL"/>
              </w:rPr>
              <w:t>Interfejsy sieciowe podsystemu</w:t>
            </w:r>
          </w:p>
        </w:tc>
      </w:tr>
      <w:tr w:rsidR="0002479D" w:rsidRPr="0002479D" w:rsidTr="008B7358">
        <w:trPr>
          <w:cantSplit/>
        </w:trPr>
        <w:tc>
          <w:tcPr>
            <w:tcW w:w="1456"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Podsystem</w:t>
            </w:r>
          </w:p>
        </w:tc>
        <w:tc>
          <w:tcPr>
            <w:tcW w:w="31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299"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Core</w:t>
            </w:r>
          </w:p>
        </w:tc>
        <w:tc>
          <w:tcPr>
            <w:tcW w:w="305"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GB</w:t>
            </w:r>
          </w:p>
        </w:tc>
        <w:tc>
          <w:tcPr>
            <w:tcW w:w="37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GB</w:t>
            </w:r>
          </w:p>
        </w:tc>
        <w:tc>
          <w:tcPr>
            <w:tcW w:w="382"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GB</w:t>
            </w:r>
          </w:p>
        </w:tc>
        <w:tc>
          <w:tcPr>
            <w:tcW w:w="40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Core</w:t>
            </w:r>
          </w:p>
        </w:tc>
        <w:tc>
          <w:tcPr>
            <w:tcW w:w="41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GB</w:t>
            </w:r>
          </w:p>
        </w:tc>
        <w:tc>
          <w:tcPr>
            <w:tcW w:w="427"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GB</w:t>
            </w:r>
          </w:p>
        </w:tc>
        <w:tc>
          <w:tcPr>
            <w:tcW w:w="61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r>
      <w:tr w:rsidR="0002479D" w:rsidRPr="0002479D" w:rsidTr="008B7358">
        <w:trPr>
          <w:cantSplit/>
        </w:trPr>
        <w:tc>
          <w:tcPr>
            <w:tcW w:w="1456" w:type="pct"/>
            <w:shd w:val="clear" w:color="auto" w:fill="auto"/>
            <w:tcMar>
              <w:top w:w="30" w:type="dxa"/>
              <w:left w:w="30" w:type="dxa"/>
              <w:bottom w:w="20" w:type="dxa"/>
              <w:right w:w="30" w:type="dxa"/>
            </w:tcMar>
          </w:tcPr>
          <w:p w:rsidR="0002479D" w:rsidRPr="0002479D" w:rsidRDefault="0064109A" w:rsidP="009F6CA2">
            <w:pPr>
              <w:suppressAutoHyphens w:val="0"/>
              <w:spacing w:before="60" w:after="60"/>
              <w:rPr>
                <w:rFonts w:cs="Times New Roman"/>
                <w:sz w:val="20"/>
                <w:szCs w:val="20"/>
                <w:lang w:eastAsia="pl-PL"/>
              </w:rPr>
            </w:pPr>
            <w:r w:rsidRPr="0002479D">
              <w:rPr>
                <w:rFonts w:cs="Times New Roman"/>
                <w:sz w:val="20"/>
                <w:szCs w:val="20"/>
                <w:lang w:eastAsia="pl-PL"/>
              </w:rPr>
              <w:t>ePłatności</w:t>
            </w:r>
            <w:r w:rsidR="0002479D" w:rsidRPr="0002479D">
              <w:rPr>
                <w:rFonts w:cs="Times New Roman"/>
                <w:sz w:val="20"/>
                <w:szCs w:val="20"/>
                <w:lang w:eastAsia="pl-PL"/>
              </w:rPr>
              <w:t xml:space="preserve"> Szyna ESB-INT</w:t>
            </w:r>
          </w:p>
        </w:tc>
        <w:tc>
          <w:tcPr>
            <w:tcW w:w="31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w:t>
            </w:r>
          </w:p>
        </w:tc>
        <w:tc>
          <w:tcPr>
            <w:tcW w:w="299"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w:t>
            </w:r>
          </w:p>
        </w:tc>
        <w:tc>
          <w:tcPr>
            <w:tcW w:w="305"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8</w:t>
            </w:r>
          </w:p>
        </w:tc>
        <w:tc>
          <w:tcPr>
            <w:tcW w:w="37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50</w:t>
            </w:r>
          </w:p>
        </w:tc>
        <w:tc>
          <w:tcPr>
            <w:tcW w:w="382"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100</w:t>
            </w:r>
          </w:p>
        </w:tc>
        <w:tc>
          <w:tcPr>
            <w:tcW w:w="40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12</w:t>
            </w:r>
          </w:p>
        </w:tc>
        <w:tc>
          <w:tcPr>
            <w:tcW w:w="41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24</w:t>
            </w:r>
          </w:p>
        </w:tc>
        <w:tc>
          <w:tcPr>
            <w:tcW w:w="427"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450</w:t>
            </w:r>
          </w:p>
        </w:tc>
        <w:tc>
          <w:tcPr>
            <w:tcW w:w="61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1000BaseT</w:t>
            </w:r>
          </w:p>
        </w:tc>
      </w:tr>
      <w:tr w:rsidR="0002479D" w:rsidRPr="0002479D" w:rsidTr="008B7358">
        <w:trPr>
          <w:cantSplit/>
        </w:trPr>
        <w:tc>
          <w:tcPr>
            <w:tcW w:w="1456" w:type="pct"/>
            <w:shd w:val="clear" w:color="auto" w:fill="auto"/>
            <w:tcMar>
              <w:top w:w="30" w:type="dxa"/>
              <w:left w:w="30" w:type="dxa"/>
              <w:bottom w:w="20" w:type="dxa"/>
              <w:right w:w="30" w:type="dxa"/>
            </w:tcMar>
          </w:tcPr>
          <w:p w:rsidR="0002479D" w:rsidRPr="0002479D" w:rsidRDefault="0064109A" w:rsidP="009F6CA2">
            <w:pPr>
              <w:suppressAutoHyphens w:val="0"/>
              <w:spacing w:before="60" w:after="60"/>
              <w:rPr>
                <w:rFonts w:cs="Times New Roman"/>
                <w:sz w:val="20"/>
                <w:szCs w:val="20"/>
                <w:lang w:eastAsia="pl-PL"/>
              </w:rPr>
            </w:pPr>
            <w:r w:rsidRPr="0002479D">
              <w:rPr>
                <w:rFonts w:cs="Times New Roman"/>
                <w:sz w:val="20"/>
                <w:szCs w:val="20"/>
                <w:lang w:eastAsia="pl-PL"/>
              </w:rPr>
              <w:t>ePłatności</w:t>
            </w:r>
            <w:r w:rsidR="0002479D" w:rsidRPr="0002479D">
              <w:rPr>
                <w:rFonts w:cs="Times New Roman"/>
                <w:sz w:val="20"/>
                <w:szCs w:val="20"/>
                <w:lang w:eastAsia="pl-PL"/>
              </w:rPr>
              <w:t xml:space="preserve"> Szyna ESB-B2B</w:t>
            </w:r>
          </w:p>
        </w:tc>
        <w:tc>
          <w:tcPr>
            <w:tcW w:w="31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w:t>
            </w:r>
          </w:p>
        </w:tc>
        <w:tc>
          <w:tcPr>
            <w:tcW w:w="299"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w:t>
            </w:r>
          </w:p>
        </w:tc>
        <w:tc>
          <w:tcPr>
            <w:tcW w:w="305"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8</w:t>
            </w:r>
          </w:p>
        </w:tc>
        <w:tc>
          <w:tcPr>
            <w:tcW w:w="37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50</w:t>
            </w:r>
          </w:p>
        </w:tc>
        <w:tc>
          <w:tcPr>
            <w:tcW w:w="382"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100</w:t>
            </w:r>
          </w:p>
        </w:tc>
        <w:tc>
          <w:tcPr>
            <w:tcW w:w="40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12</w:t>
            </w:r>
          </w:p>
        </w:tc>
        <w:tc>
          <w:tcPr>
            <w:tcW w:w="41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24</w:t>
            </w:r>
          </w:p>
        </w:tc>
        <w:tc>
          <w:tcPr>
            <w:tcW w:w="427"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450</w:t>
            </w:r>
          </w:p>
        </w:tc>
        <w:tc>
          <w:tcPr>
            <w:tcW w:w="61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1000BaseT</w:t>
            </w:r>
          </w:p>
        </w:tc>
      </w:tr>
      <w:tr w:rsidR="0002479D" w:rsidRPr="0002479D" w:rsidTr="008B7358">
        <w:trPr>
          <w:cantSplit/>
        </w:trPr>
        <w:tc>
          <w:tcPr>
            <w:tcW w:w="1456"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31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299"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305"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37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382"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0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1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27"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61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r>
      <w:tr w:rsidR="0002479D" w:rsidRPr="0002479D" w:rsidTr="008B7358">
        <w:trPr>
          <w:cantSplit/>
        </w:trPr>
        <w:tc>
          <w:tcPr>
            <w:tcW w:w="1456" w:type="pct"/>
            <w:shd w:val="clear" w:color="auto" w:fill="auto"/>
            <w:tcMar>
              <w:top w:w="30" w:type="dxa"/>
              <w:left w:w="30" w:type="dxa"/>
              <w:bottom w:w="20" w:type="dxa"/>
              <w:right w:w="30" w:type="dxa"/>
            </w:tcMar>
          </w:tcPr>
          <w:p w:rsidR="0002479D" w:rsidRPr="0002479D" w:rsidRDefault="0064109A" w:rsidP="009F6CA2">
            <w:pPr>
              <w:suppressAutoHyphens w:val="0"/>
              <w:spacing w:before="60" w:after="60"/>
              <w:rPr>
                <w:rFonts w:cs="Times New Roman"/>
                <w:sz w:val="20"/>
                <w:szCs w:val="20"/>
                <w:lang w:eastAsia="pl-PL"/>
              </w:rPr>
            </w:pPr>
            <w:r w:rsidRPr="0002479D">
              <w:rPr>
                <w:rFonts w:cs="Times New Roman"/>
                <w:sz w:val="20"/>
                <w:szCs w:val="20"/>
                <w:lang w:eastAsia="pl-PL"/>
              </w:rPr>
              <w:t>ePłatności</w:t>
            </w:r>
            <w:r w:rsidR="0002479D" w:rsidRPr="0002479D">
              <w:rPr>
                <w:rFonts w:cs="Times New Roman"/>
                <w:sz w:val="20"/>
                <w:szCs w:val="20"/>
                <w:lang w:eastAsia="pl-PL"/>
              </w:rPr>
              <w:t xml:space="preserve"> www portal</w:t>
            </w:r>
          </w:p>
        </w:tc>
        <w:tc>
          <w:tcPr>
            <w:tcW w:w="31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299"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w:t>
            </w:r>
          </w:p>
        </w:tc>
        <w:tc>
          <w:tcPr>
            <w:tcW w:w="305"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w:t>
            </w:r>
          </w:p>
        </w:tc>
        <w:tc>
          <w:tcPr>
            <w:tcW w:w="37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50</w:t>
            </w:r>
          </w:p>
        </w:tc>
        <w:tc>
          <w:tcPr>
            <w:tcW w:w="382"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50</w:t>
            </w:r>
          </w:p>
        </w:tc>
        <w:tc>
          <w:tcPr>
            <w:tcW w:w="40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8</w:t>
            </w:r>
          </w:p>
        </w:tc>
        <w:tc>
          <w:tcPr>
            <w:tcW w:w="41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8</w:t>
            </w:r>
          </w:p>
        </w:tc>
        <w:tc>
          <w:tcPr>
            <w:tcW w:w="427"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200</w:t>
            </w:r>
          </w:p>
        </w:tc>
        <w:tc>
          <w:tcPr>
            <w:tcW w:w="61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1000BaseT</w:t>
            </w:r>
          </w:p>
        </w:tc>
      </w:tr>
      <w:tr w:rsidR="0002479D" w:rsidRPr="0002479D" w:rsidTr="008B7358">
        <w:trPr>
          <w:cantSplit/>
        </w:trPr>
        <w:tc>
          <w:tcPr>
            <w:tcW w:w="1456" w:type="pct"/>
            <w:shd w:val="clear" w:color="auto" w:fill="auto"/>
            <w:tcMar>
              <w:top w:w="30" w:type="dxa"/>
              <w:left w:w="30" w:type="dxa"/>
              <w:bottom w:w="20" w:type="dxa"/>
              <w:right w:w="30" w:type="dxa"/>
            </w:tcMar>
          </w:tcPr>
          <w:p w:rsidR="0002479D" w:rsidRPr="0002479D" w:rsidRDefault="0064109A" w:rsidP="009F6CA2">
            <w:pPr>
              <w:suppressAutoHyphens w:val="0"/>
              <w:spacing w:before="60" w:after="60"/>
              <w:rPr>
                <w:rFonts w:cs="Times New Roman"/>
                <w:sz w:val="20"/>
                <w:szCs w:val="20"/>
                <w:lang w:eastAsia="pl-PL"/>
              </w:rPr>
            </w:pPr>
            <w:r w:rsidRPr="0002479D">
              <w:rPr>
                <w:rFonts w:cs="Times New Roman"/>
                <w:sz w:val="20"/>
                <w:szCs w:val="20"/>
                <w:lang w:eastAsia="pl-PL"/>
              </w:rPr>
              <w:t>ePłatności</w:t>
            </w:r>
            <w:r w:rsidR="0002479D" w:rsidRPr="0002479D">
              <w:rPr>
                <w:rFonts w:cs="Times New Roman"/>
                <w:sz w:val="20"/>
                <w:szCs w:val="20"/>
                <w:lang w:eastAsia="pl-PL"/>
              </w:rPr>
              <w:t xml:space="preserve"> www admin</w:t>
            </w:r>
          </w:p>
        </w:tc>
        <w:tc>
          <w:tcPr>
            <w:tcW w:w="31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299"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305"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w:t>
            </w:r>
          </w:p>
        </w:tc>
        <w:tc>
          <w:tcPr>
            <w:tcW w:w="37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50</w:t>
            </w:r>
          </w:p>
        </w:tc>
        <w:tc>
          <w:tcPr>
            <w:tcW w:w="382"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50</w:t>
            </w:r>
          </w:p>
        </w:tc>
        <w:tc>
          <w:tcPr>
            <w:tcW w:w="40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w:t>
            </w:r>
          </w:p>
        </w:tc>
        <w:tc>
          <w:tcPr>
            <w:tcW w:w="41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8</w:t>
            </w:r>
          </w:p>
        </w:tc>
        <w:tc>
          <w:tcPr>
            <w:tcW w:w="427"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200</w:t>
            </w:r>
          </w:p>
        </w:tc>
        <w:tc>
          <w:tcPr>
            <w:tcW w:w="61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1000BaseT</w:t>
            </w:r>
          </w:p>
        </w:tc>
      </w:tr>
      <w:tr w:rsidR="0002479D" w:rsidRPr="0002479D" w:rsidTr="008B7358">
        <w:trPr>
          <w:cantSplit/>
        </w:trPr>
        <w:tc>
          <w:tcPr>
            <w:tcW w:w="1456"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31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299"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305"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37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382"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0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1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27"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61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r>
      <w:tr w:rsidR="0002479D" w:rsidRPr="0002479D" w:rsidTr="008B7358">
        <w:trPr>
          <w:cantSplit/>
        </w:trPr>
        <w:tc>
          <w:tcPr>
            <w:tcW w:w="1456" w:type="pct"/>
            <w:shd w:val="clear" w:color="auto" w:fill="auto"/>
            <w:tcMar>
              <w:top w:w="30" w:type="dxa"/>
              <w:left w:w="30" w:type="dxa"/>
              <w:bottom w:w="20" w:type="dxa"/>
              <w:right w:w="30" w:type="dxa"/>
            </w:tcMar>
          </w:tcPr>
          <w:p w:rsidR="0002479D" w:rsidRPr="0002479D" w:rsidRDefault="0064109A" w:rsidP="009F6CA2">
            <w:pPr>
              <w:suppressAutoHyphens w:val="0"/>
              <w:spacing w:before="60" w:after="60"/>
              <w:rPr>
                <w:rFonts w:cs="Times New Roman"/>
                <w:sz w:val="20"/>
                <w:szCs w:val="20"/>
                <w:lang w:eastAsia="pl-PL"/>
              </w:rPr>
            </w:pPr>
            <w:r w:rsidRPr="0002479D">
              <w:rPr>
                <w:rFonts w:cs="Times New Roman"/>
                <w:sz w:val="20"/>
                <w:szCs w:val="20"/>
                <w:lang w:eastAsia="pl-PL"/>
              </w:rPr>
              <w:t>ePłatności</w:t>
            </w:r>
            <w:r w:rsidR="0002479D" w:rsidRPr="0002479D">
              <w:rPr>
                <w:rFonts w:cs="Times New Roman"/>
                <w:sz w:val="20"/>
                <w:szCs w:val="20"/>
                <w:lang w:eastAsia="pl-PL"/>
              </w:rPr>
              <w:t xml:space="preserve"> Portal</w:t>
            </w:r>
          </w:p>
        </w:tc>
        <w:tc>
          <w:tcPr>
            <w:tcW w:w="31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w:t>
            </w:r>
          </w:p>
        </w:tc>
        <w:tc>
          <w:tcPr>
            <w:tcW w:w="299"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w:t>
            </w:r>
          </w:p>
        </w:tc>
        <w:tc>
          <w:tcPr>
            <w:tcW w:w="305"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8</w:t>
            </w:r>
          </w:p>
        </w:tc>
        <w:tc>
          <w:tcPr>
            <w:tcW w:w="37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50</w:t>
            </w:r>
          </w:p>
        </w:tc>
        <w:tc>
          <w:tcPr>
            <w:tcW w:w="382"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50</w:t>
            </w:r>
          </w:p>
        </w:tc>
        <w:tc>
          <w:tcPr>
            <w:tcW w:w="40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16</w:t>
            </w:r>
          </w:p>
        </w:tc>
        <w:tc>
          <w:tcPr>
            <w:tcW w:w="41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32</w:t>
            </w:r>
          </w:p>
        </w:tc>
        <w:tc>
          <w:tcPr>
            <w:tcW w:w="427"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400</w:t>
            </w:r>
          </w:p>
        </w:tc>
        <w:tc>
          <w:tcPr>
            <w:tcW w:w="61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1000BaseT</w:t>
            </w:r>
          </w:p>
        </w:tc>
      </w:tr>
      <w:tr w:rsidR="0002479D" w:rsidRPr="0002479D" w:rsidTr="008B7358">
        <w:trPr>
          <w:cantSplit/>
        </w:trPr>
        <w:tc>
          <w:tcPr>
            <w:tcW w:w="1456" w:type="pct"/>
            <w:shd w:val="clear" w:color="auto" w:fill="auto"/>
            <w:tcMar>
              <w:top w:w="30" w:type="dxa"/>
              <w:left w:w="30" w:type="dxa"/>
              <w:bottom w:w="20" w:type="dxa"/>
              <w:right w:w="30" w:type="dxa"/>
            </w:tcMar>
          </w:tcPr>
          <w:p w:rsidR="0002479D" w:rsidRPr="0002479D" w:rsidRDefault="0064109A" w:rsidP="009F6CA2">
            <w:pPr>
              <w:suppressAutoHyphens w:val="0"/>
              <w:spacing w:before="60" w:after="60"/>
              <w:rPr>
                <w:rFonts w:cs="Times New Roman"/>
                <w:sz w:val="20"/>
                <w:szCs w:val="20"/>
                <w:lang w:eastAsia="pl-PL"/>
              </w:rPr>
            </w:pPr>
            <w:r w:rsidRPr="0002479D">
              <w:rPr>
                <w:rFonts w:cs="Times New Roman"/>
                <w:sz w:val="20"/>
                <w:szCs w:val="20"/>
                <w:lang w:eastAsia="pl-PL"/>
              </w:rPr>
              <w:t>ePłatności</w:t>
            </w:r>
            <w:r w:rsidR="0002479D" w:rsidRPr="0002479D">
              <w:rPr>
                <w:rFonts w:cs="Times New Roman"/>
                <w:sz w:val="20"/>
                <w:szCs w:val="20"/>
                <w:lang w:eastAsia="pl-PL"/>
              </w:rPr>
              <w:t xml:space="preserve"> Panel Admin</w:t>
            </w:r>
          </w:p>
        </w:tc>
        <w:tc>
          <w:tcPr>
            <w:tcW w:w="31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299"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w:t>
            </w:r>
          </w:p>
        </w:tc>
        <w:tc>
          <w:tcPr>
            <w:tcW w:w="305"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8</w:t>
            </w:r>
          </w:p>
        </w:tc>
        <w:tc>
          <w:tcPr>
            <w:tcW w:w="37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50</w:t>
            </w:r>
          </w:p>
        </w:tc>
        <w:tc>
          <w:tcPr>
            <w:tcW w:w="382"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50</w:t>
            </w:r>
          </w:p>
        </w:tc>
        <w:tc>
          <w:tcPr>
            <w:tcW w:w="40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8</w:t>
            </w:r>
          </w:p>
        </w:tc>
        <w:tc>
          <w:tcPr>
            <w:tcW w:w="41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16</w:t>
            </w:r>
          </w:p>
        </w:tc>
        <w:tc>
          <w:tcPr>
            <w:tcW w:w="427"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200</w:t>
            </w:r>
          </w:p>
        </w:tc>
        <w:tc>
          <w:tcPr>
            <w:tcW w:w="61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1000BaseT</w:t>
            </w:r>
          </w:p>
        </w:tc>
      </w:tr>
      <w:tr w:rsidR="0002479D" w:rsidRPr="0002479D" w:rsidTr="008B7358">
        <w:trPr>
          <w:cantSplit/>
        </w:trPr>
        <w:tc>
          <w:tcPr>
            <w:tcW w:w="1456" w:type="pct"/>
            <w:shd w:val="clear" w:color="auto" w:fill="auto"/>
            <w:tcMar>
              <w:top w:w="30" w:type="dxa"/>
              <w:left w:w="30" w:type="dxa"/>
              <w:bottom w:w="20" w:type="dxa"/>
              <w:right w:w="30" w:type="dxa"/>
            </w:tcMar>
          </w:tcPr>
          <w:p w:rsidR="0002479D" w:rsidRPr="0002479D" w:rsidRDefault="0064109A" w:rsidP="009F6CA2">
            <w:pPr>
              <w:suppressAutoHyphens w:val="0"/>
              <w:spacing w:before="60" w:after="60"/>
              <w:rPr>
                <w:rFonts w:cs="Times New Roman"/>
                <w:sz w:val="20"/>
                <w:szCs w:val="20"/>
                <w:lang w:eastAsia="pl-PL"/>
              </w:rPr>
            </w:pPr>
            <w:r w:rsidRPr="0002479D">
              <w:rPr>
                <w:rFonts w:cs="Times New Roman"/>
                <w:sz w:val="20"/>
                <w:szCs w:val="20"/>
                <w:lang w:eastAsia="pl-PL"/>
              </w:rPr>
              <w:t>ePłatności</w:t>
            </w:r>
            <w:r w:rsidR="0002479D" w:rsidRPr="0002479D">
              <w:rPr>
                <w:rFonts w:cs="Times New Roman"/>
                <w:sz w:val="20"/>
                <w:szCs w:val="20"/>
                <w:lang w:eastAsia="pl-PL"/>
              </w:rPr>
              <w:t xml:space="preserve"> CORE</w:t>
            </w:r>
          </w:p>
        </w:tc>
        <w:tc>
          <w:tcPr>
            <w:tcW w:w="31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w:t>
            </w:r>
          </w:p>
        </w:tc>
        <w:tc>
          <w:tcPr>
            <w:tcW w:w="299"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8</w:t>
            </w:r>
          </w:p>
        </w:tc>
        <w:tc>
          <w:tcPr>
            <w:tcW w:w="305"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16</w:t>
            </w:r>
          </w:p>
        </w:tc>
        <w:tc>
          <w:tcPr>
            <w:tcW w:w="37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50</w:t>
            </w:r>
          </w:p>
        </w:tc>
        <w:tc>
          <w:tcPr>
            <w:tcW w:w="382"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50</w:t>
            </w:r>
          </w:p>
        </w:tc>
        <w:tc>
          <w:tcPr>
            <w:tcW w:w="40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32</w:t>
            </w:r>
          </w:p>
        </w:tc>
        <w:tc>
          <w:tcPr>
            <w:tcW w:w="41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64</w:t>
            </w:r>
          </w:p>
        </w:tc>
        <w:tc>
          <w:tcPr>
            <w:tcW w:w="427"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400</w:t>
            </w:r>
          </w:p>
        </w:tc>
        <w:tc>
          <w:tcPr>
            <w:tcW w:w="61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1000BaseT</w:t>
            </w:r>
          </w:p>
        </w:tc>
      </w:tr>
      <w:tr w:rsidR="0002479D" w:rsidRPr="0002479D" w:rsidTr="008B7358">
        <w:trPr>
          <w:cantSplit/>
        </w:trPr>
        <w:tc>
          <w:tcPr>
            <w:tcW w:w="1456" w:type="pct"/>
            <w:shd w:val="clear" w:color="auto" w:fill="auto"/>
            <w:tcMar>
              <w:top w:w="30" w:type="dxa"/>
              <w:left w:w="30" w:type="dxa"/>
              <w:bottom w:w="20" w:type="dxa"/>
              <w:right w:w="30" w:type="dxa"/>
            </w:tcMar>
          </w:tcPr>
          <w:p w:rsidR="0002479D" w:rsidRPr="0002479D" w:rsidRDefault="0064109A" w:rsidP="009F6CA2">
            <w:pPr>
              <w:suppressAutoHyphens w:val="0"/>
              <w:spacing w:before="60" w:after="60"/>
              <w:rPr>
                <w:rFonts w:cs="Times New Roman"/>
                <w:sz w:val="20"/>
                <w:szCs w:val="20"/>
                <w:lang w:eastAsia="pl-PL"/>
              </w:rPr>
            </w:pPr>
            <w:r w:rsidRPr="0002479D">
              <w:rPr>
                <w:rFonts w:cs="Times New Roman"/>
                <w:sz w:val="20"/>
                <w:szCs w:val="20"/>
                <w:lang w:eastAsia="pl-PL"/>
              </w:rPr>
              <w:t>ePłatności</w:t>
            </w:r>
            <w:r w:rsidR="0002479D" w:rsidRPr="0002479D">
              <w:rPr>
                <w:rFonts w:cs="Times New Roman"/>
                <w:sz w:val="20"/>
                <w:szCs w:val="20"/>
                <w:lang w:eastAsia="pl-PL"/>
              </w:rPr>
              <w:t xml:space="preserve"> Znaki</w:t>
            </w:r>
          </w:p>
        </w:tc>
        <w:tc>
          <w:tcPr>
            <w:tcW w:w="31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299"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8</w:t>
            </w:r>
          </w:p>
        </w:tc>
        <w:tc>
          <w:tcPr>
            <w:tcW w:w="305"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16</w:t>
            </w:r>
          </w:p>
        </w:tc>
        <w:tc>
          <w:tcPr>
            <w:tcW w:w="37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50</w:t>
            </w:r>
          </w:p>
        </w:tc>
        <w:tc>
          <w:tcPr>
            <w:tcW w:w="382"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50</w:t>
            </w:r>
          </w:p>
        </w:tc>
        <w:tc>
          <w:tcPr>
            <w:tcW w:w="40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16</w:t>
            </w:r>
          </w:p>
        </w:tc>
        <w:tc>
          <w:tcPr>
            <w:tcW w:w="41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32</w:t>
            </w:r>
          </w:p>
        </w:tc>
        <w:tc>
          <w:tcPr>
            <w:tcW w:w="427"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200</w:t>
            </w:r>
          </w:p>
        </w:tc>
        <w:tc>
          <w:tcPr>
            <w:tcW w:w="61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1000BaseT</w:t>
            </w:r>
          </w:p>
        </w:tc>
      </w:tr>
      <w:tr w:rsidR="0002479D" w:rsidRPr="0002479D" w:rsidTr="008B7358">
        <w:trPr>
          <w:cantSplit/>
        </w:trPr>
        <w:tc>
          <w:tcPr>
            <w:tcW w:w="1456" w:type="pct"/>
            <w:shd w:val="clear" w:color="auto" w:fill="auto"/>
            <w:tcMar>
              <w:top w:w="30" w:type="dxa"/>
              <w:left w:w="30" w:type="dxa"/>
              <w:bottom w:w="20" w:type="dxa"/>
              <w:right w:w="30" w:type="dxa"/>
            </w:tcMar>
          </w:tcPr>
          <w:p w:rsidR="0002479D" w:rsidRPr="0002479D" w:rsidRDefault="0064109A" w:rsidP="009F6CA2">
            <w:pPr>
              <w:suppressAutoHyphens w:val="0"/>
              <w:spacing w:before="60" w:after="60"/>
              <w:rPr>
                <w:rFonts w:cs="Times New Roman"/>
                <w:sz w:val="20"/>
                <w:szCs w:val="20"/>
                <w:lang w:eastAsia="pl-PL"/>
              </w:rPr>
            </w:pPr>
            <w:r w:rsidRPr="0002479D">
              <w:rPr>
                <w:rFonts w:cs="Times New Roman"/>
                <w:sz w:val="20"/>
                <w:szCs w:val="20"/>
                <w:lang w:eastAsia="pl-PL"/>
              </w:rPr>
              <w:t>ePłatności</w:t>
            </w:r>
            <w:r w:rsidR="0002479D" w:rsidRPr="0002479D">
              <w:rPr>
                <w:rFonts w:cs="Times New Roman"/>
                <w:sz w:val="20"/>
                <w:szCs w:val="20"/>
                <w:lang w:eastAsia="pl-PL"/>
              </w:rPr>
              <w:t xml:space="preserve"> Services</w:t>
            </w:r>
          </w:p>
        </w:tc>
        <w:tc>
          <w:tcPr>
            <w:tcW w:w="31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299"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w:t>
            </w:r>
          </w:p>
        </w:tc>
        <w:tc>
          <w:tcPr>
            <w:tcW w:w="305"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8</w:t>
            </w:r>
          </w:p>
        </w:tc>
        <w:tc>
          <w:tcPr>
            <w:tcW w:w="37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50</w:t>
            </w:r>
          </w:p>
        </w:tc>
        <w:tc>
          <w:tcPr>
            <w:tcW w:w="382"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50</w:t>
            </w:r>
          </w:p>
        </w:tc>
        <w:tc>
          <w:tcPr>
            <w:tcW w:w="40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8</w:t>
            </w:r>
          </w:p>
        </w:tc>
        <w:tc>
          <w:tcPr>
            <w:tcW w:w="41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16</w:t>
            </w:r>
          </w:p>
        </w:tc>
        <w:tc>
          <w:tcPr>
            <w:tcW w:w="427"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200</w:t>
            </w:r>
          </w:p>
        </w:tc>
        <w:tc>
          <w:tcPr>
            <w:tcW w:w="61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1000BaseT</w:t>
            </w:r>
          </w:p>
        </w:tc>
      </w:tr>
      <w:tr w:rsidR="0002479D" w:rsidRPr="0002479D" w:rsidTr="008B7358">
        <w:trPr>
          <w:cantSplit/>
        </w:trPr>
        <w:tc>
          <w:tcPr>
            <w:tcW w:w="1456"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31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299"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305"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37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382"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0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1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27"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61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r>
      <w:tr w:rsidR="0002479D" w:rsidRPr="0002479D" w:rsidTr="008B7358">
        <w:trPr>
          <w:cantSplit/>
        </w:trPr>
        <w:tc>
          <w:tcPr>
            <w:tcW w:w="1456" w:type="pct"/>
            <w:shd w:val="clear" w:color="auto" w:fill="auto"/>
            <w:tcMar>
              <w:top w:w="30" w:type="dxa"/>
              <w:left w:w="30" w:type="dxa"/>
              <w:bottom w:w="20" w:type="dxa"/>
              <w:right w:w="30" w:type="dxa"/>
            </w:tcMar>
          </w:tcPr>
          <w:p w:rsidR="0002479D" w:rsidRPr="0002479D" w:rsidRDefault="0064109A" w:rsidP="009F6CA2">
            <w:pPr>
              <w:suppressAutoHyphens w:val="0"/>
              <w:spacing w:before="60" w:after="60"/>
              <w:rPr>
                <w:rFonts w:cs="Times New Roman"/>
                <w:sz w:val="20"/>
                <w:szCs w:val="20"/>
                <w:lang w:val="en-US" w:eastAsia="pl-PL"/>
              </w:rPr>
            </w:pPr>
            <w:r w:rsidRPr="0002479D">
              <w:rPr>
                <w:rFonts w:cs="Times New Roman"/>
                <w:sz w:val="20"/>
                <w:szCs w:val="20"/>
                <w:lang w:val="en-US" w:eastAsia="pl-PL"/>
              </w:rPr>
              <w:t>ePłatności</w:t>
            </w:r>
            <w:r w:rsidR="0002479D" w:rsidRPr="0002479D">
              <w:rPr>
                <w:rFonts w:cs="Times New Roman"/>
                <w:sz w:val="20"/>
                <w:szCs w:val="20"/>
                <w:lang w:val="en-US" w:eastAsia="pl-PL"/>
              </w:rPr>
              <w:t xml:space="preserve"> Klaster CIFS (Windows File Server)</w:t>
            </w:r>
          </w:p>
        </w:tc>
        <w:tc>
          <w:tcPr>
            <w:tcW w:w="31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299"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305"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8</w:t>
            </w:r>
          </w:p>
        </w:tc>
        <w:tc>
          <w:tcPr>
            <w:tcW w:w="37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50</w:t>
            </w:r>
          </w:p>
        </w:tc>
        <w:tc>
          <w:tcPr>
            <w:tcW w:w="382"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725</w:t>
            </w:r>
          </w:p>
        </w:tc>
        <w:tc>
          <w:tcPr>
            <w:tcW w:w="40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w:t>
            </w:r>
          </w:p>
        </w:tc>
        <w:tc>
          <w:tcPr>
            <w:tcW w:w="41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16</w:t>
            </w:r>
          </w:p>
        </w:tc>
        <w:tc>
          <w:tcPr>
            <w:tcW w:w="427"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825</w:t>
            </w:r>
          </w:p>
        </w:tc>
        <w:tc>
          <w:tcPr>
            <w:tcW w:w="61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1000BaseT</w:t>
            </w:r>
          </w:p>
        </w:tc>
      </w:tr>
      <w:tr w:rsidR="0002479D" w:rsidRPr="0002479D" w:rsidTr="008B7358">
        <w:trPr>
          <w:cantSplit/>
        </w:trPr>
        <w:tc>
          <w:tcPr>
            <w:tcW w:w="1456" w:type="pct"/>
            <w:shd w:val="clear" w:color="auto" w:fill="auto"/>
            <w:tcMar>
              <w:top w:w="30" w:type="dxa"/>
              <w:left w:w="30" w:type="dxa"/>
              <w:bottom w:w="20" w:type="dxa"/>
              <w:right w:w="30" w:type="dxa"/>
            </w:tcMar>
          </w:tcPr>
          <w:p w:rsidR="0002479D" w:rsidRPr="0002479D" w:rsidRDefault="0064109A" w:rsidP="009F6CA2">
            <w:pPr>
              <w:suppressAutoHyphens w:val="0"/>
              <w:spacing w:before="60" w:after="60"/>
              <w:rPr>
                <w:rFonts w:cs="Times New Roman"/>
                <w:sz w:val="20"/>
                <w:szCs w:val="20"/>
                <w:lang w:val="en-US" w:eastAsia="pl-PL"/>
              </w:rPr>
            </w:pPr>
            <w:r w:rsidRPr="0002479D">
              <w:rPr>
                <w:rFonts w:cs="Times New Roman"/>
                <w:sz w:val="20"/>
                <w:szCs w:val="20"/>
                <w:lang w:val="en-US" w:eastAsia="pl-PL"/>
              </w:rPr>
              <w:t>ePłatności</w:t>
            </w:r>
            <w:r w:rsidR="0002479D" w:rsidRPr="0002479D">
              <w:rPr>
                <w:rFonts w:cs="Times New Roman"/>
                <w:sz w:val="20"/>
                <w:szCs w:val="20"/>
                <w:lang w:val="en-US" w:eastAsia="pl-PL"/>
              </w:rPr>
              <w:t xml:space="preserve"> Klaster CIFS AD (Windows File Server)</w:t>
            </w:r>
          </w:p>
        </w:tc>
        <w:tc>
          <w:tcPr>
            <w:tcW w:w="31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w:t>
            </w:r>
          </w:p>
        </w:tc>
        <w:tc>
          <w:tcPr>
            <w:tcW w:w="299"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305"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w:t>
            </w:r>
          </w:p>
        </w:tc>
        <w:tc>
          <w:tcPr>
            <w:tcW w:w="37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30</w:t>
            </w:r>
          </w:p>
        </w:tc>
        <w:tc>
          <w:tcPr>
            <w:tcW w:w="382"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0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41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w:t>
            </w:r>
          </w:p>
        </w:tc>
        <w:tc>
          <w:tcPr>
            <w:tcW w:w="427"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30</w:t>
            </w:r>
          </w:p>
        </w:tc>
        <w:tc>
          <w:tcPr>
            <w:tcW w:w="61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1000BaseT</w:t>
            </w:r>
          </w:p>
        </w:tc>
      </w:tr>
      <w:tr w:rsidR="0002479D" w:rsidRPr="0002479D" w:rsidTr="008B7358">
        <w:trPr>
          <w:cantSplit/>
        </w:trPr>
        <w:tc>
          <w:tcPr>
            <w:tcW w:w="1456"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RAZEM</w:t>
            </w:r>
          </w:p>
        </w:tc>
        <w:tc>
          <w:tcPr>
            <w:tcW w:w="31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21</w:t>
            </w:r>
          </w:p>
        </w:tc>
        <w:tc>
          <w:tcPr>
            <w:tcW w:w="299"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38</w:t>
            </w:r>
          </w:p>
        </w:tc>
        <w:tc>
          <w:tcPr>
            <w:tcW w:w="305"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76</w:t>
            </w:r>
          </w:p>
        </w:tc>
        <w:tc>
          <w:tcPr>
            <w:tcW w:w="37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430</w:t>
            </w:r>
          </w:p>
        </w:tc>
        <w:tc>
          <w:tcPr>
            <w:tcW w:w="382"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1 075</w:t>
            </w:r>
          </w:p>
        </w:tc>
        <w:tc>
          <w:tcPr>
            <w:tcW w:w="40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122</w:t>
            </w:r>
          </w:p>
        </w:tc>
        <w:tc>
          <w:tcPr>
            <w:tcW w:w="41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244</w:t>
            </w:r>
          </w:p>
        </w:tc>
        <w:tc>
          <w:tcPr>
            <w:tcW w:w="427"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3 555</w:t>
            </w:r>
          </w:p>
        </w:tc>
        <w:tc>
          <w:tcPr>
            <w:tcW w:w="61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r>
      <w:tr w:rsidR="0002479D" w:rsidRPr="0002479D" w:rsidTr="008B7358">
        <w:trPr>
          <w:cantSplit/>
        </w:trPr>
        <w:tc>
          <w:tcPr>
            <w:tcW w:w="1456"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31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299"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305"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37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382"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0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1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27"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61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r>
      <w:tr w:rsidR="0002479D" w:rsidRPr="0002479D" w:rsidTr="008B7358">
        <w:trPr>
          <w:cantSplit/>
        </w:trPr>
        <w:tc>
          <w:tcPr>
            <w:tcW w:w="1456"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 xml:space="preserve">Podsumowanie zasobów środowiska </w:t>
            </w:r>
            <w:r w:rsidR="0064109A" w:rsidRPr="0002479D">
              <w:rPr>
                <w:rFonts w:cs="Times New Roman"/>
                <w:sz w:val="20"/>
                <w:szCs w:val="20"/>
                <w:lang w:eastAsia="pl-PL"/>
              </w:rPr>
              <w:t>ePłatności</w:t>
            </w:r>
            <w:r w:rsidRPr="0002479D">
              <w:rPr>
                <w:rFonts w:cs="Times New Roman"/>
                <w:sz w:val="20"/>
                <w:szCs w:val="20"/>
                <w:lang w:eastAsia="pl-PL"/>
              </w:rPr>
              <w:t xml:space="preserve"> - </w:t>
            </w:r>
            <w:r w:rsidR="003E6B3C" w:rsidRPr="0002479D">
              <w:rPr>
                <w:rFonts w:cs="Times New Roman"/>
                <w:sz w:val="20"/>
                <w:szCs w:val="20"/>
                <w:lang w:eastAsia="pl-PL"/>
              </w:rPr>
              <w:t>środowisko</w:t>
            </w:r>
            <w:r w:rsidRPr="0002479D">
              <w:rPr>
                <w:rFonts w:cs="Times New Roman"/>
                <w:sz w:val="20"/>
                <w:szCs w:val="20"/>
                <w:lang w:eastAsia="pl-PL"/>
              </w:rPr>
              <w:t xml:space="preserve"> PRD (Podstawowy OPD)</w:t>
            </w:r>
          </w:p>
        </w:tc>
        <w:tc>
          <w:tcPr>
            <w:tcW w:w="31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299"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305"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37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382"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0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1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27"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61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r>
      <w:tr w:rsidR="0002479D" w:rsidRPr="0002479D" w:rsidTr="008B7358">
        <w:trPr>
          <w:cantSplit/>
        </w:trPr>
        <w:tc>
          <w:tcPr>
            <w:tcW w:w="1456"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CPU (Core)</w:t>
            </w:r>
          </w:p>
        </w:tc>
        <w:tc>
          <w:tcPr>
            <w:tcW w:w="31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122</w:t>
            </w:r>
          </w:p>
        </w:tc>
        <w:tc>
          <w:tcPr>
            <w:tcW w:w="299"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305"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37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382"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0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1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27"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61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r>
      <w:tr w:rsidR="0002479D" w:rsidRPr="0002479D" w:rsidTr="008B7358">
        <w:trPr>
          <w:cantSplit/>
        </w:trPr>
        <w:tc>
          <w:tcPr>
            <w:tcW w:w="1456"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RAM (GB)</w:t>
            </w:r>
          </w:p>
        </w:tc>
        <w:tc>
          <w:tcPr>
            <w:tcW w:w="31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244</w:t>
            </w:r>
          </w:p>
        </w:tc>
        <w:tc>
          <w:tcPr>
            <w:tcW w:w="299"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305"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37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382"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0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1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27"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61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r>
      <w:tr w:rsidR="0002479D" w:rsidRPr="0002479D" w:rsidTr="008B7358">
        <w:trPr>
          <w:cantSplit/>
        </w:trPr>
        <w:tc>
          <w:tcPr>
            <w:tcW w:w="1456"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HDD (GB)</w:t>
            </w:r>
          </w:p>
        </w:tc>
        <w:tc>
          <w:tcPr>
            <w:tcW w:w="31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3 555</w:t>
            </w:r>
          </w:p>
        </w:tc>
        <w:tc>
          <w:tcPr>
            <w:tcW w:w="299"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305"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37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382"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08"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1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427"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613" w:type="pct"/>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r>
    </w:tbl>
    <w:p w:rsidR="0002479D" w:rsidRPr="0002479D" w:rsidRDefault="0002479D" w:rsidP="0002479D">
      <w:pPr>
        <w:suppressAutoHyphens w:val="0"/>
        <w:rPr>
          <w:rFonts w:cs="Times New Roman"/>
          <w:b/>
          <w:bCs/>
          <w:sz w:val="20"/>
          <w:szCs w:val="20"/>
          <w:lang w:eastAsia="pl-PL"/>
        </w:rPr>
      </w:pPr>
    </w:p>
    <w:p w:rsidR="0002479D" w:rsidRPr="0002479D" w:rsidRDefault="0002479D" w:rsidP="0002479D">
      <w:pPr>
        <w:pStyle w:val="Nagwek3"/>
        <w:rPr>
          <w:lang w:eastAsia="pl-PL"/>
        </w:rPr>
      </w:pPr>
      <w:bookmarkStart w:id="157" w:name="scroll-bookmark-57"/>
      <w:bookmarkStart w:id="158" w:name="_Toc423959318"/>
      <w:r w:rsidRPr="0002479D">
        <w:rPr>
          <w:lang w:eastAsia="pl-PL"/>
        </w:rPr>
        <w:t xml:space="preserve">Podsumowanie </w:t>
      </w:r>
      <w:r w:rsidR="000671BF">
        <w:rPr>
          <w:lang w:eastAsia="pl-PL"/>
        </w:rPr>
        <w:t xml:space="preserve">zasobów </w:t>
      </w:r>
      <w:r w:rsidR="000671BF" w:rsidRPr="0002479D">
        <w:rPr>
          <w:lang w:eastAsia="pl-PL"/>
        </w:rPr>
        <w:t xml:space="preserve">środowiska </w:t>
      </w:r>
      <w:bookmarkEnd w:id="157"/>
      <w:r w:rsidR="00421CB9">
        <w:rPr>
          <w:lang w:eastAsia="pl-PL"/>
        </w:rPr>
        <w:t>PRD Podstawowy OPD</w:t>
      </w:r>
      <w:bookmarkEnd w:id="158"/>
    </w:p>
    <w:p w:rsidR="0002479D" w:rsidRPr="0002479D" w:rsidRDefault="0002479D" w:rsidP="0002479D">
      <w:pPr>
        <w:suppressAutoHyphens w:val="0"/>
        <w:rPr>
          <w:rFonts w:cs="Times New Roman"/>
          <w:lang w:eastAsia="pl-PL"/>
        </w:rPr>
      </w:pPr>
      <w:r w:rsidRPr="0002479D">
        <w:rPr>
          <w:rFonts w:cs="Times New Roman"/>
          <w:lang w:eastAsia="pl-PL"/>
        </w:rPr>
        <w:t>Powyżej w ostatnich wierszach tabeli przedstawiono wymagania dla maszyn fizycznych dla środowiska PRD.</w:t>
      </w:r>
    </w:p>
    <w:p w:rsidR="0002479D" w:rsidRPr="0002479D" w:rsidRDefault="0002479D" w:rsidP="0002479D">
      <w:pPr>
        <w:suppressAutoHyphens w:val="0"/>
        <w:rPr>
          <w:rFonts w:cs="Times New Roman"/>
          <w:lang w:eastAsia="pl-PL"/>
        </w:rPr>
      </w:pPr>
    </w:p>
    <w:p w:rsidR="0002479D" w:rsidRPr="0002479D" w:rsidRDefault="0002479D" w:rsidP="0002479D">
      <w:pPr>
        <w:pStyle w:val="Nagwek3"/>
        <w:rPr>
          <w:lang w:eastAsia="pl-PL"/>
        </w:rPr>
      </w:pPr>
      <w:bookmarkStart w:id="159" w:name="scroll-bookmark-58"/>
      <w:bookmarkStart w:id="160" w:name="_Toc423959319"/>
      <w:r w:rsidRPr="0002479D">
        <w:rPr>
          <w:lang w:eastAsia="pl-PL"/>
        </w:rPr>
        <w:t xml:space="preserve">Lista serwerów środowiska </w:t>
      </w:r>
      <w:bookmarkEnd w:id="159"/>
      <w:r w:rsidR="00421CB9">
        <w:rPr>
          <w:lang w:eastAsia="pl-PL"/>
        </w:rPr>
        <w:t>PRD Podstawowy OPD</w:t>
      </w:r>
      <w:bookmarkEnd w:id="160"/>
    </w:p>
    <w:tbl>
      <w:tblPr>
        <w:tblStyle w:val="AMGScrollLeftCol"/>
        <w:tblW w:w="5000" w:type="pct"/>
        <w:tblLook w:val="04A0" w:firstRow="1" w:lastRow="0" w:firstColumn="1" w:lastColumn="0" w:noHBand="0" w:noVBand="1"/>
      </w:tblPr>
      <w:tblGrid>
        <w:gridCol w:w="2660"/>
        <w:gridCol w:w="1137"/>
        <w:gridCol w:w="2154"/>
        <w:gridCol w:w="2154"/>
        <w:gridCol w:w="2154"/>
        <w:gridCol w:w="1898"/>
        <w:gridCol w:w="2659"/>
        <w:gridCol w:w="757"/>
        <w:gridCol w:w="631"/>
        <w:gridCol w:w="631"/>
        <w:gridCol w:w="631"/>
        <w:gridCol w:w="505"/>
        <w:gridCol w:w="3042"/>
        <w:gridCol w:w="749"/>
      </w:tblGrid>
      <w:tr w:rsidR="007841A1" w:rsidRPr="007841A1" w:rsidTr="00920445">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611" w:type="pct"/>
            <w:noWrap/>
            <w:hideMark/>
          </w:tcPr>
          <w:p w:rsidR="007841A1" w:rsidRPr="007841A1" w:rsidRDefault="007841A1" w:rsidP="007841A1">
            <w:pPr>
              <w:suppressAutoHyphens w:val="0"/>
              <w:spacing w:line="240" w:lineRule="auto"/>
              <w:jc w:val="center"/>
              <w:rPr>
                <w:rFonts w:ascii="Consolas" w:hAnsi="Consolas" w:cs="Consolas"/>
                <w:color w:val="FFFFFF" w:themeColor="background1"/>
                <w:sz w:val="20"/>
                <w:szCs w:val="20"/>
                <w:lang w:eastAsia="pl-PL"/>
              </w:rPr>
            </w:pPr>
            <w:r w:rsidRPr="007841A1">
              <w:rPr>
                <w:rFonts w:ascii="Consolas" w:hAnsi="Consolas" w:cs="Consolas"/>
                <w:color w:val="FFFFFF" w:themeColor="background1"/>
                <w:sz w:val="20"/>
                <w:szCs w:val="20"/>
                <w:lang w:eastAsia="pl-PL"/>
              </w:rPr>
              <w:t>Hostname</w:t>
            </w:r>
          </w:p>
        </w:tc>
        <w:tc>
          <w:tcPr>
            <w:tcW w:w="261" w:type="pct"/>
            <w:noWrap/>
            <w:hideMark/>
          </w:tcPr>
          <w:p w:rsidR="007841A1" w:rsidRPr="007841A1" w:rsidRDefault="007841A1" w:rsidP="007841A1">
            <w:pPr>
              <w:suppressAutoHyphens w:val="0"/>
              <w:spacing w:line="240" w:lineRule="auto"/>
              <w:jc w:val="center"/>
              <w:cnfStyle w:val="100000000000" w:firstRow="1" w:lastRow="0" w:firstColumn="0" w:lastColumn="0" w:oddVBand="0" w:evenVBand="0" w:oddHBand="0" w:evenHBand="0" w:firstRowFirstColumn="0" w:firstRowLastColumn="0" w:lastRowFirstColumn="0" w:lastRowLastColumn="0"/>
              <w:rPr>
                <w:rFonts w:ascii="Consolas" w:hAnsi="Consolas" w:cs="Consolas"/>
                <w:color w:val="FFFFFF" w:themeColor="background1"/>
                <w:sz w:val="20"/>
                <w:szCs w:val="20"/>
                <w:lang w:eastAsia="pl-PL"/>
              </w:rPr>
            </w:pPr>
            <w:r w:rsidRPr="007841A1">
              <w:rPr>
                <w:rFonts w:ascii="Consolas" w:hAnsi="Consolas" w:cs="Consolas"/>
                <w:color w:val="FFFFFF" w:themeColor="background1"/>
                <w:sz w:val="20"/>
                <w:szCs w:val="20"/>
                <w:lang w:eastAsia="pl-PL"/>
              </w:rPr>
              <w:t>VLAN nr</w:t>
            </w:r>
          </w:p>
        </w:tc>
        <w:tc>
          <w:tcPr>
            <w:tcW w:w="495" w:type="pct"/>
            <w:noWrap/>
            <w:hideMark/>
          </w:tcPr>
          <w:p w:rsidR="007841A1" w:rsidRPr="007841A1" w:rsidRDefault="007841A1" w:rsidP="007841A1">
            <w:pPr>
              <w:suppressAutoHyphens w:val="0"/>
              <w:spacing w:line="240" w:lineRule="auto"/>
              <w:jc w:val="center"/>
              <w:cnfStyle w:val="100000000000" w:firstRow="1" w:lastRow="0" w:firstColumn="0" w:lastColumn="0" w:oddVBand="0" w:evenVBand="0" w:oddHBand="0" w:evenHBand="0" w:firstRowFirstColumn="0" w:firstRowLastColumn="0" w:lastRowFirstColumn="0" w:lastRowLastColumn="0"/>
              <w:rPr>
                <w:rFonts w:ascii="Consolas" w:hAnsi="Consolas" w:cs="Consolas"/>
                <w:color w:val="FFFFFF" w:themeColor="background1"/>
                <w:sz w:val="20"/>
                <w:szCs w:val="20"/>
                <w:lang w:eastAsia="pl-PL"/>
              </w:rPr>
            </w:pPr>
            <w:r w:rsidRPr="007841A1">
              <w:rPr>
                <w:rFonts w:ascii="Consolas" w:hAnsi="Consolas" w:cs="Consolas"/>
                <w:color w:val="FFFFFF" w:themeColor="background1"/>
                <w:sz w:val="20"/>
                <w:szCs w:val="20"/>
                <w:lang w:eastAsia="pl-PL"/>
              </w:rPr>
              <w:t>Vmware name</w:t>
            </w:r>
          </w:p>
        </w:tc>
        <w:tc>
          <w:tcPr>
            <w:tcW w:w="495" w:type="pct"/>
            <w:noWrap/>
            <w:hideMark/>
          </w:tcPr>
          <w:p w:rsidR="007841A1" w:rsidRPr="007841A1" w:rsidRDefault="007841A1" w:rsidP="007841A1">
            <w:pPr>
              <w:suppressAutoHyphens w:val="0"/>
              <w:spacing w:line="240" w:lineRule="auto"/>
              <w:jc w:val="center"/>
              <w:cnfStyle w:val="100000000000" w:firstRow="1" w:lastRow="0" w:firstColumn="0" w:lastColumn="0" w:oddVBand="0" w:evenVBand="0" w:oddHBand="0" w:evenHBand="0" w:firstRowFirstColumn="0" w:firstRowLastColumn="0" w:lastRowFirstColumn="0" w:lastRowLastColumn="0"/>
              <w:rPr>
                <w:rFonts w:ascii="Consolas" w:hAnsi="Consolas" w:cs="Consolas"/>
                <w:color w:val="FFFFFF" w:themeColor="background1"/>
                <w:sz w:val="20"/>
                <w:szCs w:val="20"/>
                <w:lang w:eastAsia="pl-PL"/>
              </w:rPr>
            </w:pPr>
            <w:r w:rsidRPr="007841A1">
              <w:rPr>
                <w:rFonts w:ascii="Consolas" w:hAnsi="Consolas" w:cs="Consolas"/>
                <w:color w:val="FFFFFF" w:themeColor="background1"/>
                <w:sz w:val="20"/>
                <w:szCs w:val="20"/>
                <w:lang w:eastAsia="pl-PL"/>
              </w:rPr>
              <w:t>Windows name</w:t>
            </w:r>
          </w:p>
        </w:tc>
        <w:tc>
          <w:tcPr>
            <w:tcW w:w="495" w:type="pct"/>
            <w:noWrap/>
            <w:hideMark/>
          </w:tcPr>
          <w:p w:rsidR="007841A1" w:rsidRPr="007841A1" w:rsidRDefault="007841A1" w:rsidP="007841A1">
            <w:pPr>
              <w:suppressAutoHyphens w:val="0"/>
              <w:spacing w:line="240" w:lineRule="auto"/>
              <w:jc w:val="center"/>
              <w:cnfStyle w:val="100000000000" w:firstRow="1" w:lastRow="0" w:firstColumn="0" w:lastColumn="0" w:oddVBand="0" w:evenVBand="0" w:oddHBand="0" w:evenHBand="0" w:firstRowFirstColumn="0" w:firstRowLastColumn="0" w:lastRowFirstColumn="0" w:lastRowLastColumn="0"/>
              <w:rPr>
                <w:rFonts w:ascii="Consolas" w:hAnsi="Consolas" w:cs="Consolas"/>
                <w:color w:val="FFFFFF" w:themeColor="background1"/>
                <w:sz w:val="20"/>
                <w:szCs w:val="20"/>
                <w:lang w:eastAsia="pl-PL"/>
              </w:rPr>
            </w:pPr>
            <w:r w:rsidRPr="007841A1">
              <w:rPr>
                <w:rFonts w:ascii="Consolas" w:hAnsi="Consolas" w:cs="Consolas"/>
                <w:color w:val="FFFFFF" w:themeColor="background1"/>
                <w:sz w:val="20"/>
                <w:szCs w:val="20"/>
                <w:lang w:eastAsia="pl-PL"/>
              </w:rPr>
              <w:t>DNS Name</w:t>
            </w:r>
          </w:p>
        </w:tc>
        <w:tc>
          <w:tcPr>
            <w:tcW w:w="436" w:type="pct"/>
            <w:noWrap/>
            <w:hideMark/>
          </w:tcPr>
          <w:p w:rsidR="007841A1" w:rsidRPr="007841A1" w:rsidRDefault="007841A1" w:rsidP="007841A1">
            <w:pPr>
              <w:suppressAutoHyphens w:val="0"/>
              <w:spacing w:line="240" w:lineRule="auto"/>
              <w:jc w:val="center"/>
              <w:cnfStyle w:val="100000000000" w:firstRow="1" w:lastRow="0" w:firstColumn="0" w:lastColumn="0" w:oddVBand="0" w:evenVBand="0" w:oddHBand="0" w:evenHBand="0" w:firstRowFirstColumn="0" w:firstRowLastColumn="0" w:lastRowFirstColumn="0" w:lastRowLastColumn="0"/>
              <w:rPr>
                <w:rFonts w:ascii="Consolas" w:hAnsi="Consolas" w:cs="Consolas"/>
                <w:color w:val="FFFFFF" w:themeColor="background1"/>
                <w:sz w:val="20"/>
                <w:szCs w:val="20"/>
                <w:lang w:eastAsia="pl-PL"/>
              </w:rPr>
            </w:pPr>
            <w:r w:rsidRPr="007841A1">
              <w:rPr>
                <w:rFonts w:ascii="Consolas" w:hAnsi="Consolas" w:cs="Consolas"/>
                <w:color w:val="FFFFFF" w:themeColor="background1"/>
                <w:sz w:val="20"/>
                <w:szCs w:val="20"/>
                <w:lang w:eastAsia="pl-PL"/>
              </w:rPr>
              <w:t>Adres IP</w:t>
            </w:r>
          </w:p>
        </w:tc>
        <w:tc>
          <w:tcPr>
            <w:tcW w:w="611" w:type="pct"/>
            <w:noWrap/>
            <w:hideMark/>
          </w:tcPr>
          <w:p w:rsidR="007841A1" w:rsidRPr="007841A1" w:rsidRDefault="007841A1" w:rsidP="007841A1">
            <w:pPr>
              <w:suppressAutoHyphens w:val="0"/>
              <w:spacing w:line="240" w:lineRule="auto"/>
              <w:jc w:val="center"/>
              <w:cnfStyle w:val="100000000000" w:firstRow="1" w:lastRow="0" w:firstColumn="0" w:lastColumn="0" w:oddVBand="0" w:evenVBand="0" w:oddHBand="0" w:evenHBand="0" w:firstRowFirstColumn="0" w:firstRowLastColumn="0" w:lastRowFirstColumn="0" w:lastRowLastColumn="0"/>
              <w:rPr>
                <w:rFonts w:ascii="Consolas" w:hAnsi="Consolas" w:cs="Consolas"/>
                <w:color w:val="FFFFFF" w:themeColor="background1"/>
                <w:sz w:val="20"/>
                <w:szCs w:val="20"/>
                <w:lang w:eastAsia="pl-PL"/>
              </w:rPr>
            </w:pPr>
            <w:r w:rsidRPr="007841A1">
              <w:rPr>
                <w:rFonts w:ascii="Consolas" w:hAnsi="Consolas" w:cs="Consolas"/>
                <w:color w:val="FFFFFF" w:themeColor="background1"/>
                <w:sz w:val="20"/>
                <w:szCs w:val="20"/>
                <w:lang w:eastAsia="pl-PL"/>
              </w:rPr>
              <w:t>Host</w:t>
            </w:r>
          </w:p>
        </w:tc>
        <w:tc>
          <w:tcPr>
            <w:tcW w:w="174" w:type="pct"/>
            <w:noWrap/>
            <w:hideMark/>
          </w:tcPr>
          <w:p w:rsidR="007841A1" w:rsidRPr="007841A1" w:rsidRDefault="007841A1" w:rsidP="007841A1">
            <w:pPr>
              <w:suppressAutoHyphens w:val="0"/>
              <w:spacing w:line="240" w:lineRule="auto"/>
              <w:jc w:val="center"/>
              <w:cnfStyle w:val="100000000000" w:firstRow="1" w:lastRow="0" w:firstColumn="0" w:lastColumn="0" w:oddVBand="0" w:evenVBand="0" w:oddHBand="0" w:evenHBand="0" w:firstRowFirstColumn="0" w:firstRowLastColumn="0" w:lastRowFirstColumn="0" w:lastRowLastColumn="0"/>
              <w:rPr>
                <w:rFonts w:ascii="Consolas" w:hAnsi="Consolas" w:cs="Consolas"/>
                <w:color w:val="FFFFFF" w:themeColor="background1"/>
                <w:sz w:val="20"/>
                <w:szCs w:val="20"/>
                <w:lang w:eastAsia="pl-PL"/>
              </w:rPr>
            </w:pPr>
            <w:r w:rsidRPr="007841A1">
              <w:rPr>
                <w:rFonts w:ascii="Consolas" w:hAnsi="Consolas" w:cs="Consolas"/>
                <w:color w:val="FFFFFF" w:themeColor="background1"/>
                <w:sz w:val="20"/>
                <w:szCs w:val="20"/>
                <w:lang w:eastAsia="pl-PL"/>
              </w:rPr>
              <w:t>Core</w:t>
            </w:r>
          </w:p>
        </w:tc>
        <w:tc>
          <w:tcPr>
            <w:tcW w:w="145" w:type="pct"/>
            <w:noWrap/>
            <w:hideMark/>
          </w:tcPr>
          <w:p w:rsidR="007841A1" w:rsidRPr="007841A1" w:rsidRDefault="007841A1" w:rsidP="007841A1">
            <w:pPr>
              <w:suppressAutoHyphens w:val="0"/>
              <w:spacing w:line="240" w:lineRule="auto"/>
              <w:jc w:val="center"/>
              <w:cnfStyle w:val="100000000000" w:firstRow="1" w:lastRow="0" w:firstColumn="0" w:lastColumn="0" w:oddVBand="0" w:evenVBand="0" w:oddHBand="0" w:evenHBand="0" w:firstRowFirstColumn="0" w:firstRowLastColumn="0" w:lastRowFirstColumn="0" w:lastRowLastColumn="0"/>
              <w:rPr>
                <w:rFonts w:ascii="Consolas" w:hAnsi="Consolas" w:cs="Consolas"/>
                <w:color w:val="FFFFFF" w:themeColor="background1"/>
                <w:sz w:val="20"/>
                <w:szCs w:val="20"/>
                <w:lang w:eastAsia="pl-PL"/>
              </w:rPr>
            </w:pPr>
            <w:r w:rsidRPr="007841A1">
              <w:rPr>
                <w:rFonts w:ascii="Consolas" w:hAnsi="Consolas" w:cs="Consolas"/>
                <w:color w:val="FFFFFF" w:themeColor="background1"/>
                <w:sz w:val="20"/>
                <w:szCs w:val="20"/>
                <w:lang w:eastAsia="pl-PL"/>
              </w:rPr>
              <w:t>Ram</w:t>
            </w:r>
          </w:p>
        </w:tc>
        <w:tc>
          <w:tcPr>
            <w:tcW w:w="145" w:type="pct"/>
            <w:noWrap/>
            <w:hideMark/>
          </w:tcPr>
          <w:p w:rsidR="007841A1" w:rsidRPr="007841A1" w:rsidRDefault="007841A1" w:rsidP="007841A1">
            <w:pPr>
              <w:suppressAutoHyphens w:val="0"/>
              <w:spacing w:line="240" w:lineRule="auto"/>
              <w:jc w:val="center"/>
              <w:cnfStyle w:val="100000000000" w:firstRow="1" w:lastRow="0" w:firstColumn="0" w:lastColumn="0" w:oddVBand="0" w:evenVBand="0" w:oddHBand="0" w:evenHBand="0" w:firstRowFirstColumn="0" w:firstRowLastColumn="0" w:lastRowFirstColumn="0" w:lastRowLastColumn="0"/>
              <w:rPr>
                <w:rFonts w:ascii="Consolas" w:hAnsi="Consolas" w:cs="Consolas"/>
                <w:color w:val="FFFFFF" w:themeColor="background1"/>
                <w:sz w:val="20"/>
                <w:szCs w:val="20"/>
                <w:lang w:eastAsia="pl-PL"/>
              </w:rPr>
            </w:pPr>
            <w:r w:rsidRPr="007841A1">
              <w:rPr>
                <w:rFonts w:ascii="Consolas" w:hAnsi="Consolas" w:cs="Consolas"/>
                <w:color w:val="FFFFFF" w:themeColor="background1"/>
                <w:sz w:val="20"/>
                <w:szCs w:val="20"/>
                <w:lang w:eastAsia="pl-PL"/>
              </w:rPr>
              <w:t>HDD</w:t>
            </w:r>
          </w:p>
        </w:tc>
        <w:tc>
          <w:tcPr>
            <w:tcW w:w="145" w:type="pct"/>
            <w:noWrap/>
            <w:hideMark/>
          </w:tcPr>
          <w:p w:rsidR="007841A1" w:rsidRPr="007841A1" w:rsidRDefault="007841A1" w:rsidP="007841A1">
            <w:pPr>
              <w:suppressAutoHyphens w:val="0"/>
              <w:spacing w:line="240" w:lineRule="auto"/>
              <w:jc w:val="center"/>
              <w:cnfStyle w:val="100000000000" w:firstRow="1" w:lastRow="0" w:firstColumn="0" w:lastColumn="0" w:oddVBand="0" w:evenVBand="0" w:oddHBand="0" w:evenHBand="0" w:firstRowFirstColumn="0" w:firstRowLastColumn="0" w:lastRowFirstColumn="0" w:lastRowLastColumn="0"/>
              <w:rPr>
                <w:rFonts w:ascii="Consolas" w:hAnsi="Consolas" w:cs="Consolas"/>
                <w:color w:val="FFFFFF" w:themeColor="background1"/>
                <w:sz w:val="20"/>
                <w:szCs w:val="20"/>
                <w:lang w:eastAsia="pl-PL"/>
              </w:rPr>
            </w:pPr>
            <w:r w:rsidRPr="007841A1">
              <w:rPr>
                <w:rFonts w:ascii="Consolas" w:hAnsi="Consolas" w:cs="Consolas"/>
                <w:color w:val="FFFFFF" w:themeColor="background1"/>
                <w:sz w:val="20"/>
                <w:szCs w:val="20"/>
                <w:lang w:eastAsia="pl-PL"/>
              </w:rPr>
              <w:t>RDM</w:t>
            </w:r>
          </w:p>
        </w:tc>
        <w:tc>
          <w:tcPr>
            <w:tcW w:w="116" w:type="pct"/>
            <w:noWrap/>
            <w:hideMark/>
          </w:tcPr>
          <w:p w:rsidR="007841A1" w:rsidRPr="007841A1" w:rsidRDefault="007841A1" w:rsidP="007841A1">
            <w:pPr>
              <w:suppressAutoHyphens w:val="0"/>
              <w:spacing w:line="240" w:lineRule="auto"/>
              <w:jc w:val="center"/>
              <w:cnfStyle w:val="100000000000" w:firstRow="1" w:lastRow="0" w:firstColumn="0" w:lastColumn="0" w:oddVBand="0" w:evenVBand="0" w:oddHBand="0" w:evenHBand="0" w:firstRowFirstColumn="0" w:firstRowLastColumn="0" w:lastRowFirstColumn="0" w:lastRowLastColumn="0"/>
              <w:rPr>
                <w:rFonts w:ascii="Consolas" w:hAnsi="Consolas" w:cs="Consolas"/>
                <w:color w:val="FFFFFF" w:themeColor="background1"/>
                <w:sz w:val="20"/>
                <w:szCs w:val="20"/>
                <w:lang w:eastAsia="pl-PL"/>
              </w:rPr>
            </w:pPr>
            <w:r w:rsidRPr="007841A1">
              <w:rPr>
                <w:rFonts w:ascii="Consolas" w:hAnsi="Consolas" w:cs="Consolas"/>
                <w:color w:val="FFFFFF" w:themeColor="background1"/>
                <w:sz w:val="20"/>
                <w:szCs w:val="20"/>
                <w:lang w:eastAsia="pl-PL"/>
              </w:rPr>
              <w:t>OS</w:t>
            </w:r>
          </w:p>
        </w:tc>
        <w:tc>
          <w:tcPr>
            <w:tcW w:w="699" w:type="pct"/>
            <w:noWrap/>
            <w:hideMark/>
          </w:tcPr>
          <w:p w:rsidR="007841A1" w:rsidRPr="007841A1" w:rsidRDefault="007841A1" w:rsidP="007841A1">
            <w:pPr>
              <w:suppressAutoHyphens w:val="0"/>
              <w:spacing w:line="240" w:lineRule="auto"/>
              <w:jc w:val="center"/>
              <w:cnfStyle w:val="100000000000" w:firstRow="1" w:lastRow="0" w:firstColumn="0" w:lastColumn="0" w:oddVBand="0" w:evenVBand="0" w:oddHBand="0" w:evenHBand="0" w:firstRowFirstColumn="0" w:firstRowLastColumn="0" w:lastRowFirstColumn="0" w:lastRowLastColumn="0"/>
              <w:rPr>
                <w:rFonts w:ascii="Consolas" w:hAnsi="Consolas" w:cs="Consolas"/>
                <w:color w:val="FFFFFF" w:themeColor="background1"/>
                <w:sz w:val="20"/>
                <w:szCs w:val="20"/>
                <w:lang w:eastAsia="pl-PL"/>
              </w:rPr>
            </w:pPr>
            <w:r w:rsidRPr="007841A1">
              <w:rPr>
                <w:rFonts w:ascii="Consolas" w:hAnsi="Consolas" w:cs="Consolas"/>
                <w:color w:val="FFFFFF" w:themeColor="background1"/>
                <w:sz w:val="20"/>
                <w:szCs w:val="20"/>
                <w:lang w:eastAsia="pl-PL"/>
              </w:rPr>
              <w:t>Comment</w:t>
            </w:r>
          </w:p>
        </w:tc>
        <w:tc>
          <w:tcPr>
            <w:tcW w:w="172" w:type="pct"/>
            <w:noWrap/>
            <w:hideMark/>
          </w:tcPr>
          <w:p w:rsidR="007841A1" w:rsidRPr="007841A1" w:rsidRDefault="007841A1" w:rsidP="007841A1">
            <w:pPr>
              <w:suppressAutoHyphens w:val="0"/>
              <w:spacing w:line="240" w:lineRule="auto"/>
              <w:jc w:val="center"/>
              <w:cnfStyle w:val="100000000000" w:firstRow="1" w:lastRow="0" w:firstColumn="0" w:lastColumn="0" w:oddVBand="0" w:evenVBand="0" w:oddHBand="0" w:evenHBand="0" w:firstRowFirstColumn="0" w:firstRowLastColumn="0" w:lastRowFirstColumn="0" w:lastRowLastColumn="0"/>
              <w:rPr>
                <w:rFonts w:ascii="Consolas" w:hAnsi="Consolas" w:cs="Consolas"/>
                <w:color w:val="FFFFFF" w:themeColor="background1"/>
                <w:sz w:val="20"/>
                <w:szCs w:val="20"/>
                <w:lang w:eastAsia="pl-PL"/>
              </w:rPr>
            </w:pPr>
            <w:r w:rsidRPr="007841A1">
              <w:rPr>
                <w:rFonts w:ascii="Consolas" w:hAnsi="Consolas" w:cs="Consolas"/>
                <w:color w:val="FFFFFF" w:themeColor="background1"/>
                <w:sz w:val="20"/>
                <w:szCs w:val="20"/>
                <w:lang w:eastAsia="pl-PL"/>
              </w:rPr>
              <w:t>Soft</w:t>
            </w:r>
          </w:p>
        </w:tc>
      </w:tr>
      <w:tr w:rsidR="00920445" w:rsidRPr="007841A1" w:rsidTr="00920445">
        <w:trPr>
          <w:trHeight w:val="300"/>
        </w:trPr>
        <w:tc>
          <w:tcPr>
            <w:cnfStyle w:val="001000000000" w:firstRow="0" w:lastRow="0" w:firstColumn="1" w:lastColumn="0" w:oddVBand="0" w:evenVBand="0" w:oddHBand="0" w:evenHBand="0" w:firstRowFirstColumn="0" w:firstRowLastColumn="0" w:lastRowFirstColumn="0" w:lastRowLastColumn="0"/>
            <w:tcW w:w="611" w:type="pct"/>
            <w:noWrap/>
            <w:hideMark/>
          </w:tcPr>
          <w:p w:rsidR="00920445" w:rsidRPr="007841A1" w:rsidRDefault="00920445" w:rsidP="007841A1">
            <w:pPr>
              <w:suppressAutoHyphens w:val="0"/>
              <w:spacing w:line="240" w:lineRule="auto"/>
              <w:jc w:val="center"/>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261"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616C9">
              <w:rPr>
                <w:rFonts w:ascii="Calibri" w:hAnsi="Calibri" w:cs="Calibri"/>
                <w:sz w:val="20"/>
                <w:szCs w:val="20"/>
                <w:highlight w:val="black"/>
              </w:rPr>
              <w:t>x x x x</w:t>
            </w:r>
          </w:p>
        </w:tc>
        <w:tc>
          <w:tcPr>
            <w:tcW w:w="495"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3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611"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174"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1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699"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WINDOWS SERVER 2012 R2</w:t>
            </w:r>
          </w:p>
        </w:tc>
        <w:tc>
          <w:tcPr>
            <w:tcW w:w="172"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brak</w:t>
            </w:r>
          </w:p>
        </w:tc>
      </w:tr>
      <w:tr w:rsidR="00920445" w:rsidRPr="007841A1" w:rsidTr="00920445">
        <w:trPr>
          <w:trHeight w:val="300"/>
        </w:trPr>
        <w:tc>
          <w:tcPr>
            <w:cnfStyle w:val="001000000000" w:firstRow="0" w:lastRow="0" w:firstColumn="1" w:lastColumn="0" w:oddVBand="0" w:evenVBand="0" w:oddHBand="0" w:evenHBand="0" w:firstRowFirstColumn="0" w:firstRowLastColumn="0" w:lastRowFirstColumn="0" w:lastRowLastColumn="0"/>
            <w:tcW w:w="611" w:type="pct"/>
            <w:noWrap/>
            <w:hideMark/>
          </w:tcPr>
          <w:p w:rsidR="00920445" w:rsidRPr="007841A1" w:rsidRDefault="00920445" w:rsidP="007841A1">
            <w:pPr>
              <w:suppressAutoHyphens w:val="0"/>
              <w:spacing w:line="240" w:lineRule="auto"/>
              <w:jc w:val="center"/>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261"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616C9">
              <w:rPr>
                <w:rFonts w:ascii="Calibri" w:hAnsi="Calibri" w:cs="Calibri"/>
                <w:sz w:val="20"/>
                <w:szCs w:val="20"/>
                <w:highlight w:val="black"/>
              </w:rPr>
              <w:t>x x x x</w:t>
            </w:r>
          </w:p>
        </w:tc>
        <w:tc>
          <w:tcPr>
            <w:tcW w:w="495"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3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611"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174"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1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699"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WINDOWS SERVER 2012 R2</w:t>
            </w:r>
          </w:p>
        </w:tc>
        <w:tc>
          <w:tcPr>
            <w:tcW w:w="172"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brak</w:t>
            </w:r>
          </w:p>
        </w:tc>
      </w:tr>
      <w:tr w:rsidR="00920445" w:rsidRPr="007841A1" w:rsidTr="00920445">
        <w:trPr>
          <w:trHeight w:val="315"/>
        </w:trPr>
        <w:tc>
          <w:tcPr>
            <w:cnfStyle w:val="001000000000" w:firstRow="0" w:lastRow="0" w:firstColumn="1" w:lastColumn="0" w:oddVBand="0" w:evenVBand="0" w:oddHBand="0" w:evenHBand="0" w:firstRowFirstColumn="0" w:firstRowLastColumn="0" w:lastRowFirstColumn="0" w:lastRowLastColumn="0"/>
            <w:tcW w:w="611" w:type="pct"/>
            <w:noWrap/>
            <w:hideMark/>
          </w:tcPr>
          <w:p w:rsidR="00920445" w:rsidRPr="007841A1" w:rsidRDefault="00920445" w:rsidP="007841A1">
            <w:pPr>
              <w:suppressAutoHyphens w:val="0"/>
              <w:spacing w:line="240" w:lineRule="auto"/>
              <w:jc w:val="center"/>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261"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616C9">
              <w:rPr>
                <w:rFonts w:ascii="Calibri" w:hAnsi="Calibri" w:cs="Calibri"/>
                <w:sz w:val="20"/>
                <w:szCs w:val="20"/>
                <w:highlight w:val="black"/>
              </w:rPr>
              <w:t>x x x x</w:t>
            </w:r>
          </w:p>
        </w:tc>
        <w:tc>
          <w:tcPr>
            <w:tcW w:w="495"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3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611"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174"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1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699"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WINDOWS SERVER 2012 R2</w:t>
            </w:r>
          </w:p>
        </w:tc>
        <w:tc>
          <w:tcPr>
            <w:tcW w:w="172"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brak</w:t>
            </w:r>
          </w:p>
        </w:tc>
      </w:tr>
      <w:tr w:rsidR="00920445" w:rsidRPr="007841A1" w:rsidTr="00920445">
        <w:trPr>
          <w:trHeight w:val="300"/>
        </w:trPr>
        <w:tc>
          <w:tcPr>
            <w:cnfStyle w:val="001000000000" w:firstRow="0" w:lastRow="0" w:firstColumn="1" w:lastColumn="0" w:oddVBand="0" w:evenVBand="0" w:oddHBand="0" w:evenHBand="0" w:firstRowFirstColumn="0" w:firstRowLastColumn="0" w:lastRowFirstColumn="0" w:lastRowLastColumn="0"/>
            <w:tcW w:w="611" w:type="pct"/>
            <w:noWrap/>
            <w:hideMark/>
          </w:tcPr>
          <w:p w:rsidR="00920445" w:rsidRPr="007841A1" w:rsidRDefault="00920445" w:rsidP="007841A1">
            <w:pPr>
              <w:suppressAutoHyphens w:val="0"/>
              <w:spacing w:line="240" w:lineRule="auto"/>
              <w:jc w:val="center"/>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261"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616C9">
              <w:rPr>
                <w:rFonts w:ascii="Calibri" w:hAnsi="Calibri" w:cs="Calibri"/>
                <w:sz w:val="20"/>
                <w:szCs w:val="20"/>
                <w:highlight w:val="black"/>
              </w:rPr>
              <w:t>x x x x</w:t>
            </w:r>
          </w:p>
        </w:tc>
        <w:tc>
          <w:tcPr>
            <w:tcW w:w="495"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3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611"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174"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1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699"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WINDOWS SERVER 2012 R2</w:t>
            </w:r>
          </w:p>
        </w:tc>
        <w:tc>
          <w:tcPr>
            <w:tcW w:w="172"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brak</w:t>
            </w:r>
          </w:p>
        </w:tc>
      </w:tr>
      <w:tr w:rsidR="00920445" w:rsidRPr="007841A1" w:rsidTr="00920445">
        <w:trPr>
          <w:trHeight w:val="315"/>
        </w:trPr>
        <w:tc>
          <w:tcPr>
            <w:cnfStyle w:val="001000000000" w:firstRow="0" w:lastRow="0" w:firstColumn="1" w:lastColumn="0" w:oddVBand="0" w:evenVBand="0" w:oddHBand="0" w:evenHBand="0" w:firstRowFirstColumn="0" w:firstRowLastColumn="0" w:lastRowFirstColumn="0" w:lastRowLastColumn="0"/>
            <w:tcW w:w="611" w:type="pct"/>
            <w:noWrap/>
            <w:hideMark/>
          </w:tcPr>
          <w:p w:rsidR="00920445" w:rsidRPr="007841A1" w:rsidRDefault="00920445" w:rsidP="007841A1">
            <w:pPr>
              <w:suppressAutoHyphens w:val="0"/>
              <w:spacing w:line="240" w:lineRule="auto"/>
              <w:jc w:val="center"/>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261"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616C9">
              <w:rPr>
                <w:rFonts w:ascii="Calibri" w:hAnsi="Calibri" w:cs="Calibri"/>
                <w:sz w:val="20"/>
                <w:szCs w:val="20"/>
                <w:highlight w:val="black"/>
              </w:rPr>
              <w:t>x x x x</w:t>
            </w:r>
          </w:p>
        </w:tc>
        <w:tc>
          <w:tcPr>
            <w:tcW w:w="495"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3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611"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174"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1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699"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WINDOWS SERVER 2012 R2</w:t>
            </w:r>
          </w:p>
        </w:tc>
        <w:tc>
          <w:tcPr>
            <w:tcW w:w="172"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brak</w:t>
            </w:r>
          </w:p>
        </w:tc>
      </w:tr>
      <w:tr w:rsidR="00920445" w:rsidRPr="007841A1" w:rsidTr="00920445">
        <w:trPr>
          <w:trHeight w:val="300"/>
        </w:trPr>
        <w:tc>
          <w:tcPr>
            <w:cnfStyle w:val="001000000000" w:firstRow="0" w:lastRow="0" w:firstColumn="1" w:lastColumn="0" w:oddVBand="0" w:evenVBand="0" w:oddHBand="0" w:evenHBand="0" w:firstRowFirstColumn="0" w:firstRowLastColumn="0" w:lastRowFirstColumn="0" w:lastRowLastColumn="0"/>
            <w:tcW w:w="611" w:type="pct"/>
            <w:noWrap/>
            <w:hideMark/>
          </w:tcPr>
          <w:p w:rsidR="00920445" w:rsidRPr="007841A1" w:rsidRDefault="00920445" w:rsidP="007841A1">
            <w:pPr>
              <w:suppressAutoHyphens w:val="0"/>
              <w:spacing w:line="240" w:lineRule="auto"/>
              <w:jc w:val="center"/>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261"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616C9">
              <w:rPr>
                <w:rFonts w:ascii="Calibri" w:hAnsi="Calibri" w:cs="Calibri"/>
                <w:sz w:val="20"/>
                <w:szCs w:val="20"/>
                <w:highlight w:val="black"/>
              </w:rPr>
              <w:t>x x x x</w:t>
            </w:r>
          </w:p>
        </w:tc>
        <w:tc>
          <w:tcPr>
            <w:tcW w:w="495"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3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611"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174"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1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699"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WINDOWS SERVER 2012 R2</w:t>
            </w:r>
          </w:p>
        </w:tc>
        <w:tc>
          <w:tcPr>
            <w:tcW w:w="172"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brak</w:t>
            </w:r>
          </w:p>
        </w:tc>
      </w:tr>
      <w:tr w:rsidR="00920445" w:rsidRPr="007841A1" w:rsidTr="00920445">
        <w:trPr>
          <w:trHeight w:val="315"/>
        </w:trPr>
        <w:tc>
          <w:tcPr>
            <w:cnfStyle w:val="001000000000" w:firstRow="0" w:lastRow="0" w:firstColumn="1" w:lastColumn="0" w:oddVBand="0" w:evenVBand="0" w:oddHBand="0" w:evenHBand="0" w:firstRowFirstColumn="0" w:firstRowLastColumn="0" w:lastRowFirstColumn="0" w:lastRowLastColumn="0"/>
            <w:tcW w:w="611" w:type="pct"/>
            <w:noWrap/>
            <w:hideMark/>
          </w:tcPr>
          <w:p w:rsidR="00920445" w:rsidRPr="007841A1" w:rsidRDefault="00920445" w:rsidP="007841A1">
            <w:pPr>
              <w:suppressAutoHyphens w:val="0"/>
              <w:spacing w:line="240" w:lineRule="auto"/>
              <w:jc w:val="center"/>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261"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616C9">
              <w:rPr>
                <w:rFonts w:ascii="Calibri" w:hAnsi="Calibri" w:cs="Calibri"/>
                <w:sz w:val="20"/>
                <w:szCs w:val="20"/>
                <w:highlight w:val="black"/>
              </w:rPr>
              <w:t>x x x x</w:t>
            </w:r>
          </w:p>
        </w:tc>
        <w:tc>
          <w:tcPr>
            <w:tcW w:w="495"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3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611"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174"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1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699"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WINDOWS SERVER 2012 R2</w:t>
            </w:r>
          </w:p>
        </w:tc>
        <w:tc>
          <w:tcPr>
            <w:tcW w:w="172"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brak</w:t>
            </w:r>
          </w:p>
        </w:tc>
      </w:tr>
      <w:tr w:rsidR="00920445" w:rsidRPr="007841A1" w:rsidTr="00920445">
        <w:trPr>
          <w:trHeight w:val="300"/>
        </w:trPr>
        <w:tc>
          <w:tcPr>
            <w:cnfStyle w:val="001000000000" w:firstRow="0" w:lastRow="0" w:firstColumn="1" w:lastColumn="0" w:oddVBand="0" w:evenVBand="0" w:oddHBand="0" w:evenHBand="0" w:firstRowFirstColumn="0" w:firstRowLastColumn="0" w:lastRowFirstColumn="0" w:lastRowLastColumn="0"/>
            <w:tcW w:w="611" w:type="pct"/>
            <w:noWrap/>
            <w:hideMark/>
          </w:tcPr>
          <w:p w:rsidR="00920445" w:rsidRPr="007841A1" w:rsidRDefault="00920445" w:rsidP="007841A1">
            <w:pPr>
              <w:suppressAutoHyphens w:val="0"/>
              <w:spacing w:line="240" w:lineRule="auto"/>
              <w:jc w:val="center"/>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261"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616C9">
              <w:rPr>
                <w:rFonts w:ascii="Calibri" w:hAnsi="Calibri" w:cs="Calibri"/>
                <w:sz w:val="20"/>
                <w:szCs w:val="20"/>
                <w:highlight w:val="black"/>
              </w:rPr>
              <w:t>x x x x</w:t>
            </w:r>
          </w:p>
        </w:tc>
        <w:tc>
          <w:tcPr>
            <w:tcW w:w="495"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3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611"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174"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1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699"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WINDOWS SERVER 2012 R2</w:t>
            </w:r>
          </w:p>
        </w:tc>
        <w:tc>
          <w:tcPr>
            <w:tcW w:w="172"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brak</w:t>
            </w:r>
          </w:p>
        </w:tc>
      </w:tr>
      <w:tr w:rsidR="00920445" w:rsidRPr="007841A1" w:rsidTr="00920445">
        <w:trPr>
          <w:trHeight w:val="300"/>
        </w:trPr>
        <w:tc>
          <w:tcPr>
            <w:cnfStyle w:val="001000000000" w:firstRow="0" w:lastRow="0" w:firstColumn="1" w:lastColumn="0" w:oddVBand="0" w:evenVBand="0" w:oddHBand="0" w:evenHBand="0" w:firstRowFirstColumn="0" w:firstRowLastColumn="0" w:lastRowFirstColumn="0" w:lastRowLastColumn="0"/>
            <w:tcW w:w="611" w:type="pct"/>
            <w:noWrap/>
            <w:hideMark/>
          </w:tcPr>
          <w:p w:rsidR="00920445" w:rsidRPr="007841A1" w:rsidRDefault="00920445" w:rsidP="007841A1">
            <w:pPr>
              <w:suppressAutoHyphens w:val="0"/>
              <w:spacing w:line="240" w:lineRule="auto"/>
              <w:jc w:val="center"/>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261"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616C9">
              <w:rPr>
                <w:rFonts w:ascii="Calibri" w:hAnsi="Calibri" w:cs="Calibri"/>
                <w:sz w:val="20"/>
                <w:szCs w:val="20"/>
                <w:highlight w:val="black"/>
              </w:rPr>
              <w:t>x x x x</w:t>
            </w:r>
          </w:p>
        </w:tc>
        <w:tc>
          <w:tcPr>
            <w:tcW w:w="495"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3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611"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174"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1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699"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WINDOWS SERVER 2012 R2</w:t>
            </w:r>
          </w:p>
        </w:tc>
        <w:tc>
          <w:tcPr>
            <w:tcW w:w="172"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brak</w:t>
            </w:r>
          </w:p>
        </w:tc>
      </w:tr>
      <w:tr w:rsidR="00920445" w:rsidRPr="007841A1" w:rsidTr="00920445">
        <w:trPr>
          <w:trHeight w:val="300"/>
        </w:trPr>
        <w:tc>
          <w:tcPr>
            <w:cnfStyle w:val="001000000000" w:firstRow="0" w:lastRow="0" w:firstColumn="1" w:lastColumn="0" w:oddVBand="0" w:evenVBand="0" w:oddHBand="0" w:evenHBand="0" w:firstRowFirstColumn="0" w:firstRowLastColumn="0" w:lastRowFirstColumn="0" w:lastRowLastColumn="0"/>
            <w:tcW w:w="611" w:type="pct"/>
            <w:noWrap/>
            <w:hideMark/>
          </w:tcPr>
          <w:p w:rsidR="00920445" w:rsidRPr="007841A1" w:rsidRDefault="00920445" w:rsidP="007841A1">
            <w:pPr>
              <w:suppressAutoHyphens w:val="0"/>
              <w:spacing w:line="240" w:lineRule="auto"/>
              <w:jc w:val="center"/>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261"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616C9">
              <w:rPr>
                <w:rFonts w:ascii="Calibri" w:hAnsi="Calibri" w:cs="Calibri"/>
                <w:sz w:val="20"/>
                <w:szCs w:val="20"/>
                <w:highlight w:val="black"/>
              </w:rPr>
              <w:t>x x x x</w:t>
            </w:r>
          </w:p>
        </w:tc>
        <w:tc>
          <w:tcPr>
            <w:tcW w:w="495"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3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611"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174"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1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699"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WINDOWS SERVER 2012 R2</w:t>
            </w:r>
          </w:p>
        </w:tc>
        <w:tc>
          <w:tcPr>
            <w:tcW w:w="172"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brak</w:t>
            </w:r>
          </w:p>
        </w:tc>
      </w:tr>
      <w:tr w:rsidR="00920445" w:rsidRPr="007841A1" w:rsidTr="00920445">
        <w:trPr>
          <w:trHeight w:val="300"/>
        </w:trPr>
        <w:tc>
          <w:tcPr>
            <w:cnfStyle w:val="001000000000" w:firstRow="0" w:lastRow="0" w:firstColumn="1" w:lastColumn="0" w:oddVBand="0" w:evenVBand="0" w:oddHBand="0" w:evenHBand="0" w:firstRowFirstColumn="0" w:firstRowLastColumn="0" w:lastRowFirstColumn="0" w:lastRowLastColumn="0"/>
            <w:tcW w:w="611" w:type="pct"/>
            <w:noWrap/>
            <w:hideMark/>
          </w:tcPr>
          <w:p w:rsidR="00920445" w:rsidRPr="007841A1" w:rsidRDefault="00920445" w:rsidP="007841A1">
            <w:pPr>
              <w:suppressAutoHyphens w:val="0"/>
              <w:spacing w:line="240" w:lineRule="auto"/>
              <w:jc w:val="center"/>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261"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616C9">
              <w:rPr>
                <w:rFonts w:ascii="Calibri" w:hAnsi="Calibri" w:cs="Calibri"/>
                <w:sz w:val="20"/>
                <w:szCs w:val="20"/>
                <w:highlight w:val="black"/>
              </w:rPr>
              <w:t>x x x x</w:t>
            </w:r>
          </w:p>
        </w:tc>
        <w:tc>
          <w:tcPr>
            <w:tcW w:w="495"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3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611"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174"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1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699"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WINDOWS SERVER 2012 R2</w:t>
            </w:r>
          </w:p>
        </w:tc>
        <w:tc>
          <w:tcPr>
            <w:tcW w:w="172"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brak</w:t>
            </w:r>
          </w:p>
        </w:tc>
      </w:tr>
      <w:tr w:rsidR="00920445" w:rsidRPr="007841A1" w:rsidTr="00920445">
        <w:trPr>
          <w:trHeight w:val="300"/>
        </w:trPr>
        <w:tc>
          <w:tcPr>
            <w:cnfStyle w:val="001000000000" w:firstRow="0" w:lastRow="0" w:firstColumn="1" w:lastColumn="0" w:oddVBand="0" w:evenVBand="0" w:oddHBand="0" w:evenHBand="0" w:firstRowFirstColumn="0" w:firstRowLastColumn="0" w:lastRowFirstColumn="0" w:lastRowLastColumn="0"/>
            <w:tcW w:w="611" w:type="pct"/>
            <w:noWrap/>
            <w:hideMark/>
          </w:tcPr>
          <w:p w:rsidR="00920445" w:rsidRPr="007841A1" w:rsidRDefault="00920445" w:rsidP="007841A1">
            <w:pPr>
              <w:suppressAutoHyphens w:val="0"/>
              <w:spacing w:line="240" w:lineRule="auto"/>
              <w:jc w:val="center"/>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261"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616C9">
              <w:rPr>
                <w:rFonts w:ascii="Calibri" w:hAnsi="Calibri" w:cs="Calibri"/>
                <w:sz w:val="20"/>
                <w:szCs w:val="20"/>
                <w:highlight w:val="black"/>
              </w:rPr>
              <w:t>x x x x</w:t>
            </w:r>
          </w:p>
        </w:tc>
        <w:tc>
          <w:tcPr>
            <w:tcW w:w="495"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3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611"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174"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1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699"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WINDOWS SERVER 2012 R2</w:t>
            </w:r>
          </w:p>
        </w:tc>
        <w:tc>
          <w:tcPr>
            <w:tcW w:w="172"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brak</w:t>
            </w:r>
          </w:p>
        </w:tc>
      </w:tr>
      <w:tr w:rsidR="00920445" w:rsidRPr="007841A1" w:rsidTr="00920445">
        <w:trPr>
          <w:trHeight w:val="300"/>
        </w:trPr>
        <w:tc>
          <w:tcPr>
            <w:cnfStyle w:val="001000000000" w:firstRow="0" w:lastRow="0" w:firstColumn="1" w:lastColumn="0" w:oddVBand="0" w:evenVBand="0" w:oddHBand="0" w:evenHBand="0" w:firstRowFirstColumn="0" w:firstRowLastColumn="0" w:lastRowFirstColumn="0" w:lastRowLastColumn="0"/>
            <w:tcW w:w="611" w:type="pct"/>
            <w:noWrap/>
            <w:hideMark/>
          </w:tcPr>
          <w:p w:rsidR="00920445" w:rsidRPr="007841A1" w:rsidRDefault="00920445" w:rsidP="007841A1">
            <w:pPr>
              <w:suppressAutoHyphens w:val="0"/>
              <w:spacing w:line="240" w:lineRule="auto"/>
              <w:jc w:val="center"/>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261"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616C9">
              <w:rPr>
                <w:rFonts w:ascii="Calibri" w:hAnsi="Calibri" w:cs="Calibri"/>
                <w:sz w:val="20"/>
                <w:szCs w:val="20"/>
                <w:highlight w:val="black"/>
              </w:rPr>
              <w:t>x x x x</w:t>
            </w:r>
          </w:p>
        </w:tc>
        <w:tc>
          <w:tcPr>
            <w:tcW w:w="495"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3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611"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174"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1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699"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WINDOWS SERVER 2012 R2</w:t>
            </w:r>
          </w:p>
        </w:tc>
        <w:tc>
          <w:tcPr>
            <w:tcW w:w="172"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brak</w:t>
            </w:r>
          </w:p>
        </w:tc>
      </w:tr>
      <w:tr w:rsidR="00920445" w:rsidRPr="007841A1" w:rsidTr="00920445">
        <w:trPr>
          <w:trHeight w:val="300"/>
        </w:trPr>
        <w:tc>
          <w:tcPr>
            <w:cnfStyle w:val="001000000000" w:firstRow="0" w:lastRow="0" w:firstColumn="1" w:lastColumn="0" w:oddVBand="0" w:evenVBand="0" w:oddHBand="0" w:evenHBand="0" w:firstRowFirstColumn="0" w:firstRowLastColumn="0" w:lastRowFirstColumn="0" w:lastRowLastColumn="0"/>
            <w:tcW w:w="611" w:type="pct"/>
            <w:noWrap/>
            <w:hideMark/>
          </w:tcPr>
          <w:p w:rsidR="00920445" w:rsidRPr="007841A1" w:rsidRDefault="00920445" w:rsidP="007841A1">
            <w:pPr>
              <w:suppressAutoHyphens w:val="0"/>
              <w:spacing w:line="240" w:lineRule="auto"/>
              <w:jc w:val="center"/>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261"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616C9">
              <w:rPr>
                <w:rFonts w:ascii="Calibri" w:hAnsi="Calibri" w:cs="Calibri"/>
                <w:sz w:val="20"/>
                <w:szCs w:val="20"/>
                <w:highlight w:val="black"/>
              </w:rPr>
              <w:t>x x x x</w:t>
            </w:r>
          </w:p>
        </w:tc>
        <w:tc>
          <w:tcPr>
            <w:tcW w:w="495"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3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611"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174"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1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699"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WINDOWS SERVER 2012 R2</w:t>
            </w:r>
          </w:p>
        </w:tc>
        <w:tc>
          <w:tcPr>
            <w:tcW w:w="172"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brak</w:t>
            </w:r>
          </w:p>
        </w:tc>
      </w:tr>
      <w:tr w:rsidR="00920445" w:rsidRPr="007841A1" w:rsidTr="00920445">
        <w:trPr>
          <w:trHeight w:val="300"/>
        </w:trPr>
        <w:tc>
          <w:tcPr>
            <w:cnfStyle w:val="001000000000" w:firstRow="0" w:lastRow="0" w:firstColumn="1" w:lastColumn="0" w:oddVBand="0" w:evenVBand="0" w:oddHBand="0" w:evenHBand="0" w:firstRowFirstColumn="0" w:firstRowLastColumn="0" w:lastRowFirstColumn="0" w:lastRowLastColumn="0"/>
            <w:tcW w:w="611" w:type="pct"/>
            <w:noWrap/>
            <w:hideMark/>
          </w:tcPr>
          <w:p w:rsidR="00920445" w:rsidRPr="007841A1" w:rsidRDefault="00920445" w:rsidP="007841A1">
            <w:pPr>
              <w:suppressAutoHyphens w:val="0"/>
              <w:spacing w:line="240" w:lineRule="auto"/>
              <w:jc w:val="center"/>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261"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616C9">
              <w:rPr>
                <w:rFonts w:ascii="Calibri" w:hAnsi="Calibri" w:cs="Calibri"/>
                <w:sz w:val="20"/>
                <w:szCs w:val="20"/>
                <w:highlight w:val="black"/>
              </w:rPr>
              <w:t>x x x x</w:t>
            </w:r>
          </w:p>
        </w:tc>
        <w:tc>
          <w:tcPr>
            <w:tcW w:w="495"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3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611"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174"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1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699"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WINDOWS SERVER 2012 R2</w:t>
            </w:r>
          </w:p>
        </w:tc>
        <w:tc>
          <w:tcPr>
            <w:tcW w:w="172"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brak</w:t>
            </w:r>
          </w:p>
        </w:tc>
      </w:tr>
      <w:tr w:rsidR="00920445" w:rsidRPr="007841A1" w:rsidTr="00920445">
        <w:trPr>
          <w:trHeight w:val="300"/>
        </w:trPr>
        <w:tc>
          <w:tcPr>
            <w:cnfStyle w:val="001000000000" w:firstRow="0" w:lastRow="0" w:firstColumn="1" w:lastColumn="0" w:oddVBand="0" w:evenVBand="0" w:oddHBand="0" w:evenHBand="0" w:firstRowFirstColumn="0" w:firstRowLastColumn="0" w:lastRowFirstColumn="0" w:lastRowLastColumn="0"/>
            <w:tcW w:w="611" w:type="pct"/>
            <w:noWrap/>
            <w:hideMark/>
          </w:tcPr>
          <w:p w:rsidR="00920445" w:rsidRPr="007841A1" w:rsidRDefault="00920445" w:rsidP="007841A1">
            <w:pPr>
              <w:suppressAutoHyphens w:val="0"/>
              <w:spacing w:line="240" w:lineRule="auto"/>
              <w:jc w:val="center"/>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261"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616C9">
              <w:rPr>
                <w:rFonts w:ascii="Calibri" w:hAnsi="Calibri" w:cs="Calibri"/>
                <w:sz w:val="20"/>
                <w:szCs w:val="20"/>
                <w:highlight w:val="black"/>
              </w:rPr>
              <w:t>x x x x</w:t>
            </w:r>
          </w:p>
        </w:tc>
        <w:tc>
          <w:tcPr>
            <w:tcW w:w="495"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3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611"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174"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1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699"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WINDOWS SERVER 2012 R2</w:t>
            </w:r>
          </w:p>
        </w:tc>
        <w:tc>
          <w:tcPr>
            <w:tcW w:w="172"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brak</w:t>
            </w:r>
          </w:p>
        </w:tc>
      </w:tr>
      <w:tr w:rsidR="00920445" w:rsidRPr="007841A1" w:rsidTr="00920445">
        <w:trPr>
          <w:trHeight w:val="300"/>
        </w:trPr>
        <w:tc>
          <w:tcPr>
            <w:cnfStyle w:val="001000000000" w:firstRow="0" w:lastRow="0" w:firstColumn="1" w:lastColumn="0" w:oddVBand="0" w:evenVBand="0" w:oddHBand="0" w:evenHBand="0" w:firstRowFirstColumn="0" w:firstRowLastColumn="0" w:lastRowFirstColumn="0" w:lastRowLastColumn="0"/>
            <w:tcW w:w="611" w:type="pct"/>
            <w:noWrap/>
            <w:hideMark/>
          </w:tcPr>
          <w:p w:rsidR="00920445" w:rsidRPr="007841A1" w:rsidRDefault="00920445" w:rsidP="007841A1">
            <w:pPr>
              <w:suppressAutoHyphens w:val="0"/>
              <w:spacing w:line="240" w:lineRule="auto"/>
              <w:jc w:val="center"/>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261"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616C9">
              <w:rPr>
                <w:rFonts w:ascii="Calibri" w:hAnsi="Calibri" w:cs="Calibri"/>
                <w:sz w:val="20"/>
                <w:szCs w:val="20"/>
                <w:highlight w:val="black"/>
              </w:rPr>
              <w:t>x x x x</w:t>
            </w:r>
          </w:p>
        </w:tc>
        <w:tc>
          <w:tcPr>
            <w:tcW w:w="495"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3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611"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174"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1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699"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WINDOWS SERVER 2012 R2</w:t>
            </w:r>
          </w:p>
        </w:tc>
        <w:tc>
          <w:tcPr>
            <w:tcW w:w="172"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brak</w:t>
            </w:r>
          </w:p>
        </w:tc>
      </w:tr>
      <w:tr w:rsidR="00920445" w:rsidRPr="007841A1" w:rsidTr="00920445">
        <w:trPr>
          <w:trHeight w:val="300"/>
        </w:trPr>
        <w:tc>
          <w:tcPr>
            <w:cnfStyle w:val="001000000000" w:firstRow="0" w:lastRow="0" w:firstColumn="1" w:lastColumn="0" w:oddVBand="0" w:evenVBand="0" w:oddHBand="0" w:evenHBand="0" w:firstRowFirstColumn="0" w:firstRowLastColumn="0" w:lastRowFirstColumn="0" w:lastRowLastColumn="0"/>
            <w:tcW w:w="611" w:type="pct"/>
            <w:noWrap/>
            <w:hideMark/>
          </w:tcPr>
          <w:p w:rsidR="00920445" w:rsidRPr="007841A1" w:rsidRDefault="00920445" w:rsidP="007841A1">
            <w:pPr>
              <w:suppressAutoHyphens w:val="0"/>
              <w:spacing w:line="240" w:lineRule="auto"/>
              <w:jc w:val="center"/>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261"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616C9">
              <w:rPr>
                <w:rFonts w:ascii="Calibri" w:hAnsi="Calibri" w:cs="Calibri"/>
                <w:sz w:val="20"/>
                <w:szCs w:val="20"/>
                <w:highlight w:val="black"/>
              </w:rPr>
              <w:t>x x x x</w:t>
            </w:r>
          </w:p>
        </w:tc>
        <w:tc>
          <w:tcPr>
            <w:tcW w:w="495"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3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611"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174"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1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699"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WINDOWS SERVER 2012 R2</w:t>
            </w:r>
          </w:p>
        </w:tc>
        <w:tc>
          <w:tcPr>
            <w:tcW w:w="172"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brak</w:t>
            </w:r>
          </w:p>
        </w:tc>
      </w:tr>
      <w:tr w:rsidR="00920445" w:rsidRPr="007841A1" w:rsidTr="00920445">
        <w:trPr>
          <w:trHeight w:val="300"/>
        </w:trPr>
        <w:tc>
          <w:tcPr>
            <w:cnfStyle w:val="001000000000" w:firstRow="0" w:lastRow="0" w:firstColumn="1" w:lastColumn="0" w:oddVBand="0" w:evenVBand="0" w:oddHBand="0" w:evenHBand="0" w:firstRowFirstColumn="0" w:firstRowLastColumn="0" w:lastRowFirstColumn="0" w:lastRowLastColumn="0"/>
            <w:tcW w:w="611" w:type="pct"/>
            <w:noWrap/>
            <w:hideMark/>
          </w:tcPr>
          <w:p w:rsidR="00920445" w:rsidRPr="007841A1" w:rsidRDefault="00920445" w:rsidP="007841A1">
            <w:pPr>
              <w:suppressAutoHyphens w:val="0"/>
              <w:spacing w:line="240" w:lineRule="auto"/>
              <w:jc w:val="center"/>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261"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616C9">
              <w:rPr>
                <w:rFonts w:ascii="Calibri" w:hAnsi="Calibri" w:cs="Calibri"/>
                <w:sz w:val="20"/>
                <w:szCs w:val="20"/>
                <w:highlight w:val="black"/>
              </w:rPr>
              <w:t>x x x x</w:t>
            </w:r>
          </w:p>
        </w:tc>
        <w:tc>
          <w:tcPr>
            <w:tcW w:w="495"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3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611"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174"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1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699"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WINDOWS SERVER 2012 R2</w:t>
            </w:r>
          </w:p>
        </w:tc>
        <w:tc>
          <w:tcPr>
            <w:tcW w:w="172"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brak</w:t>
            </w:r>
          </w:p>
        </w:tc>
      </w:tr>
      <w:tr w:rsidR="00920445" w:rsidRPr="007841A1" w:rsidTr="00920445">
        <w:trPr>
          <w:trHeight w:val="300"/>
        </w:trPr>
        <w:tc>
          <w:tcPr>
            <w:cnfStyle w:val="001000000000" w:firstRow="0" w:lastRow="0" w:firstColumn="1" w:lastColumn="0" w:oddVBand="0" w:evenVBand="0" w:oddHBand="0" w:evenHBand="0" w:firstRowFirstColumn="0" w:firstRowLastColumn="0" w:lastRowFirstColumn="0" w:lastRowLastColumn="0"/>
            <w:tcW w:w="611" w:type="pct"/>
            <w:noWrap/>
            <w:hideMark/>
          </w:tcPr>
          <w:p w:rsidR="00920445" w:rsidRPr="007841A1" w:rsidRDefault="00920445" w:rsidP="007841A1">
            <w:pPr>
              <w:suppressAutoHyphens w:val="0"/>
              <w:spacing w:line="240" w:lineRule="auto"/>
              <w:jc w:val="center"/>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261"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616C9">
              <w:rPr>
                <w:rFonts w:ascii="Calibri" w:hAnsi="Calibri" w:cs="Calibri"/>
                <w:sz w:val="20"/>
                <w:szCs w:val="20"/>
                <w:highlight w:val="black"/>
              </w:rPr>
              <w:t>x x x x</w:t>
            </w:r>
          </w:p>
        </w:tc>
        <w:tc>
          <w:tcPr>
            <w:tcW w:w="495"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3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611"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174"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1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699"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WINDOWS SERVER 2012 R2</w:t>
            </w:r>
          </w:p>
        </w:tc>
        <w:tc>
          <w:tcPr>
            <w:tcW w:w="172"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brak</w:t>
            </w:r>
          </w:p>
        </w:tc>
      </w:tr>
      <w:tr w:rsidR="00920445" w:rsidRPr="007841A1" w:rsidTr="00920445">
        <w:trPr>
          <w:trHeight w:val="300"/>
        </w:trPr>
        <w:tc>
          <w:tcPr>
            <w:cnfStyle w:val="001000000000" w:firstRow="0" w:lastRow="0" w:firstColumn="1" w:lastColumn="0" w:oddVBand="0" w:evenVBand="0" w:oddHBand="0" w:evenHBand="0" w:firstRowFirstColumn="0" w:firstRowLastColumn="0" w:lastRowFirstColumn="0" w:lastRowLastColumn="0"/>
            <w:tcW w:w="611" w:type="pct"/>
            <w:noWrap/>
            <w:hideMark/>
          </w:tcPr>
          <w:p w:rsidR="00920445" w:rsidRPr="007841A1" w:rsidRDefault="00920445" w:rsidP="007841A1">
            <w:pPr>
              <w:suppressAutoHyphens w:val="0"/>
              <w:spacing w:line="240" w:lineRule="auto"/>
              <w:jc w:val="center"/>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261"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616C9">
              <w:rPr>
                <w:rFonts w:ascii="Calibri" w:hAnsi="Calibri" w:cs="Calibri"/>
                <w:sz w:val="20"/>
                <w:szCs w:val="20"/>
                <w:highlight w:val="black"/>
              </w:rPr>
              <w:t>x x x x</w:t>
            </w:r>
          </w:p>
        </w:tc>
        <w:tc>
          <w:tcPr>
            <w:tcW w:w="495"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3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611"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174"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1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699"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WINDOWS SERVER 2012 R2</w:t>
            </w:r>
          </w:p>
        </w:tc>
        <w:tc>
          <w:tcPr>
            <w:tcW w:w="172"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brak</w:t>
            </w:r>
          </w:p>
        </w:tc>
      </w:tr>
      <w:tr w:rsidR="00920445" w:rsidRPr="007841A1" w:rsidTr="00920445">
        <w:trPr>
          <w:trHeight w:val="300"/>
        </w:trPr>
        <w:tc>
          <w:tcPr>
            <w:cnfStyle w:val="001000000000" w:firstRow="0" w:lastRow="0" w:firstColumn="1" w:lastColumn="0" w:oddVBand="0" w:evenVBand="0" w:oddHBand="0" w:evenHBand="0" w:firstRowFirstColumn="0" w:firstRowLastColumn="0" w:lastRowFirstColumn="0" w:lastRowLastColumn="0"/>
            <w:tcW w:w="611" w:type="pct"/>
            <w:noWrap/>
            <w:hideMark/>
          </w:tcPr>
          <w:p w:rsidR="00920445" w:rsidRPr="007841A1" w:rsidRDefault="00920445" w:rsidP="007841A1">
            <w:pPr>
              <w:suppressAutoHyphens w:val="0"/>
              <w:spacing w:line="240" w:lineRule="auto"/>
              <w:jc w:val="center"/>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261"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616C9">
              <w:rPr>
                <w:rFonts w:ascii="Calibri" w:hAnsi="Calibri" w:cs="Calibri"/>
                <w:sz w:val="20"/>
                <w:szCs w:val="20"/>
                <w:highlight w:val="black"/>
              </w:rPr>
              <w:t>x x x x</w:t>
            </w:r>
          </w:p>
        </w:tc>
        <w:tc>
          <w:tcPr>
            <w:tcW w:w="495"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3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611"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174"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1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699"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WINDOWS SERVER 2012 R2</w:t>
            </w:r>
          </w:p>
        </w:tc>
        <w:tc>
          <w:tcPr>
            <w:tcW w:w="172"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brak</w:t>
            </w:r>
          </w:p>
        </w:tc>
      </w:tr>
      <w:tr w:rsidR="00920445" w:rsidRPr="007841A1" w:rsidTr="00920445">
        <w:trPr>
          <w:trHeight w:val="300"/>
        </w:trPr>
        <w:tc>
          <w:tcPr>
            <w:cnfStyle w:val="001000000000" w:firstRow="0" w:lastRow="0" w:firstColumn="1" w:lastColumn="0" w:oddVBand="0" w:evenVBand="0" w:oddHBand="0" w:evenHBand="0" w:firstRowFirstColumn="0" w:firstRowLastColumn="0" w:lastRowFirstColumn="0" w:lastRowLastColumn="0"/>
            <w:tcW w:w="611" w:type="pct"/>
            <w:noWrap/>
            <w:hideMark/>
          </w:tcPr>
          <w:p w:rsidR="00920445" w:rsidRPr="007841A1" w:rsidRDefault="00920445" w:rsidP="007841A1">
            <w:pPr>
              <w:suppressAutoHyphens w:val="0"/>
              <w:spacing w:line="240" w:lineRule="auto"/>
              <w:jc w:val="center"/>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261"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616C9">
              <w:rPr>
                <w:rFonts w:ascii="Calibri" w:hAnsi="Calibri" w:cs="Calibri"/>
                <w:sz w:val="20"/>
                <w:szCs w:val="20"/>
                <w:highlight w:val="black"/>
              </w:rPr>
              <w:t>x x x x</w:t>
            </w:r>
          </w:p>
        </w:tc>
        <w:tc>
          <w:tcPr>
            <w:tcW w:w="495"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3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611"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174"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1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699"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WINDOWS SERVER 2012 R2</w:t>
            </w:r>
          </w:p>
        </w:tc>
        <w:tc>
          <w:tcPr>
            <w:tcW w:w="172"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brak</w:t>
            </w:r>
          </w:p>
        </w:tc>
      </w:tr>
      <w:tr w:rsidR="00920445" w:rsidRPr="007841A1" w:rsidTr="00920445">
        <w:trPr>
          <w:trHeight w:val="300"/>
        </w:trPr>
        <w:tc>
          <w:tcPr>
            <w:cnfStyle w:val="001000000000" w:firstRow="0" w:lastRow="0" w:firstColumn="1" w:lastColumn="0" w:oddVBand="0" w:evenVBand="0" w:oddHBand="0" w:evenHBand="0" w:firstRowFirstColumn="0" w:firstRowLastColumn="0" w:lastRowFirstColumn="0" w:lastRowLastColumn="0"/>
            <w:tcW w:w="611" w:type="pct"/>
            <w:noWrap/>
            <w:hideMark/>
          </w:tcPr>
          <w:p w:rsidR="00920445" w:rsidRPr="007841A1" w:rsidRDefault="00920445" w:rsidP="00920445">
            <w:pPr>
              <w:suppressAutoHyphens w:val="0"/>
              <w:spacing w:line="240" w:lineRule="auto"/>
              <w:jc w:val="center"/>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261"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616C9">
              <w:rPr>
                <w:rFonts w:ascii="Calibri" w:hAnsi="Calibri" w:cs="Calibri"/>
                <w:sz w:val="20"/>
                <w:szCs w:val="20"/>
                <w:highlight w:val="black"/>
              </w:rPr>
              <w:t>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3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611"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174"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1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699"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WINDOWS SERVER 2012 R2</w:t>
            </w:r>
          </w:p>
        </w:tc>
        <w:tc>
          <w:tcPr>
            <w:tcW w:w="172"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brak</w:t>
            </w:r>
          </w:p>
        </w:tc>
      </w:tr>
      <w:tr w:rsidR="00920445" w:rsidRPr="007841A1" w:rsidTr="00920445">
        <w:trPr>
          <w:trHeight w:val="300"/>
        </w:trPr>
        <w:tc>
          <w:tcPr>
            <w:cnfStyle w:val="001000000000" w:firstRow="0" w:lastRow="0" w:firstColumn="1" w:lastColumn="0" w:oddVBand="0" w:evenVBand="0" w:oddHBand="0" w:evenHBand="0" w:firstRowFirstColumn="0" w:firstRowLastColumn="0" w:lastRowFirstColumn="0" w:lastRowLastColumn="0"/>
            <w:tcW w:w="611" w:type="pct"/>
            <w:noWrap/>
            <w:hideMark/>
          </w:tcPr>
          <w:p w:rsidR="00920445" w:rsidRPr="007841A1" w:rsidRDefault="00920445" w:rsidP="00920445">
            <w:pPr>
              <w:suppressAutoHyphens w:val="0"/>
              <w:spacing w:line="240" w:lineRule="auto"/>
              <w:jc w:val="center"/>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261"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616C9">
              <w:rPr>
                <w:rFonts w:ascii="Calibri" w:hAnsi="Calibri" w:cs="Calibri"/>
                <w:sz w:val="20"/>
                <w:szCs w:val="20"/>
                <w:highlight w:val="black"/>
              </w:rPr>
              <w:t>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3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611"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174"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1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699"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WINDOWS SERVER 2012 R2</w:t>
            </w:r>
          </w:p>
        </w:tc>
        <w:tc>
          <w:tcPr>
            <w:tcW w:w="172"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brak</w:t>
            </w:r>
          </w:p>
        </w:tc>
      </w:tr>
      <w:tr w:rsidR="00920445" w:rsidRPr="007841A1" w:rsidTr="00920445">
        <w:trPr>
          <w:trHeight w:val="300"/>
        </w:trPr>
        <w:tc>
          <w:tcPr>
            <w:cnfStyle w:val="001000000000" w:firstRow="0" w:lastRow="0" w:firstColumn="1" w:lastColumn="0" w:oddVBand="0" w:evenVBand="0" w:oddHBand="0" w:evenHBand="0" w:firstRowFirstColumn="0" w:firstRowLastColumn="0" w:lastRowFirstColumn="0" w:lastRowLastColumn="0"/>
            <w:tcW w:w="611" w:type="pct"/>
            <w:noWrap/>
            <w:hideMark/>
          </w:tcPr>
          <w:p w:rsidR="00920445" w:rsidRPr="007841A1" w:rsidRDefault="00920445" w:rsidP="00920445">
            <w:pPr>
              <w:suppressAutoHyphens w:val="0"/>
              <w:spacing w:line="240" w:lineRule="auto"/>
              <w:jc w:val="center"/>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261"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616C9">
              <w:rPr>
                <w:rFonts w:ascii="Calibri" w:hAnsi="Calibri" w:cs="Calibri"/>
                <w:sz w:val="20"/>
                <w:szCs w:val="20"/>
                <w:highlight w:val="black"/>
              </w:rPr>
              <w:t>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3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611"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174"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1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699"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WINDOWS SERVER 2012 R2</w:t>
            </w:r>
          </w:p>
        </w:tc>
        <w:tc>
          <w:tcPr>
            <w:tcW w:w="172"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brak</w:t>
            </w:r>
          </w:p>
        </w:tc>
      </w:tr>
      <w:tr w:rsidR="00920445" w:rsidRPr="007841A1" w:rsidTr="00920445">
        <w:trPr>
          <w:trHeight w:val="315"/>
        </w:trPr>
        <w:tc>
          <w:tcPr>
            <w:cnfStyle w:val="001000000000" w:firstRow="0" w:lastRow="0" w:firstColumn="1" w:lastColumn="0" w:oddVBand="0" w:evenVBand="0" w:oddHBand="0" w:evenHBand="0" w:firstRowFirstColumn="0" w:firstRowLastColumn="0" w:lastRowFirstColumn="0" w:lastRowLastColumn="0"/>
            <w:tcW w:w="611" w:type="pct"/>
            <w:noWrap/>
            <w:hideMark/>
          </w:tcPr>
          <w:p w:rsidR="00920445" w:rsidRPr="007841A1" w:rsidRDefault="00920445" w:rsidP="00920445">
            <w:pPr>
              <w:suppressAutoHyphens w:val="0"/>
              <w:spacing w:line="240" w:lineRule="auto"/>
              <w:jc w:val="center"/>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261"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616C9">
              <w:rPr>
                <w:rFonts w:ascii="Calibri" w:hAnsi="Calibri" w:cs="Calibri"/>
                <w:sz w:val="20"/>
                <w:szCs w:val="20"/>
                <w:highlight w:val="black"/>
              </w:rPr>
              <w:t>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9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43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611"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 x x x x x x x x x</w:t>
            </w:r>
          </w:p>
        </w:tc>
        <w:tc>
          <w:tcPr>
            <w:tcW w:w="174"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45"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116" w:type="pct"/>
            <w:noWrap/>
            <w:hideMark/>
          </w:tcPr>
          <w:p w:rsidR="00920445" w:rsidRPr="007841A1" w:rsidRDefault="00920445" w:rsidP="00920445">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EF2E32">
              <w:rPr>
                <w:rFonts w:ascii="Calibri" w:hAnsi="Calibri" w:cs="Calibri"/>
                <w:sz w:val="20"/>
                <w:szCs w:val="20"/>
                <w:highlight w:val="black"/>
              </w:rPr>
              <w:t>x</w:t>
            </w:r>
          </w:p>
        </w:tc>
        <w:tc>
          <w:tcPr>
            <w:tcW w:w="699"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WINDOWS SERVER 2012 R2</w:t>
            </w:r>
          </w:p>
        </w:tc>
        <w:tc>
          <w:tcPr>
            <w:tcW w:w="172" w:type="pct"/>
            <w:noWrap/>
            <w:hideMark/>
          </w:tcPr>
          <w:p w:rsidR="00920445" w:rsidRPr="007841A1" w:rsidRDefault="00920445" w:rsidP="007841A1">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20"/>
                <w:szCs w:val="20"/>
                <w:lang w:eastAsia="pl-PL"/>
              </w:rPr>
            </w:pPr>
            <w:r w:rsidRPr="007841A1">
              <w:rPr>
                <w:rFonts w:ascii="Consolas" w:hAnsi="Consolas" w:cs="Consolas"/>
                <w:color w:val="000000"/>
                <w:sz w:val="20"/>
                <w:szCs w:val="20"/>
                <w:lang w:eastAsia="pl-PL"/>
              </w:rPr>
              <w:t>brak</w:t>
            </w:r>
          </w:p>
        </w:tc>
      </w:tr>
    </w:tbl>
    <w:p w:rsidR="0002479D" w:rsidRPr="0002479D" w:rsidRDefault="0002479D" w:rsidP="0002479D">
      <w:pPr>
        <w:suppressAutoHyphens w:val="0"/>
        <w:rPr>
          <w:rFonts w:cs="Times New Roman"/>
          <w:b/>
          <w:bCs/>
          <w:sz w:val="20"/>
          <w:szCs w:val="20"/>
          <w:lang w:eastAsia="pl-PL"/>
        </w:rPr>
      </w:pPr>
    </w:p>
    <w:p w:rsidR="007841A1" w:rsidRDefault="007841A1">
      <w:pPr>
        <w:suppressAutoHyphens w:val="0"/>
        <w:spacing w:line="240" w:lineRule="auto"/>
        <w:jc w:val="left"/>
        <w:rPr>
          <w:rFonts w:ascii="Trebuchet MS" w:hAnsi="Trebuchet MS"/>
          <w:b/>
          <w:bCs/>
          <w:color w:val="333399"/>
          <w:kern w:val="1"/>
          <w:sz w:val="28"/>
          <w:szCs w:val="28"/>
        </w:rPr>
      </w:pPr>
      <w:bookmarkStart w:id="161" w:name="scroll-bookmark-19"/>
    </w:p>
    <w:p w:rsidR="0002479D" w:rsidRPr="00041A79" w:rsidRDefault="0002479D" w:rsidP="003E1D10">
      <w:pPr>
        <w:pStyle w:val="Nagwek2"/>
      </w:pPr>
      <w:bookmarkStart w:id="162" w:name="_Toc423959320"/>
      <w:r w:rsidRPr="00041A79">
        <w:t xml:space="preserve">Infrastruktura serwerów x86 - Środowisko PRD - </w:t>
      </w:r>
      <w:r w:rsidR="000671BF" w:rsidRPr="00041A79">
        <w:t>Zapasowy Ośrodek Przetwarzania Danych</w:t>
      </w:r>
      <w:bookmarkEnd w:id="161"/>
      <w:bookmarkEnd w:id="162"/>
    </w:p>
    <w:p w:rsidR="0002479D" w:rsidRPr="0002479D" w:rsidRDefault="0002479D" w:rsidP="0002479D">
      <w:pPr>
        <w:pStyle w:val="Nagwek3"/>
        <w:rPr>
          <w:lang w:eastAsia="pl-PL"/>
        </w:rPr>
      </w:pPr>
      <w:bookmarkStart w:id="163" w:name="scroll-bookmark-59"/>
      <w:bookmarkStart w:id="164" w:name="_Toc423959321"/>
      <w:r w:rsidRPr="0002479D">
        <w:rPr>
          <w:lang w:eastAsia="pl-PL"/>
        </w:rPr>
        <w:t xml:space="preserve">Schemat budowy środowiska </w:t>
      </w:r>
      <w:bookmarkEnd w:id="163"/>
      <w:r w:rsidR="00421CB9">
        <w:rPr>
          <w:lang w:eastAsia="pl-PL"/>
        </w:rPr>
        <w:t>PRD Zapasowy OPD</w:t>
      </w:r>
      <w:bookmarkEnd w:id="164"/>
    </w:p>
    <w:p w:rsidR="0002479D" w:rsidRPr="0002479D" w:rsidRDefault="0002479D" w:rsidP="0002479D">
      <w:pPr>
        <w:suppressAutoHyphens w:val="0"/>
        <w:rPr>
          <w:rFonts w:cs="Times New Roman"/>
          <w:lang w:eastAsia="pl-PL"/>
        </w:rPr>
      </w:pPr>
      <w:r w:rsidRPr="0002479D">
        <w:rPr>
          <w:rFonts w:cs="Times New Roman"/>
          <w:lang w:eastAsia="pl-PL"/>
        </w:rPr>
        <w:t>Środowisko PRD w zapasowym ośrodku przetwarzania danych Zamawiającego będzie działało w oparciu o:</w:t>
      </w:r>
    </w:p>
    <w:p w:rsidR="0002479D" w:rsidRPr="0002479D" w:rsidRDefault="0002479D" w:rsidP="0002479D">
      <w:pPr>
        <w:suppressAutoHyphens w:val="0"/>
        <w:rPr>
          <w:rFonts w:cs="Times New Roman"/>
          <w:lang w:eastAsia="pl-PL"/>
        </w:rPr>
      </w:pPr>
      <w:r w:rsidRPr="0002479D">
        <w:rPr>
          <w:rFonts w:cs="Times New Roman"/>
          <w:lang w:eastAsia="pl-PL"/>
        </w:rPr>
        <w:t>- tę samą definicję infrastruktury sieciowej (w toku prac przygotowawczych potwierdzono z Zespołem Sieciowym Zamawiającego możliwość pracy z wykorzystaniem rozproszonych wirtualnych sieci LAN)</w:t>
      </w:r>
    </w:p>
    <w:p w:rsidR="0002479D" w:rsidRPr="0002479D" w:rsidRDefault="0002479D" w:rsidP="0002479D">
      <w:pPr>
        <w:suppressAutoHyphens w:val="0"/>
        <w:rPr>
          <w:rFonts w:cs="Times New Roman"/>
          <w:lang w:eastAsia="pl-PL"/>
        </w:rPr>
      </w:pPr>
      <w:r w:rsidRPr="0002479D">
        <w:rPr>
          <w:rFonts w:cs="Times New Roman"/>
          <w:lang w:eastAsia="pl-PL"/>
        </w:rPr>
        <w:t>- tę samą definicję infrastruktury serwerów x86</w:t>
      </w:r>
    </w:p>
    <w:p w:rsidR="0002479D" w:rsidRPr="0002479D" w:rsidRDefault="0002479D" w:rsidP="0002479D">
      <w:pPr>
        <w:suppressAutoHyphens w:val="0"/>
        <w:rPr>
          <w:rFonts w:cs="Times New Roman"/>
          <w:lang w:eastAsia="pl-PL"/>
        </w:rPr>
      </w:pPr>
      <w:r w:rsidRPr="0002479D">
        <w:rPr>
          <w:rFonts w:cs="Times New Roman"/>
          <w:lang w:eastAsia="pl-PL"/>
        </w:rPr>
        <w:t>- niezależną od bieżącego położenia wirtualnych serwerów x86 politykę reguł zapór sieciowych oraz loadbalancerów f5</w:t>
      </w:r>
    </w:p>
    <w:p w:rsidR="0002479D" w:rsidRPr="0002479D" w:rsidRDefault="0002479D" w:rsidP="0002479D">
      <w:pPr>
        <w:suppressAutoHyphens w:val="0"/>
        <w:rPr>
          <w:rFonts w:cs="Times New Roman"/>
          <w:lang w:eastAsia="pl-PL"/>
        </w:rPr>
      </w:pPr>
    </w:p>
    <w:p w:rsidR="00DF1A78" w:rsidRDefault="00DF1A78" w:rsidP="0002479D">
      <w:pPr>
        <w:suppressAutoHyphens w:val="0"/>
        <w:rPr>
          <w:rFonts w:cs="Times New Roman"/>
          <w:lang w:eastAsia="pl-PL"/>
        </w:rPr>
      </w:pPr>
      <w:r w:rsidRPr="00DF1A78">
        <w:rPr>
          <w:rFonts w:cs="Times New Roman"/>
          <w:lang w:eastAsia="pl-PL"/>
        </w:rPr>
        <w:t>Uwzględniając powyższe ustalenia przyjęto, że projekt infrastruktury serwerów x86 w zapasowym ośrodku przetwarzania danych Zamawiającego, dedykowanych do obsługi systemu ePłatności w ramach środowiska PRD będzie dokładnie taki sam, jak projekt infrastruktury w podstawowym ośrodku przetwarzania danych, włączając w to:</w:t>
      </w:r>
    </w:p>
    <w:p w:rsidR="0002479D" w:rsidRPr="0002479D" w:rsidRDefault="0002479D" w:rsidP="0002479D">
      <w:pPr>
        <w:suppressAutoHyphens w:val="0"/>
        <w:rPr>
          <w:rFonts w:cs="Times New Roman"/>
          <w:lang w:eastAsia="pl-PL"/>
        </w:rPr>
      </w:pPr>
      <w:r w:rsidRPr="0002479D">
        <w:rPr>
          <w:rFonts w:cs="Times New Roman"/>
          <w:lang w:eastAsia="pl-PL"/>
        </w:rPr>
        <w:t>- identyczne rozmieszczenie serwerów wirtualnych w ramach puli serwerów fizycznych obsługujących system ePłatności w obydwu ośrodkach przetwarzania danych</w:t>
      </w:r>
    </w:p>
    <w:p w:rsidR="0002479D" w:rsidRPr="0002479D" w:rsidRDefault="0002479D" w:rsidP="0002479D">
      <w:pPr>
        <w:suppressAutoHyphens w:val="0"/>
        <w:rPr>
          <w:rFonts w:cs="Times New Roman"/>
          <w:lang w:eastAsia="pl-PL"/>
        </w:rPr>
      </w:pPr>
      <w:r w:rsidRPr="0002479D">
        <w:rPr>
          <w:rFonts w:cs="Times New Roman"/>
          <w:lang w:eastAsia="pl-PL"/>
        </w:rPr>
        <w:t>- identyczne definicje zasobów dyskowych na macierzach SAN, z którymi współpracują serwery fizyczne obsługujące środowiska VMware, dedykowane do obsługi system ePłatności w obydwu ośrodkach przetwarzania danych</w:t>
      </w:r>
    </w:p>
    <w:p w:rsidR="0002479D" w:rsidRPr="0002479D" w:rsidRDefault="0002479D" w:rsidP="0002479D">
      <w:pPr>
        <w:suppressAutoHyphens w:val="0"/>
        <w:rPr>
          <w:rFonts w:cs="Times New Roman"/>
          <w:lang w:eastAsia="pl-PL"/>
        </w:rPr>
      </w:pPr>
      <w:r w:rsidRPr="0002479D">
        <w:rPr>
          <w:rFonts w:cs="Times New Roman"/>
          <w:lang w:eastAsia="pl-PL"/>
        </w:rPr>
        <w:t>- identyczne ilości zasobów zarezerwowanych na potrzeby produkcyjnego środowiska ePłatności w obydwu ośrodkach przetwarzania danych Zamawiającego. Tak zaplanowana rezerwacja zasobów umożliwi, w przypadku wystąpienia takiej potrzeby, przeprowadzenie operacji migracji serwerów systemu ePłatności na żywo pomiędzy ośrodkami przetwarzania danych.</w:t>
      </w:r>
    </w:p>
    <w:p w:rsidR="0002479D" w:rsidRPr="0002479D" w:rsidRDefault="0002479D" w:rsidP="0002479D">
      <w:pPr>
        <w:suppressAutoHyphens w:val="0"/>
        <w:rPr>
          <w:rFonts w:cs="Times New Roman"/>
          <w:lang w:eastAsia="pl-PL"/>
        </w:rPr>
      </w:pPr>
    </w:p>
    <w:p w:rsidR="0002479D" w:rsidRPr="0002479D" w:rsidRDefault="0002479D" w:rsidP="0002479D">
      <w:pPr>
        <w:suppressAutoHyphens w:val="0"/>
        <w:rPr>
          <w:rFonts w:cs="Times New Roman"/>
          <w:lang w:eastAsia="pl-PL"/>
        </w:rPr>
      </w:pPr>
      <w:r w:rsidRPr="0002479D">
        <w:rPr>
          <w:rFonts w:cs="Times New Roman"/>
          <w:lang w:eastAsia="pl-PL"/>
        </w:rPr>
        <w:t>Szczegółowe informacje na temat konfiguracji środowiska w zapasowym ośrodku przetwarzania danych Zamawiającego można znaleźć w rozdziale poświęconym środowisku PRD w podstawowym ośrodku przetwarzania danych Zamawiającego</w:t>
      </w:r>
    </w:p>
    <w:p w:rsidR="0002479D" w:rsidRPr="0002479D" w:rsidRDefault="0002479D" w:rsidP="0002479D">
      <w:pPr>
        <w:suppressAutoHyphens w:val="0"/>
        <w:rPr>
          <w:rFonts w:cs="Times New Roman"/>
          <w:lang w:eastAsia="pl-PL"/>
        </w:rPr>
      </w:pPr>
    </w:p>
    <w:p w:rsidR="007530D4" w:rsidRDefault="007530D4">
      <w:pPr>
        <w:suppressAutoHyphens w:val="0"/>
        <w:spacing w:line="240" w:lineRule="auto"/>
        <w:jc w:val="left"/>
        <w:rPr>
          <w:rFonts w:ascii="Trebuchet MS" w:hAnsi="Trebuchet MS"/>
          <w:b/>
          <w:bCs/>
          <w:color w:val="333399"/>
          <w:kern w:val="1"/>
          <w:sz w:val="28"/>
          <w:szCs w:val="28"/>
          <w:highlight w:val="lightGray"/>
        </w:rPr>
      </w:pPr>
      <w:bookmarkStart w:id="165" w:name="scroll-bookmark-20"/>
      <w:r>
        <w:rPr>
          <w:highlight w:val="lightGray"/>
        </w:rPr>
        <w:br w:type="page"/>
      </w:r>
    </w:p>
    <w:p w:rsidR="000671BF" w:rsidRPr="0002479D" w:rsidRDefault="000671BF" w:rsidP="000671BF">
      <w:pPr>
        <w:pStyle w:val="Nagwek2"/>
        <w:rPr>
          <w:lang w:eastAsia="pl-PL"/>
        </w:rPr>
      </w:pPr>
      <w:bookmarkStart w:id="166" w:name="_Toc423959322"/>
      <w:r w:rsidRPr="00041A79">
        <w:t>Infrastruktura serwerów x86 - Środowisko TST - Podstawowy Ośrodek Przetwarzania Danych</w:t>
      </w:r>
      <w:bookmarkEnd w:id="166"/>
      <w:r>
        <w:rPr>
          <w:lang w:eastAsia="pl-PL"/>
        </w:rPr>
        <w:t xml:space="preserve"> </w:t>
      </w:r>
    </w:p>
    <w:p w:rsidR="0002479D" w:rsidRPr="0002479D" w:rsidRDefault="0002479D" w:rsidP="0002479D">
      <w:pPr>
        <w:pStyle w:val="Nagwek3"/>
        <w:rPr>
          <w:lang w:eastAsia="pl-PL"/>
        </w:rPr>
      </w:pPr>
      <w:bookmarkStart w:id="167" w:name="scroll-bookmark-60"/>
      <w:bookmarkStart w:id="168" w:name="_Toc423959323"/>
      <w:bookmarkEnd w:id="165"/>
      <w:r w:rsidRPr="0002479D">
        <w:rPr>
          <w:lang w:eastAsia="pl-PL"/>
        </w:rPr>
        <w:t xml:space="preserve">Opis szczegółów środowiska </w:t>
      </w:r>
      <w:bookmarkEnd w:id="167"/>
      <w:r w:rsidR="00421CB9">
        <w:rPr>
          <w:lang w:eastAsia="pl-PL"/>
        </w:rPr>
        <w:t>TST Podstawowy OPD</w:t>
      </w:r>
      <w:bookmarkEnd w:id="168"/>
    </w:p>
    <w:p w:rsidR="0002479D" w:rsidRPr="0002479D" w:rsidRDefault="0002479D" w:rsidP="0002479D">
      <w:pPr>
        <w:suppressAutoHyphens w:val="0"/>
        <w:rPr>
          <w:rFonts w:cs="Times New Roman"/>
          <w:lang w:eastAsia="pl-PL"/>
        </w:rPr>
      </w:pPr>
      <w:r w:rsidRPr="0002479D">
        <w:rPr>
          <w:rFonts w:cs="Times New Roman"/>
          <w:lang w:eastAsia="pl-PL"/>
        </w:rPr>
        <w:t>Środowisko TST jest pomocniczym środowiskiem systemu ePłatności, wykorzystywanym m.in. do testów akceptacyjnych rozwiązań wdrażanych w systemie ePłatności.</w:t>
      </w:r>
    </w:p>
    <w:p w:rsidR="0002479D" w:rsidRPr="0002479D" w:rsidRDefault="0002479D" w:rsidP="0002479D">
      <w:pPr>
        <w:suppressAutoHyphens w:val="0"/>
        <w:rPr>
          <w:rFonts w:cs="Times New Roman"/>
          <w:lang w:eastAsia="pl-PL"/>
        </w:rPr>
      </w:pPr>
      <w:r w:rsidRPr="0002479D">
        <w:rPr>
          <w:rFonts w:cs="Times New Roman"/>
          <w:lang w:eastAsia="pl-PL"/>
        </w:rPr>
        <w:t>Środowisko to charakteryzuje się następującymi cechami:</w:t>
      </w:r>
    </w:p>
    <w:p w:rsidR="0002479D" w:rsidRPr="0002479D" w:rsidRDefault="0002479D" w:rsidP="000C7EC8">
      <w:pPr>
        <w:numPr>
          <w:ilvl w:val="0"/>
          <w:numId w:val="22"/>
        </w:numPr>
        <w:suppressAutoHyphens w:val="0"/>
        <w:rPr>
          <w:rFonts w:cs="Times New Roman"/>
          <w:lang w:eastAsia="pl-PL"/>
        </w:rPr>
      </w:pPr>
      <w:r w:rsidRPr="0002479D">
        <w:rPr>
          <w:rFonts w:cs="Times New Roman"/>
          <w:lang w:eastAsia="pl-PL"/>
        </w:rPr>
        <w:t>środowisko to będzie korzystało z wybranych systemów zewnętrznych, z jakimi system ePłatności będzie współpracował produkcyjnie</w:t>
      </w:r>
    </w:p>
    <w:p w:rsidR="0002479D" w:rsidRPr="0002479D" w:rsidRDefault="0002479D" w:rsidP="000C7EC8">
      <w:pPr>
        <w:numPr>
          <w:ilvl w:val="0"/>
          <w:numId w:val="22"/>
        </w:numPr>
        <w:suppressAutoHyphens w:val="0"/>
        <w:rPr>
          <w:rFonts w:cs="Times New Roman"/>
          <w:lang w:eastAsia="pl-PL"/>
        </w:rPr>
      </w:pPr>
      <w:r w:rsidRPr="0002479D">
        <w:rPr>
          <w:rFonts w:cs="Times New Roman"/>
          <w:lang w:eastAsia="pl-PL"/>
        </w:rPr>
        <w:t>środowisko to działa w oparciu o lokalnie uruchomioną domenę Active Directory stanowiącą funkcjonalny odpowiednik wcześniej działającej produkcyjnie domeny Zamawiającego.</w:t>
      </w:r>
    </w:p>
    <w:p w:rsidR="0002479D" w:rsidRPr="0002479D" w:rsidRDefault="0002479D" w:rsidP="000C7EC8">
      <w:pPr>
        <w:numPr>
          <w:ilvl w:val="0"/>
          <w:numId w:val="22"/>
        </w:numPr>
        <w:suppressAutoHyphens w:val="0"/>
        <w:rPr>
          <w:rFonts w:cs="Times New Roman"/>
          <w:lang w:eastAsia="pl-PL"/>
        </w:rPr>
      </w:pPr>
      <w:r w:rsidRPr="0002479D">
        <w:rPr>
          <w:rFonts w:cs="Times New Roman"/>
          <w:lang w:eastAsia="pl-PL"/>
        </w:rPr>
        <w:t xml:space="preserve">w celach testowych rozwiązania przewidywanego do zapewnienia wysokiej dostępności w środowisku </w:t>
      </w:r>
      <w:r w:rsidR="00DF1A78">
        <w:rPr>
          <w:rFonts w:cs="Times New Roman"/>
          <w:lang w:eastAsia="pl-PL"/>
        </w:rPr>
        <w:t>TST</w:t>
      </w:r>
      <w:r w:rsidRPr="0002479D">
        <w:rPr>
          <w:rFonts w:cs="Times New Roman"/>
          <w:lang w:eastAsia="pl-PL"/>
        </w:rPr>
        <w:t>, środowisko TST będzie korzystało z mechanizmu wysokiej dostępności środowisk VMware, wykorzystującego rozwiązania VMware vCenter Site Recovery Manager</w:t>
      </w:r>
    </w:p>
    <w:p w:rsidR="0002479D" w:rsidRPr="0002479D" w:rsidRDefault="0002479D" w:rsidP="0002479D">
      <w:pPr>
        <w:pStyle w:val="Nagwek3"/>
        <w:rPr>
          <w:lang w:eastAsia="pl-PL"/>
        </w:rPr>
      </w:pPr>
      <w:bookmarkStart w:id="169" w:name="scroll-bookmark-61"/>
      <w:bookmarkStart w:id="170" w:name="_Toc423959324"/>
      <w:r w:rsidRPr="0002479D">
        <w:rPr>
          <w:lang w:eastAsia="pl-PL"/>
        </w:rPr>
        <w:t xml:space="preserve">Schemat budowy środowiska </w:t>
      </w:r>
      <w:bookmarkEnd w:id="169"/>
      <w:r w:rsidR="00421CB9">
        <w:rPr>
          <w:lang w:eastAsia="pl-PL"/>
        </w:rPr>
        <w:t>TST Podstawowy OPD</w:t>
      </w:r>
      <w:bookmarkEnd w:id="170"/>
    </w:p>
    <w:p w:rsidR="0002479D" w:rsidRPr="0002479D" w:rsidRDefault="009F4227" w:rsidP="0002479D">
      <w:pPr>
        <w:suppressAutoHyphens w:val="0"/>
        <w:rPr>
          <w:rFonts w:cs="Times New Roman"/>
          <w:lang w:eastAsia="pl-PL"/>
        </w:rPr>
      </w:pPr>
      <w:r w:rsidRPr="00EF2E32">
        <w:rPr>
          <w:rFonts w:ascii="Calibri" w:hAnsi="Calibri" w:cs="Calibri"/>
          <w:sz w:val="20"/>
          <w:szCs w:val="20"/>
          <w:highlight w:val="black"/>
        </w:rPr>
        <w:t>x</w:t>
      </w:r>
    </w:p>
    <w:p w:rsidR="0002479D" w:rsidRPr="0002479D" w:rsidRDefault="0002479D" w:rsidP="0002479D">
      <w:pPr>
        <w:pStyle w:val="Nagwek3"/>
        <w:rPr>
          <w:lang w:eastAsia="pl-PL"/>
        </w:rPr>
      </w:pPr>
      <w:bookmarkStart w:id="171" w:name="scroll-bookmark-62"/>
      <w:bookmarkStart w:id="172" w:name="_Toc423959325"/>
      <w:r w:rsidRPr="0002479D">
        <w:rPr>
          <w:lang w:eastAsia="pl-PL"/>
        </w:rPr>
        <w:t xml:space="preserve">Parametry serwerów środowiska </w:t>
      </w:r>
      <w:bookmarkEnd w:id="171"/>
      <w:r w:rsidR="00421CB9">
        <w:rPr>
          <w:lang w:eastAsia="pl-PL"/>
        </w:rPr>
        <w:t>TST Podstawowy OPD</w:t>
      </w:r>
      <w:bookmarkEnd w:id="172"/>
    </w:p>
    <w:p w:rsidR="0002479D" w:rsidRPr="0002479D" w:rsidRDefault="0002479D" w:rsidP="0002479D">
      <w:pPr>
        <w:suppressAutoHyphens w:val="0"/>
        <w:rPr>
          <w:rFonts w:cs="Times New Roman"/>
          <w:lang w:eastAsia="pl-PL"/>
        </w:rPr>
      </w:pPr>
      <w:r w:rsidRPr="0002479D">
        <w:rPr>
          <w:rFonts w:cs="Times New Roman"/>
          <w:lang w:eastAsia="pl-PL"/>
        </w:rPr>
        <w:t>W tabeli przedstawiono zestawienie danych technicznych maszyn wirtualnych dla środowiska TST, w przypadku działania środowiska ePłatności w podstawowym ośrodku przetwarzania danych</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4993"/>
        <w:gridCol w:w="1273"/>
        <w:gridCol w:w="1140"/>
        <w:gridCol w:w="1158"/>
        <w:gridCol w:w="1392"/>
        <w:gridCol w:w="1404"/>
        <w:gridCol w:w="1607"/>
        <w:gridCol w:w="1625"/>
        <w:gridCol w:w="1670"/>
        <w:gridCol w:w="1552"/>
        <w:gridCol w:w="1514"/>
        <w:gridCol w:w="2278"/>
      </w:tblGrid>
      <w:tr w:rsidR="0002479D" w:rsidRPr="0002479D" w:rsidTr="009F6CA2">
        <w:trPr>
          <w:cantSplit/>
        </w:trPr>
        <w:tc>
          <w:tcPr>
            <w:tcW w:w="0" w:type="auto"/>
            <w:shd w:val="clear" w:color="auto" w:fill="808080"/>
            <w:tcMar>
              <w:top w:w="30" w:type="dxa"/>
              <w:left w:w="30" w:type="dxa"/>
              <w:bottom w:w="20" w:type="dxa"/>
              <w:right w:w="30" w:type="dxa"/>
            </w:tcMar>
          </w:tcPr>
          <w:p w:rsidR="0002479D" w:rsidRPr="009F6CA2" w:rsidRDefault="0064109A" w:rsidP="009F6CA2">
            <w:pPr>
              <w:suppressAutoHyphens w:val="0"/>
              <w:spacing w:before="60" w:after="60"/>
              <w:rPr>
                <w:rFonts w:cs="Times New Roman"/>
                <w:b/>
                <w:color w:val="FFFFFF"/>
                <w:sz w:val="20"/>
                <w:szCs w:val="20"/>
                <w:lang w:eastAsia="pl-PL"/>
              </w:rPr>
            </w:pPr>
            <w:r w:rsidRPr="009F6CA2">
              <w:rPr>
                <w:rFonts w:cs="Times New Roman"/>
                <w:b/>
                <w:color w:val="FFFFFF"/>
                <w:sz w:val="20"/>
                <w:szCs w:val="20"/>
                <w:lang w:eastAsia="pl-PL"/>
              </w:rPr>
              <w:t>ePłatności</w:t>
            </w:r>
            <w:r w:rsidR="0002479D" w:rsidRPr="009F6CA2">
              <w:rPr>
                <w:rFonts w:cs="Times New Roman"/>
                <w:b/>
                <w:color w:val="FFFFFF"/>
                <w:sz w:val="20"/>
                <w:szCs w:val="20"/>
                <w:lang w:eastAsia="pl-PL"/>
              </w:rPr>
              <w:t xml:space="preserve"> - </w:t>
            </w:r>
            <w:r w:rsidR="003E6B3C" w:rsidRPr="009F6CA2">
              <w:rPr>
                <w:rFonts w:cs="Times New Roman"/>
                <w:b/>
                <w:color w:val="FFFFFF"/>
                <w:sz w:val="20"/>
                <w:szCs w:val="20"/>
                <w:lang w:eastAsia="pl-PL"/>
              </w:rPr>
              <w:t>środowisko</w:t>
            </w:r>
            <w:r w:rsidR="0002479D" w:rsidRPr="009F6CA2">
              <w:rPr>
                <w:rFonts w:cs="Times New Roman"/>
                <w:b/>
                <w:color w:val="FFFFFF"/>
                <w:sz w:val="20"/>
                <w:szCs w:val="20"/>
                <w:lang w:eastAsia="pl-PL"/>
              </w:rPr>
              <w:t xml:space="preserve"> TST (Podstawowy OPD)</w:t>
            </w:r>
          </w:p>
        </w:tc>
        <w:tc>
          <w:tcPr>
            <w:tcW w:w="0" w:type="auto"/>
            <w:shd w:val="clear" w:color="auto" w:fill="808080"/>
            <w:tcMar>
              <w:top w:w="30" w:type="dxa"/>
              <w:left w:w="30" w:type="dxa"/>
              <w:bottom w:w="20" w:type="dxa"/>
              <w:right w:w="30" w:type="dxa"/>
            </w:tcMar>
          </w:tcPr>
          <w:p w:rsidR="0002479D" w:rsidRPr="009F6CA2" w:rsidRDefault="0002479D" w:rsidP="009F6CA2">
            <w:pPr>
              <w:suppressAutoHyphens w:val="0"/>
              <w:spacing w:before="60" w:after="60"/>
              <w:rPr>
                <w:rFonts w:cs="Times New Roman"/>
                <w:b/>
                <w:color w:val="FFFFFF"/>
                <w:sz w:val="20"/>
                <w:szCs w:val="20"/>
                <w:lang w:eastAsia="pl-PL"/>
              </w:rPr>
            </w:pPr>
            <w:r w:rsidRPr="009F6CA2">
              <w:rPr>
                <w:rFonts w:cs="Times New Roman"/>
                <w:b/>
                <w:color w:val="FFFFFF"/>
                <w:sz w:val="20"/>
                <w:szCs w:val="20"/>
                <w:lang w:eastAsia="pl-PL"/>
              </w:rPr>
              <w:t>Ilość serwerów</w:t>
            </w:r>
          </w:p>
        </w:tc>
        <w:tc>
          <w:tcPr>
            <w:tcW w:w="0" w:type="auto"/>
            <w:shd w:val="clear" w:color="auto" w:fill="808080"/>
            <w:tcMar>
              <w:top w:w="30" w:type="dxa"/>
              <w:left w:w="30" w:type="dxa"/>
              <w:bottom w:w="20" w:type="dxa"/>
              <w:right w:w="30" w:type="dxa"/>
            </w:tcMar>
          </w:tcPr>
          <w:p w:rsidR="0002479D" w:rsidRPr="009F6CA2" w:rsidRDefault="0002479D" w:rsidP="009F6CA2">
            <w:pPr>
              <w:suppressAutoHyphens w:val="0"/>
              <w:spacing w:before="60" w:after="60"/>
              <w:rPr>
                <w:rFonts w:cs="Times New Roman"/>
                <w:b/>
                <w:color w:val="FFFFFF"/>
                <w:sz w:val="20"/>
                <w:szCs w:val="20"/>
                <w:lang w:eastAsia="pl-PL"/>
              </w:rPr>
            </w:pPr>
            <w:r w:rsidRPr="009F6CA2">
              <w:rPr>
                <w:rFonts w:cs="Times New Roman"/>
                <w:b/>
                <w:color w:val="FFFFFF"/>
                <w:sz w:val="20"/>
                <w:szCs w:val="20"/>
                <w:lang w:eastAsia="pl-PL"/>
              </w:rPr>
              <w:t>CPU na serwer</w:t>
            </w:r>
          </w:p>
        </w:tc>
        <w:tc>
          <w:tcPr>
            <w:tcW w:w="0" w:type="auto"/>
            <w:shd w:val="clear" w:color="auto" w:fill="808080"/>
            <w:tcMar>
              <w:top w:w="30" w:type="dxa"/>
              <w:left w:w="30" w:type="dxa"/>
              <w:bottom w:w="20" w:type="dxa"/>
              <w:right w:w="30" w:type="dxa"/>
            </w:tcMar>
          </w:tcPr>
          <w:p w:rsidR="0002479D" w:rsidRPr="009F6CA2" w:rsidRDefault="0002479D" w:rsidP="009F6CA2">
            <w:pPr>
              <w:suppressAutoHyphens w:val="0"/>
              <w:spacing w:before="60" w:after="60"/>
              <w:rPr>
                <w:rFonts w:cs="Times New Roman"/>
                <w:b/>
                <w:color w:val="FFFFFF"/>
                <w:sz w:val="20"/>
                <w:szCs w:val="20"/>
                <w:lang w:eastAsia="pl-PL"/>
              </w:rPr>
            </w:pPr>
            <w:r w:rsidRPr="009F6CA2">
              <w:rPr>
                <w:rFonts w:cs="Times New Roman"/>
                <w:b/>
                <w:color w:val="FFFFFF"/>
                <w:sz w:val="20"/>
                <w:szCs w:val="20"/>
                <w:lang w:eastAsia="pl-PL"/>
              </w:rPr>
              <w:t>RAM na serwer</w:t>
            </w:r>
          </w:p>
        </w:tc>
        <w:tc>
          <w:tcPr>
            <w:tcW w:w="0" w:type="auto"/>
            <w:shd w:val="clear" w:color="auto" w:fill="808080"/>
            <w:tcMar>
              <w:top w:w="30" w:type="dxa"/>
              <w:left w:w="30" w:type="dxa"/>
              <w:bottom w:w="20" w:type="dxa"/>
              <w:right w:w="30" w:type="dxa"/>
            </w:tcMar>
          </w:tcPr>
          <w:p w:rsidR="0002479D" w:rsidRPr="009F6CA2" w:rsidRDefault="0002479D" w:rsidP="009F6CA2">
            <w:pPr>
              <w:suppressAutoHyphens w:val="0"/>
              <w:spacing w:before="60" w:after="60"/>
              <w:rPr>
                <w:rFonts w:cs="Times New Roman"/>
                <w:b/>
                <w:color w:val="FFFFFF"/>
                <w:sz w:val="20"/>
                <w:szCs w:val="20"/>
                <w:lang w:eastAsia="pl-PL"/>
              </w:rPr>
            </w:pPr>
            <w:r w:rsidRPr="009F6CA2">
              <w:rPr>
                <w:rFonts w:cs="Times New Roman"/>
                <w:b/>
                <w:color w:val="FFFFFF"/>
                <w:sz w:val="20"/>
                <w:szCs w:val="20"/>
                <w:lang w:eastAsia="pl-PL"/>
              </w:rPr>
              <w:t>Dysk sys na serwer</w:t>
            </w:r>
          </w:p>
        </w:tc>
        <w:tc>
          <w:tcPr>
            <w:tcW w:w="0" w:type="auto"/>
            <w:shd w:val="clear" w:color="auto" w:fill="808080"/>
            <w:tcMar>
              <w:top w:w="30" w:type="dxa"/>
              <w:left w:w="30" w:type="dxa"/>
              <w:bottom w:w="20" w:type="dxa"/>
              <w:right w:w="30" w:type="dxa"/>
            </w:tcMar>
          </w:tcPr>
          <w:p w:rsidR="0002479D" w:rsidRPr="009F6CA2" w:rsidRDefault="0002479D" w:rsidP="009F6CA2">
            <w:pPr>
              <w:suppressAutoHyphens w:val="0"/>
              <w:spacing w:before="60" w:after="60"/>
              <w:rPr>
                <w:rFonts w:cs="Times New Roman"/>
                <w:b/>
                <w:color w:val="FFFFFF"/>
                <w:sz w:val="20"/>
                <w:szCs w:val="20"/>
                <w:lang w:eastAsia="pl-PL"/>
              </w:rPr>
            </w:pPr>
            <w:r w:rsidRPr="009F6CA2">
              <w:rPr>
                <w:rFonts w:cs="Times New Roman"/>
                <w:b/>
                <w:color w:val="FFFFFF"/>
                <w:sz w:val="20"/>
                <w:szCs w:val="20"/>
                <w:lang w:eastAsia="pl-PL"/>
              </w:rPr>
              <w:t>Dysk app na serwer</w:t>
            </w:r>
          </w:p>
        </w:tc>
        <w:tc>
          <w:tcPr>
            <w:tcW w:w="0" w:type="auto"/>
            <w:shd w:val="clear" w:color="auto" w:fill="808080"/>
            <w:tcMar>
              <w:top w:w="30" w:type="dxa"/>
              <w:left w:w="30" w:type="dxa"/>
              <w:bottom w:w="20" w:type="dxa"/>
              <w:right w:w="30" w:type="dxa"/>
            </w:tcMar>
          </w:tcPr>
          <w:p w:rsidR="0002479D" w:rsidRPr="009F6CA2" w:rsidRDefault="0002479D" w:rsidP="009F6CA2">
            <w:pPr>
              <w:suppressAutoHyphens w:val="0"/>
              <w:spacing w:before="60" w:after="60"/>
              <w:rPr>
                <w:rFonts w:cs="Times New Roman"/>
                <w:b/>
                <w:color w:val="FFFFFF"/>
                <w:sz w:val="20"/>
                <w:szCs w:val="20"/>
                <w:lang w:eastAsia="pl-PL"/>
              </w:rPr>
            </w:pPr>
            <w:r w:rsidRPr="009F6CA2">
              <w:rPr>
                <w:rFonts w:cs="Times New Roman"/>
                <w:b/>
                <w:color w:val="FFFFFF"/>
                <w:sz w:val="20"/>
                <w:szCs w:val="20"/>
                <w:lang w:eastAsia="pl-PL"/>
              </w:rPr>
              <w:t>CPU na środowisko</w:t>
            </w:r>
          </w:p>
        </w:tc>
        <w:tc>
          <w:tcPr>
            <w:tcW w:w="0" w:type="auto"/>
            <w:shd w:val="clear" w:color="auto" w:fill="808080"/>
            <w:tcMar>
              <w:top w:w="30" w:type="dxa"/>
              <w:left w:w="30" w:type="dxa"/>
              <w:bottom w:w="20" w:type="dxa"/>
              <w:right w:w="30" w:type="dxa"/>
            </w:tcMar>
          </w:tcPr>
          <w:p w:rsidR="0002479D" w:rsidRPr="009F6CA2" w:rsidRDefault="0002479D" w:rsidP="009F6CA2">
            <w:pPr>
              <w:suppressAutoHyphens w:val="0"/>
              <w:spacing w:before="60" w:after="60"/>
              <w:rPr>
                <w:rFonts w:cs="Times New Roman"/>
                <w:b/>
                <w:color w:val="FFFFFF"/>
                <w:sz w:val="20"/>
                <w:szCs w:val="20"/>
                <w:lang w:eastAsia="pl-PL"/>
              </w:rPr>
            </w:pPr>
            <w:r w:rsidRPr="009F6CA2">
              <w:rPr>
                <w:rFonts w:cs="Times New Roman"/>
                <w:b/>
                <w:color w:val="FFFFFF"/>
                <w:sz w:val="20"/>
                <w:szCs w:val="20"/>
                <w:lang w:eastAsia="pl-PL"/>
              </w:rPr>
              <w:t>RAM na środowisko</w:t>
            </w:r>
          </w:p>
        </w:tc>
        <w:tc>
          <w:tcPr>
            <w:tcW w:w="0" w:type="auto"/>
            <w:shd w:val="clear" w:color="auto" w:fill="808080"/>
            <w:tcMar>
              <w:top w:w="30" w:type="dxa"/>
              <w:left w:w="30" w:type="dxa"/>
              <w:bottom w:w="20" w:type="dxa"/>
              <w:right w:w="30" w:type="dxa"/>
            </w:tcMar>
          </w:tcPr>
          <w:p w:rsidR="0002479D" w:rsidRPr="009F6CA2" w:rsidRDefault="0002479D" w:rsidP="009F6CA2">
            <w:pPr>
              <w:suppressAutoHyphens w:val="0"/>
              <w:spacing w:before="60" w:after="60"/>
              <w:rPr>
                <w:rFonts w:cs="Times New Roman"/>
                <w:b/>
                <w:color w:val="FFFFFF"/>
                <w:sz w:val="20"/>
                <w:szCs w:val="20"/>
                <w:lang w:eastAsia="pl-PL"/>
              </w:rPr>
            </w:pPr>
            <w:r w:rsidRPr="009F6CA2">
              <w:rPr>
                <w:rFonts w:cs="Times New Roman"/>
                <w:b/>
                <w:color w:val="FFFFFF"/>
                <w:sz w:val="20"/>
                <w:szCs w:val="20"/>
                <w:lang w:eastAsia="pl-PL"/>
              </w:rPr>
              <w:t>Dyski na środowisko</w:t>
            </w:r>
          </w:p>
        </w:tc>
        <w:tc>
          <w:tcPr>
            <w:tcW w:w="0" w:type="auto"/>
            <w:shd w:val="clear" w:color="auto" w:fill="808080"/>
            <w:tcMar>
              <w:top w:w="30" w:type="dxa"/>
              <w:left w:w="30" w:type="dxa"/>
              <w:bottom w:w="20" w:type="dxa"/>
              <w:right w:w="30" w:type="dxa"/>
            </w:tcMar>
          </w:tcPr>
          <w:p w:rsidR="0002479D" w:rsidRPr="009F6CA2" w:rsidRDefault="0002479D" w:rsidP="009F6CA2">
            <w:pPr>
              <w:suppressAutoHyphens w:val="0"/>
              <w:spacing w:before="60" w:after="60"/>
              <w:rPr>
                <w:rFonts w:cs="Times New Roman"/>
                <w:b/>
                <w:color w:val="FFFFFF"/>
                <w:sz w:val="20"/>
                <w:szCs w:val="20"/>
                <w:lang w:eastAsia="pl-PL"/>
              </w:rPr>
            </w:pPr>
            <w:r w:rsidRPr="009F6CA2">
              <w:rPr>
                <w:rFonts w:cs="Times New Roman"/>
                <w:b/>
                <w:color w:val="FFFFFF"/>
                <w:sz w:val="20"/>
                <w:szCs w:val="20"/>
                <w:lang w:eastAsia="pl-PL"/>
              </w:rPr>
              <w:t>Numer hosta Vmware</w:t>
            </w:r>
          </w:p>
        </w:tc>
        <w:tc>
          <w:tcPr>
            <w:tcW w:w="0" w:type="auto"/>
            <w:shd w:val="clear" w:color="auto" w:fill="808080"/>
            <w:tcMar>
              <w:top w:w="30" w:type="dxa"/>
              <w:left w:w="30" w:type="dxa"/>
              <w:bottom w:w="20" w:type="dxa"/>
              <w:right w:w="30" w:type="dxa"/>
            </w:tcMar>
          </w:tcPr>
          <w:p w:rsidR="0002479D" w:rsidRPr="009F6CA2" w:rsidRDefault="0002479D" w:rsidP="009F6CA2">
            <w:pPr>
              <w:suppressAutoHyphens w:val="0"/>
              <w:spacing w:before="60" w:after="60"/>
              <w:rPr>
                <w:rFonts w:cs="Times New Roman"/>
                <w:b/>
                <w:color w:val="FFFFFF"/>
                <w:sz w:val="20"/>
                <w:szCs w:val="20"/>
                <w:lang w:eastAsia="pl-PL"/>
              </w:rPr>
            </w:pPr>
            <w:r w:rsidRPr="009F6CA2">
              <w:rPr>
                <w:rFonts w:cs="Times New Roman"/>
                <w:b/>
                <w:color w:val="FFFFFF"/>
                <w:sz w:val="20"/>
                <w:szCs w:val="20"/>
                <w:lang w:eastAsia="pl-PL"/>
              </w:rPr>
              <w:t>Strefa hosta Vmware</w:t>
            </w:r>
          </w:p>
        </w:tc>
        <w:tc>
          <w:tcPr>
            <w:tcW w:w="0" w:type="auto"/>
            <w:shd w:val="clear" w:color="auto" w:fill="808080"/>
            <w:tcMar>
              <w:top w:w="30" w:type="dxa"/>
              <w:left w:w="30" w:type="dxa"/>
              <w:bottom w:w="20" w:type="dxa"/>
              <w:right w:w="30" w:type="dxa"/>
            </w:tcMar>
          </w:tcPr>
          <w:p w:rsidR="0002479D" w:rsidRPr="009F6CA2" w:rsidRDefault="0002479D" w:rsidP="009F6CA2">
            <w:pPr>
              <w:suppressAutoHyphens w:val="0"/>
              <w:spacing w:before="60" w:after="60"/>
              <w:rPr>
                <w:rFonts w:cs="Times New Roman"/>
                <w:b/>
                <w:color w:val="FFFFFF"/>
                <w:sz w:val="20"/>
                <w:szCs w:val="20"/>
                <w:lang w:eastAsia="pl-PL"/>
              </w:rPr>
            </w:pPr>
            <w:r w:rsidRPr="009F6CA2">
              <w:rPr>
                <w:rFonts w:cs="Times New Roman"/>
                <w:b/>
                <w:color w:val="FFFFFF"/>
                <w:sz w:val="20"/>
                <w:szCs w:val="20"/>
                <w:lang w:eastAsia="pl-PL"/>
              </w:rPr>
              <w:t>Interfejsy sieciowe podsystemu</w:t>
            </w:r>
          </w:p>
        </w:tc>
      </w:tr>
      <w:tr w:rsidR="0002479D" w:rsidRPr="0002479D" w:rsidTr="009F6CA2">
        <w:trPr>
          <w:cantSplit/>
        </w:trPr>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Podsystem</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Core</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GB</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GB</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GB</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Core</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GB</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GB</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r>
      <w:tr w:rsidR="0002479D" w:rsidRPr="0002479D" w:rsidTr="009F6CA2">
        <w:trPr>
          <w:cantSplit/>
        </w:trPr>
        <w:tc>
          <w:tcPr>
            <w:tcW w:w="0" w:type="auto"/>
            <w:shd w:val="clear" w:color="auto" w:fill="auto"/>
            <w:tcMar>
              <w:top w:w="30" w:type="dxa"/>
              <w:left w:w="30" w:type="dxa"/>
              <w:bottom w:w="20" w:type="dxa"/>
              <w:right w:w="30" w:type="dxa"/>
            </w:tcMar>
          </w:tcPr>
          <w:p w:rsidR="0002479D" w:rsidRPr="0002479D" w:rsidRDefault="0064109A" w:rsidP="009F6CA2">
            <w:pPr>
              <w:suppressAutoHyphens w:val="0"/>
              <w:spacing w:before="60" w:after="60"/>
              <w:rPr>
                <w:rFonts w:cs="Times New Roman"/>
                <w:sz w:val="20"/>
                <w:szCs w:val="20"/>
                <w:lang w:eastAsia="pl-PL"/>
              </w:rPr>
            </w:pPr>
            <w:r>
              <w:rPr>
                <w:rFonts w:cs="Times New Roman"/>
                <w:sz w:val="20"/>
                <w:szCs w:val="20"/>
                <w:lang w:eastAsia="pl-PL"/>
              </w:rPr>
              <w:t>ePłatności</w:t>
            </w:r>
            <w:r w:rsidR="0002479D" w:rsidRPr="0002479D">
              <w:rPr>
                <w:rFonts w:cs="Times New Roman"/>
                <w:sz w:val="20"/>
                <w:szCs w:val="20"/>
                <w:lang w:eastAsia="pl-PL"/>
              </w:rPr>
              <w:t xml:space="preserve"> Szyna ESB-INT</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8</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30</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30</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12</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24</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180</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LAN</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1000BaseT</w:t>
            </w:r>
          </w:p>
        </w:tc>
      </w:tr>
      <w:tr w:rsidR="0002479D" w:rsidRPr="0002479D" w:rsidTr="009F6CA2">
        <w:trPr>
          <w:cantSplit/>
        </w:trPr>
        <w:tc>
          <w:tcPr>
            <w:tcW w:w="0" w:type="auto"/>
            <w:shd w:val="clear" w:color="auto" w:fill="auto"/>
            <w:tcMar>
              <w:top w:w="30" w:type="dxa"/>
              <w:left w:w="30" w:type="dxa"/>
              <w:bottom w:w="20" w:type="dxa"/>
              <w:right w:w="30" w:type="dxa"/>
            </w:tcMar>
          </w:tcPr>
          <w:p w:rsidR="0002479D" w:rsidRPr="0002479D" w:rsidRDefault="0064109A" w:rsidP="009F6CA2">
            <w:pPr>
              <w:suppressAutoHyphens w:val="0"/>
              <w:spacing w:before="60" w:after="60"/>
              <w:rPr>
                <w:rFonts w:cs="Times New Roman"/>
                <w:sz w:val="20"/>
                <w:szCs w:val="20"/>
                <w:lang w:eastAsia="pl-PL"/>
              </w:rPr>
            </w:pPr>
            <w:r w:rsidRPr="0002479D">
              <w:rPr>
                <w:rFonts w:cs="Times New Roman"/>
                <w:sz w:val="20"/>
                <w:szCs w:val="20"/>
                <w:lang w:eastAsia="pl-PL"/>
              </w:rPr>
              <w:t>ePłatności</w:t>
            </w:r>
            <w:r w:rsidR="0002479D" w:rsidRPr="0002479D">
              <w:rPr>
                <w:rFonts w:cs="Times New Roman"/>
                <w:sz w:val="20"/>
                <w:szCs w:val="20"/>
                <w:lang w:eastAsia="pl-PL"/>
              </w:rPr>
              <w:t xml:space="preserve"> Szyna ESB-B2B</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8</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30</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30</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12</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24</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180</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DMZ</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1000BaseT</w:t>
            </w:r>
          </w:p>
        </w:tc>
      </w:tr>
      <w:tr w:rsidR="0002479D" w:rsidRPr="0002479D" w:rsidTr="009F6CA2">
        <w:trPr>
          <w:cantSplit/>
        </w:trPr>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r>
      <w:tr w:rsidR="0002479D" w:rsidRPr="0002479D" w:rsidTr="009F6CA2">
        <w:trPr>
          <w:cantSplit/>
        </w:trPr>
        <w:tc>
          <w:tcPr>
            <w:tcW w:w="0" w:type="auto"/>
            <w:shd w:val="clear" w:color="auto" w:fill="auto"/>
            <w:tcMar>
              <w:top w:w="30" w:type="dxa"/>
              <w:left w:w="30" w:type="dxa"/>
              <w:bottom w:w="20" w:type="dxa"/>
              <w:right w:w="30" w:type="dxa"/>
            </w:tcMar>
          </w:tcPr>
          <w:p w:rsidR="0002479D" w:rsidRPr="0002479D" w:rsidRDefault="0064109A" w:rsidP="009F6CA2">
            <w:pPr>
              <w:suppressAutoHyphens w:val="0"/>
              <w:spacing w:before="60" w:after="60"/>
              <w:rPr>
                <w:rFonts w:cs="Times New Roman"/>
                <w:sz w:val="20"/>
                <w:szCs w:val="20"/>
                <w:lang w:eastAsia="pl-PL"/>
              </w:rPr>
            </w:pPr>
            <w:r w:rsidRPr="0002479D">
              <w:rPr>
                <w:rFonts w:cs="Times New Roman"/>
                <w:sz w:val="20"/>
                <w:szCs w:val="20"/>
                <w:lang w:eastAsia="pl-PL"/>
              </w:rPr>
              <w:t>ePłatności</w:t>
            </w:r>
            <w:r w:rsidR="0002479D" w:rsidRPr="0002479D">
              <w:rPr>
                <w:rFonts w:cs="Times New Roman"/>
                <w:sz w:val="20"/>
                <w:szCs w:val="20"/>
                <w:lang w:eastAsia="pl-PL"/>
              </w:rPr>
              <w:t xml:space="preserve"> www portal</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30</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30</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8</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120</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DMZ</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1000BaseT</w:t>
            </w:r>
          </w:p>
        </w:tc>
      </w:tr>
      <w:tr w:rsidR="0002479D" w:rsidRPr="0002479D" w:rsidTr="009F6CA2">
        <w:trPr>
          <w:cantSplit/>
        </w:trPr>
        <w:tc>
          <w:tcPr>
            <w:tcW w:w="0" w:type="auto"/>
            <w:shd w:val="clear" w:color="auto" w:fill="auto"/>
            <w:tcMar>
              <w:top w:w="30" w:type="dxa"/>
              <w:left w:w="30" w:type="dxa"/>
              <w:bottom w:w="20" w:type="dxa"/>
              <w:right w:w="30" w:type="dxa"/>
            </w:tcMar>
          </w:tcPr>
          <w:p w:rsidR="0002479D" w:rsidRPr="0002479D" w:rsidRDefault="0064109A" w:rsidP="009F6CA2">
            <w:pPr>
              <w:suppressAutoHyphens w:val="0"/>
              <w:spacing w:before="60" w:after="60"/>
              <w:rPr>
                <w:rFonts w:cs="Times New Roman"/>
                <w:sz w:val="20"/>
                <w:szCs w:val="20"/>
                <w:lang w:eastAsia="pl-PL"/>
              </w:rPr>
            </w:pPr>
            <w:r w:rsidRPr="0002479D">
              <w:rPr>
                <w:rFonts w:cs="Times New Roman"/>
                <w:sz w:val="20"/>
                <w:szCs w:val="20"/>
                <w:lang w:eastAsia="pl-PL"/>
              </w:rPr>
              <w:t>ePłatności</w:t>
            </w:r>
            <w:r w:rsidR="0002479D" w:rsidRPr="0002479D">
              <w:rPr>
                <w:rFonts w:cs="Times New Roman"/>
                <w:sz w:val="20"/>
                <w:szCs w:val="20"/>
                <w:lang w:eastAsia="pl-PL"/>
              </w:rPr>
              <w:t xml:space="preserve"> www admin</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30</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30</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8</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120</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DMZ</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1000BaseT</w:t>
            </w:r>
          </w:p>
        </w:tc>
      </w:tr>
      <w:tr w:rsidR="0002479D" w:rsidRPr="0002479D" w:rsidTr="009F6CA2">
        <w:trPr>
          <w:cantSplit/>
        </w:trPr>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r>
      <w:tr w:rsidR="0002479D" w:rsidRPr="0002479D" w:rsidTr="009F6CA2">
        <w:trPr>
          <w:cantSplit/>
        </w:trPr>
        <w:tc>
          <w:tcPr>
            <w:tcW w:w="0" w:type="auto"/>
            <w:shd w:val="clear" w:color="auto" w:fill="auto"/>
            <w:tcMar>
              <w:top w:w="30" w:type="dxa"/>
              <w:left w:w="30" w:type="dxa"/>
              <w:bottom w:w="20" w:type="dxa"/>
              <w:right w:w="30" w:type="dxa"/>
            </w:tcMar>
          </w:tcPr>
          <w:p w:rsidR="0002479D" w:rsidRPr="0002479D" w:rsidRDefault="0064109A" w:rsidP="009F6CA2">
            <w:pPr>
              <w:suppressAutoHyphens w:val="0"/>
              <w:spacing w:before="60" w:after="60"/>
              <w:rPr>
                <w:rFonts w:cs="Times New Roman"/>
                <w:sz w:val="20"/>
                <w:szCs w:val="20"/>
                <w:lang w:eastAsia="pl-PL"/>
              </w:rPr>
            </w:pPr>
            <w:r w:rsidRPr="0002479D">
              <w:rPr>
                <w:rFonts w:cs="Times New Roman"/>
                <w:sz w:val="20"/>
                <w:szCs w:val="20"/>
                <w:lang w:eastAsia="pl-PL"/>
              </w:rPr>
              <w:t>ePłatności</w:t>
            </w:r>
            <w:r w:rsidR="0002479D" w:rsidRPr="0002479D">
              <w:rPr>
                <w:rFonts w:cs="Times New Roman"/>
                <w:sz w:val="20"/>
                <w:szCs w:val="20"/>
                <w:lang w:eastAsia="pl-PL"/>
              </w:rPr>
              <w:t xml:space="preserve"> Portal</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8</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30</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30</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8</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16</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120</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LAN</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1000BaseT</w:t>
            </w:r>
          </w:p>
        </w:tc>
      </w:tr>
      <w:tr w:rsidR="0002479D" w:rsidRPr="0002479D" w:rsidTr="009F6CA2">
        <w:trPr>
          <w:cantSplit/>
        </w:trPr>
        <w:tc>
          <w:tcPr>
            <w:tcW w:w="0" w:type="auto"/>
            <w:shd w:val="clear" w:color="auto" w:fill="auto"/>
            <w:tcMar>
              <w:top w:w="30" w:type="dxa"/>
              <w:left w:w="30" w:type="dxa"/>
              <w:bottom w:w="20" w:type="dxa"/>
              <w:right w:w="30" w:type="dxa"/>
            </w:tcMar>
          </w:tcPr>
          <w:p w:rsidR="0002479D" w:rsidRPr="0002479D" w:rsidRDefault="0064109A" w:rsidP="009F6CA2">
            <w:pPr>
              <w:suppressAutoHyphens w:val="0"/>
              <w:spacing w:before="60" w:after="60"/>
              <w:rPr>
                <w:rFonts w:cs="Times New Roman"/>
                <w:sz w:val="20"/>
                <w:szCs w:val="20"/>
                <w:lang w:eastAsia="pl-PL"/>
              </w:rPr>
            </w:pPr>
            <w:r w:rsidRPr="0002479D">
              <w:rPr>
                <w:rFonts w:cs="Times New Roman"/>
                <w:sz w:val="20"/>
                <w:szCs w:val="20"/>
                <w:lang w:eastAsia="pl-PL"/>
              </w:rPr>
              <w:t>ePłatności</w:t>
            </w:r>
            <w:r w:rsidR="0002479D" w:rsidRPr="0002479D">
              <w:rPr>
                <w:rFonts w:cs="Times New Roman"/>
                <w:sz w:val="20"/>
                <w:szCs w:val="20"/>
                <w:lang w:eastAsia="pl-PL"/>
              </w:rPr>
              <w:t xml:space="preserve"> Panel Admin</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30</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30</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8</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120</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LAN</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1000BaseT</w:t>
            </w:r>
          </w:p>
        </w:tc>
      </w:tr>
      <w:tr w:rsidR="0002479D" w:rsidRPr="0002479D" w:rsidTr="009F6CA2">
        <w:trPr>
          <w:cantSplit/>
        </w:trPr>
        <w:tc>
          <w:tcPr>
            <w:tcW w:w="0" w:type="auto"/>
            <w:shd w:val="clear" w:color="auto" w:fill="auto"/>
            <w:tcMar>
              <w:top w:w="30" w:type="dxa"/>
              <w:left w:w="30" w:type="dxa"/>
              <w:bottom w:w="20" w:type="dxa"/>
              <w:right w:w="30" w:type="dxa"/>
            </w:tcMar>
          </w:tcPr>
          <w:p w:rsidR="0002479D" w:rsidRPr="0002479D" w:rsidRDefault="0064109A" w:rsidP="009F6CA2">
            <w:pPr>
              <w:suppressAutoHyphens w:val="0"/>
              <w:spacing w:before="60" w:after="60"/>
              <w:rPr>
                <w:rFonts w:cs="Times New Roman"/>
                <w:sz w:val="20"/>
                <w:szCs w:val="20"/>
                <w:lang w:eastAsia="pl-PL"/>
              </w:rPr>
            </w:pPr>
            <w:r w:rsidRPr="0002479D">
              <w:rPr>
                <w:rFonts w:cs="Times New Roman"/>
                <w:sz w:val="20"/>
                <w:szCs w:val="20"/>
                <w:lang w:eastAsia="pl-PL"/>
              </w:rPr>
              <w:t>ePłatności</w:t>
            </w:r>
            <w:r w:rsidR="0002479D" w:rsidRPr="0002479D">
              <w:rPr>
                <w:rFonts w:cs="Times New Roman"/>
                <w:sz w:val="20"/>
                <w:szCs w:val="20"/>
                <w:lang w:eastAsia="pl-PL"/>
              </w:rPr>
              <w:t xml:space="preserve"> CORE</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8</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30</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30</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8</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16</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120</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LAN</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1000BaseT</w:t>
            </w:r>
          </w:p>
        </w:tc>
      </w:tr>
      <w:tr w:rsidR="0002479D" w:rsidRPr="0002479D" w:rsidTr="009F6CA2">
        <w:trPr>
          <w:cantSplit/>
        </w:trPr>
        <w:tc>
          <w:tcPr>
            <w:tcW w:w="0" w:type="auto"/>
            <w:shd w:val="clear" w:color="auto" w:fill="auto"/>
            <w:tcMar>
              <w:top w:w="30" w:type="dxa"/>
              <w:left w:w="30" w:type="dxa"/>
              <w:bottom w:w="20" w:type="dxa"/>
              <w:right w:w="30" w:type="dxa"/>
            </w:tcMar>
          </w:tcPr>
          <w:p w:rsidR="0002479D" w:rsidRPr="0002479D" w:rsidRDefault="0064109A" w:rsidP="009F6CA2">
            <w:pPr>
              <w:suppressAutoHyphens w:val="0"/>
              <w:spacing w:before="60" w:after="60"/>
              <w:rPr>
                <w:rFonts w:cs="Times New Roman"/>
                <w:sz w:val="20"/>
                <w:szCs w:val="20"/>
                <w:lang w:eastAsia="pl-PL"/>
              </w:rPr>
            </w:pPr>
            <w:r w:rsidRPr="0002479D">
              <w:rPr>
                <w:rFonts w:cs="Times New Roman"/>
                <w:sz w:val="20"/>
                <w:szCs w:val="20"/>
                <w:lang w:eastAsia="pl-PL"/>
              </w:rPr>
              <w:t>ePłatności</w:t>
            </w:r>
            <w:r w:rsidR="0002479D" w:rsidRPr="0002479D">
              <w:rPr>
                <w:rFonts w:cs="Times New Roman"/>
                <w:sz w:val="20"/>
                <w:szCs w:val="20"/>
                <w:lang w:eastAsia="pl-PL"/>
              </w:rPr>
              <w:t xml:space="preserve"> Znaki</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8</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30</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30</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16</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120</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LAN</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1000BaseT</w:t>
            </w:r>
          </w:p>
        </w:tc>
      </w:tr>
      <w:tr w:rsidR="0002479D" w:rsidRPr="0002479D" w:rsidTr="009F6CA2">
        <w:trPr>
          <w:cantSplit/>
        </w:trPr>
        <w:tc>
          <w:tcPr>
            <w:tcW w:w="0" w:type="auto"/>
            <w:shd w:val="clear" w:color="auto" w:fill="auto"/>
            <w:tcMar>
              <w:top w:w="30" w:type="dxa"/>
              <w:left w:w="30" w:type="dxa"/>
              <w:bottom w:w="20" w:type="dxa"/>
              <w:right w:w="30" w:type="dxa"/>
            </w:tcMar>
          </w:tcPr>
          <w:p w:rsidR="0002479D" w:rsidRPr="0002479D" w:rsidRDefault="0064109A" w:rsidP="009F6CA2">
            <w:pPr>
              <w:suppressAutoHyphens w:val="0"/>
              <w:spacing w:before="60" w:after="60"/>
              <w:rPr>
                <w:rFonts w:cs="Times New Roman"/>
                <w:sz w:val="20"/>
                <w:szCs w:val="20"/>
                <w:lang w:eastAsia="pl-PL"/>
              </w:rPr>
            </w:pPr>
            <w:r w:rsidRPr="0002479D">
              <w:rPr>
                <w:rFonts w:cs="Times New Roman"/>
                <w:sz w:val="20"/>
                <w:szCs w:val="20"/>
                <w:lang w:eastAsia="pl-PL"/>
              </w:rPr>
              <w:t>ePłatności</w:t>
            </w:r>
            <w:r w:rsidR="0002479D" w:rsidRPr="0002479D">
              <w:rPr>
                <w:rFonts w:cs="Times New Roman"/>
                <w:sz w:val="20"/>
                <w:szCs w:val="20"/>
                <w:lang w:eastAsia="pl-PL"/>
              </w:rPr>
              <w:t xml:space="preserve"> Services</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8</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30</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30</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16</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120</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LAN</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1000BaseT</w:t>
            </w:r>
          </w:p>
        </w:tc>
      </w:tr>
      <w:tr w:rsidR="0002479D" w:rsidRPr="0002479D" w:rsidTr="009F6CA2">
        <w:trPr>
          <w:cantSplit/>
        </w:trPr>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r>
      <w:tr w:rsidR="0002479D" w:rsidRPr="0002479D" w:rsidTr="009F6CA2">
        <w:trPr>
          <w:cantSplit/>
        </w:trPr>
        <w:tc>
          <w:tcPr>
            <w:tcW w:w="0" w:type="auto"/>
            <w:shd w:val="clear" w:color="auto" w:fill="auto"/>
            <w:tcMar>
              <w:top w:w="30" w:type="dxa"/>
              <w:left w:w="30" w:type="dxa"/>
              <w:bottom w:w="20" w:type="dxa"/>
              <w:right w:w="30" w:type="dxa"/>
            </w:tcMar>
          </w:tcPr>
          <w:p w:rsidR="0002479D" w:rsidRPr="0002479D" w:rsidRDefault="0064109A" w:rsidP="009F6CA2">
            <w:pPr>
              <w:suppressAutoHyphens w:val="0"/>
              <w:spacing w:before="60" w:after="60"/>
              <w:rPr>
                <w:rFonts w:cs="Times New Roman"/>
                <w:sz w:val="20"/>
                <w:szCs w:val="20"/>
                <w:lang w:val="en-US" w:eastAsia="pl-PL"/>
              </w:rPr>
            </w:pPr>
            <w:r w:rsidRPr="0002479D">
              <w:rPr>
                <w:rFonts w:cs="Times New Roman"/>
                <w:sz w:val="20"/>
                <w:szCs w:val="20"/>
                <w:lang w:val="en-US" w:eastAsia="pl-PL"/>
              </w:rPr>
              <w:t>ePłatności</w:t>
            </w:r>
            <w:r w:rsidR="0002479D" w:rsidRPr="0002479D">
              <w:rPr>
                <w:rFonts w:cs="Times New Roman"/>
                <w:sz w:val="20"/>
                <w:szCs w:val="20"/>
                <w:lang w:val="en-US" w:eastAsia="pl-PL"/>
              </w:rPr>
              <w:t xml:space="preserve"> Klaster CIFS (Windows File Server)</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8</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30</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105</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16</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165</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LAN</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1000BaseT</w:t>
            </w:r>
          </w:p>
        </w:tc>
      </w:tr>
      <w:tr w:rsidR="0002479D" w:rsidRPr="0002479D" w:rsidTr="009F6CA2">
        <w:trPr>
          <w:cantSplit/>
        </w:trPr>
        <w:tc>
          <w:tcPr>
            <w:tcW w:w="0" w:type="auto"/>
            <w:shd w:val="clear" w:color="auto" w:fill="auto"/>
            <w:tcMar>
              <w:top w:w="30" w:type="dxa"/>
              <w:left w:w="30" w:type="dxa"/>
              <w:bottom w:w="20" w:type="dxa"/>
              <w:right w:w="30" w:type="dxa"/>
            </w:tcMar>
          </w:tcPr>
          <w:p w:rsidR="0002479D" w:rsidRPr="0002479D" w:rsidRDefault="0064109A" w:rsidP="009F6CA2">
            <w:pPr>
              <w:suppressAutoHyphens w:val="0"/>
              <w:spacing w:before="60" w:after="60"/>
              <w:rPr>
                <w:rFonts w:cs="Times New Roman"/>
                <w:sz w:val="20"/>
                <w:szCs w:val="20"/>
                <w:lang w:val="en-US" w:eastAsia="pl-PL"/>
              </w:rPr>
            </w:pPr>
            <w:r w:rsidRPr="0002479D">
              <w:rPr>
                <w:rFonts w:cs="Times New Roman"/>
                <w:sz w:val="20"/>
                <w:szCs w:val="20"/>
                <w:lang w:val="en-US" w:eastAsia="pl-PL"/>
              </w:rPr>
              <w:t>ePłatności</w:t>
            </w:r>
            <w:r w:rsidR="0002479D" w:rsidRPr="0002479D">
              <w:rPr>
                <w:rFonts w:cs="Times New Roman"/>
                <w:sz w:val="20"/>
                <w:szCs w:val="20"/>
                <w:lang w:val="en-US" w:eastAsia="pl-PL"/>
              </w:rPr>
              <w:t xml:space="preserve"> Klaster CIFS AD (Windows File Server)</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30</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30</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LAN</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1000BaseT</w:t>
            </w:r>
          </w:p>
        </w:tc>
      </w:tr>
      <w:tr w:rsidR="0002479D" w:rsidRPr="0002479D" w:rsidTr="009F6CA2">
        <w:trPr>
          <w:cantSplit/>
        </w:trPr>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r>
      <w:tr w:rsidR="0002479D" w:rsidRPr="0002479D" w:rsidTr="009F6CA2">
        <w:trPr>
          <w:cantSplit/>
        </w:trPr>
        <w:tc>
          <w:tcPr>
            <w:tcW w:w="0" w:type="auto"/>
            <w:shd w:val="clear" w:color="auto" w:fill="auto"/>
            <w:tcMar>
              <w:top w:w="30" w:type="dxa"/>
              <w:left w:w="30" w:type="dxa"/>
              <w:bottom w:w="20" w:type="dxa"/>
              <w:right w:w="30" w:type="dxa"/>
            </w:tcMar>
          </w:tcPr>
          <w:p w:rsidR="0002479D" w:rsidRPr="0002479D" w:rsidRDefault="0064109A" w:rsidP="009F6CA2">
            <w:pPr>
              <w:suppressAutoHyphens w:val="0"/>
              <w:spacing w:before="60" w:after="60"/>
              <w:rPr>
                <w:rFonts w:cs="Times New Roman"/>
                <w:sz w:val="20"/>
                <w:szCs w:val="20"/>
                <w:lang w:eastAsia="pl-PL"/>
              </w:rPr>
            </w:pPr>
            <w:r w:rsidRPr="0002479D">
              <w:rPr>
                <w:rFonts w:cs="Times New Roman"/>
                <w:sz w:val="20"/>
                <w:szCs w:val="20"/>
                <w:lang w:eastAsia="pl-PL"/>
              </w:rPr>
              <w:t>ePłatności</w:t>
            </w:r>
            <w:r w:rsidR="0002479D" w:rsidRPr="0002479D">
              <w:rPr>
                <w:rFonts w:cs="Times New Roman"/>
                <w:sz w:val="20"/>
                <w:szCs w:val="20"/>
                <w:lang w:eastAsia="pl-PL"/>
              </w:rPr>
              <w:t xml:space="preserve"> Continues Integration</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8</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30</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30</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8</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60</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LAN</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1000BaseT</w:t>
            </w:r>
          </w:p>
        </w:tc>
      </w:tr>
      <w:tr w:rsidR="0002479D" w:rsidRPr="0002479D" w:rsidTr="009F6CA2">
        <w:trPr>
          <w:cantSplit/>
        </w:trPr>
        <w:tc>
          <w:tcPr>
            <w:tcW w:w="0" w:type="auto"/>
            <w:shd w:val="clear" w:color="auto" w:fill="auto"/>
            <w:tcMar>
              <w:top w:w="30" w:type="dxa"/>
              <w:left w:w="30" w:type="dxa"/>
              <w:bottom w:w="20" w:type="dxa"/>
              <w:right w:w="30" w:type="dxa"/>
            </w:tcMar>
          </w:tcPr>
          <w:p w:rsidR="0002479D" w:rsidRPr="0002479D" w:rsidRDefault="0064109A" w:rsidP="009F6CA2">
            <w:pPr>
              <w:suppressAutoHyphens w:val="0"/>
              <w:spacing w:before="60" w:after="60"/>
              <w:rPr>
                <w:rFonts w:cs="Times New Roman"/>
                <w:sz w:val="20"/>
                <w:szCs w:val="20"/>
                <w:lang w:eastAsia="pl-PL"/>
              </w:rPr>
            </w:pPr>
            <w:r w:rsidRPr="0002479D">
              <w:rPr>
                <w:rFonts w:cs="Times New Roman"/>
                <w:sz w:val="20"/>
                <w:szCs w:val="20"/>
                <w:lang w:eastAsia="pl-PL"/>
              </w:rPr>
              <w:t>ePłatności</w:t>
            </w:r>
            <w:r w:rsidR="0002479D" w:rsidRPr="0002479D">
              <w:rPr>
                <w:rFonts w:cs="Times New Roman"/>
                <w:sz w:val="20"/>
                <w:szCs w:val="20"/>
                <w:lang w:eastAsia="pl-PL"/>
              </w:rPr>
              <w:t xml:space="preserve"> Tymczasowe Active Directory</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30</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4</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30</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LAN</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1000BaseT</w:t>
            </w:r>
          </w:p>
        </w:tc>
      </w:tr>
      <w:tr w:rsidR="0002479D" w:rsidRPr="0002479D" w:rsidTr="009F6CA2">
        <w:trPr>
          <w:cantSplit/>
        </w:trPr>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RAZEM</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19</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28</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68</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330</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345</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72</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168</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1 485</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r>
      <w:tr w:rsidR="0002479D" w:rsidRPr="0002479D" w:rsidTr="009F6CA2">
        <w:trPr>
          <w:cantSplit/>
        </w:trPr>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r>
      <w:tr w:rsidR="0002479D" w:rsidRPr="0002479D" w:rsidTr="009F6CA2">
        <w:trPr>
          <w:cantSplit/>
        </w:trPr>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 xml:space="preserve">Podsumowanie zasobów środowiska </w:t>
            </w:r>
            <w:r w:rsidR="0064109A" w:rsidRPr="0002479D">
              <w:rPr>
                <w:rFonts w:cs="Times New Roman"/>
                <w:sz w:val="20"/>
                <w:szCs w:val="20"/>
                <w:lang w:eastAsia="pl-PL"/>
              </w:rPr>
              <w:t>ePłatności</w:t>
            </w:r>
            <w:r w:rsidRPr="0002479D">
              <w:rPr>
                <w:rFonts w:cs="Times New Roman"/>
                <w:sz w:val="20"/>
                <w:szCs w:val="20"/>
                <w:lang w:eastAsia="pl-PL"/>
              </w:rPr>
              <w:t xml:space="preserve"> - </w:t>
            </w:r>
            <w:r w:rsidR="003E6B3C" w:rsidRPr="0002479D">
              <w:rPr>
                <w:rFonts w:cs="Times New Roman"/>
                <w:sz w:val="20"/>
                <w:szCs w:val="20"/>
                <w:lang w:eastAsia="pl-PL"/>
              </w:rPr>
              <w:t>środowisko</w:t>
            </w:r>
            <w:r w:rsidRPr="0002479D">
              <w:rPr>
                <w:rFonts w:cs="Times New Roman"/>
                <w:sz w:val="20"/>
                <w:szCs w:val="20"/>
                <w:lang w:eastAsia="pl-PL"/>
              </w:rPr>
              <w:t xml:space="preserve"> TST (Podstawowy OPD)</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r>
      <w:tr w:rsidR="0002479D" w:rsidRPr="0002479D" w:rsidTr="009F6CA2">
        <w:trPr>
          <w:cantSplit/>
        </w:trPr>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CPU (Core)</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72</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r>
      <w:tr w:rsidR="0002479D" w:rsidRPr="0002479D" w:rsidTr="009F6CA2">
        <w:trPr>
          <w:cantSplit/>
        </w:trPr>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RAM (GB)</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168</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r>
      <w:tr w:rsidR="0002479D" w:rsidRPr="0002479D" w:rsidTr="009F6CA2">
        <w:trPr>
          <w:cantSplit/>
        </w:trPr>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HDD (GB)</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1 485</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p>
        </w:tc>
      </w:tr>
    </w:tbl>
    <w:p w:rsidR="0002479D" w:rsidRPr="0002479D" w:rsidRDefault="0002479D" w:rsidP="0002479D">
      <w:pPr>
        <w:suppressAutoHyphens w:val="0"/>
        <w:rPr>
          <w:rFonts w:cs="Times New Roman"/>
          <w:b/>
          <w:bCs/>
          <w:sz w:val="20"/>
          <w:szCs w:val="20"/>
          <w:lang w:eastAsia="pl-PL"/>
        </w:rPr>
      </w:pPr>
    </w:p>
    <w:p w:rsidR="0002479D" w:rsidRPr="0002479D" w:rsidRDefault="0002479D" w:rsidP="0002479D">
      <w:pPr>
        <w:suppressAutoHyphens w:val="0"/>
        <w:rPr>
          <w:rFonts w:cs="Times New Roman"/>
          <w:lang w:eastAsia="pl-PL"/>
        </w:rPr>
      </w:pPr>
    </w:p>
    <w:p w:rsidR="0002479D" w:rsidRPr="0002479D" w:rsidRDefault="0002479D" w:rsidP="0002479D">
      <w:pPr>
        <w:pStyle w:val="Nagwek3"/>
        <w:rPr>
          <w:lang w:eastAsia="pl-PL"/>
        </w:rPr>
      </w:pPr>
      <w:bookmarkStart w:id="173" w:name="scroll-bookmark-63"/>
      <w:bookmarkStart w:id="174" w:name="_Toc423959326"/>
      <w:r w:rsidRPr="0002479D">
        <w:rPr>
          <w:lang w:eastAsia="pl-PL"/>
        </w:rPr>
        <w:t xml:space="preserve">Podsumowanie </w:t>
      </w:r>
      <w:r w:rsidR="000671BF">
        <w:rPr>
          <w:lang w:eastAsia="pl-PL"/>
        </w:rPr>
        <w:t xml:space="preserve">zasobów </w:t>
      </w:r>
      <w:r w:rsidRPr="0002479D">
        <w:rPr>
          <w:lang w:eastAsia="pl-PL"/>
        </w:rPr>
        <w:t xml:space="preserve">środowiska </w:t>
      </w:r>
      <w:bookmarkEnd w:id="173"/>
      <w:r w:rsidR="00421CB9">
        <w:rPr>
          <w:lang w:eastAsia="pl-PL"/>
        </w:rPr>
        <w:t>TST Podstawowy OPD</w:t>
      </w:r>
      <w:bookmarkEnd w:id="174"/>
    </w:p>
    <w:p w:rsidR="0002479D" w:rsidRPr="0002479D" w:rsidRDefault="0002479D" w:rsidP="0002479D">
      <w:pPr>
        <w:suppressAutoHyphens w:val="0"/>
        <w:rPr>
          <w:rFonts w:cs="Times New Roman"/>
          <w:lang w:eastAsia="pl-PL"/>
        </w:rPr>
      </w:pPr>
      <w:r w:rsidRPr="0002479D">
        <w:rPr>
          <w:rFonts w:cs="Times New Roman"/>
          <w:lang w:eastAsia="pl-PL"/>
        </w:rPr>
        <w:t xml:space="preserve">Powyżej w ostatnich wierszach tabeli przedstawiono wymagania dla maszyn fizycznych dla środowiska </w:t>
      </w:r>
      <w:r w:rsidR="00DF1A78">
        <w:rPr>
          <w:rFonts w:cs="Times New Roman"/>
          <w:lang w:eastAsia="pl-PL"/>
        </w:rPr>
        <w:t>TST</w:t>
      </w:r>
      <w:r w:rsidRPr="0002479D">
        <w:rPr>
          <w:rFonts w:cs="Times New Roman"/>
          <w:lang w:eastAsia="pl-PL"/>
        </w:rPr>
        <w:t>.</w:t>
      </w:r>
    </w:p>
    <w:p w:rsidR="0002479D" w:rsidRPr="0002479D" w:rsidRDefault="0002479D" w:rsidP="0002479D">
      <w:pPr>
        <w:suppressAutoHyphens w:val="0"/>
        <w:rPr>
          <w:rFonts w:cs="Times New Roman"/>
          <w:lang w:eastAsia="pl-PL"/>
        </w:rPr>
      </w:pPr>
    </w:p>
    <w:p w:rsidR="0002479D" w:rsidRPr="0002479D" w:rsidRDefault="0002479D" w:rsidP="0002479D">
      <w:pPr>
        <w:pStyle w:val="Nagwek3"/>
        <w:rPr>
          <w:lang w:eastAsia="pl-PL"/>
        </w:rPr>
      </w:pPr>
      <w:bookmarkStart w:id="175" w:name="scroll-bookmark-64"/>
      <w:bookmarkStart w:id="176" w:name="_Toc423959327"/>
      <w:r w:rsidRPr="0002479D">
        <w:rPr>
          <w:lang w:eastAsia="pl-PL"/>
        </w:rPr>
        <w:t xml:space="preserve">Lista serwerów środowiska </w:t>
      </w:r>
      <w:bookmarkEnd w:id="175"/>
      <w:r w:rsidR="00421CB9">
        <w:rPr>
          <w:lang w:eastAsia="pl-PL"/>
        </w:rPr>
        <w:t>TST Podstawowy OPD</w:t>
      </w:r>
      <w:bookmarkEnd w:id="176"/>
    </w:p>
    <w:tbl>
      <w:tblPr>
        <w:tblStyle w:val="AMGScrollLeftCol"/>
        <w:tblW w:w="5000" w:type="pct"/>
        <w:tblLook w:val="04A0" w:firstRow="1" w:lastRow="0" w:firstColumn="1" w:lastColumn="0" w:noHBand="0" w:noVBand="1"/>
      </w:tblPr>
      <w:tblGrid>
        <w:gridCol w:w="1601"/>
        <w:gridCol w:w="1031"/>
        <w:gridCol w:w="1764"/>
        <w:gridCol w:w="2415"/>
        <w:gridCol w:w="2414"/>
        <w:gridCol w:w="2414"/>
        <w:gridCol w:w="1151"/>
        <w:gridCol w:w="1763"/>
        <w:gridCol w:w="867"/>
        <w:gridCol w:w="867"/>
        <w:gridCol w:w="867"/>
        <w:gridCol w:w="867"/>
        <w:gridCol w:w="867"/>
        <w:gridCol w:w="2007"/>
        <w:gridCol w:w="867"/>
      </w:tblGrid>
      <w:tr w:rsidR="00920445" w:rsidRPr="007841A1" w:rsidTr="00920445">
        <w:trPr>
          <w:cnfStyle w:val="100000000000" w:firstRow="1" w:lastRow="0" w:firstColumn="0" w:lastColumn="0" w:oddVBand="0" w:evenVBand="0" w:oddHBand="0"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68" w:type="pct"/>
            <w:noWrap/>
            <w:hideMark/>
          </w:tcPr>
          <w:p w:rsidR="007841A1" w:rsidRPr="007841A1" w:rsidRDefault="007841A1" w:rsidP="007530D4">
            <w:pPr>
              <w:suppressAutoHyphens w:val="0"/>
              <w:spacing w:line="240" w:lineRule="auto"/>
              <w:jc w:val="center"/>
              <w:rPr>
                <w:rFonts w:ascii="Consolas" w:hAnsi="Consolas" w:cs="Consolas"/>
                <w:color w:val="FFFFFF" w:themeColor="background1"/>
                <w:sz w:val="16"/>
                <w:szCs w:val="16"/>
                <w:lang w:eastAsia="pl-PL"/>
              </w:rPr>
            </w:pPr>
            <w:r w:rsidRPr="007841A1">
              <w:rPr>
                <w:rFonts w:ascii="Consolas" w:hAnsi="Consolas" w:cs="Consolas"/>
                <w:color w:val="FFFFFF" w:themeColor="background1"/>
                <w:sz w:val="16"/>
                <w:szCs w:val="16"/>
                <w:lang w:eastAsia="pl-PL"/>
              </w:rPr>
              <w:t>SERWERY</w:t>
            </w:r>
          </w:p>
        </w:tc>
        <w:tc>
          <w:tcPr>
            <w:tcW w:w="237" w:type="pct"/>
            <w:noWrap/>
            <w:hideMark/>
          </w:tcPr>
          <w:p w:rsidR="007841A1" w:rsidRPr="007841A1" w:rsidRDefault="007841A1" w:rsidP="007530D4">
            <w:pPr>
              <w:suppressAutoHyphens w:val="0"/>
              <w:spacing w:line="240" w:lineRule="auto"/>
              <w:jc w:val="center"/>
              <w:cnfStyle w:val="100000000000" w:firstRow="1" w:lastRow="0" w:firstColumn="0" w:lastColumn="0" w:oddVBand="0" w:evenVBand="0" w:oddHBand="0" w:evenHBand="0" w:firstRowFirstColumn="0" w:firstRowLastColumn="0" w:lastRowFirstColumn="0" w:lastRowLastColumn="0"/>
              <w:rPr>
                <w:rFonts w:ascii="Consolas" w:hAnsi="Consolas" w:cs="Consolas"/>
                <w:color w:val="FFFFFF" w:themeColor="background1"/>
                <w:sz w:val="16"/>
                <w:szCs w:val="16"/>
                <w:lang w:eastAsia="pl-PL"/>
              </w:rPr>
            </w:pPr>
            <w:r w:rsidRPr="007841A1">
              <w:rPr>
                <w:rFonts w:ascii="Consolas" w:hAnsi="Consolas" w:cs="Consolas"/>
                <w:color w:val="FFFFFF" w:themeColor="background1"/>
                <w:sz w:val="16"/>
                <w:szCs w:val="16"/>
                <w:lang w:eastAsia="pl-PL"/>
              </w:rPr>
              <w:t>SERWERY</w:t>
            </w:r>
          </w:p>
        </w:tc>
        <w:tc>
          <w:tcPr>
            <w:tcW w:w="405" w:type="pct"/>
            <w:noWrap/>
            <w:hideMark/>
          </w:tcPr>
          <w:p w:rsidR="007841A1" w:rsidRPr="007841A1" w:rsidRDefault="007841A1" w:rsidP="007530D4">
            <w:pPr>
              <w:suppressAutoHyphens w:val="0"/>
              <w:spacing w:line="240" w:lineRule="auto"/>
              <w:jc w:val="center"/>
              <w:cnfStyle w:val="100000000000" w:firstRow="1" w:lastRow="0" w:firstColumn="0" w:lastColumn="0" w:oddVBand="0" w:evenVBand="0" w:oddHBand="0" w:evenHBand="0" w:firstRowFirstColumn="0" w:firstRowLastColumn="0" w:lastRowFirstColumn="0" w:lastRowLastColumn="0"/>
              <w:rPr>
                <w:rFonts w:ascii="Consolas" w:hAnsi="Consolas" w:cs="Consolas"/>
                <w:color w:val="FFFFFF" w:themeColor="background1"/>
                <w:sz w:val="16"/>
                <w:szCs w:val="16"/>
                <w:lang w:eastAsia="pl-PL"/>
              </w:rPr>
            </w:pPr>
            <w:r w:rsidRPr="007841A1">
              <w:rPr>
                <w:rFonts w:ascii="Consolas" w:hAnsi="Consolas" w:cs="Consolas"/>
                <w:color w:val="FFFFFF" w:themeColor="background1"/>
                <w:sz w:val="16"/>
                <w:szCs w:val="16"/>
                <w:lang w:eastAsia="pl-PL"/>
              </w:rPr>
              <w:t>SERWERY</w:t>
            </w:r>
          </w:p>
        </w:tc>
        <w:tc>
          <w:tcPr>
            <w:tcW w:w="555" w:type="pct"/>
            <w:noWrap/>
            <w:hideMark/>
          </w:tcPr>
          <w:p w:rsidR="007841A1" w:rsidRPr="007841A1" w:rsidRDefault="007841A1" w:rsidP="007530D4">
            <w:pPr>
              <w:suppressAutoHyphens w:val="0"/>
              <w:spacing w:line="240" w:lineRule="auto"/>
              <w:jc w:val="center"/>
              <w:cnfStyle w:val="100000000000" w:firstRow="1" w:lastRow="0" w:firstColumn="0" w:lastColumn="0" w:oddVBand="0" w:evenVBand="0" w:oddHBand="0" w:evenHBand="0" w:firstRowFirstColumn="0" w:firstRowLastColumn="0" w:lastRowFirstColumn="0" w:lastRowLastColumn="0"/>
              <w:rPr>
                <w:rFonts w:ascii="Consolas" w:hAnsi="Consolas" w:cs="Consolas"/>
                <w:color w:val="FFFFFF" w:themeColor="background1"/>
                <w:sz w:val="16"/>
                <w:szCs w:val="16"/>
                <w:lang w:eastAsia="pl-PL"/>
              </w:rPr>
            </w:pPr>
            <w:r w:rsidRPr="007841A1">
              <w:rPr>
                <w:rFonts w:ascii="Consolas" w:hAnsi="Consolas" w:cs="Consolas"/>
                <w:color w:val="FFFFFF" w:themeColor="background1"/>
                <w:sz w:val="16"/>
                <w:szCs w:val="16"/>
                <w:lang w:eastAsia="pl-PL"/>
              </w:rPr>
              <w:t>SERWERY</w:t>
            </w:r>
          </w:p>
        </w:tc>
        <w:tc>
          <w:tcPr>
            <w:tcW w:w="555" w:type="pct"/>
            <w:noWrap/>
            <w:hideMark/>
          </w:tcPr>
          <w:p w:rsidR="007841A1" w:rsidRPr="007841A1" w:rsidRDefault="007841A1" w:rsidP="007530D4">
            <w:pPr>
              <w:suppressAutoHyphens w:val="0"/>
              <w:spacing w:line="240" w:lineRule="auto"/>
              <w:jc w:val="center"/>
              <w:cnfStyle w:val="100000000000" w:firstRow="1" w:lastRow="0" w:firstColumn="0" w:lastColumn="0" w:oddVBand="0" w:evenVBand="0" w:oddHBand="0" w:evenHBand="0" w:firstRowFirstColumn="0" w:firstRowLastColumn="0" w:lastRowFirstColumn="0" w:lastRowLastColumn="0"/>
              <w:rPr>
                <w:rFonts w:ascii="Consolas" w:hAnsi="Consolas" w:cs="Consolas"/>
                <w:color w:val="FFFFFF" w:themeColor="background1"/>
                <w:sz w:val="16"/>
                <w:szCs w:val="16"/>
                <w:lang w:eastAsia="pl-PL"/>
              </w:rPr>
            </w:pPr>
            <w:r w:rsidRPr="007841A1">
              <w:rPr>
                <w:rFonts w:ascii="Consolas" w:hAnsi="Consolas" w:cs="Consolas"/>
                <w:color w:val="FFFFFF" w:themeColor="background1"/>
                <w:sz w:val="16"/>
                <w:szCs w:val="16"/>
                <w:lang w:eastAsia="pl-PL"/>
              </w:rPr>
              <w:t>SERWERY</w:t>
            </w:r>
          </w:p>
        </w:tc>
        <w:tc>
          <w:tcPr>
            <w:tcW w:w="555" w:type="pct"/>
            <w:noWrap/>
            <w:hideMark/>
          </w:tcPr>
          <w:p w:rsidR="007841A1" w:rsidRPr="007841A1" w:rsidRDefault="007841A1" w:rsidP="007530D4">
            <w:pPr>
              <w:suppressAutoHyphens w:val="0"/>
              <w:spacing w:line="240" w:lineRule="auto"/>
              <w:jc w:val="center"/>
              <w:cnfStyle w:val="100000000000" w:firstRow="1" w:lastRow="0" w:firstColumn="0" w:lastColumn="0" w:oddVBand="0" w:evenVBand="0" w:oddHBand="0" w:evenHBand="0" w:firstRowFirstColumn="0" w:firstRowLastColumn="0" w:lastRowFirstColumn="0" w:lastRowLastColumn="0"/>
              <w:rPr>
                <w:rFonts w:ascii="Consolas" w:hAnsi="Consolas" w:cs="Consolas"/>
                <w:color w:val="FFFFFF" w:themeColor="background1"/>
                <w:sz w:val="16"/>
                <w:szCs w:val="16"/>
                <w:lang w:eastAsia="pl-PL"/>
              </w:rPr>
            </w:pPr>
            <w:r w:rsidRPr="007841A1">
              <w:rPr>
                <w:rFonts w:ascii="Consolas" w:hAnsi="Consolas" w:cs="Consolas"/>
                <w:color w:val="FFFFFF" w:themeColor="background1"/>
                <w:sz w:val="16"/>
                <w:szCs w:val="16"/>
                <w:lang w:eastAsia="pl-PL"/>
              </w:rPr>
              <w:t>SERWERY</w:t>
            </w:r>
          </w:p>
        </w:tc>
        <w:tc>
          <w:tcPr>
            <w:tcW w:w="264" w:type="pct"/>
            <w:noWrap/>
            <w:hideMark/>
          </w:tcPr>
          <w:p w:rsidR="007841A1" w:rsidRPr="007841A1" w:rsidRDefault="007841A1" w:rsidP="007530D4">
            <w:pPr>
              <w:suppressAutoHyphens w:val="0"/>
              <w:spacing w:line="240" w:lineRule="auto"/>
              <w:jc w:val="center"/>
              <w:cnfStyle w:val="100000000000" w:firstRow="1" w:lastRow="0" w:firstColumn="0" w:lastColumn="0" w:oddVBand="0" w:evenVBand="0" w:oddHBand="0" w:evenHBand="0" w:firstRowFirstColumn="0" w:firstRowLastColumn="0" w:lastRowFirstColumn="0" w:lastRowLastColumn="0"/>
              <w:rPr>
                <w:rFonts w:ascii="Consolas" w:hAnsi="Consolas" w:cs="Consolas"/>
                <w:color w:val="FFFFFF" w:themeColor="background1"/>
                <w:sz w:val="16"/>
                <w:szCs w:val="16"/>
                <w:lang w:eastAsia="pl-PL"/>
              </w:rPr>
            </w:pPr>
            <w:r w:rsidRPr="007841A1">
              <w:rPr>
                <w:rFonts w:ascii="Consolas" w:hAnsi="Consolas" w:cs="Consolas"/>
                <w:color w:val="FFFFFF" w:themeColor="background1"/>
                <w:sz w:val="16"/>
                <w:szCs w:val="16"/>
                <w:lang w:eastAsia="pl-PL"/>
              </w:rPr>
              <w:t>SERWERY</w:t>
            </w:r>
          </w:p>
        </w:tc>
        <w:tc>
          <w:tcPr>
            <w:tcW w:w="405" w:type="pct"/>
            <w:noWrap/>
            <w:hideMark/>
          </w:tcPr>
          <w:p w:rsidR="007841A1" w:rsidRPr="007841A1" w:rsidRDefault="007841A1" w:rsidP="007530D4">
            <w:pPr>
              <w:suppressAutoHyphens w:val="0"/>
              <w:spacing w:line="240" w:lineRule="auto"/>
              <w:jc w:val="center"/>
              <w:cnfStyle w:val="100000000000" w:firstRow="1" w:lastRow="0" w:firstColumn="0" w:lastColumn="0" w:oddVBand="0" w:evenVBand="0" w:oddHBand="0" w:evenHBand="0" w:firstRowFirstColumn="0" w:firstRowLastColumn="0" w:lastRowFirstColumn="0" w:lastRowLastColumn="0"/>
              <w:rPr>
                <w:rFonts w:ascii="Consolas" w:hAnsi="Consolas" w:cs="Consolas"/>
                <w:color w:val="FFFFFF" w:themeColor="background1"/>
                <w:sz w:val="16"/>
                <w:szCs w:val="16"/>
                <w:lang w:eastAsia="pl-PL"/>
              </w:rPr>
            </w:pPr>
            <w:r w:rsidRPr="007841A1">
              <w:rPr>
                <w:rFonts w:ascii="Consolas" w:hAnsi="Consolas" w:cs="Consolas"/>
                <w:color w:val="FFFFFF" w:themeColor="background1"/>
                <w:sz w:val="16"/>
                <w:szCs w:val="16"/>
                <w:lang w:eastAsia="pl-PL"/>
              </w:rPr>
              <w:t>METADANA</w:t>
            </w:r>
          </w:p>
        </w:tc>
        <w:tc>
          <w:tcPr>
            <w:tcW w:w="199" w:type="pct"/>
            <w:noWrap/>
            <w:hideMark/>
          </w:tcPr>
          <w:p w:rsidR="007841A1" w:rsidRPr="007841A1" w:rsidRDefault="007841A1" w:rsidP="007530D4">
            <w:pPr>
              <w:suppressAutoHyphens w:val="0"/>
              <w:spacing w:line="240" w:lineRule="auto"/>
              <w:jc w:val="center"/>
              <w:cnfStyle w:val="100000000000" w:firstRow="1" w:lastRow="0" w:firstColumn="0" w:lastColumn="0" w:oddVBand="0" w:evenVBand="0" w:oddHBand="0" w:evenHBand="0" w:firstRowFirstColumn="0" w:firstRowLastColumn="0" w:lastRowFirstColumn="0" w:lastRowLastColumn="0"/>
              <w:rPr>
                <w:rFonts w:ascii="Consolas" w:hAnsi="Consolas" w:cs="Consolas"/>
                <w:color w:val="FFFFFF" w:themeColor="background1"/>
                <w:sz w:val="16"/>
                <w:szCs w:val="16"/>
                <w:lang w:eastAsia="pl-PL"/>
              </w:rPr>
            </w:pPr>
            <w:r w:rsidRPr="007841A1">
              <w:rPr>
                <w:rFonts w:ascii="Consolas" w:hAnsi="Consolas" w:cs="Consolas"/>
                <w:color w:val="FFFFFF" w:themeColor="background1"/>
                <w:sz w:val="16"/>
                <w:szCs w:val="16"/>
                <w:lang w:eastAsia="pl-PL"/>
              </w:rPr>
              <w:t>HARDWARE</w:t>
            </w:r>
          </w:p>
        </w:tc>
        <w:tc>
          <w:tcPr>
            <w:tcW w:w="199" w:type="pct"/>
            <w:noWrap/>
            <w:hideMark/>
          </w:tcPr>
          <w:p w:rsidR="007841A1" w:rsidRPr="007841A1" w:rsidRDefault="007841A1" w:rsidP="007530D4">
            <w:pPr>
              <w:suppressAutoHyphens w:val="0"/>
              <w:spacing w:line="240" w:lineRule="auto"/>
              <w:jc w:val="center"/>
              <w:cnfStyle w:val="100000000000" w:firstRow="1" w:lastRow="0" w:firstColumn="0" w:lastColumn="0" w:oddVBand="0" w:evenVBand="0" w:oddHBand="0" w:evenHBand="0" w:firstRowFirstColumn="0" w:firstRowLastColumn="0" w:lastRowFirstColumn="0" w:lastRowLastColumn="0"/>
              <w:rPr>
                <w:rFonts w:ascii="Consolas" w:hAnsi="Consolas" w:cs="Consolas"/>
                <w:color w:val="FFFFFF" w:themeColor="background1"/>
                <w:sz w:val="16"/>
                <w:szCs w:val="16"/>
                <w:lang w:eastAsia="pl-PL"/>
              </w:rPr>
            </w:pPr>
            <w:r w:rsidRPr="007841A1">
              <w:rPr>
                <w:rFonts w:ascii="Consolas" w:hAnsi="Consolas" w:cs="Consolas"/>
                <w:color w:val="FFFFFF" w:themeColor="background1"/>
                <w:sz w:val="16"/>
                <w:szCs w:val="16"/>
                <w:lang w:eastAsia="pl-PL"/>
              </w:rPr>
              <w:t>HARDWARE</w:t>
            </w:r>
          </w:p>
        </w:tc>
        <w:tc>
          <w:tcPr>
            <w:tcW w:w="199" w:type="pct"/>
            <w:noWrap/>
            <w:hideMark/>
          </w:tcPr>
          <w:p w:rsidR="007841A1" w:rsidRPr="007841A1" w:rsidRDefault="007841A1" w:rsidP="007530D4">
            <w:pPr>
              <w:suppressAutoHyphens w:val="0"/>
              <w:spacing w:line="240" w:lineRule="auto"/>
              <w:jc w:val="center"/>
              <w:cnfStyle w:val="100000000000" w:firstRow="1" w:lastRow="0" w:firstColumn="0" w:lastColumn="0" w:oddVBand="0" w:evenVBand="0" w:oddHBand="0" w:evenHBand="0" w:firstRowFirstColumn="0" w:firstRowLastColumn="0" w:lastRowFirstColumn="0" w:lastRowLastColumn="0"/>
              <w:rPr>
                <w:rFonts w:ascii="Consolas" w:hAnsi="Consolas" w:cs="Consolas"/>
                <w:color w:val="FFFFFF" w:themeColor="background1"/>
                <w:sz w:val="16"/>
                <w:szCs w:val="16"/>
                <w:lang w:eastAsia="pl-PL"/>
              </w:rPr>
            </w:pPr>
            <w:r w:rsidRPr="007841A1">
              <w:rPr>
                <w:rFonts w:ascii="Consolas" w:hAnsi="Consolas" w:cs="Consolas"/>
                <w:color w:val="FFFFFF" w:themeColor="background1"/>
                <w:sz w:val="16"/>
                <w:szCs w:val="16"/>
                <w:lang w:eastAsia="pl-PL"/>
              </w:rPr>
              <w:t>HARDWARE</w:t>
            </w:r>
          </w:p>
        </w:tc>
        <w:tc>
          <w:tcPr>
            <w:tcW w:w="199" w:type="pct"/>
            <w:noWrap/>
            <w:hideMark/>
          </w:tcPr>
          <w:p w:rsidR="007841A1" w:rsidRPr="007841A1" w:rsidRDefault="007841A1" w:rsidP="007530D4">
            <w:pPr>
              <w:suppressAutoHyphens w:val="0"/>
              <w:spacing w:line="240" w:lineRule="auto"/>
              <w:jc w:val="center"/>
              <w:cnfStyle w:val="100000000000" w:firstRow="1" w:lastRow="0" w:firstColumn="0" w:lastColumn="0" w:oddVBand="0" w:evenVBand="0" w:oddHBand="0" w:evenHBand="0" w:firstRowFirstColumn="0" w:firstRowLastColumn="0" w:lastRowFirstColumn="0" w:lastRowLastColumn="0"/>
              <w:rPr>
                <w:rFonts w:ascii="Consolas" w:hAnsi="Consolas" w:cs="Consolas"/>
                <w:color w:val="FFFFFF" w:themeColor="background1"/>
                <w:sz w:val="16"/>
                <w:szCs w:val="16"/>
                <w:lang w:eastAsia="pl-PL"/>
              </w:rPr>
            </w:pPr>
            <w:r w:rsidRPr="007841A1">
              <w:rPr>
                <w:rFonts w:ascii="Consolas" w:hAnsi="Consolas" w:cs="Consolas"/>
                <w:color w:val="FFFFFF" w:themeColor="background1"/>
                <w:sz w:val="16"/>
                <w:szCs w:val="16"/>
                <w:lang w:eastAsia="pl-PL"/>
              </w:rPr>
              <w:t>HARDWARE</w:t>
            </w:r>
          </w:p>
        </w:tc>
        <w:tc>
          <w:tcPr>
            <w:tcW w:w="199" w:type="pct"/>
            <w:noWrap/>
            <w:hideMark/>
          </w:tcPr>
          <w:p w:rsidR="007841A1" w:rsidRPr="007841A1" w:rsidRDefault="007841A1" w:rsidP="007530D4">
            <w:pPr>
              <w:suppressAutoHyphens w:val="0"/>
              <w:spacing w:line="240" w:lineRule="auto"/>
              <w:jc w:val="center"/>
              <w:cnfStyle w:val="100000000000" w:firstRow="1" w:lastRow="0" w:firstColumn="0" w:lastColumn="0" w:oddVBand="0" w:evenVBand="0" w:oddHBand="0" w:evenHBand="0" w:firstRowFirstColumn="0" w:firstRowLastColumn="0" w:lastRowFirstColumn="0" w:lastRowLastColumn="0"/>
              <w:rPr>
                <w:rFonts w:ascii="Consolas" w:hAnsi="Consolas" w:cs="Consolas"/>
                <w:color w:val="FFFFFF" w:themeColor="background1"/>
                <w:sz w:val="16"/>
                <w:szCs w:val="16"/>
                <w:lang w:eastAsia="pl-PL"/>
              </w:rPr>
            </w:pPr>
            <w:r w:rsidRPr="007841A1">
              <w:rPr>
                <w:rFonts w:ascii="Consolas" w:hAnsi="Consolas" w:cs="Consolas"/>
                <w:color w:val="FFFFFF" w:themeColor="background1"/>
                <w:sz w:val="16"/>
                <w:szCs w:val="16"/>
                <w:lang w:eastAsia="pl-PL"/>
              </w:rPr>
              <w:t>HARDWARE</w:t>
            </w:r>
          </w:p>
        </w:tc>
        <w:tc>
          <w:tcPr>
            <w:tcW w:w="461" w:type="pct"/>
            <w:noWrap/>
            <w:hideMark/>
          </w:tcPr>
          <w:p w:rsidR="007841A1" w:rsidRPr="007841A1" w:rsidRDefault="007841A1" w:rsidP="007530D4">
            <w:pPr>
              <w:suppressAutoHyphens w:val="0"/>
              <w:spacing w:line="240" w:lineRule="auto"/>
              <w:jc w:val="center"/>
              <w:cnfStyle w:val="100000000000" w:firstRow="1" w:lastRow="0" w:firstColumn="0" w:lastColumn="0" w:oddVBand="0" w:evenVBand="0" w:oddHBand="0" w:evenHBand="0" w:firstRowFirstColumn="0" w:firstRowLastColumn="0" w:lastRowFirstColumn="0" w:lastRowLastColumn="0"/>
              <w:rPr>
                <w:rFonts w:ascii="Consolas" w:hAnsi="Consolas" w:cs="Consolas"/>
                <w:color w:val="FFFFFF" w:themeColor="background1"/>
                <w:sz w:val="16"/>
                <w:szCs w:val="16"/>
                <w:lang w:eastAsia="pl-PL"/>
              </w:rPr>
            </w:pPr>
            <w:r w:rsidRPr="007841A1">
              <w:rPr>
                <w:rFonts w:ascii="Consolas" w:hAnsi="Consolas" w:cs="Consolas"/>
                <w:color w:val="FFFFFF" w:themeColor="background1"/>
                <w:sz w:val="16"/>
                <w:szCs w:val="16"/>
                <w:lang w:eastAsia="pl-PL"/>
              </w:rPr>
              <w:t>SOFTWARE</w:t>
            </w:r>
          </w:p>
        </w:tc>
        <w:tc>
          <w:tcPr>
            <w:tcW w:w="199" w:type="pct"/>
            <w:noWrap/>
            <w:hideMark/>
          </w:tcPr>
          <w:p w:rsidR="007841A1" w:rsidRPr="007841A1" w:rsidRDefault="007841A1" w:rsidP="007530D4">
            <w:pPr>
              <w:suppressAutoHyphens w:val="0"/>
              <w:spacing w:line="240" w:lineRule="auto"/>
              <w:jc w:val="center"/>
              <w:cnfStyle w:val="100000000000" w:firstRow="1" w:lastRow="0" w:firstColumn="0" w:lastColumn="0" w:oddVBand="0" w:evenVBand="0" w:oddHBand="0" w:evenHBand="0" w:firstRowFirstColumn="0" w:firstRowLastColumn="0" w:lastRowFirstColumn="0" w:lastRowLastColumn="0"/>
              <w:rPr>
                <w:rFonts w:ascii="Consolas" w:hAnsi="Consolas" w:cs="Consolas"/>
                <w:color w:val="FFFFFF" w:themeColor="background1"/>
                <w:sz w:val="16"/>
                <w:szCs w:val="16"/>
                <w:lang w:eastAsia="pl-PL"/>
              </w:rPr>
            </w:pPr>
            <w:r w:rsidRPr="007841A1">
              <w:rPr>
                <w:rFonts w:ascii="Consolas" w:hAnsi="Consolas" w:cs="Consolas"/>
                <w:color w:val="FFFFFF" w:themeColor="background1"/>
                <w:sz w:val="16"/>
                <w:szCs w:val="16"/>
                <w:lang w:eastAsia="pl-PL"/>
              </w:rPr>
              <w:t>SOFTWARE</w:t>
            </w:r>
          </w:p>
        </w:tc>
      </w:tr>
      <w:tr w:rsidR="00920445" w:rsidRPr="007841A1" w:rsidTr="00920445">
        <w:trPr>
          <w:trHeight w:val="255"/>
        </w:trPr>
        <w:tc>
          <w:tcPr>
            <w:cnfStyle w:val="001000000000" w:firstRow="0" w:lastRow="0" w:firstColumn="1" w:lastColumn="0" w:oddVBand="0" w:evenVBand="0" w:oddHBand="0" w:evenHBand="0" w:firstRowFirstColumn="0" w:firstRowLastColumn="0" w:lastRowFirstColumn="0" w:lastRowLastColumn="0"/>
            <w:tcW w:w="368" w:type="pct"/>
            <w:noWrap/>
            <w:hideMark/>
          </w:tcPr>
          <w:p w:rsidR="007841A1" w:rsidRPr="007841A1" w:rsidRDefault="007841A1" w:rsidP="007530D4">
            <w:pPr>
              <w:suppressAutoHyphens w:val="0"/>
              <w:spacing w:line="240" w:lineRule="auto"/>
              <w:jc w:val="center"/>
              <w:rPr>
                <w:rFonts w:ascii="Consolas" w:hAnsi="Consolas" w:cs="Consolas"/>
                <w:color w:val="000000"/>
                <w:sz w:val="16"/>
                <w:szCs w:val="16"/>
                <w:lang w:eastAsia="pl-PL"/>
              </w:rPr>
            </w:pPr>
            <w:r w:rsidRPr="007841A1">
              <w:rPr>
                <w:rFonts w:ascii="Consolas" w:hAnsi="Consolas" w:cs="Consolas"/>
                <w:color w:val="000000"/>
                <w:sz w:val="16"/>
                <w:szCs w:val="16"/>
                <w:lang w:eastAsia="pl-PL"/>
              </w:rPr>
              <w:t>VLAN W ŚRODOWISKU</w:t>
            </w:r>
          </w:p>
        </w:tc>
        <w:tc>
          <w:tcPr>
            <w:tcW w:w="237" w:type="pct"/>
            <w:noWrap/>
            <w:hideMark/>
          </w:tcPr>
          <w:p w:rsidR="007841A1" w:rsidRPr="007841A1" w:rsidRDefault="007841A1"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NUMER VLAN</w:t>
            </w:r>
          </w:p>
        </w:tc>
        <w:tc>
          <w:tcPr>
            <w:tcW w:w="405" w:type="pct"/>
            <w:noWrap/>
            <w:hideMark/>
          </w:tcPr>
          <w:p w:rsidR="007841A1" w:rsidRPr="007841A1" w:rsidRDefault="007841A1"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SERWER W ŚRODOWISKU</w:t>
            </w:r>
          </w:p>
        </w:tc>
        <w:tc>
          <w:tcPr>
            <w:tcW w:w="555" w:type="pct"/>
            <w:noWrap/>
            <w:hideMark/>
          </w:tcPr>
          <w:p w:rsidR="007841A1" w:rsidRPr="007841A1" w:rsidRDefault="007841A1"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VMWARE / WINDOWS / DNS NAME</w:t>
            </w:r>
          </w:p>
        </w:tc>
        <w:tc>
          <w:tcPr>
            <w:tcW w:w="555" w:type="pct"/>
            <w:noWrap/>
            <w:hideMark/>
          </w:tcPr>
          <w:p w:rsidR="007841A1" w:rsidRPr="007841A1" w:rsidRDefault="007841A1"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VMWARE / WINDOWS / DNS NAME</w:t>
            </w:r>
          </w:p>
        </w:tc>
        <w:tc>
          <w:tcPr>
            <w:tcW w:w="555" w:type="pct"/>
            <w:noWrap/>
            <w:hideMark/>
          </w:tcPr>
          <w:p w:rsidR="007841A1" w:rsidRPr="007841A1" w:rsidRDefault="007841A1"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VMWARE / WINDOWS / DNS NAME</w:t>
            </w:r>
          </w:p>
        </w:tc>
        <w:tc>
          <w:tcPr>
            <w:tcW w:w="264" w:type="pct"/>
            <w:noWrap/>
            <w:hideMark/>
          </w:tcPr>
          <w:p w:rsidR="007841A1" w:rsidRPr="007841A1" w:rsidRDefault="007841A1"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ADRES IP</w:t>
            </w:r>
          </w:p>
        </w:tc>
        <w:tc>
          <w:tcPr>
            <w:tcW w:w="405" w:type="pct"/>
            <w:noWrap/>
            <w:hideMark/>
          </w:tcPr>
          <w:p w:rsidR="007841A1" w:rsidRPr="007841A1" w:rsidRDefault="007841A1"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SERWER W ŚRODOWISKU</w:t>
            </w:r>
          </w:p>
        </w:tc>
        <w:tc>
          <w:tcPr>
            <w:tcW w:w="199" w:type="pct"/>
            <w:noWrap/>
            <w:hideMark/>
          </w:tcPr>
          <w:p w:rsidR="007841A1" w:rsidRPr="007841A1" w:rsidRDefault="007841A1"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CPU</w:t>
            </w:r>
          </w:p>
        </w:tc>
        <w:tc>
          <w:tcPr>
            <w:tcW w:w="199" w:type="pct"/>
            <w:noWrap/>
            <w:hideMark/>
          </w:tcPr>
          <w:p w:rsidR="007841A1" w:rsidRPr="007841A1" w:rsidRDefault="007841A1"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RAM</w:t>
            </w:r>
          </w:p>
        </w:tc>
        <w:tc>
          <w:tcPr>
            <w:tcW w:w="199" w:type="pct"/>
            <w:noWrap/>
            <w:hideMark/>
          </w:tcPr>
          <w:p w:rsidR="007841A1" w:rsidRPr="007841A1" w:rsidRDefault="007841A1"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HDD 1</w:t>
            </w:r>
          </w:p>
        </w:tc>
        <w:tc>
          <w:tcPr>
            <w:tcW w:w="199" w:type="pct"/>
            <w:noWrap/>
            <w:hideMark/>
          </w:tcPr>
          <w:p w:rsidR="007841A1" w:rsidRPr="007841A1" w:rsidRDefault="007841A1"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HDD 2</w:t>
            </w:r>
          </w:p>
        </w:tc>
        <w:tc>
          <w:tcPr>
            <w:tcW w:w="199" w:type="pct"/>
            <w:noWrap/>
            <w:hideMark/>
          </w:tcPr>
          <w:p w:rsidR="007841A1" w:rsidRPr="007841A1" w:rsidRDefault="007841A1"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HDD 3</w:t>
            </w:r>
          </w:p>
        </w:tc>
        <w:tc>
          <w:tcPr>
            <w:tcW w:w="461" w:type="pct"/>
            <w:noWrap/>
            <w:hideMark/>
          </w:tcPr>
          <w:p w:rsidR="007841A1" w:rsidRPr="007841A1" w:rsidRDefault="007841A1"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SYSTEM OPERACYJNY</w:t>
            </w:r>
          </w:p>
        </w:tc>
        <w:tc>
          <w:tcPr>
            <w:tcW w:w="199" w:type="pct"/>
            <w:noWrap/>
            <w:hideMark/>
          </w:tcPr>
          <w:p w:rsidR="007841A1" w:rsidRPr="007841A1" w:rsidRDefault="007841A1"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INNE</w:t>
            </w:r>
          </w:p>
        </w:tc>
      </w:tr>
      <w:tr w:rsidR="00920445" w:rsidRPr="007841A1" w:rsidTr="00920445">
        <w:trPr>
          <w:trHeight w:val="255"/>
        </w:trPr>
        <w:tc>
          <w:tcPr>
            <w:cnfStyle w:val="001000000000" w:firstRow="0" w:lastRow="0" w:firstColumn="1" w:lastColumn="0" w:oddVBand="0" w:evenVBand="0" w:oddHBand="0" w:evenHBand="0" w:firstRowFirstColumn="0" w:firstRowLastColumn="0" w:lastRowFirstColumn="0" w:lastRowLastColumn="0"/>
            <w:tcW w:w="368" w:type="pct"/>
            <w:noWrap/>
            <w:hideMark/>
          </w:tcPr>
          <w:p w:rsidR="00920445" w:rsidRDefault="00920445">
            <w:r w:rsidRPr="0042445F">
              <w:rPr>
                <w:rFonts w:ascii="Calibri" w:hAnsi="Calibri" w:cs="Calibri"/>
                <w:sz w:val="20"/>
                <w:szCs w:val="20"/>
                <w:highlight w:val="black"/>
              </w:rPr>
              <w:t>x x x x x x x x x x</w:t>
            </w:r>
          </w:p>
        </w:tc>
        <w:tc>
          <w:tcPr>
            <w:tcW w:w="237"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42445F">
              <w:rPr>
                <w:rFonts w:ascii="Calibri" w:hAnsi="Calibri" w:cs="Calibri"/>
                <w:sz w:val="20"/>
                <w:szCs w:val="20"/>
                <w:highlight w:val="black"/>
              </w:rPr>
              <w:t>x x x</w:t>
            </w:r>
          </w:p>
        </w:tc>
        <w:tc>
          <w:tcPr>
            <w:tcW w:w="40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3A3B95">
              <w:rPr>
                <w:rFonts w:ascii="Calibri" w:hAnsi="Calibri" w:cs="Calibri"/>
                <w:sz w:val="20"/>
                <w:szCs w:val="20"/>
                <w:highlight w:val="black"/>
              </w:rPr>
              <w:t>x x x x x x x x x x</w:t>
            </w:r>
          </w:p>
        </w:tc>
        <w:tc>
          <w:tcPr>
            <w:tcW w:w="55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03C11">
              <w:rPr>
                <w:rFonts w:ascii="Calibri" w:hAnsi="Calibri" w:cs="Calibri"/>
                <w:sz w:val="20"/>
                <w:szCs w:val="20"/>
                <w:highlight w:val="black"/>
              </w:rPr>
              <w:t>x x x x x x x x x x</w:t>
            </w:r>
          </w:p>
        </w:tc>
        <w:tc>
          <w:tcPr>
            <w:tcW w:w="55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D6386">
              <w:rPr>
                <w:rFonts w:ascii="Calibri" w:hAnsi="Calibri" w:cs="Calibri"/>
                <w:sz w:val="20"/>
                <w:szCs w:val="20"/>
                <w:highlight w:val="black"/>
              </w:rPr>
              <w:t>x x x x x x x x x x</w:t>
            </w:r>
          </w:p>
        </w:tc>
        <w:tc>
          <w:tcPr>
            <w:tcW w:w="55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863057">
              <w:rPr>
                <w:rFonts w:ascii="Calibri" w:hAnsi="Calibri" w:cs="Calibri"/>
                <w:sz w:val="20"/>
                <w:szCs w:val="20"/>
                <w:highlight w:val="black"/>
              </w:rPr>
              <w:t>x x x x x x x x x x</w:t>
            </w:r>
          </w:p>
        </w:tc>
        <w:tc>
          <w:tcPr>
            <w:tcW w:w="264"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Pr>
                <w:rFonts w:ascii="Calibri" w:hAnsi="Calibri" w:cs="Calibri"/>
                <w:sz w:val="20"/>
                <w:szCs w:val="20"/>
                <w:highlight w:val="black"/>
              </w:rPr>
              <w:t>x x x</w:t>
            </w:r>
            <w:r w:rsidRPr="00811BEC">
              <w:rPr>
                <w:rFonts w:ascii="Calibri" w:hAnsi="Calibri" w:cs="Calibri"/>
                <w:sz w:val="20"/>
                <w:szCs w:val="20"/>
                <w:highlight w:val="black"/>
              </w:rPr>
              <w:t xml:space="preserve"> x x x x x</w:t>
            </w:r>
          </w:p>
        </w:tc>
        <w:tc>
          <w:tcPr>
            <w:tcW w:w="40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BE140B">
              <w:rPr>
                <w:rFonts w:ascii="Calibri" w:hAnsi="Calibri" w:cs="Calibri"/>
                <w:sz w:val="20"/>
                <w:szCs w:val="20"/>
                <w:highlight w:val="black"/>
              </w:rPr>
              <w:t xml:space="preserve">x x x x x x </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4</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8</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30</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30</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0</w:t>
            </w:r>
          </w:p>
        </w:tc>
        <w:tc>
          <w:tcPr>
            <w:tcW w:w="461" w:type="pct"/>
            <w:noWrap/>
            <w:hideMark/>
          </w:tcPr>
          <w:p w:rsidR="00920445" w:rsidRPr="007841A1" w:rsidRDefault="00920445" w:rsidP="007530D4">
            <w:pPr>
              <w:suppressAutoHyphens w:val="0"/>
              <w:spacing w:line="240" w:lineRule="auto"/>
              <w:jc w:val="left"/>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WINDOWS SERVER 2012 R2</w:t>
            </w:r>
          </w:p>
        </w:tc>
        <w:tc>
          <w:tcPr>
            <w:tcW w:w="199" w:type="pct"/>
            <w:noWrap/>
            <w:hideMark/>
          </w:tcPr>
          <w:p w:rsidR="00920445" w:rsidRPr="007841A1" w:rsidRDefault="00920445" w:rsidP="007530D4">
            <w:pPr>
              <w:suppressAutoHyphens w:val="0"/>
              <w:spacing w:line="240" w:lineRule="auto"/>
              <w:jc w:val="left"/>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brak</w:t>
            </w:r>
          </w:p>
        </w:tc>
      </w:tr>
      <w:tr w:rsidR="00920445" w:rsidRPr="007841A1" w:rsidTr="00920445">
        <w:trPr>
          <w:trHeight w:val="255"/>
        </w:trPr>
        <w:tc>
          <w:tcPr>
            <w:cnfStyle w:val="001000000000" w:firstRow="0" w:lastRow="0" w:firstColumn="1" w:lastColumn="0" w:oddVBand="0" w:evenVBand="0" w:oddHBand="0" w:evenHBand="0" w:firstRowFirstColumn="0" w:firstRowLastColumn="0" w:lastRowFirstColumn="0" w:lastRowLastColumn="0"/>
            <w:tcW w:w="368" w:type="pct"/>
            <w:noWrap/>
            <w:hideMark/>
          </w:tcPr>
          <w:p w:rsidR="00920445" w:rsidRDefault="00920445">
            <w:r w:rsidRPr="0042445F">
              <w:rPr>
                <w:rFonts w:ascii="Calibri" w:hAnsi="Calibri" w:cs="Calibri"/>
                <w:sz w:val="20"/>
                <w:szCs w:val="20"/>
                <w:highlight w:val="black"/>
              </w:rPr>
              <w:t>x x x x x x x x x x</w:t>
            </w:r>
          </w:p>
        </w:tc>
        <w:tc>
          <w:tcPr>
            <w:tcW w:w="237"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8D4D50">
              <w:rPr>
                <w:rFonts w:ascii="Calibri" w:hAnsi="Calibri" w:cs="Calibri"/>
                <w:sz w:val="20"/>
                <w:szCs w:val="20"/>
                <w:highlight w:val="black"/>
              </w:rPr>
              <w:t xml:space="preserve">x x x </w:t>
            </w:r>
          </w:p>
        </w:tc>
        <w:tc>
          <w:tcPr>
            <w:tcW w:w="40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3A3B95">
              <w:rPr>
                <w:rFonts w:ascii="Calibri" w:hAnsi="Calibri" w:cs="Calibri"/>
                <w:sz w:val="20"/>
                <w:szCs w:val="20"/>
                <w:highlight w:val="black"/>
              </w:rPr>
              <w:t>x x x x x x x x x x</w:t>
            </w:r>
          </w:p>
        </w:tc>
        <w:tc>
          <w:tcPr>
            <w:tcW w:w="55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03C11">
              <w:rPr>
                <w:rFonts w:ascii="Calibri" w:hAnsi="Calibri" w:cs="Calibri"/>
                <w:sz w:val="20"/>
                <w:szCs w:val="20"/>
                <w:highlight w:val="black"/>
              </w:rPr>
              <w:t>x x x x x x x x x x</w:t>
            </w:r>
          </w:p>
        </w:tc>
        <w:tc>
          <w:tcPr>
            <w:tcW w:w="55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D6386">
              <w:rPr>
                <w:rFonts w:ascii="Calibri" w:hAnsi="Calibri" w:cs="Calibri"/>
                <w:sz w:val="20"/>
                <w:szCs w:val="20"/>
                <w:highlight w:val="black"/>
              </w:rPr>
              <w:t>x x x x x x x x x x</w:t>
            </w:r>
          </w:p>
        </w:tc>
        <w:tc>
          <w:tcPr>
            <w:tcW w:w="55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863057">
              <w:rPr>
                <w:rFonts w:ascii="Calibri" w:hAnsi="Calibri" w:cs="Calibri"/>
                <w:sz w:val="20"/>
                <w:szCs w:val="20"/>
                <w:highlight w:val="black"/>
              </w:rPr>
              <w:t>x x x x x x x x x x</w:t>
            </w:r>
          </w:p>
        </w:tc>
        <w:tc>
          <w:tcPr>
            <w:tcW w:w="264"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Pr>
                <w:rFonts w:ascii="Calibri" w:hAnsi="Calibri" w:cs="Calibri"/>
                <w:sz w:val="20"/>
                <w:szCs w:val="20"/>
                <w:highlight w:val="black"/>
              </w:rPr>
              <w:t xml:space="preserve">x x x x </w:t>
            </w:r>
            <w:r w:rsidRPr="00811BEC">
              <w:rPr>
                <w:rFonts w:ascii="Calibri" w:hAnsi="Calibri" w:cs="Calibri"/>
                <w:sz w:val="20"/>
                <w:szCs w:val="20"/>
                <w:highlight w:val="black"/>
              </w:rPr>
              <w:t>x x x x</w:t>
            </w:r>
          </w:p>
        </w:tc>
        <w:tc>
          <w:tcPr>
            <w:tcW w:w="40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BE140B">
              <w:rPr>
                <w:rFonts w:ascii="Calibri" w:hAnsi="Calibri" w:cs="Calibri"/>
                <w:sz w:val="20"/>
                <w:szCs w:val="20"/>
                <w:highlight w:val="black"/>
              </w:rPr>
              <w:t xml:space="preserve">x x x x x x </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4</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8</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30</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30</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0</w:t>
            </w:r>
          </w:p>
        </w:tc>
        <w:tc>
          <w:tcPr>
            <w:tcW w:w="461" w:type="pct"/>
            <w:noWrap/>
            <w:hideMark/>
          </w:tcPr>
          <w:p w:rsidR="00920445" w:rsidRPr="007841A1" w:rsidRDefault="00920445" w:rsidP="007530D4">
            <w:pPr>
              <w:suppressAutoHyphens w:val="0"/>
              <w:spacing w:line="240" w:lineRule="auto"/>
              <w:jc w:val="left"/>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WINDOWS SERVER 2012 R2</w:t>
            </w:r>
          </w:p>
        </w:tc>
        <w:tc>
          <w:tcPr>
            <w:tcW w:w="199" w:type="pct"/>
            <w:noWrap/>
            <w:hideMark/>
          </w:tcPr>
          <w:p w:rsidR="00920445" w:rsidRPr="007841A1" w:rsidRDefault="00920445" w:rsidP="007530D4">
            <w:pPr>
              <w:suppressAutoHyphens w:val="0"/>
              <w:spacing w:line="240" w:lineRule="auto"/>
              <w:jc w:val="left"/>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brak</w:t>
            </w:r>
          </w:p>
        </w:tc>
      </w:tr>
      <w:tr w:rsidR="00920445" w:rsidRPr="007841A1" w:rsidTr="00920445">
        <w:trPr>
          <w:trHeight w:val="255"/>
        </w:trPr>
        <w:tc>
          <w:tcPr>
            <w:cnfStyle w:val="001000000000" w:firstRow="0" w:lastRow="0" w:firstColumn="1" w:lastColumn="0" w:oddVBand="0" w:evenVBand="0" w:oddHBand="0" w:evenHBand="0" w:firstRowFirstColumn="0" w:firstRowLastColumn="0" w:lastRowFirstColumn="0" w:lastRowLastColumn="0"/>
            <w:tcW w:w="368" w:type="pct"/>
            <w:noWrap/>
            <w:hideMark/>
          </w:tcPr>
          <w:p w:rsidR="00920445" w:rsidRDefault="00920445">
            <w:r w:rsidRPr="0042445F">
              <w:rPr>
                <w:rFonts w:ascii="Calibri" w:hAnsi="Calibri" w:cs="Calibri"/>
                <w:sz w:val="20"/>
                <w:szCs w:val="20"/>
                <w:highlight w:val="black"/>
              </w:rPr>
              <w:t>x x x x x x x x x x</w:t>
            </w:r>
          </w:p>
        </w:tc>
        <w:tc>
          <w:tcPr>
            <w:tcW w:w="237"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8D4D50">
              <w:rPr>
                <w:rFonts w:ascii="Calibri" w:hAnsi="Calibri" w:cs="Calibri"/>
                <w:sz w:val="20"/>
                <w:szCs w:val="20"/>
                <w:highlight w:val="black"/>
              </w:rPr>
              <w:t xml:space="preserve">x x x </w:t>
            </w:r>
          </w:p>
        </w:tc>
        <w:tc>
          <w:tcPr>
            <w:tcW w:w="40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3A3B95">
              <w:rPr>
                <w:rFonts w:ascii="Calibri" w:hAnsi="Calibri" w:cs="Calibri"/>
                <w:sz w:val="20"/>
                <w:szCs w:val="20"/>
                <w:highlight w:val="black"/>
              </w:rPr>
              <w:t>x x x x x x x x x x</w:t>
            </w:r>
          </w:p>
        </w:tc>
        <w:tc>
          <w:tcPr>
            <w:tcW w:w="55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03C11">
              <w:rPr>
                <w:rFonts w:ascii="Calibri" w:hAnsi="Calibri" w:cs="Calibri"/>
                <w:sz w:val="20"/>
                <w:szCs w:val="20"/>
                <w:highlight w:val="black"/>
              </w:rPr>
              <w:t>x x x x x x x x x x</w:t>
            </w:r>
          </w:p>
        </w:tc>
        <w:tc>
          <w:tcPr>
            <w:tcW w:w="55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D6386">
              <w:rPr>
                <w:rFonts w:ascii="Calibri" w:hAnsi="Calibri" w:cs="Calibri"/>
                <w:sz w:val="20"/>
                <w:szCs w:val="20"/>
                <w:highlight w:val="black"/>
              </w:rPr>
              <w:t>x x x x x x x x x x</w:t>
            </w:r>
          </w:p>
        </w:tc>
        <w:tc>
          <w:tcPr>
            <w:tcW w:w="55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863057">
              <w:rPr>
                <w:rFonts w:ascii="Calibri" w:hAnsi="Calibri" w:cs="Calibri"/>
                <w:sz w:val="20"/>
                <w:szCs w:val="20"/>
                <w:highlight w:val="black"/>
              </w:rPr>
              <w:t>x x x x x x x x x x</w:t>
            </w:r>
          </w:p>
        </w:tc>
        <w:tc>
          <w:tcPr>
            <w:tcW w:w="264"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Pr>
                <w:rFonts w:ascii="Calibri" w:hAnsi="Calibri" w:cs="Calibri"/>
                <w:sz w:val="20"/>
                <w:szCs w:val="20"/>
                <w:highlight w:val="black"/>
              </w:rPr>
              <w:t xml:space="preserve">x x x x </w:t>
            </w:r>
            <w:r w:rsidRPr="00811BEC">
              <w:rPr>
                <w:rFonts w:ascii="Calibri" w:hAnsi="Calibri" w:cs="Calibri"/>
                <w:sz w:val="20"/>
                <w:szCs w:val="20"/>
                <w:highlight w:val="black"/>
              </w:rPr>
              <w:t>x x x x</w:t>
            </w:r>
          </w:p>
        </w:tc>
        <w:tc>
          <w:tcPr>
            <w:tcW w:w="40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BE140B">
              <w:rPr>
                <w:rFonts w:ascii="Calibri" w:hAnsi="Calibri" w:cs="Calibri"/>
                <w:sz w:val="20"/>
                <w:szCs w:val="20"/>
                <w:highlight w:val="black"/>
              </w:rPr>
              <w:t xml:space="preserve">x x x x x x </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4</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8</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30</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30</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0</w:t>
            </w:r>
          </w:p>
        </w:tc>
        <w:tc>
          <w:tcPr>
            <w:tcW w:w="461" w:type="pct"/>
            <w:noWrap/>
            <w:hideMark/>
          </w:tcPr>
          <w:p w:rsidR="00920445" w:rsidRPr="007841A1" w:rsidRDefault="00920445" w:rsidP="007530D4">
            <w:pPr>
              <w:suppressAutoHyphens w:val="0"/>
              <w:spacing w:line="240" w:lineRule="auto"/>
              <w:jc w:val="left"/>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WINDOWS SERVER 2012 R2</w:t>
            </w:r>
          </w:p>
        </w:tc>
        <w:tc>
          <w:tcPr>
            <w:tcW w:w="199" w:type="pct"/>
            <w:noWrap/>
            <w:hideMark/>
          </w:tcPr>
          <w:p w:rsidR="00920445" w:rsidRPr="007841A1" w:rsidRDefault="00920445" w:rsidP="007530D4">
            <w:pPr>
              <w:suppressAutoHyphens w:val="0"/>
              <w:spacing w:line="240" w:lineRule="auto"/>
              <w:jc w:val="left"/>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brak</w:t>
            </w:r>
          </w:p>
        </w:tc>
      </w:tr>
      <w:tr w:rsidR="00920445" w:rsidRPr="007841A1" w:rsidTr="00920445">
        <w:trPr>
          <w:trHeight w:val="255"/>
        </w:trPr>
        <w:tc>
          <w:tcPr>
            <w:cnfStyle w:val="001000000000" w:firstRow="0" w:lastRow="0" w:firstColumn="1" w:lastColumn="0" w:oddVBand="0" w:evenVBand="0" w:oddHBand="0" w:evenHBand="0" w:firstRowFirstColumn="0" w:firstRowLastColumn="0" w:lastRowFirstColumn="0" w:lastRowLastColumn="0"/>
            <w:tcW w:w="368" w:type="pct"/>
            <w:noWrap/>
            <w:hideMark/>
          </w:tcPr>
          <w:p w:rsidR="00920445" w:rsidRDefault="00920445">
            <w:r w:rsidRPr="0042445F">
              <w:rPr>
                <w:rFonts w:ascii="Calibri" w:hAnsi="Calibri" w:cs="Calibri"/>
                <w:sz w:val="20"/>
                <w:szCs w:val="20"/>
                <w:highlight w:val="black"/>
              </w:rPr>
              <w:t>x x x x x x x x x x</w:t>
            </w:r>
          </w:p>
        </w:tc>
        <w:tc>
          <w:tcPr>
            <w:tcW w:w="237"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8D4D50">
              <w:rPr>
                <w:rFonts w:ascii="Calibri" w:hAnsi="Calibri" w:cs="Calibri"/>
                <w:sz w:val="20"/>
                <w:szCs w:val="20"/>
                <w:highlight w:val="black"/>
              </w:rPr>
              <w:t xml:space="preserve">x x x </w:t>
            </w:r>
          </w:p>
        </w:tc>
        <w:tc>
          <w:tcPr>
            <w:tcW w:w="40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3A3B95">
              <w:rPr>
                <w:rFonts w:ascii="Calibri" w:hAnsi="Calibri" w:cs="Calibri"/>
                <w:sz w:val="20"/>
                <w:szCs w:val="20"/>
                <w:highlight w:val="black"/>
              </w:rPr>
              <w:t>x x x x x x x x x x</w:t>
            </w:r>
          </w:p>
        </w:tc>
        <w:tc>
          <w:tcPr>
            <w:tcW w:w="55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03C11">
              <w:rPr>
                <w:rFonts w:ascii="Calibri" w:hAnsi="Calibri" w:cs="Calibri"/>
                <w:sz w:val="20"/>
                <w:szCs w:val="20"/>
                <w:highlight w:val="black"/>
              </w:rPr>
              <w:t>x x x x x x x x x x</w:t>
            </w:r>
          </w:p>
        </w:tc>
        <w:tc>
          <w:tcPr>
            <w:tcW w:w="55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D6386">
              <w:rPr>
                <w:rFonts w:ascii="Calibri" w:hAnsi="Calibri" w:cs="Calibri"/>
                <w:sz w:val="20"/>
                <w:szCs w:val="20"/>
                <w:highlight w:val="black"/>
              </w:rPr>
              <w:t>x x x x x x x x x x</w:t>
            </w:r>
          </w:p>
        </w:tc>
        <w:tc>
          <w:tcPr>
            <w:tcW w:w="55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863057">
              <w:rPr>
                <w:rFonts w:ascii="Calibri" w:hAnsi="Calibri" w:cs="Calibri"/>
                <w:sz w:val="20"/>
                <w:szCs w:val="20"/>
                <w:highlight w:val="black"/>
              </w:rPr>
              <w:t>x x x x x x x x x x</w:t>
            </w:r>
          </w:p>
        </w:tc>
        <w:tc>
          <w:tcPr>
            <w:tcW w:w="264"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Pr>
                <w:rFonts w:ascii="Calibri" w:hAnsi="Calibri" w:cs="Calibri"/>
                <w:sz w:val="20"/>
                <w:szCs w:val="20"/>
                <w:highlight w:val="black"/>
              </w:rPr>
              <w:t>x x x</w:t>
            </w:r>
            <w:r w:rsidRPr="00811BEC">
              <w:rPr>
                <w:rFonts w:ascii="Calibri" w:hAnsi="Calibri" w:cs="Calibri"/>
                <w:sz w:val="20"/>
                <w:szCs w:val="20"/>
                <w:highlight w:val="black"/>
              </w:rPr>
              <w:t xml:space="preserve"> x x x x x</w:t>
            </w:r>
          </w:p>
        </w:tc>
        <w:tc>
          <w:tcPr>
            <w:tcW w:w="40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BE140B">
              <w:rPr>
                <w:rFonts w:ascii="Calibri" w:hAnsi="Calibri" w:cs="Calibri"/>
                <w:sz w:val="20"/>
                <w:szCs w:val="20"/>
                <w:highlight w:val="black"/>
              </w:rPr>
              <w:t xml:space="preserve">x x x x x x </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4</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8</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30</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30</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0</w:t>
            </w:r>
          </w:p>
        </w:tc>
        <w:tc>
          <w:tcPr>
            <w:tcW w:w="461" w:type="pct"/>
            <w:noWrap/>
            <w:hideMark/>
          </w:tcPr>
          <w:p w:rsidR="00920445" w:rsidRPr="007841A1" w:rsidRDefault="00920445" w:rsidP="007530D4">
            <w:pPr>
              <w:suppressAutoHyphens w:val="0"/>
              <w:spacing w:line="240" w:lineRule="auto"/>
              <w:jc w:val="left"/>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WINDOWS SERVER 2012 R2</w:t>
            </w:r>
          </w:p>
        </w:tc>
        <w:tc>
          <w:tcPr>
            <w:tcW w:w="199" w:type="pct"/>
            <w:noWrap/>
            <w:hideMark/>
          </w:tcPr>
          <w:p w:rsidR="00920445" w:rsidRPr="007841A1" w:rsidRDefault="00920445" w:rsidP="007530D4">
            <w:pPr>
              <w:suppressAutoHyphens w:val="0"/>
              <w:spacing w:line="240" w:lineRule="auto"/>
              <w:jc w:val="left"/>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brak</w:t>
            </w:r>
          </w:p>
        </w:tc>
      </w:tr>
      <w:tr w:rsidR="00920445" w:rsidRPr="007841A1" w:rsidTr="00920445">
        <w:trPr>
          <w:trHeight w:val="255"/>
        </w:trPr>
        <w:tc>
          <w:tcPr>
            <w:cnfStyle w:val="001000000000" w:firstRow="0" w:lastRow="0" w:firstColumn="1" w:lastColumn="0" w:oddVBand="0" w:evenVBand="0" w:oddHBand="0" w:evenHBand="0" w:firstRowFirstColumn="0" w:firstRowLastColumn="0" w:lastRowFirstColumn="0" w:lastRowLastColumn="0"/>
            <w:tcW w:w="368" w:type="pct"/>
            <w:noWrap/>
            <w:hideMark/>
          </w:tcPr>
          <w:p w:rsidR="00920445" w:rsidRDefault="00920445">
            <w:r w:rsidRPr="0042445F">
              <w:rPr>
                <w:rFonts w:ascii="Calibri" w:hAnsi="Calibri" w:cs="Calibri"/>
                <w:sz w:val="20"/>
                <w:szCs w:val="20"/>
                <w:highlight w:val="black"/>
              </w:rPr>
              <w:t>x x x x x x x x x x</w:t>
            </w:r>
          </w:p>
        </w:tc>
        <w:tc>
          <w:tcPr>
            <w:tcW w:w="237"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8D4D50">
              <w:rPr>
                <w:rFonts w:ascii="Calibri" w:hAnsi="Calibri" w:cs="Calibri"/>
                <w:sz w:val="20"/>
                <w:szCs w:val="20"/>
                <w:highlight w:val="black"/>
              </w:rPr>
              <w:t xml:space="preserve">x x x </w:t>
            </w:r>
          </w:p>
        </w:tc>
        <w:tc>
          <w:tcPr>
            <w:tcW w:w="40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3A3B95">
              <w:rPr>
                <w:rFonts w:ascii="Calibri" w:hAnsi="Calibri" w:cs="Calibri"/>
                <w:sz w:val="20"/>
                <w:szCs w:val="20"/>
                <w:highlight w:val="black"/>
              </w:rPr>
              <w:t>x x x x x x x x x x</w:t>
            </w:r>
          </w:p>
        </w:tc>
        <w:tc>
          <w:tcPr>
            <w:tcW w:w="55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03C11">
              <w:rPr>
                <w:rFonts w:ascii="Calibri" w:hAnsi="Calibri" w:cs="Calibri"/>
                <w:sz w:val="20"/>
                <w:szCs w:val="20"/>
                <w:highlight w:val="black"/>
              </w:rPr>
              <w:t>x x x x x x x x x x</w:t>
            </w:r>
          </w:p>
        </w:tc>
        <w:tc>
          <w:tcPr>
            <w:tcW w:w="55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D6386">
              <w:rPr>
                <w:rFonts w:ascii="Calibri" w:hAnsi="Calibri" w:cs="Calibri"/>
                <w:sz w:val="20"/>
                <w:szCs w:val="20"/>
                <w:highlight w:val="black"/>
              </w:rPr>
              <w:t>x x x x x x x x x x</w:t>
            </w:r>
          </w:p>
        </w:tc>
        <w:tc>
          <w:tcPr>
            <w:tcW w:w="55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863057">
              <w:rPr>
                <w:rFonts w:ascii="Calibri" w:hAnsi="Calibri" w:cs="Calibri"/>
                <w:sz w:val="20"/>
                <w:szCs w:val="20"/>
                <w:highlight w:val="black"/>
              </w:rPr>
              <w:t>x x x x x x x x x x</w:t>
            </w:r>
          </w:p>
        </w:tc>
        <w:tc>
          <w:tcPr>
            <w:tcW w:w="264"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Pr>
                <w:rFonts w:ascii="Calibri" w:hAnsi="Calibri" w:cs="Calibri"/>
                <w:sz w:val="20"/>
                <w:szCs w:val="20"/>
                <w:highlight w:val="black"/>
              </w:rPr>
              <w:t>x x x x</w:t>
            </w:r>
            <w:r w:rsidRPr="00811BEC">
              <w:rPr>
                <w:rFonts w:ascii="Calibri" w:hAnsi="Calibri" w:cs="Calibri"/>
                <w:sz w:val="20"/>
                <w:szCs w:val="20"/>
                <w:highlight w:val="black"/>
              </w:rPr>
              <w:t xml:space="preserve"> x x x x</w:t>
            </w:r>
          </w:p>
        </w:tc>
        <w:tc>
          <w:tcPr>
            <w:tcW w:w="40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BE140B">
              <w:rPr>
                <w:rFonts w:ascii="Calibri" w:hAnsi="Calibri" w:cs="Calibri"/>
                <w:sz w:val="20"/>
                <w:szCs w:val="20"/>
                <w:highlight w:val="black"/>
              </w:rPr>
              <w:t xml:space="preserve">x x x x x x </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4</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8</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30</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30</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0</w:t>
            </w:r>
          </w:p>
        </w:tc>
        <w:tc>
          <w:tcPr>
            <w:tcW w:w="461" w:type="pct"/>
            <w:noWrap/>
            <w:hideMark/>
          </w:tcPr>
          <w:p w:rsidR="00920445" w:rsidRPr="007841A1" w:rsidRDefault="00920445" w:rsidP="007530D4">
            <w:pPr>
              <w:suppressAutoHyphens w:val="0"/>
              <w:spacing w:line="240" w:lineRule="auto"/>
              <w:jc w:val="left"/>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WINDOWS SERVER 2012 R2</w:t>
            </w:r>
          </w:p>
        </w:tc>
        <w:tc>
          <w:tcPr>
            <w:tcW w:w="199" w:type="pct"/>
            <w:noWrap/>
            <w:hideMark/>
          </w:tcPr>
          <w:p w:rsidR="00920445" w:rsidRPr="007841A1" w:rsidRDefault="00920445" w:rsidP="007530D4">
            <w:pPr>
              <w:suppressAutoHyphens w:val="0"/>
              <w:spacing w:line="240" w:lineRule="auto"/>
              <w:jc w:val="left"/>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brak</w:t>
            </w:r>
          </w:p>
        </w:tc>
      </w:tr>
      <w:tr w:rsidR="00920445" w:rsidRPr="007841A1" w:rsidTr="00920445">
        <w:trPr>
          <w:trHeight w:val="255"/>
        </w:trPr>
        <w:tc>
          <w:tcPr>
            <w:cnfStyle w:val="001000000000" w:firstRow="0" w:lastRow="0" w:firstColumn="1" w:lastColumn="0" w:oddVBand="0" w:evenVBand="0" w:oddHBand="0" w:evenHBand="0" w:firstRowFirstColumn="0" w:firstRowLastColumn="0" w:lastRowFirstColumn="0" w:lastRowLastColumn="0"/>
            <w:tcW w:w="368" w:type="pct"/>
            <w:noWrap/>
            <w:hideMark/>
          </w:tcPr>
          <w:p w:rsidR="00920445" w:rsidRDefault="00920445">
            <w:r w:rsidRPr="0042445F">
              <w:rPr>
                <w:rFonts w:ascii="Calibri" w:hAnsi="Calibri" w:cs="Calibri"/>
                <w:sz w:val="20"/>
                <w:szCs w:val="20"/>
                <w:highlight w:val="black"/>
              </w:rPr>
              <w:t>x x x x x x x x x x</w:t>
            </w:r>
          </w:p>
        </w:tc>
        <w:tc>
          <w:tcPr>
            <w:tcW w:w="237"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8D4D50">
              <w:rPr>
                <w:rFonts w:ascii="Calibri" w:hAnsi="Calibri" w:cs="Calibri"/>
                <w:sz w:val="20"/>
                <w:szCs w:val="20"/>
                <w:highlight w:val="black"/>
              </w:rPr>
              <w:t xml:space="preserve">x x x </w:t>
            </w:r>
          </w:p>
        </w:tc>
        <w:tc>
          <w:tcPr>
            <w:tcW w:w="40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3A3B95">
              <w:rPr>
                <w:rFonts w:ascii="Calibri" w:hAnsi="Calibri" w:cs="Calibri"/>
                <w:sz w:val="20"/>
                <w:szCs w:val="20"/>
                <w:highlight w:val="black"/>
              </w:rPr>
              <w:t>x x x x x x x x x x</w:t>
            </w:r>
          </w:p>
        </w:tc>
        <w:tc>
          <w:tcPr>
            <w:tcW w:w="55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03C11">
              <w:rPr>
                <w:rFonts w:ascii="Calibri" w:hAnsi="Calibri" w:cs="Calibri"/>
                <w:sz w:val="20"/>
                <w:szCs w:val="20"/>
                <w:highlight w:val="black"/>
              </w:rPr>
              <w:t>x x x x x x x x x x</w:t>
            </w:r>
          </w:p>
        </w:tc>
        <w:tc>
          <w:tcPr>
            <w:tcW w:w="55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D6386">
              <w:rPr>
                <w:rFonts w:ascii="Calibri" w:hAnsi="Calibri" w:cs="Calibri"/>
                <w:sz w:val="20"/>
                <w:szCs w:val="20"/>
                <w:highlight w:val="black"/>
              </w:rPr>
              <w:t>x x x x x x x x x x</w:t>
            </w:r>
          </w:p>
        </w:tc>
        <w:tc>
          <w:tcPr>
            <w:tcW w:w="55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863057">
              <w:rPr>
                <w:rFonts w:ascii="Calibri" w:hAnsi="Calibri" w:cs="Calibri"/>
                <w:sz w:val="20"/>
                <w:szCs w:val="20"/>
                <w:highlight w:val="black"/>
              </w:rPr>
              <w:t>x x x x x x x x x x</w:t>
            </w:r>
          </w:p>
        </w:tc>
        <w:tc>
          <w:tcPr>
            <w:tcW w:w="264"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Pr>
                <w:rFonts w:ascii="Calibri" w:hAnsi="Calibri" w:cs="Calibri"/>
                <w:sz w:val="20"/>
                <w:szCs w:val="20"/>
                <w:highlight w:val="black"/>
              </w:rPr>
              <w:t xml:space="preserve">x x x x </w:t>
            </w:r>
            <w:r w:rsidRPr="00811BEC">
              <w:rPr>
                <w:rFonts w:ascii="Calibri" w:hAnsi="Calibri" w:cs="Calibri"/>
                <w:sz w:val="20"/>
                <w:szCs w:val="20"/>
                <w:highlight w:val="black"/>
              </w:rPr>
              <w:t>x x x x</w:t>
            </w:r>
          </w:p>
        </w:tc>
        <w:tc>
          <w:tcPr>
            <w:tcW w:w="40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BE140B">
              <w:rPr>
                <w:rFonts w:ascii="Calibri" w:hAnsi="Calibri" w:cs="Calibri"/>
                <w:sz w:val="20"/>
                <w:szCs w:val="20"/>
                <w:highlight w:val="black"/>
              </w:rPr>
              <w:t xml:space="preserve">x x x x x x </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4</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8</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30</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30</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0</w:t>
            </w:r>
          </w:p>
        </w:tc>
        <w:tc>
          <w:tcPr>
            <w:tcW w:w="461" w:type="pct"/>
            <w:noWrap/>
            <w:hideMark/>
          </w:tcPr>
          <w:p w:rsidR="00920445" w:rsidRPr="007841A1" w:rsidRDefault="00920445" w:rsidP="007530D4">
            <w:pPr>
              <w:suppressAutoHyphens w:val="0"/>
              <w:spacing w:line="240" w:lineRule="auto"/>
              <w:jc w:val="left"/>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WINDOWS SERVER 2012 R2</w:t>
            </w:r>
          </w:p>
        </w:tc>
        <w:tc>
          <w:tcPr>
            <w:tcW w:w="199" w:type="pct"/>
            <w:noWrap/>
            <w:hideMark/>
          </w:tcPr>
          <w:p w:rsidR="00920445" w:rsidRPr="007841A1" w:rsidRDefault="00920445" w:rsidP="007530D4">
            <w:pPr>
              <w:suppressAutoHyphens w:val="0"/>
              <w:spacing w:line="240" w:lineRule="auto"/>
              <w:jc w:val="left"/>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brak</w:t>
            </w:r>
          </w:p>
        </w:tc>
      </w:tr>
      <w:tr w:rsidR="00920445" w:rsidRPr="007841A1" w:rsidTr="00920445">
        <w:trPr>
          <w:trHeight w:val="255"/>
        </w:trPr>
        <w:tc>
          <w:tcPr>
            <w:cnfStyle w:val="001000000000" w:firstRow="0" w:lastRow="0" w:firstColumn="1" w:lastColumn="0" w:oddVBand="0" w:evenVBand="0" w:oddHBand="0" w:evenHBand="0" w:firstRowFirstColumn="0" w:firstRowLastColumn="0" w:lastRowFirstColumn="0" w:lastRowLastColumn="0"/>
            <w:tcW w:w="368" w:type="pct"/>
            <w:noWrap/>
            <w:hideMark/>
          </w:tcPr>
          <w:p w:rsidR="00920445" w:rsidRDefault="00920445">
            <w:r w:rsidRPr="0042445F">
              <w:rPr>
                <w:rFonts w:ascii="Calibri" w:hAnsi="Calibri" w:cs="Calibri"/>
                <w:sz w:val="20"/>
                <w:szCs w:val="20"/>
                <w:highlight w:val="black"/>
              </w:rPr>
              <w:t>x x x x x x x x x x</w:t>
            </w:r>
          </w:p>
        </w:tc>
        <w:tc>
          <w:tcPr>
            <w:tcW w:w="237"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8D4D50">
              <w:rPr>
                <w:rFonts w:ascii="Calibri" w:hAnsi="Calibri" w:cs="Calibri"/>
                <w:sz w:val="20"/>
                <w:szCs w:val="20"/>
                <w:highlight w:val="black"/>
              </w:rPr>
              <w:t xml:space="preserve">x x x </w:t>
            </w:r>
          </w:p>
        </w:tc>
        <w:tc>
          <w:tcPr>
            <w:tcW w:w="40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3A3B95">
              <w:rPr>
                <w:rFonts w:ascii="Calibri" w:hAnsi="Calibri" w:cs="Calibri"/>
                <w:sz w:val="20"/>
                <w:szCs w:val="20"/>
                <w:highlight w:val="black"/>
              </w:rPr>
              <w:t>x x x x x x x x x x</w:t>
            </w:r>
          </w:p>
        </w:tc>
        <w:tc>
          <w:tcPr>
            <w:tcW w:w="55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03C11">
              <w:rPr>
                <w:rFonts w:ascii="Calibri" w:hAnsi="Calibri" w:cs="Calibri"/>
                <w:sz w:val="20"/>
                <w:szCs w:val="20"/>
                <w:highlight w:val="black"/>
              </w:rPr>
              <w:t>x x x x x x x x x x</w:t>
            </w:r>
          </w:p>
        </w:tc>
        <w:tc>
          <w:tcPr>
            <w:tcW w:w="55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D6386">
              <w:rPr>
                <w:rFonts w:ascii="Calibri" w:hAnsi="Calibri" w:cs="Calibri"/>
                <w:sz w:val="20"/>
                <w:szCs w:val="20"/>
                <w:highlight w:val="black"/>
              </w:rPr>
              <w:t>x x x x x x x x x x</w:t>
            </w:r>
          </w:p>
        </w:tc>
        <w:tc>
          <w:tcPr>
            <w:tcW w:w="55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863057">
              <w:rPr>
                <w:rFonts w:ascii="Calibri" w:hAnsi="Calibri" w:cs="Calibri"/>
                <w:sz w:val="20"/>
                <w:szCs w:val="20"/>
                <w:highlight w:val="black"/>
              </w:rPr>
              <w:t>x x x x x x x x x x</w:t>
            </w:r>
          </w:p>
        </w:tc>
        <w:tc>
          <w:tcPr>
            <w:tcW w:w="264"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Pr>
                <w:rFonts w:ascii="Calibri" w:hAnsi="Calibri" w:cs="Calibri"/>
                <w:sz w:val="20"/>
                <w:szCs w:val="20"/>
                <w:highlight w:val="black"/>
              </w:rPr>
              <w:t>x x x</w:t>
            </w:r>
            <w:r w:rsidRPr="00811BEC">
              <w:rPr>
                <w:rFonts w:ascii="Calibri" w:hAnsi="Calibri" w:cs="Calibri"/>
                <w:sz w:val="20"/>
                <w:szCs w:val="20"/>
                <w:highlight w:val="black"/>
              </w:rPr>
              <w:t xml:space="preserve"> x x x x x</w:t>
            </w:r>
          </w:p>
        </w:tc>
        <w:tc>
          <w:tcPr>
            <w:tcW w:w="40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BE140B">
              <w:rPr>
                <w:rFonts w:ascii="Calibri" w:hAnsi="Calibri" w:cs="Calibri"/>
                <w:sz w:val="20"/>
                <w:szCs w:val="20"/>
                <w:highlight w:val="black"/>
              </w:rPr>
              <w:t xml:space="preserve">x x x x x x </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2</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4</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30</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30</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0</w:t>
            </w:r>
          </w:p>
        </w:tc>
        <w:tc>
          <w:tcPr>
            <w:tcW w:w="461" w:type="pct"/>
            <w:noWrap/>
            <w:hideMark/>
          </w:tcPr>
          <w:p w:rsidR="00920445" w:rsidRPr="007841A1" w:rsidRDefault="00920445" w:rsidP="007530D4">
            <w:pPr>
              <w:suppressAutoHyphens w:val="0"/>
              <w:spacing w:line="240" w:lineRule="auto"/>
              <w:jc w:val="left"/>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WINDOWS SERVER 2012 R2</w:t>
            </w:r>
          </w:p>
        </w:tc>
        <w:tc>
          <w:tcPr>
            <w:tcW w:w="199" w:type="pct"/>
            <w:noWrap/>
            <w:hideMark/>
          </w:tcPr>
          <w:p w:rsidR="00920445" w:rsidRPr="007841A1" w:rsidRDefault="00920445" w:rsidP="007530D4">
            <w:pPr>
              <w:suppressAutoHyphens w:val="0"/>
              <w:spacing w:line="240" w:lineRule="auto"/>
              <w:jc w:val="left"/>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brak</w:t>
            </w:r>
          </w:p>
        </w:tc>
      </w:tr>
      <w:tr w:rsidR="00920445" w:rsidRPr="007841A1" w:rsidTr="00920445">
        <w:trPr>
          <w:trHeight w:val="255"/>
        </w:trPr>
        <w:tc>
          <w:tcPr>
            <w:cnfStyle w:val="001000000000" w:firstRow="0" w:lastRow="0" w:firstColumn="1" w:lastColumn="0" w:oddVBand="0" w:evenVBand="0" w:oddHBand="0" w:evenHBand="0" w:firstRowFirstColumn="0" w:firstRowLastColumn="0" w:lastRowFirstColumn="0" w:lastRowLastColumn="0"/>
            <w:tcW w:w="368" w:type="pct"/>
            <w:noWrap/>
            <w:hideMark/>
          </w:tcPr>
          <w:p w:rsidR="00920445" w:rsidRDefault="00920445">
            <w:r w:rsidRPr="0042445F">
              <w:rPr>
                <w:rFonts w:ascii="Calibri" w:hAnsi="Calibri" w:cs="Calibri"/>
                <w:sz w:val="20"/>
                <w:szCs w:val="20"/>
                <w:highlight w:val="black"/>
              </w:rPr>
              <w:t>x x x x x x x x x x</w:t>
            </w:r>
          </w:p>
        </w:tc>
        <w:tc>
          <w:tcPr>
            <w:tcW w:w="237"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8D4D50">
              <w:rPr>
                <w:rFonts w:ascii="Calibri" w:hAnsi="Calibri" w:cs="Calibri"/>
                <w:sz w:val="20"/>
                <w:szCs w:val="20"/>
                <w:highlight w:val="black"/>
              </w:rPr>
              <w:t xml:space="preserve">x x x </w:t>
            </w:r>
          </w:p>
        </w:tc>
        <w:tc>
          <w:tcPr>
            <w:tcW w:w="40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3A3B95">
              <w:rPr>
                <w:rFonts w:ascii="Calibri" w:hAnsi="Calibri" w:cs="Calibri"/>
                <w:sz w:val="20"/>
                <w:szCs w:val="20"/>
                <w:highlight w:val="black"/>
              </w:rPr>
              <w:t>x x x x x x x x x x</w:t>
            </w:r>
          </w:p>
        </w:tc>
        <w:tc>
          <w:tcPr>
            <w:tcW w:w="55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03C11">
              <w:rPr>
                <w:rFonts w:ascii="Calibri" w:hAnsi="Calibri" w:cs="Calibri"/>
                <w:sz w:val="20"/>
                <w:szCs w:val="20"/>
                <w:highlight w:val="black"/>
              </w:rPr>
              <w:t>x x x x x x x x x x</w:t>
            </w:r>
          </w:p>
        </w:tc>
        <w:tc>
          <w:tcPr>
            <w:tcW w:w="55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D6386">
              <w:rPr>
                <w:rFonts w:ascii="Calibri" w:hAnsi="Calibri" w:cs="Calibri"/>
                <w:sz w:val="20"/>
                <w:szCs w:val="20"/>
                <w:highlight w:val="black"/>
              </w:rPr>
              <w:t>x x x x x x x x x x</w:t>
            </w:r>
          </w:p>
        </w:tc>
        <w:tc>
          <w:tcPr>
            <w:tcW w:w="55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863057">
              <w:rPr>
                <w:rFonts w:ascii="Calibri" w:hAnsi="Calibri" w:cs="Calibri"/>
                <w:sz w:val="20"/>
                <w:szCs w:val="20"/>
                <w:highlight w:val="black"/>
              </w:rPr>
              <w:t>x x x x x x x x x x</w:t>
            </w:r>
          </w:p>
        </w:tc>
        <w:tc>
          <w:tcPr>
            <w:tcW w:w="264"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Pr>
                <w:rFonts w:ascii="Calibri" w:hAnsi="Calibri" w:cs="Calibri"/>
                <w:sz w:val="20"/>
                <w:szCs w:val="20"/>
                <w:highlight w:val="black"/>
              </w:rPr>
              <w:t xml:space="preserve">x x x x </w:t>
            </w:r>
            <w:r w:rsidRPr="00811BEC">
              <w:rPr>
                <w:rFonts w:ascii="Calibri" w:hAnsi="Calibri" w:cs="Calibri"/>
                <w:sz w:val="20"/>
                <w:szCs w:val="20"/>
                <w:highlight w:val="black"/>
              </w:rPr>
              <w:t>x x x x</w:t>
            </w:r>
          </w:p>
        </w:tc>
        <w:tc>
          <w:tcPr>
            <w:tcW w:w="40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BE140B">
              <w:rPr>
                <w:rFonts w:ascii="Calibri" w:hAnsi="Calibri" w:cs="Calibri"/>
                <w:sz w:val="20"/>
                <w:szCs w:val="20"/>
                <w:highlight w:val="black"/>
              </w:rPr>
              <w:t xml:space="preserve">x x x x x x </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2</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4</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30</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30</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0</w:t>
            </w:r>
          </w:p>
        </w:tc>
        <w:tc>
          <w:tcPr>
            <w:tcW w:w="461" w:type="pct"/>
            <w:noWrap/>
            <w:hideMark/>
          </w:tcPr>
          <w:p w:rsidR="00920445" w:rsidRPr="007841A1" w:rsidRDefault="00920445" w:rsidP="007530D4">
            <w:pPr>
              <w:suppressAutoHyphens w:val="0"/>
              <w:spacing w:line="240" w:lineRule="auto"/>
              <w:jc w:val="left"/>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WINDOWS SERVER 2012 R2</w:t>
            </w:r>
          </w:p>
        </w:tc>
        <w:tc>
          <w:tcPr>
            <w:tcW w:w="199" w:type="pct"/>
            <w:noWrap/>
            <w:hideMark/>
          </w:tcPr>
          <w:p w:rsidR="00920445" w:rsidRPr="007841A1" w:rsidRDefault="00920445" w:rsidP="007530D4">
            <w:pPr>
              <w:suppressAutoHyphens w:val="0"/>
              <w:spacing w:line="240" w:lineRule="auto"/>
              <w:jc w:val="left"/>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brak</w:t>
            </w:r>
          </w:p>
        </w:tc>
      </w:tr>
      <w:tr w:rsidR="00920445" w:rsidRPr="007841A1" w:rsidTr="00920445">
        <w:trPr>
          <w:trHeight w:val="255"/>
        </w:trPr>
        <w:tc>
          <w:tcPr>
            <w:cnfStyle w:val="001000000000" w:firstRow="0" w:lastRow="0" w:firstColumn="1" w:lastColumn="0" w:oddVBand="0" w:evenVBand="0" w:oddHBand="0" w:evenHBand="0" w:firstRowFirstColumn="0" w:firstRowLastColumn="0" w:lastRowFirstColumn="0" w:lastRowLastColumn="0"/>
            <w:tcW w:w="368" w:type="pct"/>
            <w:noWrap/>
            <w:hideMark/>
          </w:tcPr>
          <w:p w:rsidR="00920445" w:rsidRDefault="00920445">
            <w:r w:rsidRPr="0042445F">
              <w:rPr>
                <w:rFonts w:ascii="Calibri" w:hAnsi="Calibri" w:cs="Calibri"/>
                <w:sz w:val="20"/>
                <w:szCs w:val="20"/>
                <w:highlight w:val="black"/>
              </w:rPr>
              <w:t>x x x x x x x x x x</w:t>
            </w:r>
          </w:p>
        </w:tc>
        <w:tc>
          <w:tcPr>
            <w:tcW w:w="237"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8D4D50">
              <w:rPr>
                <w:rFonts w:ascii="Calibri" w:hAnsi="Calibri" w:cs="Calibri"/>
                <w:sz w:val="20"/>
                <w:szCs w:val="20"/>
                <w:highlight w:val="black"/>
              </w:rPr>
              <w:t xml:space="preserve">x x x </w:t>
            </w:r>
          </w:p>
        </w:tc>
        <w:tc>
          <w:tcPr>
            <w:tcW w:w="40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3A3B95">
              <w:rPr>
                <w:rFonts w:ascii="Calibri" w:hAnsi="Calibri" w:cs="Calibri"/>
                <w:sz w:val="20"/>
                <w:szCs w:val="20"/>
                <w:highlight w:val="black"/>
              </w:rPr>
              <w:t>x x x x x x x x x x</w:t>
            </w:r>
          </w:p>
        </w:tc>
        <w:tc>
          <w:tcPr>
            <w:tcW w:w="55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03C11">
              <w:rPr>
                <w:rFonts w:ascii="Calibri" w:hAnsi="Calibri" w:cs="Calibri"/>
                <w:sz w:val="20"/>
                <w:szCs w:val="20"/>
                <w:highlight w:val="black"/>
              </w:rPr>
              <w:t>x x x x x x x x x x</w:t>
            </w:r>
          </w:p>
        </w:tc>
        <w:tc>
          <w:tcPr>
            <w:tcW w:w="55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D6386">
              <w:rPr>
                <w:rFonts w:ascii="Calibri" w:hAnsi="Calibri" w:cs="Calibri"/>
                <w:sz w:val="20"/>
                <w:szCs w:val="20"/>
                <w:highlight w:val="black"/>
              </w:rPr>
              <w:t>x x x x x x x x x x</w:t>
            </w:r>
          </w:p>
        </w:tc>
        <w:tc>
          <w:tcPr>
            <w:tcW w:w="55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863057">
              <w:rPr>
                <w:rFonts w:ascii="Calibri" w:hAnsi="Calibri" w:cs="Calibri"/>
                <w:sz w:val="20"/>
                <w:szCs w:val="20"/>
                <w:highlight w:val="black"/>
              </w:rPr>
              <w:t>x x x x x x x x x x</w:t>
            </w:r>
          </w:p>
        </w:tc>
        <w:tc>
          <w:tcPr>
            <w:tcW w:w="264"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Pr>
                <w:rFonts w:ascii="Calibri" w:hAnsi="Calibri" w:cs="Calibri"/>
                <w:sz w:val="20"/>
                <w:szCs w:val="20"/>
                <w:highlight w:val="black"/>
              </w:rPr>
              <w:t xml:space="preserve">x x x x </w:t>
            </w:r>
            <w:r w:rsidRPr="00811BEC">
              <w:rPr>
                <w:rFonts w:ascii="Calibri" w:hAnsi="Calibri" w:cs="Calibri"/>
                <w:sz w:val="20"/>
                <w:szCs w:val="20"/>
                <w:highlight w:val="black"/>
              </w:rPr>
              <w:t>x x x x</w:t>
            </w:r>
          </w:p>
        </w:tc>
        <w:tc>
          <w:tcPr>
            <w:tcW w:w="40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BE140B">
              <w:rPr>
                <w:rFonts w:ascii="Calibri" w:hAnsi="Calibri" w:cs="Calibri"/>
                <w:sz w:val="20"/>
                <w:szCs w:val="20"/>
                <w:highlight w:val="black"/>
              </w:rPr>
              <w:t xml:space="preserve">x x x x x x </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2</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4</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30</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30</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0</w:t>
            </w:r>
          </w:p>
        </w:tc>
        <w:tc>
          <w:tcPr>
            <w:tcW w:w="461" w:type="pct"/>
            <w:noWrap/>
            <w:hideMark/>
          </w:tcPr>
          <w:p w:rsidR="00920445" w:rsidRPr="007841A1" w:rsidRDefault="00920445" w:rsidP="007530D4">
            <w:pPr>
              <w:suppressAutoHyphens w:val="0"/>
              <w:spacing w:line="240" w:lineRule="auto"/>
              <w:jc w:val="left"/>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WINDOWS SERVER 2012 R2</w:t>
            </w:r>
          </w:p>
        </w:tc>
        <w:tc>
          <w:tcPr>
            <w:tcW w:w="199" w:type="pct"/>
            <w:noWrap/>
            <w:hideMark/>
          </w:tcPr>
          <w:p w:rsidR="00920445" w:rsidRPr="007841A1" w:rsidRDefault="00920445" w:rsidP="007530D4">
            <w:pPr>
              <w:suppressAutoHyphens w:val="0"/>
              <w:spacing w:line="240" w:lineRule="auto"/>
              <w:jc w:val="left"/>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brak</w:t>
            </w:r>
          </w:p>
        </w:tc>
      </w:tr>
      <w:tr w:rsidR="00920445" w:rsidRPr="007841A1" w:rsidTr="00920445">
        <w:trPr>
          <w:trHeight w:val="255"/>
        </w:trPr>
        <w:tc>
          <w:tcPr>
            <w:cnfStyle w:val="001000000000" w:firstRow="0" w:lastRow="0" w:firstColumn="1" w:lastColumn="0" w:oddVBand="0" w:evenVBand="0" w:oddHBand="0" w:evenHBand="0" w:firstRowFirstColumn="0" w:firstRowLastColumn="0" w:lastRowFirstColumn="0" w:lastRowLastColumn="0"/>
            <w:tcW w:w="368" w:type="pct"/>
            <w:noWrap/>
            <w:hideMark/>
          </w:tcPr>
          <w:p w:rsidR="00920445" w:rsidRDefault="00920445">
            <w:r w:rsidRPr="0042445F">
              <w:rPr>
                <w:rFonts w:ascii="Calibri" w:hAnsi="Calibri" w:cs="Calibri"/>
                <w:sz w:val="20"/>
                <w:szCs w:val="20"/>
                <w:highlight w:val="black"/>
              </w:rPr>
              <w:t>x x x x x x x x x x</w:t>
            </w:r>
          </w:p>
        </w:tc>
        <w:tc>
          <w:tcPr>
            <w:tcW w:w="237"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8D4D50">
              <w:rPr>
                <w:rFonts w:ascii="Calibri" w:hAnsi="Calibri" w:cs="Calibri"/>
                <w:sz w:val="20"/>
                <w:szCs w:val="20"/>
                <w:highlight w:val="black"/>
              </w:rPr>
              <w:t xml:space="preserve">x x x </w:t>
            </w:r>
          </w:p>
        </w:tc>
        <w:tc>
          <w:tcPr>
            <w:tcW w:w="40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3A3B95">
              <w:rPr>
                <w:rFonts w:ascii="Calibri" w:hAnsi="Calibri" w:cs="Calibri"/>
                <w:sz w:val="20"/>
                <w:szCs w:val="20"/>
                <w:highlight w:val="black"/>
              </w:rPr>
              <w:t>x x x x x x x x x x</w:t>
            </w:r>
          </w:p>
        </w:tc>
        <w:tc>
          <w:tcPr>
            <w:tcW w:w="55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03C11">
              <w:rPr>
                <w:rFonts w:ascii="Calibri" w:hAnsi="Calibri" w:cs="Calibri"/>
                <w:sz w:val="20"/>
                <w:szCs w:val="20"/>
                <w:highlight w:val="black"/>
              </w:rPr>
              <w:t>x x x x x x x x x x</w:t>
            </w:r>
          </w:p>
        </w:tc>
        <w:tc>
          <w:tcPr>
            <w:tcW w:w="55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D6386">
              <w:rPr>
                <w:rFonts w:ascii="Calibri" w:hAnsi="Calibri" w:cs="Calibri"/>
                <w:sz w:val="20"/>
                <w:szCs w:val="20"/>
                <w:highlight w:val="black"/>
              </w:rPr>
              <w:t>x x x x x x x x x x</w:t>
            </w:r>
          </w:p>
        </w:tc>
        <w:tc>
          <w:tcPr>
            <w:tcW w:w="55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863057">
              <w:rPr>
                <w:rFonts w:ascii="Calibri" w:hAnsi="Calibri" w:cs="Calibri"/>
                <w:sz w:val="20"/>
                <w:szCs w:val="20"/>
                <w:highlight w:val="black"/>
              </w:rPr>
              <w:t>x x x x x x x x x x</w:t>
            </w:r>
          </w:p>
        </w:tc>
        <w:tc>
          <w:tcPr>
            <w:tcW w:w="264"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Pr>
                <w:rFonts w:ascii="Calibri" w:hAnsi="Calibri" w:cs="Calibri"/>
                <w:sz w:val="20"/>
                <w:szCs w:val="20"/>
                <w:highlight w:val="black"/>
              </w:rPr>
              <w:t xml:space="preserve">x x x x </w:t>
            </w:r>
            <w:r w:rsidRPr="00811BEC">
              <w:rPr>
                <w:rFonts w:ascii="Calibri" w:hAnsi="Calibri" w:cs="Calibri"/>
                <w:sz w:val="20"/>
                <w:szCs w:val="20"/>
                <w:highlight w:val="black"/>
              </w:rPr>
              <w:t>x x x x</w:t>
            </w:r>
          </w:p>
        </w:tc>
        <w:tc>
          <w:tcPr>
            <w:tcW w:w="40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BE140B">
              <w:rPr>
                <w:rFonts w:ascii="Calibri" w:hAnsi="Calibri" w:cs="Calibri"/>
                <w:sz w:val="20"/>
                <w:szCs w:val="20"/>
                <w:highlight w:val="black"/>
              </w:rPr>
              <w:t xml:space="preserve">x x x x x x </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2</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4</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30</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30</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0</w:t>
            </w:r>
          </w:p>
        </w:tc>
        <w:tc>
          <w:tcPr>
            <w:tcW w:w="461" w:type="pct"/>
            <w:noWrap/>
            <w:hideMark/>
          </w:tcPr>
          <w:p w:rsidR="00920445" w:rsidRPr="007841A1" w:rsidRDefault="00920445" w:rsidP="007530D4">
            <w:pPr>
              <w:suppressAutoHyphens w:val="0"/>
              <w:spacing w:line="240" w:lineRule="auto"/>
              <w:jc w:val="left"/>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WINDOWS SERVER 2012 R2</w:t>
            </w:r>
          </w:p>
        </w:tc>
        <w:tc>
          <w:tcPr>
            <w:tcW w:w="199" w:type="pct"/>
            <w:noWrap/>
            <w:hideMark/>
          </w:tcPr>
          <w:p w:rsidR="00920445" w:rsidRPr="007841A1" w:rsidRDefault="00920445" w:rsidP="007530D4">
            <w:pPr>
              <w:suppressAutoHyphens w:val="0"/>
              <w:spacing w:line="240" w:lineRule="auto"/>
              <w:jc w:val="left"/>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brak</w:t>
            </w:r>
          </w:p>
        </w:tc>
      </w:tr>
      <w:tr w:rsidR="00920445" w:rsidRPr="007841A1" w:rsidTr="00920445">
        <w:trPr>
          <w:trHeight w:val="255"/>
        </w:trPr>
        <w:tc>
          <w:tcPr>
            <w:cnfStyle w:val="001000000000" w:firstRow="0" w:lastRow="0" w:firstColumn="1" w:lastColumn="0" w:oddVBand="0" w:evenVBand="0" w:oddHBand="0" w:evenHBand="0" w:firstRowFirstColumn="0" w:firstRowLastColumn="0" w:lastRowFirstColumn="0" w:lastRowLastColumn="0"/>
            <w:tcW w:w="368" w:type="pct"/>
            <w:noWrap/>
            <w:hideMark/>
          </w:tcPr>
          <w:p w:rsidR="00920445" w:rsidRDefault="00920445">
            <w:r w:rsidRPr="0042445F">
              <w:rPr>
                <w:rFonts w:ascii="Calibri" w:hAnsi="Calibri" w:cs="Calibri"/>
                <w:sz w:val="20"/>
                <w:szCs w:val="20"/>
                <w:highlight w:val="black"/>
              </w:rPr>
              <w:t>x x x x x x x x x x</w:t>
            </w:r>
          </w:p>
        </w:tc>
        <w:tc>
          <w:tcPr>
            <w:tcW w:w="237"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8D4D50">
              <w:rPr>
                <w:rFonts w:ascii="Calibri" w:hAnsi="Calibri" w:cs="Calibri"/>
                <w:sz w:val="20"/>
                <w:szCs w:val="20"/>
                <w:highlight w:val="black"/>
              </w:rPr>
              <w:t xml:space="preserve">x x x </w:t>
            </w:r>
          </w:p>
        </w:tc>
        <w:tc>
          <w:tcPr>
            <w:tcW w:w="40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3A3B95">
              <w:rPr>
                <w:rFonts w:ascii="Calibri" w:hAnsi="Calibri" w:cs="Calibri"/>
                <w:sz w:val="20"/>
                <w:szCs w:val="20"/>
                <w:highlight w:val="black"/>
              </w:rPr>
              <w:t>x x x x x x x x x x</w:t>
            </w:r>
          </w:p>
        </w:tc>
        <w:tc>
          <w:tcPr>
            <w:tcW w:w="55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03C11">
              <w:rPr>
                <w:rFonts w:ascii="Calibri" w:hAnsi="Calibri" w:cs="Calibri"/>
                <w:sz w:val="20"/>
                <w:szCs w:val="20"/>
                <w:highlight w:val="black"/>
              </w:rPr>
              <w:t>x x x x x x x x x x</w:t>
            </w:r>
          </w:p>
        </w:tc>
        <w:tc>
          <w:tcPr>
            <w:tcW w:w="55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D6386">
              <w:rPr>
                <w:rFonts w:ascii="Calibri" w:hAnsi="Calibri" w:cs="Calibri"/>
                <w:sz w:val="20"/>
                <w:szCs w:val="20"/>
                <w:highlight w:val="black"/>
              </w:rPr>
              <w:t>x x x x x x x x x x</w:t>
            </w:r>
          </w:p>
        </w:tc>
        <w:tc>
          <w:tcPr>
            <w:tcW w:w="55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863057">
              <w:rPr>
                <w:rFonts w:ascii="Calibri" w:hAnsi="Calibri" w:cs="Calibri"/>
                <w:sz w:val="20"/>
                <w:szCs w:val="20"/>
                <w:highlight w:val="black"/>
              </w:rPr>
              <w:t>x x x x x x x x x x</w:t>
            </w:r>
          </w:p>
        </w:tc>
        <w:tc>
          <w:tcPr>
            <w:tcW w:w="264"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Pr>
                <w:rFonts w:ascii="Calibri" w:hAnsi="Calibri" w:cs="Calibri"/>
                <w:sz w:val="20"/>
                <w:szCs w:val="20"/>
                <w:highlight w:val="black"/>
              </w:rPr>
              <w:t xml:space="preserve">x x x x </w:t>
            </w:r>
            <w:r w:rsidRPr="00811BEC">
              <w:rPr>
                <w:rFonts w:ascii="Calibri" w:hAnsi="Calibri" w:cs="Calibri"/>
                <w:sz w:val="20"/>
                <w:szCs w:val="20"/>
                <w:highlight w:val="black"/>
              </w:rPr>
              <w:t>x x x x</w:t>
            </w:r>
          </w:p>
        </w:tc>
        <w:tc>
          <w:tcPr>
            <w:tcW w:w="40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BE140B">
              <w:rPr>
                <w:rFonts w:ascii="Calibri" w:hAnsi="Calibri" w:cs="Calibri"/>
                <w:sz w:val="20"/>
                <w:szCs w:val="20"/>
                <w:highlight w:val="black"/>
              </w:rPr>
              <w:t xml:space="preserve">x x x x x x </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4</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8</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30</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30</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0</w:t>
            </w:r>
          </w:p>
        </w:tc>
        <w:tc>
          <w:tcPr>
            <w:tcW w:w="461" w:type="pct"/>
            <w:noWrap/>
            <w:hideMark/>
          </w:tcPr>
          <w:p w:rsidR="00920445" w:rsidRPr="007841A1" w:rsidRDefault="00920445" w:rsidP="007530D4">
            <w:pPr>
              <w:suppressAutoHyphens w:val="0"/>
              <w:spacing w:line="240" w:lineRule="auto"/>
              <w:jc w:val="left"/>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WINDOWS SERVER 2012 R2</w:t>
            </w:r>
          </w:p>
        </w:tc>
        <w:tc>
          <w:tcPr>
            <w:tcW w:w="199" w:type="pct"/>
            <w:noWrap/>
            <w:hideMark/>
          </w:tcPr>
          <w:p w:rsidR="00920445" w:rsidRPr="007841A1" w:rsidRDefault="00920445" w:rsidP="007530D4">
            <w:pPr>
              <w:suppressAutoHyphens w:val="0"/>
              <w:spacing w:line="240" w:lineRule="auto"/>
              <w:jc w:val="left"/>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brak</w:t>
            </w:r>
          </w:p>
        </w:tc>
      </w:tr>
      <w:tr w:rsidR="00920445" w:rsidRPr="007841A1" w:rsidTr="00920445">
        <w:trPr>
          <w:trHeight w:val="255"/>
        </w:trPr>
        <w:tc>
          <w:tcPr>
            <w:cnfStyle w:val="001000000000" w:firstRow="0" w:lastRow="0" w:firstColumn="1" w:lastColumn="0" w:oddVBand="0" w:evenVBand="0" w:oddHBand="0" w:evenHBand="0" w:firstRowFirstColumn="0" w:firstRowLastColumn="0" w:lastRowFirstColumn="0" w:lastRowLastColumn="0"/>
            <w:tcW w:w="368" w:type="pct"/>
            <w:noWrap/>
            <w:hideMark/>
          </w:tcPr>
          <w:p w:rsidR="00920445" w:rsidRDefault="00920445">
            <w:r w:rsidRPr="0042445F">
              <w:rPr>
                <w:rFonts w:ascii="Calibri" w:hAnsi="Calibri" w:cs="Calibri"/>
                <w:sz w:val="20"/>
                <w:szCs w:val="20"/>
                <w:highlight w:val="black"/>
              </w:rPr>
              <w:t>x x x x x x x x x x</w:t>
            </w:r>
          </w:p>
        </w:tc>
        <w:tc>
          <w:tcPr>
            <w:tcW w:w="237"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8D4D50">
              <w:rPr>
                <w:rFonts w:ascii="Calibri" w:hAnsi="Calibri" w:cs="Calibri"/>
                <w:sz w:val="20"/>
                <w:szCs w:val="20"/>
                <w:highlight w:val="black"/>
              </w:rPr>
              <w:t xml:space="preserve">x x x </w:t>
            </w:r>
          </w:p>
        </w:tc>
        <w:tc>
          <w:tcPr>
            <w:tcW w:w="40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3A3B95">
              <w:rPr>
                <w:rFonts w:ascii="Calibri" w:hAnsi="Calibri" w:cs="Calibri"/>
                <w:sz w:val="20"/>
                <w:szCs w:val="20"/>
                <w:highlight w:val="black"/>
              </w:rPr>
              <w:t>x x x x x x x x x x</w:t>
            </w:r>
          </w:p>
        </w:tc>
        <w:tc>
          <w:tcPr>
            <w:tcW w:w="55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03C11">
              <w:rPr>
                <w:rFonts w:ascii="Calibri" w:hAnsi="Calibri" w:cs="Calibri"/>
                <w:sz w:val="20"/>
                <w:szCs w:val="20"/>
                <w:highlight w:val="black"/>
              </w:rPr>
              <w:t>x x x x x x x x x x</w:t>
            </w:r>
          </w:p>
        </w:tc>
        <w:tc>
          <w:tcPr>
            <w:tcW w:w="55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D6386">
              <w:rPr>
                <w:rFonts w:ascii="Calibri" w:hAnsi="Calibri" w:cs="Calibri"/>
                <w:sz w:val="20"/>
                <w:szCs w:val="20"/>
                <w:highlight w:val="black"/>
              </w:rPr>
              <w:t>x x x x x x x x x x</w:t>
            </w:r>
          </w:p>
        </w:tc>
        <w:tc>
          <w:tcPr>
            <w:tcW w:w="55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863057">
              <w:rPr>
                <w:rFonts w:ascii="Calibri" w:hAnsi="Calibri" w:cs="Calibri"/>
                <w:sz w:val="20"/>
                <w:szCs w:val="20"/>
                <w:highlight w:val="black"/>
              </w:rPr>
              <w:t>x x x x x x x x x x</w:t>
            </w:r>
          </w:p>
        </w:tc>
        <w:tc>
          <w:tcPr>
            <w:tcW w:w="264"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Pr>
                <w:rFonts w:ascii="Calibri" w:hAnsi="Calibri" w:cs="Calibri"/>
                <w:sz w:val="20"/>
                <w:szCs w:val="20"/>
                <w:highlight w:val="black"/>
              </w:rPr>
              <w:t xml:space="preserve">x x x x </w:t>
            </w:r>
            <w:r w:rsidRPr="00811BEC">
              <w:rPr>
                <w:rFonts w:ascii="Calibri" w:hAnsi="Calibri" w:cs="Calibri"/>
                <w:sz w:val="20"/>
                <w:szCs w:val="20"/>
                <w:highlight w:val="black"/>
              </w:rPr>
              <w:t>x x x x</w:t>
            </w:r>
          </w:p>
        </w:tc>
        <w:tc>
          <w:tcPr>
            <w:tcW w:w="40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BE140B">
              <w:rPr>
                <w:rFonts w:ascii="Calibri" w:hAnsi="Calibri" w:cs="Calibri"/>
                <w:sz w:val="20"/>
                <w:szCs w:val="20"/>
                <w:highlight w:val="black"/>
              </w:rPr>
              <w:t xml:space="preserve">x x x x x x </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4</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8</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30</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30</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0</w:t>
            </w:r>
          </w:p>
        </w:tc>
        <w:tc>
          <w:tcPr>
            <w:tcW w:w="461" w:type="pct"/>
            <w:noWrap/>
            <w:hideMark/>
          </w:tcPr>
          <w:p w:rsidR="00920445" w:rsidRPr="007841A1" w:rsidRDefault="00920445" w:rsidP="007530D4">
            <w:pPr>
              <w:suppressAutoHyphens w:val="0"/>
              <w:spacing w:line="240" w:lineRule="auto"/>
              <w:jc w:val="left"/>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WINDOWS SERVER 2012 R2</w:t>
            </w:r>
          </w:p>
        </w:tc>
        <w:tc>
          <w:tcPr>
            <w:tcW w:w="199" w:type="pct"/>
            <w:noWrap/>
            <w:hideMark/>
          </w:tcPr>
          <w:p w:rsidR="00920445" w:rsidRPr="007841A1" w:rsidRDefault="00920445" w:rsidP="007530D4">
            <w:pPr>
              <w:suppressAutoHyphens w:val="0"/>
              <w:spacing w:line="240" w:lineRule="auto"/>
              <w:jc w:val="left"/>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brak</w:t>
            </w:r>
          </w:p>
        </w:tc>
      </w:tr>
      <w:tr w:rsidR="00920445" w:rsidRPr="007841A1" w:rsidTr="00920445">
        <w:trPr>
          <w:trHeight w:val="255"/>
        </w:trPr>
        <w:tc>
          <w:tcPr>
            <w:cnfStyle w:val="001000000000" w:firstRow="0" w:lastRow="0" w:firstColumn="1" w:lastColumn="0" w:oddVBand="0" w:evenVBand="0" w:oddHBand="0" w:evenHBand="0" w:firstRowFirstColumn="0" w:firstRowLastColumn="0" w:lastRowFirstColumn="0" w:lastRowLastColumn="0"/>
            <w:tcW w:w="368" w:type="pct"/>
            <w:noWrap/>
            <w:hideMark/>
          </w:tcPr>
          <w:p w:rsidR="00920445" w:rsidRDefault="00920445">
            <w:r w:rsidRPr="0042445F">
              <w:rPr>
                <w:rFonts w:ascii="Calibri" w:hAnsi="Calibri" w:cs="Calibri"/>
                <w:sz w:val="20"/>
                <w:szCs w:val="20"/>
                <w:highlight w:val="black"/>
              </w:rPr>
              <w:t>x x x x x x x x x x</w:t>
            </w:r>
          </w:p>
        </w:tc>
        <w:tc>
          <w:tcPr>
            <w:tcW w:w="237"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8D4D50">
              <w:rPr>
                <w:rFonts w:ascii="Calibri" w:hAnsi="Calibri" w:cs="Calibri"/>
                <w:sz w:val="20"/>
                <w:szCs w:val="20"/>
                <w:highlight w:val="black"/>
              </w:rPr>
              <w:t xml:space="preserve">x x x </w:t>
            </w:r>
          </w:p>
        </w:tc>
        <w:tc>
          <w:tcPr>
            <w:tcW w:w="40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3A3B95">
              <w:rPr>
                <w:rFonts w:ascii="Calibri" w:hAnsi="Calibri" w:cs="Calibri"/>
                <w:sz w:val="20"/>
                <w:szCs w:val="20"/>
                <w:highlight w:val="black"/>
              </w:rPr>
              <w:t>x x x x x x x x x x</w:t>
            </w:r>
          </w:p>
        </w:tc>
        <w:tc>
          <w:tcPr>
            <w:tcW w:w="55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03C11">
              <w:rPr>
                <w:rFonts w:ascii="Calibri" w:hAnsi="Calibri" w:cs="Calibri"/>
                <w:sz w:val="20"/>
                <w:szCs w:val="20"/>
                <w:highlight w:val="black"/>
              </w:rPr>
              <w:t>x x x x x x x x x x</w:t>
            </w:r>
          </w:p>
        </w:tc>
        <w:tc>
          <w:tcPr>
            <w:tcW w:w="55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D6386">
              <w:rPr>
                <w:rFonts w:ascii="Calibri" w:hAnsi="Calibri" w:cs="Calibri"/>
                <w:sz w:val="20"/>
                <w:szCs w:val="20"/>
                <w:highlight w:val="black"/>
              </w:rPr>
              <w:t>x x x x x x x x x x</w:t>
            </w:r>
          </w:p>
        </w:tc>
        <w:tc>
          <w:tcPr>
            <w:tcW w:w="55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863057">
              <w:rPr>
                <w:rFonts w:ascii="Calibri" w:hAnsi="Calibri" w:cs="Calibri"/>
                <w:sz w:val="20"/>
                <w:szCs w:val="20"/>
                <w:highlight w:val="black"/>
              </w:rPr>
              <w:t>x x x x x x x x x x</w:t>
            </w:r>
          </w:p>
        </w:tc>
        <w:tc>
          <w:tcPr>
            <w:tcW w:w="264"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Pr>
                <w:rFonts w:ascii="Calibri" w:hAnsi="Calibri" w:cs="Calibri"/>
                <w:sz w:val="20"/>
                <w:szCs w:val="20"/>
                <w:highlight w:val="black"/>
              </w:rPr>
              <w:t>x x x x</w:t>
            </w:r>
            <w:r w:rsidRPr="00811BEC">
              <w:rPr>
                <w:rFonts w:ascii="Calibri" w:hAnsi="Calibri" w:cs="Calibri"/>
                <w:sz w:val="20"/>
                <w:szCs w:val="20"/>
                <w:highlight w:val="black"/>
              </w:rPr>
              <w:t xml:space="preserve"> x x x x</w:t>
            </w:r>
          </w:p>
        </w:tc>
        <w:tc>
          <w:tcPr>
            <w:tcW w:w="40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BE140B">
              <w:rPr>
                <w:rFonts w:ascii="Calibri" w:hAnsi="Calibri" w:cs="Calibri"/>
                <w:sz w:val="20"/>
                <w:szCs w:val="20"/>
                <w:highlight w:val="black"/>
              </w:rPr>
              <w:t xml:space="preserve">x x x x x x </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2</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4</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30</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30</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0</w:t>
            </w:r>
          </w:p>
        </w:tc>
        <w:tc>
          <w:tcPr>
            <w:tcW w:w="461" w:type="pct"/>
            <w:noWrap/>
            <w:hideMark/>
          </w:tcPr>
          <w:p w:rsidR="00920445" w:rsidRPr="007841A1" w:rsidRDefault="00920445" w:rsidP="007530D4">
            <w:pPr>
              <w:suppressAutoHyphens w:val="0"/>
              <w:spacing w:line="240" w:lineRule="auto"/>
              <w:jc w:val="left"/>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WINDOWS SERVER 2012 R2</w:t>
            </w:r>
          </w:p>
        </w:tc>
        <w:tc>
          <w:tcPr>
            <w:tcW w:w="199" w:type="pct"/>
            <w:noWrap/>
            <w:hideMark/>
          </w:tcPr>
          <w:p w:rsidR="00920445" w:rsidRPr="007841A1" w:rsidRDefault="00920445" w:rsidP="007530D4">
            <w:pPr>
              <w:suppressAutoHyphens w:val="0"/>
              <w:spacing w:line="240" w:lineRule="auto"/>
              <w:jc w:val="left"/>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brak</w:t>
            </w:r>
          </w:p>
        </w:tc>
      </w:tr>
      <w:tr w:rsidR="00920445" w:rsidRPr="007841A1" w:rsidTr="00920445">
        <w:trPr>
          <w:trHeight w:val="255"/>
        </w:trPr>
        <w:tc>
          <w:tcPr>
            <w:cnfStyle w:val="001000000000" w:firstRow="0" w:lastRow="0" w:firstColumn="1" w:lastColumn="0" w:oddVBand="0" w:evenVBand="0" w:oddHBand="0" w:evenHBand="0" w:firstRowFirstColumn="0" w:firstRowLastColumn="0" w:lastRowFirstColumn="0" w:lastRowLastColumn="0"/>
            <w:tcW w:w="368" w:type="pct"/>
            <w:noWrap/>
            <w:hideMark/>
          </w:tcPr>
          <w:p w:rsidR="00920445" w:rsidRDefault="00920445">
            <w:r w:rsidRPr="0042445F">
              <w:rPr>
                <w:rFonts w:ascii="Calibri" w:hAnsi="Calibri" w:cs="Calibri"/>
                <w:sz w:val="20"/>
                <w:szCs w:val="20"/>
                <w:highlight w:val="black"/>
              </w:rPr>
              <w:t>x x x x x x x x x x</w:t>
            </w:r>
          </w:p>
        </w:tc>
        <w:tc>
          <w:tcPr>
            <w:tcW w:w="237"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8D4D50">
              <w:rPr>
                <w:rFonts w:ascii="Calibri" w:hAnsi="Calibri" w:cs="Calibri"/>
                <w:sz w:val="20"/>
                <w:szCs w:val="20"/>
                <w:highlight w:val="black"/>
              </w:rPr>
              <w:t xml:space="preserve">x x x </w:t>
            </w:r>
          </w:p>
        </w:tc>
        <w:tc>
          <w:tcPr>
            <w:tcW w:w="40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3A3B95">
              <w:rPr>
                <w:rFonts w:ascii="Calibri" w:hAnsi="Calibri" w:cs="Calibri"/>
                <w:sz w:val="20"/>
                <w:szCs w:val="20"/>
                <w:highlight w:val="black"/>
              </w:rPr>
              <w:t>x x x x x x x x x x</w:t>
            </w:r>
          </w:p>
        </w:tc>
        <w:tc>
          <w:tcPr>
            <w:tcW w:w="55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03C11">
              <w:rPr>
                <w:rFonts w:ascii="Calibri" w:hAnsi="Calibri" w:cs="Calibri"/>
                <w:sz w:val="20"/>
                <w:szCs w:val="20"/>
                <w:highlight w:val="black"/>
              </w:rPr>
              <w:t>x x x x x x x x x x</w:t>
            </w:r>
          </w:p>
        </w:tc>
        <w:tc>
          <w:tcPr>
            <w:tcW w:w="55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DD6386">
              <w:rPr>
                <w:rFonts w:ascii="Calibri" w:hAnsi="Calibri" w:cs="Calibri"/>
                <w:sz w:val="20"/>
                <w:szCs w:val="20"/>
                <w:highlight w:val="black"/>
              </w:rPr>
              <w:t>x x x x x x x x x x</w:t>
            </w:r>
          </w:p>
        </w:tc>
        <w:tc>
          <w:tcPr>
            <w:tcW w:w="55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863057">
              <w:rPr>
                <w:rFonts w:ascii="Calibri" w:hAnsi="Calibri" w:cs="Calibri"/>
                <w:sz w:val="20"/>
                <w:szCs w:val="20"/>
                <w:highlight w:val="black"/>
              </w:rPr>
              <w:t>x x x x x x x x x x</w:t>
            </w:r>
          </w:p>
        </w:tc>
        <w:tc>
          <w:tcPr>
            <w:tcW w:w="264"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Pr>
                <w:rFonts w:ascii="Calibri" w:hAnsi="Calibri" w:cs="Calibri"/>
                <w:sz w:val="20"/>
                <w:szCs w:val="20"/>
                <w:highlight w:val="black"/>
              </w:rPr>
              <w:t xml:space="preserve">x x x x </w:t>
            </w:r>
            <w:r w:rsidRPr="00811BEC">
              <w:rPr>
                <w:rFonts w:ascii="Calibri" w:hAnsi="Calibri" w:cs="Calibri"/>
                <w:sz w:val="20"/>
                <w:szCs w:val="20"/>
                <w:highlight w:val="black"/>
              </w:rPr>
              <w:t>x x x x</w:t>
            </w:r>
          </w:p>
        </w:tc>
        <w:tc>
          <w:tcPr>
            <w:tcW w:w="405"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BE140B">
              <w:rPr>
                <w:rFonts w:ascii="Calibri" w:hAnsi="Calibri" w:cs="Calibri"/>
                <w:sz w:val="20"/>
                <w:szCs w:val="20"/>
                <w:highlight w:val="black"/>
              </w:rPr>
              <w:t xml:space="preserve">x x x x x x </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2</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4</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30</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30</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0</w:t>
            </w:r>
          </w:p>
        </w:tc>
        <w:tc>
          <w:tcPr>
            <w:tcW w:w="461" w:type="pct"/>
            <w:noWrap/>
            <w:hideMark/>
          </w:tcPr>
          <w:p w:rsidR="00920445" w:rsidRPr="007841A1" w:rsidRDefault="00920445" w:rsidP="007530D4">
            <w:pPr>
              <w:suppressAutoHyphens w:val="0"/>
              <w:spacing w:line="240" w:lineRule="auto"/>
              <w:jc w:val="left"/>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WINDOWS SERVER 2012 R2</w:t>
            </w:r>
          </w:p>
        </w:tc>
        <w:tc>
          <w:tcPr>
            <w:tcW w:w="199" w:type="pct"/>
            <w:noWrap/>
            <w:hideMark/>
          </w:tcPr>
          <w:p w:rsidR="00920445" w:rsidRPr="007841A1" w:rsidRDefault="00920445" w:rsidP="007530D4">
            <w:pPr>
              <w:suppressAutoHyphens w:val="0"/>
              <w:spacing w:line="240" w:lineRule="auto"/>
              <w:jc w:val="left"/>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brak</w:t>
            </w:r>
          </w:p>
        </w:tc>
      </w:tr>
      <w:tr w:rsidR="00920445" w:rsidRPr="007841A1" w:rsidTr="00920445">
        <w:trPr>
          <w:trHeight w:val="255"/>
        </w:trPr>
        <w:tc>
          <w:tcPr>
            <w:cnfStyle w:val="001000000000" w:firstRow="0" w:lastRow="0" w:firstColumn="1" w:lastColumn="0" w:oddVBand="0" w:evenVBand="0" w:oddHBand="0" w:evenHBand="0" w:firstRowFirstColumn="0" w:firstRowLastColumn="0" w:lastRowFirstColumn="0" w:lastRowLastColumn="0"/>
            <w:tcW w:w="368" w:type="pct"/>
            <w:noWrap/>
            <w:hideMark/>
          </w:tcPr>
          <w:p w:rsidR="00920445" w:rsidRDefault="00920445" w:rsidP="00920445">
            <w:r w:rsidRPr="0042445F">
              <w:rPr>
                <w:rFonts w:ascii="Calibri" w:hAnsi="Calibri" w:cs="Calibri"/>
                <w:sz w:val="20"/>
                <w:szCs w:val="20"/>
                <w:highlight w:val="black"/>
              </w:rPr>
              <w:t>x x x x x x x x x x</w:t>
            </w:r>
          </w:p>
        </w:tc>
        <w:tc>
          <w:tcPr>
            <w:tcW w:w="237"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8D4D50">
              <w:rPr>
                <w:rFonts w:ascii="Calibri" w:hAnsi="Calibri" w:cs="Calibri"/>
                <w:sz w:val="20"/>
                <w:szCs w:val="20"/>
                <w:highlight w:val="black"/>
              </w:rPr>
              <w:t xml:space="preserve">x x x </w:t>
            </w:r>
          </w:p>
        </w:tc>
        <w:tc>
          <w:tcPr>
            <w:tcW w:w="40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3A3B95">
              <w:rPr>
                <w:rFonts w:ascii="Calibri" w:hAnsi="Calibri" w:cs="Calibri"/>
                <w:sz w:val="20"/>
                <w:szCs w:val="20"/>
                <w:highlight w:val="black"/>
              </w:rPr>
              <w:t>x x x x x x x x x x</w:t>
            </w:r>
          </w:p>
        </w:tc>
        <w:tc>
          <w:tcPr>
            <w:tcW w:w="55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D03C11">
              <w:rPr>
                <w:rFonts w:ascii="Calibri" w:hAnsi="Calibri" w:cs="Calibri"/>
                <w:sz w:val="20"/>
                <w:szCs w:val="20"/>
                <w:highlight w:val="black"/>
              </w:rPr>
              <w:t>x x x x x x x x x x</w:t>
            </w:r>
          </w:p>
        </w:tc>
        <w:tc>
          <w:tcPr>
            <w:tcW w:w="55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DD6386">
              <w:rPr>
                <w:rFonts w:ascii="Calibri" w:hAnsi="Calibri" w:cs="Calibri"/>
                <w:sz w:val="20"/>
                <w:szCs w:val="20"/>
                <w:highlight w:val="black"/>
              </w:rPr>
              <w:t>x x x x x x x x x x</w:t>
            </w:r>
          </w:p>
        </w:tc>
        <w:tc>
          <w:tcPr>
            <w:tcW w:w="55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863057">
              <w:rPr>
                <w:rFonts w:ascii="Calibri" w:hAnsi="Calibri" w:cs="Calibri"/>
                <w:sz w:val="20"/>
                <w:szCs w:val="20"/>
                <w:highlight w:val="black"/>
              </w:rPr>
              <w:t>x x x x x x x x x x</w:t>
            </w:r>
          </w:p>
        </w:tc>
        <w:tc>
          <w:tcPr>
            <w:tcW w:w="264"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Pr>
                <w:rFonts w:ascii="Calibri" w:hAnsi="Calibri" w:cs="Calibri"/>
                <w:sz w:val="20"/>
                <w:szCs w:val="20"/>
                <w:highlight w:val="black"/>
              </w:rPr>
              <w:t xml:space="preserve">x x x x </w:t>
            </w:r>
            <w:r w:rsidRPr="00811BEC">
              <w:rPr>
                <w:rFonts w:ascii="Calibri" w:hAnsi="Calibri" w:cs="Calibri"/>
                <w:sz w:val="20"/>
                <w:szCs w:val="20"/>
                <w:highlight w:val="black"/>
              </w:rPr>
              <w:t>x x x x</w:t>
            </w:r>
          </w:p>
        </w:tc>
        <w:tc>
          <w:tcPr>
            <w:tcW w:w="40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BE140B">
              <w:rPr>
                <w:rFonts w:ascii="Calibri" w:hAnsi="Calibri" w:cs="Calibri"/>
                <w:sz w:val="20"/>
                <w:szCs w:val="20"/>
                <w:highlight w:val="black"/>
              </w:rPr>
              <w:t xml:space="preserve">x x x x x x </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4</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8</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30</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30</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0</w:t>
            </w:r>
          </w:p>
        </w:tc>
        <w:tc>
          <w:tcPr>
            <w:tcW w:w="461" w:type="pct"/>
            <w:noWrap/>
            <w:hideMark/>
          </w:tcPr>
          <w:p w:rsidR="00920445" w:rsidRPr="007841A1" w:rsidRDefault="00920445" w:rsidP="007530D4">
            <w:pPr>
              <w:suppressAutoHyphens w:val="0"/>
              <w:spacing w:line="240" w:lineRule="auto"/>
              <w:jc w:val="left"/>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WINDOWS SERVER 2012 R2</w:t>
            </w:r>
          </w:p>
        </w:tc>
        <w:tc>
          <w:tcPr>
            <w:tcW w:w="199" w:type="pct"/>
            <w:noWrap/>
            <w:hideMark/>
          </w:tcPr>
          <w:p w:rsidR="00920445" w:rsidRPr="007841A1" w:rsidRDefault="00920445" w:rsidP="007530D4">
            <w:pPr>
              <w:suppressAutoHyphens w:val="0"/>
              <w:spacing w:line="240" w:lineRule="auto"/>
              <w:jc w:val="left"/>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brak</w:t>
            </w:r>
          </w:p>
        </w:tc>
      </w:tr>
      <w:tr w:rsidR="00920445" w:rsidRPr="007841A1" w:rsidTr="00920445">
        <w:trPr>
          <w:trHeight w:val="255"/>
        </w:trPr>
        <w:tc>
          <w:tcPr>
            <w:cnfStyle w:val="001000000000" w:firstRow="0" w:lastRow="0" w:firstColumn="1" w:lastColumn="0" w:oddVBand="0" w:evenVBand="0" w:oddHBand="0" w:evenHBand="0" w:firstRowFirstColumn="0" w:firstRowLastColumn="0" w:lastRowFirstColumn="0" w:lastRowLastColumn="0"/>
            <w:tcW w:w="368" w:type="pct"/>
            <w:noWrap/>
            <w:hideMark/>
          </w:tcPr>
          <w:p w:rsidR="00920445" w:rsidRDefault="00920445" w:rsidP="00920445">
            <w:r w:rsidRPr="0042445F">
              <w:rPr>
                <w:rFonts w:ascii="Calibri" w:hAnsi="Calibri" w:cs="Calibri"/>
                <w:sz w:val="20"/>
                <w:szCs w:val="20"/>
                <w:highlight w:val="black"/>
              </w:rPr>
              <w:t>x x x x x x x x x x</w:t>
            </w:r>
          </w:p>
        </w:tc>
        <w:tc>
          <w:tcPr>
            <w:tcW w:w="237"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8D4D50">
              <w:rPr>
                <w:rFonts w:ascii="Calibri" w:hAnsi="Calibri" w:cs="Calibri"/>
                <w:sz w:val="20"/>
                <w:szCs w:val="20"/>
                <w:highlight w:val="black"/>
              </w:rPr>
              <w:t xml:space="preserve">x x x </w:t>
            </w:r>
          </w:p>
        </w:tc>
        <w:tc>
          <w:tcPr>
            <w:tcW w:w="40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3A3B95">
              <w:rPr>
                <w:rFonts w:ascii="Calibri" w:hAnsi="Calibri" w:cs="Calibri"/>
                <w:sz w:val="20"/>
                <w:szCs w:val="20"/>
                <w:highlight w:val="black"/>
              </w:rPr>
              <w:t>x x x x x x x x x x</w:t>
            </w:r>
          </w:p>
        </w:tc>
        <w:tc>
          <w:tcPr>
            <w:tcW w:w="55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D03C11">
              <w:rPr>
                <w:rFonts w:ascii="Calibri" w:hAnsi="Calibri" w:cs="Calibri"/>
                <w:sz w:val="20"/>
                <w:szCs w:val="20"/>
                <w:highlight w:val="black"/>
              </w:rPr>
              <w:t>x x x x x x x x x x</w:t>
            </w:r>
          </w:p>
        </w:tc>
        <w:tc>
          <w:tcPr>
            <w:tcW w:w="55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DD6386">
              <w:rPr>
                <w:rFonts w:ascii="Calibri" w:hAnsi="Calibri" w:cs="Calibri"/>
                <w:sz w:val="20"/>
                <w:szCs w:val="20"/>
                <w:highlight w:val="black"/>
              </w:rPr>
              <w:t>x x x x x x x x x x</w:t>
            </w:r>
          </w:p>
        </w:tc>
        <w:tc>
          <w:tcPr>
            <w:tcW w:w="55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863057">
              <w:rPr>
                <w:rFonts w:ascii="Calibri" w:hAnsi="Calibri" w:cs="Calibri"/>
                <w:sz w:val="20"/>
                <w:szCs w:val="20"/>
                <w:highlight w:val="black"/>
              </w:rPr>
              <w:t>x x x x x x x x x x</w:t>
            </w:r>
          </w:p>
        </w:tc>
        <w:tc>
          <w:tcPr>
            <w:tcW w:w="264"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Pr>
                <w:rFonts w:ascii="Calibri" w:hAnsi="Calibri" w:cs="Calibri"/>
                <w:sz w:val="20"/>
                <w:szCs w:val="20"/>
                <w:highlight w:val="black"/>
              </w:rPr>
              <w:t xml:space="preserve">x x x x </w:t>
            </w:r>
            <w:r w:rsidRPr="00811BEC">
              <w:rPr>
                <w:rFonts w:ascii="Calibri" w:hAnsi="Calibri" w:cs="Calibri"/>
                <w:sz w:val="20"/>
                <w:szCs w:val="20"/>
                <w:highlight w:val="black"/>
              </w:rPr>
              <w:t>x x x x</w:t>
            </w:r>
          </w:p>
        </w:tc>
        <w:tc>
          <w:tcPr>
            <w:tcW w:w="40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BE140B">
              <w:rPr>
                <w:rFonts w:ascii="Calibri" w:hAnsi="Calibri" w:cs="Calibri"/>
                <w:sz w:val="20"/>
                <w:szCs w:val="20"/>
                <w:highlight w:val="black"/>
              </w:rPr>
              <w:t xml:space="preserve">x x x x x x </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4</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8</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30</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30</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0</w:t>
            </w:r>
          </w:p>
        </w:tc>
        <w:tc>
          <w:tcPr>
            <w:tcW w:w="461" w:type="pct"/>
            <w:noWrap/>
            <w:hideMark/>
          </w:tcPr>
          <w:p w:rsidR="00920445" w:rsidRPr="007841A1" w:rsidRDefault="00920445" w:rsidP="007530D4">
            <w:pPr>
              <w:suppressAutoHyphens w:val="0"/>
              <w:spacing w:line="240" w:lineRule="auto"/>
              <w:jc w:val="left"/>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WINDOWS SERVER 2012 R2</w:t>
            </w:r>
          </w:p>
        </w:tc>
        <w:tc>
          <w:tcPr>
            <w:tcW w:w="199" w:type="pct"/>
            <w:noWrap/>
            <w:hideMark/>
          </w:tcPr>
          <w:p w:rsidR="00920445" w:rsidRPr="007841A1" w:rsidRDefault="00920445" w:rsidP="007530D4">
            <w:pPr>
              <w:suppressAutoHyphens w:val="0"/>
              <w:spacing w:line="240" w:lineRule="auto"/>
              <w:jc w:val="left"/>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brak</w:t>
            </w:r>
          </w:p>
        </w:tc>
      </w:tr>
      <w:tr w:rsidR="00920445" w:rsidRPr="007841A1" w:rsidTr="00920445">
        <w:trPr>
          <w:trHeight w:val="255"/>
        </w:trPr>
        <w:tc>
          <w:tcPr>
            <w:cnfStyle w:val="001000000000" w:firstRow="0" w:lastRow="0" w:firstColumn="1" w:lastColumn="0" w:oddVBand="0" w:evenVBand="0" w:oddHBand="0" w:evenHBand="0" w:firstRowFirstColumn="0" w:firstRowLastColumn="0" w:lastRowFirstColumn="0" w:lastRowLastColumn="0"/>
            <w:tcW w:w="368" w:type="pct"/>
            <w:noWrap/>
            <w:hideMark/>
          </w:tcPr>
          <w:p w:rsidR="00920445" w:rsidRDefault="00920445" w:rsidP="00920445">
            <w:r w:rsidRPr="0042445F">
              <w:rPr>
                <w:rFonts w:ascii="Calibri" w:hAnsi="Calibri" w:cs="Calibri"/>
                <w:sz w:val="20"/>
                <w:szCs w:val="20"/>
                <w:highlight w:val="black"/>
              </w:rPr>
              <w:t>x x x x x x x x x x</w:t>
            </w:r>
          </w:p>
        </w:tc>
        <w:tc>
          <w:tcPr>
            <w:tcW w:w="237"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8D4D50">
              <w:rPr>
                <w:rFonts w:ascii="Calibri" w:hAnsi="Calibri" w:cs="Calibri"/>
                <w:sz w:val="20"/>
                <w:szCs w:val="20"/>
                <w:highlight w:val="black"/>
              </w:rPr>
              <w:t xml:space="preserve">x x x </w:t>
            </w:r>
          </w:p>
        </w:tc>
        <w:tc>
          <w:tcPr>
            <w:tcW w:w="40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3A3B95">
              <w:rPr>
                <w:rFonts w:ascii="Calibri" w:hAnsi="Calibri" w:cs="Calibri"/>
                <w:sz w:val="20"/>
                <w:szCs w:val="20"/>
                <w:highlight w:val="black"/>
              </w:rPr>
              <w:t>x x x x x x x x x x</w:t>
            </w:r>
          </w:p>
        </w:tc>
        <w:tc>
          <w:tcPr>
            <w:tcW w:w="55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D03C11">
              <w:rPr>
                <w:rFonts w:ascii="Calibri" w:hAnsi="Calibri" w:cs="Calibri"/>
                <w:sz w:val="20"/>
                <w:szCs w:val="20"/>
                <w:highlight w:val="black"/>
              </w:rPr>
              <w:t>x x x x x x x x x x</w:t>
            </w:r>
          </w:p>
        </w:tc>
        <w:tc>
          <w:tcPr>
            <w:tcW w:w="55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DD6386">
              <w:rPr>
                <w:rFonts w:ascii="Calibri" w:hAnsi="Calibri" w:cs="Calibri"/>
                <w:sz w:val="20"/>
                <w:szCs w:val="20"/>
                <w:highlight w:val="black"/>
              </w:rPr>
              <w:t>x x x x x x x x x x</w:t>
            </w:r>
          </w:p>
        </w:tc>
        <w:tc>
          <w:tcPr>
            <w:tcW w:w="55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863057">
              <w:rPr>
                <w:rFonts w:ascii="Calibri" w:hAnsi="Calibri" w:cs="Calibri"/>
                <w:sz w:val="20"/>
                <w:szCs w:val="20"/>
                <w:highlight w:val="black"/>
              </w:rPr>
              <w:t>x x x x x x x x x x</w:t>
            </w:r>
          </w:p>
        </w:tc>
        <w:tc>
          <w:tcPr>
            <w:tcW w:w="264"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Pr>
                <w:rFonts w:ascii="Calibri" w:hAnsi="Calibri" w:cs="Calibri"/>
                <w:sz w:val="20"/>
                <w:szCs w:val="20"/>
                <w:highlight w:val="black"/>
              </w:rPr>
              <w:t xml:space="preserve">x x x x </w:t>
            </w:r>
            <w:r w:rsidRPr="00811BEC">
              <w:rPr>
                <w:rFonts w:ascii="Calibri" w:hAnsi="Calibri" w:cs="Calibri"/>
                <w:sz w:val="20"/>
                <w:szCs w:val="20"/>
                <w:highlight w:val="black"/>
              </w:rPr>
              <w:t>x x x x</w:t>
            </w:r>
          </w:p>
        </w:tc>
        <w:tc>
          <w:tcPr>
            <w:tcW w:w="40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BE140B">
              <w:rPr>
                <w:rFonts w:ascii="Calibri" w:hAnsi="Calibri" w:cs="Calibri"/>
                <w:sz w:val="20"/>
                <w:szCs w:val="20"/>
                <w:highlight w:val="black"/>
              </w:rPr>
              <w:t xml:space="preserve">x x x x x x </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2</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8</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30</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30</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0</w:t>
            </w:r>
          </w:p>
        </w:tc>
        <w:tc>
          <w:tcPr>
            <w:tcW w:w="461" w:type="pct"/>
            <w:noWrap/>
            <w:hideMark/>
          </w:tcPr>
          <w:p w:rsidR="00920445" w:rsidRPr="007841A1" w:rsidRDefault="00920445" w:rsidP="007530D4">
            <w:pPr>
              <w:suppressAutoHyphens w:val="0"/>
              <w:spacing w:line="240" w:lineRule="auto"/>
              <w:jc w:val="left"/>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WINDOWS SERVER 2012 R2</w:t>
            </w:r>
          </w:p>
        </w:tc>
        <w:tc>
          <w:tcPr>
            <w:tcW w:w="199" w:type="pct"/>
            <w:noWrap/>
            <w:hideMark/>
          </w:tcPr>
          <w:p w:rsidR="00920445" w:rsidRPr="007841A1" w:rsidRDefault="00920445" w:rsidP="007530D4">
            <w:pPr>
              <w:suppressAutoHyphens w:val="0"/>
              <w:spacing w:line="240" w:lineRule="auto"/>
              <w:jc w:val="left"/>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brak</w:t>
            </w:r>
          </w:p>
        </w:tc>
      </w:tr>
      <w:tr w:rsidR="00920445" w:rsidRPr="007841A1" w:rsidTr="00920445">
        <w:trPr>
          <w:trHeight w:val="255"/>
        </w:trPr>
        <w:tc>
          <w:tcPr>
            <w:cnfStyle w:val="001000000000" w:firstRow="0" w:lastRow="0" w:firstColumn="1" w:lastColumn="0" w:oddVBand="0" w:evenVBand="0" w:oddHBand="0" w:evenHBand="0" w:firstRowFirstColumn="0" w:firstRowLastColumn="0" w:lastRowFirstColumn="0" w:lastRowLastColumn="0"/>
            <w:tcW w:w="368" w:type="pct"/>
            <w:noWrap/>
            <w:hideMark/>
          </w:tcPr>
          <w:p w:rsidR="00920445" w:rsidRDefault="00920445" w:rsidP="00920445">
            <w:r w:rsidRPr="0042445F">
              <w:rPr>
                <w:rFonts w:ascii="Calibri" w:hAnsi="Calibri" w:cs="Calibri"/>
                <w:sz w:val="20"/>
                <w:szCs w:val="20"/>
                <w:highlight w:val="black"/>
              </w:rPr>
              <w:t>x x x x x x x x x x</w:t>
            </w:r>
          </w:p>
        </w:tc>
        <w:tc>
          <w:tcPr>
            <w:tcW w:w="237"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8D4D50">
              <w:rPr>
                <w:rFonts w:ascii="Calibri" w:hAnsi="Calibri" w:cs="Calibri"/>
                <w:sz w:val="20"/>
                <w:szCs w:val="20"/>
                <w:highlight w:val="black"/>
              </w:rPr>
              <w:t xml:space="preserve">x x x </w:t>
            </w:r>
          </w:p>
        </w:tc>
        <w:tc>
          <w:tcPr>
            <w:tcW w:w="40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3A3B95">
              <w:rPr>
                <w:rFonts w:ascii="Calibri" w:hAnsi="Calibri" w:cs="Calibri"/>
                <w:sz w:val="20"/>
                <w:szCs w:val="20"/>
                <w:highlight w:val="black"/>
              </w:rPr>
              <w:t>x x x x x x x x x x</w:t>
            </w:r>
          </w:p>
        </w:tc>
        <w:tc>
          <w:tcPr>
            <w:tcW w:w="55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D03C11">
              <w:rPr>
                <w:rFonts w:ascii="Calibri" w:hAnsi="Calibri" w:cs="Calibri"/>
                <w:sz w:val="20"/>
                <w:szCs w:val="20"/>
                <w:highlight w:val="black"/>
              </w:rPr>
              <w:t>x x x x x x x x x x</w:t>
            </w:r>
          </w:p>
        </w:tc>
        <w:tc>
          <w:tcPr>
            <w:tcW w:w="55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DD6386">
              <w:rPr>
                <w:rFonts w:ascii="Calibri" w:hAnsi="Calibri" w:cs="Calibri"/>
                <w:sz w:val="20"/>
                <w:szCs w:val="20"/>
                <w:highlight w:val="black"/>
              </w:rPr>
              <w:t>x x x x x x x x x x</w:t>
            </w:r>
          </w:p>
        </w:tc>
        <w:tc>
          <w:tcPr>
            <w:tcW w:w="55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863057">
              <w:rPr>
                <w:rFonts w:ascii="Calibri" w:hAnsi="Calibri" w:cs="Calibri"/>
                <w:sz w:val="20"/>
                <w:szCs w:val="20"/>
                <w:highlight w:val="black"/>
              </w:rPr>
              <w:t>x x x x x x x x x x</w:t>
            </w:r>
          </w:p>
        </w:tc>
        <w:tc>
          <w:tcPr>
            <w:tcW w:w="264"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Pr>
                <w:rFonts w:ascii="Calibri" w:hAnsi="Calibri" w:cs="Calibri"/>
                <w:sz w:val="20"/>
                <w:szCs w:val="20"/>
                <w:highlight w:val="black"/>
              </w:rPr>
              <w:t xml:space="preserve">x x x x </w:t>
            </w:r>
            <w:r w:rsidRPr="00811BEC">
              <w:rPr>
                <w:rFonts w:ascii="Calibri" w:hAnsi="Calibri" w:cs="Calibri"/>
                <w:sz w:val="20"/>
                <w:szCs w:val="20"/>
                <w:highlight w:val="black"/>
              </w:rPr>
              <w:t>x x x x</w:t>
            </w:r>
          </w:p>
        </w:tc>
        <w:tc>
          <w:tcPr>
            <w:tcW w:w="40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BE140B">
              <w:rPr>
                <w:rFonts w:ascii="Calibri" w:hAnsi="Calibri" w:cs="Calibri"/>
                <w:sz w:val="20"/>
                <w:szCs w:val="20"/>
                <w:highlight w:val="black"/>
              </w:rPr>
              <w:t xml:space="preserve">x x x x x x </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2</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8</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30</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30</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0</w:t>
            </w:r>
          </w:p>
        </w:tc>
        <w:tc>
          <w:tcPr>
            <w:tcW w:w="461" w:type="pct"/>
            <w:noWrap/>
            <w:hideMark/>
          </w:tcPr>
          <w:p w:rsidR="00920445" w:rsidRPr="007841A1" w:rsidRDefault="00920445" w:rsidP="007530D4">
            <w:pPr>
              <w:suppressAutoHyphens w:val="0"/>
              <w:spacing w:line="240" w:lineRule="auto"/>
              <w:jc w:val="left"/>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WINDOWS SERVER 2012 R2</w:t>
            </w:r>
          </w:p>
        </w:tc>
        <w:tc>
          <w:tcPr>
            <w:tcW w:w="199" w:type="pct"/>
            <w:noWrap/>
            <w:hideMark/>
          </w:tcPr>
          <w:p w:rsidR="00920445" w:rsidRPr="007841A1" w:rsidRDefault="00920445" w:rsidP="007530D4">
            <w:pPr>
              <w:suppressAutoHyphens w:val="0"/>
              <w:spacing w:line="240" w:lineRule="auto"/>
              <w:jc w:val="left"/>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brak</w:t>
            </w:r>
          </w:p>
        </w:tc>
      </w:tr>
      <w:tr w:rsidR="00920445" w:rsidRPr="007841A1" w:rsidTr="00920445">
        <w:trPr>
          <w:trHeight w:val="255"/>
        </w:trPr>
        <w:tc>
          <w:tcPr>
            <w:cnfStyle w:val="001000000000" w:firstRow="0" w:lastRow="0" w:firstColumn="1" w:lastColumn="0" w:oddVBand="0" w:evenVBand="0" w:oddHBand="0" w:evenHBand="0" w:firstRowFirstColumn="0" w:firstRowLastColumn="0" w:lastRowFirstColumn="0" w:lastRowLastColumn="0"/>
            <w:tcW w:w="368" w:type="pct"/>
            <w:noWrap/>
            <w:hideMark/>
          </w:tcPr>
          <w:p w:rsidR="00920445" w:rsidRDefault="00920445" w:rsidP="00920445">
            <w:r w:rsidRPr="0042445F">
              <w:rPr>
                <w:rFonts w:ascii="Calibri" w:hAnsi="Calibri" w:cs="Calibri"/>
                <w:sz w:val="20"/>
                <w:szCs w:val="20"/>
                <w:highlight w:val="black"/>
              </w:rPr>
              <w:t>x x x x x x x x x x</w:t>
            </w:r>
          </w:p>
        </w:tc>
        <w:tc>
          <w:tcPr>
            <w:tcW w:w="237"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8D4D50">
              <w:rPr>
                <w:rFonts w:ascii="Calibri" w:hAnsi="Calibri" w:cs="Calibri"/>
                <w:sz w:val="20"/>
                <w:szCs w:val="20"/>
                <w:highlight w:val="black"/>
              </w:rPr>
              <w:t xml:space="preserve">x x x </w:t>
            </w:r>
          </w:p>
        </w:tc>
        <w:tc>
          <w:tcPr>
            <w:tcW w:w="40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3A3B95">
              <w:rPr>
                <w:rFonts w:ascii="Calibri" w:hAnsi="Calibri" w:cs="Calibri"/>
                <w:sz w:val="20"/>
                <w:szCs w:val="20"/>
                <w:highlight w:val="black"/>
              </w:rPr>
              <w:t>x x x x x x x x x x</w:t>
            </w:r>
          </w:p>
        </w:tc>
        <w:tc>
          <w:tcPr>
            <w:tcW w:w="55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D03C11">
              <w:rPr>
                <w:rFonts w:ascii="Calibri" w:hAnsi="Calibri" w:cs="Calibri"/>
                <w:sz w:val="20"/>
                <w:szCs w:val="20"/>
                <w:highlight w:val="black"/>
              </w:rPr>
              <w:t>x x x x x x x x x x</w:t>
            </w:r>
          </w:p>
        </w:tc>
        <w:tc>
          <w:tcPr>
            <w:tcW w:w="55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DD6386">
              <w:rPr>
                <w:rFonts w:ascii="Calibri" w:hAnsi="Calibri" w:cs="Calibri"/>
                <w:sz w:val="20"/>
                <w:szCs w:val="20"/>
                <w:highlight w:val="black"/>
              </w:rPr>
              <w:t>x x x x x x x x x x</w:t>
            </w:r>
          </w:p>
        </w:tc>
        <w:tc>
          <w:tcPr>
            <w:tcW w:w="55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863057">
              <w:rPr>
                <w:rFonts w:ascii="Calibri" w:hAnsi="Calibri" w:cs="Calibri"/>
                <w:sz w:val="20"/>
                <w:szCs w:val="20"/>
                <w:highlight w:val="black"/>
              </w:rPr>
              <w:t>x x x x x x x x x x</w:t>
            </w:r>
          </w:p>
        </w:tc>
        <w:tc>
          <w:tcPr>
            <w:tcW w:w="264"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Pr>
                <w:rFonts w:ascii="Calibri" w:hAnsi="Calibri" w:cs="Calibri"/>
                <w:sz w:val="20"/>
                <w:szCs w:val="20"/>
                <w:highlight w:val="black"/>
              </w:rPr>
              <w:t xml:space="preserve">x x x x </w:t>
            </w:r>
            <w:r w:rsidRPr="00811BEC">
              <w:rPr>
                <w:rFonts w:ascii="Calibri" w:hAnsi="Calibri" w:cs="Calibri"/>
                <w:sz w:val="20"/>
                <w:szCs w:val="20"/>
                <w:highlight w:val="black"/>
              </w:rPr>
              <w:t>x x x x</w:t>
            </w:r>
          </w:p>
        </w:tc>
        <w:tc>
          <w:tcPr>
            <w:tcW w:w="40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BE140B">
              <w:rPr>
                <w:rFonts w:ascii="Calibri" w:hAnsi="Calibri" w:cs="Calibri"/>
                <w:sz w:val="20"/>
                <w:szCs w:val="20"/>
                <w:highlight w:val="black"/>
              </w:rPr>
              <w:t xml:space="preserve">x x x x x x </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2</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8</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30</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30</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0</w:t>
            </w:r>
          </w:p>
        </w:tc>
        <w:tc>
          <w:tcPr>
            <w:tcW w:w="461" w:type="pct"/>
            <w:noWrap/>
            <w:hideMark/>
          </w:tcPr>
          <w:p w:rsidR="00920445" w:rsidRPr="007841A1" w:rsidRDefault="00920445" w:rsidP="007530D4">
            <w:pPr>
              <w:suppressAutoHyphens w:val="0"/>
              <w:spacing w:line="240" w:lineRule="auto"/>
              <w:jc w:val="left"/>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WINDOWS SERVER 2012 R2</w:t>
            </w:r>
          </w:p>
        </w:tc>
        <w:tc>
          <w:tcPr>
            <w:tcW w:w="199" w:type="pct"/>
            <w:noWrap/>
            <w:hideMark/>
          </w:tcPr>
          <w:p w:rsidR="00920445" w:rsidRPr="007841A1" w:rsidRDefault="00920445" w:rsidP="007530D4">
            <w:pPr>
              <w:suppressAutoHyphens w:val="0"/>
              <w:spacing w:line="240" w:lineRule="auto"/>
              <w:jc w:val="left"/>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brak</w:t>
            </w:r>
          </w:p>
        </w:tc>
      </w:tr>
      <w:tr w:rsidR="00920445" w:rsidRPr="007841A1" w:rsidTr="00920445">
        <w:trPr>
          <w:trHeight w:val="255"/>
        </w:trPr>
        <w:tc>
          <w:tcPr>
            <w:cnfStyle w:val="001000000000" w:firstRow="0" w:lastRow="0" w:firstColumn="1" w:lastColumn="0" w:oddVBand="0" w:evenVBand="0" w:oddHBand="0" w:evenHBand="0" w:firstRowFirstColumn="0" w:firstRowLastColumn="0" w:lastRowFirstColumn="0" w:lastRowLastColumn="0"/>
            <w:tcW w:w="368" w:type="pct"/>
            <w:noWrap/>
            <w:hideMark/>
          </w:tcPr>
          <w:p w:rsidR="00920445" w:rsidRDefault="00920445" w:rsidP="00920445">
            <w:r w:rsidRPr="0042445F">
              <w:rPr>
                <w:rFonts w:ascii="Calibri" w:hAnsi="Calibri" w:cs="Calibri"/>
                <w:sz w:val="20"/>
                <w:szCs w:val="20"/>
                <w:highlight w:val="black"/>
              </w:rPr>
              <w:t>x x x x x x x x x x</w:t>
            </w:r>
          </w:p>
        </w:tc>
        <w:tc>
          <w:tcPr>
            <w:tcW w:w="237"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8D4D50">
              <w:rPr>
                <w:rFonts w:ascii="Calibri" w:hAnsi="Calibri" w:cs="Calibri"/>
                <w:sz w:val="20"/>
                <w:szCs w:val="20"/>
                <w:highlight w:val="black"/>
              </w:rPr>
              <w:t xml:space="preserve">x x x </w:t>
            </w:r>
          </w:p>
        </w:tc>
        <w:tc>
          <w:tcPr>
            <w:tcW w:w="40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3A3B95">
              <w:rPr>
                <w:rFonts w:ascii="Calibri" w:hAnsi="Calibri" w:cs="Calibri"/>
                <w:sz w:val="20"/>
                <w:szCs w:val="20"/>
                <w:highlight w:val="black"/>
              </w:rPr>
              <w:t>x x x x x x x x x x</w:t>
            </w:r>
          </w:p>
        </w:tc>
        <w:tc>
          <w:tcPr>
            <w:tcW w:w="55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D03C11">
              <w:rPr>
                <w:rFonts w:ascii="Calibri" w:hAnsi="Calibri" w:cs="Calibri"/>
                <w:sz w:val="20"/>
                <w:szCs w:val="20"/>
                <w:highlight w:val="black"/>
              </w:rPr>
              <w:t>x x x x x x x x x x</w:t>
            </w:r>
          </w:p>
        </w:tc>
        <w:tc>
          <w:tcPr>
            <w:tcW w:w="55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DD6386">
              <w:rPr>
                <w:rFonts w:ascii="Calibri" w:hAnsi="Calibri" w:cs="Calibri"/>
                <w:sz w:val="20"/>
                <w:szCs w:val="20"/>
                <w:highlight w:val="black"/>
              </w:rPr>
              <w:t>x x x x x x x x x x</w:t>
            </w:r>
          </w:p>
        </w:tc>
        <w:tc>
          <w:tcPr>
            <w:tcW w:w="55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863057">
              <w:rPr>
                <w:rFonts w:ascii="Calibri" w:hAnsi="Calibri" w:cs="Calibri"/>
                <w:sz w:val="20"/>
                <w:szCs w:val="20"/>
                <w:highlight w:val="black"/>
              </w:rPr>
              <w:t>x x x x x x x x x x</w:t>
            </w:r>
          </w:p>
        </w:tc>
        <w:tc>
          <w:tcPr>
            <w:tcW w:w="264"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Pr>
                <w:rFonts w:ascii="Calibri" w:hAnsi="Calibri" w:cs="Calibri"/>
                <w:sz w:val="20"/>
                <w:szCs w:val="20"/>
                <w:highlight w:val="black"/>
              </w:rPr>
              <w:t xml:space="preserve">x x x x </w:t>
            </w:r>
            <w:r w:rsidRPr="00811BEC">
              <w:rPr>
                <w:rFonts w:ascii="Calibri" w:hAnsi="Calibri" w:cs="Calibri"/>
                <w:sz w:val="20"/>
                <w:szCs w:val="20"/>
                <w:highlight w:val="black"/>
              </w:rPr>
              <w:t>x x x x</w:t>
            </w:r>
          </w:p>
        </w:tc>
        <w:tc>
          <w:tcPr>
            <w:tcW w:w="40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BE140B">
              <w:rPr>
                <w:rFonts w:ascii="Calibri" w:hAnsi="Calibri" w:cs="Calibri"/>
                <w:sz w:val="20"/>
                <w:szCs w:val="20"/>
                <w:highlight w:val="black"/>
              </w:rPr>
              <w:t xml:space="preserve">x x x x x x </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2</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8</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30</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30</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0</w:t>
            </w:r>
          </w:p>
        </w:tc>
        <w:tc>
          <w:tcPr>
            <w:tcW w:w="461" w:type="pct"/>
            <w:noWrap/>
            <w:hideMark/>
          </w:tcPr>
          <w:p w:rsidR="00920445" w:rsidRPr="007841A1" w:rsidRDefault="00920445" w:rsidP="007530D4">
            <w:pPr>
              <w:suppressAutoHyphens w:val="0"/>
              <w:spacing w:line="240" w:lineRule="auto"/>
              <w:jc w:val="left"/>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WINDOWS SERVER 2012 R2</w:t>
            </w:r>
          </w:p>
        </w:tc>
        <w:tc>
          <w:tcPr>
            <w:tcW w:w="199" w:type="pct"/>
            <w:noWrap/>
            <w:hideMark/>
          </w:tcPr>
          <w:p w:rsidR="00920445" w:rsidRPr="007841A1" w:rsidRDefault="00920445" w:rsidP="007530D4">
            <w:pPr>
              <w:suppressAutoHyphens w:val="0"/>
              <w:spacing w:line="240" w:lineRule="auto"/>
              <w:jc w:val="left"/>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brak</w:t>
            </w:r>
          </w:p>
        </w:tc>
      </w:tr>
      <w:tr w:rsidR="00920445" w:rsidRPr="007841A1" w:rsidTr="00920445">
        <w:trPr>
          <w:trHeight w:val="255"/>
        </w:trPr>
        <w:tc>
          <w:tcPr>
            <w:cnfStyle w:val="001000000000" w:firstRow="0" w:lastRow="0" w:firstColumn="1" w:lastColumn="0" w:oddVBand="0" w:evenVBand="0" w:oddHBand="0" w:evenHBand="0" w:firstRowFirstColumn="0" w:firstRowLastColumn="0" w:lastRowFirstColumn="0" w:lastRowLastColumn="0"/>
            <w:tcW w:w="368" w:type="pct"/>
            <w:noWrap/>
            <w:hideMark/>
          </w:tcPr>
          <w:p w:rsidR="00920445" w:rsidRDefault="00920445" w:rsidP="00920445">
            <w:r w:rsidRPr="0042445F">
              <w:rPr>
                <w:rFonts w:ascii="Calibri" w:hAnsi="Calibri" w:cs="Calibri"/>
                <w:sz w:val="20"/>
                <w:szCs w:val="20"/>
                <w:highlight w:val="black"/>
              </w:rPr>
              <w:t>x x x x x x x x x x</w:t>
            </w:r>
          </w:p>
        </w:tc>
        <w:tc>
          <w:tcPr>
            <w:tcW w:w="237"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8D4D50">
              <w:rPr>
                <w:rFonts w:ascii="Calibri" w:hAnsi="Calibri" w:cs="Calibri"/>
                <w:sz w:val="20"/>
                <w:szCs w:val="20"/>
                <w:highlight w:val="black"/>
              </w:rPr>
              <w:t xml:space="preserve">x x x </w:t>
            </w:r>
          </w:p>
        </w:tc>
        <w:tc>
          <w:tcPr>
            <w:tcW w:w="40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3A3B95">
              <w:rPr>
                <w:rFonts w:ascii="Calibri" w:hAnsi="Calibri" w:cs="Calibri"/>
                <w:sz w:val="20"/>
                <w:szCs w:val="20"/>
                <w:highlight w:val="black"/>
              </w:rPr>
              <w:t>x x x x x x x x x x</w:t>
            </w:r>
          </w:p>
        </w:tc>
        <w:tc>
          <w:tcPr>
            <w:tcW w:w="55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D03C11">
              <w:rPr>
                <w:rFonts w:ascii="Calibri" w:hAnsi="Calibri" w:cs="Calibri"/>
                <w:sz w:val="20"/>
                <w:szCs w:val="20"/>
                <w:highlight w:val="black"/>
              </w:rPr>
              <w:t>x x x x x x x x x x</w:t>
            </w:r>
          </w:p>
        </w:tc>
        <w:tc>
          <w:tcPr>
            <w:tcW w:w="55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DD6386">
              <w:rPr>
                <w:rFonts w:ascii="Calibri" w:hAnsi="Calibri" w:cs="Calibri"/>
                <w:sz w:val="20"/>
                <w:szCs w:val="20"/>
                <w:highlight w:val="black"/>
              </w:rPr>
              <w:t>x x x x x x x x x x</w:t>
            </w:r>
          </w:p>
        </w:tc>
        <w:tc>
          <w:tcPr>
            <w:tcW w:w="55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863057">
              <w:rPr>
                <w:rFonts w:ascii="Calibri" w:hAnsi="Calibri" w:cs="Calibri"/>
                <w:sz w:val="20"/>
                <w:szCs w:val="20"/>
                <w:highlight w:val="black"/>
              </w:rPr>
              <w:t>x x x x x x x x x x</w:t>
            </w:r>
          </w:p>
        </w:tc>
        <w:tc>
          <w:tcPr>
            <w:tcW w:w="264"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Pr>
                <w:rFonts w:ascii="Calibri" w:hAnsi="Calibri" w:cs="Calibri"/>
                <w:sz w:val="20"/>
                <w:szCs w:val="20"/>
                <w:highlight w:val="black"/>
              </w:rPr>
              <w:t xml:space="preserve">x x x x </w:t>
            </w:r>
            <w:r w:rsidRPr="00811BEC">
              <w:rPr>
                <w:rFonts w:ascii="Calibri" w:hAnsi="Calibri" w:cs="Calibri"/>
                <w:sz w:val="20"/>
                <w:szCs w:val="20"/>
                <w:highlight w:val="black"/>
              </w:rPr>
              <w:t>x x x x</w:t>
            </w:r>
          </w:p>
        </w:tc>
        <w:tc>
          <w:tcPr>
            <w:tcW w:w="40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BE140B">
              <w:rPr>
                <w:rFonts w:ascii="Calibri" w:hAnsi="Calibri" w:cs="Calibri"/>
                <w:sz w:val="20"/>
                <w:szCs w:val="20"/>
                <w:highlight w:val="black"/>
              </w:rPr>
              <w:t xml:space="preserve">x x x x x x </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2</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8</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30</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100</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5</w:t>
            </w:r>
          </w:p>
        </w:tc>
        <w:tc>
          <w:tcPr>
            <w:tcW w:w="461" w:type="pct"/>
            <w:noWrap/>
            <w:hideMark/>
          </w:tcPr>
          <w:p w:rsidR="00920445" w:rsidRPr="007841A1" w:rsidRDefault="00920445" w:rsidP="007530D4">
            <w:pPr>
              <w:suppressAutoHyphens w:val="0"/>
              <w:spacing w:line="240" w:lineRule="auto"/>
              <w:jc w:val="left"/>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WINDOWS SERVER 2012 R2</w:t>
            </w:r>
          </w:p>
        </w:tc>
        <w:tc>
          <w:tcPr>
            <w:tcW w:w="199" w:type="pct"/>
            <w:noWrap/>
            <w:hideMark/>
          </w:tcPr>
          <w:p w:rsidR="00920445" w:rsidRPr="007841A1" w:rsidRDefault="00920445" w:rsidP="007530D4">
            <w:pPr>
              <w:suppressAutoHyphens w:val="0"/>
              <w:spacing w:line="240" w:lineRule="auto"/>
              <w:jc w:val="left"/>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brak</w:t>
            </w:r>
          </w:p>
        </w:tc>
      </w:tr>
      <w:tr w:rsidR="00920445" w:rsidRPr="007841A1" w:rsidTr="00920445">
        <w:trPr>
          <w:trHeight w:val="255"/>
        </w:trPr>
        <w:tc>
          <w:tcPr>
            <w:cnfStyle w:val="001000000000" w:firstRow="0" w:lastRow="0" w:firstColumn="1" w:lastColumn="0" w:oddVBand="0" w:evenVBand="0" w:oddHBand="0" w:evenHBand="0" w:firstRowFirstColumn="0" w:firstRowLastColumn="0" w:lastRowFirstColumn="0" w:lastRowLastColumn="0"/>
            <w:tcW w:w="368" w:type="pct"/>
            <w:noWrap/>
            <w:hideMark/>
          </w:tcPr>
          <w:p w:rsidR="00920445" w:rsidRDefault="00920445" w:rsidP="00920445">
            <w:r w:rsidRPr="0042445F">
              <w:rPr>
                <w:rFonts w:ascii="Calibri" w:hAnsi="Calibri" w:cs="Calibri"/>
                <w:sz w:val="20"/>
                <w:szCs w:val="20"/>
                <w:highlight w:val="black"/>
              </w:rPr>
              <w:t>x x x x x x x x x x</w:t>
            </w:r>
          </w:p>
        </w:tc>
        <w:tc>
          <w:tcPr>
            <w:tcW w:w="237"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8D4D50">
              <w:rPr>
                <w:rFonts w:ascii="Calibri" w:hAnsi="Calibri" w:cs="Calibri"/>
                <w:sz w:val="20"/>
                <w:szCs w:val="20"/>
                <w:highlight w:val="black"/>
              </w:rPr>
              <w:t xml:space="preserve">x x x </w:t>
            </w:r>
          </w:p>
        </w:tc>
        <w:tc>
          <w:tcPr>
            <w:tcW w:w="40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3A3B95">
              <w:rPr>
                <w:rFonts w:ascii="Calibri" w:hAnsi="Calibri" w:cs="Calibri"/>
                <w:sz w:val="20"/>
                <w:szCs w:val="20"/>
                <w:highlight w:val="black"/>
              </w:rPr>
              <w:t>x x x x x x x x x x</w:t>
            </w:r>
          </w:p>
        </w:tc>
        <w:tc>
          <w:tcPr>
            <w:tcW w:w="55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D03C11">
              <w:rPr>
                <w:rFonts w:ascii="Calibri" w:hAnsi="Calibri" w:cs="Calibri"/>
                <w:sz w:val="20"/>
                <w:szCs w:val="20"/>
                <w:highlight w:val="black"/>
              </w:rPr>
              <w:t>x x x x x x x x x x</w:t>
            </w:r>
          </w:p>
        </w:tc>
        <w:tc>
          <w:tcPr>
            <w:tcW w:w="55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DD6386">
              <w:rPr>
                <w:rFonts w:ascii="Calibri" w:hAnsi="Calibri" w:cs="Calibri"/>
                <w:sz w:val="20"/>
                <w:szCs w:val="20"/>
                <w:highlight w:val="black"/>
              </w:rPr>
              <w:t>x x x x x x x x x x</w:t>
            </w:r>
          </w:p>
        </w:tc>
        <w:tc>
          <w:tcPr>
            <w:tcW w:w="55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863057">
              <w:rPr>
                <w:rFonts w:ascii="Calibri" w:hAnsi="Calibri" w:cs="Calibri"/>
                <w:sz w:val="20"/>
                <w:szCs w:val="20"/>
                <w:highlight w:val="black"/>
              </w:rPr>
              <w:t>x x x x x x x x x x</w:t>
            </w:r>
          </w:p>
        </w:tc>
        <w:tc>
          <w:tcPr>
            <w:tcW w:w="264"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Pr>
                <w:rFonts w:ascii="Calibri" w:hAnsi="Calibri" w:cs="Calibri"/>
                <w:sz w:val="20"/>
                <w:szCs w:val="20"/>
                <w:highlight w:val="black"/>
              </w:rPr>
              <w:t xml:space="preserve">x x x x </w:t>
            </w:r>
            <w:r w:rsidRPr="00811BEC">
              <w:rPr>
                <w:rFonts w:ascii="Calibri" w:hAnsi="Calibri" w:cs="Calibri"/>
                <w:sz w:val="20"/>
                <w:szCs w:val="20"/>
                <w:highlight w:val="black"/>
              </w:rPr>
              <w:t>x x x x</w:t>
            </w:r>
          </w:p>
        </w:tc>
        <w:tc>
          <w:tcPr>
            <w:tcW w:w="40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BE140B">
              <w:rPr>
                <w:rFonts w:ascii="Calibri" w:hAnsi="Calibri" w:cs="Calibri"/>
                <w:sz w:val="20"/>
                <w:szCs w:val="20"/>
                <w:highlight w:val="black"/>
              </w:rPr>
              <w:t xml:space="preserve">x x x x x x </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2</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8</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30</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0</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0</w:t>
            </w:r>
          </w:p>
        </w:tc>
        <w:tc>
          <w:tcPr>
            <w:tcW w:w="461" w:type="pct"/>
            <w:noWrap/>
            <w:hideMark/>
          </w:tcPr>
          <w:p w:rsidR="00920445" w:rsidRPr="007841A1" w:rsidRDefault="00920445" w:rsidP="007530D4">
            <w:pPr>
              <w:suppressAutoHyphens w:val="0"/>
              <w:spacing w:line="240" w:lineRule="auto"/>
              <w:jc w:val="left"/>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WINDOWS SERVER 2012 R2</w:t>
            </w:r>
          </w:p>
        </w:tc>
        <w:tc>
          <w:tcPr>
            <w:tcW w:w="199" w:type="pct"/>
            <w:noWrap/>
            <w:hideMark/>
          </w:tcPr>
          <w:p w:rsidR="00920445" w:rsidRPr="007841A1" w:rsidRDefault="00920445" w:rsidP="007530D4">
            <w:pPr>
              <w:suppressAutoHyphens w:val="0"/>
              <w:spacing w:line="240" w:lineRule="auto"/>
              <w:jc w:val="left"/>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brak</w:t>
            </w:r>
          </w:p>
        </w:tc>
      </w:tr>
      <w:tr w:rsidR="00920445" w:rsidRPr="007841A1" w:rsidTr="00920445">
        <w:trPr>
          <w:trHeight w:val="255"/>
        </w:trPr>
        <w:tc>
          <w:tcPr>
            <w:cnfStyle w:val="001000000000" w:firstRow="0" w:lastRow="0" w:firstColumn="1" w:lastColumn="0" w:oddVBand="0" w:evenVBand="0" w:oddHBand="0" w:evenHBand="0" w:firstRowFirstColumn="0" w:firstRowLastColumn="0" w:lastRowFirstColumn="0" w:lastRowLastColumn="0"/>
            <w:tcW w:w="368" w:type="pct"/>
            <w:noWrap/>
            <w:hideMark/>
          </w:tcPr>
          <w:p w:rsidR="00920445" w:rsidRDefault="00920445" w:rsidP="00920445">
            <w:r w:rsidRPr="0042445F">
              <w:rPr>
                <w:rFonts w:ascii="Calibri" w:hAnsi="Calibri" w:cs="Calibri"/>
                <w:sz w:val="20"/>
                <w:szCs w:val="20"/>
                <w:highlight w:val="black"/>
              </w:rPr>
              <w:t>x x x x x x x x x x</w:t>
            </w:r>
          </w:p>
        </w:tc>
        <w:tc>
          <w:tcPr>
            <w:tcW w:w="237"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8D4D50">
              <w:rPr>
                <w:rFonts w:ascii="Calibri" w:hAnsi="Calibri" w:cs="Calibri"/>
                <w:sz w:val="20"/>
                <w:szCs w:val="20"/>
                <w:highlight w:val="black"/>
              </w:rPr>
              <w:t xml:space="preserve">x x x </w:t>
            </w:r>
          </w:p>
        </w:tc>
        <w:tc>
          <w:tcPr>
            <w:tcW w:w="40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3A3B95">
              <w:rPr>
                <w:rFonts w:ascii="Calibri" w:hAnsi="Calibri" w:cs="Calibri"/>
                <w:sz w:val="20"/>
                <w:szCs w:val="20"/>
                <w:highlight w:val="black"/>
              </w:rPr>
              <w:t>x x x x x x x x x x</w:t>
            </w:r>
          </w:p>
        </w:tc>
        <w:tc>
          <w:tcPr>
            <w:tcW w:w="55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D03C11">
              <w:rPr>
                <w:rFonts w:ascii="Calibri" w:hAnsi="Calibri" w:cs="Calibri"/>
                <w:sz w:val="20"/>
                <w:szCs w:val="20"/>
                <w:highlight w:val="black"/>
              </w:rPr>
              <w:t>x x x x x x x x x x</w:t>
            </w:r>
          </w:p>
        </w:tc>
        <w:tc>
          <w:tcPr>
            <w:tcW w:w="55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DD6386">
              <w:rPr>
                <w:rFonts w:ascii="Calibri" w:hAnsi="Calibri" w:cs="Calibri"/>
                <w:sz w:val="20"/>
                <w:szCs w:val="20"/>
                <w:highlight w:val="black"/>
              </w:rPr>
              <w:t>x x x x x x x x x x</w:t>
            </w:r>
          </w:p>
        </w:tc>
        <w:tc>
          <w:tcPr>
            <w:tcW w:w="55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863057">
              <w:rPr>
                <w:rFonts w:ascii="Calibri" w:hAnsi="Calibri" w:cs="Calibri"/>
                <w:sz w:val="20"/>
                <w:szCs w:val="20"/>
                <w:highlight w:val="black"/>
              </w:rPr>
              <w:t>x x x x x x x x x x</w:t>
            </w:r>
          </w:p>
        </w:tc>
        <w:tc>
          <w:tcPr>
            <w:tcW w:w="264"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Pr>
                <w:rFonts w:ascii="Calibri" w:hAnsi="Calibri" w:cs="Calibri"/>
                <w:sz w:val="20"/>
                <w:szCs w:val="20"/>
                <w:highlight w:val="black"/>
              </w:rPr>
              <w:t xml:space="preserve">x x x x </w:t>
            </w:r>
            <w:r w:rsidRPr="00811BEC">
              <w:rPr>
                <w:rFonts w:ascii="Calibri" w:hAnsi="Calibri" w:cs="Calibri"/>
                <w:sz w:val="20"/>
                <w:szCs w:val="20"/>
                <w:highlight w:val="black"/>
              </w:rPr>
              <w:t>x x x x</w:t>
            </w:r>
          </w:p>
        </w:tc>
        <w:tc>
          <w:tcPr>
            <w:tcW w:w="40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BE140B">
              <w:rPr>
                <w:rFonts w:ascii="Calibri" w:hAnsi="Calibri" w:cs="Calibri"/>
                <w:sz w:val="20"/>
                <w:szCs w:val="20"/>
                <w:highlight w:val="black"/>
              </w:rPr>
              <w:t xml:space="preserve">x x x x x x </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2</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4</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30</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0</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0</w:t>
            </w:r>
          </w:p>
        </w:tc>
        <w:tc>
          <w:tcPr>
            <w:tcW w:w="461" w:type="pct"/>
            <w:noWrap/>
            <w:hideMark/>
          </w:tcPr>
          <w:p w:rsidR="00920445" w:rsidRPr="007841A1" w:rsidRDefault="00920445" w:rsidP="007530D4">
            <w:pPr>
              <w:suppressAutoHyphens w:val="0"/>
              <w:spacing w:line="240" w:lineRule="auto"/>
              <w:jc w:val="left"/>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WINDOWS SERVER 2012 R2</w:t>
            </w:r>
          </w:p>
        </w:tc>
        <w:tc>
          <w:tcPr>
            <w:tcW w:w="199" w:type="pct"/>
            <w:noWrap/>
            <w:hideMark/>
          </w:tcPr>
          <w:p w:rsidR="00920445" w:rsidRPr="007841A1" w:rsidRDefault="00920445" w:rsidP="007530D4">
            <w:pPr>
              <w:suppressAutoHyphens w:val="0"/>
              <w:spacing w:line="240" w:lineRule="auto"/>
              <w:jc w:val="left"/>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brak</w:t>
            </w:r>
          </w:p>
        </w:tc>
      </w:tr>
      <w:tr w:rsidR="00920445" w:rsidRPr="007841A1" w:rsidTr="00920445">
        <w:trPr>
          <w:trHeight w:val="255"/>
        </w:trPr>
        <w:tc>
          <w:tcPr>
            <w:cnfStyle w:val="001000000000" w:firstRow="0" w:lastRow="0" w:firstColumn="1" w:lastColumn="0" w:oddVBand="0" w:evenVBand="0" w:oddHBand="0" w:evenHBand="0" w:firstRowFirstColumn="0" w:firstRowLastColumn="0" w:lastRowFirstColumn="0" w:lastRowLastColumn="0"/>
            <w:tcW w:w="368" w:type="pct"/>
            <w:noWrap/>
            <w:hideMark/>
          </w:tcPr>
          <w:p w:rsidR="00920445" w:rsidRDefault="00920445" w:rsidP="00920445">
            <w:r w:rsidRPr="0042445F">
              <w:rPr>
                <w:rFonts w:ascii="Calibri" w:hAnsi="Calibri" w:cs="Calibri"/>
                <w:sz w:val="20"/>
                <w:szCs w:val="20"/>
                <w:highlight w:val="black"/>
              </w:rPr>
              <w:t>x x x x x x x x x x</w:t>
            </w:r>
          </w:p>
        </w:tc>
        <w:tc>
          <w:tcPr>
            <w:tcW w:w="237"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8D4D50">
              <w:rPr>
                <w:rFonts w:ascii="Calibri" w:hAnsi="Calibri" w:cs="Calibri"/>
                <w:sz w:val="20"/>
                <w:szCs w:val="20"/>
                <w:highlight w:val="black"/>
              </w:rPr>
              <w:t xml:space="preserve">x x x </w:t>
            </w:r>
          </w:p>
        </w:tc>
        <w:tc>
          <w:tcPr>
            <w:tcW w:w="40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3A3B95">
              <w:rPr>
                <w:rFonts w:ascii="Calibri" w:hAnsi="Calibri" w:cs="Calibri"/>
                <w:sz w:val="20"/>
                <w:szCs w:val="20"/>
                <w:highlight w:val="black"/>
              </w:rPr>
              <w:t>x x x x x x x x x x</w:t>
            </w:r>
          </w:p>
        </w:tc>
        <w:tc>
          <w:tcPr>
            <w:tcW w:w="55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D03C11">
              <w:rPr>
                <w:rFonts w:ascii="Calibri" w:hAnsi="Calibri" w:cs="Calibri"/>
                <w:sz w:val="20"/>
                <w:szCs w:val="20"/>
                <w:highlight w:val="black"/>
              </w:rPr>
              <w:t>x x x x x x x x x x</w:t>
            </w:r>
          </w:p>
        </w:tc>
        <w:tc>
          <w:tcPr>
            <w:tcW w:w="55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DD6386">
              <w:rPr>
                <w:rFonts w:ascii="Calibri" w:hAnsi="Calibri" w:cs="Calibri"/>
                <w:sz w:val="20"/>
                <w:szCs w:val="20"/>
                <w:highlight w:val="black"/>
              </w:rPr>
              <w:t>x x x x x x x x x x</w:t>
            </w:r>
          </w:p>
        </w:tc>
        <w:tc>
          <w:tcPr>
            <w:tcW w:w="55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863057">
              <w:rPr>
                <w:rFonts w:ascii="Calibri" w:hAnsi="Calibri" w:cs="Calibri"/>
                <w:sz w:val="20"/>
                <w:szCs w:val="20"/>
                <w:highlight w:val="black"/>
              </w:rPr>
              <w:t>x x x x x x x x x x</w:t>
            </w:r>
          </w:p>
        </w:tc>
        <w:tc>
          <w:tcPr>
            <w:tcW w:w="264"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Pr>
                <w:rFonts w:ascii="Calibri" w:hAnsi="Calibri" w:cs="Calibri"/>
                <w:sz w:val="20"/>
                <w:szCs w:val="20"/>
                <w:highlight w:val="black"/>
              </w:rPr>
              <w:t xml:space="preserve">x x x x </w:t>
            </w:r>
            <w:r w:rsidRPr="00811BEC">
              <w:rPr>
                <w:rFonts w:ascii="Calibri" w:hAnsi="Calibri" w:cs="Calibri"/>
                <w:sz w:val="20"/>
                <w:szCs w:val="20"/>
                <w:highlight w:val="black"/>
              </w:rPr>
              <w:t>x x x x</w:t>
            </w:r>
          </w:p>
        </w:tc>
        <w:tc>
          <w:tcPr>
            <w:tcW w:w="40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BE140B">
              <w:rPr>
                <w:rFonts w:ascii="Calibri" w:hAnsi="Calibri" w:cs="Calibri"/>
                <w:sz w:val="20"/>
                <w:szCs w:val="20"/>
                <w:highlight w:val="black"/>
              </w:rPr>
              <w:t xml:space="preserve">x x x x x x </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4</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8</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30</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30</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0</w:t>
            </w:r>
          </w:p>
        </w:tc>
        <w:tc>
          <w:tcPr>
            <w:tcW w:w="461" w:type="pct"/>
            <w:noWrap/>
            <w:hideMark/>
          </w:tcPr>
          <w:p w:rsidR="00920445" w:rsidRPr="007841A1" w:rsidRDefault="00920445" w:rsidP="007530D4">
            <w:pPr>
              <w:suppressAutoHyphens w:val="0"/>
              <w:spacing w:line="240" w:lineRule="auto"/>
              <w:jc w:val="left"/>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WINDOWS SERVER 2012 R2</w:t>
            </w:r>
          </w:p>
        </w:tc>
        <w:tc>
          <w:tcPr>
            <w:tcW w:w="199" w:type="pct"/>
            <w:noWrap/>
            <w:hideMark/>
          </w:tcPr>
          <w:p w:rsidR="00920445" w:rsidRPr="007841A1" w:rsidRDefault="00920445" w:rsidP="007530D4">
            <w:pPr>
              <w:suppressAutoHyphens w:val="0"/>
              <w:spacing w:line="240" w:lineRule="auto"/>
              <w:jc w:val="left"/>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brak</w:t>
            </w:r>
          </w:p>
        </w:tc>
      </w:tr>
      <w:tr w:rsidR="00920445" w:rsidRPr="007841A1" w:rsidTr="00920445">
        <w:trPr>
          <w:trHeight w:val="255"/>
        </w:trPr>
        <w:tc>
          <w:tcPr>
            <w:cnfStyle w:val="001000000000" w:firstRow="0" w:lastRow="0" w:firstColumn="1" w:lastColumn="0" w:oddVBand="0" w:evenVBand="0" w:oddHBand="0" w:evenHBand="0" w:firstRowFirstColumn="0" w:firstRowLastColumn="0" w:lastRowFirstColumn="0" w:lastRowLastColumn="0"/>
            <w:tcW w:w="368" w:type="pct"/>
            <w:noWrap/>
            <w:hideMark/>
          </w:tcPr>
          <w:p w:rsidR="00920445" w:rsidRDefault="00920445" w:rsidP="00920445">
            <w:r w:rsidRPr="0042445F">
              <w:rPr>
                <w:rFonts w:ascii="Calibri" w:hAnsi="Calibri" w:cs="Calibri"/>
                <w:sz w:val="20"/>
                <w:szCs w:val="20"/>
                <w:highlight w:val="black"/>
              </w:rPr>
              <w:t>x x x x x x x x x x</w:t>
            </w:r>
          </w:p>
        </w:tc>
        <w:tc>
          <w:tcPr>
            <w:tcW w:w="237" w:type="pct"/>
            <w:noWrap/>
            <w:hideMark/>
          </w:tcPr>
          <w:p w:rsidR="00920445" w:rsidRDefault="00920445">
            <w:pPr>
              <w:cnfStyle w:val="000000000000" w:firstRow="0" w:lastRow="0" w:firstColumn="0" w:lastColumn="0" w:oddVBand="0" w:evenVBand="0" w:oddHBand="0" w:evenHBand="0" w:firstRowFirstColumn="0" w:firstRowLastColumn="0" w:lastRowFirstColumn="0" w:lastRowLastColumn="0"/>
            </w:pPr>
            <w:r w:rsidRPr="008D4D50">
              <w:rPr>
                <w:rFonts w:ascii="Calibri" w:hAnsi="Calibri" w:cs="Calibri"/>
                <w:sz w:val="20"/>
                <w:szCs w:val="20"/>
                <w:highlight w:val="black"/>
              </w:rPr>
              <w:t xml:space="preserve">x x x </w:t>
            </w:r>
          </w:p>
        </w:tc>
        <w:tc>
          <w:tcPr>
            <w:tcW w:w="40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3A3B95">
              <w:rPr>
                <w:rFonts w:ascii="Calibri" w:hAnsi="Calibri" w:cs="Calibri"/>
                <w:sz w:val="20"/>
                <w:szCs w:val="20"/>
                <w:highlight w:val="black"/>
              </w:rPr>
              <w:t>x x x x x x x x x x</w:t>
            </w:r>
          </w:p>
        </w:tc>
        <w:tc>
          <w:tcPr>
            <w:tcW w:w="55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D03C11">
              <w:rPr>
                <w:rFonts w:ascii="Calibri" w:hAnsi="Calibri" w:cs="Calibri"/>
                <w:sz w:val="20"/>
                <w:szCs w:val="20"/>
                <w:highlight w:val="black"/>
              </w:rPr>
              <w:t>x x x x x x x x x x</w:t>
            </w:r>
          </w:p>
        </w:tc>
        <w:tc>
          <w:tcPr>
            <w:tcW w:w="55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DD6386">
              <w:rPr>
                <w:rFonts w:ascii="Calibri" w:hAnsi="Calibri" w:cs="Calibri"/>
                <w:sz w:val="20"/>
                <w:szCs w:val="20"/>
                <w:highlight w:val="black"/>
              </w:rPr>
              <w:t>x x x x x x x x x x</w:t>
            </w:r>
          </w:p>
        </w:tc>
        <w:tc>
          <w:tcPr>
            <w:tcW w:w="55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863057">
              <w:rPr>
                <w:rFonts w:ascii="Calibri" w:hAnsi="Calibri" w:cs="Calibri"/>
                <w:sz w:val="20"/>
                <w:szCs w:val="20"/>
                <w:highlight w:val="black"/>
              </w:rPr>
              <w:t>x x x x x x x x x x</w:t>
            </w:r>
          </w:p>
        </w:tc>
        <w:tc>
          <w:tcPr>
            <w:tcW w:w="264"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Pr>
                <w:rFonts w:ascii="Calibri" w:hAnsi="Calibri" w:cs="Calibri"/>
                <w:sz w:val="20"/>
                <w:szCs w:val="20"/>
                <w:highlight w:val="black"/>
              </w:rPr>
              <w:t xml:space="preserve">x x x x </w:t>
            </w:r>
            <w:r w:rsidRPr="00811BEC">
              <w:rPr>
                <w:rFonts w:ascii="Calibri" w:hAnsi="Calibri" w:cs="Calibri"/>
                <w:sz w:val="20"/>
                <w:szCs w:val="20"/>
                <w:highlight w:val="black"/>
              </w:rPr>
              <w:t>x x x x</w:t>
            </w:r>
          </w:p>
        </w:tc>
        <w:tc>
          <w:tcPr>
            <w:tcW w:w="405" w:type="pct"/>
            <w:noWrap/>
            <w:hideMark/>
          </w:tcPr>
          <w:p w:rsidR="00920445" w:rsidRDefault="00920445" w:rsidP="00920445">
            <w:pPr>
              <w:cnfStyle w:val="000000000000" w:firstRow="0" w:lastRow="0" w:firstColumn="0" w:lastColumn="0" w:oddVBand="0" w:evenVBand="0" w:oddHBand="0" w:evenHBand="0" w:firstRowFirstColumn="0" w:firstRowLastColumn="0" w:lastRowFirstColumn="0" w:lastRowLastColumn="0"/>
            </w:pPr>
            <w:r w:rsidRPr="00BE140B">
              <w:rPr>
                <w:rFonts w:ascii="Calibri" w:hAnsi="Calibri" w:cs="Calibri"/>
                <w:sz w:val="20"/>
                <w:szCs w:val="20"/>
                <w:highlight w:val="black"/>
              </w:rPr>
              <w:t xml:space="preserve">x x x x x x </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2</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4</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30</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0</w:t>
            </w:r>
          </w:p>
        </w:tc>
        <w:tc>
          <w:tcPr>
            <w:tcW w:w="199" w:type="pct"/>
            <w:noWrap/>
            <w:hideMark/>
          </w:tcPr>
          <w:p w:rsidR="00920445" w:rsidRPr="007841A1" w:rsidRDefault="00920445" w:rsidP="007530D4">
            <w:pPr>
              <w:suppressAutoHyphens w:val="0"/>
              <w:spacing w:line="240" w:lineRule="auto"/>
              <w:jc w:val="center"/>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0</w:t>
            </w:r>
          </w:p>
        </w:tc>
        <w:tc>
          <w:tcPr>
            <w:tcW w:w="461" w:type="pct"/>
            <w:noWrap/>
            <w:hideMark/>
          </w:tcPr>
          <w:p w:rsidR="00920445" w:rsidRPr="007841A1" w:rsidRDefault="00920445" w:rsidP="007530D4">
            <w:pPr>
              <w:suppressAutoHyphens w:val="0"/>
              <w:spacing w:line="240" w:lineRule="auto"/>
              <w:jc w:val="left"/>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WINDOWS SERVER 2012 R2</w:t>
            </w:r>
          </w:p>
        </w:tc>
        <w:tc>
          <w:tcPr>
            <w:tcW w:w="199" w:type="pct"/>
            <w:noWrap/>
            <w:hideMark/>
          </w:tcPr>
          <w:p w:rsidR="00920445" w:rsidRPr="007841A1" w:rsidRDefault="00920445" w:rsidP="007530D4">
            <w:pPr>
              <w:suppressAutoHyphens w:val="0"/>
              <w:spacing w:line="240" w:lineRule="auto"/>
              <w:jc w:val="left"/>
              <w:cnfStyle w:val="000000000000" w:firstRow="0" w:lastRow="0" w:firstColumn="0" w:lastColumn="0" w:oddVBand="0" w:evenVBand="0" w:oddHBand="0" w:evenHBand="0" w:firstRowFirstColumn="0" w:firstRowLastColumn="0" w:lastRowFirstColumn="0" w:lastRowLastColumn="0"/>
              <w:rPr>
                <w:rFonts w:ascii="Consolas" w:hAnsi="Consolas" w:cs="Consolas"/>
                <w:color w:val="000000"/>
                <w:sz w:val="16"/>
                <w:szCs w:val="16"/>
                <w:lang w:eastAsia="pl-PL"/>
              </w:rPr>
            </w:pPr>
            <w:r w:rsidRPr="007841A1">
              <w:rPr>
                <w:rFonts w:ascii="Consolas" w:hAnsi="Consolas" w:cs="Consolas"/>
                <w:color w:val="000000"/>
                <w:sz w:val="16"/>
                <w:szCs w:val="16"/>
                <w:lang w:eastAsia="pl-PL"/>
              </w:rPr>
              <w:t>brak</w:t>
            </w:r>
          </w:p>
        </w:tc>
      </w:tr>
    </w:tbl>
    <w:p w:rsidR="0002479D" w:rsidRPr="0002479D" w:rsidRDefault="0002479D" w:rsidP="0002479D">
      <w:pPr>
        <w:suppressAutoHyphens w:val="0"/>
        <w:rPr>
          <w:rFonts w:cs="Times New Roman"/>
          <w:lang w:eastAsia="pl-PL"/>
        </w:rPr>
      </w:pPr>
    </w:p>
    <w:p w:rsidR="0002479D" w:rsidRPr="0002479D" w:rsidRDefault="0002479D" w:rsidP="0002479D">
      <w:pPr>
        <w:suppressAutoHyphens w:val="0"/>
        <w:rPr>
          <w:rFonts w:cs="Times New Roman"/>
          <w:lang w:eastAsia="pl-PL"/>
        </w:rPr>
      </w:pPr>
    </w:p>
    <w:p w:rsidR="0002479D" w:rsidRPr="00041A79" w:rsidRDefault="0002479D" w:rsidP="000671BF">
      <w:pPr>
        <w:pStyle w:val="Nagwek2"/>
      </w:pPr>
      <w:bookmarkStart w:id="177" w:name="scroll-bookmark-21"/>
      <w:bookmarkStart w:id="178" w:name="_Toc423959328"/>
      <w:r w:rsidRPr="00041A79">
        <w:t xml:space="preserve">Infrastruktura serwerów x86 - Środowisko TST - </w:t>
      </w:r>
      <w:r w:rsidR="000671BF" w:rsidRPr="00041A79">
        <w:t>Zapasowy Ośrodek Przetwarzania Danych</w:t>
      </w:r>
      <w:bookmarkEnd w:id="177"/>
      <w:bookmarkEnd w:id="178"/>
    </w:p>
    <w:p w:rsidR="0002479D" w:rsidRPr="0002479D" w:rsidRDefault="0002479D" w:rsidP="0002479D">
      <w:pPr>
        <w:pStyle w:val="Nagwek3"/>
        <w:rPr>
          <w:lang w:eastAsia="pl-PL"/>
        </w:rPr>
      </w:pPr>
      <w:bookmarkStart w:id="179" w:name="scroll-bookmark-65"/>
      <w:bookmarkStart w:id="180" w:name="_Toc423959329"/>
      <w:r w:rsidRPr="0002479D">
        <w:rPr>
          <w:lang w:eastAsia="pl-PL"/>
        </w:rPr>
        <w:t xml:space="preserve">Schemat budowy środowiska </w:t>
      </w:r>
      <w:bookmarkEnd w:id="179"/>
      <w:r w:rsidR="00421CB9">
        <w:rPr>
          <w:lang w:eastAsia="pl-PL"/>
        </w:rPr>
        <w:t>TST Zapasowy OPD</w:t>
      </w:r>
      <w:bookmarkEnd w:id="180"/>
    </w:p>
    <w:p w:rsidR="0002479D" w:rsidRPr="0002479D" w:rsidRDefault="0002479D" w:rsidP="0002479D">
      <w:pPr>
        <w:suppressAutoHyphens w:val="0"/>
        <w:rPr>
          <w:rFonts w:cs="Times New Roman"/>
          <w:lang w:eastAsia="pl-PL"/>
        </w:rPr>
      </w:pPr>
      <w:r w:rsidRPr="0002479D">
        <w:rPr>
          <w:rFonts w:cs="Times New Roman"/>
          <w:lang w:eastAsia="pl-PL"/>
        </w:rPr>
        <w:t>Środowisko TST w zapasowym ośrodku przetwarzania danych Zamawiającego będzie działało w oparciu o:</w:t>
      </w:r>
    </w:p>
    <w:p w:rsidR="0002479D" w:rsidRPr="0002479D" w:rsidRDefault="0002479D" w:rsidP="0002479D">
      <w:pPr>
        <w:suppressAutoHyphens w:val="0"/>
        <w:rPr>
          <w:rFonts w:cs="Times New Roman"/>
          <w:lang w:eastAsia="pl-PL"/>
        </w:rPr>
      </w:pPr>
      <w:r w:rsidRPr="0002479D">
        <w:rPr>
          <w:rFonts w:cs="Times New Roman"/>
          <w:lang w:eastAsia="pl-PL"/>
        </w:rPr>
        <w:t>- tę samą definicję infrastruktury sieciowej (w toku prac przygotowawczych potwierdzono z Zespołem Sieciowym Zamawiającego możliwość pracy z wykorzystaniem rozproszonych wirtualnych sieci LAN)</w:t>
      </w:r>
    </w:p>
    <w:p w:rsidR="0002479D" w:rsidRPr="0002479D" w:rsidRDefault="0002479D" w:rsidP="0002479D">
      <w:pPr>
        <w:suppressAutoHyphens w:val="0"/>
        <w:rPr>
          <w:rFonts w:cs="Times New Roman"/>
          <w:lang w:eastAsia="pl-PL"/>
        </w:rPr>
      </w:pPr>
      <w:r w:rsidRPr="0002479D">
        <w:rPr>
          <w:rFonts w:cs="Times New Roman"/>
          <w:lang w:eastAsia="pl-PL"/>
        </w:rPr>
        <w:t>- tę samą definicję infrastruktury serwerów x86</w:t>
      </w:r>
    </w:p>
    <w:p w:rsidR="0002479D" w:rsidRPr="0002479D" w:rsidRDefault="0002479D" w:rsidP="0002479D">
      <w:pPr>
        <w:suppressAutoHyphens w:val="0"/>
        <w:rPr>
          <w:rFonts w:cs="Times New Roman"/>
          <w:lang w:eastAsia="pl-PL"/>
        </w:rPr>
      </w:pPr>
      <w:r w:rsidRPr="0002479D">
        <w:rPr>
          <w:rFonts w:cs="Times New Roman"/>
          <w:lang w:eastAsia="pl-PL"/>
        </w:rPr>
        <w:t>- niezależną od bieżącego położenia wirtualnych serwerów x86 politykę reguł zapór sieciowych oraz loadbalancerów f5</w:t>
      </w:r>
    </w:p>
    <w:p w:rsidR="0002479D" w:rsidRPr="0002479D" w:rsidRDefault="0002479D" w:rsidP="0002479D">
      <w:pPr>
        <w:suppressAutoHyphens w:val="0"/>
        <w:rPr>
          <w:rFonts w:cs="Times New Roman"/>
          <w:lang w:eastAsia="pl-PL"/>
        </w:rPr>
      </w:pPr>
    </w:p>
    <w:p w:rsidR="0002479D" w:rsidRPr="0002479D" w:rsidRDefault="0002479D" w:rsidP="0002479D">
      <w:pPr>
        <w:suppressAutoHyphens w:val="0"/>
        <w:rPr>
          <w:rFonts w:cs="Times New Roman"/>
          <w:lang w:eastAsia="pl-PL"/>
        </w:rPr>
      </w:pPr>
      <w:r w:rsidRPr="0002479D">
        <w:rPr>
          <w:rFonts w:cs="Times New Roman"/>
          <w:lang w:eastAsia="pl-PL"/>
        </w:rPr>
        <w:t xml:space="preserve">Uwzględniając powyższe ustalenia </w:t>
      </w:r>
      <w:r w:rsidR="00DF1A78">
        <w:rPr>
          <w:rFonts w:cs="Times New Roman"/>
          <w:lang w:eastAsia="pl-PL"/>
        </w:rPr>
        <w:t>przyjęto</w:t>
      </w:r>
      <w:r w:rsidRPr="0002479D">
        <w:rPr>
          <w:rFonts w:cs="Times New Roman"/>
          <w:lang w:eastAsia="pl-PL"/>
        </w:rPr>
        <w:t>, że projekt infrastruktury serwerów x86 w zapasowym ośrodku przetwarzania danych Zamawiającego, dedykowanych do obsługi systemu ePłatności w ramach środowiska TST będzie dokładnie taki sam, jak projekt infrastruktury w podstawowym ośrodku przetwarzania danych, włączając w to:</w:t>
      </w:r>
    </w:p>
    <w:p w:rsidR="0002479D" w:rsidRPr="0002479D" w:rsidRDefault="0002479D" w:rsidP="0002479D">
      <w:pPr>
        <w:suppressAutoHyphens w:val="0"/>
        <w:rPr>
          <w:rFonts w:cs="Times New Roman"/>
          <w:lang w:eastAsia="pl-PL"/>
        </w:rPr>
      </w:pPr>
      <w:r w:rsidRPr="0002479D">
        <w:rPr>
          <w:rFonts w:cs="Times New Roman"/>
          <w:lang w:eastAsia="pl-PL"/>
        </w:rPr>
        <w:t>- identyczne rozmieszczenie serwerów wirtualnych w ramach puli serwerów fizycznych obsługujących system ePłatności w obydwu ośrodkach przetwarzania danych</w:t>
      </w:r>
    </w:p>
    <w:p w:rsidR="0002479D" w:rsidRPr="0002479D" w:rsidRDefault="0002479D" w:rsidP="0002479D">
      <w:pPr>
        <w:suppressAutoHyphens w:val="0"/>
        <w:rPr>
          <w:rFonts w:cs="Times New Roman"/>
          <w:lang w:eastAsia="pl-PL"/>
        </w:rPr>
      </w:pPr>
      <w:r w:rsidRPr="0002479D">
        <w:rPr>
          <w:rFonts w:cs="Times New Roman"/>
          <w:lang w:eastAsia="pl-PL"/>
        </w:rPr>
        <w:t>- identyczne definicje zasobów dyskowych na macierzach SAN, z którymi współpracują serwery fizyczne obsługujące środowiska VMware, dedykowane do obsługi system ePłatności w obydwu ośrodkach przetwarzania danych</w:t>
      </w:r>
    </w:p>
    <w:p w:rsidR="0002479D" w:rsidRPr="0002479D" w:rsidRDefault="0002479D" w:rsidP="0002479D">
      <w:pPr>
        <w:suppressAutoHyphens w:val="0"/>
        <w:rPr>
          <w:rFonts w:cs="Times New Roman"/>
          <w:lang w:eastAsia="pl-PL"/>
        </w:rPr>
      </w:pPr>
      <w:r w:rsidRPr="0002479D">
        <w:rPr>
          <w:rFonts w:cs="Times New Roman"/>
          <w:lang w:eastAsia="pl-PL"/>
        </w:rPr>
        <w:t>- identyczne ilości zasobów zarezerwowanych na potrzeby produkcyjnego środowiska ePłatności w obydwu ośrodkach przetwarzania danych Zamawiającego. Tak zaplanowana rezerwacja zasobów umożliwi, w przypadku wystąpienia takiej potrzeby, przeprowadzenie operacji migracji serwerów systemu ePłatności na żywo pomiędzy ośrodkami przetwarzania danych.</w:t>
      </w:r>
    </w:p>
    <w:p w:rsidR="0002479D" w:rsidRPr="0002479D" w:rsidRDefault="0002479D" w:rsidP="0002479D">
      <w:pPr>
        <w:suppressAutoHyphens w:val="0"/>
        <w:rPr>
          <w:rFonts w:cs="Times New Roman"/>
          <w:lang w:eastAsia="pl-PL"/>
        </w:rPr>
      </w:pPr>
    </w:p>
    <w:p w:rsidR="0002479D" w:rsidRPr="0002479D" w:rsidRDefault="0002479D" w:rsidP="0002479D">
      <w:pPr>
        <w:suppressAutoHyphens w:val="0"/>
        <w:rPr>
          <w:rFonts w:cs="Times New Roman"/>
          <w:lang w:eastAsia="pl-PL"/>
        </w:rPr>
      </w:pPr>
      <w:r w:rsidRPr="0002479D">
        <w:rPr>
          <w:rFonts w:cs="Times New Roman"/>
          <w:lang w:eastAsia="pl-PL"/>
        </w:rPr>
        <w:t>Szczegółowe informacje na temat konfiguracji środowiska w zapasowym ośrodku przetwarzania danych Zamawiającego można znaleźć w rozdziale poświęconym środowisku TST w podstawowym ośrodku przetwarzania danych Zamawiającego.</w:t>
      </w:r>
    </w:p>
    <w:p w:rsidR="0002479D" w:rsidRPr="0002479D" w:rsidRDefault="0002479D" w:rsidP="0002479D">
      <w:pPr>
        <w:suppressAutoHyphens w:val="0"/>
        <w:rPr>
          <w:rFonts w:cs="Times New Roman"/>
          <w:lang w:eastAsia="pl-PL"/>
        </w:rPr>
      </w:pPr>
      <w:r w:rsidRPr="0002479D">
        <w:rPr>
          <w:rFonts w:cs="Times New Roman"/>
          <w:lang w:eastAsia="pl-PL"/>
        </w:rPr>
        <w:t>W przypadku, kiedy Zamawiający uzna, że nie ma dalszej potrzeby projektowej utrzymywać możliwość testowania funkcjonalności migracji środowisk pomiędzy ośrodkami przetwarzania danych, zasoby dedykowane środowisku TST w zapasowym ośrodku przetwarzania danych Zamawiającego mogą zostać zwolnione na potrzeby innych systemów.</w:t>
      </w:r>
    </w:p>
    <w:p w:rsidR="0002479D" w:rsidRPr="0002479D" w:rsidRDefault="0002479D" w:rsidP="0002479D">
      <w:pPr>
        <w:suppressAutoHyphens w:val="0"/>
        <w:rPr>
          <w:rFonts w:cs="Times New Roman"/>
          <w:lang w:eastAsia="pl-PL"/>
        </w:rPr>
      </w:pPr>
    </w:p>
    <w:p w:rsidR="00916407" w:rsidRDefault="00916407">
      <w:pPr>
        <w:suppressAutoHyphens w:val="0"/>
        <w:spacing w:line="240" w:lineRule="auto"/>
        <w:jc w:val="left"/>
        <w:rPr>
          <w:rFonts w:ascii="Trebuchet MS" w:hAnsi="Trebuchet MS"/>
          <w:b/>
          <w:bCs/>
          <w:color w:val="333399"/>
          <w:kern w:val="1"/>
          <w:sz w:val="30"/>
          <w:szCs w:val="30"/>
          <w:lang w:eastAsia="pl-PL"/>
        </w:rPr>
      </w:pPr>
      <w:bookmarkStart w:id="181" w:name="scroll-bookmark-22"/>
      <w:r>
        <w:rPr>
          <w:lang w:eastAsia="pl-PL"/>
        </w:rPr>
        <w:br w:type="page"/>
      </w:r>
    </w:p>
    <w:p w:rsidR="0002479D" w:rsidRPr="0002479D" w:rsidRDefault="0002479D" w:rsidP="0002479D">
      <w:pPr>
        <w:pStyle w:val="Nagwek1"/>
        <w:rPr>
          <w:lang w:eastAsia="pl-PL"/>
        </w:rPr>
      </w:pPr>
      <w:bookmarkStart w:id="182" w:name="_Toc423959330"/>
      <w:r w:rsidRPr="0002479D">
        <w:rPr>
          <w:lang w:eastAsia="pl-PL"/>
        </w:rPr>
        <w:t>Infrastruktura sieciowa</w:t>
      </w:r>
      <w:bookmarkEnd w:id="181"/>
      <w:bookmarkEnd w:id="182"/>
    </w:p>
    <w:p w:rsidR="0002479D" w:rsidRPr="007C7CB6" w:rsidRDefault="0002479D" w:rsidP="007C7CB6">
      <w:pPr>
        <w:pStyle w:val="Nagwek2"/>
      </w:pPr>
      <w:bookmarkStart w:id="183" w:name="scroll-bookmark-66"/>
      <w:bookmarkStart w:id="184" w:name="_Toc423959331"/>
      <w:r w:rsidRPr="007C7CB6">
        <w:t>Spis treści sekcji</w:t>
      </w:r>
      <w:bookmarkEnd w:id="183"/>
      <w:bookmarkEnd w:id="184"/>
    </w:p>
    <w:p w:rsidR="0002479D" w:rsidRPr="0002479D" w:rsidRDefault="00490288" w:rsidP="000C7EC8">
      <w:pPr>
        <w:numPr>
          <w:ilvl w:val="0"/>
          <w:numId w:val="23"/>
        </w:numPr>
        <w:suppressAutoHyphens w:val="0"/>
        <w:rPr>
          <w:rFonts w:cs="Times New Roman"/>
          <w:lang w:eastAsia="pl-PL"/>
        </w:rPr>
      </w:pPr>
      <w:hyperlink w:anchor="scroll-bookmark-23" w:history="1">
        <w:r w:rsidR="0002479D" w:rsidRPr="0002479D">
          <w:rPr>
            <w:rFonts w:cs="Times New Roman"/>
            <w:color w:val="0000FF"/>
            <w:u w:val="single"/>
            <w:lang w:eastAsia="pl-PL"/>
          </w:rPr>
          <w:t>Infrastruktura sieci LAN - Charakterystyka ogólna</w:t>
        </w:r>
      </w:hyperlink>
    </w:p>
    <w:p w:rsidR="0002479D" w:rsidRPr="0002479D" w:rsidRDefault="00490288" w:rsidP="000C7EC8">
      <w:pPr>
        <w:numPr>
          <w:ilvl w:val="0"/>
          <w:numId w:val="23"/>
        </w:numPr>
        <w:suppressAutoHyphens w:val="0"/>
        <w:rPr>
          <w:rFonts w:cs="Times New Roman"/>
          <w:lang w:eastAsia="pl-PL"/>
        </w:rPr>
      </w:pPr>
      <w:hyperlink w:anchor="scroll-bookmark-24" w:history="1">
        <w:r w:rsidR="0002479D" w:rsidRPr="0002479D">
          <w:rPr>
            <w:rFonts w:cs="Times New Roman"/>
            <w:color w:val="0000FF"/>
            <w:u w:val="single"/>
            <w:lang w:eastAsia="pl-PL"/>
          </w:rPr>
          <w:t>Infrastruktura sieci LAN - Środowisko DEV - podstawowy OPD</w:t>
        </w:r>
      </w:hyperlink>
    </w:p>
    <w:p w:rsidR="0002479D" w:rsidRPr="0002479D" w:rsidRDefault="00490288" w:rsidP="000C7EC8">
      <w:pPr>
        <w:numPr>
          <w:ilvl w:val="0"/>
          <w:numId w:val="23"/>
        </w:numPr>
        <w:suppressAutoHyphens w:val="0"/>
        <w:rPr>
          <w:rFonts w:cs="Times New Roman"/>
          <w:lang w:eastAsia="pl-PL"/>
        </w:rPr>
      </w:pPr>
      <w:hyperlink w:anchor="scroll-bookmark-25" w:history="1">
        <w:r w:rsidR="0002479D" w:rsidRPr="0002479D">
          <w:rPr>
            <w:rFonts w:cs="Times New Roman"/>
            <w:color w:val="0000FF"/>
            <w:u w:val="single"/>
            <w:lang w:eastAsia="pl-PL"/>
          </w:rPr>
          <w:t>Infrastruktura sieci LAN - Środowisko PRD - podstawowy OPD</w:t>
        </w:r>
      </w:hyperlink>
    </w:p>
    <w:p w:rsidR="0002479D" w:rsidRPr="0002479D" w:rsidRDefault="00490288" w:rsidP="000C7EC8">
      <w:pPr>
        <w:numPr>
          <w:ilvl w:val="0"/>
          <w:numId w:val="23"/>
        </w:numPr>
        <w:suppressAutoHyphens w:val="0"/>
        <w:rPr>
          <w:rFonts w:cs="Times New Roman"/>
          <w:lang w:eastAsia="pl-PL"/>
        </w:rPr>
      </w:pPr>
      <w:hyperlink w:anchor="scroll-bookmark-26" w:history="1">
        <w:r w:rsidR="0002479D" w:rsidRPr="0002479D">
          <w:rPr>
            <w:rFonts w:cs="Times New Roman"/>
            <w:color w:val="0000FF"/>
            <w:u w:val="single"/>
            <w:lang w:eastAsia="pl-PL"/>
          </w:rPr>
          <w:t>Infrastruktura sieci LAN - Środowisko PRD - zapasowy OPD</w:t>
        </w:r>
      </w:hyperlink>
    </w:p>
    <w:p w:rsidR="0002479D" w:rsidRPr="0002479D" w:rsidRDefault="00490288" w:rsidP="000C7EC8">
      <w:pPr>
        <w:numPr>
          <w:ilvl w:val="0"/>
          <w:numId w:val="23"/>
        </w:numPr>
        <w:suppressAutoHyphens w:val="0"/>
        <w:rPr>
          <w:rFonts w:cs="Times New Roman"/>
          <w:lang w:eastAsia="pl-PL"/>
        </w:rPr>
      </w:pPr>
      <w:hyperlink w:anchor="scroll-bookmark-27" w:history="1">
        <w:r w:rsidR="0002479D" w:rsidRPr="0002479D">
          <w:rPr>
            <w:rFonts w:cs="Times New Roman"/>
            <w:color w:val="0000FF"/>
            <w:u w:val="single"/>
            <w:lang w:eastAsia="pl-PL"/>
          </w:rPr>
          <w:t>Infrastruktura sieci LAN - Środowisko TEST - podstawowy OPD</w:t>
        </w:r>
      </w:hyperlink>
    </w:p>
    <w:p w:rsidR="0002479D" w:rsidRPr="00681B9E" w:rsidRDefault="00490288" w:rsidP="000C7EC8">
      <w:pPr>
        <w:numPr>
          <w:ilvl w:val="0"/>
          <w:numId w:val="23"/>
        </w:numPr>
        <w:suppressAutoHyphens w:val="0"/>
        <w:rPr>
          <w:rFonts w:cs="Times New Roman"/>
          <w:lang w:eastAsia="pl-PL"/>
        </w:rPr>
      </w:pPr>
      <w:hyperlink w:anchor="scroll-bookmark-28" w:history="1">
        <w:r w:rsidR="0002479D" w:rsidRPr="0002479D">
          <w:rPr>
            <w:rFonts w:cs="Times New Roman"/>
            <w:color w:val="0000FF"/>
            <w:u w:val="single"/>
            <w:lang w:eastAsia="pl-PL"/>
          </w:rPr>
          <w:t>Infrastruktura sieci LAN - Środowisko TEST - zapasowy OPD</w:t>
        </w:r>
      </w:hyperlink>
    </w:p>
    <w:p w:rsidR="00681B9E" w:rsidRPr="0002479D" w:rsidRDefault="00681B9E" w:rsidP="00681B9E">
      <w:pPr>
        <w:suppressAutoHyphens w:val="0"/>
        <w:rPr>
          <w:rFonts w:cs="Times New Roman"/>
          <w:lang w:eastAsia="pl-PL"/>
        </w:rPr>
      </w:pPr>
    </w:p>
    <w:p w:rsidR="0002479D" w:rsidRPr="00041A79" w:rsidRDefault="0002479D" w:rsidP="007C7CB6">
      <w:pPr>
        <w:pStyle w:val="Nagwek2"/>
      </w:pPr>
      <w:bookmarkStart w:id="185" w:name="scroll-bookmark-23"/>
      <w:bookmarkStart w:id="186" w:name="_Toc423959332"/>
      <w:r w:rsidRPr="00041A79">
        <w:t>Infrastruktura sieci LAN - Charakterystyka ogólna</w:t>
      </w:r>
      <w:bookmarkEnd w:id="185"/>
      <w:bookmarkEnd w:id="186"/>
    </w:p>
    <w:p w:rsidR="0002479D" w:rsidRPr="0002479D" w:rsidRDefault="0002479D" w:rsidP="0002479D">
      <w:pPr>
        <w:pStyle w:val="Nagwek3"/>
        <w:rPr>
          <w:lang w:eastAsia="pl-PL"/>
        </w:rPr>
      </w:pPr>
      <w:bookmarkStart w:id="187" w:name="scroll-bookmark-67"/>
      <w:bookmarkStart w:id="188" w:name="_Toc423959333"/>
      <w:r w:rsidRPr="0002479D">
        <w:rPr>
          <w:lang w:eastAsia="pl-PL"/>
        </w:rPr>
        <w:t>Infrastruktura sieciowa</w:t>
      </w:r>
      <w:bookmarkEnd w:id="187"/>
      <w:bookmarkEnd w:id="188"/>
    </w:p>
    <w:p w:rsidR="0002479D" w:rsidRPr="0002479D" w:rsidRDefault="0002479D" w:rsidP="0002479D">
      <w:pPr>
        <w:suppressAutoHyphens w:val="0"/>
        <w:rPr>
          <w:rFonts w:cs="Times New Roman"/>
          <w:lang w:eastAsia="pl-PL"/>
        </w:rPr>
      </w:pPr>
      <w:r w:rsidRPr="0002479D">
        <w:rPr>
          <w:rFonts w:cs="Times New Roman"/>
          <w:lang w:eastAsia="pl-PL"/>
        </w:rPr>
        <w:t>Infrastruktura sieciowa środowisk ePłatności zrealizowana jest w oparciu o następujące założenia:</w:t>
      </w:r>
    </w:p>
    <w:p w:rsidR="0002479D" w:rsidRPr="0002479D" w:rsidRDefault="0002479D" w:rsidP="0002479D">
      <w:pPr>
        <w:suppressAutoHyphens w:val="0"/>
        <w:rPr>
          <w:rFonts w:cs="Times New Roman"/>
          <w:lang w:eastAsia="pl-PL"/>
        </w:rPr>
      </w:pPr>
      <w:r w:rsidRPr="0002479D">
        <w:rPr>
          <w:rFonts w:cs="Times New Roman"/>
          <w:lang w:eastAsia="pl-PL"/>
        </w:rPr>
        <w:t>Poszczególne środowiska systemu ePłatności będą całkowicie odseparowane od siebie, oraz od innych systemów Zamawiającego. Założenie to będzie realizowane w oparciu o wykorzystanie technologii wirtualnych podsieci LAN (VLAN-ów) oraz o zapory sieciowe (firewalle) blokujące niepożądany ruch sieciowy pomiędzy poszczególnymi środowiskami Zamawiającego, a także pomiędzy zdefiniowanymi podsystemami w ramach poszczególnych środowisk systemu ePłatności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11934"/>
        <w:gridCol w:w="3224"/>
        <w:gridCol w:w="3224"/>
        <w:gridCol w:w="3224"/>
      </w:tblGrid>
      <w:tr w:rsidR="0002479D" w:rsidRPr="0002479D" w:rsidTr="009F6CA2">
        <w:trPr>
          <w:cantSplit/>
        </w:trPr>
        <w:tc>
          <w:tcPr>
            <w:tcW w:w="0" w:type="auto"/>
            <w:shd w:val="clear" w:color="auto" w:fill="808080"/>
            <w:tcMar>
              <w:top w:w="30" w:type="dxa"/>
              <w:left w:w="30" w:type="dxa"/>
              <w:bottom w:w="20" w:type="dxa"/>
              <w:right w:w="30" w:type="dxa"/>
            </w:tcMar>
          </w:tcPr>
          <w:p w:rsidR="0002479D" w:rsidRPr="009F6CA2" w:rsidRDefault="0002479D" w:rsidP="009F6CA2">
            <w:pPr>
              <w:suppressAutoHyphens w:val="0"/>
              <w:spacing w:before="60" w:after="60"/>
              <w:rPr>
                <w:rFonts w:cs="Times New Roman"/>
                <w:b/>
                <w:color w:val="FFFFFF"/>
                <w:sz w:val="20"/>
                <w:szCs w:val="20"/>
                <w:lang w:eastAsia="pl-PL"/>
              </w:rPr>
            </w:pPr>
          </w:p>
        </w:tc>
        <w:tc>
          <w:tcPr>
            <w:tcW w:w="0" w:type="auto"/>
            <w:gridSpan w:val="3"/>
            <w:shd w:val="clear" w:color="auto" w:fill="808080"/>
            <w:tcMar>
              <w:top w:w="30" w:type="dxa"/>
              <w:left w:w="30" w:type="dxa"/>
              <w:bottom w:w="20" w:type="dxa"/>
              <w:right w:w="30" w:type="dxa"/>
            </w:tcMar>
          </w:tcPr>
          <w:p w:rsidR="0002479D" w:rsidRPr="009F6CA2" w:rsidRDefault="0002479D" w:rsidP="009F6CA2">
            <w:pPr>
              <w:suppressAutoHyphens w:val="0"/>
              <w:spacing w:before="60" w:after="60"/>
              <w:rPr>
                <w:rFonts w:cs="Times New Roman"/>
                <w:b/>
                <w:color w:val="FFFFFF"/>
                <w:sz w:val="20"/>
                <w:szCs w:val="20"/>
                <w:lang w:eastAsia="pl-PL"/>
              </w:rPr>
            </w:pPr>
            <w:r w:rsidRPr="009F6CA2">
              <w:rPr>
                <w:rFonts w:cs="Times New Roman"/>
                <w:b/>
                <w:color w:val="FFFFFF"/>
                <w:sz w:val="20"/>
                <w:szCs w:val="20"/>
                <w:lang w:eastAsia="pl-PL"/>
              </w:rPr>
              <w:t>Środowisko</w:t>
            </w:r>
          </w:p>
        </w:tc>
      </w:tr>
      <w:tr w:rsidR="0002479D" w:rsidRPr="0002479D" w:rsidTr="009F6CA2">
        <w:trPr>
          <w:cantSplit/>
        </w:trPr>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VLAN (nazwa długa)</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PROD</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TEST</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DEV</w:t>
            </w:r>
          </w:p>
        </w:tc>
      </w:tr>
      <w:tr w:rsidR="0002479D" w:rsidRPr="0002479D" w:rsidTr="009F6CA2">
        <w:trPr>
          <w:cantSplit/>
        </w:trPr>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val="en-US" w:eastAsia="pl-PL"/>
              </w:rPr>
            </w:pPr>
            <w:r w:rsidRPr="0002479D">
              <w:rPr>
                <w:rFonts w:cs="Times New Roman"/>
                <w:sz w:val="20"/>
                <w:szCs w:val="20"/>
                <w:lang w:val="en-US" w:eastAsia="pl-PL"/>
              </w:rPr>
              <w:t>VLAN-EPL-???-VIP-DMZ-WAN</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występuje</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występuje</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występuje</w:t>
            </w:r>
          </w:p>
        </w:tc>
      </w:tr>
      <w:tr w:rsidR="0002479D" w:rsidRPr="0002479D" w:rsidTr="009F6CA2">
        <w:trPr>
          <w:cantSplit/>
        </w:trPr>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val="en-US" w:eastAsia="pl-PL"/>
              </w:rPr>
            </w:pPr>
            <w:r w:rsidRPr="0002479D">
              <w:rPr>
                <w:rFonts w:cs="Times New Roman"/>
                <w:sz w:val="20"/>
                <w:szCs w:val="20"/>
                <w:lang w:val="en-US" w:eastAsia="pl-PL"/>
              </w:rPr>
              <w:t>VLAN-EPL-???-VIP-DMZ-INET</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występuje</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występuje</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występuje</w:t>
            </w:r>
          </w:p>
        </w:tc>
      </w:tr>
      <w:tr w:rsidR="0002479D" w:rsidRPr="0002479D" w:rsidTr="009F6CA2">
        <w:trPr>
          <w:cantSplit/>
        </w:trPr>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VLAN-EPL-???-VIP-BACKEND</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występuje</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występuje</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występuje</w:t>
            </w:r>
          </w:p>
        </w:tc>
      </w:tr>
      <w:tr w:rsidR="0002479D" w:rsidRPr="0002479D" w:rsidTr="009F6CA2">
        <w:trPr>
          <w:cantSplit/>
        </w:trPr>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val="en-US" w:eastAsia="pl-PL"/>
              </w:rPr>
            </w:pPr>
            <w:r w:rsidRPr="0002479D">
              <w:rPr>
                <w:rFonts w:cs="Times New Roman"/>
                <w:sz w:val="20"/>
                <w:szCs w:val="20"/>
                <w:lang w:val="en-US" w:eastAsia="pl-PL"/>
              </w:rPr>
              <w:t>VLAN-EPL-???-FRONTEND-ESB-B2B</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występuje</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występuje</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występuje</w:t>
            </w:r>
          </w:p>
        </w:tc>
      </w:tr>
      <w:tr w:rsidR="0002479D" w:rsidRPr="0002479D" w:rsidTr="009F6CA2">
        <w:trPr>
          <w:cantSplit/>
        </w:trPr>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VLAN-EPL-???-FRONTEND-WWW</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występuje</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występuje</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występuje</w:t>
            </w:r>
          </w:p>
        </w:tc>
      </w:tr>
      <w:tr w:rsidR="0002479D" w:rsidRPr="0002479D" w:rsidTr="009F6CA2">
        <w:trPr>
          <w:cantSplit/>
        </w:trPr>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VLAN-EPL-???-FRONTEND-ADM</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występuje</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występuje</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występuje</w:t>
            </w:r>
          </w:p>
        </w:tc>
      </w:tr>
      <w:tr w:rsidR="0002479D" w:rsidRPr="0002479D" w:rsidTr="009F6CA2">
        <w:trPr>
          <w:cantSplit/>
        </w:trPr>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VLAN-EPL-???-BACKEND</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występuje</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występuje</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występuje</w:t>
            </w:r>
          </w:p>
        </w:tc>
      </w:tr>
      <w:tr w:rsidR="0002479D" w:rsidRPr="0002479D" w:rsidTr="009F6CA2">
        <w:trPr>
          <w:cantSplit/>
        </w:trPr>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VLAN-EPL-???-TOOLS</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brak</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występuje</w:t>
            </w:r>
          </w:p>
        </w:tc>
        <w:tc>
          <w:tcPr>
            <w:tcW w:w="0" w:type="auto"/>
            <w:shd w:val="clear" w:color="auto" w:fill="auto"/>
            <w:tcMar>
              <w:top w:w="30" w:type="dxa"/>
              <w:left w:w="30" w:type="dxa"/>
              <w:bottom w:w="20" w:type="dxa"/>
              <w:right w:w="30" w:type="dxa"/>
            </w:tcMar>
          </w:tcPr>
          <w:p w:rsidR="0002479D" w:rsidRPr="0002479D" w:rsidRDefault="0002479D" w:rsidP="009F6CA2">
            <w:pPr>
              <w:suppressAutoHyphens w:val="0"/>
              <w:spacing w:before="60" w:after="60"/>
              <w:rPr>
                <w:rFonts w:cs="Times New Roman"/>
                <w:sz w:val="20"/>
                <w:szCs w:val="20"/>
                <w:lang w:eastAsia="pl-PL"/>
              </w:rPr>
            </w:pPr>
            <w:r w:rsidRPr="0002479D">
              <w:rPr>
                <w:rFonts w:cs="Times New Roman"/>
                <w:sz w:val="20"/>
                <w:szCs w:val="20"/>
                <w:lang w:eastAsia="pl-PL"/>
              </w:rPr>
              <w:t>występuje</w:t>
            </w:r>
          </w:p>
        </w:tc>
      </w:tr>
    </w:tbl>
    <w:p w:rsidR="0002479D" w:rsidRPr="0002479D" w:rsidRDefault="0002479D" w:rsidP="0002479D">
      <w:pPr>
        <w:suppressAutoHyphens w:val="0"/>
        <w:rPr>
          <w:rFonts w:cs="Times New Roman"/>
          <w:b/>
          <w:bCs/>
          <w:sz w:val="20"/>
          <w:szCs w:val="20"/>
          <w:lang w:eastAsia="pl-PL"/>
        </w:rPr>
      </w:pPr>
    </w:p>
    <w:p w:rsidR="0002479D" w:rsidRPr="0002479D" w:rsidRDefault="0002479D" w:rsidP="0002479D">
      <w:pPr>
        <w:suppressAutoHyphens w:val="0"/>
        <w:rPr>
          <w:rFonts w:cs="Times New Roman"/>
          <w:lang w:eastAsia="pl-PL"/>
        </w:rPr>
      </w:pPr>
      <w:r w:rsidRPr="0002479D">
        <w:rPr>
          <w:rFonts w:cs="Times New Roman"/>
          <w:lang w:eastAsia="pl-PL"/>
        </w:rPr>
        <w:t>Środowiska systemu ePłatności będą wykorzystywały, posiadany przez Zamawiającego sprzętowy moduł równoważenia obciążenia sieciowego (loadbalancer). Moduł ten będzie wykorzystywany do:</w:t>
      </w:r>
    </w:p>
    <w:p w:rsidR="0002479D" w:rsidRPr="0002479D" w:rsidRDefault="0002479D" w:rsidP="0002479D">
      <w:pPr>
        <w:suppressAutoHyphens w:val="0"/>
        <w:rPr>
          <w:rFonts w:cs="Times New Roman"/>
          <w:lang w:eastAsia="pl-PL"/>
        </w:rPr>
      </w:pPr>
      <w:r w:rsidRPr="0002479D">
        <w:rPr>
          <w:rFonts w:cs="Times New Roman"/>
          <w:lang w:eastAsia="pl-PL"/>
        </w:rPr>
        <w:t>- zamykania komunikacji sieciowej napływającej do systemu ePłatności z zewnątrz, a prowadzonej z wykorzystaniem protokołu SSL (w tym także ruchu sieciowego z wewnętrznych podsieci LAN Zamawiającego, które nie będą wykorzystywane przez składniki poszczególnych środowisk systemu ePłatności) i przesyłania danych do dalszych składników systemu ePłatności, znajdujących się po wewnętrznej stronie loadbalancerów strefy DMZ nieszyfrowanymi połączeniami HTTP</w:t>
      </w:r>
    </w:p>
    <w:p w:rsidR="0002479D" w:rsidRPr="0002479D" w:rsidRDefault="0002479D" w:rsidP="0002479D">
      <w:pPr>
        <w:suppressAutoHyphens w:val="0"/>
        <w:rPr>
          <w:rFonts w:cs="Times New Roman"/>
          <w:lang w:eastAsia="pl-PL"/>
        </w:rPr>
      </w:pPr>
      <w:r w:rsidRPr="0002479D">
        <w:rPr>
          <w:rFonts w:cs="Times New Roman"/>
          <w:lang w:eastAsia="pl-PL"/>
        </w:rPr>
        <w:t>- równomiernego dystrybuowania ruchu sieciowego przychodzącego do danej grupy serwerów, pomiędzy wszystkie maszyny należące do danego podsystemu środowiska ePłatności</w:t>
      </w:r>
    </w:p>
    <w:p w:rsidR="0002479D" w:rsidRPr="0002479D" w:rsidRDefault="0002479D" w:rsidP="0002479D">
      <w:pPr>
        <w:suppressAutoHyphens w:val="0"/>
        <w:rPr>
          <w:rFonts w:cs="Times New Roman"/>
          <w:lang w:eastAsia="pl-PL"/>
        </w:rPr>
      </w:pPr>
      <w:r w:rsidRPr="0002479D">
        <w:rPr>
          <w:rFonts w:cs="Times New Roman"/>
          <w:lang w:eastAsia="pl-PL"/>
        </w:rPr>
        <w:t>- monitorowania dostępności poszczególnych serwerów należących do danego podsystemu środowiska ePłatności i w razie wystąpienia problemów z działaniem usług na konkretnym serwerze, zaprzestanie przekazywania do podejrzanego serwera ruchu sieciowego przychodzącego do danego podsystemu środowiska ePłatności, celem uniknięcia błędów komunikacyjnych pomiędzy poszczególnymi serwerami danego środowiska</w:t>
      </w:r>
    </w:p>
    <w:p w:rsidR="0002479D" w:rsidRPr="0002479D" w:rsidRDefault="0002479D" w:rsidP="0002479D">
      <w:pPr>
        <w:suppressAutoHyphens w:val="0"/>
        <w:rPr>
          <w:rFonts w:cs="Times New Roman"/>
          <w:lang w:eastAsia="pl-PL"/>
        </w:rPr>
      </w:pPr>
    </w:p>
    <w:p w:rsidR="0002479D" w:rsidRPr="0002479D" w:rsidRDefault="0002479D" w:rsidP="0002479D">
      <w:pPr>
        <w:pStyle w:val="Nagwek3"/>
        <w:rPr>
          <w:lang w:eastAsia="pl-PL"/>
        </w:rPr>
      </w:pPr>
      <w:bookmarkStart w:id="189" w:name="scroll-bookmark-68"/>
      <w:bookmarkStart w:id="190" w:name="_Toc423959334"/>
      <w:r w:rsidRPr="0002479D">
        <w:rPr>
          <w:lang w:eastAsia="pl-PL"/>
        </w:rPr>
        <w:t>Diagram architektury infrastruktury sieciowej środowisk systemu ePłatności</w:t>
      </w:r>
      <w:bookmarkEnd w:id="189"/>
      <w:bookmarkEnd w:id="190"/>
    </w:p>
    <w:p w:rsidR="0002479D" w:rsidRPr="0002479D" w:rsidRDefault="0002479D" w:rsidP="0002479D">
      <w:pPr>
        <w:suppressAutoHyphens w:val="0"/>
        <w:rPr>
          <w:rFonts w:cs="Times New Roman"/>
          <w:lang w:eastAsia="pl-PL"/>
        </w:rPr>
      </w:pPr>
      <w:r w:rsidRPr="0002479D">
        <w:rPr>
          <w:rFonts w:cs="Times New Roman"/>
          <w:lang w:eastAsia="pl-PL"/>
        </w:rPr>
        <w:t>W ogólnym zarysie każde ze środowisk będzie działało w oparciu o diagram architektury sieciowej przedstawiony poniżej.</w:t>
      </w:r>
    </w:p>
    <w:p w:rsidR="0002479D" w:rsidRDefault="009F4227" w:rsidP="0002479D">
      <w:pPr>
        <w:suppressAutoHyphens w:val="0"/>
        <w:rPr>
          <w:rFonts w:cs="Times New Roman"/>
          <w:noProof/>
          <w:lang w:eastAsia="pl-PL"/>
        </w:rPr>
      </w:pPr>
      <w:r w:rsidRPr="00EF2E32">
        <w:rPr>
          <w:rFonts w:ascii="Calibri" w:hAnsi="Calibri" w:cs="Calibri"/>
          <w:sz w:val="20"/>
          <w:szCs w:val="20"/>
          <w:highlight w:val="black"/>
        </w:rPr>
        <w:t>x</w:t>
      </w:r>
    </w:p>
    <w:p w:rsidR="00916407" w:rsidRDefault="00916407" w:rsidP="0002479D">
      <w:pPr>
        <w:suppressAutoHyphens w:val="0"/>
        <w:rPr>
          <w:rFonts w:cs="Times New Roman"/>
          <w:noProof/>
          <w:lang w:eastAsia="pl-PL"/>
        </w:rPr>
      </w:pPr>
    </w:p>
    <w:p w:rsidR="0002479D" w:rsidRPr="0002479D" w:rsidRDefault="0002479D" w:rsidP="0002479D">
      <w:pPr>
        <w:suppressAutoHyphens w:val="0"/>
        <w:rPr>
          <w:rFonts w:cs="Times New Roman"/>
          <w:lang w:eastAsia="pl-PL"/>
        </w:rPr>
      </w:pPr>
      <w:r w:rsidRPr="0002479D">
        <w:rPr>
          <w:rFonts w:cs="Times New Roman"/>
          <w:lang w:eastAsia="pl-PL"/>
        </w:rPr>
        <w:t>Podczas przygotowywania środowiska DEV zostanie całkowicie pominięta część środowiska systemu ePłatności ulokowana w Zapasowym Ośrodku Przetwarzania Danych Zamawiającego. VLAN-y obsługujące środowisko DEV nie będą konfigurowane w Zapasowym Ośrodku Przetwarzania Danych.</w:t>
      </w:r>
    </w:p>
    <w:p w:rsidR="0002479D" w:rsidRPr="0002479D" w:rsidRDefault="0002479D" w:rsidP="0002479D">
      <w:pPr>
        <w:suppressAutoHyphens w:val="0"/>
        <w:rPr>
          <w:rFonts w:cs="Times New Roman"/>
          <w:lang w:eastAsia="pl-PL"/>
        </w:rPr>
      </w:pPr>
      <w:r w:rsidRPr="0002479D">
        <w:rPr>
          <w:rFonts w:cs="Times New Roman"/>
          <w:lang w:eastAsia="pl-PL"/>
        </w:rPr>
        <w:t>W pierwszej fazie projektu środowisko TST będzie posiadało w Zapasowym Ośrodku Przetwarzania Danych część infrastruktury występującą w projekcie ogólnym. VLAN-y obsługujące środowisko TST zostaną skonfigurowane jako dostępne w Zapasowym Ośrodku Przetwarzania Danych na czas potrzebny do testów mechanizmów migracji środowiska ePłatności pomiędzy Ośrodkami Przetwarzania Danych.</w:t>
      </w:r>
    </w:p>
    <w:p w:rsidR="0002479D" w:rsidRDefault="0002479D" w:rsidP="0002479D">
      <w:pPr>
        <w:suppressAutoHyphens w:val="0"/>
        <w:rPr>
          <w:rFonts w:cs="Times New Roman"/>
          <w:lang w:eastAsia="pl-PL"/>
        </w:rPr>
      </w:pPr>
      <w:r w:rsidRPr="0002479D">
        <w:rPr>
          <w:rFonts w:cs="Times New Roman"/>
          <w:lang w:eastAsia="pl-PL"/>
        </w:rPr>
        <w:t>Środowisko PROD będzie posiadało przygotowaną część infrastruktury systemu ePłatności ulokowaną w Zapasowym Ośrodku Przetwarzania Danych Zamawiającego. W środowisku PRD część infrastruktury skonfigurowana w Zapasowym Ośrodku Przetwarzania Danych Zamawiającego będzie docelowo wykorzystywana, jako kopia zapasowa infrastruktury działającej normalnie w Podstawowym Ośrodku Przetwarzania Danych Zamawiającego.</w:t>
      </w:r>
    </w:p>
    <w:p w:rsidR="001E749B" w:rsidRPr="0002479D" w:rsidRDefault="001E749B" w:rsidP="0002479D">
      <w:pPr>
        <w:suppressAutoHyphens w:val="0"/>
        <w:rPr>
          <w:rFonts w:cs="Times New Roman"/>
          <w:lang w:eastAsia="pl-PL"/>
        </w:rPr>
      </w:pPr>
    </w:p>
    <w:p w:rsidR="0002479D" w:rsidRPr="0002479D" w:rsidRDefault="0002479D" w:rsidP="0002479D">
      <w:pPr>
        <w:pStyle w:val="Nagwek3"/>
        <w:rPr>
          <w:lang w:eastAsia="pl-PL"/>
        </w:rPr>
      </w:pPr>
      <w:bookmarkStart w:id="191" w:name="scroll-bookmark-69"/>
      <w:bookmarkStart w:id="192" w:name="_Toc423959335"/>
      <w:r w:rsidRPr="0002479D">
        <w:rPr>
          <w:lang w:eastAsia="pl-PL"/>
        </w:rPr>
        <w:t>Diagram kanałów łączności sieciowej systemu ePłatności z systemami Zamawiającego</w:t>
      </w:r>
      <w:bookmarkEnd w:id="191"/>
      <w:bookmarkEnd w:id="192"/>
    </w:p>
    <w:p w:rsidR="0002479D" w:rsidRPr="0002479D" w:rsidRDefault="0002479D" w:rsidP="0002479D">
      <w:pPr>
        <w:suppressAutoHyphens w:val="0"/>
        <w:rPr>
          <w:rFonts w:cs="Times New Roman"/>
          <w:lang w:eastAsia="pl-PL"/>
        </w:rPr>
      </w:pPr>
      <w:r w:rsidRPr="0002479D">
        <w:rPr>
          <w:rFonts w:cs="Times New Roman"/>
          <w:lang w:eastAsia="pl-PL"/>
        </w:rPr>
        <w:t>W ogólnym zarysie każde ze środowisk będzie wykorzystywało następujące połączenia z istniejącymi systemami Zamawiającego</w:t>
      </w:r>
    </w:p>
    <w:p w:rsidR="0002479D" w:rsidRPr="0002479D" w:rsidRDefault="009F4227" w:rsidP="0002479D">
      <w:pPr>
        <w:suppressAutoHyphens w:val="0"/>
        <w:rPr>
          <w:rFonts w:cs="Times New Roman"/>
          <w:lang w:eastAsia="pl-PL"/>
        </w:rPr>
      </w:pPr>
      <w:r w:rsidRPr="00EF2E32">
        <w:rPr>
          <w:rFonts w:ascii="Calibri" w:hAnsi="Calibri" w:cs="Calibri"/>
          <w:sz w:val="20"/>
          <w:szCs w:val="20"/>
          <w:highlight w:val="black"/>
        </w:rPr>
        <w:t>x</w:t>
      </w:r>
      <w:r>
        <w:rPr>
          <w:rFonts w:cs="Times New Roman"/>
          <w:noProof/>
          <w:lang w:eastAsia="pl-PL"/>
        </w:rPr>
        <w:t xml:space="preserve"> </w:t>
      </w:r>
    </w:p>
    <w:p w:rsidR="0002479D" w:rsidRPr="0002479D" w:rsidRDefault="0002479D" w:rsidP="0002479D">
      <w:pPr>
        <w:suppressAutoHyphens w:val="0"/>
        <w:rPr>
          <w:rFonts w:cs="Times New Roman"/>
          <w:lang w:eastAsia="pl-PL"/>
        </w:rPr>
      </w:pPr>
    </w:p>
    <w:p w:rsidR="000A26DF" w:rsidRDefault="0002479D" w:rsidP="000A26DF">
      <w:pPr>
        <w:suppressAutoHyphens w:val="0"/>
        <w:rPr>
          <w:rFonts w:cs="Times New Roman"/>
          <w:lang w:eastAsia="pl-PL"/>
        </w:rPr>
      </w:pPr>
      <w:r w:rsidRPr="0002479D">
        <w:rPr>
          <w:rFonts w:cs="Times New Roman"/>
          <w:lang w:eastAsia="pl-PL"/>
        </w:rPr>
        <w:t>Szczegółowe informacje na temat rodzaju komunikacji zawarte są w tabelach opisujących przepływy danych, jakie powinny zostać zdefiniowane na firewallach obsługujących poszczególne środowiska systemu ePłatności.</w:t>
      </w:r>
    </w:p>
    <w:p w:rsidR="00031BE9" w:rsidRPr="00041A79" w:rsidRDefault="00031BE9" w:rsidP="00916407">
      <w:pPr>
        <w:pStyle w:val="Nagwek2"/>
      </w:pPr>
      <w:bookmarkStart w:id="193" w:name="_Toc423959336"/>
      <w:r w:rsidRPr="00041A79">
        <w:t xml:space="preserve">Infrastruktura sieci LAN - Środowisko DEV - </w:t>
      </w:r>
      <w:r w:rsidR="000671BF" w:rsidRPr="00041A79">
        <w:t>Podstawowy Ośrodek Przetwarzania Danych</w:t>
      </w:r>
      <w:bookmarkEnd w:id="193"/>
    </w:p>
    <w:p w:rsidR="00031BE9" w:rsidRDefault="00031BE9" w:rsidP="000C7EC8">
      <w:pPr>
        <w:pStyle w:val="Nagwek3"/>
        <w:suppressAutoHyphens w:val="0"/>
        <w:ind w:left="851" w:hanging="851"/>
      </w:pPr>
      <w:bookmarkStart w:id="194" w:name="_Toc423959337"/>
      <w:r>
        <w:t xml:space="preserve">Środowisko </w:t>
      </w:r>
      <w:r w:rsidR="000671BF">
        <w:t>DEV POPD</w:t>
      </w:r>
      <w:r>
        <w:t xml:space="preserve"> - Definicje VLAN-ów</w:t>
      </w:r>
      <w:bookmarkEnd w:id="194"/>
    </w:p>
    <w:p w:rsidR="00031BE9" w:rsidRDefault="00031BE9" w:rsidP="00031BE9">
      <w:pPr>
        <w:pStyle w:val="Nagwek3"/>
      </w:pPr>
      <w:bookmarkStart w:id="195" w:name="_Toc423959338"/>
      <w:r>
        <w:t xml:space="preserve">Środowisko </w:t>
      </w:r>
      <w:r w:rsidR="000671BF">
        <w:t xml:space="preserve">DEV POPD </w:t>
      </w:r>
      <w:r>
        <w:t>- Lista serwerów</w:t>
      </w:r>
      <w:bookmarkEnd w:id="195"/>
    </w:p>
    <w:p w:rsidR="00031BE9" w:rsidRDefault="00031BE9" w:rsidP="00031BE9">
      <w:pPr>
        <w:pStyle w:val="Nagwek3"/>
      </w:pPr>
      <w:bookmarkStart w:id="196" w:name="_Toc423959339"/>
      <w:r>
        <w:t xml:space="preserve">Środowisko </w:t>
      </w:r>
      <w:r w:rsidR="000671BF">
        <w:t xml:space="preserve">DEV POPD </w:t>
      </w:r>
      <w:r>
        <w:t>- Lista wirtualnych adresów IP (VIP)</w:t>
      </w:r>
      <w:bookmarkEnd w:id="196"/>
    </w:p>
    <w:p w:rsidR="00031BE9" w:rsidRDefault="00031BE9" w:rsidP="00031BE9">
      <w:pPr>
        <w:pStyle w:val="Nagwek3"/>
      </w:pPr>
      <w:bookmarkStart w:id="197" w:name="_Toc423959340"/>
      <w:r>
        <w:t xml:space="preserve">Środowisko </w:t>
      </w:r>
      <w:r w:rsidR="000671BF">
        <w:t xml:space="preserve">DEV POPD </w:t>
      </w:r>
      <w:r>
        <w:t>- Definicje grup VIP LB</w:t>
      </w:r>
      <w:bookmarkEnd w:id="197"/>
    </w:p>
    <w:p w:rsidR="00031BE9" w:rsidRDefault="00031BE9" w:rsidP="00031BE9">
      <w:pPr>
        <w:pStyle w:val="Nagwek3"/>
      </w:pPr>
      <w:bookmarkStart w:id="198" w:name="_Toc423959341"/>
      <w:r>
        <w:t xml:space="preserve">Środowisko </w:t>
      </w:r>
      <w:r w:rsidR="000671BF">
        <w:t xml:space="preserve">DEV POPD </w:t>
      </w:r>
      <w:r>
        <w:t>- Definicje reguł firewalli</w:t>
      </w:r>
      <w:bookmarkEnd w:id="198"/>
    </w:p>
    <w:p w:rsidR="00031BE9" w:rsidRDefault="00031BE9" w:rsidP="00031BE9"/>
    <w:p w:rsidR="00444B81" w:rsidRDefault="00444B81">
      <w:pPr>
        <w:suppressAutoHyphens w:val="0"/>
        <w:spacing w:line="240" w:lineRule="auto"/>
        <w:jc w:val="left"/>
        <w:rPr>
          <w:rFonts w:ascii="Trebuchet MS" w:hAnsi="Trebuchet MS"/>
          <w:b/>
          <w:bCs/>
          <w:color w:val="333399"/>
          <w:kern w:val="1"/>
          <w:sz w:val="28"/>
          <w:szCs w:val="28"/>
        </w:rPr>
      </w:pPr>
      <w:r>
        <w:br w:type="page"/>
      </w:r>
    </w:p>
    <w:p w:rsidR="00031BE9" w:rsidRPr="00041A79" w:rsidRDefault="00031BE9" w:rsidP="00444B81">
      <w:pPr>
        <w:pStyle w:val="Nagwek2"/>
      </w:pPr>
      <w:bookmarkStart w:id="199" w:name="_Toc423959342"/>
      <w:r w:rsidRPr="00041A79">
        <w:t xml:space="preserve">Infrastruktura sieci LAN - Środowisko PRD - </w:t>
      </w:r>
      <w:r w:rsidR="000671BF" w:rsidRPr="00041A79">
        <w:t>Podstawowy Ośrodek Przetwarzania Danych</w:t>
      </w:r>
      <w:bookmarkEnd w:id="199"/>
    </w:p>
    <w:p w:rsidR="00031BE9" w:rsidRDefault="00031BE9" w:rsidP="00031BE9">
      <w:pPr>
        <w:pStyle w:val="Nagwek3"/>
      </w:pPr>
      <w:bookmarkStart w:id="200" w:name="_Toc423959343"/>
      <w:r>
        <w:t xml:space="preserve">Środowisko </w:t>
      </w:r>
      <w:r w:rsidR="00421CB9">
        <w:t>PRD Podstawowy OPD</w:t>
      </w:r>
      <w:r w:rsidR="000671BF">
        <w:t xml:space="preserve"> </w:t>
      </w:r>
      <w:r>
        <w:t>- Definicje VLAN-ów</w:t>
      </w:r>
      <w:bookmarkEnd w:id="200"/>
    </w:p>
    <w:p w:rsidR="00495868" w:rsidRPr="00495868" w:rsidRDefault="00495868" w:rsidP="00495868">
      <w:pPr>
        <w:pStyle w:val="Tekstpodstawowy"/>
      </w:pPr>
      <w:r>
        <w:t>n/d = nie dotyczy</w:t>
      </w:r>
    </w:p>
    <w:tbl>
      <w:tblPr>
        <w:tblW w:w="5000" w:type="pct"/>
        <w:tblCellMar>
          <w:left w:w="70" w:type="dxa"/>
          <w:right w:w="70" w:type="dxa"/>
        </w:tblCellMar>
        <w:tblLook w:val="04A0" w:firstRow="1" w:lastRow="0" w:firstColumn="1" w:lastColumn="0" w:noHBand="0" w:noVBand="1"/>
      </w:tblPr>
      <w:tblGrid>
        <w:gridCol w:w="3731"/>
        <w:gridCol w:w="829"/>
        <w:gridCol w:w="3730"/>
        <w:gridCol w:w="1726"/>
        <w:gridCol w:w="1978"/>
        <w:gridCol w:w="1726"/>
        <w:gridCol w:w="1843"/>
        <w:gridCol w:w="1843"/>
        <w:gridCol w:w="1726"/>
        <w:gridCol w:w="1726"/>
        <w:gridCol w:w="828"/>
      </w:tblGrid>
      <w:tr w:rsidR="00495868" w:rsidRPr="00495868" w:rsidTr="00495868">
        <w:trPr>
          <w:trHeight w:val="225"/>
        </w:trPr>
        <w:tc>
          <w:tcPr>
            <w:tcW w:w="860" w:type="pct"/>
            <w:tcBorders>
              <w:top w:val="single" w:sz="4" w:space="0" w:color="auto"/>
              <w:left w:val="single" w:sz="8" w:space="0" w:color="auto"/>
              <w:bottom w:val="single" w:sz="4" w:space="0" w:color="auto"/>
              <w:right w:val="single" w:sz="8" w:space="0" w:color="auto"/>
            </w:tcBorders>
            <w:shd w:val="clear" w:color="000000" w:fill="D9D9D9"/>
            <w:noWrap/>
            <w:vAlign w:val="center"/>
            <w:hideMark/>
          </w:tcPr>
          <w:p w:rsidR="00495868" w:rsidRPr="00495868" w:rsidRDefault="00495868" w:rsidP="00495868">
            <w:pPr>
              <w:suppressAutoHyphens w:val="0"/>
              <w:spacing w:line="240" w:lineRule="auto"/>
              <w:jc w:val="left"/>
              <w:rPr>
                <w:rFonts w:ascii="Consolas" w:hAnsi="Consolas" w:cs="Consolas"/>
                <w:b/>
                <w:color w:val="000000"/>
                <w:sz w:val="16"/>
                <w:szCs w:val="16"/>
                <w:lang w:eastAsia="pl-PL"/>
              </w:rPr>
            </w:pPr>
            <w:r w:rsidRPr="00495868">
              <w:rPr>
                <w:rFonts w:ascii="Consolas" w:hAnsi="Consolas" w:cs="Consolas"/>
                <w:b/>
                <w:color w:val="000000"/>
                <w:sz w:val="16"/>
                <w:szCs w:val="16"/>
                <w:lang w:eastAsia="pl-PL"/>
              </w:rPr>
              <w:t>NETWORK</w:t>
            </w:r>
          </w:p>
        </w:tc>
        <w:tc>
          <w:tcPr>
            <w:tcW w:w="191" w:type="pct"/>
            <w:tcBorders>
              <w:top w:val="single" w:sz="4" w:space="0" w:color="auto"/>
              <w:left w:val="nil"/>
              <w:bottom w:val="single" w:sz="4" w:space="0" w:color="auto"/>
              <w:right w:val="single" w:sz="8" w:space="0" w:color="auto"/>
            </w:tcBorders>
            <w:shd w:val="clear" w:color="000000" w:fill="D9D9D9"/>
            <w:noWrap/>
            <w:vAlign w:val="center"/>
            <w:hideMark/>
          </w:tcPr>
          <w:p w:rsidR="00495868" w:rsidRPr="00495868" w:rsidRDefault="00495868" w:rsidP="00495868">
            <w:pPr>
              <w:suppressAutoHyphens w:val="0"/>
              <w:spacing w:line="240" w:lineRule="auto"/>
              <w:jc w:val="left"/>
              <w:rPr>
                <w:rFonts w:ascii="Consolas" w:hAnsi="Consolas" w:cs="Consolas"/>
                <w:b/>
                <w:color w:val="000000"/>
                <w:sz w:val="16"/>
                <w:szCs w:val="16"/>
                <w:lang w:eastAsia="pl-PL"/>
              </w:rPr>
            </w:pPr>
            <w:r w:rsidRPr="00495868">
              <w:rPr>
                <w:rFonts w:ascii="Consolas" w:hAnsi="Consolas" w:cs="Consolas"/>
                <w:b/>
                <w:color w:val="000000"/>
                <w:sz w:val="16"/>
                <w:szCs w:val="16"/>
                <w:lang w:eastAsia="pl-PL"/>
              </w:rPr>
              <w:t> </w:t>
            </w:r>
          </w:p>
        </w:tc>
        <w:tc>
          <w:tcPr>
            <w:tcW w:w="860" w:type="pct"/>
            <w:tcBorders>
              <w:top w:val="single" w:sz="4" w:space="0" w:color="auto"/>
              <w:left w:val="nil"/>
              <w:bottom w:val="single" w:sz="4" w:space="0" w:color="auto"/>
              <w:right w:val="single" w:sz="8" w:space="0" w:color="auto"/>
            </w:tcBorders>
            <w:shd w:val="clear" w:color="000000" w:fill="D9D9D9"/>
            <w:noWrap/>
            <w:vAlign w:val="center"/>
            <w:hideMark/>
          </w:tcPr>
          <w:p w:rsidR="00495868" w:rsidRPr="00495868" w:rsidRDefault="00495868" w:rsidP="00495868">
            <w:pPr>
              <w:suppressAutoHyphens w:val="0"/>
              <w:spacing w:line="240" w:lineRule="auto"/>
              <w:jc w:val="left"/>
              <w:rPr>
                <w:rFonts w:ascii="Consolas" w:hAnsi="Consolas" w:cs="Consolas"/>
                <w:b/>
                <w:color w:val="000000"/>
                <w:sz w:val="16"/>
                <w:szCs w:val="16"/>
                <w:lang w:eastAsia="pl-PL"/>
              </w:rPr>
            </w:pPr>
            <w:r w:rsidRPr="00495868">
              <w:rPr>
                <w:rFonts w:ascii="Consolas" w:hAnsi="Consolas" w:cs="Consolas"/>
                <w:b/>
                <w:color w:val="000000"/>
                <w:sz w:val="16"/>
                <w:szCs w:val="16"/>
                <w:lang w:eastAsia="pl-PL"/>
              </w:rPr>
              <w:t> </w:t>
            </w:r>
          </w:p>
        </w:tc>
        <w:tc>
          <w:tcPr>
            <w:tcW w:w="398" w:type="pct"/>
            <w:tcBorders>
              <w:top w:val="single" w:sz="4" w:space="0" w:color="auto"/>
              <w:left w:val="nil"/>
              <w:bottom w:val="single" w:sz="4" w:space="0" w:color="auto"/>
              <w:right w:val="single" w:sz="8" w:space="0" w:color="auto"/>
            </w:tcBorders>
            <w:shd w:val="clear" w:color="000000" w:fill="D9D9D9"/>
            <w:noWrap/>
            <w:vAlign w:val="center"/>
            <w:hideMark/>
          </w:tcPr>
          <w:p w:rsidR="00495868" w:rsidRPr="00495868" w:rsidRDefault="00495868" w:rsidP="00495868">
            <w:pPr>
              <w:suppressAutoHyphens w:val="0"/>
              <w:spacing w:line="240" w:lineRule="auto"/>
              <w:jc w:val="left"/>
              <w:rPr>
                <w:rFonts w:ascii="Consolas" w:hAnsi="Consolas" w:cs="Consolas"/>
                <w:b/>
                <w:color w:val="000000"/>
                <w:sz w:val="16"/>
                <w:szCs w:val="16"/>
                <w:lang w:eastAsia="pl-PL"/>
              </w:rPr>
            </w:pPr>
            <w:r w:rsidRPr="00495868">
              <w:rPr>
                <w:rFonts w:ascii="Consolas" w:hAnsi="Consolas" w:cs="Consolas"/>
                <w:b/>
                <w:color w:val="000000"/>
                <w:sz w:val="16"/>
                <w:szCs w:val="16"/>
                <w:lang w:eastAsia="pl-PL"/>
              </w:rPr>
              <w:t> </w:t>
            </w:r>
          </w:p>
        </w:tc>
        <w:tc>
          <w:tcPr>
            <w:tcW w:w="456" w:type="pct"/>
            <w:tcBorders>
              <w:top w:val="single" w:sz="4" w:space="0" w:color="auto"/>
              <w:left w:val="nil"/>
              <w:bottom w:val="single" w:sz="4" w:space="0" w:color="auto"/>
              <w:right w:val="single" w:sz="8" w:space="0" w:color="auto"/>
            </w:tcBorders>
            <w:shd w:val="clear" w:color="000000" w:fill="D9D9D9"/>
            <w:noWrap/>
            <w:vAlign w:val="center"/>
            <w:hideMark/>
          </w:tcPr>
          <w:p w:rsidR="00495868" w:rsidRPr="00495868" w:rsidRDefault="00495868" w:rsidP="00495868">
            <w:pPr>
              <w:suppressAutoHyphens w:val="0"/>
              <w:spacing w:line="240" w:lineRule="auto"/>
              <w:jc w:val="left"/>
              <w:rPr>
                <w:rFonts w:ascii="Consolas" w:hAnsi="Consolas" w:cs="Consolas"/>
                <w:b/>
                <w:color w:val="000000"/>
                <w:sz w:val="16"/>
                <w:szCs w:val="16"/>
                <w:lang w:eastAsia="pl-PL"/>
              </w:rPr>
            </w:pPr>
            <w:r w:rsidRPr="00495868">
              <w:rPr>
                <w:rFonts w:ascii="Consolas" w:hAnsi="Consolas" w:cs="Consolas"/>
                <w:b/>
                <w:color w:val="000000"/>
                <w:sz w:val="16"/>
                <w:szCs w:val="16"/>
                <w:lang w:eastAsia="pl-PL"/>
              </w:rPr>
              <w:t> </w:t>
            </w:r>
          </w:p>
        </w:tc>
        <w:tc>
          <w:tcPr>
            <w:tcW w:w="398" w:type="pct"/>
            <w:tcBorders>
              <w:top w:val="single" w:sz="4" w:space="0" w:color="auto"/>
              <w:left w:val="nil"/>
              <w:bottom w:val="single" w:sz="4" w:space="0" w:color="auto"/>
              <w:right w:val="single" w:sz="8" w:space="0" w:color="auto"/>
            </w:tcBorders>
            <w:shd w:val="clear" w:color="000000" w:fill="D9D9D9"/>
            <w:noWrap/>
            <w:vAlign w:val="center"/>
            <w:hideMark/>
          </w:tcPr>
          <w:p w:rsidR="00495868" w:rsidRPr="00495868" w:rsidRDefault="00495868" w:rsidP="00495868">
            <w:pPr>
              <w:suppressAutoHyphens w:val="0"/>
              <w:spacing w:line="240" w:lineRule="auto"/>
              <w:jc w:val="left"/>
              <w:rPr>
                <w:rFonts w:ascii="Consolas" w:hAnsi="Consolas" w:cs="Consolas"/>
                <w:b/>
                <w:color w:val="000000"/>
                <w:sz w:val="16"/>
                <w:szCs w:val="16"/>
                <w:lang w:eastAsia="pl-PL"/>
              </w:rPr>
            </w:pPr>
            <w:r w:rsidRPr="00495868">
              <w:rPr>
                <w:rFonts w:ascii="Consolas" w:hAnsi="Consolas" w:cs="Consolas"/>
                <w:b/>
                <w:color w:val="000000"/>
                <w:sz w:val="16"/>
                <w:szCs w:val="16"/>
                <w:lang w:eastAsia="pl-PL"/>
              </w:rPr>
              <w:t> </w:t>
            </w:r>
          </w:p>
        </w:tc>
        <w:tc>
          <w:tcPr>
            <w:tcW w:w="425" w:type="pct"/>
            <w:tcBorders>
              <w:top w:val="single" w:sz="4" w:space="0" w:color="auto"/>
              <w:left w:val="nil"/>
              <w:bottom w:val="single" w:sz="4" w:space="0" w:color="auto"/>
              <w:right w:val="single" w:sz="8" w:space="0" w:color="auto"/>
            </w:tcBorders>
            <w:shd w:val="clear" w:color="000000" w:fill="D9D9D9"/>
            <w:noWrap/>
            <w:vAlign w:val="center"/>
            <w:hideMark/>
          </w:tcPr>
          <w:p w:rsidR="00495868" w:rsidRPr="00495868" w:rsidRDefault="00495868" w:rsidP="00495868">
            <w:pPr>
              <w:suppressAutoHyphens w:val="0"/>
              <w:spacing w:line="240" w:lineRule="auto"/>
              <w:jc w:val="left"/>
              <w:rPr>
                <w:rFonts w:ascii="Consolas" w:hAnsi="Consolas" w:cs="Consolas"/>
                <w:b/>
                <w:color w:val="000000"/>
                <w:sz w:val="16"/>
                <w:szCs w:val="16"/>
                <w:lang w:eastAsia="pl-PL"/>
              </w:rPr>
            </w:pPr>
            <w:r w:rsidRPr="00495868">
              <w:rPr>
                <w:rFonts w:ascii="Consolas" w:hAnsi="Consolas" w:cs="Consolas"/>
                <w:b/>
                <w:color w:val="000000"/>
                <w:sz w:val="16"/>
                <w:szCs w:val="16"/>
                <w:lang w:eastAsia="pl-PL"/>
              </w:rPr>
              <w:t> </w:t>
            </w:r>
          </w:p>
        </w:tc>
        <w:tc>
          <w:tcPr>
            <w:tcW w:w="425" w:type="pct"/>
            <w:tcBorders>
              <w:top w:val="single" w:sz="4" w:space="0" w:color="auto"/>
              <w:left w:val="nil"/>
              <w:bottom w:val="single" w:sz="4" w:space="0" w:color="auto"/>
              <w:right w:val="single" w:sz="8" w:space="0" w:color="auto"/>
            </w:tcBorders>
            <w:shd w:val="clear" w:color="000000" w:fill="D9D9D9"/>
            <w:noWrap/>
            <w:vAlign w:val="center"/>
            <w:hideMark/>
          </w:tcPr>
          <w:p w:rsidR="00495868" w:rsidRPr="00495868" w:rsidRDefault="00495868" w:rsidP="00495868">
            <w:pPr>
              <w:suppressAutoHyphens w:val="0"/>
              <w:spacing w:line="240" w:lineRule="auto"/>
              <w:jc w:val="left"/>
              <w:rPr>
                <w:rFonts w:ascii="Consolas" w:hAnsi="Consolas" w:cs="Consolas"/>
                <w:b/>
                <w:color w:val="000000"/>
                <w:sz w:val="16"/>
                <w:szCs w:val="16"/>
                <w:lang w:eastAsia="pl-PL"/>
              </w:rPr>
            </w:pPr>
            <w:r w:rsidRPr="00495868">
              <w:rPr>
                <w:rFonts w:ascii="Consolas" w:hAnsi="Consolas" w:cs="Consolas"/>
                <w:b/>
                <w:color w:val="000000"/>
                <w:sz w:val="16"/>
                <w:szCs w:val="16"/>
                <w:lang w:eastAsia="pl-PL"/>
              </w:rPr>
              <w:t> </w:t>
            </w:r>
          </w:p>
        </w:tc>
        <w:tc>
          <w:tcPr>
            <w:tcW w:w="398" w:type="pct"/>
            <w:tcBorders>
              <w:top w:val="single" w:sz="4" w:space="0" w:color="auto"/>
              <w:left w:val="nil"/>
              <w:bottom w:val="single" w:sz="4" w:space="0" w:color="auto"/>
              <w:right w:val="single" w:sz="8" w:space="0" w:color="auto"/>
            </w:tcBorders>
            <w:shd w:val="clear" w:color="000000" w:fill="D9D9D9"/>
            <w:noWrap/>
            <w:vAlign w:val="center"/>
            <w:hideMark/>
          </w:tcPr>
          <w:p w:rsidR="00495868" w:rsidRPr="00495868" w:rsidRDefault="00495868" w:rsidP="00495868">
            <w:pPr>
              <w:suppressAutoHyphens w:val="0"/>
              <w:spacing w:line="240" w:lineRule="auto"/>
              <w:jc w:val="left"/>
              <w:rPr>
                <w:rFonts w:ascii="Consolas" w:hAnsi="Consolas" w:cs="Consolas"/>
                <w:b/>
                <w:color w:val="000000"/>
                <w:sz w:val="16"/>
                <w:szCs w:val="16"/>
                <w:lang w:eastAsia="pl-PL"/>
              </w:rPr>
            </w:pPr>
            <w:r w:rsidRPr="00495868">
              <w:rPr>
                <w:rFonts w:ascii="Consolas" w:hAnsi="Consolas" w:cs="Consolas"/>
                <w:b/>
                <w:color w:val="000000"/>
                <w:sz w:val="16"/>
                <w:szCs w:val="16"/>
                <w:lang w:eastAsia="pl-PL"/>
              </w:rPr>
              <w:t> </w:t>
            </w:r>
          </w:p>
        </w:tc>
        <w:tc>
          <w:tcPr>
            <w:tcW w:w="398" w:type="pct"/>
            <w:tcBorders>
              <w:top w:val="single" w:sz="4" w:space="0" w:color="auto"/>
              <w:left w:val="nil"/>
              <w:bottom w:val="single" w:sz="4" w:space="0" w:color="auto"/>
              <w:right w:val="single" w:sz="8" w:space="0" w:color="auto"/>
            </w:tcBorders>
            <w:shd w:val="clear" w:color="000000" w:fill="D9D9D9"/>
            <w:noWrap/>
            <w:vAlign w:val="center"/>
            <w:hideMark/>
          </w:tcPr>
          <w:p w:rsidR="00495868" w:rsidRPr="00495868" w:rsidRDefault="00495868" w:rsidP="00495868">
            <w:pPr>
              <w:suppressAutoHyphens w:val="0"/>
              <w:spacing w:line="240" w:lineRule="auto"/>
              <w:jc w:val="left"/>
              <w:rPr>
                <w:rFonts w:ascii="Consolas" w:hAnsi="Consolas" w:cs="Consolas"/>
                <w:b/>
                <w:color w:val="000000"/>
                <w:sz w:val="16"/>
                <w:szCs w:val="16"/>
                <w:lang w:eastAsia="pl-PL"/>
              </w:rPr>
            </w:pPr>
            <w:r w:rsidRPr="00495868">
              <w:rPr>
                <w:rFonts w:ascii="Consolas" w:hAnsi="Consolas" w:cs="Consolas"/>
                <w:b/>
                <w:color w:val="000000"/>
                <w:sz w:val="16"/>
                <w:szCs w:val="16"/>
                <w:lang w:eastAsia="pl-PL"/>
              </w:rPr>
              <w:t> </w:t>
            </w:r>
          </w:p>
        </w:tc>
        <w:tc>
          <w:tcPr>
            <w:tcW w:w="191" w:type="pct"/>
            <w:tcBorders>
              <w:top w:val="single" w:sz="4" w:space="0" w:color="auto"/>
              <w:left w:val="nil"/>
              <w:bottom w:val="single" w:sz="4" w:space="0" w:color="auto"/>
              <w:right w:val="single" w:sz="8" w:space="0" w:color="auto"/>
            </w:tcBorders>
            <w:shd w:val="clear" w:color="000000" w:fill="D9D9D9"/>
            <w:noWrap/>
            <w:vAlign w:val="center"/>
            <w:hideMark/>
          </w:tcPr>
          <w:p w:rsidR="00495868" w:rsidRPr="00495868" w:rsidRDefault="00495868" w:rsidP="00495868">
            <w:pPr>
              <w:suppressAutoHyphens w:val="0"/>
              <w:spacing w:line="240" w:lineRule="auto"/>
              <w:jc w:val="left"/>
              <w:rPr>
                <w:rFonts w:ascii="Consolas" w:hAnsi="Consolas" w:cs="Consolas"/>
                <w:b/>
                <w:color w:val="000000"/>
                <w:sz w:val="16"/>
                <w:szCs w:val="16"/>
                <w:lang w:eastAsia="pl-PL"/>
              </w:rPr>
            </w:pPr>
            <w:r w:rsidRPr="00495868">
              <w:rPr>
                <w:rFonts w:ascii="Consolas" w:hAnsi="Consolas" w:cs="Consolas"/>
                <w:b/>
                <w:color w:val="000000"/>
                <w:sz w:val="16"/>
                <w:szCs w:val="16"/>
                <w:lang w:eastAsia="pl-PL"/>
              </w:rPr>
              <w:t> </w:t>
            </w:r>
          </w:p>
        </w:tc>
      </w:tr>
      <w:tr w:rsidR="00495868" w:rsidRPr="00495868" w:rsidTr="00495868">
        <w:trPr>
          <w:trHeight w:val="225"/>
        </w:trPr>
        <w:tc>
          <w:tcPr>
            <w:tcW w:w="860" w:type="pct"/>
            <w:tcBorders>
              <w:top w:val="nil"/>
              <w:left w:val="single" w:sz="8" w:space="0" w:color="auto"/>
              <w:bottom w:val="single" w:sz="4" w:space="0" w:color="auto"/>
              <w:right w:val="single" w:sz="8" w:space="0" w:color="auto"/>
            </w:tcBorders>
            <w:shd w:val="clear" w:color="000000" w:fill="D9D9D9"/>
            <w:noWrap/>
            <w:vAlign w:val="center"/>
            <w:hideMark/>
          </w:tcPr>
          <w:p w:rsidR="00495868" w:rsidRPr="00495868" w:rsidRDefault="00495868" w:rsidP="00495868">
            <w:pPr>
              <w:suppressAutoHyphens w:val="0"/>
              <w:spacing w:line="240" w:lineRule="auto"/>
              <w:jc w:val="left"/>
              <w:rPr>
                <w:rFonts w:ascii="Consolas" w:hAnsi="Consolas" w:cs="Consolas"/>
                <w:b/>
                <w:color w:val="000000"/>
                <w:sz w:val="16"/>
                <w:szCs w:val="16"/>
                <w:lang w:eastAsia="pl-PL"/>
              </w:rPr>
            </w:pPr>
            <w:r w:rsidRPr="00495868">
              <w:rPr>
                <w:rFonts w:ascii="Consolas" w:hAnsi="Consolas" w:cs="Consolas"/>
                <w:b/>
                <w:color w:val="000000"/>
                <w:sz w:val="16"/>
                <w:szCs w:val="16"/>
                <w:lang w:eastAsia="pl-PL"/>
              </w:rPr>
              <w:t>Nazwa</w:t>
            </w:r>
          </w:p>
        </w:tc>
        <w:tc>
          <w:tcPr>
            <w:tcW w:w="191" w:type="pct"/>
            <w:tcBorders>
              <w:top w:val="nil"/>
              <w:left w:val="nil"/>
              <w:bottom w:val="single" w:sz="4" w:space="0" w:color="auto"/>
              <w:right w:val="single" w:sz="8" w:space="0" w:color="auto"/>
            </w:tcBorders>
            <w:shd w:val="clear" w:color="000000" w:fill="D9D9D9"/>
            <w:noWrap/>
            <w:vAlign w:val="center"/>
            <w:hideMark/>
          </w:tcPr>
          <w:p w:rsidR="00495868" w:rsidRPr="00495868" w:rsidRDefault="00495868" w:rsidP="00495868">
            <w:pPr>
              <w:suppressAutoHyphens w:val="0"/>
              <w:spacing w:line="240" w:lineRule="auto"/>
              <w:jc w:val="left"/>
              <w:rPr>
                <w:rFonts w:ascii="Consolas" w:hAnsi="Consolas" w:cs="Consolas"/>
                <w:b/>
                <w:color w:val="000000"/>
                <w:sz w:val="16"/>
                <w:szCs w:val="16"/>
                <w:lang w:eastAsia="pl-PL"/>
              </w:rPr>
            </w:pPr>
            <w:r w:rsidRPr="00495868">
              <w:rPr>
                <w:rFonts w:ascii="Consolas" w:hAnsi="Consolas" w:cs="Consolas"/>
                <w:b/>
                <w:color w:val="000000"/>
                <w:sz w:val="16"/>
                <w:szCs w:val="16"/>
                <w:lang w:eastAsia="pl-PL"/>
              </w:rPr>
              <w:t>Numer</w:t>
            </w:r>
          </w:p>
        </w:tc>
        <w:tc>
          <w:tcPr>
            <w:tcW w:w="860" w:type="pct"/>
            <w:tcBorders>
              <w:top w:val="nil"/>
              <w:left w:val="nil"/>
              <w:bottom w:val="single" w:sz="4" w:space="0" w:color="auto"/>
              <w:right w:val="single" w:sz="8" w:space="0" w:color="auto"/>
            </w:tcBorders>
            <w:shd w:val="clear" w:color="000000" w:fill="D9D9D9"/>
            <w:noWrap/>
            <w:vAlign w:val="center"/>
            <w:hideMark/>
          </w:tcPr>
          <w:p w:rsidR="00495868" w:rsidRPr="00495868" w:rsidRDefault="00495868" w:rsidP="00495868">
            <w:pPr>
              <w:suppressAutoHyphens w:val="0"/>
              <w:spacing w:line="240" w:lineRule="auto"/>
              <w:jc w:val="left"/>
              <w:rPr>
                <w:rFonts w:ascii="Consolas" w:hAnsi="Consolas" w:cs="Consolas"/>
                <w:b/>
                <w:color w:val="000000"/>
                <w:sz w:val="16"/>
                <w:szCs w:val="16"/>
                <w:lang w:eastAsia="pl-PL"/>
              </w:rPr>
            </w:pPr>
            <w:r w:rsidRPr="00495868">
              <w:rPr>
                <w:rFonts w:ascii="Consolas" w:hAnsi="Consolas" w:cs="Consolas"/>
                <w:b/>
                <w:color w:val="000000"/>
                <w:sz w:val="16"/>
                <w:szCs w:val="16"/>
                <w:lang w:eastAsia="pl-PL"/>
              </w:rPr>
              <w:t>Nazwa</w:t>
            </w:r>
          </w:p>
        </w:tc>
        <w:tc>
          <w:tcPr>
            <w:tcW w:w="398" w:type="pct"/>
            <w:tcBorders>
              <w:top w:val="nil"/>
              <w:left w:val="nil"/>
              <w:bottom w:val="single" w:sz="4" w:space="0" w:color="auto"/>
              <w:right w:val="single" w:sz="8" w:space="0" w:color="auto"/>
            </w:tcBorders>
            <w:shd w:val="clear" w:color="000000" w:fill="D9D9D9"/>
            <w:noWrap/>
            <w:vAlign w:val="center"/>
            <w:hideMark/>
          </w:tcPr>
          <w:p w:rsidR="00495868" w:rsidRPr="00495868" w:rsidRDefault="00495868" w:rsidP="00495868">
            <w:pPr>
              <w:suppressAutoHyphens w:val="0"/>
              <w:spacing w:line="240" w:lineRule="auto"/>
              <w:jc w:val="left"/>
              <w:rPr>
                <w:rFonts w:ascii="Consolas" w:hAnsi="Consolas" w:cs="Consolas"/>
                <w:b/>
                <w:color w:val="000000"/>
                <w:sz w:val="16"/>
                <w:szCs w:val="16"/>
                <w:lang w:eastAsia="pl-PL"/>
              </w:rPr>
            </w:pPr>
            <w:r w:rsidRPr="00495868">
              <w:rPr>
                <w:rFonts w:ascii="Consolas" w:hAnsi="Consolas" w:cs="Consolas"/>
                <w:b/>
                <w:color w:val="000000"/>
                <w:sz w:val="16"/>
                <w:szCs w:val="16"/>
                <w:lang w:eastAsia="pl-PL"/>
              </w:rPr>
              <w:t>Subnet addr</w:t>
            </w:r>
          </w:p>
        </w:tc>
        <w:tc>
          <w:tcPr>
            <w:tcW w:w="456" w:type="pct"/>
            <w:tcBorders>
              <w:top w:val="nil"/>
              <w:left w:val="nil"/>
              <w:bottom w:val="single" w:sz="4" w:space="0" w:color="auto"/>
              <w:right w:val="single" w:sz="8" w:space="0" w:color="auto"/>
            </w:tcBorders>
            <w:shd w:val="clear" w:color="000000" w:fill="D9D9D9"/>
            <w:noWrap/>
            <w:vAlign w:val="center"/>
            <w:hideMark/>
          </w:tcPr>
          <w:p w:rsidR="00495868" w:rsidRPr="00495868" w:rsidRDefault="00495868" w:rsidP="00495868">
            <w:pPr>
              <w:suppressAutoHyphens w:val="0"/>
              <w:spacing w:line="240" w:lineRule="auto"/>
              <w:jc w:val="left"/>
              <w:rPr>
                <w:rFonts w:ascii="Consolas" w:hAnsi="Consolas" w:cs="Consolas"/>
                <w:b/>
                <w:color w:val="000000"/>
                <w:sz w:val="16"/>
                <w:szCs w:val="16"/>
                <w:lang w:eastAsia="pl-PL"/>
              </w:rPr>
            </w:pPr>
            <w:r w:rsidRPr="00495868">
              <w:rPr>
                <w:rFonts w:ascii="Consolas" w:hAnsi="Consolas" w:cs="Consolas"/>
                <w:b/>
                <w:color w:val="000000"/>
                <w:sz w:val="16"/>
                <w:szCs w:val="16"/>
                <w:lang w:eastAsia="pl-PL"/>
              </w:rPr>
              <w:t>Mask</w:t>
            </w:r>
          </w:p>
        </w:tc>
        <w:tc>
          <w:tcPr>
            <w:tcW w:w="398" w:type="pct"/>
            <w:tcBorders>
              <w:top w:val="nil"/>
              <w:left w:val="nil"/>
              <w:bottom w:val="single" w:sz="4" w:space="0" w:color="auto"/>
              <w:right w:val="single" w:sz="8" w:space="0" w:color="auto"/>
            </w:tcBorders>
            <w:shd w:val="clear" w:color="000000" w:fill="D9D9D9"/>
            <w:noWrap/>
            <w:vAlign w:val="center"/>
            <w:hideMark/>
          </w:tcPr>
          <w:p w:rsidR="00495868" w:rsidRPr="00495868" w:rsidRDefault="00495868" w:rsidP="00495868">
            <w:pPr>
              <w:suppressAutoHyphens w:val="0"/>
              <w:spacing w:line="240" w:lineRule="auto"/>
              <w:jc w:val="left"/>
              <w:rPr>
                <w:rFonts w:ascii="Consolas" w:hAnsi="Consolas" w:cs="Consolas"/>
                <w:b/>
                <w:color w:val="000000"/>
                <w:sz w:val="16"/>
                <w:szCs w:val="16"/>
                <w:lang w:eastAsia="pl-PL"/>
              </w:rPr>
            </w:pPr>
            <w:r w:rsidRPr="00495868">
              <w:rPr>
                <w:rFonts w:ascii="Consolas" w:hAnsi="Consolas" w:cs="Consolas"/>
                <w:b/>
                <w:color w:val="000000"/>
                <w:sz w:val="16"/>
                <w:szCs w:val="16"/>
                <w:lang w:eastAsia="pl-PL"/>
              </w:rPr>
              <w:t>Broadcast</w:t>
            </w:r>
          </w:p>
        </w:tc>
        <w:tc>
          <w:tcPr>
            <w:tcW w:w="425" w:type="pct"/>
            <w:tcBorders>
              <w:top w:val="nil"/>
              <w:left w:val="nil"/>
              <w:bottom w:val="single" w:sz="4" w:space="0" w:color="auto"/>
              <w:right w:val="single" w:sz="8" w:space="0" w:color="auto"/>
            </w:tcBorders>
            <w:shd w:val="clear" w:color="000000" w:fill="D9D9D9"/>
            <w:noWrap/>
            <w:vAlign w:val="center"/>
            <w:hideMark/>
          </w:tcPr>
          <w:p w:rsidR="00495868" w:rsidRPr="00495868" w:rsidRDefault="00495868" w:rsidP="00495868">
            <w:pPr>
              <w:suppressAutoHyphens w:val="0"/>
              <w:spacing w:line="240" w:lineRule="auto"/>
              <w:jc w:val="left"/>
              <w:rPr>
                <w:rFonts w:ascii="Consolas" w:hAnsi="Consolas" w:cs="Consolas"/>
                <w:b/>
                <w:color w:val="000000"/>
                <w:sz w:val="16"/>
                <w:szCs w:val="16"/>
                <w:lang w:eastAsia="pl-PL"/>
              </w:rPr>
            </w:pPr>
            <w:r w:rsidRPr="00495868">
              <w:rPr>
                <w:rFonts w:ascii="Consolas" w:hAnsi="Consolas" w:cs="Consolas"/>
                <w:b/>
                <w:color w:val="000000"/>
                <w:sz w:val="16"/>
                <w:szCs w:val="16"/>
                <w:lang w:eastAsia="pl-PL"/>
              </w:rPr>
              <w:t>Gateway main</w:t>
            </w:r>
          </w:p>
        </w:tc>
        <w:tc>
          <w:tcPr>
            <w:tcW w:w="425" w:type="pct"/>
            <w:tcBorders>
              <w:top w:val="nil"/>
              <w:left w:val="nil"/>
              <w:bottom w:val="single" w:sz="4" w:space="0" w:color="auto"/>
              <w:right w:val="single" w:sz="8" w:space="0" w:color="auto"/>
            </w:tcBorders>
            <w:shd w:val="clear" w:color="000000" w:fill="D9D9D9"/>
            <w:noWrap/>
            <w:vAlign w:val="center"/>
            <w:hideMark/>
          </w:tcPr>
          <w:p w:rsidR="00495868" w:rsidRPr="00495868" w:rsidRDefault="00495868" w:rsidP="00495868">
            <w:pPr>
              <w:suppressAutoHyphens w:val="0"/>
              <w:spacing w:line="240" w:lineRule="auto"/>
              <w:jc w:val="left"/>
              <w:rPr>
                <w:rFonts w:ascii="Consolas" w:hAnsi="Consolas" w:cs="Consolas"/>
                <w:b/>
                <w:color w:val="000000"/>
                <w:sz w:val="16"/>
                <w:szCs w:val="16"/>
                <w:lang w:eastAsia="pl-PL"/>
              </w:rPr>
            </w:pPr>
            <w:r w:rsidRPr="00495868">
              <w:rPr>
                <w:rFonts w:ascii="Consolas" w:hAnsi="Consolas" w:cs="Consolas"/>
                <w:b/>
                <w:color w:val="000000"/>
                <w:sz w:val="16"/>
                <w:szCs w:val="16"/>
                <w:lang w:eastAsia="pl-PL"/>
              </w:rPr>
              <w:t>Gateway back</w:t>
            </w:r>
          </w:p>
        </w:tc>
        <w:tc>
          <w:tcPr>
            <w:tcW w:w="398" w:type="pct"/>
            <w:tcBorders>
              <w:top w:val="nil"/>
              <w:left w:val="nil"/>
              <w:bottom w:val="single" w:sz="4" w:space="0" w:color="auto"/>
              <w:right w:val="single" w:sz="8" w:space="0" w:color="auto"/>
            </w:tcBorders>
            <w:shd w:val="clear" w:color="000000" w:fill="D9D9D9"/>
            <w:noWrap/>
            <w:vAlign w:val="center"/>
            <w:hideMark/>
          </w:tcPr>
          <w:p w:rsidR="00495868" w:rsidRPr="00495868" w:rsidRDefault="00495868" w:rsidP="00495868">
            <w:pPr>
              <w:suppressAutoHyphens w:val="0"/>
              <w:spacing w:line="240" w:lineRule="auto"/>
              <w:jc w:val="left"/>
              <w:rPr>
                <w:rFonts w:ascii="Consolas" w:hAnsi="Consolas" w:cs="Consolas"/>
                <w:b/>
                <w:color w:val="000000"/>
                <w:sz w:val="16"/>
                <w:szCs w:val="16"/>
                <w:lang w:eastAsia="pl-PL"/>
              </w:rPr>
            </w:pPr>
            <w:r w:rsidRPr="00495868">
              <w:rPr>
                <w:rFonts w:ascii="Consolas" w:hAnsi="Consolas" w:cs="Consolas"/>
                <w:b/>
                <w:color w:val="000000"/>
                <w:sz w:val="16"/>
                <w:szCs w:val="16"/>
                <w:lang w:eastAsia="pl-PL"/>
              </w:rPr>
              <w:t>IP od</w:t>
            </w:r>
          </w:p>
        </w:tc>
        <w:tc>
          <w:tcPr>
            <w:tcW w:w="398" w:type="pct"/>
            <w:tcBorders>
              <w:top w:val="nil"/>
              <w:left w:val="nil"/>
              <w:bottom w:val="single" w:sz="4" w:space="0" w:color="auto"/>
              <w:right w:val="single" w:sz="8" w:space="0" w:color="auto"/>
            </w:tcBorders>
            <w:shd w:val="clear" w:color="000000" w:fill="D9D9D9"/>
            <w:noWrap/>
            <w:vAlign w:val="center"/>
            <w:hideMark/>
          </w:tcPr>
          <w:p w:rsidR="00495868" w:rsidRPr="00495868" w:rsidRDefault="00495868" w:rsidP="00495868">
            <w:pPr>
              <w:suppressAutoHyphens w:val="0"/>
              <w:spacing w:line="240" w:lineRule="auto"/>
              <w:jc w:val="left"/>
              <w:rPr>
                <w:rFonts w:ascii="Consolas" w:hAnsi="Consolas" w:cs="Consolas"/>
                <w:b/>
                <w:color w:val="000000"/>
                <w:sz w:val="16"/>
                <w:szCs w:val="16"/>
                <w:lang w:eastAsia="pl-PL"/>
              </w:rPr>
            </w:pPr>
            <w:r w:rsidRPr="00495868">
              <w:rPr>
                <w:rFonts w:ascii="Consolas" w:hAnsi="Consolas" w:cs="Consolas"/>
                <w:b/>
                <w:color w:val="000000"/>
                <w:sz w:val="16"/>
                <w:szCs w:val="16"/>
                <w:lang w:eastAsia="pl-PL"/>
              </w:rPr>
              <w:t>IP do</w:t>
            </w:r>
          </w:p>
        </w:tc>
        <w:tc>
          <w:tcPr>
            <w:tcW w:w="191" w:type="pct"/>
            <w:tcBorders>
              <w:top w:val="nil"/>
              <w:left w:val="nil"/>
              <w:bottom w:val="single" w:sz="4" w:space="0" w:color="auto"/>
              <w:right w:val="single" w:sz="8" w:space="0" w:color="auto"/>
            </w:tcBorders>
            <w:shd w:val="clear" w:color="000000" w:fill="D9D9D9"/>
            <w:noWrap/>
            <w:vAlign w:val="center"/>
            <w:hideMark/>
          </w:tcPr>
          <w:p w:rsidR="00495868" w:rsidRPr="00495868" w:rsidRDefault="00495868" w:rsidP="00495868">
            <w:pPr>
              <w:suppressAutoHyphens w:val="0"/>
              <w:spacing w:line="240" w:lineRule="auto"/>
              <w:jc w:val="left"/>
              <w:rPr>
                <w:rFonts w:ascii="Consolas" w:hAnsi="Consolas" w:cs="Consolas"/>
                <w:b/>
                <w:color w:val="000000"/>
                <w:sz w:val="16"/>
                <w:szCs w:val="16"/>
                <w:lang w:eastAsia="pl-PL"/>
              </w:rPr>
            </w:pPr>
            <w:r w:rsidRPr="00495868">
              <w:rPr>
                <w:rFonts w:ascii="Consolas" w:hAnsi="Consolas" w:cs="Consolas"/>
                <w:b/>
                <w:color w:val="000000"/>
                <w:sz w:val="16"/>
                <w:szCs w:val="16"/>
                <w:lang w:eastAsia="pl-PL"/>
              </w:rPr>
              <w:t>Klasa</w:t>
            </w:r>
          </w:p>
        </w:tc>
      </w:tr>
      <w:tr w:rsidR="00920445" w:rsidRPr="00495868" w:rsidTr="00920445">
        <w:trPr>
          <w:trHeight w:val="225"/>
        </w:trPr>
        <w:tc>
          <w:tcPr>
            <w:tcW w:w="860" w:type="pct"/>
            <w:tcBorders>
              <w:top w:val="nil"/>
              <w:left w:val="single" w:sz="8" w:space="0" w:color="auto"/>
              <w:bottom w:val="single" w:sz="4" w:space="0" w:color="auto"/>
              <w:right w:val="single" w:sz="8" w:space="0" w:color="auto"/>
            </w:tcBorders>
            <w:shd w:val="clear" w:color="000000" w:fill="D9D9D9"/>
            <w:noWrap/>
            <w:hideMark/>
          </w:tcPr>
          <w:p w:rsidR="00920445" w:rsidRDefault="00920445">
            <w:r w:rsidRPr="003B3C7C">
              <w:rPr>
                <w:rFonts w:ascii="Calibri" w:hAnsi="Calibri" w:cs="Calibri"/>
                <w:sz w:val="20"/>
                <w:szCs w:val="20"/>
                <w:highlight w:val="black"/>
              </w:rPr>
              <w:t xml:space="preserve">x x x </w:t>
            </w:r>
          </w:p>
        </w:tc>
        <w:tc>
          <w:tcPr>
            <w:tcW w:w="191" w:type="pct"/>
            <w:tcBorders>
              <w:top w:val="nil"/>
              <w:left w:val="nil"/>
              <w:bottom w:val="single" w:sz="4" w:space="0" w:color="auto"/>
              <w:right w:val="single" w:sz="8" w:space="0" w:color="auto"/>
            </w:tcBorders>
            <w:shd w:val="clear" w:color="000000" w:fill="D9D9D9"/>
            <w:noWrap/>
            <w:hideMark/>
          </w:tcPr>
          <w:p w:rsidR="00920445" w:rsidRDefault="00920445">
            <w:r w:rsidRPr="009E0A82">
              <w:rPr>
                <w:rFonts w:ascii="Calibri" w:hAnsi="Calibri" w:cs="Calibri"/>
                <w:sz w:val="20"/>
                <w:szCs w:val="20"/>
                <w:highlight w:val="black"/>
              </w:rPr>
              <w:t xml:space="preserve">x x x </w:t>
            </w:r>
          </w:p>
        </w:tc>
        <w:tc>
          <w:tcPr>
            <w:tcW w:w="860" w:type="pct"/>
            <w:tcBorders>
              <w:top w:val="nil"/>
              <w:left w:val="nil"/>
              <w:bottom w:val="single" w:sz="4" w:space="0" w:color="auto"/>
              <w:right w:val="single" w:sz="8" w:space="0" w:color="auto"/>
            </w:tcBorders>
            <w:shd w:val="clear" w:color="000000" w:fill="D9D9D9"/>
            <w:noWrap/>
            <w:hideMark/>
          </w:tcPr>
          <w:p w:rsidR="00920445" w:rsidRDefault="00920445">
            <w:r w:rsidRPr="00FA74C5">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D9D9D9"/>
            <w:noWrap/>
            <w:hideMark/>
          </w:tcPr>
          <w:p w:rsidR="00920445" w:rsidRDefault="00920445">
            <w:r w:rsidRPr="0096242B">
              <w:rPr>
                <w:rFonts w:ascii="Calibri" w:hAnsi="Calibri" w:cs="Calibri"/>
                <w:sz w:val="20"/>
                <w:szCs w:val="20"/>
                <w:highlight w:val="black"/>
              </w:rPr>
              <w:t xml:space="preserve">x x x </w:t>
            </w:r>
          </w:p>
        </w:tc>
        <w:tc>
          <w:tcPr>
            <w:tcW w:w="456" w:type="pct"/>
            <w:tcBorders>
              <w:top w:val="nil"/>
              <w:left w:val="nil"/>
              <w:bottom w:val="single" w:sz="4" w:space="0" w:color="auto"/>
              <w:right w:val="single" w:sz="8" w:space="0" w:color="auto"/>
            </w:tcBorders>
            <w:shd w:val="clear" w:color="000000" w:fill="D9D9D9"/>
            <w:noWrap/>
            <w:hideMark/>
          </w:tcPr>
          <w:p w:rsidR="00920445" w:rsidRDefault="00920445">
            <w:r w:rsidRPr="0084580C">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D9D9D9"/>
            <w:noWrap/>
            <w:hideMark/>
          </w:tcPr>
          <w:p w:rsidR="00920445" w:rsidRDefault="00920445">
            <w:r w:rsidRPr="000F3471">
              <w:rPr>
                <w:rFonts w:ascii="Calibri" w:hAnsi="Calibri" w:cs="Calibri"/>
                <w:sz w:val="20"/>
                <w:szCs w:val="20"/>
                <w:highlight w:val="black"/>
              </w:rPr>
              <w:t xml:space="preserve">x x x </w:t>
            </w:r>
          </w:p>
        </w:tc>
        <w:tc>
          <w:tcPr>
            <w:tcW w:w="425" w:type="pct"/>
            <w:tcBorders>
              <w:top w:val="nil"/>
              <w:left w:val="nil"/>
              <w:bottom w:val="single" w:sz="4" w:space="0" w:color="auto"/>
              <w:right w:val="single" w:sz="8" w:space="0" w:color="auto"/>
            </w:tcBorders>
            <w:shd w:val="clear" w:color="000000" w:fill="D9D9D9"/>
            <w:noWrap/>
            <w:hideMark/>
          </w:tcPr>
          <w:p w:rsidR="00920445" w:rsidRDefault="00920445">
            <w:r w:rsidRPr="008570FE">
              <w:rPr>
                <w:rFonts w:ascii="Calibri" w:hAnsi="Calibri" w:cs="Calibri"/>
                <w:sz w:val="20"/>
                <w:szCs w:val="20"/>
                <w:highlight w:val="black"/>
              </w:rPr>
              <w:t xml:space="preserve">x x x </w:t>
            </w:r>
          </w:p>
        </w:tc>
        <w:tc>
          <w:tcPr>
            <w:tcW w:w="425" w:type="pct"/>
            <w:tcBorders>
              <w:top w:val="nil"/>
              <w:left w:val="nil"/>
              <w:bottom w:val="single" w:sz="4" w:space="0" w:color="auto"/>
              <w:right w:val="single" w:sz="8" w:space="0" w:color="auto"/>
            </w:tcBorders>
            <w:shd w:val="clear" w:color="000000" w:fill="D9D9D9"/>
            <w:noWrap/>
            <w:hideMark/>
          </w:tcPr>
          <w:p w:rsidR="00920445" w:rsidRDefault="00920445">
            <w:r w:rsidRPr="0058521F">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D9D9D9"/>
            <w:noWrap/>
            <w:hideMark/>
          </w:tcPr>
          <w:p w:rsidR="00920445" w:rsidRDefault="00920445">
            <w:r w:rsidRPr="0058521F">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D9D9D9"/>
            <w:noWrap/>
            <w:hideMark/>
          </w:tcPr>
          <w:p w:rsidR="00920445" w:rsidRDefault="00920445">
            <w:r w:rsidRPr="0058521F">
              <w:rPr>
                <w:rFonts w:ascii="Calibri" w:hAnsi="Calibri" w:cs="Calibri"/>
                <w:sz w:val="20"/>
                <w:szCs w:val="20"/>
                <w:highlight w:val="black"/>
              </w:rPr>
              <w:t xml:space="preserve">x x x </w:t>
            </w:r>
          </w:p>
        </w:tc>
        <w:tc>
          <w:tcPr>
            <w:tcW w:w="191" w:type="pct"/>
            <w:tcBorders>
              <w:top w:val="nil"/>
              <w:left w:val="nil"/>
              <w:bottom w:val="single" w:sz="4" w:space="0" w:color="auto"/>
              <w:right w:val="single" w:sz="8" w:space="0" w:color="auto"/>
            </w:tcBorders>
            <w:shd w:val="clear" w:color="000000" w:fill="D9D9D9"/>
            <w:noWrap/>
            <w:hideMark/>
          </w:tcPr>
          <w:p w:rsidR="00920445" w:rsidRDefault="00920445">
            <w:r w:rsidRPr="0058521F">
              <w:rPr>
                <w:rFonts w:ascii="Calibri" w:hAnsi="Calibri" w:cs="Calibri"/>
                <w:sz w:val="20"/>
                <w:szCs w:val="20"/>
                <w:highlight w:val="black"/>
              </w:rPr>
              <w:t xml:space="preserve">x x x </w:t>
            </w:r>
          </w:p>
        </w:tc>
      </w:tr>
      <w:tr w:rsidR="00920445" w:rsidRPr="00495868" w:rsidTr="00920445">
        <w:trPr>
          <w:trHeight w:val="225"/>
        </w:trPr>
        <w:tc>
          <w:tcPr>
            <w:tcW w:w="860" w:type="pct"/>
            <w:tcBorders>
              <w:top w:val="nil"/>
              <w:left w:val="single" w:sz="8" w:space="0" w:color="auto"/>
              <w:bottom w:val="single" w:sz="4" w:space="0" w:color="auto"/>
              <w:right w:val="single" w:sz="8" w:space="0" w:color="auto"/>
            </w:tcBorders>
            <w:shd w:val="clear" w:color="000000" w:fill="D9D9D9"/>
            <w:noWrap/>
            <w:hideMark/>
          </w:tcPr>
          <w:p w:rsidR="00920445" w:rsidRDefault="00920445">
            <w:r w:rsidRPr="003B3C7C">
              <w:rPr>
                <w:rFonts w:ascii="Calibri" w:hAnsi="Calibri" w:cs="Calibri"/>
                <w:sz w:val="20"/>
                <w:szCs w:val="20"/>
                <w:highlight w:val="black"/>
              </w:rPr>
              <w:t xml:space="preserve">x x x </w:t>
            </w:r>
          </w:p>
        </w:tc>
        <w:tc>
          <w:tcPr>
            <w:tcW w:w="191" w:type="pct"/>
            <w:tcBorders>
              <w:top w:val="nil"/>
              <w:left w:val="nil"/>
              <w:bottom w:val="single" w:sz="4" w:space="0" w:color="auto"/>
              <w:right w:val="single" w:sz="8" w:space="0" w:color="auto"/>
            </w:tcBorders>
            <w:shd w:val="clear" w:color="000000" w:fill="D9D9D9"/>
            <w:noWrap/>
            <w:hideMark/>
          </w:tcPr>
          <w:p w:rsidR="00920445" w:rsidRDefault="00920445">
            <w:r w:rsidRPr="009E0A82">
              <w:rPr>
                <w:rFonts w:ascii="Calibri" w:hAnsi="Calibri" w:cs="Calibri"/>
                <w:sz w:val="20"/>
                <w:szCs w:val="20"/>
                <w:highlight w:val="black"/>
              </w:rPr>
              <w:t xml:space="preserve">x x x </w:t>
            </w:r>
          </w:p>
        </w:tc>
        <w:tc>
          <w:tcPr>
            <w:tcW w:w="860" w:type="pct"/>
            <w:tcBorders>
              <w:top w:val="nil"/>
              <w:left w:val="nil"/>
              <w:bottom w:val="single" w:sz="4" w:space="0" w:color="auto"/>
              <w:right w:val="single" w:sz="8" w:space="0" w:color="auto"/>
            </w:tcBorders>
            <w:shd w:val="clear" w:color="000000" w:fill="D9D9D9"/>
            <w:noWrap/>
            <w:hideMark/>
          </w:tcPr>
          <w:p w:rsidR="00920445" w:rsidRDefault="00920445">
            <w:r w:rsidRPr="00FA74C5">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D9D9D9"/>
            <w:noWrap/>
            <w:hideMark/>
          </w:tcPr>
          <w:p w:rsidR="00920445" w:rsidRDefault="00920445">
            <w:r w:rsidRPr="0096242B">
              <w:rPr>
                <w:rFonts w:ascii="Calibri" w:hAnsi="Calibri" w:cs="Calibri"/>
                <w:sz w:val="20"/>
                <w:szCs w:val="20"/>
                <w:highlight w:val="black"/>
              </w:rPr>
              <w:t xml:space="preserve">x x x </w:t>
            </w:r>
          </w:p>
        </w:tc>
        <w:tc>
          <w:tcPr>
            <w:tcW w:w="456" w:type="pct"/>
            <w:tcBorders>
              <w:top w:val="nil"/>
              <w:left w:val="nil"/>
              <w:bottom w:val="single" w:sz="4" w:space="0" w:color="auto"/>
              <w:right w:val="single" w:sz="8" w:space="0" w:color="auto"/>
            </w:tcBorders>
            <w:shd w:val="clear" w:color="000000" w:fill="D9D9D9"/>
            <w:noWrap/>
            <w:hideMark/>
          </w:tcPr>
          <w:p w:rsidR="00920445" w:rsidRDefault="00920445">
            <w:r w:rsidRPr="0084580C">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D9D9D9"/>
            <w:noWrap/>
            <w:hideMark/>
          </w:tcPr>
          <w:p w:rsidR="00920445" w:rsidRDefault="00920445">
            <w:r w:rsidRPr="000F3471">
              <w:rPr>
                <w:rFonts w:ascii="Calibri" w:hAnsi="Calibri" w:cs="Calibri"/>
                <w:sz w:val="20"/>
                <w:szCs w:val="20"/>
                <w:highlight w:val="black"/>
              </w:rPr>
              <w:t xml:space="preserve">x x x </w:t>
            </w:r>
          </w:p>
        </w:tc>
        <w:tc>
          <w:tcPr>
            <w:tcW w:w="425" w:type="pct"/>
            <w:tcBorders>
              <w:top w:val="nil"/>
              <w:left w:val="nil"/>
              <w:bottom w:val="single" w:sz="4" w:space="0" w:color="auto"/>
              <w:right w:val="single" w:sz="8" w:space="0" w:color="auto"/>
            </w:tcBorders>
            <w:shd w:val="clear" w:color="000000" w:fill="D9D9D9"/>
            <w:noWrap/>
            <w:hideMark/>
          </w:tcPr>
          <w:p w:rsidR="00920445" w:rsidRDefault="00920445">
            <w:r w:rsidRPr="008570FE">
              <w:rPr>
                <w:rFonts w:ascii="Calibri" w:hAnsi="Calibri" w:cs="Calibri"/>
                <w:sz w:val="20"/>
                <w:szCs w:val="20"/>
                <w:highlight w:val="black"/>
              </w:rPr>
              <w:t xml:space="preserve">x x x </w:t>
            </w:r>
          </w:p>
        </w:tc>
        <w:tc>
          <w:tcPr>
            <w:tcW w:w="425" w:type="pct"/>
            <w:tcBorders>
              <w:top w:val="nil"/>
              <w:left w:val="nil"/>
              <w:bottom w:val="single" w:sz="4" w:space="0" w:color="auto"/>
              <w:right w:val="single" w:sz="8" w:space="0" w:color="auto"/>
            </w:tcBorders>
            <w:shd w:val="clear" w:color="000000" w:fill="D9D9D9"/>
            <w:noWrap/>
            <w:hideMark/>
          </w:tcPr>
          <w:p w:rsidR="00920445" w:rsidRDefault="00920445">
            <w:r w:rsidRPr="0058521F">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D9D9D9"/>
            <w:noWrap/>
            <w:hideMark/>
          </w:tcPr>
          <w:p w:rsidR="00920445" w:rsidRDefault="00920445">
            <w:r w:rsidRPr="0058521F">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D9D9D9"/>
            <w:noWrap/>
            <w:hideMark/>
          </w:tcPr>
          <w:p w:rsidR="00920445" w:rsidRDefault="00920445">
            <w:r w:rsidRPr="0058521F">
              <w:rPr>
                <w:rFonts w:ascii="Calibri" w:hAnsi="Calibri" w:cs="Calibri"/>
                <w:sz w:val="20"/>
                <w:szCs w:val="20"/>
                <w:highlight w:val="black"/>
              </w:rPr>
              <w:t xml:space="preserve">x x x </w:t>
            </w:r>
          </w:p>
        </w:tc>
        <w:tc>
          <w:tcPr>
            <w:tcW w:w="191" w:type="pct"/>
            <w:tcBorders>
              <w:top w:val="nil"/>
              <w:left w:val="nil"/>
              <w:bottom w:val="single" w:sz="4" w:space="0" w:color="auto"/>
              <w:right w:val="single" w:sz="8" w:space="0" w:color="auto"/>
            </w:tcBorders>
            <w:shd w:val="clear" w:color="000000" w:fill="D9D9D9"/>
            <w:noWrap/>
            <w:hideMark/>
          </w:tcPr>
          <w:p w:rsidR="00920445" w:rsidRDefault="00920445">
            <w:r w:rsidRPr="0058521F">
              <w:rPr>
                <w:rFonts w:ascii="Calibri" w:hAnsi="Calibri" w:cs="Calibri"/>
                <w:sz w:val="20"/>
                <w:szCs w:val="20"/>
                <w:highlight w:val="black"/>
              </w:rPr>
              <w:t xml:space="preserve">x x x </w:t>
            </w:r>
          </w:p>
        </w:tc>
      </w:tr>
      <w:tr w:rsidR="00920445" w:rsidRPr="00495868" w:rsidTr="00920445">
        <w:trPr>
          <w:trHeight w:val="225"/>
        </w:trPr>
        <w:tc>
          <w:tcPr>
            <w:tcW w:w="860" w:type="pct"/>
            <w:tcBorders>
              <w:top w:val="nil"/>
              <w:left w:val="single" w:sz="8" w:space="0" w:color="auto"/>
              <w:bottom w:val="single" w:sz="4" w:space="0" w:color="auto"/>
              <w:right w:val="single" w:sz="8" w:space="0" w:color="auto"/>
            </w:tcBorders>
            <w:shd w:val="clear" w:color="000000" w:fill="D9D9D9"/>
            <w:noWrap/>
            <w:hideMark/>
          </w:tcPr>
          <w:p w:rsidR="00920445" w:rsidRDefault="00920445">
            <w:r w:rsidRPr="003B3C7C">
              <w:rPr>
                <w:rFonts w:ascii="Calibri" w:hAnsi="Calibri" w:cs="Calibri"/>
                <w:sz w:val="20"/>
                <w:szCs w:val="20"/>
                <w:highlight w:val="black"/>
              </w:rPr>
              <w:t xml:space="preserve">x x x </w:t>
            </w:r>
          </w:p>
        </w:tc>
        <w:tc>
          <w:tcPr>
            <w:tcW w:w="191" w:type="pct"/>
            <w:tcBorders>
              <w:top w:val="nil"/>
              <w:left w:val="nil"/>
              <w:bottom w:val="single" w:sz="4" w:space="0" w:color="auto"/>
              <w:right w:val="single" w:sz="8" w:space="0" w:color="auto"/>
            </w:tcBorders>
            <w:shd w:val="clear" w:color="000000" w:fill="D9D9D9"/>
            <w:noWrap/>
            <w:hideMark/>
          </w:tcPr>
          <w:p w:rsidR="00920445" w:rsidRDefault="00920445">
            <w:r w:rsidRPr="009E0A82">
              <w:rPr>
                <w:rFonts w:ascii="Calibri" w:hAnsi="Calibri" w:cs="Calibri"/>
                <w:sz w:val="20"/>
                <w:szCs w:val="20"/>
                <w:highlight w:val="black"/>
              </w:rPr>
              <w:t xml:space="preserve">x x x </w:t>
            </w:r>
          </w:p>
        </w:tc>
        <w:tc>
          <w:tcPr>
            <w:tcW w:w="860" w:type="pct"/>
            <w:tcBorders>
              <w:top w:val="nil"/>
              <w:left w:val="nil"/>
              <w:bottom w:val="single" w:sz="4" w:space="0" w:color="auto"/>
              <w:right w:val="single" w:sz="8" w:space="0" w:color="auto"/>
            </w:tcBorders>
            <w:shd w:val="clear" w:color="000000" w:fill="D9D9D9"/>
            <w:noWrap/>
            <w:hideMark/>
          </w:tcPr>
          <w:p w:rsidR="00920445" w:rsidRDefault="00920445">
            <w:r w:rsidRPr="00FA74C5">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D9D9D9"/>
            <w:noWrap/>
            <w:hideMark/>
          </w:tcPr>
          <w:p w:rsidR="00920445" w:rsidRDefault="00920445">
            <w:r w:rsidRPr="0096242B">
              <w:rPr>
                <w:rFonts w:ascii="Calibri" w:hAnsi="Calibri" w:cs="Calibri"/>
                <w:sz w:val="20"/>
                <w:szCs w:val="20"/>
                <w:highlight w:val="black"/>
              </w:rPr>
              <w:t xml:space="preserve">x x x </w:t>
            </w:r>
          </w:p>
        </w:tc>
        <w:tc>
          <w:tcPr>
            <w:tcW w:w="456" w:type="pct"/>
            <w:tcBorders>
              <w:top w:val="nil"/>
              <w:left w:val="nil"/>
              <w:bottom w:val="single" w:sz="4" w:space="0" w:color="auto"/>
              <w:right w:val="single" w:sz="8" w:space="0" w:color="auto"/>
            </w:tcBorders>
            <w:shd w:val="clear" w:color="000000" w:fill="D9D9D9"/>
            <w:noWrap/>
            <w:hideMark/>
          </w:tcPr>
          <w:p w:rsidR="00920445" w:rsidRDefault="00920445">
            <w:r w:rsidRPr="0084580C">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D9D9D9"/>
            <w:noWrap/>
            <w:hideMark/>
          </w:tcPr>
          <w:p w:rsidR="00920445" w:rsidRDefault="00920445">
            <w:r w:rsidRPr="000F3471">
              <w:rPr>
                <w:rFonts w:ascii="Calibri" w:hAnsi="Calibri" w:cs="Calibri"/>
                <w:sz w:val="20"/>
                <w:szCs w:val="20"/>
                <w:highlight w:val="black"/>
              </w:rPr>
              <w:t xml:space="preserve">x x x </w:t>
            </w:r>
          </w:p>
        </w:tc>
        <w:tc>
          <w:tcPr>
            <w:tcW w:w="425" w:type="pct"/>
            <w:tcBorders>
              <w:top w:val="nil"/>
              <w:left w:val="nil"/>
              <w:bottom w:val="single" w:sz="4" w:space="0" w:color="auto"/>
              <w:right w:val="single" w:sz="8" w:space="0" w:color="auto"/>
            </w:tcBorders>
            <w:shd w:val="clear" w:color="000000" w:fill="D9D9D9"/>
            <w:noWrap/>
            <w:hideMark/>
          </w:tcPr>
          <w:p w:rsidR="00920445" w:rsidRDefault="00920445">
            <w:r w:rsidRPr="008570FE">
              <w:rPr>
                <w:rFonts w:ascii="Calibri" w:hAnsi="Calibri" w:cs="Calibri"/>
                <w:sz w:val="20"/>
                <w:szCs w:val="20"/>
                <w:highlight w:val="black"/>
              </w:rPr>
              <w:t xml:space="preserve">x x x </w:t>
            </w:r>
          </w:p>
        </w:tc>
        <w:tc>
          <w:tcPr>
            <w:tcW w:w="425" w:type="pct"/>
            <w:tcBorders>
              <w:top w:val="nil"/>
              <w:left w:val="nil"/>
              <w:bottom w:val="single" w:sz="4" w:space="0" w:color="auto"/>
              <w:right w:val="single" w:sz="8" w:space="0" w:color="auto"/>
            </w:tcBorders>
            <w:shd w:val="clear" w:color="000000" w:fill="D9D9D9"/>
            <w:noWrap/>
            <w:hideMark/>
          </w:tcPr>
          <w:p w:rsidR="00920445" w:rsidRDefault="00920445">
            <w:r w:rsidRPr="0058521F">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D9D9D9"/>
            <w:noWrap/>
            <w:hideMark/>
          </w:tcPr>
          <w:p w:rsidR="00920445" w:rsidRDefault="00920445">
            <w:r w:rsidRPr="0058521F">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D9D9D9"/>
            <w:noWrap/>
            <w:hideMark/>
          </w:tcPr>
          <w:p w:rsidR="00920445" w:rsidRDefault="00920445">
            <w:r w:rsidRPr="0058521F">
              <w:rPr>
                <w:rFonts w:ascii="Calibri" w:hAnsi="Calibri" w:cs="Calibri"/>
                <w:sz w:val="20"/>
                <w:szCs w:val="20"/>
                <w:highlight w:val="black"/>
              </w:rPr>
              <w:t xml:space="preserve">x x x </w:t>
            </w:r>
          </w:p>
        </w:tc>
        <w:tc>
          <w:tcPr>
            <w:tcW w:w="191" w:type="pct"/>
            <w:tcBorders>
              <w:top w:val="nil"/>
              <w:left w:val="nil"/>
              <w:bottom w:val="single" w:sz="4" w:space="0" w:color="auto"/>
              <w:right w:val="single" w:sz="8" w:space="0" w:color="auto"/>
            </w:tcBorders>
            <w:shd w:val="clear" w:color="000000" w:fill="D9D9D9"/>
            <w:noWrap/>
            <w:hideMark/>
          </w:tcPr>
          <w:p w:rsidR="00920445" w:rsidRDefault="00920445">
            <w:r w:rsidRPr="0058521F">
              <w:rPr>
                <w:rFonts w:ascii="Calibri" w:hAnsi="Calibri" w:cs="Calibri"/>
                <w:sz w:val="20"/>
                <w:szCs w:val="20"/>
                <w:highlight w:val="black"/>
              </w:rPr>
              <w:t xml:space="preserve">x x x </w:t>
            </w:r>
          </w:p>
        </w:tc>
      </w:tr>
      <w:tr w:rsidR="00920445" w:rsidRPr="00495868" w:rsidTr="00920445">
        <w:trPr>
          <w:trHeight w:val="225"/>
        </w:trPr>
        <w:tc>
          <w:tcPr>
            <w:tcW w:w="860" w:type="pct"/>
            <w:tcBorders>
              <w:top w:val="nil"/>
              <w:left w:val="single" w:sz="8" w:space="0" w:color="auto"/>
              <w:bottom w:val="single" w:sz="4" w:space="0" w:color="auto"/>
              <w:right w:val="single" w:sz="8" w:space="0" w:color="auto"/>
            </w:tcBorders>
            <w:shd w:val="clear" w:color="000000" w:fill="D9D9D9"/>
            <w:noWrap/>
            <w:hideMark/>
          </w:tcPr>
          <w:p w:rsidR="00920445" w:rsidRDefault="00920445">
            <w:r w:rsidRPr="003B3C7C">
              <w:rPr>
                <w:rFonts w:ascii="Calibri" w:hAnsi="Calibri" w:cs="Calibri"/>
                <w:sz w:val="20"/>
                <w:szCs w:val="20"/>
                <w:highlight w:val="black"/>
              </w:rPr>
              <w:t xml:space="preserve">x x x </w:t>
            </w:r>
          </w:p>
        </w:tc>
        <w:tc>
          <w:tcPr>
            <w:tcW w:w="191" w:type="pct"/>
            <w:tcBorders>
              <w:top w:val="nil"/>
              <w:left w:val="nil"/>
              <w:bottom w:val="single" w:sz="4" w:space="0" w:color="auto"/>
              <w:right w:val="single" w:sz="8" w:space="0" w:color="auto"/>
            </w:tcBorders>
            <w:shd w:val="clear" w:color="000000" w:fill="D9D9D9"/>
            <w:noWrap/>
            <w:hideMark/>
          </w:tcPr>
          <w:p w:rsidR="00920445" w:rsidRDefault="00920445">
            <w:r w:rsidRPr="009E0A82">
              <w:rPr>
                <w:rFonts w:ascii="Calibri" w:hAnsi="Calibri" w:cs="Calibri"/>
                <w:sz w:val="20"/>
                <w:szCs w:val="20"/>
                <w:highlight w:val="black"/>
              </w:rPr>
              <w:t xml:space="preserve">x x x </w:t>
            </w:r>
          </w:p>
        </w:tc>
        <w:tc>
          <w:tcPr>
            <w:tcW w:w="860" w:type="pct"/>
            <w:tcBorders>
              <w:top w:val="nil"/>
              <w:left w:val="nil"/>
              <w:bottom w:val="single" w:sz="4" w:space="0" w:color="auto"/>
              <w:right w:val="single" w:sz="8" w:space="0" w:color="auto"/>
            </w:tcBorders>
            <w:shd w:val="clear" w:color="000000" w:fill="D9D9D9"/>
            <w:noWrap/>
            <w:hideMark/>
          </w:tcPr>
          <w:p w:rsidR="00920445" w:rsidRDefault="00920445">
            <w:r w:rsidRPr="00FA74C5">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D9D9D9"/>
            <w:noWrap/>
            <w:hideMark/>
          </w:tcPr>
          <w:p w:rsidR="00920445" w:rsidRDefault="00920445">
            <w:r w:rsidRPr="0096242B">
              <w:rPr>
                <w:rFonts w:ascii="Calibri" w:hAnsi="Calibri" w:cs="Calibri"/>
                <w:sz w:val="20"/>
                <w:szCs w:val="20"/>
                <w:highlight w:val="black"/>
              </w:rPr>
              <w:t xml:space="preserve">x x x </w:t>
            </w:r>
          </w:p>
        </w:tc>
        <w:tc>
          <w:tcPr>
            <w:tcW w:w="456" w:type="pct"/>
            <w:tcBorders>
              <w:top w:val="nil"/>
              <w:left w:val="nil"/>
              <w:bottom w:val="single" w:sz="4" w:space="0" w:color="auto"/>
              <w:right w:val="single" w:sz="8" w:space="0" w:color="auto"/>
            </w:tcBorders>
            <w:shd w:val="clear" w:color="000000" w:fill="D9D9D9"/>
            <w:noWrap/>
            <w:hideMark/>
          </w:tcPr>
          <w:p w:rsidR="00920445" w:rsidRDefault="00920445">
            <w:r w:rsidRPr="0084580C">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D9D9D9"/>
            <w:noWrap/>
            <w:hideMark/>
          </w:tcPr>
          <w:p w:rsidR="00920445" w:rsidRDefault="00920445">
            <w:r w:rsidRPr="000F3471">
              <w:rPr>
                <w:rFonts w:ascii="Calibri" w:hAnsi="Calibri" w:cs="Calibri"/>
                <w:sz w:val="20"/>
                <w:szCs w:val="20"/>
                <w:highlight w:val="black"/>
              </w:rPr>
              <w:t xml:space="preserve">x x x </w:t>
            </w:r>
          </w:p>
        </w:tc>
        <w:tc>
          <w:tcPr>
            <w:tcW w:w="425" w:type="pct"/>
            <w:tcBorders>
              <w:top w:val="nil"/>
              <w:left w:val="nil"/>
              <w:bottom w:val="single" w:sz="4" w:space="0" w:color="auto"/>
              <w:right w:val="single" w:sz="8" w:space="0" w:color="auto"/>
            </w:tcBorders>
            <w:shd w:val="clear" w:color="000000" w:fill="D9D9D9"/>
            <w:noWrap/>
            <w:hideMark/>
          </w:tcPr>
          <w:p w:rsidR="00920445" w:rsidRDefault="00920445">
            <w:r w:rsidRPr="008570FE">
              <w:rPr>
                <w:rFonts w:ascii="Calibri" w:hAnsi="Calibri" w:cs="Calibri"/>
                <w:sz w:val="20"/>
                <w:szCs w:val="20"/>
                <w:highlight w:val="black"/>
              </w:rPr>
              <w:t xml:space="preserve">x x x </w:t>
            </w:r>
          </w:p>
        </w:tc>
        <w:tc>
          <w:tcPr>
            <w:tcW w:w="425" w:type="pct"/>
            <w:tcBorders>
              <w:top w:val="nil"/>
              <w:left w:val="nil"/>
              <w:bottom w:val="single" w:sz="4" w:space="0" w:color="auto"/>
              <w:right w:val="single" w:sz="8" w:space="0" w:color="auto"/>
            </w:tcBorders>
            <w:shd w:val="clear" w:color="000000" w:fill="D9D9D9"/>
            <w:noWrap/>
            <w:hideMark/>
          </w:tcPr>
          <w:p w:rsidR="00920445" w:rsidRDefault="00920445">
            <w:r w:rsidRPr="0058521F">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D9D9D9"/>
            <w:noWrap/>
            <w:hideMark/>
          </w:tcPr>
          <w:p w:rsidR="00920445" w:rsidRDefault="00920445">
            <w:r w:rsidRPr="0058521F">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D9D9D9"/>
            <w:noWrap/>
            <w:hideMark/>
          </w:tcPr>
          <w:p w:rsidR="00920445" w:rsidRDefault="00920445">
            <w:r w:rsidRPr="0058521F">
              <w:rPr>
                <w:rFonts w:ascii="Calibri" w:hAnsi="Calibri" w:cs="Calibri"/>
                <w:sz w:val="20"/>
                <w:szCs w:val="20"/>
                <w:highlight w:val="black"/>
              </w:rPr>
              <w:t xml:space="preserve">x x x </w:t>
            </w:r>
          </w:p>
        </w:tc>
        <w:tc>
          <w:tcPr>
            <w:tcW w:w="191" w:type="pct"/>
            <w:tcBorders>
              <w:top w:val="nil"/>
              <w:left w:val="nil"/>
              <w:bottom w:val="single" w:sz="4" w:space="0" w:color="auto"/>
              <w:right w:val="single" w:sz="8" w:space="0" w:color="auto"/>
            </w:tcBorders>
            <w:shd w:val="clear" w:color="000000" w:fill="D9D9D9"/>
            <w:noWrap/>
            <w:hideMark/>
          </w:tcPr>
          <w:p w:rsidR="00920445" w:rsidRDefault="00920445">
            <w:r w:rsidRPr="0058521F">
              <w:rPr>
                <w:rFonts w:ascii="Calibri" w:hAnsi="Calibri" w:cs="Calibri"/>
                <w:sz w:val="20"/>
                <w:szCs w:val="20"/>
                <w:highlight w:val="black"/>
              </w:rPr>
              <w:t xml:space="preserve">x x x </w:t>
            </w:r>
          </w:p>
        </w:tc>
      </w:tr>
      <w:tr w:rsidR="00920445" w:rsidRPr="00495868" w:rsidTr="00920445">
        <w:trPr>
          <w:trHeight w:val="225"/>
        </w:trPr>
        <w:tc>
          <w:tcPr>
            <w:tcW w:w="860" w:type="pct"/>
            <w:tcBorders>
              <w:top w:val="nil"/>
              <w:left w:val="single" w:sz="8" w:space="0" w:color="auto"/>
              <w:bottom w:val="single" w:sz="4" w:space="0" w:color="auto"/>
              <w:right w:val="single" w:sz="8" w:space="0" w:color="auto"/>
            </w:tcBorders>
            <w:shd w:val="clear" w:color="000000" w:fill="D9D9D9"/>
            <w:noWrap/>
            <w:hideMark/>
          </w:tcPr>
          <w:p w:rsidR="00920445" w:rsidRDefault="00920445">
            <w:r w:rsidRPr="003B3C7C">
              <w:rPr>
                <w:rFonts w:ascii="Calibri" w:hAnsi="Calibri" w:cs="Calibri"/>
                <w:sz w:val="20"/>
                <w:szCs w:val="20"/>
                <w:highlight w:val="black"/>
              </w:rPr>
              <w:t xml:space="preserve">x x x </w:t>
            </w:r>
          </w:p>
        </w:tc>
        <w:tc>
          <w:tcPr>
            <w:tcW w:w="191" w:type="pct"/>
            <w:tcBorders>
              <w:top w:val="nil"/>
              <w:left w:val="nil"/>
              <w:bottom w:val="single" w:sz="4" w:space="0" w:color="auto"/>
              <w:right w:val="single" w:sz="8" w:space="0" w:color="auto"/>
            </w:tcBorders>
            <w:shd w:val="clear" w:color="000000" w:fill="D9D9D9"/>
            <w:noWrap/>
            <w:hideMark/>
          </w:tcPr>
          <w:p w:rsidR="00920445" w:rsidRDefault="00920445">
            <w:r w:rsidRPr="009E0A82">
              <w:rPr>
                <w:rFonts w:ascii="Calibri" w:hAnsi="Calibri" w:cs="Calibri"/>
                <w:sz w:val="20"/>
                <w:szCs w:val="20"/>
                <w:highlight w:val="black"/>
              </w:rPr>
              <w:t xml:space="preserve">x x x </w:t>
            </w:r>
          </w:p>
        </w:tc>
        <w:tc>
          <w:tcPr>
            <w:tcW w:w="860" w:type="pct"/>
            <w:tcBorders>
              <w:top w:val="nil"/>
              <w:left w:val="nil"/>
              <w:bottom w:val="single" w:sz="4" w:space="0" w:color="auto"/>
              <w:right w:val="single" w:sz="8" w:space="0" w:color="auto"/>
            </w:tcBorders>
            <w:shd w:val="clear" w:color="000000" w:fill="D9D9D9"/>
            <w:noWrap/>
            <w:hideMark/>
          </w:tcPr>
          <w:p w:rsidR="00920445" w:rsidRDefault="00920445">
            <w:r w:rsidRPr="00FA74C5">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D9D9D9"/>
            <w:noWrap/>
            <w:hideMark/>
          </w:tcPr>
          <w:p w:rsidR="00920445" w:rsidRDefault="00920445">
            <w:r w:rsidRPr="0096242B">
              <w:rPr>
                <w:rFonts w:ascii="Calibri" w:hAnsi="Calibri" w:cs="Calibri"/>
                <w:sz w:val="20"/>
                <w:szCs w:val="20"/>
                <w:highlight w:val="black"/>
              </w:rPr>
              <w:t xml:space="preserve">x x x </w:t>
            </w:r>
          </w:p>
        </w:tc>
        <w:tc>
          <w:tcPr>
            <w:tcW w:w="456" w:type="pct"/>
            <w:tcBorders>
              <w:top w:val="nil"/>
              <w:left w:val="nil"/>
              <w:bottom w:val="single" w:sz="4" w:space="0" w:color="auto"/>
              <w:right w:val="single" w:sz="8" w:space="0" w:color="auto"/>
            </w:tcBorders>
            <w:shd w:val="clear" w:color="000000" w:fill="D9D9D9"/>
            <w:noWrap/>
            <w:hideMark/>
          </w:tcPr>
          <w:p w:rsidR="00920445" w:rsidRDefault="00920445">
            <w:r w:rsidRPr="0084580C">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D9D9D9"/>
            <w:noWrap/>
            <w:hideMark/>
          </w:tcPr>
          <w:p w:rsidR="00920445" w:rsidRDefault="00920445">
            <w:r w:rsidRPr="000F3471">
              <w:rPr>
                <w:rFonts w:ascii="Calibri" w:hAnsi="Calibri" w:cs="Calibri"/>
                <w:sz w:val="20"/>
                <w:szCs w:val="20"/>
                <w:highlight w:val="black"/>
              </w:rPr>
              <w:t xml:space="preserve">x x x </w:t>
            </w:r>
          </w:p>
        </w:tc>
        <w:tc>
          <w:tcPr>
            <w:tcW w:w="425" w:type="pct"/>
            <w:tcBorders>
              <w:top w:val="nil"/>
              <w:left w:val="nil"/>
              <w:bottom w:val="single" w:sz="4" w:space="0" w:color="auto"/>
              <w:right w:val="single" w:sz="8" w:space="0" w:color="auto"/>
            </w:tcBorders>
            <w:shd w:val="clear" w:color="000000" w:fill="D9D9D9"/>
            <w:noWrap/>
            <w:hideMark/>
          </w:tcPr>
          <w:p w:rsidR="00920445" w:rsidRDefault="00920445">
            <w:r w:rsidRPr="008570FE">
              <w:rPr>
                <w:rFonts w:ascii="Calibri" w:hAnsi="Calibri" w:cs="Calibri"/>
                <w:sz w:val="20"/>
                <w:szCs w:val="20"/>
                <w:highlight w:val="black"/>
              </w:rPr>
              <w:t xml:space="preserve">x x x </w:t>
            </w:r>
          </w:p>
        </w:tc>
        <w:tc>
          <w:tcPr>
            <w:tcW w:w="425" w:type="pct"/>
            <w:tcBorders>
              <w:top w:val="nil"/>
              <w:left w:val="nil"/>
              <w:bottom w:val="single" w:sz="4" w:space="0" w:color="auto"/>
              <w:right w:val="single" w:sz="8" w:space="0" w:color="auto"/>
            </w:tcBorders>
            <w:shd w:val="clear" w:color="000000" w:fill="D9D9D9"/>
            <w:noWrap/>
            <w:hideMark/>
          </w:tcPr>
          <w:p w:rsidR="00920445" w:rsidRDefault="00920445">
            <w:r w:rsidRPr="0058521F">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D9D9D9"/>
            <w:noWrap/>
            <w:hideMark/>
          </w:tcPr>
          <w:p w:rsidR="00920445" w:rsidRDefault="00920445">
            <w:r w:rsidRPr="0058521F">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D9D9D9"/>
            <w:noWrap/>
            <w:hideMark/>
          </w:tcPr>
          <w:p w:rsidR="00920445" w:rsidRDefault="00920445">
            <w:r w:rsidRPr="0058521F">
              <w:rPr>
                <w:rFonts w:ascii="Calibri" w:hAnsi="Calibri" w:cs="Calibri"/>
                <w:sz w:val="20"/>
                <w:szCs w:val="20"/>
                <w:highlight w:val="black"/>
              </w:rPr>
              <w:t xml:space="preserve">x x x </w:t>
            </w:r>
          </w:p>
        </w:tc>
        <w:tc>
          <w:tcPr>
            <w:tcW w:w="191" w:type="pct"/>
            <w:tcBorders>
              <w:top w:val="nil"/>
              <w:left w:val="nil"/>
              <w:bottom w:val="single" w:sz="4" w:space="0" w:color="auto"/>
              <w:right w:val="single" w:sz="8" w:space="0" w:color="auto"/>
            </w:tcBorders>
            <w:shd w:val="clear" w:color="000000" w:fill="D9D9D9"/>
            <w:noWrap/>
            <w:hideMark/>
          </w:tcPr>
          <w:p w:rsidR="00920445" w:rsidRDefault="00920445">
            <w:r w:rsidRPr="0058521F">
              <w:rPr>
                <w:rFonts w:ascii="Calibri" w:hAnsi="Calibri" w:cs="Calibri"/>
                <w:sz w:val="20"/>
                <w:szCs w:val="20"/>
                <w:highlight w:val="black"/>
              </w:rPr>
              <w:t xml:space="preserve">x x x </w:t>
            </w:r>
          </w:p>
        </w:tc>
      </w:tr>
      <w:tr w:rsidR="00920445" w:rsidRPr="00495868" w:rsidTr="00920445">
        <w:trPr>
          <w:trHeight w:val="225"/>
        </w:trPr>
        <w:tc>
          <w:tcPr>
            <w:tcW w:w="860" w:type="pct"/>
            <w:tcBorders>
              <w:top w:val="nil"/>
              <w:left w:val="single" w:sz="8" w:space="0" w:color="auto"/>
              <w:bottom w:val="single" w:sz="4" w:space="0" w:color="auto"/>
              <w:right w:val="single" w:sz="8" w:space="0" w:color="auto"/>
            </w:tcBorders>
            <w:shd w:val="clear" w:color="000000" w:fill="D9D9D9"/>
            <w:noWrap/>
            <w:hideMark/>
          </w:tcPr>
          <w:p w:rsidR="00920445" w:rsidRDefault="00920445">
            <w:r w:rsidRPr="003B3C7C">
              <w:rPr>
                <w:rFonts w:ascii="Calibri" w:hAnsi="Calibri" w:cs="Calibri"/>
                <w:sz w:val="20"/>
                <w:szCs w:val="20"/>
                <w:highlight w:val="black"/>
              </w:rPr>
              <w:t xml:space="preserve">x x x </w:t>
            </w:r>
          </w:p>
        </w:tc>
        <w:tc>
          <w:tcPr>
            <w:tcW w:w="191" w:type="pct"/>
            <w:tcBorders>
              <w:top w:val="nil"/>
              <w:left w:val="nil"/>
              <w:bottom w:val="single" w:sz="4" w:space="0" w:color="auto"/>
              <w:right w:val="single" w:sz="8" w:space="0" w:color="auto"/>
            </w:tcBorders>
            <w:shd w:val="clear" w:color="000000" w:fill="D9D9D9"/>
            <w:noWrap/>
            <w:hideMark/>
          </w:tcPr>
          <w:p w:rsidR="00920445" w:rsidRDefault="00920445">
            <w:r w:rsidRPr="009E0A82">
              <w:rPr>
                <w:rFonts w:ascii="Calibri" w:hAnsi="Calibri" w:cs="Calibri"/>
                <w:sz w:val="20"/>
                <w:szCs w:val="20"/>
                <w:highlight w:val="black"/>
              </w:rPr>
              <w:t xml:space="preserve">x x x </w:t>
            </w:r>
          </w:p>
        </w:tc>
        <w:tc>
          <w:tcPr>
            <w:tcW w:w="860" w:type="pct"/>
            <w:tcBorders>
              <w:top w:val="nil"/>
              <w:left w:val="nil"/>
              <w:bottom w:val="single" w:sz="4" w:space="0" w:color="auto"/>
              <w:right w:val="single" w:sz="8" w:space="0" w:color="auto"/>
            </w:tcBorders>
            <w:shd w:val="clear" w:color="000000" w:fill="D9D9D9"/>
            <w:noWrap/>
            <w:hideMark/>
          </w:tcPr>
          <w:p w:rsidR="00920445" w:rsidRDefault="00920445">
            <w:r w:rsidRPr="00FA74C5">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D9D9D9"/>
            <w:noWrap/>
            <w:hideMark/>
          </w:tcPr>
          <w:p w:rsidR="00920445" w:rsidRDefault="00920445">
            <w:r w:rsidRPr="0096242B">
              <w:rPr>
                <w:rFonts w:ascii="Calibri" w:hAnsi="Calibri" w:cs="Calibri"/>
                <w:sz w:val="20"/>
                <w:szCs w:val="20"/>
                <w:highlight w:val="black"/>
              </w:rPr>
              <w:t xml:space="preserve">x x x </w:t>
            </w:r>
          </w:p>
        </w:tc>
        <w:tc>
          <w:tcPr>
            <w:tcW w:w="456" w:type="pct"/>
            <w:tcBorders>
              <w:top w:val="nil"/>
              <w:left w:val="nil"/>
              <w:bottom w:val="single" w:sz="4" w:space="0" w:color="auto"/>
              <w:right w:val="single" w:sz="8" w:space="0" w:color="auto"/>
            </w:tcBorders>
            <w:shd w:val="clear" w:color="000000" w:fill="D9D9D9"/>
            <w:noWrap/>
            <w:hideMark/>
          </w:tcPr>
          <w:p w:rsidR="00920445" w:rsidRDefault="00920445">
            <w:r w:rsidRPr="0084580C">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D9D9D9"/>
            <w:noWrap/>
            <w:hideMark/>
          </w:tcPr>
          <w:p w:rsidR="00920445" w:rsidRDefault="00920445">
            <w:r w:rsidRPr="000F3471">
              <w:rPr>
                <w:rFonts w:ascii="Calibri" w:hAnsi="Calibri" w:cs="Calibri"/>
                <w:sz w:val="20"/>
                <w:szCs w:val="20"/>
                <w:highlight w:val="black"/>
              </w:rPr>
              <w:t xml:space="preserve">x x x </w:t>
            </w:r>
          </w:p>
        </w:tc>
        <w:tc>
          <w:tcPr>
            <w:tcW w:w="425" w:type="pct"/>
            <w:tcBorders>
              <w:top w:val="nil"/>
              <w:left w:val="nil"/>
              <w:bottom w:val="single" w:sz="4" w:space="0" w:color="auto"/>
              <w:right w:val="single" w:sz="8" w:space="0" w:color="auto"/>
            </w:tcBorders>
            <w:shd w:val="clear" w:color="000000" w:fill="D9D9D9"/>
            <w:noWrap/>
            <w:hideMark/>
          </w:tcPr>
          <w:p w:rsidR="00920445" w:rsidRDefault="00920445">
            <w:r w:rsidRPr="008570FE">
              <w:rPr>
                <w:rFonts w:ascii="Calibri" w:hAnsi="Calibri" w:cs="Calibri"/>
                <w:sz w:val="20"/>
                <w:szCs w:val="20"/>
                <w:highlight w:val="black"/>
              </w:rPr>
              <w:t xml:space="preserve">x x x </w:t>
            </w:r>
          </w:p>
        </w:tc>
        <w:tc>
          <w:tcPr>
            <w:tcW w:w="425" w:type="pct"/>
            <w:tcBorders>
              <w:top w:val="nil"/>
              <w:left w:val="nil"/>
              <w:bottom w:val="single" w:sz="4" w:space="0" w:color="auto"/>
              <w:right w:val="single" w:sz="8" w:space="0" w:color="auto"/>
            </w:tcBorders>
            <w:shd w:val="clear" w:color="000000" w:fill="D9D9D9"/>
            <w:noWrap/>
            <w:hideMark/>
          </w:tcPr>
          <w:p w:rsidR="00920445" w:rsidRDefault="00920445">
            <w:r w:rsidRPr="0058521F">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D9D9D9"/>
            <w:noWrap/>
            <w:hideMark/>
          </w:tcPr>
          <w:p w:rsidR="00920445" w:rsidRDefault="00920445">
            <w:r w:rsidRPr="0058521F">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D9D9D9"/>
            <w:noWrap/>
            <w:hideMark/>
          </w:tcPr>
          <w:p w:rsidR="00920445" w:rsidRDefault="00920445">
            <w:r w:rsidRPr="0058521F">
              <w:rPr>
                <w:rFonts w:ascii="Calibri" w:hAnsi="Calibri" w:cs="Calibri"/>
                <w:sz w:val="20"/>
                <w:szCs w:val="20"/>
                <w:highlight w:val="black"/>
              </w:rPr>
              <w:t xml:space="preserve">x x x </w:t>
            </w:r>
          </w:p>
        </w:tc>
        <w:tc>
          <w:tcPr>
            <w:tcW w:w="191" w:type="pct"/>
            <w:tcBorders>
              <w:top w:val="nil"/>
              <w:left w:val="nil"/>
              <w:bottom w:val="single" w:sz="4" w:space="0" w:color="auto"/>
              <w:right w:val="single" w:sz="8" w:space="0" w:color="auto"/>
            </w:tcBorders>
            <w:shd w:val="clear" w:color="000000" w:fill="D9D9D9"/>
            <w:noWrap/>
            <w:hideMark/>
          </w:tcPr>
          <w:p w:rsidR="00920445" w:rsidRDefault="00920445">
            <w:r w:rsidRPr="0058521F">
              <w:rPr>
                <w:rFonts w:ascii="Calibri" w:hAnsi="Calibri" w:cs="Calibri"/>
                <w:sz w:val="20"/>
                <w:szCs w:val="20"/>
                <w:highlight w:val="black"/>
              </w:rPr>
              <w:t xml:space="preserve">x x x </w:t>
            </w:r>
          </w:p>
        </w:tc>
      </w:tr>
      <w:tr w:rsidR="00920445" w:rsidRPr="00495868" w:rsidTr="00920445">
        <w:trPr>
          <w:trHeight w:val="225"/>
        </w:trPr>
        <w:tc>
          <w:tcPr>
            <w:tcW w:w="860" w:type="pct"/>
            <w:tcBorders>
              <w:top w:val="nil"/>
              <w:left w:val="single" w:sz="8" w:space="0" w:color="auto"/>
              <w:bottom w:val="single" w:sz="4" w:space="0" w:color="auto"/>
              <w:right w:val="single" w:sz="8" w:space="0" w:color="auto"/>
            </w:tcBorders>
            <w:shd w:val="clear" w:color="000000" w:fill="D9D9D9"/>
            <w:noWrap/>
            <w:hideMark/>
          </w:tcPr>
          <w:p w:rsidR="00920445" w:rsidRDefault="00920445">
            <w:r w:rsidRPr="003B3C7C">
              <w:rPr>
                <w:rFonts w:ascii="Calibri" w:hAnsi="Calibri" w:cs="Calibri"/>
                <w:sz w:val="20"/>
                <w:szCs w:val="20"/>
                <w:highlight w:val="black"/>
              </w:rPr>
              <w:t xml:space="preserve">x x x </w:t>
            </w:r>
          </w:p>
        </w:tc>
        <w:tc>
          <w:tcPr>
            <w:tcW w:w="191" w:type="pct"/>
            <w:tcBorders>
              <w:top w:val="nil"/>
              <w:left w:val="nil"/>
              <w:bottom w:val="single" w:sz="4" w:space="0" w:color="auto"/>
              <w:right w:val="single" w:sz="8" w:space="0" w:color="auto"/>
            </w:tcBorders>
            <w:shd w:val="clear" w:color="000000" w:fill="D9D9D9"/>
            <w:noWrap/>
            <w:hideMark/>
          </w:tcPr>
          <w:p w:rsidR="00920445" w:rsidRDefault="00920445">
            <w:r w:rsidRPr="009E0A82">
              <w:rPr>
                <w:rFonts w:ascii="Calibri" w:hAnsi="Calibri" w:cs="Calibri"/>
                <w:sz w:val="20"/>
                <w:szCs w:val="20"/>
                <w:highlight w:val="black"/>
              </w:rPr>
              <w:t xml:space="preserve">x x x </w:t>
            </w:r>
          </w:p>
        </w:tc>
        <w:tc>
          <w:tcPr>
            <w:tcW w:w="860" w:type="pct"/>
            <w:tcBorders>
              <w:top w:val="nil"/>
              <w:left w:val="nil"/>
              <w:bottom w:val="single" w:sz="4" w:space="0" w:color="auto"/>
              <w:right w:val="single" w:sz="8" w:space="0" w:color="auto"/>
            </w:tcBorders>
            <w:shd w:val="clear" w:color="000000" w:fill="D9D9D9"/>
            <w:noWrap/>
            <w:hideMark/>
          </w:tcPr>
          <w:p w:rsidR="00920445" w:rsidRDefault="00920445">
            <w:r w:rsidRPr="00FA74C5">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D9D9D9"/>
            <w:noWrap/>
            <w:hideMark/>
          </w:tcPr>
          <w:p w:rsidR="00920445" w:rsidRDefault="00920445">
            <w:r w:rsidRPr="0096242B">
              <w:rPr>
                <w:rFonts w:ascii="Calibri" w:hAnsi="Calibri" w:cs="Calibri"/>
                <w:sz w:val="20"/>
                <w:szCs w:val="20"/>
                <w:highlight w:val="black"/>
              </w:rPr>
              <w:t xml:space="preserve">x x x </w:t>
            </w:r>
          </w:p>
        </w:tc>
        <w:tc>
          <w:tcPr>
            <w:tcW w:w="456" w:type="pct"/>
            <w:tcBorders>
              <w:top w:val="nil"/>
              <w:left w:val="nil"/>
              <w:bottom w:val="single" w:sz="4" w:space="0" w:color="auto"/>
              <w:right w:val="single" w:sz="8" w:space="0" w:color="auto"/>
            </w:tcBorders>
            <w:shd w:val="clear" w:color="000000" w:fill="D9D9D9"/>
            <w:noWrap/>
            <w:hideMark/>
          </w:tcPr>
          <w:p w:rsidR="00920445" w:rsidRDefault="00920445">
            <w:r w:rsidRPr="0084580C">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D9D9D9"/>
            <w:noWrap/>
            <w:hideMark/>
          </w:tcPr>
          <w:p w:rsidR="00920445" w:rsidRDefault="00920445">
            <w:r w:rsidRPr="000F3471">
              <w:rPr>
                <w:rFonts w:ascii="Calibri" w:hAnsi="Calibri" w:cs="Calibri"/>
                <w:sz w:val="20"/>
                <w:szCs w:val="20"/>
                <w:highlight w:val="black"/>
              </w:rPr>
              <w:t xml:space="preserve">x x x </w:t>
            </w:r>
          </w:p>
        </w:tc>
        <w:tc>
          <w:tcPr>
            <w:tcW w:w="425" w:type="pct"/>
            <w:tcBorders>
              <w:top w:val="nil"/>
              <w:left w:val="nil"/>
              <w:bottom w:val="single" w:sz="4" w:space="0" w:color="auto"/>
              <w:right w:val="single" w:sz="8" w:space="0" w:color="auto"/>
            </w:tcBorders>
            <w:shd w:val="clear" w:color="000000" w:fill="D9D9D9"/>
            <w:noWrap/>
            <w:hideMark/>
          </w:tcPr>
          <w:p w:rsidR="00920445" w:rsidRDefault="00920445">
            <w:r w:rsidRPr="008570FE">
              <w:rPr>
                <w:rFonts w:ascii="Calibri" w:hAnsi="Calibri" w:cs="Calibri"/>
                <w:sz w:val="20"/>
                <w:szCs w:val="20"/>
                <w:highlight w:val="black"/>
              </w:rPr>
              <w:t xml:space="preserve">x x x </w:t>
            </w:r>
          </w:p>
        </w:tc>
        <w:tc>
          <w:tcPr>
            <w:tcW w:w="425" w:type="pct"/>
            <w:tcBorders>
              <w:top w:val="nil"/>
              <w:left w:val="nil"/>
              <w:bottom w:val="single" w:sz="4" w:space="0" w:color="auto"/>
              <w:right w:val="single" w:sz="8" w:space="0" w:color="auto"/>
            </w:tcBorders>
            <w:shd w:val="clear" w:color="000000" w:fill="D9D9D9"/>
            <w:noWrap/>
            <w:hideMark/>
          </w:tcPr>
          <w:p w:rsidR="00920445" w:rsidRDefault="00920445">
            <w:r w:rsidRPr="0058521F">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D9D9D9"/>
            <w:noWrap/>
            <w:hideMark/>
          </w:tcPr>
          <w:p w:rsidR="00920445" w:rsidRDefault="00920445">
            <w:r w:rsidRPr="0058521F">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D9D9D9"/>
            <w:noWrap/>
            <w:hideMark/>
          </w:tcPr>
          <w:p w:rsidR="00920445" w:rsidRDefault="00920445">
            <w:r w:rsidRPr="0058521F">
              <w:rPr>
                <w:rFonts w:ascii="Calibri" w:hAnsi="Calibri" w:cs="Calibri"/>
                <w:sz w:val="20"/>
                <w:szCs w:val="20"/>
                <w:highlight w:val="black"/>
              </w:rPr>
              <w:t xml:space="preserve">x x x </w:t>
            </w:r>
          </w:p>
        </w:tc>
        <w:tc>
          <w:tcPr>
            <w:tcW w:w="191" w:type="pct"/>
            <w:tcBorders>
              <w:top w:val="nil"/>
              <w:left w:val="nil"/>
              <w:bottom w:val="single" w:sz="4" w:space="0" w:color="auto"/>
              <w:right w:val="single" w:sz="8" w:space="0" w:color="auto"/>
            </w:tcBorders>
            <w:shd w:val="clear" w:color="000000" w:fill="D9D9D9"/>
            <w:noWrap/>
            <w:hideMark/>
          </w:tcPr>
          <w:p w:rsidR="00920445" w:rsidRDefault="00920445">
            <w:r w:rsidRPr="0058521F">
              <w:rPr>
                <w:rFonts w:ascii="Calibri" w:hAnsi="Calibri" w:cs="Calibri"/>
                <w:sz w:val="20"/>
                <w:szCs w:val="20"/>
                <w:highlight w:val="black"/>
              </w:rPr>
              <w:t xml:space="preserve">x x x </w:t>
            </w:r>
          </w:p>
        </w:tc>
      </w:tr>
      <w:tr w:rsidR="00495868" w:rsidRPr="00495868" w:rsidTr="00495868">
        <w:trPr>
          <w:trHeight w:val="225"/>
        </w:trPr>
        <w:tc>
          <w:tcPr>
            <w:tcW w:w="860"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left"/>
              <w:rPr>
                <w:rFonts w:ascii="Consolas" w:hAnsi="Consolas" w:cs="Consolas"/>
                <w:sz w:val="16"/>
                <w:szCs w:val="16"/>
                <w:lang w:eastAsia="pl-PL"/>
              </w:rPr>
            </w:pPr>
          </w:p>
        </w:tc>
        <w:tc>
          <w:tcPr>
            <w:tcW w:w="191"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left"/>
              <w:rPr>
                <w:rFonts w:ascii="Consolas" w:hAnsi="Consolas" w:cs="Consolas"/>
                <w:sz w:val="16"/>
                <w:szCs w:val="16"/>
                <w:lang w:eastAsia="pl-PL"/>
              </w:rPr>
            </w:pPr>
          </w:p>
        </w:tc>
        <w:tc>
          <w:tcPr>
            <w:tcW w:w="860"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left"/>
              <w:rPr>
                <w:rFonts w:ascii="Consolas" w:hAnsi="Consolas" w:cs="Consolas"/>
                <w:sz w:val="16"/>
                <w:szCs w:val="16"/>
                <w:lang w:eastAsia="pl-PL"/>
              </w:rPr>
            </w:pPr>
          </w:p>
        </w:tc>
        <w:tc>
          <w:tcPr>
            <w:tcW w:w="398" w:type="pct"/>
            <w:tcBorders>
              <w:top w:val="nil"/>
              <w:left w:val="nil"/>
              <w:bottom w:val="nil"/>
              <w:right w:val="nil"/>
            </w:tcBorders>
            <w:shd w:val="clear" w:color="auto" w:fill="auto"/>
            <w:noWrap/>
            <w:vAlign w:val="bottom"/>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456" w:type="pct"/>
            <w:tcBorders>
              <w:top w:val="nil"/>
              <w:left w:val="nil"/>
              <w:bottom w:val="nil"/>
              <w:right w:val="nil"/>
            </w:tcBorders>
            <w:shd w:val="clear" w:color="auto" w:fill="auto"/>
            <w:noWrap/>
            <w:vAlign w:val="bottom"/>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398"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color w:val="000000"/>
                <w:sz w:val="16"/>
                <w:szCs w:val="16"/>
                <w:lang w:eastAsia="pl-PL"/>
              </w:rPr>
            </w:pPr>
          </w:p>
        </w:tc>
        <w:tc>
          <w:tcPr>
            <w:tcW w:w="425" w:type="pct"/>
            <w:tcBorders>
              <w:top w:val="nil"/>
              <w:left w:val="nil"/>
              <w:bottom w:val="nil"/>
              <w:right w:val="nil"/>
            </w:tcBorders>
            <w:shd w:val="clear" w:color="auto" w:fill="auto"/>
            <w:noWrap/>
            <w:vAlign w:val="bottom"/>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425"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color w:val="000000"/>
                <w:sz w:val="16"/>
                <w:szCs w:val="16"/>
                <w:lang w:eastAsia="pl-PL"/>
              </w:rPr>
            </w:pPr>
          </w:p>
        </w:tc>
        <w:tc>
          <w:tcPr>
            <w:tcW w:w="398"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color w:val="000000"/>
                <w:sz w:val="16"/>
                <w:szCs w:val="16"/>
                <w:lang w:eastAsia="pl-PL"/>
              </w:rPr>
            </w:pPr>
          </w:p>
        </w:tc>
        <w:tc>
          <w:tcPr>
            <w:tcW w:w="398"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color w:val="000000"/>
                <w:sz w:val="16"/>
                <w:szCs w:val="16"/>
                <w:lang w:eastAsia="pl-PL"/>
              </w:rPr>
            </w:pPr>
          </w:p>
        </w:tc>
        <w:tc>
          <w:tcPr>
            <w:tcW w:w="191"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color w:val="000000"/>
                <w:sz w:val="16"/>
                <w:szCs w:val="16"/>
                <w:lang w:eastAsia="pl-PL"/>
              </w:rPr>
            </w:pPr>
          </w:p>
        </w:tc>
      </w:tr>
      <w:tr w:rsidR="00495868" w:rsidRPr="00495868" w:rsidTr="00495868">
        <w:trPr>
          <w:trHeight w:val="225"/>
        </w:trPr>
        <w:tc>
          <w:tcPr>
            <w:tcW w:w="860"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left"/>
              <w:rPr>
                <w:rFonts w:ascii="Consolas" w:hAnsi="Consolas" w:cs="Consolas"/>
                <w:sz w:val="16"/>
                <w:szCs w:val="16"/>
                <w:lang w:eastAsia="pl-PL"/>
              </w:rPr>
            </w:pPr>
          </w:p>
        </w:tc>
        <w:tc>
          <w:tcPr>
            <w:tcW w:w="191" w:type="pct"/>
            <w:tcBorders>
              <w:top w:val="single" w:sz="4" w:space="0" w:color="auto"/>
              <w:left w:val="single" w:sz="8" w:space="0" w:color="auto"/>
              <w:bottom w:val="single" w:sz="4" w:space="0" w:color="auto"/>
              <w:right w:val="single" w:sz="8" w:space="0" w:color="auto"/>
            </w:tcBorders>
            <w:shd w:val="clear" w:color="000000" w:fill="D9D9D9"/>
            <w:noWrap/>
            <w:vAlign w:val="center"/>
            <w:hideMark/>
          </w:tcPr>
          <w:p w:rsidR="00495868" w:rsidRPr="00495868" w:rsidRDefault="00495868" w:rsidP="00495868">
            <w:pPr>
              <w:suppressAutoHyphens w:val="0"/>
              <w:spacing w:line="240" w:lineRule="auto"/>
              <w:jc w:val="left"/>
              <w:rPr>
                <w:rFonts w:ascii="Consolas" w:hAnsi="Consolas" w:cs="Consolas"/>
                <w:color w:val="000000"/>
                <w:sz w:val="16"/>
                <w:szCs w:val="16"/>
                <w:lang w:eastAsia="pl-PL"/>
              </w:rPr>
            </w:pPr>
            <w:r w:rsidRPr="00495868">
              <w:rPr>
                <w:rFonts w:ascii="Consolas" w:hAnsi="Consolas" w:cs="Consolas"/>
                <w:color w:val="000000"/>
                <w:sz w:val="16"/>
                <w:szCs w:val="16"/>
                <w:lang w:eastAsia="pl-PL"/>
              </w:rPr>
              <w:t> </w:t>
            </w:r>
          </w:p>
        </w:tc>
        <w:tc>
          <w:tcPr>
            <w:tcW w:w="1714" w:type="pct"/>
            <w:gridSpan w:val="3"/>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left"/>
              <w:rPr>
                <w:rFonts w:ascii="Consolas" w:hAnsi="Consolas" w:cs="Consolas"/>
                <w:color w:val="000000"/>
                <w:sz w:val="16"/>
                <w:szCs w:val="16"/>
                <w:lang w:eastAsia="pl-PL"/>
              </w:rPr>
            </w:pPr>
            <w:r w:rsidRPr="00495868">
              <w:rPr>
                <w:rFonts w:ascii="Consolas" w:hAnsi="Consolas" w:cs="Consolas"/>
                <w:color w:val="000000"/>
                <w:sz w:val="16"/>
                <w:szCs w:val="16"/>
                <w:lang w:eastAsia="pl-PL"/>
              </w:rPr>
              <w:t>pola zawierające dane przygotowywane przez zespół Zamawiającego</w:t>
            </w:r>
          </w:p>
        </w:tc>
        <w:tc>
          <w:tcPr>
            <w:tcW w:w="398" w:type="pct"/>
            <w:tcBorders>
              <w:top w:val="nil"/>
              <w:left w:val="nil"/>
              <w:bottom w:val="nil"/>
              <w:right w:val="nil"/>
            </w:tcBorders>
            <w:shd w:val="clear" w:color="auto" w:fill="auto"/>
            <w:noWrap/>
            <w:vAlign w:val="bottom"/>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425" w:type="pct"/>
            <w:tcBorders>
              <w:top w:val="nil"/>
              <w:left w:val="nil"/>
              <w:bottom w:val="nil"/>
              <w:right w:val="nil"/>
            </w:tcBorders>
            <w:shd w:val="clear" w:color="auto" w:fill="auto"/>
            <w:noWrap/>
            <w:vAlign w:val="bottom"/>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425" w:type="pct"/>
            <w:tcBorders>
              <w:top w:val="nil"/>
              <w:left w:val="nil"/>
              <w:bottom w:val="nil"/>
              <w:right w:val="nil"/>
            </w:tcBorders>
            <w:shd w:val="clear" w:color="auto" w:fill="auto"/>
            <w:noWrap/>
            <w:vAlign w:val="bottom"/>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398" w:type="pct"/>
            <w:tcBorders>
              <w:top w:val="nil"/>
              <w:left w:val="nil"/>
              <w:bottom w:val="nil"/>
              <w:right w:val="nil"/>
            </w:tcBorders>
            <w:shd w:val="clear" w:color="auto" w:fill="auto"/>
            <w:noWrap/>
            <w:vAlign w:val="bottom"/>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398" w:type="pct"/>
            <w:tcBorders>
              <w:top w:val="nil"/>
              <w:left w:val="nil"/>
              <w:bottom w:val="nil"/>
              <w:right w:val="nil"/>
            </w:tcBorders>
            <w:shd w:val="clear" w:color="auto" w:fill="auto"/>
            <w:noWrap/>
            <w:vAlign w:val="bottom"/>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191" w:type="pct"/>
            <w:tcBorders>
              <w:top w:val="nil"/>
              <w:left w:val="nil"/>
              <w:bottom w:val="nil"/>
              <w:right w:val="nil"/>
            </w:tcBorders>
            <w:shd w:val="clear" w:color="auto" w:fill="auto"/>
            <w:noWrap/>
            <w:vAlign w:val="bottom"/>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r>
    </w:tbl>
    <w:p w:rsidR="00031BE9" w:rsidRDefault="00031BE9" w:rsidP="00031BE9"/>
    <w:p w:rsidR="00031BE9" w:rsidRDefault="00031BE9" w:rsidP="00031BE9">
      <w:pPr>
        <w:pStyle w:val="Nagwek3"/>
      </w:pPr>
      <w:bookmarkStart w:id="201" w:name="_Toc423959344"/>
      <w:r>
        <w:t xml:space="preserve">Środowisko </w:t>
      </w:r>
      <w:r w:rsidR="00421CB9">
        <w:t>PRD Podstawowy OPD</w:t>
      </w:r>
      <w:r w:rsidR="000671BF">
        <w:t xml:space="preserve"> </w:t>
      </w:r>
      <w:r>
        <w:t>- Lista serwerów</w:t>
      </w:r>
      <w:bookmarkEnd w:id="201"/>
    </w:p>
    <w:p w:rsidR="00495868" w:rsidRPr="00495868" w:rsidRDefault="00495868" w:rsidP="00495868">
      <w:pPr>
        <w:pStyle w:val="Tekstpodstawowy"/>
      </w:pPr>
      <w:r>
        <w:t>n/d = nie dotyczy</w:t>
      </w:r>
    </w:p>
    <w:tbl>
      <w:tblPr>
        <w:tblW w:w="5000" w:type="pct"/>
        <w:tblCellMar>
          <w:left w:w="70" w:type="dxa"/>
          <w:right w:w="70" w:type="dxa"/>
        </w:tblCellMar>
        <w:tblLook w:val="04A0" w:firstRow="1" w:lastRow="0" w:firstColumn="1" w:lastColumn="0" w:noHBand="0" w:noVBand="1"/>
      </w:tblPr>
      <w:tblGrid>
        <w:gridCol w:w="2692"/>
        <w:gridCol w:w="756"/>
        <w:gridCol w:w="2246"/>
        <w:gridCol w:w="756"/>
        <w:gridCol w:w="1470"/>
        <w:gridCol w:w="1462"/>
        <w:gridCol w:w="1462"/>
        <w:gridCol w:w="1284"/>
        <w:gridCol w:w="3131"/>
        <w:gridCol w:w="403"/>
        <w:gridCol w:w="638"/>
        <w:gridCol w:w="638"/>
        <w:gridCol w:w="638"/>
        <w:gridCol w:w="638"/>
        <w:gridCol w:w="638"/>
        <w:gridCol w:w="2078"/>
        <w:gridCol w:w="756"/>
      </w:tblGrid>
      <w:tr w:rsidR="00495868" w:rsidRPr="00495868" w:rsidTr="00495868">
        <w:trPr>
          <w:trHeight w:val="240"/>
        </w:trPr>
        <w:tc>
          <w:tcPr>
            <w:tcW w:w="621" w:type="pct"/>
            <w:tcBorders>
              <w:top w:val="single" w:sz="8" w:space="0" w:color="auto"/>
              <w:left w:val="single" w:sz="8" w:space="0" w:color="auto"/>
              <w:bottom w:val="single" w:sz="4" w:space="0" w:color="auto"/>
              <w:right w:val="single" w:sz="8" w:space="0" w:color="auto"/>
            </w:tcBorders>
            <w:shd w:val="clear" w:color="D7E4BD" w:fill="808080"/>
            <w:noWrap/>
            <w:vAlign w:val="center"/>
            <w:hideMark/>
          </w:tcPr>
          <w:p w:rsidR="00495868" w:rsidRPr="00495868" w:rsidRDefault="00495868" w:rsidP="00495868">
            <w:pPr>
              <w:suppressAutoHyphens w:val="0"/>
              <w:spacing w:line="240" w:lineRule="auto"/>
              <w:jc w:val="center"/>
              <w:rPr>
                <w:rFonts w:ascii="Consolas" w:hAnsi="Consolas" w:cs="Consolas"/>
                <w:b/>
                <w:bCs/>
                <w:sz w:val="16"/>
                <w:szCs w:val="16"/>
                <w:lang w:eastAsia="pl-PL"/>
              </w:rPr>
            </w:pPr>
            <w:bookmarkStart w:id="202" w:name="RANGE!A1:Q1"/>
            <w:r w:rsidRPr="00495868">
              <w:rPr>
                <w:rFonts w:ascii="Consolas" w:hAnsi="Consolas" w:cs="Consolas"/>
                <w:b/>
                <w:bCs/>
                <w:sz w:val="16"/>
                <w:szCs w:val="16"/>
                <w:lang w:eastAsia="pl-PL"/>
              </w:rPr>
              <w:t>VLAN Nazwa</w:t>
            </w:r>
            <w:bookmarkEnd w:id="202"/>
          </w:p>
        </w:tc>
        <w:tc>
          <w:tcPr>
            <w:tcW w:w="174" w:type="pct"/>
            <w:tcBorders>
              <w:top w:val="single" w:sz="8" w:space="0" w:color="auto"/>
              <w:left w:val="nil"/>
              <w:bottom w:val="single" w:sz="4" w:space="0" w:color="auto"/>
              <w:right w:val="single" w:sz="8" w:space="0" w:color="auto"/>
            </w:tcBorders>
            <w:shd w:val="clear" w:color="D7E4BD" w:fill="808080"/>
            <w:noWrap/>
            <w:vAlign w:val="center"/>
            <w:hideMark/>
          </w:tcPr>
          <w:p w:rsidR="00495868" w:rsidRPr="00495868" w:rsidRDefault="00495868" w:rsidP="00495868">
            <w:pPr>
              <w:suppressAutoHyphens w:val="0"/>
              <w:spacing w:line="240" w:lineRule="auto"/>
              <w:jc w:val="center"/>
              <w:rPr>
                <w:rFonts w:ascii="Consolas" w:hAnsi="Consolas" w:cs="Consolas"/>
                <w:b/>
                <w:bCs/>
                <w:sz w:val="16"/>
                <w:szCs w:val="16"/>
                <w:lang w:eastAsia="pl-PL"/>
              </w:rPr>
            </w:pPr>
            <w:r w:rsidRPr="00495868">
              <w:rPr>
                <w:rFonts w:ascii="Consolas" w:hAnsi="Consolas" w:cs="Consolas"/>
                <w:b/>
                <w:bCs/>
                <w:sz w:val="16"/>
                <w:szCs w:val="16"/>
                <w:lang w:eastAsia="pl-PL"/>
              </w:rPr>
              <w:t>VLAN nr</w:t>
            </w:r>
          </w:p>
        </w:tc>
        <w:tc>
          <w:tcPr>
            <w:tcW w:w="518" w:type="pct"/>
            <w:tcBorders>
              <w:top w:val="single" w:sz="8" w:space="0" w:color="auto"/>
              <w:left w:val="nil"/>
              <w:bottom w:val="single" w:sz="4" w:space="0" w:color="auto"/>
              <w:right w:val="single" w:sz="8" w:space="0" w:color="auto"/>
            </w:tcBorders>
            <w:shd w:val="clear" w:color="D7E4BD" w:fill="808080"/>
            <w:noWrap/>
            <w:vAlign w:val="center"/>
            <w:hideMark/>
          </w:tcPr>
          <w:p w:rsidR="00495868" w:rsidRPr="00495868" w:rsidRDefault="00495868" w:rsidP="00495868">
            <w:pPr>
              <w:suppressAutoHyphens w:val="0"/>
              <w:spacing w:line="240" w:lineRule="auto"/>
              <w:jc w:val="left"/>
              <w:rPr>
                <w:rFonts w:ascii="Consolas" w:hAnsi="Consolas" w:cs="Consolas"/>
                <w:b/>
                <w:bCs/>
                <w:sz w:val="16"/>
                <w:szCs w:val="16"/>
                <w:lang w:eastAsia="pl-PL"/>
              </w:rPr>
            </w:pPr>
            <w:r w:rsidRPr="00495868">
              <w:rPr>
                <w:rFonts w:ascii="Consolas" w:hAnsi="Consolas" w:cs="Consolas"/>
                <w:b/>
                <w:bCs/>
                <w:sz w:val="16"/>
                <w:szCs w:val="16"/>
                <w:lang w:eastAsia="pl-PL"/>
              </w:rPr>
              <w:t>Hostname</w:t>
            </w:r>
          </w:p>
        </w:tc>
        <w:tc>
          <w:tcPr>
            <w:tcW w:w="174" w:type="pct"/>
            <w:tcBorders>
              <w:top w:val="single" w:sz="8" w:space="0" w:color="auto"/>
              <w:left w:val="nil"/>
              <w:bottom w:val="single" w:sz="4" w:space="0" w:color="auto"/>
              <w:right w:val="single" w:sz="8" w:space="0" w:color="auto"/>
            </w:tcBorders>
            <w:shd w:val="clear" w:color="D7E4BD" w:fill="808080"/>
            <w:noWrap/>
            <w:vAlign w:val="center"/>
            <w:hideMark/>
          </w:tcPr>
          <w:p w:rsidR="00495868" w:rsidRPr="00495868" w:rsidRDefault="00495868" w:rsidP="00495868">
            <w:pPr>
              <w:suppressAutoHyphens w:val="0"/>
              <w:spacing w:line="240" w:lineRule="auto"/>
              <w:jc w:val="center"/>
              <w:rPr>
                <w:rFonts w:ascii="Consolas" w:hAnsi="Consolas" w:cs="Consolas"/>
                <w:b/>
                <w:bCs/>
                <w:sz w:val="16"/>
                <w:szCs w:val="16"/>
                <w:lang w:eastAsia="pl-PL"/>
              </w:rPr>
            </w:pPr>
            <w:r w:rsidRPr="00495868">
              <w:rPr>
                <w:rFonts w:ascii="Consolas" w:hAnsi="Consolas" w:cs="Consolas"/>
                <w:b/>
                <w:bCs/>
                <w:sz w:val="16"/>
                <w:szCs w:val="16"/>
                <w:lang w:eastAsia="pl-PL"/>
              </w:rPr>
              <w:t>VLAN nr</w:t>
            </w:r>
          </w:p>
        </w:tc>
        <w:tc>
          <w:tcPr>
            <w:tcW w:w="339" w:type="pct"/>
            <w:tcBorders>
              <w:top w:val="single" w:sz="8" w:space="0" w:color="auto"/>
              <w:left w:val="nil"/>
              <w:bottom w:val="single" w:sz="4" w:space="0" w:color="auto"/>
              <w:right w:val="single" w:sz="8" w:space="0" w:color="auto"/>
            </w:tcBorders>
            <w:shd w:val="clear" w:color="D7E4BD" w:fill="808080"/>
            <w:noWrap/>
            <w:vAlign w:val="center"/>
            <w:hideMark/>
          </w:tcPr>
          <w:p w:rsidR="00495868" w:rsidRPr="00495868" w:rsidRDefault="00495868" w:rsidP="00495868">
            <w:pPr>
              <w:suppressAutoHyphens w:val="0"/>
              <w:spacing w:line="240" w:lineRule="auto"/>
              <w:jc w:val="center"/>
              <w:rPr>
                <w:rFonts w:ascii="Consolas" w:hAnsi="Consolas" w:cs="Consolas"/>
                <w:b/>
                <w:bCs/>
                <w:sz w:val="16"/>
                <w:szCs w:val="16"/>
                <w:lang w:eastAsia="pl-PL"/>
              </w:rPr>
            </w:pPr>
            <w:r w:rsidRPr="00495868">
              <w:rPr>
                <w:rFonts w:ascii="Consolas" w:hAnsi="Consolas" w:cs="Consolas"/>
                <w:b/>
                <w:bCs/>
                <w:sz w:val="16"/>
                <w:szCs w:val="16"/>
                <w:lang w:eastAsia="pl-PL"/>
              </w:rPr>
              <w:t>Vmware name</w:t>
            </w:r>
          </w:p>
        </w:tc>
        <w:tc>
          <w:tcPr>
            <w:tcW w:w="337" w:type="pct"/>
            <w:tcBorders>
              <w:top w:val="single" w:sz="8" w:space="0" w:color="auto"/>
              <w:left w:val="nil"/>
              <w:bottom w:val="single" w:sz="4" w:space="0" w:color="auto"/>
              <w:right w:val="single" w:sz="8" w:space="0" w:color="auto"/>
            </w:tcBorders>
            <w:shd w:val="clear" w:color="D7E4BD" w:fill="808080"/>
            <w:noWrap/>
            <w:vAlign w:val="center"/>
            <w:hideMark/>
          </w:tcPr>
          <w:p w:rsidR="00495868" w:rsidRPr="00495868" w:rsidRDefault="00495868" w:rsidP="00495868">
            <w:pPr>
              <w:suppressAutoHyphens w:val="0"/>
              <w:spacing w:line="240" w:lineRule="auto"/>
              <w:jc w:val="center"/>
              <w:rPr>
                <w:rFonts w:ascii="Consolas" w:hAnsi="Consolas" w:cs="Consolas"/>
                <w:b/>
                <w:bCs/>
                <w:sz w:val="16"/>
                <w:szCs w:val="16"/>
                <w:lang w:eastAsia="pl-PL"/>
              </w:rPr>
            </w:pPr>
            <w:r w:rsidRPr="00495868">
              <w:rPr>
                <w:rFonts w:ascii="Consolas" w:hAnsi="Consolas" w:cs="Consolas"/>
                <w:b/>
                <w:bCs/>
                <w:sz w:val="16"/>
                <w:szCs w:val="16"/>
                <w:lang w:eastAsia="pl-PL"/>
              </w:rPr>
              <w:t>Windows name</w:t>
            </w:r>
          </w:p>
        </w:tc>
        <w:tc>
          <w:tcPr>
            <w:tcW w:w="337" w:type="pct"/>
            <w:tcBorders>
              <w:top w:val="single" w:sz="8" w:space="0" w:color="auto"/>
              <w:left w:val="nil"/>
              <w:bottom w:val="single" w:sz="4" w:space="0" w:color="auto"/>
              <w:right w:val="single" w:sz="8" w:space="0" w:color="auto"/>
            </w:tcBorders>
            <w:shd w:val="clear" w:color="D7E4BD" w:fill="808080"/>
            <w:noWrap/>
            <w:vAlign w:val="center"/>
            <w:hideMark/>
          </w:tcPr>
          <w:p w:rsidR="00495868" w:rsidRPr="00495868" w:rsidRDefault="00495868" w:rsidP="00495868">
            <w:pPr>
              <w:suppressAutoHyphens w:val="0"/>
              <w:spacing w:line="240" w:lineRule="auto"/>
              <w:jc w:val="center"/>
              <w:rPr>
                <w:rFonts w:ascii="Consolas" w:hAnsi="Consolas" w:cs="Consolas"/>
                <w:b/>
                <w:bCs/>
                <w:sz w:val="16"/>
                <w:szCs w:val="16"/>
                <w:lang w:eastAsia="pl-PL"/>
              </w:rPr>
            </w:pPr>
            <w:r w:rsidRPr="00495868">
              <w:rPr>
                <w:rFonts w:ascii="Consolas" w:hAnsi="Consolas" w:cs="Consolas"/>
                <w:b/>
                <w:bCs/>
                <w:sz w:val="16"/>
                <w:szCs w:val="16"/>
                <w:lang w:eastAsia="pl-PL"/>
              </w:rPr>
              <w:t>DNS Name</w:t>
            </w:r>
          </w:p>
        </w:tc>
        <w:tc>
          <w:tcPr>
            <w:tcW w:w="296" w:type="pct"/>
            <w:tcBorders>
              <w:top w:val="single" w:sz="8" w:space="0" w:color="auto"/>
              <w:left w:val="nil"/>
              <w:bottom w:val="single" w:sz="4" w:space="0" w:color="auto"/>
              <w:right w:val="single" w:sz="8" w:space="0" w:color="auto"/>
            </w:tcBorders>
            <w:shd w:val="clear" w:color="D7E4BD" w:fill="808080"/>
            <w:noWrap/>
            <w:vAlign w:val="center"/>
            <w:hideMark/>
          </w:tcPr>
          <w:p w:rsidR="00495868" w:rsidRPr="00495868" w:rsidRDefault="00495868" w:rsidP="00495868">
            <w:pPr>
              <w:suppressAutoHyphens w:val="0"/>
              <w:spacing w:line="240" w:lineRule="auto"/>
              <w:jc w:val="center"/>
              <w:rPr>
                <w:rFonts w:ascii="Consolas" w:hAnsi="Consolas" w:cs="Consolas"/>
                <w:b/>
                <w:bCs/>
                <w:sz w:val="16"/>
                <w:szCs w:val="16"/>
                <w:lang w:eastAsia="pl-PL"/>
              </w:rPr>
            </w:pPr>
            <w:r w:rsidRPr="00495868">
              <w:rPr>
                <w:rFonts w:ascii="Consolas" w:hAnsi="Consolas" w:cs="Consolas"/>
                <w:b/>
                <w:bCs/>
                <w:sz w:val="16"/>
                <w:szCs w:val="16"/>
                <w:lang w:eastAsia="pl-PL"/>
              </w:rPr>
              <w:t>Adres IP</w:t>
            </w:r>
          </w:p>
        </w:tc>
        <w:tc>
          <w:tcPr>
            <w:tcW w:w="722" w:type="pct"/>
            <w:tcBorders>
              <w:top w:val="single" w:sz="8" w:space="0" w:color="auto"/>
              <w:left w:val="nil"/>
              <w:bottom w:val="single" w:sz="4" w:space="0" w:color="auto"/>
              <w:right w:val="single" w:sz="8" w:space="0" w:color="auto"/>
            </w:tcBorders>
            <w:shd w:val="clear" w:color="D7E4BD" w:fill="808080"/>
            <w:noWrap/>
            <w:vAlign w:val="center"/>
            <w:hideMark/>
          </w:tcPr>
          <w:p w:rsidR="00495868" w:rsidRPr="00495868" w:rsidRDefault="00495868" w:rsidP="00495868">
            <w:pPr>
              <w:suppressAutoHyphens w:val="0"/>
              <w:spacing w:line="240" w:lineRule="auto"/>
              <w:jc w:val="left"/>
              <w:rPr>
                <w:rFonts w:ascii="Consolas" w:hAnsi="Consolas" w:cs="Consolas"/>
                <w:b/>
                <w:bCs/>
                <w:sz w:val="16"/>
                <w:szCs w:val="16"/>
                <w:lang w:eastAsia="pl-PL"/>
              </w:rPr>
            </w:pPr>
            <w:r w:rsidRPr="00495868">
              <w:rPr>
                <w:rFonts w:ascii="Consolas" w:hAnsi="Consolas" w:cs="Consolas"/>
                <w:b/>
                <w:bCs/>
                <w:sz w:val="16"/>
                <w:szCs w:val="16"/>
                <w:lang w:eastAsia="pl-PL"/>
              </w:rPr>
              <w:t>Host</w:t>
            </w:r>
          </w:p>
        </w:tc>
        <w:tc>
          <w:tcPr>
            <w:tcW w:w="93" w:type="pct"/>
            <w:tcBorders>
              <w:top w:val="single" w:sz="8" w:space="0" w:color="auto"/>
              <w:left w:val="nil"/>
              <w:bottom w:val="single" w:sz="4" w:space="0" w:color="auto"/>
              <w:right w:val="single" w:sz="8" w:space="0" w:color="auto"/>
            </w:tcBorders>
            <w:shd w:val="clear" w:color="D7E4BD" w:fill="808080"/>
            <w:noWrap/>
            <w:vAlign w:val="center"/>
            <w:hideMark/>
          </w:tcPr>
          <w:p w:rsidR="00495868" w:rsidRPr="00495868" w:rsidRDefault="00495868" w:rsidP="00495868">
            <w:pPr>
              <w:suppressAutoHyphens w:val="0"/>
              <w:spacing w:line="240" w:lineRule="auto"/>
              <w:jc w:val="center"/>
              <w:rPr>
                <w:rFonts w:ascii="Consolas" w:hAnsi="Consolas" w:cs="Consolas"/>
                <w:b/>
                <w:bCs/>
                <w:sz w:val="16"/>
                <w:szCs w:val="16"/>
                <w:lang w:eastAsia="pl-PL"/>
              </w:rPr>
            </w:pPr>
            <w:r w:rsidRPr="00495868">
              <w:rPr>
                <w:rFonts w:ascii="Consolas" w:hAnsi="Consolas" w:cs="Consolas"/>
                <w:b/>
                <w:bCs/>
                <w:sz w:val="16"/>
                <w:szCs w:val="16"/>
                <w:lang w:eastAsia="pl-PL"/>
              </w:rPr>
              <w:t>IP</w:t>
            </w:r>
          </w:p>
        </w:tc>
        <w:tc>
          <w:tcPr>
            <w:tcW w:w="147" w:type="pct"/>
            <w:tcBorders>
              <w:top w:val="single" w:sz="8" w:space="0" w:color="auto"/>
              <w:left w:val="nil"/>
              <w:bottom w:val="single" w:sz="4" w:space="0" w:color="auto"/>
              <w:right w:val="single" w:sz="8" w:space="0" w:color="auto"/>
            </w:tcBorders>
            <w:shd w:val="clear" w:color="D7E4BD" w:fill="808080"/>
            <w:noWrap/>
            <w:vAlign w:val="center"/>
            <w:hideMark/>
          </w:tcPr>
          <w:p w:rsidR="00495868" w:rsidRPr="00495868" w:rsidRDefault="00495868" w:rsidP="00495868">
            <w:pPr>
              <w:suppressAutoHyphens w:val="0"/>
              <w:spacing w:line="240" w:lineRule="auto"/>
              <w:jc w:val="center"/>
              <w:rPr>
                <w:rFonts w:ascii="Consolas" w:hAnsi="Consolas" w:cs="Consolas"/>
                <w:b/>
                <w:bCs/>
                <w:sz w:val="16"/>
                <w:szCs w:val="16"/>
                <w:lang w:eastAsia="pl-PL"/>
              </w:rPr>
            </w:pPr>
            <w:r w:rsidRPr="00495868">
              <w:rPr>
                <w:rFonts w:ascii="Consolas" w:hAnsi="Consolas" w:cs="Consolas"/>
                <w:b/>
                <w:bCs/>
                <w:sz w:val="16"/>
                <w:szCs w:val="16"/>
                <w:lang w:eastAsia="pl-PL"/>
              </w:rPr>
              <w:t>Core</w:t>
            </w:r>
          </w:p>
        </w:tc>
        <w:tc>
          <w:tcPr>
            <w:tcW w:w="147" w:type="pct"/>
            <w:tcBorders>
              <w:top w:val="single" w:sz="8" w:space="0" w:color="auto"/>
              <w:left w:val="nil"/>
              <w:bottom w:val="single" w:sz="4" w:space="0" w:color="auto"/>
              <w:right w:val="single" w:sz="8" w:space="0" w:color="auto"/>
            </w:tcBorders>
            <w:shd w:val="clear" w:color="D7E4BD" w:fill="808080"/>
            <w:noWrap/>
            <w:vAlign w:val="center"/>
            <w:hideMark/>
          </w:tcPr>
          <w:p w:rsidR="00495868" w:rsidRPr="00495868" w:rsidRDefault="00495868" w:rsidP="00495868">
            <w:pPr>
              <w:suppressAutoHyphens w:val="0"/>
              <w:spacing w:line="240" w:lineRule="auto"/>
              <w:jc w:val="center"/>
              <w:rPr>
                <w:rFonts w:ascii="Consolas" w:hAnsi="Consolas" w:cs="Consolas"/>
                <w:b/>
                <w:bCs/>
                <w:sz w:val="16"/>
                <w:szCs w:val="16"/>
                <w:lang w:eastAsia="pl-PL"/>
              </w:rPr>
            </w:pPr>
            <w:r w:rsidRPr="00495868">
              <w:rPr>
                <w:rFonts w:ascii="Consolas" w:hAnsi="Consolas" w:cs="Consolas"/>
                <w:b/>
                <w:bCs/>
                <w:sz w:val="16"/>
                <w:szCs w:val="16"/>
                <w:lang w:eastAsia="pl-PL"/>
              </w:rPr>
              <w:t>Ram</w:t>
            </w:r>
          </w:p>
        </w:tc>
        <w:tc>
          <w:tcPr>
            <w:tcW w:w="147" w:type="pct"/>
            <w:tcBorders>
              <w:top w:val="single" w:sz="8" w:space="0" w:color="auto"/>
              <w:left w:val="nil"/>
              <w:bottom w:val="single" w:sz="4" w:space="0" w:color="auto"/>
              <w:right w:val="single" w:sz="8" w:space="0" w:color="auto"/>
            </w:tcBorders>
            <w:shd w:val="clear" w:color="D7E4BD" w:fill="808080"/>
            <w:noWrap/>
            <w:vAlign w:val="center"/>
            <w:hideMark/>
          </w:tcPr>
          <w:p w:rsidR="00495868" w:rsidRPr="00495868" w:rsidRDefault="00495868" w:rsidP="00495868">
            <w:pPr>
              <w:suppressAutoHyphens w:val="0"/>
              <w:spacing w:line="240" w:lineRule="auto"/>
              <w:jc w:val="center"/>
              <w:rPr>
                <w:rFonts w:ascii="Consolas" w:hAnsi="Consolas" w:cs="Consolas"/>
                <w:b/>
                <w:bCs/>
                <w:sz w:val="16"/>
                <w:szCs w:val="16"/>
                <w:lang w:eastAsia="pl-PL"/>
              </w:rPr>
            </w:pPr>
            <w:r w:rsidRPr="00495868">
              <w:rPr>
                <w:rFonts w:ascii="Consolas" w:hAnsi="Consolas" w:cs="Consolas"/>
                <w:b/>
                <w:bCs/>
                <w:sz w:val="16"/>
                <w:szCs w:val="16"/>
                <w:lang w:eastAsia="pl-PL"/>
              </w:rPr>
              <w:t>HDD</w:t>
            </w:r>
          </w:p>
        </w:tc>
        <w:tc>
          <w:tcPr>
            <w:tcW w:w="147" w:type="pct"/>
            <w:tcBorders>
              <w:top w:val="single" w:sz="8" w:space="0" w:color="auto"/>
              <w:left w:val="nil"/>
              <w:bottom w:val="single" w:sz="4" w:space="0" w:color="auto"/>
              <w:right w:val="single" w:sz="8" w:space="0" w:color="auto"/>
            </w:tcBorders>
            <w:shd w:val="clear" w:color="D7E4BD" w:fill="808080"/>
            <w:noWrap/>
            <w:vAlign w:val="center"/>
            <w:hideMark/>
          </w:tcPr>
          <w:p w:rsidR="00495868" w:rsidRPr="00495868" w:rsidRDefault="00495868" w:rsidP="00495868">
            <w:pPr>
              <w:suppressAutoHyphens w:val="0"/>
              <w:spacing w:line="240" w:lineRule="auto"/>
              <w:jc w:val="center"/>
              <w:rPr>
                <w:rFonts w:ascii="Consolas" w:hAnsi="Consolas" w:cs="Consolas"/>
                <w:b/>
                <w:bCs/>
                <w:sz w:val="16"/>
                <w:szCs w:val="16"/>
                <w:lang w:eastAsia="pl-PL"/>
              </w:rPr>
            </w:pPr>
            <w:r w:rsidRPr="00495868">
              <w:rPr>
                <w:rFonts w:ascii="Consolas" w:hAnsi="Consolas" w:cs="Consolas"/>
                <w:b/>
                <w:bCs/>
                <w:sz w:val="16"/>
                <w:szCs w:val="16"/>
                <w:lang w:eastAsia="pl-PL"/>
              </w:rPr>
              <w:t>HDD</w:t>
            </w:r>
          </w:p>
        </w:tc>
        <w:tc>
          <w:tcPr>
            <w:tcW w:w="147" w:type="pct"/>
            <w:tcBorders>
              <w:top w:val="single" w:sz="8" w:space="0" w:color="auto"/>
              <w:left w:val="nil"/>
              <w:bottom w:val="single" w:sz="4" w:space="0" w:color="auto"/>
              <w:right w:val="single" w:sz="8" w:space="0" w:color="auto"/>
            </w:tcBorders>
            <w:shd w:val="clear" w:color="D7E4BD" w:fill="808080"/>
            <w:noWrap/>
            <w:vAlign w:val="center"/>
            <w:hideMark/>
          </w:tcPr>
          <w:p w:rsidR="00495868" w:rsidRPr="00495868" w:rsidRDefault="00495868" w:rsidP="00495868">
            <w:pPr>
              <w:suppressAutoHyphens w:val="0"/>
              <w:spacing w:line="240" w:lineRule="auto"/>
              <w:jc w:val="center"/>
              <w:rPr>
                <w:rFonts w:ascii="Consolas" w:hAnsi="Consolas" w:cs="Consolas"/>
                <w:b/>
                <w:bCs/>
                <w:sz w:val="16"/>
                <w:szCs w:val="16"/>
                <w:lang w:eastAsia="pl-PL"/>
              </w:rPr>
            </w:pPr>
            <w:r w:rsidRPr="00495868">
              <w:rPr>
                <w:rFonts w:ascii="Consolas" w:hAnsi="Consolas" w:cs="Consolas"/>
                <w:b/>
                <w:bCs/>
                <w:sz w:val="16"/>
                <w:szCs w:val="16"/>
                <w:lang w:eastAsia="pl-PL"/>
              </w:rPr>
              <w:t>HDD</w:t>
            </w:r>
          </w:p>
        </w:tc>
        <w:tc>
          <w:tcPr>
            <w:tcW w:w="479" w:type="pct"/>
            <w:tcBorders>
              <w:top w:val="single" w:sz="8" w:space="0" w:color="auto"/>
              <w:left w:val="nil"/>
              <w:bottom w:val="single" w:sz="4" w:space="0" w:color="auto"/>
              <w:right w:val="single" w:sz="8" w:space="0" w:color="auto"/>
            </w:tcBorders>
            <w:shd w:val="clear" w:color="D7E4BD" w:fill="808080"/>
            <w:noWrap/>
            <w:vAlign w:val="center"/>
            <w:hideMark/>
          </w:tcPr>
          <w:p w:rsidR="00495868" w:rsidRPr="00495868" w:rsidRDefault="00495868" w:rsidP="00495868">
            <w:pPr>
              <w:suppressAutoHyphens w:val="0"/>
              <w:spacing w:line="240" w:lineRule="auto"/>
              <w:jc w:val="center"/>
              <w:rPr>
                <w:rFonts w:ascii="Consolas" w:hAnsi="Consolas" w:cs="Consolas"/>
                <w:b/>
                <w:bCs/>
                <w:sz w:val="16"/>
                <w:szCs w:val="16"/>
                <w:lang w:eastAsia="pl-PL"/>
              </w:rPr>
            </w:pPr>
            <w:r w:rsidRPr="00495868">
              <w:rPr>
                <w:rFonts w:ascii="Consolas" w:hAnsi="Consolas" w:cs="Consolas"/>
                <w:b/>
                <w:bCs/>
                <w:sz w:val="16"/>
                <w:szCs w:val="16"/>
                <w:lang w:eastAsia="pl-PL"/>
              </w:rPr>
              <w:t>OS</w:t>
            </w:r>
          </w:p>
        </w:tc>
        <w:tc>
          <w:tcPr>
            <w:tcW w:w="174" w:type="pct"/>
            <w:tcBorders>
              <w:top w:val="single" w:sz="8" w:space="0" w:color="auto"/>
              <w:left w:val="nil"/>
              <w:bottom w:val="single" w:sz="4" w:space="0" w:color="auto"/>
              <w:right w:val="single" w:sz="8" w:space="0" w:color="auto"/>
            </w:tcBorders>
            <w:shd w:val="clear" w:color="D7E4BD" w:fill="808080"/>
            <w:noWrap/>
            <w:vAlign w:val="center"/>
            <w:hideMark/>
          </w:tcPr>
          <w:p w:rsidR="00495868" w:rsidRPr="00495868" w:rsidRDefault="00495868" w:rsidP="00495868">
            <w:pPr>
              <w:suppressAutoHyphens w:val="0"/>
              <w:spacing w:line="240" w:lineRule="auto"/>
              <w:jc w:val="center"/>
              <w:rPr>
                <w:rFonts w:ascii="Consolas" w:hAnsi="Consolas" w:cs="Consolas"/>
                <w:b/>
                <w:bCs/>
                <w:sz w:val="16"/>
                <w:szCs w:val="16"/>
                <w:lang w:eastAsia="pl-PL"/>
              </w:rPr>
            </w:pPr>
            <w:r w:rsidRPr="00495868">
              <w:rPr>
                <w:rFonts w:ascii="Consolas" w:hAnsi="Consolas" w:cs="Consolas"/>
                <w:b/>
                <w:bCs/>
                <w:sz w:val="16"/>
                <w:szCs w:val="16"/>
                <w:lang w:eastAsia="pl-PL"/>
              </w:rPr>
              <w:t>Comment</w:t>
            </w:r>
          </w:p>
        </w:tc>
      </w:tr>
      <w:tr w:rsidR="009F4227" w:rsidRPr="00495868" w:rsidTr="00433822">
        <w:trPr>
          <w:trHeight w:val="225"/>
        </w:trPr>
        <w:tc>
          <w:tcPr>
            <w:tcW w:w="621" w:type="pct"/>
            <w:vMerge w:val="restart"/>
            <w:tcBorders>
              <w:top w:val="nil"/>
              <w:left w:val="single" w:sz="8" w:space="0" w:color="auto"/>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174" w:type="pct"/>
            <w:vMerge w:val="restart"/>
            <w:tcBorders>
              <w:top w:val="nil"/>
              <w:left w:val="single" w:sz="8" w:space="0" w:color="auto"/>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518"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000000" w:fill="D9D9D9"/>
            <w:noWrap/>
            <w:hideMark/>
          </w:tcPr>
          <w:p w:rsidR="009F4227" w:rsidRDefault="009F4227">
            <w:r w:rsidRPr="00C32E85">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479"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74"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r>
      <w:tr w:rsidR="009F4227" w:rsidRPr="00495868" w:rsidTr="00433822">
        <w:trPr>
          <w:trHeight w:val="225"/>
        </w:trPr>
        <w:tc>
          <w:tcPr>
            <w:tcW w:w="621" w:type="pct"/>
            <w:vMerge/>
            <w:tcBorders>
              <w:top w:val="nil"/>
              <w:left w:val="single" w:sz="8" w:space="0" w:color="auto"/>
              <w:bottom w:val="single" w:sz="4" w:space="0" w:color="auto"/>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4" w:space="0" w:color="auto"/>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000000" w:fill="D9D9D9"/>
            <w:noWrap/>
            <w:hideMark/>
          </w:tcPr>
          <w:p w:rsidR="009F4227" w:rsidRDefault="009F4227">
            <w:r w:rsidRPr="00C32E85">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479"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74"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r>
      <w:tr w:rsidR="009F4227" w:rsidRPr="00495868" w:rsidTr="00433822">
        <w:trPr>
          <w:trHeight w:val="240"/>
        </w:trPr>
        <w:tc>
          <w:tcPr>
            <w:tcW w:w="621" w:type="pct"/>
            <w:vMerge/>
            <w:tcBorders>
              <w:top w:val="nil"/>
              <w:left w:val="single" w:sz="8" w:space="0" w:color="auto"/>
              <w:bottom w:val="single" w:sz="4" w:space="0" w:color="auto"/>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4" w:space="0" w:color="auto"/>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000000" w:fill="D9D9D9"/>
            <w:noWrap/>
            <w:hideMark/>
          </w:tcPr>
          <w:p w:rsidR="009F4227" w:rsidRDefault="009F4227">
            <w:r w:rsidRPr="00C32E85">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479"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74"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r>
      <w:tr w:rsidR="009F4227" w:rsidRPr="00495868" w:rsidTr="00433822">
        <w:trPr>
          <w:trHeight w:val="225"/>
        </w:trPr>
        <w:tc>
          <w:tcPr>
            <w:tcW w:w="621" w:type="pct"/>
            <w:vMerge w:val="restart"/>
            <w:tcBorders>
              <w:top w:val="nil"/>
              <w:left w:val="single" w:sz="8" w:space="0" w:color="auto"/>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174" w:type="pct"/>
            <w:vMerge w:val="restart"/>
            <w:tcBorders>
              <w:top w:val="nil"/>
              <w:left w:val="single" w:sz="8" w:space="0" w:color="auto"/>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518"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000000" w:fill="D9D9D9"/>
            <w:noWrap/>
            <w:hideMark/>
          </w:tcPr>
          <w:p w:rsidR="009F4227" w:rsidRDefault="009F4227">
            <w:r w:rsidRPr="00C32E85">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479"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74"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r>
      <w:tr w:rsidR="009F4227" w:rsidRPr="00495868" w:rsidTr="00433822">
        <w:trPr>
          <w:trHeight w:val="225"/>
        </w:trPr>
        <w:tc>
          <w:tcPr>
            <w:tcW w:w="621" w:type="pct"/>
            <w:vMerge/>
            <w:tcBorders>
              <w:top w:val="nil"/>
              <w:left w:val="single" w:sz="8" w:space="0" w:color="auto"/>
              <w:bottom w:val="single" w:sz="4" w:space="0" w:color="auto"/>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4" w:space="0" w:color="auto"/>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000000" w:fill="D9D9D9"/>
            <w:noWrap/>
            <w:hideMark/>
          </w:tcPr>
          <w:p w:rsidR="009F4227" w:rsidRDefault="009F4227">
            <w:r w:rsidRPr="00C32E85">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479"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74"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r>
      <w:tr w:rsidR="009F4227" w:rsidRPr="00495868" w:rsidTr="00433822">
        <w:trPr>
          <w:trHeight w:val="240"/>
        </w:trPr>
        <w:tc>
          <w:tcPr>
            <w:tcW w:w="621" w:type="pct"/>
            <w:vMerge/>
            <w:tcBorders>
              <w:top w:val="nil"/>
              <w:left w:val="single" w:sz="8" w:space="0" w:color="auto"/>
              <w:bottom w:val="single" w:sz="4" w:space="0" w:color="auto"/>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4" w:space="0" w:color="auto"/>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000000" w:fill="D9D9D9"/>
            <w:noWrap/>
            <w:hideMark/>
          </w:tcPr>
          <w:p w:rsidR="009F4227" w:rsidRDefault="009F4227">
            <w:r w:rsidRPr="00C32E85">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479"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74"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r>
      <w:tr w:rsidR="009F4227" w:rsidRPr="00495868" w:rsidTr="00433822">
        <w:trPr>
          <w:trHeight w:val="225"/>
        </w:trPr>
        <w:tc>
          <w:tcPr>
            <w:tcW w:w="621" w:type="pct"/>
            <w:vMerge w:val="restart"/>
            <w:tcBorders>
              <w:top w:val="nil"/>
              <w:left w:val="single" w:sz="8" w:space="0" w:color="auto"/>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174" w:type="pct"/>
            <w:vMerge w:val="restart"/>
            <w:tcBorders>
              <w:top w:val="nil"/>
              <w:left w:val="single" w:sz="8" w:space="0" w:color="auto"/>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518"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000000" w:fill="D9D9D9"/>
            <w:noWrap/>
            <w:hideMark/>
          </w:tcPr>
          <w:p w:rsidR="009F4227" w:rsidRDefault="009F4227">
            <w:r w:rsidRPr="00C32E85">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479"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74"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r>
      <w:tr w:rsidR="009F4227" w:rsidRPr="00495868" w:rsidTr="00433822">
        <w:trPr>
          <w:trHeight w:val="225"/>
        </w:trPr>
        <w:tc>
          <w:tcPr>
            <w:tcW w:w="621" w:type="pct"/>
            <w:vMerge/>
            <w:tcBorders>
              <w:top w:val="nil"/>
              <w:left w:val="single" w:sz="8" w:space="0" w:color="auto"/>
              <w:bottom w:val="single" w:sz="4" w:space="0" w:color="auto"/>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4" w:space="0" w:color="auto"/>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000000" w:fill="D9D9D9"/>
            <w:noWrap/>
            <w:hideMark/>
          </w:tcPr>
          <w:p w:rsidR="009F4227" w:rsidRDefault="009F4227">
            <w:r w:rsidRPr="00C32E85">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479"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74"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r>
      <w:tr w:rsidR="009F4227" w:rsidRPr="00495868" w:rsidTr="00433822">
        <w:trPr>
          <w:trHeight w:val="240"/>
        </w:trPr>
        <w:tc>
          <w:tcPr>
            <w:tcW w:w="621" w:type="pct"/>
            <w:vMerge/>
            <w:tcBorders>
              <w:top w:val="nil"/>
              <w:left w:val="single" w:sz="8" w:space="0" w:color="auto"/>
              <w:bottom w:val="single" w:sz="4" w:space="0" w:color="auto"/>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4" w:space="0" w:color="auto"/>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000000" w:fill="D9D9D9"/>
            <w:noWrap/>
            <w:hideMark/>
          </w:tcPr>
          <w:p w:rsidR="009F4227" w:rsidRDefault="009F4227">
            <w:r w:rsidRPr="00C32E85">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479"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74"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r>
      <w:tr w:rsidR="009F4227" w:rsidRPr="00495868" w:rsidTr="00433822">
        <w:trPr>
          <w:trHeight w:val="225"/>
        </w:trPr>
        <w:tc>
          <w:tcPr>
            <w:tcW w:w="621" w:type="pct"/>
            <w:vMerge w:val="restart"/>
            <w:tcBorders>
              <w:top w:val="nil"/>
              <w:left w:val="single" w:sz="8" w:space="0" w:color="auto"/>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174" w:type="pct"/>
            <w:vMerge w:val="restart"/>
            <w:tcBorders>
              <w:top w:val="nil"/>
              <w:left w:val="single" w:sz="8" w:space="0" w:color="auto"/>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518"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000000" w:fill="D9D9D9"/>
            <w:noWrap/>
            <w:hideMark/>
          </w:tcPr>
          <w:p w:rsidR="009F4227" w:rsidRDefault="009F4227">
            <w:r w:rsidRPr="00C32E85">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479"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74"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r>
      <w:tr w:rsidR="009F4227" w:rsidRPr="00495868" w:rsidTr="00433822">
        <w:trPr>
          <w:trHeight w:val="225"/>
        </w:trPr>
        <w:tc>
          <w:tcPr>
            <w:tcW w:w="621" w:type="pct"/>
            <w:vMerge/>
            <w:tcBorders>
              <w:top w:val="nil"/>
              <w:left w:val="single" w:sz="8" w:space="0" w:color="auto"/>
              <w:bottom w:val="single" w:sz="4" w:space="0" w:color="auto"/>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4" w:space="0" w:color="auto"/>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000000" w:fill="D9D9D9"/>
            <w:noWrap/>
            <w:hideMark/>
          </w:tcPr>
          <w:p w:rsidR="009F4227" w:rsidRDefault="009F4227">
            <w:r w:rsidRPr="00C32E85">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479"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74"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r>
      <w:tr w:rsidR="009F4227" w:rsidRPr="00495868" w:rsidTr="00433822">
        <w:trPr>
          <w:trHeight w:val="225"/>
        </w:trPr>
        <w:tc>
          <w:tcPr>
            <w:tcW w:w="621" w:type="pct"/>
            <w:vMerge/>
            <w:tcBorders>
              <w:top w:val="nil"/>
              <w:left w:val="single" w:sz="8" w:space="0" w:color="auto"/>
              <w:bottom w:val="single" w:sz="4" w:space="0" w:color="auto"/>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4" w:space="0" w:color="auto"/>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000000" w:fill="D9D9D9"/>
            <w:noWrap/>
            <w:hideMark/>
          </w:tcPr>
          <w:p w:rsidR="009F4227" w:rsidRDefault="009F4227">
            <w:r w:rsidRPr="00C32E85">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479"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74"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r>
      <w:tr w:rsidR="009F4227" w:rsidRPr="00495868" w:rsidTr="00433822">
        <w:trPr>
          <w:trHeight w:val="225"/>
        </w:trPr>
        <w:tc>
          <w:tcPr>
            <w:tcW w:w="621" w:type="pct"/>
            <w:vMerge/>
            <w:tcBorders>
              <w:top w:val="nil"/>
              <w:left w:val="single" w:sz="8" w:space="0" w:color="auto"/>
              <w:bottom w:val="single" w:sz="4" w:space="0" w:color="auto"/>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4" w:space="0" w:color="auto"/>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000000" w:fill="D9D9D9"/>
            <w:noWrap/>
            <w:hideMark/>
          </w:tcPr>
          <w:p w:rsidR="009F4227" w:rsidRDefault="009F4227">
            <w:r w:rsidRPr="00C32E85">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479"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74"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r>
      <w:tr w:rsidR="009F4227" w:rsidRPr="00495868" w:rsidTr="00433822">
        <w:trPr>
          <w:trHeight w:val="225"/>
        </w:trPr>
        <w:tc>
          <w:tcPr>
            <w:tcW w:w="621" w:type="pct"/>
            <w:vMerge/>
            <w:tcBorders>
              <w:top w:val="nil"/>
              <w:left w:val="single" w:sz="8" w:space="0" w:color="auto"/>
              <w:bottom w:val="single" w:sz="4" w:space="0" w:color="auto"/>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4" w:space="0" w:color="auto"/>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000000" w:fill="D9D9D9"/>
            <w:noWrap/>
            <w:hideMark/>
          </w:tcPr>
          <w:p w:rsidR="009F4227" w:rsidRDefault="009F4227">
            <w:r w:rsidRPr="00C32E85">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479"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74"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r>
      <w:tr w:rsidR="009F4227" w:rsidRPr="00495868" w:rsidTr="00433822">
        <w:trPr>
          <w:trHeight w:val="225"/>
        </w:trPr>
        <w:tc>
          <w:tcPr>
            <w:tcW w:w="621" w:type="pct"/>
            <w:vMerge/>
            <w:tcBorders>
              <w:top w:val="nil"/>
              <w:left w:val="single" w:sz="8" w:space="0" w:color="auto"/>
              <w:bottom w:val="single" w:sz="4" w:space="0" w:color="auto"/>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4" w:space="0" w:color="auto"/>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000000" w:fill="D9D9D9"/>
            <w:noWrap/>
            <w:hideMark/>
          </w:tcPr>
          <w:p w:rsidR="009F4227" w:rsidRDefault="009F4227">
            <w:r w:rsidRPr="00C32E85">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479"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74"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r>
      <w:tr w:rsidR="009F4227" w:rsidRPr="00495868" w:rsidTr="00433822">
        <w:trPr>
          <w:trHeight w:val="225"/>
        </w:trPr>
        <w:tc>
          <w:tcPr>
            <w:tcW w:w="621" w:type="pct"/>
            <w:vMerge/>
            <w:tcBorders>
              <w:top w:val="nil"/>
              <w:left w:val="single" w:sz="8" w:space="0" w:color="auto"/>
              <w:bottom w:val="single" w:sz="4" w:space="0" w:color="auto"/>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4" w:space="0" w:color="auto"/>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000000" w:fill="D9D9D9"/>
            <w:noWrap/>
            <w:hideMark/>
          </w:tcPr>
          <w:p w:rsidR="009F4227" w:rsidRDefault="009F4227">
            <w:r w:rsidRPr="00C32E85">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479"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74"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r>
      <w:tr w:rsidR="009F4227" w:rsidRPr="00495868" w:rsidTr="00433822">
        <w:trPr>
          <w:trHeight w:val="225"/>
        </w:trPr>
        <w:tc>
          <w:tcPr>
            <w:tcW w:w="621" w:type="pct"/>
            <w:vMerge/>
            <w:tcBorders>
              <w:top w:val="nil"/>
              <w:left w:val="single" w:sz="8" w:space="0" w:color="auto"/>
              <w:bottom w:val="single" w:sz="4" w:space="0" w:color="auto"/>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4" w:space="0" w:color="auto"/>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000000" w:fill="D9D9D9"/>
            <w:noWrap/>
            <w:hideMark/>
          </w:tcPr>
          <w:p w:rsidR="009F4227" w:rsidRDefault="009F4227">
            <w:r w:rsidRPr="00C32E85">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479"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74"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r>
      <w:tr w:rsidR="009F4227" w:rsidRPr="00495868" w:rsidTr="00433822">
        <w:trPr>
          <w:trHeight w:val="225"/>
        </w:trPr>
        <w:tc>
          <w:tcPr>
            <w:tcW w:w="621" w:type="pct"/>
            <w:vMerge/>
            <w:tcBorders>
              <w:top w:val="nil"/>
              <w:left w:val="single" w:sz="8" w:space="0" w:color="auto"/>
              <w:bottom w:val="single" w:sz="4" w:space="0" w:color="auto"/>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4" w:space="0" w:color="auto"/>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000000" w:fill="D9D9D9"/>
            <w:noWrap/>
            <w:hideMark/>
          </w:tcPr>
          <w:p w:rsidR="009F4227" w:rsidRDefault="009F4227">
            <w:r w:rsidRPr="00C32E85">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479"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74"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r>
      <w:tr w:rsidR="009F4227" w:rsidRPr="00495868" w:rsidTr="00433822">
        <w:trPr>
          <w:trHeight w:val="225"/>
        </w:trPr>
        <w:tc>
          <w:tcPr>
            <w:tcW w:w="621" w:type="pct"/>
            <w:vMerge/>
            <w:tcBorders>
              <w:top w:val="nil"/>
              <w:left w:val="single" w:sz="8" w:space="0" w:color="auto"/>
              <w:bottom w:val="single" w:sz="4" w:space="0" w:color="auto"/>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4" w:space="0" w:color="auto"/>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nil"/>
              <w:bottom w:val="single" w:sz="4" w:space="0" w:color="auto"/>
              <w:right w:val="single" w:sz="8" w:space="0" w:color="auto"/>
            </w:tcBorders>
            <w:shd w:val="clear" w:color="auto" w:fill="auto"/>
            <w:noWrap/>
            <w:hideMark/>
          </w:tcPr>
          <w:p w:rsidR="009F4227" w:rsidRDefault="009F4227">
            <w:r w:rsidRPr="00255593">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auto" w:fill="auto"/>
            <w:noWrap/>
            <w:hideMark/>
          </w:tcPr>
          <w:p w:rsidR="009F4227" w:rsidRDefault="009F4227">
            <w:r w:rsidRPr="00255593">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auto" w:fill="auto"/>
            <w:noWrap/>
            <w:hideMark/>
          </w:tcPr>
          <w:p w:rsidR="009F4227" w:rsidRDefault="009F4227">
            <w:r w:rsidRPr="00255593">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auto" w:fill="auto"/>
            <w:noWrap/>
            <w:hideMark/>
          </w:tcPr>
          <w:p w:rsidR="009F4227" w:rsidRDefault="009F4227">
            <w:r w:rsidRPr="00255593">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auto" w:fill="auto"/>
            <w:noWrap/>
            <w:hideMark/>
          </w:tcPr>
          <w:p w:rsidR="009F4227" w:rsidRDefault="009F4227">
            <w:r w:rsidRPr="00255593">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auto" w:fill="auto"/>
            <w:noWrap/>
            <w:hideMark/>
          </w:tcPr>
          <w:p w:rsidR="009F4227" w:rsidRDefault="009F4227">
            <w:r w:rsidRPr="00255593">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auto" w:fill="auto"/>
            <w:noWrap/>
            <w:hideMark/>
          </w:tcPr>
          <w:p w:rsidR="009F4227" w:rsidRDefault="009F4227">
            <w:r w:rsidRPr="00255593">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auto" w:fill="auto"/>
            <w:noWrap/>
            <w:hideMark/>
          </w:tcPr>
          <w:p w:rsidR="009F4227" w:rsidRDefault="009F4227">
            <w:r w:rsidRPr="00C32E85">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4</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8</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50</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100</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0</w:t>
            </w:r>
          </w:p>
        </w:tc>
        <w:tc>
          <w:tcPr>
            <w:tcW w:w="479"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WINDOWS SERVER 2012 R2</w:t>
            </w:r>
          </w:p>
        </w:tc>
        <w:tc>
          <w:tcPr>
            <w:tcW w:w="174"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brak</w:t>
            </w:r>
          </w:p>
        </w:tc>
      </w:tr>
      <w:tr w:rsidR="009F4227" w:rsidRPr="00495868" w:rsidTr="00433822">
        <w:trPr>
          <w:trHeight w:val="225"/>
        </w:trPr>
        <w:tc>
          <w:tcPr>
            <w:tcW w:w="621" w:type="pct"/>
            <w:vMerge/>
            <w:tcBorders>
              <w:top w:val="nil"/>
              <w:left w:val="single" w:sz="8" w:space="0" w:color="auto"/>
              <w:bottom w:val="single" w:sz="4" w:space="0" w:color="auto"/>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4" w:space="0" w:color="auto"/>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nil"/>
              <w:bottom w:val="single" w:sz="4" w:space="0" w:color="auto"/>
              <w:right w:val="single" w:sz="8" w:space="0" w:color="auto"/>
            </w:tcBorders>
            <w:shd w:val="clear" w:color="auto" w:fill="auto"/>
            <w:noWrap/>
            <w:hideMark/>
          </w:tcPr>
          <w:p w:rsidR="009F4227" w:rsidRDefault="009F4227">
            <w:r w:rsidRPr="00255593">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auto" w:fill="auto"/>
            <w:noWrap/>
            <w:hideMark/>
          </w:tcPr>
          <w:p w:rsidR="009F4227" w:rsidRDefault="009F4227">
            <w:r w:rsidRPr="00255593">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auto" w:fill="auto"/>
            <w:noWrap/>
            <w:hideMark/>
          </w:tcPr>
          <w:p w:rsidR="009F4227" w:rsidRDefault="009F4227">
            <w:r w:rsidRPr="00255593">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auto" w:fill="auto"/>
            <w:noWrap/>
            <w:hideMark/>
          </w:tcPr>
          <w:p w:rsidR="009F4227" w:rsidRDefault="009F4227">
            <w:r w:rsidRPr="00255593">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auto" w:fill="auto"/>
            <w:noWrap/>
            <w:hideMark/>
          </w:tcPr>
          <w:p w:rsidR="009F4227" w:rsidRDefault="009F4227">
            <w:r w:rsidRPr="00255593">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auto" w:fill="auto"/>
            <w:noWrap/>
            <w:hideMark/>
          </w:tcPr>
          <w:p w:rsidR="009F4227" w:rsidRDefault="009F4227">
            <w:r w:rsidRPr="00255593">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auto" w:fill="auto"/>
            <w:noWrap/>
            <w:hideMark/>
          </w:tcPr>
          <w:p w:rsidR="009F4227" w:rsidRDefault="009F4227">
            <w:r w:rsidRPr="00255593">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auto" w:fill="auto"/>
            <w:noWrap/>
            <w:hideMark/>
          </w:tcPr>
          <w:p w:rsidR="009F4227" w:rsidRDefault="009F4227">
            <w:r w:rsidRPr="00C32E85">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4</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8</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50</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100</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0</w:t>
            </w:r>
          </w:p>
        </w:tc>
        <w:tc>
          <w:tcPr>
            <w:tcW w:w="479"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WINDOWS SERVER 2012 R2</w:t>
            </w:r>
          </w:p>
        </w:tc>
        <w:tc>
          <w:tcPr>
            <w:tcW w:w="174"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brak</w:t>
            </w:r>
          </w:p>
        </w:tc>
      </w:tr>
      <w:tr w:rsidR="009F4227" w:rsidRPr="00495868" w:rsidTr="00433822">
        <w:trPr>
          <w:trHeight w:val="240"/>
        </w:trPr>
        <w:tc>
          <w:tcPr>
            <w:tcW w:w="621" w:type="pct"/>
            <w:vMerge/>
            <w:tcBorders>
              <w:top w:val="nil"/>
              <w:left w:val="single" w:sz="8" w:space="0" w:color="auto"/>
              <w:bottom w:val="single" w:sz="4" w:space="0" w:color="auto"/>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4" w:space="0" w:color="auto"/>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nil"/>
              <w:bottom w:val="single" w:sz="4" w:space="0" w:color="auto"/>
              <w:right w:val="single" w:sz="8" w:space="0" w:color="auto"/>
            </w:tcBorders>
            <w:shd w:val="clear" w:color="auto" w:fill="auto"/>
            <w:noWrap/>
            <w:hideMark/>
          </w:tcPr>
          <w:p w:rsidR="009F4227" w:rsidRDefault="009F4227">
            <w:r w:rsidRPr="00255593">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auto" w:fill="auto"/>
            <w:noWrap/>
            <w:hideMark/>
          </w:tcPr>
          <w:p w:rsidR="009F4227" w:rsidRDefault="009F4227">
            <w:r w:rsidRPr="00255593">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auto" w:fill="auto"/>
            <w:noWrap/>
            <w:hideMark/>
          </w:tcPr>
          <w:p w:rsidR="009F4227" w:rsidRDefault="009F4227">
            <w:r w:rsidRPr="00255593">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auto" w:fill="auto"/>
            <w:noWrap/>
            <w:hideMark/>
          </w:tcPr>
          <w:p w:rsidR="009F4227" w:rsidRDefault="009F4227">
            <w:r w:rsidRPr="00255593">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auto" w:fill="auto"/>
            <w:noWrap/>
            <w:hideMark/>
          </w:tcPr>
          <w:p w:rsidR="009F4227" w:rsidRDefault="009F4227">
            <w:r w:rsidRPr="00255593">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auto" w:fill="auto"/>
            <w:noWrap/>
            <w:hideMark/>
          </w:tcPr>
          <w:p w:rsidR="009F4227" w:rsidRDefault="009F4227">
            <w:r w:rsidRPr="00255593">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auto" w:fill="auto"/>
            <w:noWrap/>
            <w:hideMark/>
          </w:tcPr>
          <w:p w:rsidR="009F4227" w:rsidRDefault="009F4227">
            <w:r w:rsidRPr="00255593">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auto" w:fill="auto"/>
            <w:noWrap/>
            <w:hideMark/>
          </w:tcPr>
          <w:p w:rsidR="009F4227" w:rsidRDefault="009F4227">
            <w:r w:rsidRPr="00C32E85">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4</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8</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50</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100</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0</w:t>
            </w:r>
          </w:p>
        </w:tc>
        <w:tc>
          <w:tcPr>
            <w:tcW w:w="479"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WINDOWS SERVER 2012 R2</w:t>
            </w:r>
          </w:p>
        </w:tc>
        <w:tc>
          <w:tcPr>
            <w:tcW w:w="174"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brak</w:t>
            </w:r>
          </w:p>
        </w:tc>
      </w:tr>
      <w:tr w:rsidR="009F4227" w:rsidRPr="00495868" w:rsidTr="00433822">
        <w:trPr>
          <w:trHeight w:val="225"/>
        </w:trPr>
        <w:tc>
          <w:tcPr>
            <w:tcW w:w="621" w:type="pct"/>
            <w:vMerge w:val="restart"/>
            <w:tcBorders>
              <w:top w:val="nil"/>
              <w:left w:val="single" w:sz="8" w:space="0" w:color="auto"/>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174" w:type="pct"/>
            <w:vMerge w:val="restart"/>
            <w:tcBorders>
              <w:top w:val="nil"/>
              <w:left w:val="single" w:sz="8" w:space="0" w:color="auto"/>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518"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000000" w:fill="D9D9D9"/>
            <w:noWrap/>
            <w:hideMark/>
          </w:tcPr>
          <w:p w:rsidR="009F4227" w:rsidRDefault="009F4227">
            <w:r w:rsidRPr="00C32E85">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479"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74"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r>
      <w:tr w:rsidR="009F4227" w:rsidRPr="00495868" w:rsidTr="00CD6DCD">
        <w:trPr>
          <w:trHeight w:val="225"/>
        </w:trPr>
        <w:tc>
          <w:tcPr>
            <w:tcW w:w="621" w:type="pct"/>
            <w:vMerge/>
            <w:tcBorders>
              <w:top w:val="nil"/>
              <w:left w:val="single" w:sz="8" w:space="0" w:color="auto"/>
              <w:bottom w:val="single" w:sz="4" w:space="0" w:color="auto"/>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4" w:space="0" w:color="auto"/>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000000" w:fill="D9D9D9"/>
            <w:noWrap/>
            <w:hideMark/>
          </w:tcPr>
          <w:p w:rsidR="009F4227" w:rsidRDefault="009F4227">
            <w:r w:rsidRPr="000D403A">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479"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74"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r>
      <w:tr w:rsidR="009F4227" w:rsidRPr="00495868" w:rsidTr="00CD6DCD">
        <w:trPr>
          <w:trHeight w:val="225"/>
        </w:trPr>
        <w:tc>
          <w:tcPr>
            <w:tcW w:w="621" w:type="pct"/>
            <w:vMerge/>
            <w:tcBorders>
              <w:top w:val="nil"/>
              <w:left w:val="single" w:sz="8" w:space="0" w:color="auto"/>
              <w:bottom w:val="single" w:sz="4" w:space="0" w:color="auto"/>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4" w:space="0" w:color="auto"/>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000000" w:fill="D9D9D9"/>
            <w:noWrap/>
            <w:hideMark/>
          </w:tcPr>
          <w:p w:rsidR="009F4227" w:rsidRDefault="009F4227">
            <w:r w:rsidRPr="00255593">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000000" w:fill="D9D9D9"/>
            <w:noWrap/>
            <w:hideMark/>
          </w:tcPr>
          <w:p w:rsidR="009F4227" w:rsidRDefault="009F4227">
            <w:r w:rsidRPr="000D403A">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479"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74"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r>
      <w:tr w:rsidR="009F4227" w:rsidRPr="00495868" w:rsidTr="00CD6DCD">
        <w:trPr>
          <w:trHeight w:val="225"/>
        </w:trPr>
        <w:tc>
          <w:tcPr>
            <w:tcW w:w="621" w:type="pct"/>
            <w:vMerge/>
            <w:tcBorders>
              <w:top w:val="nil"/>
              <w:left w:val="single" w:sz="8" w:space="0" w:color="auto"/>
              <w:bottom w:val="single" w:sz="4" w:space="0" w:color="auto"/>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4" w:space="0" w:color="auto"/>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nil"/>
              <w:bottom w:val="single" w:sz="4" w:space="0" w:color="auto"/>
              <w:right w:val="single" w:sz="8" w:space="0" w:color="auto"/>
            </w:tcBorders>
            <w:shd w:val="clear" w:color="auto" w:fill="auto"/>
            <w:noWrap/>
            <w:hideMark/>
          </w:tcPr>
          <w:p w:rsidR="009F4227" w:rsidRDefault="009F4227">
            <w:r w:rsidRPr="00255593">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auto" w:fill="auto"/>
            <w:noWrap/>
            <w:hideMark/>
          </w:tcPr>
          <w:p w:rsidR="009F4227" w:rsidRDefault="009F4227">
            <w:r w:rsidRPr="00255593">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auto" w:fill="auto"/>
            <w:noWrap/>
            <w:hideMark/>
          </w:tcPr>
          <w:p w:rsidR="009F4227" w:rsidRDefault="009F4227">
            <w:r w:rsidRPr="00255593">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auto" w:fill="auto"/>
            <w:noWrap/>
            <w:hideMark/>
          </w:tcPr>
          <w:p w:rsidR="009F4227" w:rsidRDefault="009F4227">
            <w:r w:rsidRPr="00255593">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auto" w:fill="auto"/>
            <w:noWrap/>
            <w:hideMark/>
          </w:tcPr>
          <w:p w:rsidR="009F4227" w:rsidRDefault="009F4227">
            <w:r w:rsidRPr="00255593">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auto" w:fill="auto"/>
            <w:noWrap/>
            <w:hideMark/>
          </w:tcPr>
          <w:p w:rsidR="009F4227" w:rsidRDefault="009F4227">
            <w:r w:rsidRPr="00255593">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auto" w:fill="auto"/>
            <w:noWrap/>
            <w:hideMark/>
          </w:tcPr>
          <w:p w:rsidR="009F4227" w:rsidRDefault="009F4227">
            <w:r w:rsidRPr="00255593">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auto" w:fill="auto"/>
            <w:noWrap/>
            <w:hideMark/>
          </w:tcPr>
          <w:p w:rsidR="009F4227" w:rsidRDefault="009F4227">
            <w:r w:rsidRPr="000D403A">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4</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4</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50</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50</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0</w:t>
            </w:r>
          </w:p>
        </w:tc>
        <w:tc>
          <w:tcPr>
            <w:tcW w:w="479"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WINDOWS SERVER 2012 R2</w:t>
            </w:r>
          </w:p>
        </w:tc>
        <w:tc>
          <w:tcPr>
            <w:tcW w:w="174"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brak</w:t>
            </w:r>
          </w:p>
        </w:tc>
      </w:tr>
      <w:tr w:rsidR="009F4227" w:rsidRPr="00495868" w:rsidTr="00CD6DCD">
        <w:trPr>
          <w:trHeight w:val="240"/>
        </w:trPr>
        <w:tc>
          <w:tcPr>
            <w:tcW w:w="621" w:type="pct"/>
            <w:vMerge/>
            <w:tcBorders>
              <w:top w:val="nil"/>
              <w:left w:val="single" w:sz="8" w:space="0" w:color="auto"/>
              <w:bottom w:val="single" w:sz="4" w:space="0" w:color="auto"/>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4" w:space="0" w:color="auto"/>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nil"/>
              <w:bottom w:val="single" w:sz="4" w:space="0" w:color="auto"/>
              <w:right w:val="single" w:sz="8" w:space="0" w:color="auto"/>
            </w:tcBorders>
            <w:shd w:val="clear" w:color="auto" w:fill="auto"/>
            <w:noWrap/>
            <w:hideMark/>
          </w:tcPr>
          <w:p w:rsidR="009F4227" w:rsidRDefault="009F4227">
            <w:r w:rsidRPr="00255593">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auto" w:fill="auto"/>
            <w:noWrap/>
            <w:hideMark/>
          </w:tcPr>
          <w:p w:rsidR="009F4227" w:rsidRDefault="009F4227">
            <w:r w:rsidRPr="00255593">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auto" w:fill="auto"/>
            <w:noWrap/>
            <w:hideMark/>
          </w:tcPr>
          <w:p w:rsidR="009F4227" w:rsidRDefault="009F4227">
            <w:r w:rsidRPr="00255593">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auto" w:fill="auto"/>
            <w:noWrap/>
            <w:hideMark/>
          </w:tcPr>
          <w:p w:rsidR="009F4227" w:rsidRDefault="009F4227">
            <w:r w:rsidRPr="00255593">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auto" w:fill="auto"/>
            <w:noWrap/>
            <w:hideMark/>
          </w:tcPr>
          <w:p w:rsidR="009F4227" w:rsidRDefault="009F4227">
            <w:r w:rsidRPr="00255593">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auto" w:fill="auto"/>
            <w:noWrap/>
            <w:hideMark/>
          </w:tcPr>
          <w:p w:rsidR="009F4227" w:rsidRDefault="009F4227">
            <w:r w:rsidRPr="00255593">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auto" w:fill="auto"/>
            <w:noWrap/>
            <w:hideMark/>
          </w:tcPr>
          <w:p w:rsidR="009F4227" w:rsidRDefault="009F4227">
            <w:r w:rsidRPr="00255593">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auto" w:fill="auto"/>
            <w:noWrap/>
            <w:hideMark/>
          </w:tcPr>
          <w:p w:rsidR="009F4227" w:rsidRDefault="009F4227">
            <w:r w:rsidRPr="000D403A">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4</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4</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50</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50</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0</w:t>
            </w:r>
          </w:p>
        </w:tc>
        <w:tc>
          <w:tcPr>
            <w:tcW w:w="479"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WINDOWS SERVER 2012 R2</w:t>
            </w:r>
          </w:p>
        </w:tc>
        <w:tc>
          <w:tcPr>
            <w:tcW w:w="174"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brak</w:t>
            </w:r>
          </w:p>
        </w:tc>
      </w:tr>
      <w:tr w:rsidR="009F4227" w:rsidRPr="00495868" w:rsidTr="00CD6DCD">
        <w:trPr>
          <w:trHeight w:val="225"/>
        </w:trPr>
        <w:tc>
          <w:tcPr>
            <w:tcW w:w="621" w:type="pct"/>
            <w:vMerge w:val="restart"/>
            <w:tcBorders>
              <w:top w:val="nil"/>
              <w:left w:val="single" w:sz="8" w:space="0" w:color="auto"/>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174" w:type="pct"/>
            <w:vMerge w:val="restart"/>
            <w:tcBorders>
              <w:top w:val="nil"/>
              <w:left w:val="single" w:sz="8" w:space="0" w:color="auto"/>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518"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000000" w:fill="D9D9D9"/>
            <w:noWrap/>
            <w:hideMark/>
          </w:tcPr>
          <w:p w:rsidR="009F4227" w:rsidRDefault="009F4227">
            <w:r w:rsidRPr="000D403A">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479"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74"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r>
      <w:tr w:rsidR="009F4227" w:rsidRPr="00495868" w:rsidTr="00CD6DCD">
        <w:trPr>
          <w:trHeight w:val="225"/>
        </w:trPr>
        <w:tc>
          <w:tcPr>
            <w:tcW w:w="621" w:type="pct"/>
            <w:vMerge/>
            <w:tcBorders>
              <w:top w:val="nil"/>
              <w:left w:val="single" w:sz="8" w:space="0" w:color="auto"/>
              <w:bottom w:val="single" w:sz="4" w:space="0" w:color="auto"/>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4" w:space="0" w:color="auto"/>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000000" w:fill="D9D9D9"/>
            <w:noWrap/>
            <w:hideMark/>
          </w:tcPr>
          <w:p w:rsidR="009F4227" w:rsidRDefault="009F4227">
            <w:r w:rsidRPr="000D403A">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479"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74"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r>
      <w:tr w:rsidR="009F4227" w:rsidRPr="00495868" w:rsidTr="00CD6DCD">
        <w:trPr>
          <w:trHeight w:val="225"/>
        </w:trPr>
        <w:tc>
          <w:tcPr>
            <w:tcW w:w="621" w:type="pct"/>
            <w:vMerge/>
            <w:tcBorders>
              <w:top w:val="nil"/>
              <w:left w:val="single" w:sz="8" w:space="0" w:color="auto"/>
              <w:bottom w:val="single" w:sz="4" w:space="0" w:color="auto"/>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4" w:space="0" w:color="auto"/>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000000" w:fill="D9D9D9"/>
            <w:noWrap/>
            <w:hideMark/>
          </w:tcPr>
          <w:p w:rsidR="009F4227" w:rsidRDefault="009F4227">
            <w:r w:rsidRPr="000D403A">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479"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74"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r>
      <w:tr w:rsidR="009F4227" w:rsidRPr="00495868" w:rsidTr="00851198">
        <w:trPr>
          <w:trHeight w:val="225"/>
        </w:trPr>
        <w:tc>
          <w:tcPr>
            <w:tcW w:w="621" w:type="pct"/>
            <w:vMerge/>
            <w:tcBorders>
              <w:top w:val="nil"/>
              <w:left w:val="single" w:sz="8" w:space="0" w:color="auto"/>
              <w:bottom w:val="single" w:sz="4" w:space="0" w:color="auto"/>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4" w:space="0" w:color="auto"/>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auto" w:fill="auto"/>
            <w:noWrap/>
            <w:hideMark/>
          </w:tcPr>
          <w:p w:rsidR="009F4227" w:rsidRDefault="009F4227">
            <w:r w:rsidRPr="00AD0748">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2</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4</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50</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50</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0</w:t>
            </w:r>
          </w:p>
        </w:tc>
        <w:tc>
          <w:tcPr>
            <w:tcW w:w="479"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WINDOWS SERVER 2012 R2</w:t>
            </w:r>
          </w:p>
        </w:tc>
        <w:tc>
          <w:tcPr>
            <w:tcW w:w="174"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brak</w:t>
            </w:r>
          </w:p>
        </w:tc>
      </w:tr>
      <w:tr w:rsidR="009F4227" w:rsidRPr="00495868" w:rsidTr="00851198">
        <w:trPr>
          <w:trHeight w:val="240"/>
        </w:trPr>
        <w:tc>
          <w:tcPr>
            <w:tcW w:w="621" w:type="pct"/>
            <w:vMerge/>
            <w:tcBorders>
              <w:top w:val="nil"/>
              <w:left w:val="single" w:sz="8" w:space="0" w:color="auto"/>
              <w:bottom w:val="single" w:sz="4" w:space="0" w:color="auto"/>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4" w:space="0" w:color="auto"/>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auto" w:fill="auto"/>
            <w:noWrap/>
            <w:hideMark/>
          </w:tcPr>
          <w:p w:rsidR="009F4227" w:rsidRDefault="009F4227">
            <w:r w:rsidRPr="00AD0748">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2</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4</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50</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50</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0</w:t>
            </w:r>
          </w:p>
        </w:tc>
        <w:tc>
          <w:tcPr>
            <w:tcW w:w="479"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WINDOWS SERVER 2012 R2</w:t>
            </w:r>
          </w:p>
        </w:tc>
        <w:tc>
          <w:tcPr>
            <w:tcW w:w="174"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brak</w:t>
            </w:r>
          </w:p>
        </w:tc>
      </w:tr>
      <w:tr w:rsidR="009F4227" w:rsidRPr="00495868" w:rsidTr="00851198">
        <w:trPr>
          <w:trHeight w:val="225"/>
        </w:trPr>
        <w:tc>
          <w:tcPr>
            <w:tcW w:w="621" w:type="pct"/>
            <w:vMerge w:val="restart"/>
            <w:tcBorders>
              <w:top w:val="nil"/>
              <w:left w:val="single" w:sz="8" w:space="0" w:color="auto"/>
              <w:bottom w:val="single" w:sz="8" w:space="0" w:color="000000"/>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174" w:type="pct"/>
            <w:vMerge w:val="restart"/>
            <w:tcBorders>
              <w:top w:val="nil"/>
              <w:left w:val="single" w:sz="8" w:space="0" w:color="auto"/>
              <w:bottom w:val="single" w:sz="8" w:space="0" w:color="000000"/>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518" w:type="pct"/>
            <w:tcBorders>
              <w:top w:val="nil"/>
              <w:left w:val="single" w:sz="8" w:space="0" w:color="auto"/>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000000" w:fill="D9D9D9"/>
            <w:noWrap/>
            <w:hideMark/>
          </w:tcPr>
          <w:p w:rsidR="009F4227" w:rsidRDefault="009F4227">
            <w:r w:rsidRPr="00AD0748">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479"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74"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r>
      <w:tr w:rsidR="009F4227" w:rsidRPr="00495868" w:rsidTr="00851198">
        <w:trPr>
          <w:trHeight w:val="225"/>
        </w:trPr>
        <w:tc>
          <w:tcPr>
            <w:tcW w:w="621"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single" w:sz="8" w:space="0" w:color="auto"/>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000000" w:fill="D9D9D9"/>
            <w:noWrap/>
            <w:hideMark/>
          </w:tcPr>
          <w:p w:rsidR="009F4227" w:rsidRDefault="009F4227">
            <w:r w:rsidRPr="00AD0748">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479"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74"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r>
      <w:tr w:rsidR="009F4227" w:rsidRPr="00495868" w:rsidTr="00851198">
        <w:trPr>
          <w:trHeight w:val="225"/>
        </w:trPr>
        <w:tc>
          <w:tcPr>
            <w:tcW w:w="621"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single" w:sz="8" w:space="0" w:color="auto"/>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000000" w:fill="D9D9D9"/>
            <w:noWrap/>
            <w:hideMark/>
          </w:tcPr>
          <w:p w:rsidR="009F4227" w:rsidRDefault="009F4227">
            <w:r w:rsidRPr="00AD0748">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479"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74"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r>
      <w:tr w:rsidR="009F4227" w:rsidRPr="00495868" w:rsidTr="00851198">
        <w:trPr>
          <w:trHeight w:val="225"/>
        </w:trPr>
        <w:tc>
          <w:tcPr>
            <w:tcW w:w="621"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single" w:sz="8" w:space="0" w:color="auto"/>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000000" w:fill="D9D9D9"/>
            <w:noWrap/>
            <w:hideMark/>
          </w:tcPr>
          <w:p w:rsidR="009F4227" w:rsidRDefault="009F4227">
            <w:r w:rsidRPr="00AD0748">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479"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74"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r>
      <w:tr w:rsidR="009F4227" w:rsidRPr="00495868" w:rsidTr="00851198">
        <w:trPr>
          <w:trHeight w:val="225"/>
        </w:trPr>
        <w:tc>
          <w:tcPr>
            <w:tcW w:w="621"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single" w:sz="8" w:space="0" w:color="auto"/>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000000" w:fill="D9D9D9"/>
            <w:noWrap/>
            <w:hideMark/>
          </w:tcPr>
          <w:p w:rsidR="009F4227" w:rsidRDefault="009F4227">
            <w:r w:rsidRPr="00AD0748">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479"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74"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r>
      <w:tr w:rsidR="009F4227" w:rsidRPr="00495868" w:rsidTr="00851198">
        <w:trPr>
          <w:trHeight w:val="225"/>
        </w:trPr>
        <w:tc>
          <w:tcPr>
            <w:tcW w:w="621"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single" w:sz="8" w:space="0" w:color="auto"/>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000000" w:fill="D9D9D9"/>
            <w:noWrap/>
            <w:hideMark/>
          </w:tcPr>
          <w:p w:rsidR="009F4227" w:rsidRDefault="009F4227">
            <w:r w:rsidRPr="00B25E29">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000000" w:fill="D9D9D9"/>
            <w:noWrap/>
            <w:hideMark/>
          </w:tcPr>
          <w:p w:rsidR="009F4227" w:rsidRDefault="009F4227">
            <w:r w:rsidRPr="00AD0748">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47"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479"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c>
          <w:tcPr>
            <w:tcW w:w="174" w:type="pct"/>
            <w:tcBorders>
              <w:top w:val="nil"/>
              <w:left w:val="nil"/>
              <w:bottom w:val="single" w:sz="4" w:space="0" w:color="auto"/>
              <w:right w:val="single" w:sz="8" w:space="0" w:color="auto"/>
            </w:tcBorders>
            <w:shd w:val="clear" w:color="000000" w:fill="D9D9D9"/>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n/d</w:t>
            </w:r>
          </w:p>
        </w:tc>
      </w:tr>
      <w:tr w:rsidR="009F4227" w:rsidRPr="00495868" w:rsidTr="00851198">
        <w:trPr>
          <w:trHeight w:val="225"/>
        </w:trPr>
        <w:tc>
          <w:tcPr>
            <w:tcW w:w="621"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single" w:sz="8" w:space="0" w:color="auto"/>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auto" w:fill="auto"/>
            <w:noWrap/>
            <w:hideMark/>
          </w:tcPr>
          <w:p w:rsidR="009F4227" w:rsidRDefault="009F4227">
            <w:r w:rsidRPr="00AD0748">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4</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8</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50</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100</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0</w:t>
            </w:r>
          </w:p>
        </w:tc>
        <w:tc>
          <w:tcPr>
            <w:tcW w:w="479"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WINDOWS SERVER 2012 R2</w:t>
            </w:r>
          </w:p>
        </w:tc>
        <w:tc>
          <w:tcPr>
            <w:tcW w:w="174"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brak</w:t>
            </w:r>
          </w:p>
        </w:tc>
      </w:tr>
      <w:tr w:rsidR="009F4227" w:rsidRPr="00495868" w:rsidTr="00851198">
        <w:trPr>
          <w:trHeight w:val="225"/>
        </w:trPr>
        <w:tc>
          <w:tcPr>
            <w:tcW w:w="621"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single" w:sz="8" w:space="0" w:color="auto"/>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auto" w:fill="auto"/>
            <w:noWrap/>
            <w:hideMark/>
          </w:tcPr>
          <w:p w:rsidR="009F4227" w:rsidRDefault="009F4227">
            <w:r w:rsidRPr="00AD0748">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4</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8</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50</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100</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0</w:t>
            </w:r>
          </w:p>
        </w:tc>
        <w:tc>
          <w:tcPr>
            <w:tcW w:w="479"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WINDOWS SERVER 2012 R2</w:t>
            </w:r>
          </w:p>
        </w:tc>
        <w:tc>
          <w:tcPr>
            <w:tcW w:w="174"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brak</w:t>
            </w:r>
          </w:p>
        </w:tc>
      </w:tr>
      <w:tr w:rsidR="009F4227" w:rsidRPr="00495868" w:rsidTr="00851198">
        <w:trPr>
          <w:trHeight w:val="225"/>
        </w:trPr>
        <w:tc>
          <w:tcPr>
            <w:tcW w:w="621"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single" w:sz="8" w:space="0" w:color="auto"/>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auto" w:fill="auto"/>
            <w:noWrap/>
            <w:hideMark/>
          </w:tcPr>
          <w:p w:rsidR="009F4227" w:rsidRDefault="009F4227">
            <w:r w:rsidRPr="00AD0748">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4</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8</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50</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100</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0</w:t>
            </w:r>
          </w:p>
        </w:tc>
        <w:tc>
          <w:tcPr>
            <w:tcW w:w="479"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WINDOWS SERVER 2012 R2</w:t>
            </w:r>
          </w:p>
        </w:tc>
        <w:tc>
          <w:tcPr>
            <w:tcW w:w="174"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brak</w:t>
            </w:r>
          </w:p>
        </w:tc>
      </w:tr>
      <w:tr w:rsidR="009F4227" w:rsidRPr="00495868" w:rsidTr="00851198">
        <w:trPr>
          <w:trHeight w:val="225"/>
        </w:trPr>
        <w:tc>
          <w:tcPr>
            <w:tcW w:w="621"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single" w:sz="8" w:space="0" w:color="auto"/>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auto" w:fill="auto"/>
            <w:noWrap/>
            <w:hideMark/>
          </w:tcPr>
          <w:p w:rsidR="009F4227" w:rsidRDefault="009F4227">
            <w:r w:rsidRPr="00AD0748">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4</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8</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50</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50</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0</w:t>
            </w:r>
          </w:p>
        </w:tc>
        <w:tc>
          <w:tcPr>
            <w:tcW w:w="479"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WINDOWS SERVER 2012 R2</w:t>
            </w:r>
          </w:p>
        </w:tc>
        <w:tc>
          <w:tcPr>
            <w:tcW w:w="174"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brak</w:t>
            </w:r>
          </w:p>
        </w:tc>
      </w:tr>
      <w:tr w:rsidR="009F4227" w:rsidRPr="00495868" w:rsidTr="00851198">
        <w:trPr>
          <w:trHeight w:val="225"/>
        </w:trPr>
        <w:tc>
          <w:tcPr>
            <w:tcW w:w="621"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single" w:sz="8" w:space="0" w:color="auto"/>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auto" w:fill="auto"/>
            <w:noWrap/>
            <w:hideMark/>
          </w:tcPr>
          <w:p w:rsidR="009F4227" w:rsidRDefault="009F4227">
            <w:r w:rsidRPr="00AD0748">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4</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8</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50</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50</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0</w:t>
            </w:r>
          </w:p>
        </w:tc>
        <w:tc>
          <w:tcPr>
            <w:tcW w:w="479"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WINDOWS SERVER 2012 R2</w:t>
            </w:r>
          </w:p>
        </w:tc>
        <w:tc>
          <w:tcPr>
            <w:tcW w:w="174"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brak</w:t>
            </w:r>
          </w:p>
        </w:tc>
      </w:tr>
      <w:tr w:rsidR="009F4227" w:rsidRPr="00495868" w:rsidTr="00AD5052">
        <w:trPr>
          <w:trHeight w:val="225"/>
        </w:trPr>
        <w:tc>
          <w:tcPr>
            <w:tcW w:w="621"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single" w:sz="8" w:space="0" w:color="auto"/>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auto" w:fill="auto"/>
            <w:noWrap/>
            <w:hideMark/>
          </w:tcPr>
          <w:p w:rsidR="009F4227" w:rsidRDefault="009F4227">
            <w:r w:rsidRPr="00797F92">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4</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8</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50</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50</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0</w:t>
            </w:r>
          </w:p>
        </w:tc>
        <w:tc>
          <w:tcPr>
            <w:tcW w:w="479"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WINDOWS SERVER 2012 R2</w:t>
            </w:r>
          </w:p>
        </w:tc>
        <w:tc>
          <w:tcPr>
            <w:tcW w:w="174"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brak</w:t>
            </w:r>
          </w:p>
        </w:tc>
      </w:tr>
      <w:tr w:rsidR="009F4227" w:rsidRPr="00495868" w:rsidTr="00AD5052">
        <w:trPr>
          <w:trHeight w:val="225"/>
        </w:trPr>
        <w:tc>
          <w:tcPr>
            <w:tcW w:w="621"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single" w:sz="8" w:space="0" w:color="auto"/>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auto" w:fill="auto"/>
            <w:noWrap/>
            <w:hideMark/>
          </w:tcPr>
          <w:p w:rsidR="009F4227" w:rsidRDefault="009F4227">
            <w:r w:rsidRPr="00797F92">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4</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8</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50</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50</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0</w:t>
            </w:r>
          </w:p>
        </w:tc>
        <w:tc>
          <w:tcPr>
            <w:tcW w:w="479"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WINDOWS SERVER 2012 R2</w:t>
            </w:r>
          </w:p>
        </w:tc>
        <w:tc>
          <w:tcPr>
            <w:tcW w:w="174"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brak</w:t>
            </w:r>
          </w:p>
        </w:tc>
      </w:tr>
      <w:tr w:rsidR="009F4227" w:rsidRPr="00495868" w:rsidTr="00AD5052">
        <w:trPr>
          <w:trHeight w:val="225"/>
        </w:trPr>
        <w:tc>
          <w:tcPr>
            <w:tcW w:w="621"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single" w:sz="8" w:space="0" w:color="auto"/>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auto" w:fill="auto"/>
            <w:noWrap/>
            <w:hideMark/>
          </w:tcPr>
          <w:p w:rsidR="009F4227" w:rsidRDefault="009F4227">
            <w:r w:rsidRPr="00797F92">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4</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8</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50</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50</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0</w:t>
            </w:r>
          </w:p>
        </w:tc>
        <w:tc>
          <w:tcPr>
            <w:tcW w:w="479"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WINDOWS SERVER 2012 R2</w:t>
            </w:r>
          </w:p>
        </w:tc>
        <w:tc>
          <w:tcPr>
            <w:tcW w:w="174"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brak</w:t>
            </w:r>
          </w:p>
        </w:tc>
      </w:tr>
      <w:tr w:rsidR="009F4227" w:rsidRPr="00495868" w:rsidTr="00AD5052">
        <w:trPr>
          <w:trHeight w:val="225"/>
        </w:trPr>
        <w:tc>
          <w:tcPr>
            <w:tcW w:w="621"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single" w:sz="8" w:space="0" w:color="auto"/>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auto" w:fill="auto"/>
            <w:noWrap/>
            <w:hideMark/>
          </w:tcPr>
          <w:p w:rsidR="009F4227" w:rsidRDefault="009F4227">
            <w:r w:rsidRPr="00797F92">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4</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8</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50</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50</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0</w:t>
            </w:r>
          </w:p>
        </w:tc>
        <w:tc>
          <w:tcPr>
            <w:tcW w:w="479"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WINDOWS SERVER 2012 R2</w:t>
            </w:r>
          </w:p>
        </w:tc>
        <w:tc>
          <w:tcPr>
            <w:tcW w:w="174"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brak</w:t>
            </w:r>
          </w:p>
        </w:tc>
      </w:tr>
      <w:tr w:rsidR="009F4227" w:rsidRPr="00495868" w:rsidTr="00AD5052">
        <w:trPr>
          <w:trHeight w:val="225"/>
        </w:trPr>
        <w:tc>
          <w:tcPr>
            <w:tcW w:w="621"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single" w:sz="8" w:space="0" w:color="auto"/>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auto" w:fill="auto"/>
            <w:noWrap/>
            <w:hideMark/>
          </w:tcPr>
          <w:p w:rsidR="009F4227" w:rsidRDefault="009F4227">
            <w:r w:rsidRPr="00797F92">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8</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16</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50</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50</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0</w:t>
            </w:r>
          </w:p>
        </w:tc>
        <w:tc>
          <w:tcPr>
            <w:tcW w:w="479"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WINDOWS SERVER 2012 R2</w:t>
            </w:r>
          </w:p>
        </w:tc>
        <w:tc>
          <w:tcPr>
            <w:tcW w:w="174"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brak</w:t>
            </w:r>
          </w:p>
        </w:tc>
      </w:tr>
      <w:tr w:rsidR="009F4227" w:rsidRPr="00495868" w:rsidTr="00AD5052">
        <w:trPr>
          <w:trHeight w:val="225"/>
        </w:trPr>
        <w:tc>
          <w:tcPr>
            <w:tcW w:w="621"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single" w:sz="8" w:space="0" w:color="auto"/>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auto" w:fill="auto"/>
            <w:noWrap/>
            <w:hideMark/>
          </w:tcPr>
          <w:p w:rsidR="009F4227" w:rsidRDefault="009F4227">
            <w:r w:rsidRPr="00797F92">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8</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16</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50</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50</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0</w:t>
            </w:r>
          </w:p>
        </w:tc>
        <w:tc>
          <w:tcPr>
            <w:tcW w:w="479"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WINDOWS SERVER 2012 R2</w:t>
            </w:r>
          </w:p>
        </w:tc>
        <w:tc>
          <w:tcPr>
            <w:tcW w:w="174"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brak</w:t>
            </w:r>
          </w:p>
        </w:tc>
      </w:tr>
      <w:tr w:rsidR="009F4227" w:rsidRPr="00495868" w:rsidTr="00AD5052">
        <w:trPr>
          <w:trHeight w:val="225"/>
        </w:trPr>
        <w:tc>
          <w:tcPr>
            <w:tcW w:w="621"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single" w:sz="8" w:space="0" w:color="auto"/>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auto" w:fill="auto"/>
            <w:noWrap/>
            <w:hideMark/>
          </w:tcPr>
          <w:p w:rsidR="009F4227" w:rsidRDefault="009F4227">
            <w:r w:rsidRPr="00797F92">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8</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16</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50</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50</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0</w:t>
            </w:r>
          </w:p>
        </w:tc>
        <w:tc>
          <w:tcPr>
            <w:tcW w:w="479"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WINDOWS SERVER 2012 R2</w:t>
            </w:r>
          </w:p>
        </w:tc>
        <w:tc>
          <w:tcPr>
            <w:tcW w:w="174"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brak</w:t>
            </w:r>
          </w:p>
        </w:tc>
      </w:tr>
      <w:tr w:rsidR="009F4227" w:rsidRPr="00495868" w:rsidTr="00AD5052">
        <w:trPr>
          <w:trHeight w:val="225"/>
        </w:trPr>
        <w:tc>
          <w:tcPr>
            <w:tcW w:w="621"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single" w:sz="8" w:space="0" w:color="auto"/>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auto" w:fill="auto"/>
            <w:noWrap/>
            <w:hideMark/>
          </w:tcPr>
          <w:p w:rsidR="009F4227" w:rsidRDefault="009F4227">
            <w:r w:rsidRPr="00797F92">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8</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16</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50</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50</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0</w:t>
            </w:r>
          </w:p>
        </w:tc>
        <w:tc>
          <w:tcPr>
            <w:tcW w:w="479"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WINDOWS SERVER 2012 R2</w:t>
            </w:r>
          </w:p>
        </w:tc>
        <w:tc>
          <w:tcPr>
            <w:tcW w:w="174"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brak</w:t>
            </w:r>
          </w:p>
        </w:tc>
      </w:tr>
      <w:tr w:rsidR="009F4227" w:rsidRPr="00495868" w:rsidTr="00AD5052">
        <w:trPr>
          <w:trHeight w:val="225"/>
        </w:trPr>
        <w:tc>
          <w:tcPr>
            <w:tcW w:w="621"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single" w:sz="8" w:space="0" w:color="auto"/>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auto" w:fill="auto"/>
            <w:noWrap/>
            <w:hideMark/>
          </w:tcPr>
          <w:p w:rsidR="009F4227" w:rsidRDefault="009F4227">
            <w:r w:rsidRPr="00797F92">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8</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16</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50</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50</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0</w:t>
            </w:r>
          </w:p>
        </w:tc>
        <w:tc>
          <w:tcPr>
            <w:tcW w:w="479"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WINDOWS SERVER 2012 R2</w:t>
            </w:r>
          </w:p>
        </w:tc>
        <w:tc>
          <w:tcPr>
            <w:tcW w:w="174"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brak</w:t>
            </w:r>
          </w:p>
        </w:tc>
      </w:tr>
      <w:tr w:rsidR="009F4227" w:rsidRPr="00495868" w:rsidTr="00AD5052">
        <w:trPr>
          <w:trHeight w:val="225"/>
        </w:trPr>
        <w:tc>
          <w:tcPr>
            <w:tcW w:w="621"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single" w:sz="8" w:space="0" w:color="auto"/>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auto" w:fill="auto"/>
            <w:noWrap/>
            <w:hideMark/>
          </w:tcPr>
          <w:p w:rsidR="009F4227" w:rsidRDefault="009F4227">
            <w:r w:rsidRPr="00797F92">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8</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16</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50</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50</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0</w:t>
            </w:r>
          </w:p>
        </w:tc>
        <w:tc>
          <w:tcPr>
            <w:tcW w:w="479"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WINDOWS SERVER 2012 R2</w:t>
            </w:r>
          </w:p>
        </w:tc>
        <w:tc>
          <w:tcPr>
            <w:tcW w:w="174"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brak</w:t>
            </w:r>
          </w:p>
        </w:tc>
      </w:tr>
      <w:tr w:rsidR="009F4227" w:rsidRPr="00495868" w:rsidTr="00AD5052">
        <w:trPr>
          <w:trHeight w:val="225"/>
        </w:trPr>
        <w:tc>
          <w:tcPr>
            <w:tcW w:w="621"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single" w:sz="8" w:space="0" w:color="auto"/>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auto" w:fill="auto"/>
            <w:noWrap/>
            <w:hideMark/>
          </w:tcPr>
          <w:p w:rsidR="009F4227" w:rsidRDefault="009F4227">
            <w:r w:rsidRPr="00797F92">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4</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8</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50</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50</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0</w:t>
            </w:r>
          </w:p>
        </w:tc>
        <w:tc>
          <w:tcPr>
            <w:tcW w:w="479"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WINDOWS SERVER 2012 R2</w:t>
            </w:r>
          </w:p>
        </w:tc>
        <w:tc>
          <w:tcPr>
            <w:tcW w:w="174"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brak</w:t>
            </w:r>
          </w:p>
        </w:tc>
      </w:tr>
      <w:tr w:rsidR="009F4227" w:rsidRPr="00495868" w:rsidTr="00AD5052">
        <w:trPr>
          <w:trHeight w:val="225"/>
        </w:trPr>
        <w:tc>
          <w:tcPr>
            <w:tcW w:w="621"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single" w:sz="8" w:space="0" w:color="auto"/>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auto" w:fill="auto"/>
            <w:noWrap/>
            <w:hideMark/>
          </w:tcPr>
          <w:p w:rsidR="009F4227" w:rsidRDefault="009F4227">
            <w:r w:rsidRPr="00B25E29">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auto" w:fill="auto"/>
            <w:noWrap/>
            <w:hideMark/>
          </w:tcPr>
          <w:p w:rsidR="009F4227" w:rsidRDefault="009F4227">
            <w:r w:rsidRPr="00797F92">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4</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8</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50</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50</w:t>
            </w:r>
          </w:p>
        </w:tc>
        <w:tc>
          <w:tcPr>
            <w:tcW w:w="147"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0</w:t>
            </w:r>
          </w:p>
        </w:tc>
        <w:tc>
          <w:tcPr>
            <w:tcW w:w="479"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WINDOWS SERVER 2012 R2</w:t>
            </w:r>
          </w:p>
        </w:tc>
        <w:tc>
          <w:tcPr>
            <w:tcW w:w="174" w:type="pct"/>
            <w:tcBorders>
              <w:top w:val="nil"/>
              <w:left w:val="nil"/>
              <w:bottom w:val="single" w:sz="4" w:space="0" w:color="auto"/>
              <w:right w:val="single" w:sz="8" w:space="0" w:color="auto"/>
            </w:tcBorders>
            <w:shd w:val="clear" w:color="auto" w:fill="auto"/>
            <w:noWrap/>
            <w:vAlign w:val="center"/>
            <w:hideMark/>
          </w:tcPr>
          <w:p w:rsidR="009F4227" w:rsidRPr="00495868" w:rsidRDefault="009F4227" w:rsidP="00495868">
            <w:pPr>
              <w:suppressAutoHyphens w:val="0"/>
              <w:spacing w:line="240" w:lineRule="auto"/>
              <w:jc w:val="center"/>
              <w:rPr>
                <w:rFonts w:ascii="Consolas" w:hAnsi="Consolas" w:cs="Consolas"/>
                <w:color w:val="000000"/>
                <w:sz w:val="16"/>
                <w:szCs w:val="16"/>
                <w:lang w:eastAsia="pl-PL"/>
              </w:rPr>
            </w:pPr>
            <w:r w:rsidRPr="00495868">
              <w:rPr>
                <w:rFonts w:ascii="Consolas" w:hAnsi="Consolas" w:cs="Consolas"/>
                <w:color w:val="000000"/>
                <w:sz w:val="16"/>
                <w:szCs w:val="16"/>
                <w:lang w:eastAsia="pl-PL"/>
              </w:rPr>
              <w:t>brak</w:t>
            </w:r>
          </w:p>
        </w:tc>
      </w:tr>
      <w:tr w:rsidR="009F4227" w:rsidRPr="00495868" w:rsidTr="00AD5052">
        <w:trPr>
          <w:trHeight w:val="225"/>
        </w:trPr>
        <w:tc>
          <w:tcPr>
            <w:tcW w:w="621"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single" w:sz="8" w:space="0" w:color="auto"/>
              <w:bottom w:val="single" w:sz="4" w:space="0" w:color="auto"/>
              <w:right w:val="single" w:sz="8" w:space="0" w:color="auto"/>
            </w:tcBorders>
            <w:shd w:val="clear" w:color="000000" w:fill="FFFF00"/>
            <w:noWrap/>
            <w:hideMark/>
          </w:tcPr>
          <w:p w:rsidR="009F4227" w:rsidRDefault="009F4227">
            <w:r w:rsidRPr="00B25E29">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000000" w:fill="FFFF00"/>
            <w:noWrap/>
            <w:hideMark/>
          </w:tcPr>
          <w:p w:rsidR="009F4227" w:rsidRDefault="009F4227">
            <w:r w:rsidRPr="00B25E29">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000000" w:fill="FFFF00"/>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FFFF00"/>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FFFF00"/>
            <w:noWrap/>
            <w:hideMark/>
          </w:tcPr>
          <w:p w:rsidR="009F4227" w:rsidRDefault="009F4227">
            <w:r w:rsidRPr="00B25E29">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000000" w:fill="FFFF00"/>
            <w:noWrap/>
            <w:hideMark/>
          </w:tcPr>
          <w:p w:rsidR="009F4227" w:rsidRDefault="009F4227">
            <w:r w:rsidRPr="00B25E29">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000000" w:fill="FFFF00"/>
            <w:noWrap/>
            <w:hideMark/>
          </w:tcPr>
          <w:p w:rsidR="009F4227" w:rsidRDefault="009F4227">
            <w:r w:rsidRPr="00B25E29">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000000" w:fill="FFFF00"/>
            <w:noWrap/>
            <w:hideMark/>
          </w:tcPr>
          <w:p w:rsidR="009F4227" w:rsidRDefault="009F4227">
            <w:r w:rsidRPr="00797F92">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000000" w:fill="FFFF00"/>
            <w:noWrap/>
            <w:vAlign w:val="center"/>
            <w:hideMark/>
          </w:tcPr>
          <w:p w:rsidR="009F4227" w:rsidRPr="00495868" w:rsidRDefault="009F4227" w:rsidP="00495868">
            <w:pPr>
              <w:suppressAutoHyphens w:val="0"/>
              <w:spacing w:line="240" w:lineRule="auto"/>
              <w:jc w:val="center"/>
              <w:rPr>
                <w:rFonts w:ascii="Consolas" w:hAnsi="Consolas" w:cs="Consolas"/>
                <w:sz w:val="16"/>
                <w:szCs w:val="16"/>
                <w:lang w:eastAsia="pl-PL"/>
              </w:rPr>
            </w:pPr>
            <w:r w:rsidRPr="00495868">
              <w:rPr>
                <w:rFonts w:ascii="Consolas" w:hAnsi="Consolas" w:cs="Consolas"/>
                <w:sz w:val="16"/>
                <w:szCs w:val="16"/>
                <w:lang w:eastAsia="pl-PL"/>
              </w:rPr>
              <w:t>2</w:t>
            </w:r>
          </w:p>
        </w:tc>
        <w:tc>
          <w:tcPr>
            <w:tcW w:w="147" w:type="pct"/>
            <w:tcBorders>
              <w:top w:val="nil"/>
              <w:left w:val="nil"/>
              <w:bottom w:val="single" w:sz="4" w:space="0" w:color="auto"/>
              <w:right w:val="single" w:sz="8" w:space="0" w:color="auto"/>
            </w:tcBorders>
            <w:shd w:val="clear" w:color="000000" w:fill="FFFF00"/>
            <w:noWrap/>
            <w:vAlign w:val="center"/>
            <w:hideMark/>
          </w:tcPr>
          <w:p w:rsidR="009F4227" w:rsidRPr="00495868" w:rsidRDefault="009F4227" w:rsidP="00495868">
            <w:pPr>
              <w:suppressAutoHyphens w:val="0"/>
              <w:spacing w:line="240" w:lineRule="auto"/>
              <w:jc w:val="center"/>
              <w:rPr>
                <w:rFonts w:ascii="Consolas" w:hAnsi="Consolas" w:cs="Consolas"/>
                <w:sz w:val="16"/>
                <w:szCs w:val="16"/>
                <w:lang w:eastAsia="pl-PL"/>
              </w:rPr>
            </w:pPr>
            <w:r w:rsidRPr="00495868">
              <w:rPr>
                <w:rFonts w:ascii="Consolas" w:hAnsi="Consolas" w:cs="Consolas"/>
                <w:sz w:val="16"/>
                <w:szCs w:val="16"/>
                <w:lang w:eastAsia="pl-PL"/>
              </w:rPr>
              <w:t>8</w:t>
            </w:r>
          </w:p>
        </w:tc>
        <w:tc>
          <w:tcPr>
            <w:tcW w:w="147" w:type="pct"/>
            <w:tcBorders>
              <w:top w:val="nil"/>
              <w:left w:val="nil"/>
              <w:bottom w:val="single" w:sz="4" w:space="0" w:color="auto"/>
              <w:right w:val="single" w:sz="8" w:space="0" w:color="auto"/>
            </w:tcBorders>
            <w:shd w:val="clear" w:color="000000" w:fill="FFFF00"/>
            <w:noWrap/>
            <w:vAlign w:val="center"/>
            <w:hideMark/>
          </w:tcPr>
          <w:p w:rsidR="009F4227" w:rsidRPr="00495868" w:rsidRDefault="009F4227" w:rsidP="00495868">
            <w:pPr>
              <w:suppressAutoHyphens w:val="0"/>
              <w:spacing w:line="240" w:lineRule="auto"/>
              <w:jc w:val="center"/>
              <w:rPr>
                <w:rFonts w:ascii="Consolas" w:hAnsi="Consolas" w:cs="Consolas"/>
                <w:sz w:val="16"/>
                <w:szCs w:val="16"/>
                <w:lang w:eastAsia="pl-PL"/>
              </w:rPr>
            </w:pPr>
            <w:r w:rsidRPr="00495868">
              <w:rPr>
                <w:rFonts w:ascii="Consolas" w:hAnsi="Consolas" w:cs="Consolas"/>
                <w:sz w:val="16"/>
                <w:szCs w:val="16"/>
                <w:lang w:eastAsia="pl-PL"/>
              </w:rPr>
              <w:t>50</w:t>
            </w:r>
          </w:p>
        </w:tc>
        <w:tc>
          <w:tcPr>
            <w:tcW w:w="147" w:type="pct"/>
            <w:tcBorders>
              <w:top w:val="nil"/>
              <w:left w:val="nil"/>
              <w:bottom w:val="single" w:sz="4" w:space="0" w:color="auto"/>
              <w:right w:val="single" w:sz="8" w:space="0" w:color="auto"/>
            </w:tcBorders>
            <w:shd w:val="clear" w:color="000000" w:fill="FFFF00"/>
            <w:noWrap/>
            <w:vAlign w:val="center"/>
            <w:hideMark/>
          </w:tcPr>
          <w:p w:rsidR="009F4227" w:rsidRPr="00495868" w:rsidRDefault="009F4227" w:rsidP="00495868">
            <w:pPr>
              <w:suppressAutoHyphens w:val="0"/>
              <w:spacing w:line="240" w:lineRule="auto"/>
              <w:jc w:val="center"/>
              <w:rPr>
                <w:rFonts w:ascii="Consolas" w:hAnsi="Consolas" w:cs="Consolas"/>
                <w:sz w:val="16"/>
                <w:szCs w:val="16"/>
                <w:lang w:eastAsia="pl-PL"/>
              </w:rPr>
            </w:pPr>
            <w:r w:rsidRPr="00495868">
              <w:rPr>
                <w:rFonts w:ascii="Consolas" w:hAnsi="Consolas" w:cs="Consolas"/>
                <w:sz w:val="16"/>
                <w:szCs w:val="16"/>
                <w:lang w:eastAsia="pl-PL"/>
              </w:rPr>
              <w:t>720</w:t>
            </w:r>
          </w:p>
        </w:tc>
        <w:tc>
          <w:tcPr>
            <w:tcW w:w="147" w:type="pct"/>
            <w:tcBorders>
              <w:top w:val="nil"/>
              <w:left w:val="nil"/>
              <w:bottom w:val="single" w:sz="4" w:space="0" w:color="auto"/>
              <w:right w:val="single" w:sz="8" w:space="0" w:color="auto"/>
            </w:tcBorders>
            <w:shd w:val="clear" w:color="000000" w:fill="FFFF00"/>
            <w:noWrap/>
            <w:vAlign w:val="center"/>
            <w:hideMark/>
          </w:tcPr>
          <w:p w:rsidR="009F4227" w:rsidRPr="00495868" w:rsidRDefault="009F4227" w:rsidP="00495868">
            <w:pPr>
              <w:suppressAutoHyphens w:val="0"/>
              <w:spacing w:line="240" w:lineRule="auto"/>
              <w:jc w:val="center"/>
              <w:rPr>
                <w:rFonts w:ascii="Consolas" w:hAnsi="Consolas" w:cs="Consolas"/>
                <w:sz w:val="16"/>
                <w:szCs w:val="16"/>
                <w:lang w:eastAsia="pl-PL"/>
              </w:rPr>
            </w:pPr>
            <w:r w:rsidRPr="00495868">
              <w:rPr>
                <w:rFonts w:ascii="Consolas" w:hAnsi="Consolas" w:cs="Consolas"/>
                <w:sz w:val="16"/>
                <w:szCs w:val="16"/>
                <w:lang w:eastAsia="pl-PL"/>
              </w:rPr>
              <w:t>5</w:t>
            </w:r>
          </w:p>
        </w:tc>
        <w:tc>
          <w:tcPr>
            <w:tcW w:w="479" w:type="pct"/>
            <w:tcBorders>
              <w:top w:val="nil"/>
              <w:left w:val="nil"/>
              <w:bottom w:val="single" w:sz="4" w:space="0" w:color="auto"/>
              <w:right w:val="single" w:sz="8" w:space="0" w:color="auto"/>
            </w:tcBorders>
            <w:shd w:val="clear" w:color="000000" w:fill="FFFF00"/>
            <w:noWrap/>
            <w:vAlign w:val="center"/>
            <w:hideMark/>
          </w:tcPr>
          <w:p w:rsidR="009F4227" w:rsidRPr="00495868" w:rsidRDefault="009F4227" w:rsidP="00495868">
            <w:pPr>
              <w:suppressAutoHyphens w:val="0"/>
              <w:spacing w:line="240" w:lineRule="auto"/>
              <w:jc w:val="center"/>
              <w:rPr>
                <w:rFonts w:ascii="Consolas" w:hAnsi="Consolas" w:cs="Consolas"/>
                <w:sz w:val="16"/>
                <w:szCs w:val="16"/>
                <w:lang w:eastAsia="pl-PL"/>
              </w:rPr>
            </w:pPr>
            <w:r w:rsidRPr="00495868">
              <w:rPr>
                <w:rFonts w:ascii="Consolas" w:hAnsi="Consolas" w:cs="Consolas"/>
                <w:sz w:val="16"/>
                <w:szCs w:val="16"/>
                <w:lang w:eastAsia="pl-PL"/>
              </w:rPr>
              <w:t>WINDOWS SERVER 2012 R2</w:t>
            </w:r>
          </w:p>
        </w:tc>
        <w:tc>
          <w:tcPr>
            <w:tcW w:w="174" w:type="pct"/>
            <w:tcBorders>
              <w:top w:val="nil"/>
              <w:left w:val="nil"/>
              <w:bottom w:val="single" w:sz="4" w:space="0" w:color="auto"/>
              <w:right w:val="single" w:sz="8" w:space="0" w:color="auto"/>
            </w:tcBorders>
            <w:shd w:val="clear" w:color="000000" w:fill="FFFF00"/>
            <w:noWrap/>
            <w:vAlign w:val="center"/>
            <w:hideMark/>
          </w:tcPr>
          <w:p w:rsidR="009F4227" w:rsidRPr="00495868" w:rsidRDefault="009F4227" w:rsidP="00495868">
            <w:pPr>
              <w:suppressAutoHyphens w:val="0"/>
              <w:spacing w:line="240" w:lineRule="auto"/>
              <w:jc w:val="center"/>
              <w:rPr>
                <w:rFonts w:ascii="Consolas" w:hAnsi="Consolas" w:cs="Consolas"/>
                <w:sz w:val="16"/>
                <w:szCs w:val="16"/>
                <w:lang w:eastAsia="pl-PL"/>
              </w:rPr>
            </w:pPr>
            <w:r w:rsidRPr="00495868">
              <w:rPr>
                <w:rFonts w:ascii="Consolas" w:hAnsi="Consolas" w:cs="Consolas"/>
                <w:sz w:val="16"/>
                <w:szCs w:val="16"/>
                <w:lang w:eastAsia="pl-PL"/>
              </w:rPr>
              <w:t>brak</w:t>
            </w:r>
          </w:p>
        </w:tc>
      </w:tr>
      <w:tr w:rsidR="009F4227" w:rsidRPr="00495868" w:rsidTr="00AD5052">
        <w:trPr>
          <w:trHeight w:val="225"/>
        </w:trPr>
        <w:tc>
          <w:tcPr>
            <w:tcW w:w="621"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single" w:sz="8" w:space="0" w:color="auto"/>
              <w:bottom w:val="single" w:sz="4" w:space="0" w:color="auto"/>
              <w:right w:val="single" w:sz="8" w:space="0" w:color="auto"/>
            </w:tcBorders>
            <w:shd w:val="clear" w:color="000000" w:fill="FFFF00"/>
            <w:noWrap/>
            <w:hideMark/>
          </w:tcPr>
          <w:p w:rsidR="009F4227" w:rsidRDefault="009F4227">
            <w:r w:rsidRPr="00B25E29">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000000" w:fill="FFFF00"/>
            <w:noWrap/>
            <w:hideMark/>
          </w:tcPr>
          <w:p w:rsidR="009F4227" w:rsidRDefault="009F4227">
            <w:r w:rsidRPr="00B25E29">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000000" w:fill="FFFF00"/>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FFFF00"/>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FFFF00"/>
            <w:noWrap/>
            <w:hideMark/>
          </w:tcPr>
          <w:p w:rsidR="009F4227" w:rsidRDefault="009F4227">
            <w:r w:rsidRPr="00B25E29">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000000" w:fill="FFFF00"/>
            <w:noWrap/>
            <w:hideMark/>
          </w:tcPr>
          <w:p w:rsidR="009F4227" w:rsidRDefault="009F4227">
            <w:r w:rsidRPr="00B25E29">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000000" w:fill="FFFF00"/>
            <w:noWrap/>
            <w:hideMark/>
          </w:tcPr>
          <w:p w:rsidR="009F4227" w:rsidRDefault="009F4227">
            <w:r w:rsidRPr="00B25E29">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000000" w:fill="FFFF00"/>
            <w:noWrap/>
            <w:hideMark/>
          </w:tcPr>
          <w:p w:rsidR="009F4227" w:rsidRDefault="009F4227">
            <w:r w:rsidRPr="00797F92">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000000" w:fill="FFFF00"/>
            <w:noWrap/>
            <w:vAlign w:val="center"/>
            <w:hideMark/>
          </w:tcPr>
          <w:p w:rsidR="009F4227" w:rsidRPr="00495868" w:rsidRDefault="009F4227" w:rsidP="00495868">
            <w:pPr>
              <w:suppressAutoHyphens w:val="0"/>
              <w:spacing w:line="240" w:lineRule="auto"/>
              <w:jc w:val="center"/>
              <w:rPr>
                <w:rFonts w:ascii="Consolas" w:hAnsi="Consolas" w:cs="Consolas"/>
                <w:sz w:val="16"/>
                <w:szCs w:val="16"/>
                <w:lang w:eastAsia="pl-PL"/>
              </w:rPr>
            </w:pPr>
            <w:r w:rsidRPr="00495868">
              <w:rPr>
                <w:rFonts w:ascii="Consolas" w:hAnsi="Consolas" w:cs="Consolas"/>
                <w:sz w:val="16"/>
                <w:szCs w:val="16"/>
                <w:lang w:eastAsia="pl-PL"/>
              </w:rPr>
              <w:t>2</w:t>
            </w:r>
          </w:p>
        </w:tc>
        <w:tc>
          <w:tcPr>
            <w:tcW w:w="147" w:type="pct"/>
            <w:tcBorders>
              <w:top w:val="nil"/>
              <w:left w:val="nil"/>
              <w:bottom w:val="single" w:sz="4" w:space="0" w:color="auto"/>
              <w:right w:val="single" w:sz="8" w:space="0" w:color="auto"/>
            </w:tcBorders>
            <w:shd w:val="clear" w:color="000000" w:fill="FFFF00"/>
            <w:noWrap/>
            <w:vAlign w:val="center"/>
            <w:hideMark/>
          </w:tcPr>
          <w:p w:rsidR="009F4227" w:rsidRPr="00495868" w:rsidRDefault="009F4227" w:rsidP="00495868">
            <w:pPr>
              <w:suppressAutoHyphens w:val="0"/>
              <w:spacing w:line="240" w:lineRule="auto"/>
              <w:jc w:val="center"/>
              <w:rPr>
                <w:rFonts w:ascii="Consolas" w:hAnsi="Consolas" w:cs="Consolas"/>
                <w:sz w:val="16"/>
                <w:szCs w:val="16"/>
                <w:lang w:eastAsia="pl-PL"/>
              </w:rPr>
            </w:pPr>
            <w:r w:rsidRPr="00495868">
              <w:rPr>
                <w:rFonts w:ascii="Consolas" w:hAnsi="Consolas" w:cs="Consolas"/>
                <w:sz w:val="16"/>
                <w:szCs w:val="16"/>
                <w:lang w:eastAsia="pl-PL"/>
              </w:rPr>
              <w:t>8</w:t>
            </w:r>
          </w:p>
        </w:tc>
        <w:tc>
          <w:tcPr>
            <w:tcW w:w="147" w:type="pct"/>
            <w:tcBorders>
              <w:top w:val="nil"/>
              <w:left w:val="nil"/>
              <w:bottom w:val="single" w:sz="4" w:space="0" w:color="auto"/>
              <w:right w:val="single" w:sz="8" w:space="0" w:color="auto"/>
            </w:tcBorders>
            <w:shd w:val="clear" w:color="000000" w:fill="FFFF00"/>
            <w:noWrap/>
            <w:vAlign w:val="center"/>
            <w:hideMark/>
          </w:tcPr>
          <w:p w:rsidR="009F4227" w:rsidRPr="00495868" w:rsidRDefault="009F4227" w:rsidP="00495868">
            <w:pPr>
              <w:suppressAutoHyphens w:val="0"/>
              <w:spacing w:line="240" w:lineRule="auto"/>
              <w:jc w:val="center"/>
              <w:rPr>
                <w:rFonts w:ascii="Consolas" w:hAnsi="Consolas" w:cs="Consolas"/>
                <w:sz w:val="16"/>
                <w:szCs w:val="16"/>
                <w:lang w:eastAsia="pl-PL"/>
              </w:rPr>
            </w:pPr>
            <w:r w:rsidRPr="00495868">
              <w:rPr>
                <w:rFonts w:ascii="Consolas" w:hAnsi="Consolas" w:cs="Consolas"/>
                <w:sz w:val="16"/>
                <w:szCs w:val="16"/>
                <w:lang w:eastAsia="pl-PL"/>
              </w:rPr>
              <w:t>50</w:t>
            </w:r>
          </w:p>
        </w:tc>
        <w:tc>
          <w:tcPr>
            <w:tcW w:w="147" w:type="pct"/>
            <w:tcBorders>
              <w:top w:val="nil"/>
              <w:left w:val="nil"/>
              <w:bottom w:val="single" w:sz="4" w:space="0" w:color="auto"/>
              <w:right w:val="single" w:sz="8" w:space="0" w:color="auto"/>
            </w:tcBorders>
            <w:shd w:val="clear" w:color="000000" w:fill="FFFF00"/>
            <w:noWrap/>
            <w:vAlign w:val="center"/>
            <w:hideMark/>
          </w:tcPr>
          <w:p w:rsidR="009F4227" w:rsidRPr="00495868" w:rsidRDefault="009F4227" w:rsidP="00495868">
            <w:pPr>
              <w:suppressAutoHyphens w:val="0"/>
              <w:spacing w:line="240" w:lineRule="auto"/>
              <w:jc w:val="center"/>
              <w:rPr>
                <w:rFonts w:ascii="Consolas" w:hAnsi="Consolas" w:cs="Consolas"/>
                <w:sz w:val="16"/>
                <w:szCs w:val="16"/>
                <w:lang w:eastAsia="pl-PL"/>
              </w:rPr>
            </w:pPr>
            <w:r w:rsidRPr="00495868">
              <w:rPr>
                <w:rFonts w:ascii="Consolas" w:hAnsi="Consolas" w:cs="Consolas"/>
                <w:sz w:val="16"/>
                <w:szCs w:val="16"/>
                <w:lang w:eastAsia="pl-PL"/>
              </w:rPr>
              <w:t>0</w:t>
            </w:r>
          </w:p>
        </w:tc>
        <w:tc>
          <w:tcPr>
            <w:tcW w:w="147" w:type="pct"/>
            <w:tcBorders>
              <w:top w:val="nil"/>
              <w:left w:val="nil"/>
              <w:bottom w:val="single" w:sz="4" w:space="0" w:color="auto"/>
              <w:right w:val="single" w:sz="8" w:space="0" w:color="auto"/>
            </w:tcBorders>
            <w:shd w:val="clear" w:color="000000" w:fill="FFFF00"/>
            <w:noWrap/>
            <w:vAlign w:val="center"/>
            <w:hideMark/>
          </w:tcPr>
          <w:p w:rsidR="009F4227" w:rsidRPr="00495868" w:rsidRDefault="009F4227" w:rsidP="00495868">
            <w:pPr>
              <w:suppressAutoHyphens w:val="0"/>
              <w:spacing w:line="240" w:lineRule="auto"/>
              <w:jc w:val="center"/>
              <w:rPr>
                <w:rFonts w:ascii="Consolas" w:hAnsi="Consolas" w:cs="Consolas"/>
                <w:sz w:val="16"/>
                <w:szCs w:val="16"/>
                <w:lang w:eastAsia="pl-PL"/>
              </w:rPr>
            </w:pPr>
            <w:r w:rsidRPr="00495868">
              <w:rPr>
                <w:rFonts w:ascii="Consolas" w:hAnsi="Consolas" w:cs="Consolas"/>
                <w:sz w:val="16"/>
                <w:szCs w:val="16"/>
                <w:lang w:eastAsia="pl-PL"/>
              </w:rPr>
              <w:t>0</w:t>
            </w:r>
          </w:p>
        </w:tc>
        <w:tc>
          <w:tcPr>
            <w:tcW w:w="479" w:type="pct"/>
            <w:tcBorders>
              <w:top w:val="nil"/>
              <w:left w:val="nil"/>
              <w:bottom w:val="single" w:sz="4" w:space="0" w:color="auto"/>
              <w:right w:val="single" w:sz="8" w:space="0" w:color="auto"/>
            </w:tcBorders>
            <w:shd w:val="clear" w:color="000000" w:fill="FFFF00"/>
            <w:noWrap/>
            <w:vAlign w:val="center"/>
            <w:hideMark/>
          </w:tcPr>
          <w:p w:rsidR="009F4227" w:rsidRPr="00495868" w:rsidRDefault="009F4227" w:rsidP="00495868">
            <w:pPr>
              <w:suppressAutoHyphens w:val="0"/>
              <w:spacing w:line="240" w:lineRule="auto"/>
              <w:jc w:val="center"/>
              <w:rPr>
                <w:rFonts w:ascii="Consolas" w:hAnsi="Consolas" w:cs="Consolas"/>
                <w:sz w:val="16"/>
                <w:szCs w:val="16"/>
                <w:lang w:eastAsia="pl-PL"/>
              </w:rPr>
            </w:pPr>
            <w:r w:rsidRPr="00495868">
              <w:rPr>
                <w:rFonts w:ascii="Consolas" w:hAnsi="Consolas" w:cs="Consolas"/>
                <w:sz w:val="16"/>
                <w:szCs w:val="16"/>
                <w:lang w:eastAsia="pl-PL"/>
              </w:rPr>
              <w:t>WINDOWS SERVER 2012 R2</w:t>
            </w:r>
          </w:p>
        </w:tc>
        <w:tc>
          <w:tcPr>
            <w:tcW w:w="174" w:type="pct"/>
            <w:tcBorders>
              <w:top w:val="nil"/>
              <w:left w:val="nil"/>
              <w:bottom w:val="single" w:sz="4" w:space="0" w:color="auto"/>
              <w:right w:val="single" w:sz="8" w:space="0" w:color="auto"/>
            </w:tcBorders>
            <w:shd w:val="clear" w:color="000000" w:fill="FFFF00"/>
            <w:noWrap/>
            <w:vAlign w:val="center"/>
            <w:hideMark/>
          </w:tcPr>
          <w:p w:rsidR="009F4227" w:rsidRPr="00495868" w:rsidRDefault="009F4227" w:rsidP="00495868">
            <w:pPr>
              <w:suppressAutoHyphens w:val="0"/>
              <w:spacing w:line="240" w:lineRule="auto"/>
              <w:jc w:val="center"/>
              <w:rPr>
                <w:rFonts w:ascii="Consolas" w:hAnsi="Consolas" w:cs="Consolas"/>
                <w:sz w:val="16"/>
                <w:szCs w:val="16"/>
                <w:lang w:eastAsia="pl-PL"/>
              </w:rPr>
            </w:pPr>
            <w:r w:rsidRPr="00495868">
              <w:rPr>
                <w:rFonts w:ascii="Consolas" w:hAnsi="Consolas" w:cs="Consolas"/>
                <w:sz w:val="16"/>
                <w:szCs w:val="16"/>
                <w:lang w:eastAsia="pl-PL"/>
              </w:rPr>
              <w:t>brak</w:t>
            </w:r>
          </w:p>
        </w:tc>
      </w:tr>
      <w:tr w:rsidR="009F4227" w:rsidRPr="00495868" w:rsidTr="00AD5052">
        <w:trPr>
          <w:trHeight w:val="240"/>
        </w:trPr>
        <w:tc>
          <w:tcPr>
            <w:tcW w:w="621"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single" w:sz="8" w:space="0" w:color="auto"/>
              <w:bottom w:val="single" w:sz="4" w:space="0" w:color="auto"/>
              <w:right w:val="single" w:sz="8" w:space="0" w:color="auto"/>
            </w:tcBorders>
            <w:shd w:val="clear" w:color="000000" w:fill="FFFF00"/>
            <w:noWrap/>
            <w:hideMark/>
          </w:tcPr>
          <w:p w:rsidR="009F4227" w:rsidRDefault="009F4227">
            <w:r w:rsidRPr="00B25E29">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000000" w:fill="FFFF00"/>
            <w:noWrap/>
            <w:hideMark/>
          </w:tcPr>
          <w:p w:rsidR="009F4227" w:rsidRDefault="009F4227">
            <w:r w:rsidRPr="00B25E29">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000000" w:fill="FFFF00"/>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FFFF00"/>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FFFF00"/>
            <w:noWrap/>
            <w:hideMark/>
          </w:tcPr>
          <w:p w:rsidR="009F4227" w:rsidRDefault="009F4227">
            <w:r w:rsidRPr="00B25E29">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000000" w:fill="FFFF00"/>
            <w:noWrap/>
            <w:hideMark/>
          </w:tcPr>
          <w:p w:rsidR="009F4227" w:rsidRDefault="009F4227">
            <w:r w:rsidRPr="00B25E29">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000000" w:fill="FFFF00"/>
            <w:noWrap/>
            <w:hideMark/>
          </w:tcPr>
          <w:p w:rsidR="009F4227" w:rsidRDefault="009F4227">
            <w:r w:rsidRPr="00B25E29">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000000" w:fill="FFFF00"/>
            <w:noWrap/>
            <w:hideMark/>
          </w:tcPr>
          <w:p w:rsidR="009F4227" w:rsidRDefault="009F4227">
            <w:r w:rsidRPr="00797F92">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000000" w:fill="FFFF00"/>
            <w:noWrap/>
            <w:vAlign w:val="center"/>
            <w:hideMark/>
          </w:tcPr>
          <w:p w:rsidR="009F4227" w:rsidRPr="00495868" w:rsidRDefault="009F4227" w:rsidP="00495868">
            <w:pPr>
              <w:suppressAutoHyphens w:val="0"/>
              <w:spacing w:line="240" w:lineRule="auto"/>
              <w:jc w:val="center"/>
              <w:rPr>
                <w:rFonts w:ascii="Consolas" w:hAnsi="Consolas" w:cs="Consolas"/>
                <w:sz w:val="16"/>
                <w:szCs w:val="16"/>
                <w:lang w:eastAsia="pl-PL"/>
              </w:rPr>
            </w:pPr>
            <w:r w:rsidRPr="00495868">
              <w:rPr>
                <w:rFonts w:ascii="Consolas" w:hAnsi="Consolas" w:cs="Consolas"/>
                <w:sz w:val="16"/>
                <w:szCs w:val="16"/>
                <w:lang w:eastAsia="pl-PL"/>
              </w:rPr>
              <w:t>2</w:t>
            </w:r>
          </w:p>
        </w:tc>
        <w:tc>
          <w:tcPr>
            <w:tcW w:w="147" w:type="pct"/>
            <w:tcBorders>
              <w:top w:val="nil"/>
              <w:left w:val="nil"/>
              <w:bottom w:val="single" w:sz="4" w:space="0" w:color="auto"/>
              <w:right w:val="single" w:sz="8" w:space="0" w:color="auto"/>
            </w:tcBorders>
            <w:shd w:val="clear" w:color="000000" w:fill="FFFF00"/>
            <w:noWrap/>
            <w:vAlign w:val="center"/>
            <w:hideMark/>
          </w:tcPr>
          <w:p w:rsidR="009F4227" w:rsidRPr="00495868" w:rsidRDefault="009F4227" w:rsidP="00495868">
            <w:pPr>
              <w:suppressAutoHyphens w:val="0"/>
              <w:spacing w:line="240" w:lineRule="auto"/>
              <w:jc w:val="center"/>
              <w:rPr>
                <w:rFonts w:ascii="Consolas" w:hAnsi="Consolas" w:cs="Consolas"/>
                <w:sz w:val="16"/>
                <w:szCs w:val="16"/>
                <w:lang w:eastAsia="pl-PL"/>
              </w:rPr>
            </w:pPr>
            <w:r w:rsidRPr="00495868">
              <w:rPr>
                <w:rFonts w:ascii="Consolas" w:hAnsi="Consolas" w:cs="Consolas"/>
                <w:sz w:val="16"/>
                <w:szCs w:val="16"/>
                <w:lang w:eastAsia="pl-PL"/>
              </w:rPr>
              <w:t>4</w:t>
            </w:r>
          </w:p>
        </w:tc>
        <w:tc>
          <w:tcPr>
            <w:tcW w:w="147" w:type="pct"/>
            <w:tcBorders>
              <w:top w:val="nil"/>
              <w:left w:val="nil"/>
              <w:bottom w:val="single" w:sz="4" w:space="0" w:color="auto"/>
              <w:right w:val="single" w:sz="8" w:space="0" w:color="auto"/>
            </w:tcBorders>
            <w:shd w:val="clear" w:color="000000" w:fill="FFFF00"/>
            <w:noWrap/>
            <w:vAlign w:val="center"/>
            <w:hideMark/>
          </w:tcPr>
          <w:p w:rsidR="009F4227" w:rsidRPr="00495868" w:rsidRDefault="009F4227" w:rsidP="00495868">
            <w:pPr>
              <w:suppressAutoHyphens w:val="0"/>
              <w:spacing w:line="240" w:lineRule="auto"/>
              <w:jc w:val="center"/>
              <w:rPr>
                <w:rFonts w:ascii="Consolas" w:hAnsi="Consolas" w:cs="Consolas"/>
                <w:sz w:val="16"/>
                <w:szCs w:val="16"/>
                <w:lang w:eastAsia="pl-PL"/>
              </w:rPr>
            </w:pPr>
            <w:r w:rsidRPr="00495868">
              <w:rPr>
                <w:rFonts w:ascii="Consolas" w:hAnsi="Consolas" w:cs="Consolas"/>
                <w:sz w:val="16"/>
                <w:szCs w:val="16"/>
                <w:lang w:eastAsia="pl-PL"/>
              </w:rPr>
              <w:t>30</w:t>
            </w:r>
          </w:p>
        </w:tc>
        <w:tc>
          <w:tcPr>
            <w:tcW w:w="147" w:type="pct"/>
            <w:tcBorders>
              <w:top w:val="nil"/>
              <w:left w:val="nil"/>
              <w:bottom w:val="single" w:sz="4" w:space="0" w:color="auto"/>
              <w:right w:val="single" w:sz="8" w:space="0" w:color="auto"/>
            </w:tcBorders>
            <w:shd w:val="clear" w:color="000000" w:fill="FFFF00"/>
            <w:noWrap/>
            <w:vAlign w:val="center"/>
            <w:hideMark/>
          </w:tcPr>
          <w:p w:rsidR="009F4227" w:rsidRPr="00495868" w:rsidRDefault="009F4227" w:rsidP="00495868">
            <w:pPr>
              <w:suppressAutoHyphens w:val="0"/>
              <w:spacing w:line="240" w:lineRule="auto"/>
              <w:jc w:val="center"/>
              <w:rPr>
                <w:rFonts w:ascii="Consolas" w:hAnsi="Consolas" w:cs="Consolas"/>
                <w:sz w:val="16"/>
                <w:szCs w:val="16"/>
                <w:lang w:eastAsia="pl-PL"/>
              </w:rPr>
            </w:pPr>
            <w:r w:rsidRPr="00495868">
              <w:rPr>
                <w:rFonts w:ascii="Consolas" w:hAnsi="Consolas" w:cs="Consolas"/>
                <w:sz w:val="16"/>
                <w:szCs w:val="16"/>
                <w:lang w:eastAsia="pl-PL"/>
              </w:rPr>
              <w:t>0</w:t>
            </w:r>
          </w:p>
        </w:tc>
        <w:tc>
          <w:tcPr>
            <w:tcW w:w="147" w:type="pct"/>
            <w:tcBorders>
              <w:top w:val="nil"/>
              <w:left w:val="nil"/>
              <w:bottom w:val="single" w:sz="4" w:space="0" w:color="auto"/>
              <w:right w:val="single" w:sz="8" w:space="0" w:color="auto"/>
            </w:tcBorders>
            <w:shd w:val="clear" w:color="000000" w:fill="FFFF00"/>
            <w:noWrap/>
            <w:vAlign w:val="center"/>
            <w:hideMark/>
          </w:tcPr>
          <w:p w:rsidR="009F4227" w:rsidRPr="00495868" w:rsidRDefault="009F4227" w:rsidP="00495868">
            <w:pPr>
              <w:suppressAutoHyphens w:val="0"/>
              <w:spacing w:line="240" w:lineRule="auto"/>
              <w:jc w:val="center"/>
              <w:rPr>
                <w:rFonts w:ascii="Consolas" w:hAnsi="Consolas" w:cs="Consolas"/>
                <w:sz w:val="16"/>
                <w:szCs w:val="16"/>
                <w:lang w:eastAsia="pl-PL"/>
              </w:rPr>
            </w:pPr>
            <w:r w:rsidRPr="00495868">
              <w:rPr>
                <w:rFonts w:ascii="Consolas" w:hAnsi="Consolas" w:cs="Consolas"/>
                <w:sz w:val="16"/>
                <w:szCs w:val="16"/>
                <w:lang w:eastAsia="pl-PL"/>
              </w:rPr>
              <w:t>0</w:t>
            </w:r>
          </w:p>
        </w:tc>
        <w:tc>
          <w:tcPr>
            <w:tcW w:w="479" w:type="pct"/>
            <w:tcBorders>
              <w:top w:val="nil"/>
              <w:left w:val="nil"/>
              <w:bottom w:val="single" w:sz="4" w:space="0" w:color="auto"/>
              <w:right w:val="single" w:sz="8" w:space="0" w:color="auto"/>
            </w:tcBorders>
            <w:shd w:val="clear" w:color="000000" w:fill="FFFF00"/>
            <w:noWrap/>
            <w:vAlign w:val="center"/>
            <w:hideMark/>
          </w:tcPr>
          <w:p w:rsidR="009F4227" w:rsidRPr="00495868" w:rsidRDefault="009F4227" w:rsidP="00495868">
            <w:pPr>
              <w:suppressAutoHyphens w:val="0"/>
              <w:spacing w:line="240" w:lineRule="auto"/>
              <w:jc w:val="center"/>
              <w:rPr>
                <w:rFonts w:ascii="Consolas" w:hAnsi="Consolas" w:cs="Consolas"/>
                <w:sz w:val="16"/>
                <w:szCs w:val="16"/>
                <w:lang w:eastAsia="pl-PL"/>
              </w:rPr>
            </w:pPr>
            <w:r w:rsidRPr="00495868">
              <w:rPr>
                <w:rFonts w:ascii="Consolas" w:hAnsi="Consolas" w:cs="Consolas"/>
                <w:sz w:val="16"/>
                <w:szCs w:val="16"/>
                <w:lang w:eastAsia="pl-PL"/>
              </w:rPr>
              <w:t>WINDOWS SERVER 2012 R2</w:t>
            </w:r>
          </w:p>
        </w:tc>
        <w:tc>
          <w:tcPr>
            <w:tcW w:w="174" w:type="pct"/>
            <w:tcBorders>
              <w:top w:val="nil"/>
              <w:left w:val="nil"/>
              <w:bottom w:val="single" w:sz="4" w:space="0" w:color="auto"/>
              <w:right w:val="single" w:sz="8" w:space="0" w:color="auto"/>
            </w:tcBorders>
            <w:shd w:val="clear" w:color="000000" w:fill="FFFF00"/>
            <w:noWrap/>
            <w:vAlign w:val="center"/>
            <w:hideMark/>
          </w:tcPr>
          <w:p w:rsidR="009F4227" w:rsidRPr="00495868" w:rsidRDefault="009F4227" w:rsidP="00495868">
            <w:pPr>
              <w:suppressAutoHyphens w:val="0"/>
              <w:spacing w:line="240" w:lineRule="auto"/>
              <w:jc w:val="center"/>
              <w:rPr>
                <w:rFonts w:ascii="Consolas" w:hAnsi="Consolas" w:cs="Consolas"/>
                <w:sz w:val="16"/>
                <w:szCs w:val="16"/>
                <w:lang w:eastAsia="pl-PL"/>
              </w:rPr>
            </w:pPr>
            <w:r w:rsidRPr="00495868">
              <w:rPr>
                <w:rFonts w:ascii="Consolas" w:hAnsi="Consolas" w:cs="Consolas"/>
                <w:sz w:val="16"/>
                <w:szCs w:val="16"/>
                <w:lang w:eastAsia="pl-PL"/>
              </w:rPr>
              <w:t>brak</w:t>
            </w:r>
          </w:p>
        </w:tc>
      </w:tr>
      <w:tr w:rsidR="009F4227" w:rsidRPr="00495868" w:rsidTr="00AD5052">
        <w:trPr>
          <w:trHeight w:val="240"/>
        </w:trPr>
        <w:tc>
          <w:tcPr>
            <w:tcW w:w="621"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single" w:sz="8" w:space="0" w:color="auto"/>
              <w:bottom w:val="single" w:sz="4" w:space="0" w:color="auto"/>
              <w:right w:val="single" w:sz="8" w:space="0" w:color="auto"/>
            </w:tcBorders>
            <w:shd w:val="clear" w:color="000000" w:fill="FFFF00"/>
            <w:noWrap/>
            <w:hideMark/>
          </w:tcPr>
          <w:p w:rsidR="009F4227" w:rsidRDefault="009F4227">
            <w:r w:rsidRPr="00B25E29">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000000" w:fill="FFFF00"/>
            <w:noWrap/>
            <w:hideMark/>
          </w:tcPr>
          <w:p w:rsidR="009F4227" w:rsidRDefault="009F4227">
            <w:r w:rsidRPr="00B25E29">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000000" w:fill="FFFF00"/>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FFFF00"/>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FFFF00"/>
            <w:noWrap/>
            <w:hideMark/>
          </w:tcPr>
          <w:p w:rsidR="009F4227" w:rsidRDefault="009F4227">
            <w:r w:rsidRPr="00B25E29">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000000" w:fill="FFFF00"/>
            <w:noWrap/>
            <w:hideMark/>
          </w:tcPr>
          <w:p w:rsidR="009F4227" w:rsidRDefault="009F4227">
            <w:r w:rsidRPr="00B25E29">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000000" w:fill="FFFF00"/>
            <w:noWrap/>
            <w:hideMark/>
          </w:tcPr>
          <w:p w:rsidR="009F4227" w:rsidRDefault="009F4227">
            <w:r w:rsidRPr="00B25E29">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000000" w:fill="FFFF00"/>
            <w:noWrap/>
            <w:hideMark/>
          </w:tcPr>
          <w:p w:rsidR="009F4227" w:rsidRDefault="009F4227">
            <w:r w:rsidRPr="00797F92">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000000" w:fill="FFFF00"/>
            <w:noWrap/>
            <w:vAlign w:val="center"/>
            <w:hideMark/>
          </w:tcPr>
          <w:p w:rsidR="009F4227" w:rsidRPr="00495868" w:rsidRDefault="009F4227" w:rsidP="00495868">
            <w:pPr>
              <w:suppressAutoHyphens w:val="0"/>
              <w:spacing w:line="240" w:lineRule="auto"/>
              <w:jc w:val="center"/>
              <w:rPr>
                <w:rFonts w:ascii="Consolas" w:hAnsi="Consolas" w:cs="Consolas"/>
                <w:sz w:val="16"/>
                <w:szCs w:val="16"/>
                <w:lang w:eastAsia="pl-PL"/>
              </w:rPr>
            </w:pPr>
            <w:r w:rsidRPr="00495868">
              <w:rPr>
                <w:rFonts w:ascii="Consolas" w:hAnsi="Consolas" w:cs="Consolas"/>
                <w:sz w:val="16"/>
                <w:szCs w:val="16"/>
                <w:lang w:eastAsia="pl-PL"/>
              </w:rPr>
              <w:t>2</w:t>
            </w:r>
          </w:p>
        </w:tc>
        <w:tc>
          <w:tcPr>
            <w:tcW w:w="147" w:type="pct"/>
            <w:tcBorders>
              <w:top w:val="nil"/>
              <w:left w:val="nil"/>
              <w:bottom w:val="single" w:sz="4" w:space="0" w:color="auto"/>
              <w:right w:val="single" w:sz="8" w:space="0" w:color="auto"/>
            </w:tcBorders>
            <w:shd w:val="clear" w:color="000000" w:fill="FFFF00"/>
            <w:noWrap/>
            <w:vAlign w:val="center"/>
            <w:hideMark/>
          </w:tcPr>
          <w:p w:rsidR="009F4227" w:rsidRPr="00495868" w:rsidRDefault="009F4227" w:rsidP="00495868">
            <w:pPr>
              <w:suppressAutoHyphens w:val="0"/>
              <w:spacing w:line="240" w:lineRule="auto"/>
              <w:jc w:val="center"/>
              <w:rPr>
                <w:rFonts w:ascii="Consolas" w:hAnsi="Consolas" w:cs="Consolas"/>
                <w:sz w:val="16"/>
                <w:szCs w:val="16"/>
                <w:lang w:eastAsia="pl-PL"/>
              </w:rPr>
            </w:pPr>
            <w:r w:rsidRPr="00495868">
              <w:rPr>
                <w:rFonts w:ascii="Consolas" w:hAnsi="Consolas" w:cs="Consolas"/>
                <w:sz w:val="16"/>
                <w:szCs w:val="16"/>
                <w:lang w:eastAsia="pl-PL"/>
              </w:rPr>
              <w:t>4</w:t>
            </w:r>
          </w:p>
        </w:tc>
        <w:tc>
          <w:tcPr>
            <w:tcW w:w="147" w:type="pct"/>
            <w:tcBorders>
              <w:top w:val="nil"/>
              <w:left w:val="nil"/>
              <w:bottom w:val="single" w:sz="4" w:space="0" w:color="auto"/>
              <w:right w:val="single" w:sz="8" w:space="0" w:color="auto"/>
            </w:tcBorders>
            <w:shd w:val="clear" w:color="000000" w:fill="FFFF00"/>
            <w:noWrap/>
            <w:vAlign w:val="center"/>
            <w:hideMark/>
          </w:tcPr>
          <w:p w:rsidR="009F4227" w:rsidRPr="00495868" w:rsidRDefault="009F4227" w:rsidP="00495868">
            <w:pPr>
              <w:suppressAutoHyphens w:val="0"/>
              <w:spacing w:line="240" w:lineRule="auto"/>
              <w:jc w:val="center"/>
              <w:rPr>
                <w:rFonts w:ascii="Consolas" w:hAnsi="Consolas" w:cs="Consolas"/>
                <w:sz w:val="16"/>
                <w:szCs w:val="16"/>
                <w:lang w:eastAsia="pl-PL"/>
              </w:rPr>
            </w:pPr>
            <w:r w:rsidRPr="00495868">
              <w:rPr>
                <w:rFonts w:ascii="Consolas" w:hAnsi="Consolas" w:cs="Consolas"/>
                <w:sz w:val="16"/>
                <w:szCs w:val="16"/>
                <w:lang w:eastAsia="pl-PL"/>
              </w:rPr>
              <w:t>30</w:t>
            </w:r>
          </w:p>
        </w:tc>
        <w:tc>
          <w:tcPr>
            <w:tcW w:w="147" w:type="pct"/>
            <w:tcBorders>
              <w:top w:val="nil"/>
              <w:left w:val="nil"/>
              <w:bottom w:val="single" w:sz="4" w:space="0" w:color="auto"/>
              <w:right w:val="single" w:sz="8" w:space="0" w:color="auto"/>
            </w:tcBorders>
            <w:shd w:val="clear" w:color="000000" w:fill="FFFF00"/>
            <w:noWrap/>
            <w:vAlign w:val="center"/>
            <w:hideMark/>
          </w:tcPr>
          <w:p w:rsidR="009F4227" w:rsidRPr="00495868" w:rsidRDefault="009F4227" w:rsidP="00495868">
            <w:pPr>
              <w:suppressAutoHyphens w:val="0"/>
              <w:spacing w:line="240" w:lineRule="auto"/>
              <w:jc w:val="center"/>
              <w:rPr>
                <w:rFonts w:ascii="Consolas" w:hAnsi="Consolas" w:cs="Consolas"/>
                <w:sz w:val="16"/>
                <w:szCs w:val="16"/>
                <w:lang w:eastAsia="pl-PL"/>
              </w:rPr>
            </w:pPr>
            <w:r w:rsidRPr="00495868">
              <w:rPr>
                <w:rFonts w:ascii="Consolas" w:hAnsi="Consolas" w:cs="Consolas"/>
                <w:sz w:val="16"/>
                <w:szCs w:val="16"/>
                <w:lang w:eastAsia="pl-PL"/>
              </w:rPr>
              <w:t>0</w:t>
            </w:r>
          </w:p>
        </w:tc>
        <w:tc>
          <w:tcPr>
            <w:tcW w:w="147" w:type="pct"/>
            <w:tcBorders>
              <w:top w:val="nil"/>
              <w:left w:val="nil"/>
              <w:bottom w:val="single" w:sz="4" w:space="0" w:color="auto"/>
              <w:right w:val="single" w:sz="8" w:space="0" w:color="auto"/>
            </w:tcBorders>
            <w:shd w:val="clear" w:color="000000" w:fill="FFFF00"/>
            <w:noWrap/>
            <w:vAlign w:val="center"/>
            <w:hideMark/>
          </w:tcPr>
          <w:p w:rsidR="009F4227" w:rsidRPr="00495868" w:rsidRDefault="009F4227" w:rsidP="00495868">
            <w:pPr>
              <w:suppressAutoHyphens w:val="0"/>
              <w:spacing w:line="240" w:lineRule="auto"/>
              <w:jc w:val="center"/>
              <w:rPr>
                <w:rFonts w:ascii="Consolas" w:hAnsi="Consolas" w:cs="Consolas"/>
                <w:sz w:val="16"/>
                <w:szCs w:val="16"/>
                <w:lang w:eastAsia="pl-PL"/>
              </w:rPr>
            </w:pPr>
            <w:r w:rsidRPr="00495868">
              <w:rPr>
                <w:rFonts w:ascii="Consolas" w:hAnsi="Consolas" w:cs="Consolas"/>
                <w:sz w:val="16"/>
                <w:szCs w:val="16"/>
                <w:lang w:eastAsia="pl-PL"/>
              </w:rPr>
              <w:t>0</w:t>
            </w:r>
          </w:p>
        </w:tc>
        <w:tc>
          <w:tcPr>
            <w:tcW w:w="479" w:type="pct"/>
            <w:tcBorders>
              <w:top w:val="nil"/>
              <w:left w:val="nil"/>
              <w:bottom w:val="single" w:sz="4" w:space="0" w:color="auto"/>
              <w:right w:val="single" w:sz="8" w:space="0" w:color="auto"/>
            </w:tcBorders>
            <w:shd w:val="clear" w:color="000000" w:fill="FFFF00"/>
            <w:noWrap/>
            <w:vAlign w:val="center"/>
            <w:hideMark/>
          </w:tcPr>
          <w:p w:rsidR="009F4227" w:rsidRPr="00495868" w:rsidRDefault="009F4227" w:rsidP="00495868">
            <w:pPr>
              <w:suppressAutoHyphens w:val="0"/>
              <w:spacing w:line="240" w:lineRule="auto"/>
              <w:jc w:val="center"/>
              <w:rPr>
                <w:rFonts w:ascii="Consolas" w:hAnsi="Consolas" w:cs="Consolas"/>
                <w:sz w:val="16"/>
                <w:szCs w:val="16"/>
                <w:lang w:eastAsia="pl-PL"/>
              </w:rPr>
            </w:pPr>
            <w:r w:rsidRPr="00495868">
              <w:rPr>
                <w:rFonts w:ascii="Consolas" w:hAnsi="Consolas" w:cs="Consolas"/>
                <w:sz w:val="16"/>
                <w:szCs w:val="16"/>
                <w:lang w:eastAsia="pl-PL"/>
              </w:rPr>
              <w:t>WINDOWS SERVER 2012 R2</w:t>
            </w:r>
          </w:p>
        </w:tc>
        <w:tc>
          <w:tcPr>
            <w:tcW w:w="174" w:type="pct"/>
            <w:tcBorders>
              <w:top w:val="nil"/>
              <w:left w:val="nil"/>
              <w:bottom w:val="single" w:sz="4" w:space="0" w:color="auto"/>
              <w:right w:val="single" w:sz="8" w:space="0" w:color="auto"/>
            </w:tcBorders>
            <w:shd w:val="clear" w:color="000000" w:fill="FFFF00"/>
            <w:noWrap/>
            <w:vAlign w:val="center"/>
            <w:hideMark/>
          </w:tcPr>
          <w:p w:rsidR="009F4227" w:rsidRPr="00495868" w:rsidRDefault="009F4227" w:rsidP="00495868">
            <w:pPr>
              <w:suppressAutoHyphens w:val="0"/>
              <w:spacing w:line="240" w:lineRule="auto"/>
              <w:jc w:val="center"/>
              <w:rPr>
                <w:rFonts w:ascii="Consolas" w:hAnsi="Consolas" w:cs="Consolas"/>
                <w:sz w:val="16"/>
                <w:szCs w:val="16"/>
                <w:lang w:eastAsia="pl-PL"/>
              </w:rPr>
            </w:pPr>
            <w:r w:rsidRPr="00495868">
              <w:rPr>
                <w:rFonts w:ascii="Consolas" w:hAnsi="Consolas" w:cs="Consolas"/>
                <w:sz w:val="16"/>
                <w:szCs w:val="16"/>
                <w:lang w:eastAsia="pl-PL"/>
              </w:rPr>
              <w:t>brak</w:t>
            </w:r>
          </w:p>
        </w:tc>
      </w:tr>
      <w:tr w:rsidR="009F4227" w:rsidRPr="00495868" w:rsidTr="00AD5052">
        <w:trPr>
          <w:trHeight w:val="240"/>
        </w:trPr>
        <w:tc>
          <w:tcPr>
            <w:tcW w:w="621"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single" w:sz="8" w:space="0" w:color="auto"/>
              <w:bottom w:val="single" w:sz="4" w:space="0" w:color="auto"/>
              <w:right w:val="single" w:sz="8" w:space="0" w:color="auto"/>
            </w:tcBorders>
            <w:shd w:val="clear" w:color="000000" w:fill="FFFF00"/>
            <w:noWrap/>
            <w:hideMark/>
          </w:tcPr>
          <w:p w:rsidR="009F4227" w:rsidRDefault="009F4227">
            <w:r w:rsidRPr="00B25E29">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000000" w:fill="FFFF00"/>
            <w:noWrap/>
            <w:hideMark/>
          </w:tcPr>
          <w:p w:rsidR="009F4227" w:rsidRDefault="009F4227">
            <w:r w:rsidRPr="00B25E29">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000000" w:fill="FFFF00"/>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FFFF00"/>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FFFF00"/>
            <w:noWrap/>
            <w:hideMark/>
          </w:tcPr>
          <w:p w:rsidR="009F4227" w:rsidRDefault="009F4227">
            <w:r w:rsidRPr="00B25E29">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000000" w:fill="FFFF00"/>
            <w:noWrap/>
            <w:hideMark/>
          </w:tcPr>
          <w:p w:rsidR="009F4227" w:rsidRDefault="009F4227">
            <w:r w:rsidRPr="00B25E29">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000000" w:fill="FFFF00"/>
            <w:noWrap/>
            <w:hideMark/>
          </w:tcPr>
          <w:p w:rsidR="009F4227" w:rsidRDefault="009F4227">
            <w:r w:rsidRPr="00B25E29">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000000" w:fill="FFFF00"/>
            <w:noWrap/>
            <w:hideMark/>
          </w:tcPr>
          <w:p w:rsidR="009F4227" w:rsidRDefault="009F4227">
            <w:r w:rsidRPr="00797F92">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000000" w:fill="FFFF00"/>
            <w:noWrap/>
            <w:vAlign w:val="center"/>
            <w:hideMark/>
          </w:tcPr>
          <w:p w:rsidR="009F4227" w:rsidRPr="00495868" w:rsidRDefault="009F4227" w:rsidP="00495868">
            <w:pPr>
              <w:suppressAutoHyphens w:val="0"/>
              <w:spacing w:line="240" w:lineRule="auto"/>
              <w:jc w:val="center"/>
              <w:rPr>
                <w:rFonts w:ascii="Consolas" w:hAnsi="Consolas" w:cs="Consolas"/>
                <w:sz w:val="16"/>
                <w:szCs w:val="16"/>
                <w:lang w:eastAsia="pl-PL"/>
              </w:rPr>
            </w:pPr>
            <w:r w:rsidRPr="00495868">
              <w:rPr>
                <w:rFonts w:ascii="Consolas" w:hAnsi="Consolas" w:cs="Consolas"/>
                <w:sz w:val="16"/>
                <w:szCs w:val="16"/>
                <w:lang w:eastAsia="pl-PL"/>
              </w:rPr>
              <w:t>n/d</w:t>
            </w:r>
          </w:p>
        </w:tc>
        <w:tc>
          <w:tcPr>
            <w:tcW w:w="147" w:type="pct"/>
            <w:tcBorders>
              <w:top w:val="nil"/>
              <w:left w:val="nil"/>
              <w:bottom w:val="single" w:sz="4" w:space="0" w:color="auto"/>
              <w:right w:val="single" w:sz="8" w:space="0" w:color="auto"/>
            </w:tcBorders>
            <w:shd w:val="clear" w:color="000000" w:fill="FFFF00"/>
            <w:noWrap/>
            <w:vAlign w:val="center"/>
            <w:hideMark/>
          </w:tcPr>
          <w:p w:rsidR="009F4227" w:rsidRPr="00495868" w:rsidRDefault="009F4227" w:rsidP="00495868">
            <w:pPr>
              <w:suppressAutoHyphens w:val="0"/>
              <w:spacing w:line="240" w:lineRule="auto"/>
              <w:jc w:val="center"/>
              <w:rPr>
                <w:rFonts w:ascii="Consolas" w:hAnsi="Consolas" w:cs="Consolas"/>
                <w:sz w:val="16"/>
                <w:szCs w:val="16"/>
                <w:lang w:eastAsia="pl-PL"/>
              </w:rPr>
            </w:pPr>
            <w:r w:rsidRPr="00495868">
              <w:rPr>
                <w:rFonts w:ascii="Consolas" w:hAnsi="Consolas" w:cs="Consolas"/>
                <w:sz w:val="16"/>
                <w:szCs w:val="16"/>
                <w:lang w:eastAsia="pl-PL"/>
              </w:rPr>
              <w:t>n/d</w:t>
            </w:r>
          </w:p>
        </w:tc>
        <w:tc>
          <w:tcPr>
            <w:tcW w:w="147" w:type="pct"/>
            <w:tcBorders>
              <w:top w:val="nil"/>
              <w:left w:val="nil"/>
              <w:bottom w:val="single" w:sz="4" w:space="0" w:color="auto"/>
              <w:right w:val="single" w:sz="8" w:space="0" w:color="auto"/>
            </w:tcBorders>
            <w:shd w:val="clear" w:color="000000" w:fill="FFFF00"/>
            <w:noWrap/>
            <w:vAlign w:val="center"/>
            <w:hideMark/>
          </w:tcPr>
          <w:p w:rsidR="009F4227" w:rsidRPr="00495868" w:rsidRDefault="009F4227" w:rsidP="00495868">
            <w:pPr>
              <w:suppressAutoHyphens w:val="0"/>
              <w:spacing w:line="240" w:lineRule="auto"/>
              <w:jc w:val="center"/>
              <w:rPr>
                <w:rFonts w:ascii="Consolas" w:hAnsi="Consolas" w:cs="Consolas"/>
                <w:sz w:val="16"/>
                <w:szCs w:val="16"/>
                <w:lang w:eastAsia="pl-PL"/>
              </w:rPr>
            </w:pPr>
            <w:r w:rsidRPr="00495868">
              <w:rPr>
                <w:rFonts w:ascii="Consolas" w:hAnsi="Consolas" w:cs="Consolas"/>
                <w:sz w:val="16"/>
                <w:szCs w:val="16"/>
                <w:lang w:eastAsia="pl-PL"/>
              </w:rPr>
              <w:t>n/d</w:t>
            </w:r>
          </w:p>
        </w:tc>
        <w:tc>
          <w:tcPr>
            <w:tcW w:w="147" w:type="pct"/>
            <w:tcBorders>
              <w:top w:val="nil"/>
              <w:left w:val="nil"/>
              <w:bottom w:val="single" w:sz="4" w:space="0" w:color="auto"/>
              <w:right w:val="single" w:sz="8" w:space="0" w:color="auto"/>
            </w:tcBorders>
            <w:shd w:val="clear" w:color="000000" w:fill="FFFF00"/>
            <w:noWrap/>
            <w:vAlign w:val="center"/>
            <w:hideMark/>
          </w:tcPr>
          <w:p w:rsidR="009F4227" w:rsidRPr="00495868" w:rsidRDefault="009F4227" w:rsidP="00495868">
            <w:pPr>
              <w:suppressAutoHyphens w:val="0"/>
              <w:spacing w:line="240" w:lineRule="auto"/>
              <w:jc w:val="center"/>
              <w:rPr>
                <w:rFonts w:ascii="Consolas" w:hAnsi="Consolas" w:cs="Consolas"/>
                <w:sz w:val="16"/>
                <w:szCs w:val="16"/>
                <w:lang w:eastAsia="pl-PL"/>
              </w:rPr>
            </w:pPr>
            <w:r w:rsidRPr="00495868">
              <w:rPr>
                <w:rFonts w:ascii="Consolas" w:hAnsi="Consolas" w:cs="Consolas"/>
                <w:sz w:val="16"/>
                <w:szCs w:val="16"/>
                <w:lang w:eastAsia="pl-PL"/>
              </w:rPr>
              <w:t>n/d</w:t>
            </w:r>
          </w:p>
        </w:tc>
        <w:tc>
          <w:tcPr>
            <w:tcW w:w="147" w:type="pct"/>
            <w:tcBorders>
              <w:top w:val="nil"/>
              <w:left w:val="nil"/>
              <w:bottom w:val="single" w:sz="4" w:space="0" w:color="auto"/>
              <w:right w:val="single" w:sz="8" w:space="0" w:color="auto"/>
            </w:tcBorders>
            <w:shd w:val="clear" w:color="000000" w:fill="FFFF00"/>
            <w:noWrap/>
            <w:vAlign w:val="center"/>
            <w:hideMark/>
          </w:tcPr>
          <w:p w:rsidR="009F4227" w:rsidRPr="00495868" w:rsidRDefault="009F4227" w:rsidP="00495868">
            <w:pPr>
              <w:suppressAutoHyphens w:val="0"/>
              <w:spacing w:line="240" w:lineRule="auto"/>
              <w:jc w:val="center"/>
              <w:rPr>
                <w:rFonts w:ascii="Consolas" w:hAnsi="Consolas" w:cs="Consolas"/>
                <w:sz w:val="16"/>
                <w:szCs w:val="16"/>
                <w:lang w:eastAsia="pl-PL"/>
              </w:rPr>
            </w:pPr>
            <w:r w:rsidRPr="00495868">
              <w:rPr>
                <w:rFonts w:ascii="Consolas" w:hAnsi="Consolas" w:cs="Consolas"/>
                <w:sz w:val="16"/>
                <w:szCs w:val="16"/>
                <w:lang w:eastAsia="pl-PL"/>
              </w:rPr>
              <w:t>n/d</w:t>
            </w:r>
          </w:p>
        </w:tc>
        <w:tc>
          <w:tcPr>
            <w:tcW w:w="479" w:type="pct"/>
            <w:tcBorders>
              <w:top w:val="nil"/>
              <w:left w:val="nil"/>
              <w:bottom w:val="single" w:sz="4" w:space="0" w:color="auto"/>
              <w:right w:val="single" w:sz="8" w:space="0" w:color="auto"/>
            </w:tcBorders>
            <w:shd w:val="clear" w:color="000000" w:fill="FFFF00"/>
            <w:noWrap/>
            <w:vAlign w:val="center"/>
            <w:hideMark/>
          </w:tcPr>
          <w:p w:rsidR="009F4227" w:rsidRPr="00495868" w:rsidRDefault="009F4227" w:rsidP="00495868">
            <w:pPr>
              <w:suppressAutoHyphens w:val="0"/>
              <w:spacing w:line="240" w:lineRule="auto"/>
              <w:jc w:val="center"/>
              <w:rPr>
                <w:rFonts w:ascii="Consolas" w:hAnsi="Consolas" w:cs="Consolas"/>
                <w:sz w:val="16"/>
                <w:szCs w:val="16"/>
                <w:lang w:eastAsia="pl-PL"/>
              </w:rPr>
            </w:pPr>
            <w:r w:rsidRPr="00495868">
              <w:rPr>
                <w:rFonts w:ascii="Consolas" w:hAnsi="Consolas" w:cs="Consolas"/>
                <w:sz w:val="16"/>
                <w:szCs w:val="16"/>
                <w:lang w:eastAsia="pl-PL"/>
              </w:rPr>
              <w:t>n/d</w:t>
            </w:r>
          </w:p>
        </w:tc>
        <w:tc>
          <w:tcPr>
            <w:tcW w:w="174" w:type="pct"/>
            <w:tcBorders>
              <w:top w:val="nil"/>
              <w:left w:val="nil"/>
              <w:bottom w:val="single" w:sz="4" w:space="0" w:color="auto"/>
              <w:right w:val="single" w:sz="8" w:space="0" w:color="auto"/>
            </w:tcBorders>
            <w:shd w:val="clear" w:color="000000" w:fill="FFFF00"/>
            <w:noWrap/>
            <w:vAlign w:val="center"/>
            <w:hideMark/>
          </w:tcPr>
          <w:p w:rsidR="009F4227" w:rsidRPr="00495868" w:rsidRDefault="009F4227" w:rsidP="00495868">
            <w:pPr>
              <w:suppressAutoHyphens w:val="0"/>
              <w:spacing w:line="240" w:lineRule="auto"/>
              <w:jc w:val="center"/>
              <w:rPr>
                <w:rFonts w:ascii="Consolas" w:hAnsi="Consolas" w:cs="Consolas"/>
                <w:sz w:val="16"/>
                <w:szCs w:val="16"/>
                <w:lang w:eastAsia="pl-PL"/>
              </w:rPr>
            </w:pPr>
            <w:r w:rsidRPr="00495868">
              <w:rPr>
                <w:rFonts w:ascii="Consolas" w:hAnsi="Consolas" w:cs="Consolas"/>
                <w:sz w:val="16"/>
                <w:szCs w:val="16"/>
                <w:lang w:eastAsia="pl-PL"/>
              </w:rPr>
              <w:t>n/d</w:t>
            </w:r>
          </w:p>
        </w:tc>
      </w:tr>
      <w:tr w:rsidR="009F4227" w:rsidRPr="00495868" w:rsidTr="00AD5052">
        <w:trPr>
          <w:trHeight w:val="240"/>
        </w:trPr>
        <w:tc>
          <w:tcPr>
            <w:tcW w:w="621"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174" w:type="pct"/>
            <w:vMerge/>
            <w:tcBorders>
              <w:top w:val="nil"/>
              <w:left w:val="single" w:sz="8" w:space="0" w:color="auto"/>
              <w:bottom w:val="single" w:sz="8" w:space="0" w:color="000000"/>
              <w:right w:val="single" w:sz="8" w:space="0" w:color="auto"/>
            </w:tcBorders>
            <w:hideMark/>
          </w:tcPr>
          <w:p w:rsidR="009F4227" w:rsidRPr="00495868" w:rsidRDefault="009F4227" w:rsidP="00495868">
            <w:pPr>
              <w:suppressAutoHyphens w:val="0"/>
              <w:spacing w:line="240" w:lineRule="auto"/>
              <w:jc w:val="left"/>
              <w:rPr>
                <w:rFonts w:ascii="Consolas" w:hAnsi="Consolas" w:cs="Consolas"/>
                <w:color w:val="000000"/>
                <w:sz w:val="16"/>
                <w:szCs w:val="16"/>
                <w:lang w:eastAsia="pl-PL"/>
              </w:rPr>
            </w:pPr>
          </w:p>
        </w:tc>
        <w:tc>
          <w:tcPr>
            <w:tcW w:w="518" w:type="pct"/>
            <w:tcBorders>
              <w:top w:val="nil"/>
              <w:left w:val="single" w:sz="8" w:space="0" w:color="auto"/>
              <w:bottom w:val="single" w:sz="4" w:space="0" w:color="auto"/>
              <w:right w:val="single" w:sz="8" w:space="0" w:color="auto"/>
            </w:tcBorders>
            <w:shd w:val="clear" w:color="000000" w:fill="FFFF00"/>
            <w:noWrap/>
            <w:hideMark/>
          </w:tcPr>
          <w:p w:rsidR="009F4227" w:rsidRDefault="009F4227">
            <w:r w:rsidRPr="00B25E29">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000000" w:fill="FFFF00"/>
            <w:noWrap/>
            <w:hideMark/>
          </w:tcPr>
          <w:p w:rsidR="009F4227" w:rsidRDefault="009F4227">
            <w:r w:rsidRPr="00B25E29">
              <w:rPr>
                <w:rFonts w:ascii="Calibri" w:hAnsi="Calibri" w:cs="Calibri"/>
                <w:sz w:val="20"/>
                <w:szCs w:val="20"/>
                <w:highlight w:val="black"/>
              </w:rPr>
              <w:t xml:space="preserve">x x x </w:t>
            </w:r>
          </w:p>
        </w:tc>
        <w:tc>
          <w:tcPr>
            <w:tcW w:w="339" w:type="pct"/>
            <w:tcBorders>
              <w:top w:val="nil"/>
              <w:left w:val="nil"/>
              <w:bottom w:val="single" w:sz="4" w:space="0" w:color="auto"/>
              <w:right w:val="single" w:sz="8" w:space="0" w:color="auto"/>
            </w:tcBorders>
            <w:shd w:val="clear" w:color="000000" w:fill="FFFF00"/>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FFFF00"/>
            <w:noWrap/>
            <w:hideMark/>
          </w:tcPr>
          <w:p w:rsidR="009F4227" w:rsidRDefault="009F4227">
            <w:r w:rsidRPr="00B25E29">
              <w:rPr>
                <w:rFonts w:ascii="Calibri" w:hAnsi="Calibri" w:cs="Calibri"/>
                <w:sz w:val="20"/>
                <w:szCs w:val="20"/>
                <w:highlight w:val="black"/>
              </w:rPr>
              <w:t xml:space="preserve">x x x </w:t>
            </w:r>
          </w:p>
        </w:tc>
        <w:tc>
          <w:tcPr>
            <w:tcW w:w="337" w:type="pct"/>
            <w:tcBorders>
              <w:top w:val="nil"/>
              <w:left w:val="nil"/>
              <w:bottom w:val="single" w:sz="4" w:space="0" w:color="auto"/>
              <w:right w:val="single" w:sz="8" w:space="0" w:color="auto"/>
            </w:tcBorders>
            <w:shd w:val="clear" w:color="000000" w:fill="FFFF00"/>
            <w:noWrap/>
            <w:hideMark/>
          </w:tcPr>
          <w:p w:rsidR="009F4227" w:rsidRDefault="009F4227">
            <w:r w:rsidRPr="00B25E29">
              <w:rPr>
                <w:rFonts w:ascii="Calibri" w:hAnsi="Calibri" w:cs="Calibri"/>
                <w:sz w:val="20"/>
                <w:szCs w:val="20"/>
                <w:highlight w:val="black"/>
              </w:rPr>
              <w:t xml:space="preserve">x x x </w:t>
            </w:r>
          </w:p>
        </w:tc>
        <w:tc>
          <w:tcPr>
            <w:tcW w:w="296" w:type="pct"/>
            <w:tcBorders>
              <w:top w:val="nil"/>
              <w:left w:val="nil"/>
              <w:bottom w:val="single" w:sz="4" w:space="0" w:color="auto"/>
              <w:right w:val="single" w:sz="8" w:space="0" w:color="auto"/>
            </w:tcBorders>
            <w:shd w:val="clear" w:color="000000" w:fill="FFFF00"/>
            <w:noWrap/>
            <w:hideMark/>
          </w:tcPr>
          <w:p w:rsidR="009F4227" w:rsidRDefault="009F4227">
            <w:r w:rsidRPr="00B25E29">
              <w:rPr>
                <w:rFonts w:ascii="Calibri" w:hAnsi="Calibri" w:cs="Calibri"/>
                <w:sz w:val="20"/>
                <w:szCs w:val="20"/>
                <w:highlight w:val="black"/>
              </w:rPr>
              <w:t xml:space="preserve">x x x </w:t>
            </w:r>
          </w:p>
        </w:tc>
        <w:tc>
          <w:tcPr>
            <w:tcW w:w="722" w:type="pct"/>
            <w:tcBorders>
              <w:top w:val="nil"/>
              <w:left w:val="nil"/>
              <w:bottom w:val="single" w:sz="4" w:space="0" w:color="auto"/>
              <w:right w:val="single" w:sz="8" w:space="0" w:color="auto"/>
            </w:tcBorders>
            <w:shd w:val="clear" w:color="000000" w:fill="FFFF00"/>
            <w:noWrap/>
            <w:hideMark/>
          </w:tcPr>
          <w:p w:rsidR="009F4227" w:rsidRDefault="009F4227">
            <w:r w:rsidRPr="00B25E29">
              <w:rPr>
                <w:rFonts w:ascii="Calibri" w:hAnsi="Calibri" w:cs="Calibri"/>
                <w:sz w:val="20"/>
                <w:szCs w:val="20"/>
                <w:highlight w:val="black"/>
              </w:rPr>
              <w:t xml:space="preserve">x x x </w:t>
            </w:r>
          </w:p>
        </w:tc>
        <w:tc>
          <w:tcPr>
            <w:tcW w:w="93" w:type="pct"/>
            <w:tcBorders>
              <w:top w:val="nil"/>
              <w:left w:val="nil"/>
              <w:bottom w:val="single" w:sz="4" w:space="0" w:color="auto"/>
              <w:right w:val="single" w:sz="8" w:space="0" w:color="auto"/>
            </w:tcBorders>
            <w:shd w:val="clear" w:color="000000" w:fill="FFFF00"/>
            <w:noWrap/>
            <w:hideMark/>
          </w:tcPr>
          <w:p w:rsidR="009F4227" w:rsidRDefault="009F4227">
            <w:r w:rsidRPr="00797F92">
              <w:rPr>
                <w:rFonts w:ascii="Calibri" w:hAnsi="Calibri" w:cs="Calibri"/>
                <w:sz w:val="20"/>
                <w:szCs w:val="20"/>
                <w:highlight w:val="black"/>
              </w:rPr>
              <w:t>x</w:t>
            </w:r>
          </w:p>
        </w:tc>
        <w:tc>
          <w:tcPr>
            <w:tcW w:w="147" w:type="pct"/>
            <w:tcBorders>
              <w:top w:val="nil"/>
              <w:left w:val="nil"/>
              <w:bottom w:val="single" w:sz="4" w:space="0" w:color="auto"/>
              <w:right w:val="single" w:sz="8" w:space="0" w:color="auto"/>
            </w:tcBorders>
            <w:shd w:val="clear" w:color="000000" w:fill="FFFF00"/>
            <w:noWrap/>
            <w:vAlign w:val="center"/>
            <w:hideMark/>
          </w:tcPr>
          <w:p w:rsidR="009F4227" w:rsidRPr="00495868" w:rsidRDefault="009F4227" w:rsidP="00495868">
            <w:pPr>
              <w:suppressAutoHyphens w:val="0"/>
              <w:spacing w:line="240" w:lineRule="auto"/>
              <w:jc w:val="center"/>
              <w:rPr>
                <w:rFonts w:ascii="Consolas" w:hAnsi="Consolas" w:cs="Consolas"/>
                <w:sz w:val="16"/>
                <w:szCs w:val="16"/>
                <w:lang w:eastAsia="pl-PL"/>
              </w:rPr>
            </w:pPr>
            <w:r w:rsidRPr="00495868">
              <w:rPr>
                <w:rFonts w:ascii="Consolas" w:hAnsi="Consolas" w:cs="Consolas"/>
                <w:sz w:val="16"/>
                <w:szCs w:val="16"/>
                <w:lang w:eastAsia="pl-PL"/>
              </w:rPr>
              <w:t>n/d</w:t>
            </w:r>
          </w:p>
        </w:tc>
        <w:tc>
          <w:tcPr>
            <w:tcW w:w="147" w:type="pct"/>
            <w:tcBorders>
              <w:top w:val="nil"/>
              <w:left w:val="nil"/>
              <w:bottom w:val="single" w:sz="4" w:space="0" w:color="auto"/>
              <w:right w:val="single" w:sz="8" w:space="0" w:color="auto"/>
            </w:tcBorders>
            <w:shd w:val="clear" w:color="000000" w:fill="FFFF00"/>
            <w:noWrap/>
            <w:vAlign w:val="center"/>
            <w:hideMark/>
          </w:tcPr>
          <w:p w:rsidR="009F4227" w:rsidRPr="00495868" w:rsidRDefault="009F4227" w:rsidP="00495868">
            <w:pPr>
              <w:suppressAutoHyphens w:val="0"/>
              <w:spacing w:line="240" w:lineRule="auto"/>
              <w:jc w:val="center"/>
              <w:rPr>
                <w:rFonts w:ascii="Consolas" w:hAnsi="Consolas" w:cs="Consolas"/>
                <w:sz w:val="16"/>
                <w:szCs w:val="16"/>
                <w:lang w:eastAsia="pl-PL"/>
              </w:rPr>
            </w:pPr>
            <w:r w:rsidRPr="00495868">
              <w:rPr>
                <w:rFonts w:ascii="Consolas" w:hAnsi="Consolas" w:cs="Consolas"/>
                <w:sz w:val="16"/>
                <w:szCs w:val="16"/>
                <w:lang w:eastAsia="pl-PL"/>
              </w:rPr>
              <w:t>n/d</w:t>
            </w:r>
          </w:p>
        </w:tc>
        <w:tc>
          <w:tcPr>
            <w:tcW w:w="147" w:type="pct"/>
            <w:tcBorders>
              <w:top w:val="nil"/>
              <w:left w:val="nil"/>
              <w:bottom w:val="single" w:sz="4" w:space="0" w:color="auto"/>
              <w:right w:val="single" w:sz="8" w:space="0" w:color="auto"/>
            </w:tcBorders>
            <w:shd w:val="clear" w:color="000000" w:fill="FFFF00"/>
            <w:noWrap/>
            <w:vAlign w:val="center"/>
            <w:hideMark/>
          </w:tcPr>
          <w:p w:rsidR="009F4227" w:rsidRPr="00495868" w:rsidRDefault="009F4227" w:rsidP="00495868">
            <w:pPr>
              <w:suppressAutoHyphens w:val="0"/>
              <w:spacing w:line="240" w:lineRule="auto"/>
              <w:jc w:val="center"/>
              <w:rPr>
                <w:rFonts w:ascii="Consolas" w:hAnsi="Consolas" w:cs="Consolas"/>
                <w:sz w:val="16"/>
                <w:szCs w:val="16"/>
                <w:lang w:eastAsia="pl-PL"/>
              </w:rPr>
            </w:pPr>
            <w:r w:rsidRPr="00495868">
              <w:rPr>
                <w:rFonts w:ascii="Consolas" w:hAnsi="Consolas" w:cs="Consolas"/>
                <w:sz w:val="16"/>
                <w:szCs w:val="16"/>
                <w:lang w:eastAsia="pl-PL"/>
              </w:rPr>
              <w:t>n/d</w:t>
            </w:r>
          </w:p>
        </w:tc>
        <w:tc>
          <w:tcPr>
            <w:tcW w:w="147" w:type="pct"/>
            <w:tcBorders>
              <w:top w:val="nil"/>
              <w:left w:val="nil"/>
              <w:bottom w:val="single" w:sz="4" w:space="0" w:color="auto"/>
              <w:right w:val="single" w:sz="8" w:space="0" w:color="auto"/>
            </w:tcBorders>
            <w:shd w:val="clear" w:color="000000" w:fill="FFFF00"/>
            <w:noWrap/>
            <w:vAlign w:val="center"/>
            <w:hideMark/>
          </w:tcPr>
          <w:p w:rsidR="009F4227" w:rsidRPr="00495868" w:rsidRDefault="009F4227" w:rsidP="00495868">
            <w:pPr>
              <w:suppressAutoHyphens w:val="0"/>
              <w:spacing w:line="240" w:lineRule="auto"/>
              <w:jc w:val="center"/>
              <w:rPr>
                <w:rFonts w:ascii="Consolas" w:hAnsi="Consolas" w:cs="Consolas"/>
                <w:sz w:val="16"/>
                <w:szCs w:val="16"/>
                <w:lang w:eastAsia="pl-PL"/>
              </w:rPr>
            </w:pPr>
            <w:r w:rsidRPr="00495868">
              <w:rPr>
                <w:rFonts w:ascii="Consolas" w:hAnsi="Consolas" w:cs="Consolas"/>
                <w:sz w:val="16"/>
                <w:szCs w:val="16"/>
                <w:lang w:eastAsia="pl-PL"/>
              </w:rPr>
              <w:t>n/d</w:t>
            </w:r>
          </w:p>
        </w:tc>
        <w:tc>
          <w:tcPr>
            <w:tcW w:w="147" w:type="pct"/>
            <w:tcBorders>
              <w:top w:val="nil"/>
              <w:left w:val="nil"/>
              <w:bottom w:val="single" w:sz="4" w:space="0" w:color="auto"/>
              <w:right w:val="single" w:sz="8" w:space="0" w:color="auto"/>
            </w:tcBorders>
            <w:shd w:val="clear" w:color="000000" w:fill="FFFF00"/>
            <w:noWrap/>
            <w:vAlign w:val="center"/>
            <w:hideMark/>
          </w:tcPr>
          <w:p w:rsidR="009F4227" w:rsidRPr="00495868" w:rsidRDefault="009F4227" w:rsidP="00495868">
            <w:pPr>
              <w:suppressAutoHyphens w:val="0"/>
              <w:spacing w:line="240" w:lineRule="auto"/>
              <w:jc w:val="center"/>
              <w:rPr>
                <w:rFonts w:ascii="Consolas" w:hAnsi="Consolas" w:cs="Consolas"/>
                <w:sz w:val="16"/>
                <w:szCs w:val="16"/>
                <w:lang w:eastAsia="pl-PL"/>
              </w:rPr>
            </w:pPr>
            <w:r w:rsidRPr="00495868">
              <w:rPr>
                <w:rFonts w:ascii="Consolas" w:hAnsi="Consolas" w:cs="Consolas"/>
                <w:sz w:val="16"/>
                <w:szCs w:val="16"/>
                <w:lang w:eastAsia="pl-PL"/>
              </w:rPr>
              <w:t>n/d</w:t>
            </w:r>
          </w:p>
        </w:tc>
        <w:tc>
          <w:tcPr>
            <w:tcW w:w="479" w:type="pct"/>
            <w:tcBorders>
              <w:top w:val="nil"/>
              <w:left w:val="nil"/>
              <w:bottom w:val="single" w:sz="4" w:space="0" w:color="auto"/>
              <w:right w:val="single" w:sz="8" w:space="0" w:color="auto"/>
            </w:tcBorders>
            <w:shd w:val="clear" w:color="000000" w:fill="FFFF00"/>
            <w:noWrap/>
            <w:vAlign w:val="center"/>
            <w:hideMark/>
          </w:tcPr>
          <w:p w:rsidR="009F4227" w:rsidRPr="00495868" w:rsidRDefault="009F4227" w:rsidP="00495868">
            <w:pPr>
              <w:suppressAutoHyphens w:val="0"/>
              <w:spacing w:line="240" w:lineRule="auto"/>
              <w:jc w:val="center"/>
              <w:rPr>
                <w:rFonts w:ascii="Consolas" w:hAnsi="Consolas" w:cs="Consolas"/>
                <w:sz w:val="16"/>
                <w:szCs w:val="16"/>
                <w:lang w:eastAsia="pl-PL"/>
              </w:rPr>
            </w:pPr>
            <w:r w:rsidRPr="00495868">
              <w:rPr>
                <w:rFonts w:ascii="Consolas" w:hAnsi="Consolas" w:cs="Consolas"/>
                <w:sz w:val="16"/>
                <w:szCs w:val="16"/>
                <w:lang w:eastAsia="pl-PL"/>
              </w:rPr>
              <w:t>n/d</w:t>
            </w:r>
          </w:p>
        </w:tc>
        <w:tc>
          <w:tcPr>
            <w:tcW w:w="174" w:type="pct"/>
            <w:tcBorders>
              <w:top w:val="nil"/>
              <w:left w:val="nil"/>
              <w:bottom w:val="single" w:sz="4" w:space="0" w:color="auto"/>
              <w:right w:val="single" w:sz="8" w:space="0" w:color="auto"/>
            </w:tcBorders>
            <w:shd w:val="clear" w:color="000000" w:fill="FFFF00"/>
            <w:noWrap/>
            <w:vAlign w:val="center"/>
            <w:hideMark/>
          </w:tcPr>
          <w:p w:rsidR="009F4227" w:rsidRPr="00495868" w:rsidRDefault="009F4227" w:rsidP="00495868">
            <w:pPr>
              <w:suppressAutoHyphens w:val="0"/>
              <w:spacing w:line="240" w:lineRule="auto"/>
              <w:jc w:val="center"/>
              <w:rPr>
                <w:rFonts w:ascii="Consolas" w:hAnsi="Consolas" w:cs="Consolas"/>
                <w:sz w:val="16"/>
                <w:szCs w:val="16"/>
                <w:lang w:eastAsia="pl-PL"/>
              </w:rPr>
            </w:pPr>
            <w:r w:rsidRPr="00495868">
              <w:rPr>
                <w:rFonts w:ascii="Consolas" w:hAnsi="Consolas" w:cs="Consolas"/>
                <w:sz w:val="16"/>
                <w:szCs w:val="16"/>
                <w:lang w:eastAsia="pl-PL"/>
              </w:rPr>
              <w:t>n/d</w:t>
            </w:r>
          </w:p>
        </w:tc>
      </w:tr>
      <w:tr w:rsidR="00495868" w:rsidRPr="00495868" w:rsidTr="00495868">
        <w:trPr>
          <w:trHeight w:val="225"/>
        </w:trPr>
        <w:tc>
          <w:tcPr>
            <w:tcW w:w="621"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174"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518"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left"/>
              <w:rPr>
                <w:rFonts w:ascii="Consolas" w:hAnsi="Consolas" w:cs="Consolas"/>
                <w:sz w:val="16"/>
                <w:szCs w:val="16"/>
                <w:lang w:eastAsia="pl-PL"/>
              </w:rPr>
            </w:pPr>
          </w:p>
        </w:tc>
        <w:tc>
          <w:tcPr>
            <w:tcW w:w="174"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339"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337"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337"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296"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722"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left"/>
              <w:rPr>
                <w:rFonts w:ascii="Consolas" w:hAnsi="Consolas" w:cs="Consolas"/>
                <w:sz w:val="16"/>
                <w:szCs w:val="16"/>
                <w:lang w:eastAsia="pl-PL"/>
              </w:rPr>
            </w:pPr>
          </w:p>
        </w:tc>
        <w:tc>
          <w:tcPr>
            <w:tcW w:w="93"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147"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147"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147"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147"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147"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479"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174"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r>
      <w:tr w:rsidR="00495868" w:rsidRPr="00495868" w:rsidTr="00495868">
        <w:trPr>
          <w:trHeight w:val="225"/>
        </w:trPr>
        <w:tc>
          <w:tcPr>
            <w:tcW w:w="621"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174" w:type="pct"/>
            <w:tcBorders>
              <w:top w:val="single" w:sz="4" w:space="0" w:color="auto"/>
              <w:left w:val="single" w:sz="8" w:space="0" w:color="auto"/>
              <w:bottom w:val="single" w:sz="4" w:space="0" w:color="auto"/>
              <w:right w:val="single" w:sz="8" w:space="0" w:color="auto"/>
            </w:tcBorders>
            <w:shd w:val="clear" w:color="000000" w:fill="D9D9D9"/>
            <w:noWrap/>
            <w:vAlign w:val="center"/>
            <w:hideMark/>
          </w:tcPr>
          <w:p w:rsidR="00495868" w:rsidRPr="00495868" w:rsidRDefault="00495868" w:rsidP="00495868">
            <w:pPr>
              <w:suppressAutoHyphens w:val="0"/>
              <w:spacing w:line="240" w:lineRule="auto"/>
              <w:jc w:val="left"/>
              <w:rPr>
                <w:rFonts w:ascii="Consolas" w:hAnsi="Consolas" w:cs="Consolas"/>
                <w:color w:val="000000"/>
                <w:sz w:val="16"/>
                <w:szCs w:val="16"/>
                <w:lang w:eastAsia="pl-PL"/>
              </w:rPr>
            </w:pPr>
            <w:r w:rsidRPr="00495868">
              <w:rPr>
                <w:rFonts w:ascii="Consolas" w:hAnsi="Consolas" w:cs="Consolas"/>
                <w:color w:val="000000"/>
                <w:sz w:val="16"/>
                <w:szCs w:val="16"/>
                <w:lang w:eastAsia="pl-PL"/>
              </w:rPr>
              <w:t> </w:t>
            </w:r>
          </w:p>
        </w:tc>
        <w:tc>
          <w:tcPr>
            <w:tcW w:w="1031" w:type="pct"/>
            <w:gridSpan w:val="3"/>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left"/>
              <w:rPr>
                <w:rFonts w:ascii="Consolas" w:hAnsi="Consolas" w:cs="Consolas"/>
                <w:color w:val="000000"/>
                <w:sz w:val="16"/>
                <w:szCs w:val="16"/>
                <w:lang w:eastAsia="pl-PL"/>
              </w:rPr>
            </w:pPr>
            <w:r w:rsidRPr="00495868">
              <w:rPr>
                <w:rFonts w:ascii="Consolas" w:hAnsi="Consolas" w:cs="Consolas"/>
                <w:color w:val="000000"/>
                <w:sz w:val="16"/>
                <w:szCs w:val="16"/>
                <w:lang w:eastAsia="pl-PL"/>
              </w:rPr>
              <w:t>pola wypełniane danymi przez zespół Zamawiającego</w:t>
            </w:r>
          </w:p>
        </w:tc>
        <w:tc>
          <w:tcPr>
            <w:tcW w:w="337"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337"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296"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722"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left"/>
              <w:rPr>
                <w:rFonts w:ascii="Consolas" w:hAnsi="Consolas" w:cs="Consolas"/>
                <w:sz w:val="16"/>
                <w:szCs w:val="16"/>
                <w:lang w:eastAsia="pl-PL"/>
              </w:rPr>
            </w:pPr>
          </w:p>
        </w:tc>
        <w:tc>
          <w:tcPr>
            <w:tcW w:w="93"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147"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147"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147"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147"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147"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479"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174"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r>
      <w:tr w:rsidR="00495868" w:rsidRPr="00495868" w:rsidTr="00495868">
        <w:trPr>
          <w:trHeight w:val="225"/>
        </w:trPr>
        <w:tc>
          <w:tcPr>
            <w:tcW w:w="621"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174"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518"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left"/>
              <w:rPr>
                <w:rFonts w:ascii="Consolas" w:hAnsi="Consolas" w:cs="Consolas"/>
                <w:sz w:val="16"/>
                <w:szCs w:val="16"/>
                <w:lang w:eastAsia="pl-PL"/>
              </w:rPr>
            </w:pPr>
          </w:p>
        </w:tc>
        <w:tc>
          <w:tcPr>
            <w:tcW w:w="174"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339"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337"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337"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296"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722"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left"/>
              <w:rPr>
                <w:rFonts w:ascii="Consolas" w:hAnsi="Consolas" w:cs="Consolas"/>
                <w:sz w:val="16"/>
                <w:szCs w:val="16"/>
                <w:lang w:eastAsia="pl-PL"/>
              </w:rPr>
            </w:pPr>
          </w:p>
        </w:tc>
        <w:tc>
          <w:tcPr>
            <w:tcW w:w="93"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147"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147"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147"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147"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147"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479"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174"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r>
      <w:tr w:rsidR="00495868" w:rsidRPr="00495868" w:rsidTr="00495868">
        <w:trPr>
          <w:trHeight w:val="225"/>
        </w:trPr>
        <w:tc>
          <w:tcPr>
            <w:tcW w:w="621"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174" w:type="pct"/>
            <w:tcBorders>
              <w:top w:val="single" w:sz="4" w:space="0" w:color="auto"/>
              <w:left w:val="single" w:sz="8" w:space="0" w:color="auto"/>
              <w:bottom w:val="single" w:sz="4" w:space="0" w:color="auto"/>
              <w:right w:val="single" w:sz="8" w:space="0" w:color="auto"/>
            </w:tcBorders>
            <w:shd w:val="clear" w:color="000000" w:fill="FFFF00"/>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r w:rsidRPr="00495868">
              <w:rPr>
                <w:rFonts w:ascii="Consolas" w:hAnsi="Consolas" w:cs="Consolas"/>
                <w:sz w:val="16"/>
                <w:szCs w:val="16"/>
                <w:lang w:eastAsia="pl-PL"/>
              </w:rPr>
              <w:t> </w:t>
            </w:r>
          </w:p>
        </w:tc>
        <w:tc>
          <w:tcPr>
            <w:tcW w:w="1368" w:type="pct"/>
            <w:gridSpan w:val="4"/>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left"/>
              <w:rPr>
                <w:rFonts w:ascii="Consolas" w:hAnsi="Consolas" w:cs="Consolas"/>
                <w:color w:val="000000"/>
                <w:sz w:val="16"/>
                <w:szCs w:val="16"/>
                <w:lang w:eastAsia="pl-PL"/>
              </w:rPr>
            </w:pPr>
            <w:r w:rsidRPr="00495868">
              <w:rPr>
                <w:rFonts w:ascii="Consolas" w:hAnsi="Consolas" w:cs="Consolas"/>
                <w:color w:val="000000"/>
                <w:sz w:val="16"/>
                <w:szCs w:val="16"/>
                <w:lang w:eastAsia="pl-PL"/>
              </w:rPr>
              <w:t>pola dodane lub zmodyfikowane w ostatniej wersji dokumentu</w:t>
            </w:r>
          </w:p>
        </w:tc>
        <w:tc>
          <w:tcPr>
            <w:tcW w:w="337"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296"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722"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left"/>
              <w:rPr>
                <w:rFonts w:ascii="Consolas" w:hAnsi="Consolas" w:cs="Consolas"/>
                <w:sz w:val="16"/>
                <w:szCs w:val="16"/>
                <w:lang w:eastAsia="pl-PL"/>
              </w:rPr>
            </w:pPr>
          </w:p>
        </w:tc>
        <w:tc>
          <w:tcPr>
            <w:tcW w:w="93"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147"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147"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147"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147"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147"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479"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c>
          <w:tcPr>
            <w:tcW w:w="174" w:type="pct"/>
            <w:tcBorders>
              <w:top w:val="nil"/>
              <w:left w:val="nil"/>
              <w:bottom w:val="nil"/>
              <w:right w:val="nil"/>
            </w:tcBorders>
            <w:shd w:val="clear" w:color="auto" w:fill="auto"/>
            <w:noWrap/>
            <w:vAlign w:val="center"/>
            <w:hideMark/>
          </w:tcPr>
          <w:p w:rsidR="00495868" w:rsidRPr="00495868" w:rsidRDefault="00495868" w:rsidP="00495868">
            <w:pPr>
              <w:suppressAutoHyphens w:val="0"/>
              <w:spacing w:line="240" w:lineRule="auto"/>
              <w:jc w:val="center"/>
              <w:rPr>
                <w:rFonts w:ascii="Consolas" w:hAnsi="Consolas" w:cs="Consolas"/>
                <w:sz w:val="16"/>
                <w:szCs w:val="16"/>
                <w:lang w:eastAsia="pl-PL"/>
              </w:rPr>
            </w:pPr>
          </w:p>
        </w:tc>
      </w:tr>
    </w:tbl>
    <w:p w:rsidR="00481FB4" w:rsidRDefault="00481FB4" w:rsidP="00481FB4">
      <w:pPr>
        <w:rPr>
          <w:lang w:eastAsia="pl-PL"/>
        </w:rPr>
      </w:pPr>
      <w:r>
        <w:rPr>
          <w:lang w:eastAsia="pl-PL"/>
        </w:rPr>
        <w:t xml:space="preserve"> </w:t>
      </w:r>
    </w:p>
    <w:p w:rsidR="00481FB4" w:rsidRPr="00481FB4" w:rsidRDefault="00481FB4" w:rsidP="00481FB4">
      <w:pPr>
        <w:rPr>
          <w:lang w:eastAsia="pl-PL"/>
        </w:rPr>
      </w:pPr>
      <w:r>
        <w:rPr>
          <w:lang w:eastAsia="pl-PL"/>
        </w:rPr>
        <w:t xml:space="preserve">Pozycje tabeli oznaczone </w:t>
      </w:r>
      <w:r w:rsidR="00495868">
        <w:rPr>
          <w:lang w:eastAsia="pl-PL"/>
        </w:rPr>
        <w:t>szarym</w:t>
      </w:r>
      <w:r>
        <w:rPr>
          <w:lang w:eastAsia="pl-PL"/>
        </w:rPr>
        <w:t xml:space="preserve"> tłem opisują elementy infrastruktury stanowiące elementy zewnętrzne względem projektu systemu ePłatności i jako takie, nie stanowią przedmiotu opracowania projektu systemu ePłatności.</w:t>
      </w:r>
    </w:p>
    <w:p w:rsidR="00495868" w:rsidRDefault="00495868">
      <w:pPr>
        <w:suppressAutoHyphens w:val="0"/>
        <w:spacing w:line="240" w:lineRule="auto"/>
        <w:jc w:val="left"/>
        <w:rPr>
          <w:rFonts w:ascii="Trebuchet MS" w:hAnsi="Trebuchet MS"/>
          <w:b/>
          <w:bCs/>
          <w:color w:val="333399"/>
          <w:sz w:val="26"/>
          <w:szCs w:val="26"/>
        </w:rPr>
      </w:pPr>
      <w:r>
        <w:br w:type="page"/>
      </w:r>
    </w:p>
    <w:p w:rsidR="00031BE9" w:rsidRDefault="00031BE9" w:rsidP="00031BE9">
      <w:pPr>
        <w:pStyle w:val="Nagwek3"/>
      </w:pPr>
      <w:bookmarkStart w:id="203" w:name="_Toc423959345"/>
      <w:r>
        <w:t xml:space="preserve">Środowisko </w:t>
      </w:r>
      <w:r w:rsidR="00421CB9">
        <w:t>PRD Podstawowy OPD</w:t>
      </w:r>
      <w:r w:rsidR="000671BF">
        <w:t xml:space="preserve"> </w:t>
      </w:r>
      <w:r>
        <w:t>- Lista wirtualnych adresów IP (VIP)</w:t>
      </w:r>
      <w:bookmarkEnd w:id="203"/>
    </w:p>
    <w:p w:rsidR="00495868" w:rsidRPr="00495868" w:rsidRDefault="00495868" w:rsidP="00495868">
      <w:pPr>
        <w:pStyle w:val="Tekstpodstawowy"/>
      </w:pPr>
      <w:r>
        <w:t>n/d = nie dotyczy</w:t>
      </w:r>
    </w:p>
    <w:tbl>
      <w:tblPr>
        <w:tblW w:w="5000" w:type="pct"/>
        <w:tblCellMar>
          <w:left w:w="70" w:type="dxa"/>
          <w:right w:w="70" w:type="dxa"/>
        </w:tblCellMar>
        <w:tblLook w:val="04A0" w:firstRow="1" w:lastRow="0" w:firstColumn="1" w:lastColumn="0" w:noHBand="0" w:noVBand="1"/>
      </w:tblPr>
      <w:tblGrid>
        <w:gridCol w:w="7030"/>
        <w:gridCol w:w="3218"/>
        <w:gridCol w:w="7417"/>
        <w:gridCol w:w="2555"/>
        <w:gridCol w:w="1466"/>
      </w:tblGrid>
      <w:tr w:rsidR="00DD0944" w:rsidRPr="00DD0944" w:rsidTr="00495868">
        <w:trPr>
          <w:trHeight w:val="300"/>
        </w:trPr>
        <w:tc>
          <w:tcPr>
            <w:tcW w:w="1621" w:type="pct"/>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DD0944" w:rsidRPr="00DD0944" w:rsidRDefault="00DD0944" w:rsidP="00DD0944">
            <w:pPr>
              <w:suppressAutoHyphens w:val="0"/>
              <w:spacing w:line="240" w:lineRule="auto"/>
              <w:jc w:val="center"/>
              <w:rPr>
                <w:rFonts w:ascii="Lucida Console" w:hAnsi="Lucida Console" w:cs="Times New Roman"/>
                <w:b/>
                <w:bCs/>
                <w:sz w:val="22"/>
                <w:szCs w:val="22"/>
                <w:lang w:eastAsia="pl-PL"/>
              </w:rPr>
            </w:pPr>
            <w:r w:rsidRPr="00DD0944">
              <w:rPr>
                <w:rFonts w:ascii="Lucida Console" w:hAnsi="Lucida Console" w:cs="Times New Roman"/>
                <w:b/>
                <w:bCs/>
                <w:sz w:val="22"/>
                <w:szCs w:val="22"/>
                <w:lang w:eastAsia="pl-PL"/>
              </w:rPr>
              <w:t>NAZWA VLAN</w:t>
            </w:r>
          </w:p>
        </w:tc>
        <w:tc>
          <w:tcPr>
            <w:tcW w:w="742" w:type="pct"/>
            <w:tcBorders>
              <w:top w:val="single" w:sz="4" w:space="0" w:color="auto"/>
              <w:left w:val="nil"/>
              <w:bottom w:val="single" w:sz="4" w:space="0" w:color="auto"/>
              <w:right w:val="single" w:sz="4" w:space="0" w:color="auto"/>
            </w:tcBorders>
            <w:shd w:val="clear" w:color="000000" w:fill="D9D9D9"/>
            <w:noWrap/>
            <w:vAlign w:val="bottom"/>
            <w:hideMark/>
          </w:tcPr>
          <w:p w:rsidR="00DD0944" w:rsidRPr="00DD0944" w:rsidRDefault="00DD0944" w:rsidP="00DD0944">
            <w:pPr>
              <w:suppressAutoHyphens w:val="0"/>
              <w:spacing w:line="240" w:lineRule="auto"/>
              <w:jc w:val="center"/>
              <w:rPr>
                <w:rFonts w:ascii="Lucida Console" w:hAnsi="Lucida Console" w:cs="Times New Roman"/>
                <w:b/>
                <w:bCs/>
                <w:sz w:val="22"/>
                <w:szCs w:val="22"/>
                <w:lang w:eastAsia="pl-PL"/>
              </w:rPr>
            </w:pPr>
            <w:r w:rsidRPr="00DD0944">
              <w:rPr>
                <w:rFonts w:ascii="Lucida Console" w:hAnsi="Lucida Console" w:cs="Times New Roman"/>
                <w:b/>
                <w:bCs/>
                <w:sz w:val="22"/>
                <w:szCs w:val="22"/>
                <w:lang w:eastAsia="pl-PL"/>
              </w:rPr>
              <w:t>NUMER VLAN</w:t>
            </w:r>
          </w:p>
        </w:tc>
        <w:tc>
          <w:tcPr>
            <w:tcW w:w="1710" w:type="pct"/>
            <w:tcBorders>
              <w:top w:val="single" w:sz="4" w:space="0" w:color="auto"/>
              <w:left w:val="nil"/>
              <w:bottom w:val="single" w:sz="4" w:space="0" w:color="auto"/>
              <w:right w:val="single" w:sz="4" w:space="0" w:color="auto"/>
            </w:tcBorders>
            <w:shd w:val="clear" w:color="000000" w:fill="D9D9D9"/>
            <w:noWrap/>
            <w:vAlign w:val="bottom"/>
            <w:hideMark/>
          </w:tcPr>
          <w:p w:rsidR="00DD0944" w:rsidRPr="00DD0944" w:rsidRDefault="00DD0944" w:rsidP="00DD0944">
            <w:pPr>
              <w:suppressAutoHyphens w:val="0"/>
              <w:spacing w:line="240" w:lineRule="auto"/>
              <w:jc w:val="center"/>
              <w:rPr>
                <w:rFonts w:ascii="Lucida Console" w:hAnsi="Lucida Console" w:cs="Times New Roman"/>
                <w:b/>
                <w:bCs/>
                <w:sz w:val="22"/>
                <w:szCs w:val="22"/>
                <w:lang w:eastAsia="pl-PL"/>
              </w:rPr>
            </w:pPr>
            <w:r w:rsidRPr="00DD0944">
              <w:rPr>
                <w:rFonts w:ascii="Lucida Console" w:hAnsi="Lucida Console" w:cs="Times New Roman"/>
                <w:b/>
                <w:bCs/>
                <w:sz w:val="22"/>
                <w:szCs w:val="22"/>
                <w:lang w:eastAsia="pl-PL"/>
              </w:rPr>
              <w:t>Nazwa</w:t>
            </w:r>
          </w:p>
        </w:tc>
        <w:tc>
          <w:tcPr>
            <w:tcW w:w="589" w:type="pct"/>
            <w:tcBorders>
              <w:top w:val="single" w:sz="4" w:space="0" w:color="auto"/>
              <w:left w:val="nil"/>
              <w:bottom w:val="single" w:sz="4" w:space="0" w:color="auto"/>
              <w:right w:val="single" w:sz="4" w:space="0" w:color="auto"/>
            </w:tcBorders>
            <w:shd w:val="clear" w:color="000000" w:fill="D9D9D9"/>
            <w:noWrap/>
            <w:vAlign w:val="bottom"/>
            <w:hideMark/>
          </w:tcPr>
          <w:p w:rsidR="00DD0944" w:rsidRPr="00DD0944" w:rsidRDefault="00DD0944" w:rsidP="00DD0944">
            <w:pPr>
              <w:suppressAutoHyphens w:val="0"/>
              <w:spacing w:line="240" w:lineRule="auto"/>
              <w:jc w:val="center"/>
              <w:rPr>
                <w:rFonts w:ascii="Lucida Console" w:hAnsi="Lucida Console" w:cs="Times New Roman"/>
                <w:b/>
                <w:bCs/>
                <w:sz w:val="22"/>
                <w:szCs w:val="22"/>
                <w:lang w:eastAsia="pl-PL"/>
              </w:rPr>
            </w:pPr>
            <w:r w:rsidRPr="00DD0944">
              <w:rPr>
                <w:rFonts w:ascii="Lucida Console" w:hAnsi="Lucida Console" w:cs="Times New Roman"/>
                <w:b/>
                <w:bCs/>
                <w:sz w:val="22"/>
                <w:szCs w:val="22"/>
                <w:lang w:eastAsia="pl-PL"/>
              </w:rPr>
              <w:t>IP</w:t>
            </w:r>
          </w:p>
        </w:tc>
        <w:tc>
          <w:tcPr>
            <w:tcW w:w="338" w:type="pct"/>
            <w:tcBorders>
              <w:top w:val="single" w:sz="4" w:space="0" w:color="auto"/>
              <w:left w:val="nil"/>
              <w:bottom w:val="single" w:sz="4" w:space="0" w:color="auto"/>
              <w:right w:val="single" w:sz="4" w:space="0" w:color="auto"/>
            </w:tcBorders>
            <w:shd w:val="clear" w:color="000000" w:fill="D9D9D9"/>
            <w:noWrap/>
            <w:vAlign w:val="bottom"/>
            <w:hideMark/>
          </w:tcPr>
          <w:p w:rsidR="00DD0944" w:rsidRPr="00DD0944" w:rsidRDefault="00DD0944" w:rsidP="00DD0944">
            <w:pPr>
              <w:suppressAutoHyphens w:val="0"/>
              <w:spacing w:line="240" w:lineRule="auto"/>
              <w:jc w:val="center"/>
              <w:rPr>
                <w:rFonts w:ascii="Lucida Console" w:hAnsi="Lucida Console" w:cs="Times New Roman"/>
                <w:b/>
                <w:bCs/>
                <w:sz w:val="22"/>
                <w:szCs w:val="22"/>
                <w:lang w:eastAsia="pl-PL"/>
              </w:rPr>
            </w:pPr>
            <w:r w:rsidRPr="00DD0944">
              <w:rPr>
                <w:rFonts w:ascii="Lucida Console" w:hAnsi="Lucida Console" w:cs="Times New Roman"/>
                <w:b/>
                <w:bCs/>
                <w:sz w:val="22"/>
                <w:szCs w:val="22"/>
                <w:lang w:eastAsia="pl-PL"/>
              </w:rPr>
              <w:t>PORT</w:t>
            </w:r>
          </w:p>
        </w:tc>
      </w:tr>
      <w:tr w:rsidR="009F4227" w:rsidRPr="00DD0944" w:rsidTr="005E0317">
        <w:trPr>
          <w:trHeight w:val="300"/>
        </w:trPr>
        <w:tc>
          <w:tcPr>
            <w:tcW w:w="1621" w:type="pct"/>
            <w:vMerge w:val="restart"/>
            <w:tcBorders>
              <w:top w:val="nil"/>
              <w:left w:val="single" w:sz="4" w:space="0" w:color="auto"/>
              <w:bottom w:val="single" w:sz="4" w:space="0" w:color="auto"/>
              <w:right w:val="single" w:sz="4" w:space="0" w:color="auto"/>
            </w:tcBorders>
            <w:shd w:val="clear" w:color="C6D9F1" w:fill="DCE6F1"/>
            <w:noWrap/>
            <w:hideMark/>
          </w:tcPr>
          <w:p w:rsidR="009F4227" w:rsidRDefault="009F4227">
            <w:r w:rsidRPr="00092CD5">
              <w:rPr>
                <w:rFonts w:ascii="Calibri" w:hAnsi="Calibri" w:cs="Calibri"/>
                <w:sz w:val="20"/>
                <w:szCs w:val="20"/>
                <w:highlight w:val="black"/>
              </w:rPr>
              <w:t>x</w:t>
            </w:r>
          </w:p>
        </w:tc>
        <w:tc>
          <w:tcPr>
            <w:tcW w:w="742" w:type="pct"/>
            <w:vMerge w:val="restart"/>
            <w:tcBorders>
              <w:top w:val="nil"/>
              <w:left w:val="single" w:sz="4" w:space="0" w:color="auto"/>
              <w:bottom w:val="single" w:sz="4" w:space="0" w:color="auto"/>
              <w:right w:val="single" w:sz="4" w:space="0" w:color="auto"/>
            </w:tcBorders>
            <w:shd w:val="clear" w:color="C6D9F1" w:fill="DCE6F1"/>
            <w:noWrap/>
            <w:hideMark/>
          </w:tcPr>
          <w:p w:rsidR="009F4227" w:rsidRDefault="009F4227">
            <w:r w:rsidRPr="008E7B18">
              <w:rPr>
                <w:rFonts w:ascii="Calibri" w:hAnsi="Calibri" w:cs="Calibri"/>
                <w:sz w:val="20"/>
                <w:szCs w:val="20"/>
                <w:highlight w:val="black"/>
              </w:rPr>
              <w:t xml:space="preserve">x x x </w:t>
            </w:r>
          </w:p>
        </w:tc>
        <w:tc>
          <w:tcPr>
            <w:tcW w:w="1710" w:type="pct"/>
            <w:tcBorders>
              <w:top w:val="nil"/>
              <w:left w:val="nil"/>
              <w:bottom w:val="single" w:sz="4" w:space="0" w:color="auto"/>
              <w:right w:val="single" w:sz="4" w:space="0" w:color="auto"/>
            </w:tcBorders>
            <w:shd w:val="clear" w:color="000000" w:fill="DCE6F1"/>
            <w:noWrap/>
            <w:hideMark/>
          </w:tcPr>
          <w:p w:rsidR="009F4227" w:rsidRDefault="009F4227">
            <w:r w:rsidRPr="005521DA">
              <w:rPr>
                <w:rFonts w:ascii="Calibri" w:hAnsi="Calibri" w:cs="Calibri"/>
                <w:sz w:val="20"/>
                <w:szCs w:val="20"/>
                <w:highlight w:val="black"/>
              </w:rPr>
              <w:t>x</w:t>
            </w:r>
          </w:p>
        </w:tc>
        <w:tc>
          <w:tcPr>
            <w:tcW w:w="589" w:type="pct"/>
            <w:tcBorders>
              <w:top w:val="nil"/>
              <w:left w:val="nil"/>
              <w:bottom w:val="single" w:sz="4" w:space="0" w:color="auto"/>
              <w:right w:val="single" w:sz="4" w:space="0" w:color="auto"/>
            </w:tcBorders>
            <w:shd w:val="clear" w:color="000000" w:fill="DCE6F1"/>
            <w:noWrap/>
            <w:hideMark/>
          </w:tcPr>
          <w:p w:rsidR="009F4227" w:rsidRDefault="009F4227">
            <w:r w:rsidRPr="00D63F25">
              <w:rPr>
                <w:rFonts w:ascii="Calibri" w:hAnsi="Calibri" w:cs="Calibri"/>
                <w:sz w:val="20"/>
                <w:szCs w:val="20"/>
                <w:highlight w:val="black"/>
              </w:rPr>
              <w:t xml:space="preserve">x x x </w:t>
            </w:r>
          </w:p>
        </w:tc>
        <w:tc>
          <w:tcPr>
            <w:tcW w:w="338" w:type="pct"/>
            <w:tcBorders>
              <w:top w:val="nil"/>
              <w:left w:val="nil"/>
              <w:bottom w:val="single" w:sz="4" w:space="0" w:color="auto"/>
              <w:right w:val="single" w:sz="4" w:space="0" w:color="auto"/>
            </w:tcBorders>
            <w:shd w:val="clear" w:color="000000" w:fill="DCE6F1"/>
            <w:noWrap/>
            <w:hideMark/>
          </w:tcPr>
          <w:p w:rsidR="009F4227" w:rsidRDefault="009F4227">
            <w:r w:rsidRPr="00153FE1">
              <w:rPr>
                <w:rFonts w:ascii="Calibri" w:hAnsi="Calibri" w:cs="Calibri"/>
                <w:sz w:val="20"/>
                <w:szCs w:val="20"/>
                <w:highlight w:val="black"/>
              </w:rPr>
              <w:t xml:space="preserve">x x x </w:t>
            </w:r>
          </w:p>
        </w:tc>
      </w:tr>
      <w:tr w:rsidR="009F4227" w:rsidRPr="00DD0944" w:rsidTr="005E0317">
        <w:trPr>
          <w:trHeight w:val="300"/>
        </w:trPr>
        <w:tc>
          <w:tcPr>
            <w:tcW w:w="1621" w:type="pct"/>
            <w:vMerge/>
            <w:tcBorders>
              <w:top w:val="nil"/>
              <w:left w:val="single" w:sz="4" w:space="0" w:color="auto"/>
              <w:bottom w:val="single" w:sz="4" w:space="0" w:color="auto"/>
              <w:right w:val="single" w:sz="4" w:space="0" w:color="auto"/>
            </w:tcBorders>
            <w:hideMark/>
          </w:tcPr>
          <w:p w:rsidR="009F4227" w:rsidRPr="00DD0944" w:rsidRDefault="009F4227" w:rsidP="00DD0944">
            <w:pPr>
              <w:suppressAutoHyphens w:val="0"/>
              <w:spacing w:line="240" w:lineRule="auto"/>
              <w:jc w:val="left"/>
              <w:rPr>
                <w:rFonts w:ascii="Lucida Console" w:hAnsi="Lucida Console" w:cs="Times New Roman"/>
                <w:sz w:val="22"/>
                <w:szCs w:val="22"/>
                <w:lang w:eastAsia="pl-PL"/>
              </w:rPr>
            </w:pPr>
          </w:p>
        </w:tc>
        <w:tc>
          <w:tcPr>
            <w:tcW w:w="742" w:type="pct"/>
            <w:vMerge/>
            <w:tcBorders>
              <w:top w:val="nil"/>
              <w:left w:val="single" w:sz="4" w:space="0" w:color="auto"/>
              <w:bottom w:val="single" w:sz="4" w:space="0" w:color="auto"/>
              <w:right w:val="single" w:sz="4" w:space="0" w:color="auto"/>
            </w:tcBorders>
            <w:hideMark/>
          </w:tcPr>
          <w:p w:rsidR="009F4227" w:rsidRPr="00DD0944" w:rsidRDefault="009F4227" w:rsidP="00DD0944">
            <w:pPr>
              <w:suppressAutoHyphens w:val="0"/>
              <w:spacing w:line="240" w:lineRule="auto"/>
              <w:jc w:val="left"/>
              <w:rPr>
                <w:rFonts w:ascii="Lucida Console" w:hAnsi="Lucida Console" w:cs="Times New Roman"/>
                <w:sz w:val="22"/>
                <w:szCs w:val="22"/>
                <w:lang w:eastAsia="pl-PL"/>
              </w:rPr>
            </w:pPr>
          </w:p>
        </w:tc>
        <w:tc>
          <w:tcPr>
            <w:tcW w:w="1710" w:type="pct"/>
            <w:tcBorders>
              <w:top w:val="nil"/>
              <w:left w:val="nil"/>
              <w:bottom w:val="single" w:sz="4" w:space="0" w:color="auto"/>
              <w:right w:val="single" w:sz="4" w:space="0" w:color="auto"/>
            </w:tcBorders>
            <w:shd w:val="clear" w:color="000000" w:fill="DCE6F1"/>
            <w:noWrap/>
            <w:hideMark/>
          </w:tcPr>
          <w:p w:rsidR="009F4227" w:rsidRDefault="009F4227">
            <w:r w:rsidRPr="005521DA">
              <w:rPr>
                <w:rFonts w:ascii="Calibri" w:hAnsi="Calibri" w:cs="Calibri"/>
                <w:sz w:val="20"/>
                <w:szCs w:val="20"/>
                <w:highlight w:val="black"/>
              </w:rPr>
              <w:t>x</w:t>
            </w:r>
          </w:p>
        </w:tc>
        <w:tc>
          <w:tcPr>
            <w:tcW w:w="589" w:type="pct"/>
            <w:tcBorders>
              <w:top w:val="nil"/>
              <w:left w:val="nil"/>
              <w:bottom w:val="single" w:sz="4" w:space="0" w:color="auto"/>
              <w:right w:val="single" w:sz="4" w:space="0" w:color="auto"/>
            </w:tcBorders>
            <w:shd w:val="clear" w:color="000000" w:fill="DCE6F1"/>
            <w:noWrap/>
            <w:hideMark/>
          </w:tcPr>
          <w:p w:rsidR="009F4227" w:rsidRDefault="009F4227">
            <w:r w:rsidRPr="00D63F25">
              <w:rPr>
                <w:rFonts w:ascii="Calibri" w:hAnsi="Calibri" w:cs="Calibri"/>
                <w:sz w:val="20"/>
                <w:szCs w:val="20"/>
                <w:highlight w:val="black"/>
              </w:rPr>
              <w:t xml:space="preserve">x x x </w:t>
            </w:r>
          </w:p>
        </w:tc>
        <w:tc>
          <w:tcPr>
            <w:tcW w:w="338" w:type="pct"/>
            <w:tcBorders>
              <w:top w:val="nil"/>
              <w:left w:val="nil"/>
              <w:bottom w:val="single" w:sz="4" w:space="0" w:color="auto"/>
              <w:right w:val="single" w:sz="4" w:space="0" w:color="auto"/>
            </w:tcBorders>
            <w:shd w:val="clear" w:color="000000" w:fill="DCE6F1"/>
            <w:noWrap/>
            <w:hideMark/>
          </w:tcPr>
          <w:p w:rsidR="009F4227" w:rsidRDefault="009F4227">
            <w:r w:rsidRPr="00153FE1">
              <w:rPr>
                <w:rFonts w:ascii="Calibri" w:hAnsi="Calibri" w:cs="Calibri"/>
                <w:sz w:val="20"/>
                <w:szCs w:val="20"/>
                <w:highlight w:val="black"/>
              </w:rPr>
              <w:t xml:space="preserve">x x x </w:t>
            </w:r>
          </w:p>
        </w:tc>
      </w:tr>
      <w:tr w:rsidR="009F4227" w:rsidRPr="00DD0944" w:rsidTr="005E0317">
        <w:trPr>
          <w:trHeight w:val="300"/>
        </w:trPr>
        <w:tc>
          <w:tcPr>
            <w:tcW w:w="1621" w:type="pct"/>
            <w:vMerge/>
            <w:tcBorders>
              <w:top w:val="nil"/>
              <w:left w:val="single" w:sz="4" w:space="0" w:color="auto"/>
              <w:bottom w:val="single" w:sz="4" w:space="0" w:color="auto"/>
              <w:right w:val="single" w:sz="4" w:space="0" w:color="auto"/>
            </w:tcBorders>
            <w:hideMark/>
          </w:tcPr>
          <w:p w:rsidR="009F4227" w:rsidRPr="00DD0944" w:rsidRDefault="009F4227" w:rsidP="00DD0944">
            <w:pPr>
              <w:suppressAutoHyphens w:val="0"/>
              <w:spacing w:line="240" w:lineRule="auto"/>
              <w:jc w:val="left"/>
              <w:rPr>
                <w:rFonts w:ascii="Lucida Console" w:hAnsi="Lucida Console" w:cs="Times New Roman"/>
                <w:sz w:val="22"/>
                <w:szCs w:val="22"/>
                <w:lang w:eastAsia="pl-PL"/>
              </w:rPr>
            </w:pPr>
          </w:p>
        </w:tc>
        <w:tc>
          <w:tcPr>
            <w:tcW w:w="742" w:type="pct"/>
            <w:vMerge/>
            <w:tcBorders>
              <w:top w:val="nil"/>
              <w:left w:val="single" w:sz="4" w:space="0" w:color="auto"/>
              <w:bottom w:val="single" w:sz="4" w:space="0" w:color="auto"/>
              <w:right w:val="single" w:sz="4" w:space="0" w:color="auto"/>
            </w:tcBorders>
            <w:hideMark/>
          </w:tcPr>
          <w:p w:rsidR="009F4227" w:rsidRPr="00DD0944" w:rsidRDefault="009F4227" w:rsidP="00DD0944">
            <w:pPr>
              <w:suppressAutoHyphens w:val="0"/>
              <w:spacing w:line="240" w:lineRule="auto"/>
              <w:jc w:val="left"/>
              <w:rPr>
                <w:rFonts w:ascii="Lucida Console" w:hAnsi="Lucida Console" w:cs="Times New Roman"/>
                <w:sz w:val="22"/>
                <w:szCs w:val="22"/>
                <w:lang w:eastAsia="pl-PL"/>
              </w:rPr>
            </w:pPr>
          </w:p>
        </w:tc>
        <w:tc>
          <w:tcPr>
            <w:tcW w:w="1710" w:type="pct"/>
            <w:tcBorders>
              <w:top w:val="nil"/>
              <w:left w:val="nil"/>
              <w:bottom w:val="single" w:sz="4" w:space="0" w:color="auto"/>
              <w:right w:val="single" w:sz="4" w:space="0" w:color="auto"/>
            </w:tcBorders>
            <w:shd w:val="clear" w:color="000000" w:fill="DCE6F1"/>
            <w:noWrap/>
            <w:hideMark/>
          </w:tcPr>
          <w:p w:rsidR="009F4227" w:rsidRDefault="009F4227">
            <w:r w:rsidRPr="005521DA">
              <w:rPr>
                <w:rFonts w:ascii="Calibri" w:hAnsi="Calibri" w:cs="Calibri"/>
                <w:sz w:val="20"/>
                <w:szCs w:val="20"/>
                <w:highlight w:val="black"/>
              </w:rPr>
              <w:t>x</w:t>
            </w:r>
          </w:p>
        </w:tc>
        <w:tc>
          <w:tcPr>
            <w:tcW w:w="589" w:type="pct"/>
            <w:tcBorders>
              <w:top w:val="nil"/>
              <w:left w:val="nil"/>
              <w:bottom w:val="single" w:sz="4" w:space="0" w:color="auto"/>
              <w:right w:val="single" w:sz="4" w:space="0" w:color="auto"/>
            </w:tcBorders>
            <w:shd w:val="clear" w:color="000000" w:fill="DCE6F1"/>
            <w:noWrap/>
            <w:hideMark/>
          </w:tcPr>
          <w:p w:rsidR="009F4227" w:rsidRDefault="009F4227">
            <w:r w:rsidRPr="00D63F25">
              <w:rPr>
                <w:rFonts w:ascii="Calibri" w:hAnsi="Calibri" w:cs="Calibri"/>
                <w:sz w:val="20"/>
                <w:szCs w:val="20"/>
                <w:highlight w:val="black"/>
              </w:rPr>
              <w:t xml:space="preserve">x x x </w:t>
            </w:r>
          </w:p>
        </w:tc>
        <w:tc>
          <w:tcPr>
            <w:tcW w:w="338" w:type="pct"/>
            <w:tcBorders>
              <w:top w:val="nil"/>
              <w:left w:val="nil"/>
              <w:bottom w:val="single" w:sz="4" w:space="0" w:color="auto"/>
              <w:right w:val="single" w:sz="4" w:space="0" w:color="auto"/>
            </w:tcBorders>
            <w:shd w:val="clear" w:color="000000" w:fill="DCE6F1"/>
            <w:noWrap/>
            <w:hideMark/>
          </w:tcPr>
          <w:p w:rsidR="009F4227" w:rsidRDefault="009F4227">
            <w:r w:rsidRPr="00153FE1">
              <w:rPr>
                <w:rFonts w:ascii="Calibri" w:hAnsi="Calibri" w:cs="Calibri"/>
                <w:sz w:val="20"/>
                <w:szCs w:val="20"/>
                <w:highlight w:val="black"/>
              </w:rPr>
              <w:t xml:space="preserve">x x x </w:t>
            </w:r>
          </w:p>
        </w:tc>
      </w:tr>
      <w:tr w:rsidR="009F4227" w:rsidRPr="00DD0944" w:rsidTr="005E0317">
        <w:trPr>
          <w:trHeight w:val="300"/>
        </w:trPr>
        <w:tc>
          <w:tcPr>
            <w:tcW w:w="1621" w:type="pct"/>
            <w:vMerge w:val="restart"/>
            <w:tcBorders>
              <w:top w:val="nil"/>
              <w:left w:val="single" w:sz="4" w:space="0" w:color="auto"/>
              <w:bottom w:val="single" w:sz="4" w:space="0" w:color="auto"/>
              <w:right w:val="single" w:sz="4" w:space="0" w:color="auto"/>
            </w:tcBorders>
            <w:shd w:val="clear" w:color="000000" w:fill="E4DFEC"/>
            <w:noWrap/>
            <w:hideMark/>
          </w:tcPr>
          <w:p w:rsidR="009F4227" w:rsidRDefault="009F4227">
            <w:r w:rsidRPr="00092CD5">
              <w:rPr>
                <w:rFonts w:ascii="Calibri" w:hAnsi="Calibri" w:cs="Calibri"/>
                <w:sz w:val="20"/>
                <w:szCs w:val="20"/>
                <w:highlight w:val="black"/>
              </w:rPr>
              <w:t>x</w:t>
            </w:r>
          </w:p>
        </w:tc>
        <w:tc>
          <w:tcPr>
            <w:tcW w:w="742" w:type="pct"/>
            <w:vMerge w:val="restart"/>
            <w:tcBorders>
              <w:top w:val="nil"/>
              <w:left w:val="single" w:sz="4" w:space="0" w:color="auto"/>
              <w:bottom w:val="single" w:sz="4" w:space="0" w:color="auto"/>
              <w:right w:val="single" w:sz="4" w:space="0" w:color="auto"/>
            </w:tcBorders>
            <w:shd w:val="clear" w:color="000000" w:fill="E4DFEC"/>
            <w:noWrap/>
            <w:hideMark/>
          </w:tcPr>
          <w:p w:rsidR="009F4227" w:rsidRDefault="009F4227">
            <w:r w:rsidRPr="008E7B18">
              <w:rPr>
                <w:rFonts w:ascii="Calibri" w:hAnsi="Calibri" w:cs="Calibri"/>
                <w:sz w:val="20"/>
                <w:szCs w:val="20"/>
                <w:highlight w:val="black"/>
              </w:rPr>
              <w:t xml:space="preserve">x x x </w:t>
            </w:r>
          </w:p>
        </w:tc>
        <w:tc>
          <w:tcPr>
            <w:tcW w:w="1710" w:type="pct"/>
            <w:tcBorders>
              <w:top w:val="nil"/>
              <w:left w:val="nil"/>
              <w:bottom w:val="single" w:sz="4" w:space="0" w:color="auto"/>
              <w:right w:val="single" w:sz="4" w:space="0" w:color="auto"/>
            </w:tcBorders>
            <w:shd w:val="clear" w:color="000000" w:fill="E4DFEC"/>
            <w:noWrap/>
            <w:hideMark/>
          </w:tcPr>
          <w:p w:rsidR="009F4227" w:rsidRDefault="009F4227">
            <w:r w:rsidRPr="005521DA">
              <w:rPr>
                <w:rFonts w:ascii="Calibri" w:hAnsi="Calibri" w:cs="Calibri"/>
                <w:sz w:val="20"/>
                <w:szCs w:val="20"/>
                <w:highlight w:val="black"/>
              </w:rPr>
              <w:t>x</w:t>
            </w:r>
          </w:p>
        </w:tc>
        <w:tc>
          <w:tcPr>
            <w:tcW w:w="589" w:type="pct"/>
            <w:tcBorders>
              <w:top w:val="nil"/>
              <w:left w:val="nil"/>
              <w:bottom w:val="single" w:sz="4" w:space="0" w:color="auto"/>
              <w:right w:val="single" w:sz="4" w:space="0" w:color="auto"/>
            </w:tcBorders>
            <w:shd w:val="clear" w:color="000000" w:fill="E4DFEC"/>
            <w:noWrap/>
            <w:hideMark/>
          </w:tcPr>
          <w:p w:rsidR="009F4227" w:rsidRDefault="009F4227">
            <w:r w:rsidRPr="00D63F25">
              <w:rPr>
                <w:rFonts w:ascii="Calibri" w:hAnsi="Calibri" w:cs="Calibri"/>
                <w:sz w:val="20"/>
                <w:szCs w:val="20"/>
                <w:highlight w:val="black"/>
              </w:rPr>
              <w:t xml:space="preserve">x x x </w:t>
            </w:r>
          </w:p>
        </w:tc>
        <w:tc>
          <w:tcPr>
            <w:tcW w:w="338" w:type="pct"/>
            <w:tcBorders>
              <w:top w:val="nil"/>
              <w:left w:val="nil"/>
              <w:bottom w:val="single" w:sz="4" w:space="0" w:color="auto"/>
              <w:right w:val="single" w:sz="4" w:space="0" w:color="auto"/>
            </w:tcBorders>
            <w:shd w:val="clear" w:color="000000" w:fill="E4DFEC"/>
            <w:noWrap/>
            <w:hideMark/>
          </w:tcPr>
          <w:p w:rsidR="009F4227" w:rsidRDefault="009F4227">
            <w:r w:rsidRPr="00153FE1">
              <w:rPr>
                <w:rFonts w:ascii="Calibri" w:hAnsi="Calibri" w:cs="Calibri"/>
                <w:sz w:val="20"/>
                <w:szCs w:val="20"/>
                <w:highlight w:val="black"/>
              </w:rPr>
              <w:t xml:space="preserve">x x x </w:t>
            </w:r>
          </w:p>
        </w:tc>
      </w:tr>
      <w:tr w:rsidR="009F4227" w:rsidRPr="00DD0944" w:rsidTr="005E0317">
        <w:trPr>
          <w:trHeight w:val="300"/>
        </w:trPr>
        <w:tc>
          <w:tcPr>
            <w:tcW w:w="1621" w:type="pct"/>
            <w:vMerge/>
            <w:tcBorders>
              <w:top w:val="nil"/>
              <w:left w:val="single" w:sz="4" w:space="0" w:color="auto"/>
              <w:bottom w:val="single" w:sz="4" w:space="0" w:color="auto"/>
              <w:right w:val="single" w:sz="4" w:space="0" w:color="auto"/>
            </w:tcBorders>
            <w:hideMark/>
          </w:tcPr>
          <w:p w:rsidR="009F4227" w:rsidRPr="00DD0944" w:rsidRDefault="009F4227" w:rsidP="00DD0944">
            <w:pPr>
              <w:suppressAutoHyphens w:val="0"/>
              <w:spacing w:line="240" w:lineRule="auto"/>
              <w:jc w:val="left"/>
              <w:rPr>
                <w:rFonts w:ascii="Lucida Console" w:hAnsi="Lucida Console" w:cs="Times New Roman"/>
                <w:sz w:val="22"/>
                <w:szCs w:val="22"/>
                <w:lang w:eastAsia="pl-PL"/>
              </w:rPr>
            </w:pPr>
          </w:p>
        </w:tc>
        <w:tc>
          <w:tcPr>
            <w:tcW w:w="742" w:type="pct"/>
            <w:vMerge/>
            <w:tcBorders>
              <w:top w:val="nil"/>
              <w:left w:val="single" w:sz="4" w:space="0" w:color="auto"/>
              <w:bottom w:val="single" w:sz="4" w:space="0" w:color="auto"/>
              <w:right w:val="single" w:sz="4" w:space="0" w:color="auto"/>
            </w:tcBorders>
            <w:hideMark/>
          </w:tcPr>
          <w:p w:rsidR="009F4227" w:rsidRPr="00DD0944" w:rsidRDefault="009F4227" w:rsidP="00DD0944">
            <w:pPr>
              <w:suppressAutoHyphens w:val="0"/>
              <w:spacing w:line="240" w:lineRule="auto"/>
              <w:jc w:val="left"/>
              <w:rPr>
                <w:rFonts w:ascii="Lucida Console" w:hAnsi="Lucida Console" w:cs="Times New Roman"/>
                <w:sz w:val="22"/>
                <w:szCs w:val="22"/>
                <w:lang w:eastAsia="pl-PL"/>
              </w:rPr>
            </w:pPr>
          </w:p>
        </w:tc>
        <w:tc>
          <w:tcPr>
            <w:tcW w:w="1710" w:type="pct"/>
            <w:tcBorders>
              <w:top w:val="nil"/>
              <w:left w:val="nil"/>
              <w:bottom w:val="single" w:sz="4" w:space="0" w:color="auto"/>
              <w:right w:val="single" w:sz="4" w:space="0" w:color="auto"/>
            </w:tcBorders>
            <w:shd w:val="clear" w:color="000000" w:fill="E4DFEC"/>
            <w:noWrap/>
            <w:hideMark/>
          </w:tcPr>
          <w:p w:rsidR="009F4227" w:rsidRDefault="009F4227">
            <w:r w:rsidRPr="005521DA">
              <w:rPr>
                <w:rFonts w:ascii="Calibri" w:hAnsi="Calibri" w:cs="Calibri"/>
                <w:sz w:val="20"/>
                <w:szCs w:val="20"/>
                <w:highlight w:val="black"/>
              </w:rPr>
              <w:t>x</w:t>
            </w:r>
          </w:p>
        </w:tc>
        <w:tc>
          <w:tcPr>
            <w:tcW w:w="589" w:type="pct"/>
            <w:tcBorders>
              <w:top w:val="nil"/>
              <w:left w:val="nil"/>
              <w:bottom w:val="single" w:sz="4" w:space="0" w:color="auto"/>
              <w:right w:val="single" w:sz="4" w:space="0" w:color="auto"/>
            </w:tcBorders>
            <w:shd w:val="clear" w:color="000000" w:fill="E4DFEC"/>
            <w:noWrap/>
            <w:hideMark/>
          </w:tcPr>
          <w:p w:rsidR="009F4227" w:rsidRDefault="009F4227">
            <w:r w:rsidRPr="00D63F25">
              <w:rPr>
                <w:rFonts w:ascii="Calibri" w:hAnsi="Calibri" w:cs="Calibri"/>
                <w:sz w:val="20"/>
                <w:szCs w:val="20"/>
                <w:highlight w:val="black"/>
              </w:rPr>
              <w:t xml:space="preserve">x x x </w:t>
            </w:r>
          </w:p>
        </w:tc>
        <w:tc>
          <w:tcPr>
            <w:tcW w:w="338" w:type="pct"/>
            <w:tcBorders>
              <w:top w:val="nil"/>
              <w:left w:val="nil"/>
              <w:bottom w:val="single" w:sz="4" w:space="0" w:color="auto"/>
              <w:right w:val="single" w:sz="4" w:space="0" w:color="auto"/>
            </w:tcBorders>
            <w:shd w:val="clear" w:color="000000" w:fill="E4DFEC"/>
            <w:noWrap/>
            <w:hideMark/>
          </w:tcPr>
          <w:p w:rsidR="009F4227" w:rsidRDefault="009F4227">
            <w:r w:rsidRPr="00153FE1">
              <w:rPr>
                <w:rFonts w:ascii="Calibri" w:hAnsi="Calibri" w:cs="Calibri"/>
                <w:sz w:val="20"/>
                <w:szCs w:val="20"/>
                <w:highlight w:val="black"/>
              </w:rPr>
              <w:t xml:space="preserve">x x x </w:t>
            </w:r>
          </w:p>
        </w:tc>
      </w:tr>
      <w:tr w:rsidR="009F4227" w:rsidRPr="00DD0944" w:rsidTr="005E0317">
        <w:trPr>
          <w:trHeight w:val="300"/>
        </w:trPr>
        <w:tc>
          <w:tcPr>
            <w:tcW w:w="1621" w:type="pct"/>
            <w:vMerge w:val="restart"/>
            <w:tcBorders>
              <w:top w:val="nil"/>
              <w:left w:val="single" w:sz="4" w:space="0" w:color="auto"/>
              <w:bottom w:val="single" w:sz="4" w:space="0" w:color="auto"/>
              <w:right w:val="single" w:sz="4" w:space="0" w:color="auto"/>
            </w:tcBorders>
            <w:shd w:val="clear" w:color="000000" w:fill="EBF1DE"/>
            <w:noWrap/>
            <w:hideMark/>
          </w:tcPr>
          <w:p w:rsidR="009F4227" w:rsidRDefault="009F4227">
            <w:r w:rsidRPr="00092CD5">
              <w:rPr>
                <w:rFonts w:ascii="Calibri" w:hAnsi="Calibri" w:cs="Calibri"/>
                <w:sz w:val="20"/>
                <w:szCs w:val="20"/>
                <w:highlight w:val="black"/>
              </w:rPr>
              <w:t>x</w:t>
            </w:r>
          </w:p>
        </w:tc>
        <w:tc>
          <w:tcPr>
            <w:tcW w:w="742" w:type="pct"/>
            <w:vMerge w:val="restart"/>
            <w:tcBorders>
              <w:top w:val="nil"/>
              <w:left w:val="single" w:sz="4" w:space="0" w:color="auto"/>
              <w:bottom w:val="single" w:sz="4" w:space="0" w:color="auto"/>
              <w:right w:val="single" w:sz="4" w:space="0" w:color="auto"/>
            </w:tcBorders>
            <w:shd w:val="clear" w:color="000000" w:fill="EBF1DE"/>
            <w:noWrap/>
            <w:hideMark/>
          </w:tcPr>
          <w:p w:rsidR="009F4227" w:rsidRDefault="009F4227">
            <w:r w:rsidRPr="008E7B18">
              <w:rPr>
                <w:rFonts w:ascii="Calibri" w:hAnsi="Calibri" w:cs="Calibri"/>
                <w:sz w:val="20"/>
                <w:szCs w:val="20"/>
                <w:highlight w:val="black"/>
              </w:rPr>
              <w:t xml:space="preserve">x x x </w:t>
            </w:r>
          </w:p>
        </w:tc>
        <w:tc>
          <w:tcPr>
            <w:tcW w:w="1710" w:type="pct"/>
            <w:tcBorders>
              <w:top w:val="nil"/>
              <w:left w:val="nil"/>
              <w:bottom w:val="single" w:sz="4" w:space="0" w:color="auto"/>
              <w:right w:val="single" w:sz="4" w:space="0" w:color="auto"/>
            </w:tcBorders>
            <w:shd w:val="clear" w:color="000000" w:fill="EBF1DE"/>
            <w:noWrap/>
            <w:hideMark/>
          </w:tcPr>
          <w:p w:rsidR="009F4227" w:rsidRDefault="009F4227">
            <w:r w:rsidRPr="005521DA">
              <w:rPr>
                <w:rFonts w:ascii="Calibri" w:hAnsi="Calibri" w:cs="Calibri"/>
                <w:sz w:val="20"/>
                <w:szCs w:val="20"/>
                <w:highlight w:val="black"/>
              </w:rPr>
              <w:t>x</w:t>
            </w:r>
          </w:p>
        </w:tc>
        <w:tc>
          <w:tcPr>
            <w:tcW w:w="589" w:type="pct"/>
            <w:tcBorders>
              <w:top w:val="nil"/>
              <w:left w:val="nil"/>
              <w:bottom w:val="single" w:sz="4" w:space="0" w:color="auto"/>
              <w:right w:val="single" w:sz="4" w:space="0" w:color="auto"/>
            </w:tcBorders>
            <w:shd w:val="clear" w:color="000000" w:fill="EBF1DE"/>
            <w:noWrap/>
            <w:hideMark/>
          </w:tcPr>
          <w:p w:rsidR="009F4227" w:rsidRDefault="009F4227">
            <w:r w:rsidRPr="00D63F25">
              <w:rPr>
                <w:rFonts w:ascii="Calibri" w:hAnsi="Calibri" w:cs="Calibri"/>
                <w:sz w:val="20"/>
                <w:szCs w:val="20"/>
                <w:highlight w:val="black"/>
              </w:rPr>
              <w:t xml:space="preserve">x x x </w:t>
            </w:r>
          </w:p>
        </w:tc>
        <w:tc>
          <w:tcPr>
            <w:tcW w:w="338" w:type="pct"/>
            <w:tcBorders>
              <w:top w:val="nil"/>
              <w:left w:val="nil"/>
              <w:bottom w:val="single" w:sz="4" w:space="0" w:color="auto"/>
              <w:right w:val="single" w:sz="4" w:space="0" w:color="auto"/>
            </w:tcBorders>
            <w:shd w:val="clear" w:color="000000" w:fill="EBF1DE"/>
            <w:noWrap/>
            <w:hideMark/>
          </w:tcPr>
          <w:p w:rsidR="009F4227" w:rsidRDefault="009F4227">
            <w:r w:rsidRPr="00153FE1">
              <w:rPr>
                <w:rFonts w:ascii="Calibri" w:hAnsi="Calibri" w:cs="Calibri"/>
                <w:sz w:val="20"/>
                <w:szCs w:val="20"/>
                <w:highlight w:val="black"/>
              </w:rPr>
              <w:t xml:space="preserve">x x x </w:t>
            </w:r>
          </w:p>
        </w:tc>
      </w:tr>
      <w:tr w:rsidR="009F4227" w:rsidRPr="00DD0944" w:rsidTr="00D96AEB">
        <w:trPr>
          <w:trHeight w:val="300"/>
        </w:trPr>
        <w:tc>
          <w:tcPr>
            <w:tcW w:w="1621" w:type="pct"/>
            <w:vMerge/>
            <w:tcBorders>
              <w:top w:val="nil"/>
              <w:left w:val="single" w:sz="4" w:space="0" w:color="auto"/>
              <w:bottom w:val="single" w:sz="4" w:space="0" w:color="auto"/>
              <w:right w:val="single" w:sz="4" w:space="0" w:color="auto"/>
            </w:tcBorders>
            <w:vAlign w:val="center"/>
            <w:hideMark/>
          </w:tcPr>
          <w:p w:rsidR="009F4227" w:rsidRPr="00DD0944" w:rsidRDefault="009F4227" w:rsidP="00DD0944">
            <w:pPr>
              <w:suppressAutoHyphens w:val="0"/>
              <w:spacing w:line="240" w:lineRule="auto"/>
              <w:jc w:val="left"/>
              <w:rPr>
                <w:rFonts w:ascii="Lucida Console" w:hAnsi="Lucida Console" w:cs="Times New Roman"/>
                <w:sz w:val="22"/>
                <w:szCs w:val="22"/>
                <w:lang w:eastAsia="pl-PL"/>
              </w:rPr>
            </w:pPr>
          </w:p>
        </w:tc>
        <w:tc>
          <w:tcPr>
            <w:tcW w:w="742" w:type="pct"/>
            <w:vMerge/>
            <w:tcBorders>
              <w:top w:val="nil"/>
              <w:left w:val="single" w:sz="4" w:space="0" w:color="auto"/>
              <w:bottom w:val="single" w:sz="4" w:space="0" w:color="auto"/>
              <w:right w:val="single" w:sz="4" w:space="0" w:color="auto"/>
            </w:tcBorders>
            <w:vAlign w:val="center"/>
            <w:hideMark/>
          </w:tcPr>
          <w:p w:rsidR="009F4227" w:rsidRPr="00DD0944" w:rsidRDefault="009F4227" w:rsidP="00DD0944">
            <w:pPr>
              <w:suppressAutoHyphens w:val="0"/>
              <w:spacing w:line="240" w:lineRule="auto"/>
              <w:jc w:val="left"/>
              <w:rPr>
                <w:rFonts w:ascii="Lucida Console" w:hAnsi="Lucida Console" w:cs="Times New Roman"/>
                <w:sz w:val="22"/>
                <w:szCs w:val="22"/>
                <w:lang w:eastAsia="pl-PL"/>
              </w:rPr>
            </w:pPr>
          </w:p>
        </w:tc>
        <w:tc>
          <w:tcPr>
            <w:tcW w:w="1710" w:type="pct"/>
            <w:tcBorders>
              <w:top w:val="nil"/>
              <w:left w:val="nil"/>
              <w:bottom w:val="single" w:sz="4" w:space="0" w:color="auto"/>
              <w:right w:val="single" w:sz="4" w:space="0" w:color="auto"/>
            </w:tcBorders>
            <w:shd w:val="clear" w:color="000000" w:fill="EBF1DE"/>
            <w:noWrap/>
            <w:hideMark/>
          </w:tcPr>
          <w:p w:rsidR="009F4227" w:rsidRDefault="009F4227">
            <w:r w:rsidRPr="005521DA">
              <w:rPr>
                <w:rFonts w:ascii="Calibri" w:hAnsi="Calibri" w:cs="Calibri"/>
                <w:sz w:val="20"/>
                <w:szCs w:val="20"/>
                <w:highlight w:val="black"/>
              </w:rPr>
              <w:t>x</w:t>
            </w:r>
          </w:p>
        </w:tc>
        <w:tc>
          <w:tcPr>
            <w:tcW w:w="589" w:type="pct"/>
            <w:tcBorders>
              <w:top w:val="nil"/>
              <w:left w:val="nil"/>
              <w:bottom w:val="single" w:sz="4" w:space="0" w:color="auto"/>
              <w:right w:val="single" w:sz="4" w:space="0" w:color="auto"/>
            </w:tcBorders>
            <w:shd w:val="clear" w:color="000000" w:fill="EBF1DE"/>
            <w:noWrap/>
            <w:hideMark/>
          </w:tcPr>
          <w:p w:rsidR="009F4227" w:rsidRDefault="009F4227">
            <w:r w:rsidRPr="00D63F25">
              <w:rPr>
                <w:rFonts w:ascii="Calibri" w:hAnsi="Calibri" w:cs="Calibri"/>
                <w:sz w:val="20"/>
                <w:szCs w:val="20"/>
                <w:highlight w:val="black"/>
              </w:rPr>
              <w:t xml:space="preserve">x x x </w:t>
            </w:r>
          </w:p>
        </w:tc>
        <w:tc>
          <w:tcPr>
            <w:tcW w:w="338" w:type="pct"/>
            <w:tcBorders>
              <w:top w:val="nil"/>
              <w:left w:val="nil"/>
              <w:bottom w:val="single" w:sz="4" w:space="0" w:color="auto"/>
              <w:right w:val="single" w:sz="4" w:space="0" w:color="auto"/>
            </w:tcBorders>
            <w:shd w:val="clear" w:color="000000" w:fill="EBF1DE"/>
            <w:noWrap/>
            <w:hideMark/>
          </w:tcPr>
          <w:p w:rsidR="009F4227" w:rsidRDefault="009F4227">
            <w:r w:rsidRPr="00153FE1">
              <w:rPr>
                <w:rFonts w:ascii="Calibri" w:hAnsi="Calibri" w:cs="Calibri"/>
                <w:sz w:val="20"/>
                <w:szCs w:val="20"/>
                <w:highlight w:val="black"/>
              </w:rPr>
              <w:t xml:space="preserve">x x x </w:t>
            </w:r>
          </w:p>
        </w:tc>
      </w:tr>
      <w:tr w:rsidR="009F4227" w:rsidRPr="00DD0944" w:rsidTr="00D96AEB">
        <w:trPr>
          <w:trHeight w:val="300"/>
        </w:trPr>
        <w:tc>
          <w:tcPr>
            <w:tcW w:w="1621" w:type="pct"/>
            <w:vMerge/>
            <w:tcBorders>
              <w:top w:val="nil"/>
              <w:left w:val="single" w:sz="4" w:space="0" w:color="auto"/>
              <w:bottom w:val="single" w:sz="4" w:space="0" w:color="auto"/>
              <w:right w:val="single" w:sz="4" w:space="0" w:color="auto"/>
            </w:tcBorders>
            <w:vAlign w:val="center"/>
            <w:hideMark/>
          </w:tcPr>
          <w:p w:rsidR="009F4227" w:rsidRPr="00DD0944" w:rsidRDefault="009F4227" w:rsidP="00DD0944">
            <w:pPr>
              <w:suppressAutoHyphens w:val="0"/>
              <w:spacing w:line="240" w:lineRule="auto"/>
              <w:jc w:val="left"/>
              <w:rPr>
                <w:rFonts w:ascii="Lucida Console" w:hAnsi="Lucida Console" w:cs="Times New Roman"/>
                <w:sz w:val="22"/>
                <w:szCs w:val="22"/>
                <w:lang w:eastAsia="pl-PL"/>
              </w:rPr>
            </w:pPr>
          </w:p>
        </w:tc>
        <w:tc>
          <w:tcPr>
            <w:tcW w:w="742" w:type="pct"/>
            <w:vMerge/>
            <w:tcBorders>
              <w:top w:val="nil"/>
              <w:left w:val="single" w:sz="4" w:space="0" w:color="auto"/>
              <w:bottom w:val="single" w:sz="4" w:space="0" w:color="auto"/>
              <w:right w:val="single" w:sz="4" w:space="0" w:color="auto"/>
            </w:tcBorders>
            <w:vAlign w:val="center"/>
            <w:hideMark/>
          </w:tcPr>
          <w:p w:rsidR="009F4227" w:rsidRPr="00DD0944" w:rsidRDefault="009F4227" w:rsidP="00DD0944">
            <w:pPr>
              <w:suppressAutoHyphens w:val="0"/>
              <w:spacing w:line="240" w:lineRule="auto"/>
              <w:jc w:val="left"/>
              <w:rPr>
                <w:rFonts w:ascii="Lucida Console" w:hAnsi="Lucida Console" w:cs="Times New Roman"/>
                <w:sz w:val="22"/>
                <w:szCs w:val="22"/>
                <w:lang w:eastAsia="pl-PL"/>
              </w:rPr>
            </w:pPr>
          </w:p>
        </w:tc>
        <w:tc>
          <w:tcPr>
            <w:tcW w:w="1710" w:type="pct"/>
            <w:tcBorders>
              <w:top w:val="nil"/>
              <w:left w:val="nil"/>
              <w:bottom w:val="single" w:sz="4" w:space="0" w:color="auto"/>
              <w:right w:val="single" w:sz="4" w:space="0" w:color="auto"/>
            </w:tcBorders>
            <w:shd w:val="clear" w:color="000000" w:fill="EBF1DE"/>
            <w:noWrap/>
            <w:hideMark/>
          </w:tcPr>
          <w:p w:rsidR="009F4227" w:rsidRDefault="009F4227">
            <w:r w:rsidRPr="005521DA">
              <w:rPr>
                <w:rFonts w:ascii="Calibri" w:hAnsi="Calibri" w:cs="Calibri"/>
                <w:sz w:val="20"/>
                <w:szCs w:val="20"/>
                <w:highlight w:val="black"/>
              </w:rPr>
              <w:t>x</w:t>
            </w:r>
          </w:p>
        </w:tc>
        <w:tc>
          <w:tcPr>
            <w:tcW w:w="589" w:type="pct"/>
            <w:tcBorders>
              <w:top w:val="nil"/>
              <w:left w:val="nil"/>
              <w:bottom w:val="single" w:sz="4" w:space="0" w:color="auto"/>
              <w:right w:val="single" w:sz="4" w:space="0" w:color="auto"/>
            </w:tcBorders>
            <w:shd w:val="clear" w:color="000000" w:fill="EBF1DE"/>
            <w:noWrap/>
            <w:hideMark/>
          </w:tcPr>
          <w:p w:rsidR="009F4227" w:rsidRDefault="009F4227">
            <w:r w:rsidRPr="00D63F25">
              <w:rPr>
                <w:rFonts w:ascii="Calibri" w:hAnsi="Calibri" w:cs="Calibri"/>
                <w:sz w:val="20"/>
                <w:szCs w:val="20"/>
                <w:highlight w:val="black"/>
              </w:rPr>
              <w:t xml:space="preserve">x x x </w:t>
            </w:r>
          </w:p>
        </w:tc>
        <w:tc>
          <w:tcPr>
            <w:tcW w:w="338" w:type="pct"/>
            <w:tcBorders>
              <w:top w:val="nil"/>
              <w:left w:val="nil"/>
              <w:bottom w:val="single" w:sz="4" w:space="0" w:color="auto"/>
              <w:right w:val="single" w:sz="4" w:space="0" w:color="auto"/>
            </w:tcBorders>
            <w:shd w:val="clear" w:color="000000" w:fill="EBF1DE"/>
            <w:noWrap/>
            <w:hideMark/>
          </w:tcPr>
          <w:p w:rsidR="009F4227" w:rsidRDefault="009F4227">
            <w:r w:rsidRPr="00153FE1">
              <w:rPr>
                <w:rFonts w:ascii="Calibri" w:hAnsi="Calibri" w:cs="Calibri"/>
                <w:sz w:val="20"/>
                <w:szCs w:val="20"/>
                <w:highlight w:val="black"/>
              </w:rPr>
              <w:t xml:space="preserve">x x x </w:t>
            </w:r>
          </w:p>
        </w:tc>
      </w:tr>
      <w:tr w:rsidR="009F4227" w:rsidRPr="00DD0944" w:rsidTr="00D96AEB">
        <w:trPr>
          <w:trHeight w:val="300"/>
        </w:trPr>
        <w:tc>
          <w:tcPr>
            <w:tcW w:w="1621" w:type="pct"/>
            <w:vMerge/>
            <w:tcBorders>
              <w:top w:val="nil"/>
              <w:left w:val="single" w:sz="4" w:space="0" w:color="auto"/>
              <w:bottom w:val="single" w:sz="4" w:space="0" w:color="auto"/>
              <w:right w:val="single" w:sz="4" w:space="0" w:color="auto"/>
            </w:tcBorders>
            <w:vAlign w:val="center"/>
            <w:hideMark/>
          </w:tcPr>
          <w:p w:rsidR="009F4227" w:rsidRPr="00DD0944" w:rsidRDefault="009F4227" w:rsidP="00DD0944">
            <w:pPr>
              <w:suppressAutoHyphens w:val="0"/>
              <w:spacing w:line="240" w:lineRule="auto"/>
              <w:jc w:val="left"/>
              <w:rPr>
                <w:rFonts w:ascii="Lucida Console" w:hAnsi="Lucida Console" w:cs="Times New Roman"/>
                <w:sz w:val="22"/>
                <w:szCs w:val="22"/>
                <w:lang w:eastAsia="pl-PL"/>
              </w:rPr>
            </w:pPr>
          </w:p>
        </w:tc>
        <w:tc>
          <w:tcPr>
            <w:tcW w:w="742" w:type="pct"/>
            <w:vMerge/>
            <w:tcBorders>
              <w:top w:val="nil"/>
              <w:left w:val="single" w:sz="4" w:space="0" w:color="auto"/>
              <w:bottom w:val="single" w:sz="4" w:space="0" w:color="auto"/>
              <w:right w:val="single" w:sz="4" w:space="0" w:color="auto"/>
            </w:tcBorders>
            <w:vAlign w:val="center"/>
            <w:hideMark/>
          </w:tcPr>
          <w:p w:rsidR="009F4227" w:rsidRPr="00DD0944" w:rsidRDefault="009F4227" w:rsidP="00DD0944">
            <w:pPr>
              <w:suppressAutoHyphens w:val="0"/>
              <w:spacing w:line="240" w:lineRule="auto"/>
              <w:jc w:val="left"/>
              <w:rPr>
                <w:rFonts w:ascii="Lucida Console" w:hAnsi="Lucida Console" w:cs="Times New Roman"/>
                <w:sz w:val="22"/>
                <w:szCs w:val="22"/>
                <w:lang w:eastAsia="pl-PL"/>
              </w:rPr>
            </w:pPr>
          </w:p>
        </w:tc>
        <w:tc>
          <w:tcPr>
            <w:tcW w:w="1710" w:type="pct"/>
            <w:tcBorders>
              <w:top w:val="nil"/>
              <w:left w:val="nil"/>
              <w:bottom w:val="single" w:sz="4" w:space="0" w:color="auto"/>
              <w:right w:val="single" w:sz="4" w:space="0" w:color="auto"/>
            </w:tcBorders>
            <w:shd w:val="clear" w:color="000000" w:fill="EBF1DE"/>
            <w:noWrap/>
            <w:hideMark/>
          </w:tcPr>
          <w:p w:rsidR="009F4227" w:rsidRDefault="009F4227">
            <w:r w:rsidRPr="005521DA">
              <w:rPr>
                <w:rFonts w:ascii="Calibri" w:hAnsi="Calibri" w:cs="Calibri"/>
                <w:sz w:val="20"/>
                <w:szCs w:val="20"/>
                <w:highlight w:val="black"/>
              </w:rPr>
              <w:t>x</w:t>
            </w:r>
          </w:p>
        </w:tc>
        <w:tc>
          <w:tcPr>
            <w:tcW w:w="589" w:type="pct"/>
            <w:tcBorders>
              <w:top w:val="nil"/>
              <w:left w:val="nil"/>
              <w:bottom w:val="single" w:sz="4" w:space="0" w:color="auto"/>
              <w:right w:val="single" w:sz="4" w:space="0" w:color="auto"/>
            </w:tcBorders>
            <w:shd w:val="clear" w:color="000000" w:fill="EBF1DE"/>
            <w:noWrap/>
            <w:hideMark/>
          </w:tcPr>
          <w:p w:rsidR="009F4227" w:rsidRDefault="009F4227">
            <w:r w:rsidRPr="00D63F25">
              <w:rPr>
                <w:rFonts w:ascii="Calibri" w:hAnsi="Calibri" w:cs="Calibri"/>
                <w:sz w:val="20"/>
                <w:szCs w:val="20"/>
                <w:highlight w:val="black"/>
              </w:rPr>
              <w:t xml:space="preserve">x x x </w:t>
            </w:r>
          </w:p>
        </w:tc>
        <w:tc>
          <w:tcPr>
            <w:tcW w:w="338" w:type="pct"/>
            <w:tcBorders>
              <w:top w:val="nil"/>
              <w:left w:val="nil"/>
              <w:bottom w:val="single" w:sz="4" w:space="0" w:color="auto"/>
              <w:right w:val="single" w:sz="4" w:space="0" w:color="auto"/>
            </w:tcBorders>
            <w:shd w:val="clear" w:color="000000" w:fill="EBF1DE"/>
            <w:noWrap/>
            <w:hideMark/>
          </w:tcPr>
          <w:p w:rsidR="009F4227" w:rsidRDefault="009F4227">
            <w:r w:rsidRPr="00153FE1">
              <w:rPr>
                <w:rFonts w:ascii="Calibri" w:hAnsi="Calibri" w:cs="Calibri"/>
                <w:sz w:val="20"/>
                <w:szCs w:val="20"/>
                <w:highlight w:val="black"/>
              </w:rPr>
              <w:t xml:space="preserve">x x x </w:t>
            </w:r>
          </w:p>
        </w:tc>
      </w:tr>
      <w:tr w:rsidR="009F4227" w:rsidRPr="00DD0944" w:rsidTr="00D96AEB">
        <w:trPr>
          <w:trHeight w:val="300"/>
        </w:trPr>
        <w:tc>
          <w:tcPr>
            <w:tcW w:w="1621" w:type="pct"/>
            <w:vMerge/>
            <w:tcBorders>
              <w:top w:val="nil"/>
              <w:left w:val="single" w:sz="4" w:space="0" w:color="auto"/>
              <w:bottom w:val="single" w:sz="4" w:space="0" w:color="auto"/>
              <w:right w:val="single" w:sz="4" w:space="0" w:color="auto"/>
            </w:tcBorders>
            <w:vAlign w:val="center"/>
            <w:hideMark/>
          </w:tcPr>
          <w:p w:rsidR="009F4227" w:rsidRPr="00DD0944" w:rsidRDefault="009F4227" w:rsidP="00DD0944">
            <w:pPr>
              <w:suppressAutoHyphens w:val="0"/>
              <w:spacing w:line="240" w:lineRule="auto"/>
              <w:jc w:val="left"/>
              <w:rPr>
                <w:rFonts w:ascii="Lucida Console" w:hAnsi="Lucida Console" w:cs="Times New Roman"/>
                <w:sz w:val="22"/>
                <w:szCs w:val="22"/>
                <w:lang w:eastAsia="pl-PL"/>
              </w:rPr>
            </w:pPr>
          </w:p>
        </w:tc>
        <w:tc>
          <w:tcPr>
            <w:tcW w:w="742" w:type="pct"/>
            <w:vMerge/>
            <w:tcBorders>
              <w:top w:val="nil"/>
              <w:left w:val="single" w:sz="4" w:space="0" w:color="auto"/>
              <w:bottom w:val="single" w:sz="4" w:space="0" w:color="auto"/>
              <w:right w:val="single" w:sz="4" w:space="0" w:color="auto"/>
            </w:tcBorders>
            <w:vAlign w:val="center"/>
            <w:hideMark/>
          </w:tcPr>
          <w:p w:rsidR="009F4227" w:rsidRPr="00DD0944" w:rsidRDefault="009F4227" w:rsidP="00DD0944">
            <w:pPr>
              <w:suppressAutoHyphens w:val="0"/>
              <w:spacing w:line="240" w:lineRule="auto"/>
              <w:jc w:val="left"/>
              <w:rPr>
                <w:rFonts w:ascii="Lucida Console" w:hAnsi="Lucida Console" w:cs="Times New Roman"/>
                <w:sz w:val="22"/>
                <w:szCs w:val="22"/>
                <w:lang w:eastAsia="pl-PL"/>
              </w:rPr>
            </w:pPr>
          </w:p>
        </w:tc>
        <w:tc>
          <w:tcPr>
            <w:tcW w:w="1710" w:type="pct"/>
            <w:tcBorders>
              <w:top w:val="nil"/>
              <w:left w:val="nil"/>
              <w:bottom w:val="single" w:sz="4" w:space="0" w:color="auto"/>
              <w:right w:val="single" w:sz="4" w:space="0" w:color="auto"/>
            </w:tcBorders>
            <w:shd w:val="clear" w:color="000000" w:fill="EBF1DE"/>
            <w:noWrap/>
            <w:hideMark/>
          </w:tcPr>
          <w:p w:rsidR="009F4227" w:rsidRDefault="009F4227">
            <w:r w:rsidRPr="005521DA">
              <w:rPr>
                <w:rFonts w:ascii="Calibri" w:hAnsi="Calibri" w:cs="Calibri"/>
                <w:sz w:val="20"/>
                <w:szCs w:val="20"/>
                <w:highlight w:val="black"/>
              </w:rPr>
              <w:t>x</w:t>
            </w:r>
          </w:p>
        </w:tc>
        <w:tc>
          <w:tcPr>
            <w:tcW w:w="589" w:type="pct"/>
            <w:tcBorders>
              <w:top w:val="nil"/>
              <w:left w:val="nil"/>
              <w:bottom w:val="single" w:sz="4" w:space="0" w:color="auto"/>
              <w:right w:val="single" w:sz="4" w:space="0" w:color="auto"/>
            </w:tcBorders>
            <w:shd w:val="clear" w:color="000000" w:fill="EBF1DE"/>
            <w:noWrap/>
            <w:hideMark/>
          </w:tcPr>
          <w:p w:rsidR="009F4227" w:rsidRDefault="009F4227">
            <w:r w:rsidRPr="00D63F25">
              <w:rPr>
                <w:rFonts w:ascii="Calibri" w:hAnsi="Calibri" w:cs="Calibri"/>
                <w:sz w:val="20"/>
                <w:szCs w:val="20"/>
                <w:highlight w:val="black"/>
              </w:rPr>
              <w:t xml:space="preserve">x x x </w:t>
            </w:r>
          </w:p>
        </w:tc>
        <w:tc>
          <w:tcPr>
            <w:tcW w:w="338" w:type="pct"/>
            <w:tcBorders>
              <w:top w:val="nil"/>
              <w:left w:val="nil"/>
              <w:bottom w:val="single" w:sz="4" w:space="0" w:color="auto"/>
              <w:right w:val="single" w:sz="4" w:space="0" w:color="auto"/>
            </w:tcBorders>
            <w:shd w:val="clear" w:color="000000" w:fill="EBF1DE"/>
            <w:noWrap/>
            <w:hideMark/>
          </w:tcPr>
          <w:p w:rsidR="009F4227" w:rsidRDefault="009F4227">
            <w:r w:rsidRPr="00153FE1">
              <w:rPr>
                <w:rFonts w:ascii="Calibri" w:hAnsi="Calibri" w:cs="Calibri"/>
                <w:sz w:val="20"/>
                <w:szCs w:val="20"/>
                <w:highlight w:val="black"/>
              </w:rPr>
              <w:t xml:space="preserve">x x x </w:t>
            </w:r>
          </w:p>
        </w:tc>
      </w:tr>
      <w:tr w:rsidR="009F4227" w:rsidRPr="00DD0944" w:rsidTr="00D96AEB">
        <w:trPr>
          <w:trHeight w:val="300"/>
        </w:trPr>
        <w:tc>
          <w:tcPr>
            <w:tcW w:w="1621" w:type="pct"/>
            <w:vMerge/>
            <w:tcBorders>
              <w:top w:val="nil"/>
              <w:left w:val="single" w:sz="4" w:space="0" w:color="auto"/>
              <w:bottom w:val="single" w:sz="4" w:space="0" w:color="auto"/>
              <w:right w:val="single" w:sz="4" w:space="0" w:color="auto"/>
            </w:tcBorders>
            <w:vAlign w:val="center"/>
            <w:hideMark/>
          </w:tcPr>
          <w:p w:rsidR="009F4227" w:rsidRPr="00DD0944" w:rsidRDefault="009F4227" w:rsidP="00DD0944">
            <w:pPr>
              <w:suppressAutoHyphens w:val="0"/>
              <w:spacing w:line="240" w:lineRule="auto"/>
              <w:jc w:val="left"/>
              <w:rPr>
                <w:rFonts w:ascii="Lucida Console" w:hAnsi="Lucida Console" w:cs="Times New Roman"/>
                <w:sz w:val="22"/>
                <w:szCs w:val="22"/>
                <w:lang w:eastAsia="pl-PL"/>
              </w:rPr>
            </w:pPr>
          </w:p>
        </w:tc>
        <w:tc>
          <w:tcPr>
            <w:tcW w:w="742" w:type="pct"/>
            <w:vMerge/>
            <w:tcBorders>
              <w:top w:val="nil"/>
              <w:left w:val="single" w:sz="4" w:space="0" w:color="auto"/>
              <w:bottom w:val="single" w:sz="4" w:space="0" w:color="auto"/>
              <w:right w:val="single" w:sz="4" w:space="0" w:color="auto"/>
            </w:tcBorders>
            <w:vAlign w:val="center"/>
            <w:hideMark/>
          </w:tcPr>
          <w:p w:rsidR="009F4227" w:rsidRPr="00DD0944" w:rsidRDefault="009F4227" w:rsidP="00DD0944">
            <w:pPr>
              <w:suppressAutoHyphens w:val="0"/>
              <w:spacing w:line="240" w:lineRule="auto"/>
              <w:jc w:val="left"/>
              <w:rPr>
                <w:rFonts w:ascii="Lucida Console" w:hAnsi="Lucida Console" w:cs="Times New Roman"/>
                <w:sz w:val="22"/>
                <w:szCs w:val="22"/>
                <w:lang w:eastAsia="pl-PL"/>
              </w:rPr>
            </w:pPr>
          </w:p>
        </w:tc>
        <w:tc>
          <w:tcPr>
            <w:tcW w:w="1710" w:type="pct"/>
            <w:tcBorders>
              <w:top w:val="nil"/>
              <w:left w:val="nil"/>
              <w:bottom w:val="single" w:sz="4" w:space="0" w:color="auto"/>
              <w:right w:val="single" w:sz="4" w:space="0" w:color="auto"/>
            </w:tcBorders>
            <w:shd w:val="clear" w:color="000000" w:fill="EBF1DE"/>
            <w:noWrap/>
            <w:hideMark/>
          </w:tcPr>
          <w:p w:rsidR="009F4227" w:rsidRDefault="009F4227">
            <w:r w:rsidRPr="005521DA">
              <w:rPr>
                <w:rFonts w:ascii="Calibri" w:hAnsi="Calibri" w:cs="Calibri"/>
                <w:sz w:val="20"/>
                <w:szCs w:val="20"/>
                <w:highlight w:val="black"/>
              </w:rPr>
              <w:t>x</w:t>
            </w:r>
          </w:p>
        </w:tc>
        <w:tc>
          <w:tcPr>
            <w:tcW w:w="589" w:type="pct"/>
            <w:tcBorders>
              <w:top w:val="nil"/>
              <w:left w:val="nil"/>
              <w:bottom w:val="single" w:sz="4" w:space="0" w:color="auto"/>
              <w:right w:val="single" w:sz="4" w:space="0" w:color="auto"/>
            </w:tcBorders>
            <w:shd w:val="clear" w:color="000000" w:fill="EBF1DE"/>
            <w:noWrap/>
            <w:hideMark/>
          </w:tcPr>
          <w:p w:rsidR="009F4227" w:rsidRDefault="009F4227">
            <w:r w:rsidRPr="00D63F25">
              <w:rPr>
                <w:rFonts w:ascii="Calibri" w:hAnsi="Calibri" w:cs="Calibri"/>
                <w:sz w:val="20"/>
                <w:szCs w:val="20"/>
                <w:highlight w:val="black"/>
              </w:rPr>
              <w:t xml:space="preserve">x x x </w:t>
            </w:r>
          </w:p>
        </w:tc>
        <w:tc>
          <w:tcPr>
            <w:tcW w:w="338" w:type="pct"/>
            <w:tcBorders>
              <w:top w:val="nil"/>
              <w:left w:val="nil"/>
              <w:bottom w:val="single" w:sz="4" w:space="0" w:color="auto"/>
              <w:right w:val="single" w:sz="4" w:space="0" w:color="auto"/>
            </w:tcBorders>
            <w:shd w:val="clear" w:color="000000" w:fill="EBF1DE"/>
            <w:noWrap/>
            <w:hideMark/>
          </w:tcPr>
          <w:p w:rsidR="009F4227" w:rsidRDefault="009F4227">
            <w:r w:rsidRPr="00153FE1">
              <w:rPr>
                <w:rFonts w:ascii="Calibri" w:hAnsi="Calibri" w:cs="Calibri"/>
                <w:sz w:val="20"/>
                <w:szCs w:val="20"/>
                <w:highlight w:val="black"/>
              </w:rPr>
              <w:t xml:space="preserve">x x x </w:t>
            </w:r>
          </w:p>
        </w:tc>
      </w:tr>
      <w:tr w:rsidR="009F4227" w:rsidRPr="00DD0944" w:rsidTr="00D96AEB">
        <w:trPr>
          <w:trHeight w:val="300"/>
        </w:trPr>
        <w:tc>
          <w:tcPr>
            <w:tcW w:w="1621" w:type="pct"/>
            <w:vMerge/>
            <w:tcBorders>
              <w:top w:val="nil"/>
              <w:left w:val="single" w:sz="4" w:space="0" w:color="auto"/>
              <w:bottom w:val="single" w:sz="4" w:space="0" w:color="auto"/>
              <w:right w:val="single" w:sz="4" w:space="0" w:color="auto"/>
            </w:tcBorders>
            <w:vAlign w:val="center"/>
            <w:hideMark/>
          </w:tcPr>
          <w:p w:rsidR="009F4227" w:rsidRPr="00DD0944" w:rsidRDefault="009F4227" w:rsidP="00DD0944">
            <w:pPr>
              <w:suppressAutoHyphens w:val="0"/>
              <w:spacing w:line="240" w:lineRule="auto"/>
              <w:jc w:val="left"/>
              <w:rPr>
                <w:rFonts w:ascii="Lucida Console" w:hAnsi="Lucida Console" w:cs="Times New Roman"/>
                <w:sz w:val="22"/>
                <w:szCs w:val="22"/>
                <w:lang w:eastAsia="pl-PL"/>
              </w:rPr>
            </w:pPr>
          </w:p>
        </w:tc>
        <w:tc>
          <w:tcPr>
            <w:tcW w:w="742" w:type="pct"/>
            <w:vMerge/>
            <w:tcBorders>
              <w:top w:val="nil"/>
              <w:left w:val="single" w:sz="4" w:space="0" w:color="auto"/>
              <w:bottom w:val="single" w:sz="4" w:space="0" w:color="auto"/>
              <w:right w:val="single" w:sz="4" w:space="0" w:color="auto"/>
            </w:tcBorders>
            <w:vAlign w:val="center"/>
            <w:hideMark/>
          </w:tcPr>
          <w:p w:rsidR="009F4227" w:rsidRPr="00DD0944" w:rsidRDefault="009F4227" w:rsidP="00DD0944">
            <w:pPr>
              <w:suppressAutoHyphens w:val="0"/>
              <w:spacing w:line="240" w:lineRule="auto"/>
              <w:jc w:val="left"/>
              <w:rPr>
                <w:rFonts w:ascii="Lucida Console" w:hAnsi="Lucida Console" w:cs="Times New Roman"/>
                <w:sz w:val="22"/>
                <w:szCs w:val="22"/>
                <w:lang w:eastAsia="pl-PL"/>
              </w:rPr>
            </w:pPr>
          </w:p>
        </w:tc>
        <w:tc>
          <w:tcPr>
            <w:tcW w:w="1710" w:type="pct"/>
            <w:tcBorders>
              <w:top w:val="nil"/>
              <w:left w:val="nil"/>
              <w:bottom w:val="single" w:sz="4" w:space="0" w:color="auto"/>
              <w:right w:val="single" w:sz="4" w:space="0" w:color="auto"/>
            </w:tcBorders>
            <w:shd w:val="clear" w:color="000000" w:fill="EBF1DE"/>
            <w:noWrap/>
            <w:hideMark/>
          </w:tcPr>
          <w:p w:rsidR="009F4227" w:rsidRDefault="009F4227">
            <w:r w:rsidRPr="005521DA">
              <w:rPr>
                <w:rFonts w:ascii="Calibri" w:hAnsi="Calibri" w:cs="Calibri"/>
                <w:sz w:val="20"/>
                <w:szCs w:val="20"/>
                <w:highlight w:val="black"/>
              </w:rPr>
              <w:t>x</w:t>
            </w:r>
          </w:p>
        </w:tc>
        <w:tc>
          <w:tcPr>
            <w:tcW w:w="589" w:type="pct"/>
            <w:tcBorders>
              <w:top w:val="nil"/>
              <w:left w:val="nil"/>
              <w:bottom w:val="single" w:sz="4" w:space="0" w:color="auto"/>
              <w:right w:val="single" w:sz="4" w:space="0" w:color="auto"/>
            </w:tcBorders>
            <w:shd w:val="clear" w:color="000000" w:fill="EBF1DE"/>
            <w:noWrap/>
            <w:hideMark/>
          </w:tcPr>
          <w:p w:rsidR="009F4227" w:rsidRDefault="009F4227">
            <w:r w:rsidRPr="00D63F25">
              <w:rPr>
                <w:rFonts w:ascii="Calibri" w:hAnsi="Calibri" w:cs="Calibri"/>
                <w:sz w:val="20"/>
                <w:szCs w:val="20"/>
                <w:highlight w:val="black"/>
              </w:rPr>
              <w:t xml:space="preserve">x x x </w:t>
            </w:r>
          </w:p>
        </w:tc>
        <w:tc>
          <w:tcPr>
            <w:tcW w:w="338" w:type="pct"/>
            <w:tcBorders>
              <w:top w:val="nil"/>
              <w:left w:val="nil"/>
              <w:bottom w:val="single" w:sz="4" w:space="0" w:color="auto"/>
              <w:right w:val="single" w:sz="4" w:space="0" w:color="auto"/>
            </w:tcBorders>
            <w:shd w:val="clear" w:color="000000" w:fill="EBF1DE"/>
            <w:noWrap/>
            <w:hideMark/>
          </w:tcPr>
          <w:p w:rsidR="009F4227" w:rsidRDefault="009F4227">
            <w:r w:rsidRPr="00153FE1">
              <w:rPr>
                <w:rFonts w:ascii="Calibri" w:hAnsi="Calibri" w:cs="Calibri"/>
                <w:sz w:val="20"/>
                <w:szCs w:val="20"/>
                <w:highlight w:val="black"/>
              </w:rPr>
              <w:t xml:space="preserve">x x x </w:t>
            </w:r>
          </w:p>
        </w:tc>
      </w:tr>
    </w:tbl>
    <w:p w:rsidR="00031BE9" w:rsidRPr="000671BF" w:rsidRDefault="00031BE9" w:rsidP="00031BE9">
      <w:pPr>
        <w:pStyle w:val="Legenda"/>
      </w:pPr>
    </w:p>
    <w:p w:rsidR="00031BE9" w:rsidRDefault="00031BE9" w:rsidP="00031BE9"/>
    <w:p w:rsidR="00031BE9" w:rsidRDefault="00031BE9" w:rsidP="00031BE9">
      <w:pPr>
        <w:pStyle w:val="Nagwek3"/>
      </w:pPr>
      <w:bookmarkStart w:id="204" w:name="_Toc423959346"/>
      <w:r>
        <w:t xml:space="preserve">Środowisko </w:t>
      </w:r>
      <w:r w:rsidR="00421CB9">
        <w:t>PRD Podstawowy OPD</w:t>
      </w:r>
      <w:r w:rsidR="000671BF">
        <w:t xml:space="preserve"> </w:t>
      </w:r>
      <w:r>
        <w:t>- Definicje grup VIP LB</w:t>
      </w:r>
      <w:bookmarkEnd w:id="204"/>
    </w:p>
    <w:p w:rsidR="00495868" w:rsidRPr="00495868" w:rsidRDefault="00495868" w:rsidP="00495868">
      <w:pPr>
        <w:pStyle w:val="Tekstpodstawowy"/>
      </w:pPr>
      <w:r>
        <w:t>n/d = nie dotyczy</w:t>
      </w:r>
    </w:p>
    <w:tbl>
      <w:tblPr>
        <w:tblW w:w="5000" w:type="pct"/>
        <w:tblLayout w:type="fixed"/>
        <w:tblCellMar>
          <w:left w:w="70" w:type="dxa"/>
          <w:right w:w="70" w:type="dxa"/>
        </w:tblCellMar>
        <w:tblLook w:val="04A0" w:firstRow="1" w:lastRow="0" w:firstColumn="1" w:lastColumn="0" w:noHBand="0" w:noVBand="1"/>
      </w:tblPr>
      <w:tblGrid>
        <w:gridCol w:w="598"/>
        <w:gridCol w:w="2182"/>
        <w:gridCol w:w="447"/>
        <w:gridCol w:w="755"/>
        <w:gridCol w:w="2234"/>
        <w:gridCol w:w="659"/>
        <w:gridCol w:w="1418"/>
        <w:gridCol w:w="850"/>
        <w:gridCol w:w="1418"/>
        <w:gridCol w:w="4060"/>
        <w:gridCol w:w="5092"/>
        <w:gridCol w:w="1973"/>
      </w:tblGrid>
      <w:tr w:rsidR="00495868" w:rsidRPr="0064109A" w:rsidTr="00495868">
        <w:trPr>
          <w:trHeight w:val="225"/>
        </w:trPr>
        <w:tc>
          <w:tcPr>
            <w:tcW w:w="138" w:type="pct"/>
            <w:tcBorders>
              <w:top w:val="single" w:sz="4" w:space="0" w:color="auto"/>
              <w:left w:val="single" w:sz="4" w:space="0" w:color="auto"/>
              <w:bottom w:val="single" w:sz="4" w:space="0" w:color="auto"/>
              <w:right w:val="single" w:sz="4" w:space="0" w:color="auto"/>
            </w:tcBorders>
            <w:shd w:val="clear" w:color="D7E4BD" w:fill="D9D9D9"/>
            <w:noWrap/>
            <w:hideMark/>
          </w:tcPr>
          <w:p w:rsidR="00495868" w:rsidRPr="0064109A" w:rsidRDefault="00495868" w:rsidP="00495868">
            <w:pPr>
              <w:suppressAutoHyphens w:val="0"/>
              <w:spacing w:line="240" w:lineRule="auto"/>
              <w:jc w:val="left"/>
              <w:rPr>
                <w:rFonts w:ascii="Consolas" w:hAnsi="Consolas" w:cs="Consolas"/>
                <w:b/>
                <w:bCs/>
                <w:sz w:val="16"/>
                <w:szCs w:val="16"/>
                <w:lang w:eastAsia="pl-PL"/>
              </w:rPr>
            </w:pPr>
            <w:r w:rsidRPr="0064109A">
              <w:rPr>
                <w:rFonts w:ascii="Consolas" w:hAnsi="Consolas" w:cs="Consolas"/>
                <w:b/>
                <w:bCs/>
                <w:sz w:val="16"/>
                <w:szCs w:val="16"/>
                <w:lang w:eastAsia="pl-PL"/>
              </w:rPr>
              <w:t>LB-MEMBER</w:t>
            </w:r>
          </w:p>
        </w:tc>
        <w:tc>
          <w:tcPr>
            <w:tcW w:w="503" w:type="pct"/>
            <w:tcBorders>
              <w:top w:val="single" w:sz="4" w:space="0" w:color="auto"/>
              <w:left w:val="single" w:sz="4" w:space="0" w:color="auto"/>
              <w:bottom w:val="single" w:sz="4" w:space="0" w:color="auto"/>
              <w:right w:val="single" w:sz="4" w:space="0" w:color="auto"/>
            </w:tcBorders>
            <w:shd w:val="clear" w:color="D7E4BD" w:fill="D9D9D9"/>
            <w:noWrap/>
            <w:hideMark/>
          </w:tcPr>
          <w:p w:rsidR="00495868" w:rsidRPr="0064109A" w:rsidRDefault="00495868" w:rsidP="00495868">
            <w:pPr>
              <w:suppressAutoHyphens w:val="0"/>
              <w:spacing w:line="240" w:lineRule="auto"/>
              <w:jc w:val="left"/>
              <w:rPr>
                <w:rFonts w:ascii="Consolas" w:hAnsi="Consolas" w:cs="Consolas"/>
                <w:b/>
                <w:bCs/>
                <w:sz w:val="16"/>
                <w:szCs w:val="16"/>
                <w:lang w:eastAsia="pl-PL"/>
              </w:rPr>
            </w:pPr>
            <w:r w:rsidRPr="0064109A">
              <w:rPr>
                <w:rFonts w:ascii="Consolas" w:hAnsi="Consolas" w:cs="Consolas"/>
                <w:b/>
                <w:bCs/>
                <w:sz w:val="16"/>
                <w:szCs w:val="16"/>
                <w:lang w:eastAsia="pl-PL"/>
              </w:rPr>
              <w:t> </w:t>
            </w:r>
          </w:p>
        </w:tc>
        <w:tc>
          <w:tcPr>
            <w:tcW w:w="103" w:type="pct"/>
            <w:tcBorders>
              <w:top w:val="single" w:sz="4" w:space="0" w:color="auto"/>
              <w:left w:val="single" w:sz="4" w:space="0" w:color="auto"/>
              <w:bottom w:val="single" w:sz="4" w:space="0" w:color="auto"/>
              <w:right w:val="single" w:sz="4" w:space="0" w:color="auto"/>
            </w:tcBorders>
            <w:shd w:val="clear" w:color="D7E4BD" w:fill="D9D9D9"/>
            <w:noWrap/>
            <w:hideMark/>
          </w:tcPr>
          <w:p w:rsidR="00495868" w:rsidRPr="0064109A" w:rsidRDefault="00495868" w:rsidP="00495868">
            <w:pPr>
              <w:suppressAutoHyphens w:val="0"/>
              <w:spacing w:line="240" w:lineRule="auto"/>
              <w:jc w:val="left"/>
              <w:rPr>
                <w:rFonts w:ascii="Consolas" w:hAnsi="Consolas" w:cs="Consolas"/>
                <w:b/>
                <w:bCs/>
                <w:sz w:val="16"/>
                <w:szCs w:val="16"/>
                <w:lang w:eastAsia="pl-PL"/>
              </w:rPr>
            </w:pPr>
            <w:r w:rsidRPr="0064109A">
              <w:rPr>
                <w:rFonts w:ascii="Consolas" w:hAnsi="Consolas" w:cs="Consolas"/>
                <w:b/>
                <w:bCs/>
                <w:sz w:val="16"/>
                <w:szCs w:val="16"/>
                <w:lang w:eastAsia="pl-PL"/>
              </w:rPr>
              <w:t> </w:t>
            </w:r>
          </w:p>
        </w:tc>
        <w:tc>
          <w:tcPr>
            <w:tcW w:w="174" w:type="pct"/>
            <w:tcBorders>
              <w:top w:val="single" w:sz="4" w:space="0" w:color="auto"/>
              <w:left w:val="single" w:sz="4" w:space="0" w:color="auto"/>
              <w:bottom w:val="single" w:sz="4" w:space="0" w:color="auto"/>
              <w:right w:val="single" w:sz="4" w:space="0" w:color="auto"/>
            </w:tcBorders>
            <w:shd w:val="clear" w:color="D7E4BD" w:fill="D9D9D9"/>
            <w:noWrap/>
            <w:hideMark/>
          </w:tcPr>
          <w:p w:rsidR="00495868" w:rsidRPr="0064109A" w:rsidRDefault="00495868" w:rsidP="00495868">
            <w:pPr>
              <w:suppressAutoHyphens w:val="0"/>
              <w:spacing w:line="240" w:lineRule="auto"/>
              <w:jc w:val="left"/>
              <w:rPr>
                <w:rFonts w:ascii="Consolas" w:hAnsi="Consolas" w:cs="Consolas"/>
                <w:b/>
                <w:bCs/>
                <w:sz w:val="16"/>
                <w:szCs w:val="16"/>
                <w:lang w:eastAsia="pl-PL"/>
              </w:rPr>
            </w:pPr>
            <w:r w:rsidRPr="0064109A">
              <w:rPr>
                <w:rFonts w:ascii="Consolas" w:hAnsi="Consolas" w:cs="Consolas"/>
                <w:b/>
                <w:bCs/>
                <w:sz w:val="16"/>
                <w:szCs w:val="16"/>
                <w:lang w:eastAsia="pl-PL"/>
              </w:rPr>
              <w:t> </w:t>
            </w:r>
          </w:p>
        </w:tc>
        <w:tc>
          <w:tcPr>
            <w:tcW w:w="515" w:type="pct"/>
            <w:tcBorders>
              <w:top w:val="single" w:sz="4" w:space="0" w:color="auto"/>
              <w:left w:val="single" w:sz="4" w:space="0" w:color="auto"/>
              <w:bottom w:val="single" w:sz="4" w:space="0" w:color="auto"/>
              <w:right w:val="single" w:sz="4" w:space="0" w:color="auto"/>
            </w:tcBorders>
            <w:shd w:val="clear" w:color="D7E4BD" w:fill="D9D9D9"/>
            <w:noWrap/>
            <w:hideMark/>
          </w:tcPr>
          <w:p w:rsidR="00495868" w:rsidRPr="0064109A" w:rsidRDefault="00495868" w:rsidP="00495868">
            <w:pPr>
              <w:suppressAutoHyphens w:val="0"/>
              <w:spacing w:line="240" w:lineRule="auto"/>
              <w:jc w:val="left"/>
              <w:rPr>
                <w:rFonts w:ascii="Consolas" w:hAnsi="Consolas" w:cs="Consolas"/>
                <w:b/>
                <w:bCs/>
                <w:sz w:val="16"/>
                <w:szCs w:val="16"/>
                <w:lang w:eastAsia="pl-PL"/>
              </w:rPr>
            </w:pPr>
            <w:r w:rsidRPr="0064109A">
              <w:rPr>
                <w:rFonts w:ascii="Consolas" w:hAnsi="Consolas" w:cs="Consolas"/>
                <w:b/>
                <w:bCs/>
                <w:sz w:val="16"/>
                <w:szCs w:val="16"/>
                <w:lang w:eastAsia="pl-PL"/>
              </w:rPr>
              <w:t> </w:t>
            </w:r>
          </w:p>
        </w:tc>
        <w:tc>
          <w:tcPr>
            <w:tcW w:w="152" w:type="pct"/>
            <w:tcBorders>
              <w:top w:val="single" w:sz="4" w:space="0" w:color="auto"/>
              <w:left w:val="single" w:sz="4" w:space="0" w:color="auto"/>
              <w:bottom w:val="single" w:sz="4" w:space="0" w:color="auto"/>
              <w:right w:val="single" w:sz="4" w:space="0" w:color="auto"/>
            </w:tcBorders>
            <w:shd w:val="clear" w:color="D7E4BD" w:fill="D9D9D9"/>
            <w:noWrap/>
            <w:hideMark/>
          </w:tcPr>
          <w:p w:rsidR="00495868" w:rsidRPr="0064109A" w:rsidRDefault="00495868" w:rsidP="00495868">
            <w:pPr>
              <w:suppressAutoHyphens w:val="0"/>
              <w:spacing w:line="240" w:lineRule="auto"/>
              <w:jc w:val="left"/>
              <w:rPr>
                <w:rFonts w:ascii="Consolas" w:hAnsi="Consolas" w:cs="Consolas"/>
                <w:b/>
                <w:bCs/>
                <w:sz w:val="16"/>
                <w:szCs w:val="16"/>
                <w:lang w:eastAsia="pl-PL"/>
              </w:rPr>
            </w:pPr>
            <w:r w:rsidRPr="0064109A">
              <w:rPr>
                <w:rFonts w:ascii="Consolas" w:hAnsi="Consolas" w:cs="Consolas"/>
                <w:b/>
                <w:bCs/>
                <w:sz w:val="16"/>
                <w:szCs w:val="16"/>
                <w:lang w:eastAsia="pl-PL"/>
              </w:rPr>
              <w:t> </w:t>
            </w:r>
          </w:p>
        </w:tc>
        <w:tc>
          <w:tcPr>
            <w:tcW w:w="327" w:type="pct"/>
            <w:tcBorders>
              <w:top w:val="single" w:sz="4" w:space="0" w:color="auto"/>
              <w:left w:val="single" w:sz="4" w:space="0" w:color="auto"/>
              <w:bottom w:val="single" w:sz="4" w:space="0" w:color="auto"/>
              <w:right w:val="single" w:sz="4" w:space="0" w:color="auto"/>
            </w:tcBorders>
            <w:shd w:val="clear" w:color="D7E4BD" w:fill="D9D9D9"/>
            <w:noWrap/>
            <w:hideMark/>
          </w:tcPr>
          <w:p w:rsidR="00495868" w:rsidRPr="0064109A" w:rsidRDefault="00495868" w:rsidP="00495868">
            <w:pPr>
              <w:suppressAutoHyphens w:val="0"/>
              <w:spacing w:line="240" w:lineRule="auto"/>
              <w:jc w:val="left"/>
              <w:rPr>
                <w:rFonts w:ascii="Consolas" w:hAnsi="Consolas" w:cs="Consolas"/>
                <w:b/>
                <w:bCs/>
                <w:sz w:val="16"/>
                <w:szCs w:val="16"/>
                <w:lang w:eastAsia="pl-PL"/>
              </w:rPr>
            </w:pPr>
            <w:r w:rsidRPr="0064109A">
              <w:rPr>
                <w:rFonts w:ascii="Consolas" w:hAnsi="Consolas" w:cs="Consolas"/>
                <w:b/>
                <w:bCs/>
                <w:sz w:val="16"/>
                <w:szCs w:val="16"/>
                <w:lang w:eastAsia="pl-PL"/>
              </w:rPr>
              <w:t> </w:t>
            </w:r>
          </w:p>
        </w:tc>
        <w:tc>
          <w:tcPr>
            <w:tcW w:w="196" w:type="pct"/>
            <w:tcBorders>
              <w:top w:val="single" w:sz="4" w:space="0" w:color="auto"/>
              <w:left w:val="single" w:sz="4" w:space="0" w:color="auto"/>
              <w:bottom w:val="single" w:sz="4" w:space="0" w:color="auto"/>
              <w:right w:val="single" w:sz="4" w:space="0" w:color="auto"/>
            </w:tcBorders>
            <w:shd w:val="clear" w:color="D7E4BD" w:fill="D9D9D9"/>
            <w:noWrap/>
            <w:hideMark/>
          </w:tcPr>
          <w:p w:rsidR="00495868" w:rsidRPr="0064109A" w:rsidRDefault="00495868" w:rsidP="00495868">
            <w:pPr>
              <w:suppressAutoHyphens w:val="0"/>
              <w:spacing w:line="240" w:lineRule="auto"/>
              <w:jc w:val="left"/>
              <w:rPr>
                <w:rFonts w:ascii="Consolas" w:hAnsi="Consolas" w:cs="Consolas"/>
                <w:b/>
                <w:bCs/>
                <w:sz w:val="16"/>
                <w:szCs w:val="16"/>
                <w:lang w:eastAsia="pl-PL"/>
              </w:rPr>
            </w:pPr>
            <w:r w:rsidRPr="0064109A">
              <w:rPr>
                <w:rFonts w:ascii="Consolas" w:hAnsi="Consolas" w:cs="Consolas"/>
                <w:b/>
                <w:bCs/>
                <w:sz w:val="16"/>
                <w:szCs w:val="16"/>
                <w:lang w:eastAsia="pl-PL"/>
              </w:rPr>
              <w:t> </w:t>
            </w:r>
          </w:p>
        </w:tc>
        <w:tc>
          <w:tcPr>
            <w:tcW w:w="327" w:type="pct"/>
            <w:tcBorders>
              <w:top w:val="single" w:sz="4" w:space="0" w:color="auto"/>
              <w:left w:val="single" w:sz="4" w:space="0" w:color="auto"/>
              <w:bottom w:val="single" w:sz="4" w:space="0" w:color="auto"/>
              <w:right w:val="single" w:sz="4" w:space="0" w:color="auto"/>
            </w:tcBorders>
            <w:shd w:val="clear" w:color="D7E4BD" w:fill="D9D9D9"/>
            <w:noWrap/>
            <w:hideMark/>
          </w:tcPr>
          <w:p w:rsidR="00495868" w:rsidRPr="0064109A" w:rsidRDefault="00495868" w:rsidP="00495868">
            <w:pPr>
              <w:suppressAutoHyphens w:val="0"/>
              <w:spacing w:line="240" w:lineRule="auto"/>
              <w:jc w:val="left"/>
              <w:rPr>
                <w:rFonts w:ascii="Consolas" w:hAnsi="Consolas" w:cs="Consolas"/>
                <w:b/>
                <w:bCs/>
                <w:sz w:val="16"/>
                <w:szCs w:val="16"/>
                <w:lang w:eastAsia="pl-PL"/>
              </w:rPr>
            </w:pPr>
            <w:r w:rsidRPr="0064109A">
              <w:rPr>
                <w:rFonts w:ascii="Consolas" w:hAnsi="Consolas" w:cs="Consolas"/>
                <w:b/>
                <w:bCs/>
                <w:sz w:val="16"/>
                <w:szCs w:val="16"/>
                <w:lang w:eastAsia="pl-PL"/>
              </w:rPr>
              <w:t> </w:t>
            </w:r>
          </w:p>
        </w:tc>
        <w:tc>
          <w:tcPr>
            <w:tcW w:w="936" w:type="pct"/>
            <w:tcBorders>
              <w:top w:val="single" w:sz="4" w:space="0" w:color="auto"/>
              <w:left w:val="single" w:sz="4" w:space="0" w:color="auto"/>
              <w:bottom w:val="single" w:sz="4" w:space="0" w:color="auto"/>
              <w:right w:val="single" w:sz="4" w:space="0" w:color="auto"/>
            </w:tcBorders>
            <w:shd w:val="clear" w:color="D7E4BD" w:fill="D9D9D9"/>
            <w:noWrap/>
            <w:hideMark/>
          </w:tcPr>
          <w:p w:rsidR="00495868" w:rsidRPr="0064109A" w:rsidRDefault="00495868" w:rsidP="00495868">
            <w:pPr>
              <w:suppressAutoHyphens w:val="0"/>
              <w:spacing w:line="240" w:lineRule="auto"/>
              <w:jc w:val="left"/>
              <w:rPr>
                <w:rFonts w:ascii="Consolas" w:hAnsi="Consolas" w:cs="Consolas"/>
                <w:b/>
                <w:bCs/>
                <w:sz w:val="16"/>
                <w:szCs w:val="16"/>
                <w:lang w:eastAsia="pl-PL"/>
              </w:rPr>
            </w:pPr>
            <w:r w:rsidRPr="0064109A">
              <w:rPr>
                <w:rFonts w:ascii="Consolas" w:hAnsi="Consolas" w:cs="Consolas"/>
                <w:b/>
                <w:bCs/>
                <w:sz w:val="16"/>
                <w:szCs w:val="16"/>
                <w:lang w:eastAsia="pl-PL"/>
              </w:rPr>
              <w:t> </w:t>
            </w:r>
          </w:p>
        </w:tc>
        <w:tc>
          <w:tcPr>
            <w:tcW w:w="1174" w:type="pct"/>
            <w:tcBorders>
              <w:top w:val="single" w:sz="4" w:space="0" w:color="auto"/>
              <w:left w:val="single" w:sz="4" w:space="0" w:color="auto"/>
              <w:bottom w:val="single" w:sz="4" w:space="0" w:color="auto"/>
              <w:right w:val="single" w:sz="4" w:space="0" w:color="auto"/>
            </w:tcBorders>
            <w:shd w:val="clear" w:color="D7E4BD" w:fill="D9D9D9"/>
            <w:noWrap/>
            <w:hideMark/>
          </w:tcPr>
          <w:p w:rsidR="00495868" w:rsidRPr="0064109A" w:rsidRDefault="00495868" w:rsidP="00495868">
            <w:pPr>
              <w:suppressAutoHyphens w:val="0"/>
              <w:spacing w:line="240" w:lineRule="auto"/>
              <w:jc w:val="left"/>
              <w:rPr>
                <w:rFonts w:ascii="Consolas" w:hAnsi="Consolas" w:cs="Consolas"/>
                <w:b/>
                <w:bCs/>
                <w:sz w:val="16"/>
                <w:szCs w:val="16"/>
                <w:lang w:eastAsia="pl-PL"/>
              </w:rPr>
            </w:pPr>
            <w:r w:rsidRPr="0064109A">
              <w:rPr>
                <w:rFonts w:ascii="Consolas" w:hAnsi="Consolas" w:cs="Consolas"/>
                <w:b/>
                <w:bCs/>
                <w:sz w:val="16"/>
                <w:szCs w:val="16"/>
                <w:lang w:eastAsia="pl-PL"/>
              </w:rPr>
              <w:t> </w:t>
            </w:r>
          </w:p>
        </w:tc>
        <w:tc>
          <w:tcPr>
            <w:tcW w:w="455" w:type="pct"/>
            <w:tcBorders>
              <w:top w:val="single" w:sz="4" w:space="0" w:color="auto"/>
              <w:left w:val="single" w:sz="4" w:space="0" w:color="auto"/>
              <w:bottom w:val="single" w:sz="4" w:space="0" w:color="auto"/>
              <w:right w:val="single" w:sz="4" w:space="0" w:color="auto"/>
            </w:tcBorders>
            <w:shd w:val="clear" w:color="D7E4BD" w:fill="D9D9D9"/>
            <w:noWrap/>
            <w:hideMark/>
          </w:tcPr>
          <w:p w:rsidR="00495868" w:rsidRPr="0064109A" w:rsidRDefault="00495868" w:rsidP="00495868">
            <w:pPr>
              <w:suppressAutoHyphens w:val="0"/>
              <w:spacing w:line="240" w:lineRule="auto"/>
              <w:jc w:val="left"/>
              <w:rPr>
                <w:rFonts w:ascii="Consolas" w:hAnsi="Consolas" w:cs="Consolas"/>
                <w:b/>
                <w:bCs/>
                <w:sz w:val="16"/>
                <w:szCs w:val="16"/>
                <w:lang w:eastAsia="pl-PL"/>
              </w:rPr>
            </w:pPr>
            <w:r w:rsidRPr="0064109A">
              <w:rPr>
                <w:rFonts w:ascii="Consolas" w:hAnsi="Consolas" w:cs="Consolas"/>
                <w:b/>
                <w:bCs/>
                <w:sz w:val="16"/>
                <w:szCs w:val="16"/>
                <w:lang w:eastAsia="pl-PL"/>
              </w:rPr>
              <w:t> </w:t>
            </w:r>
          </w:p>
        </w:tc>
      </w:tr>
      <w:tr w:rsidR="00495868" w:rsidRPr="0064109A" w:rsidTr="00495868">
        <w:trPr>
          <w:trHeight w:val="945"/>
        </w:trPr>
        <w:tc>
          <w:tcPr>
            <w:tcW w:w="138" w:type="pct"/>
            <w:tcBorders>
              <w:top w:val="single" w:sz="4" w:space="0" w:color="auto"/>
              <w:left w:val="single" w:sz="4" w:space="0" w:color="auto"/>
              <w:bottom w:val="single" w:sz="4" w:space="0" w:color="auto"/>
              <w:right w:val="single" w:sz="4" w:space="0" w:color="auto"/>
            </w:tcBorders>
            <w:shd w:val="clear" w:color="000000" w:fill="D9D9D9"/>
            <w:hideMark/>
          </w:tcPr>
          <w:p w:rsidR="00495868" w:rsidRPr="0064109A" w:rsidRDefault="00495868" w:rsidP="00495868">
            <w:pPr>
              <w:suppressAutoHyphens w:val="0"/>
              <w:spacing w:line="240" w:lineRule="auto"/>
              <w:jc w:val="left"/>
              <w:rPr>
                <w:rFonts w:ascii="Consolas" w:hAnsi="Consolas" w:cs="Consolas"/>
                <w:color w:val="000000"/>
                <w:sz w:val="16"/>
                <w:szCs w:val="16"/>
                <w:lang w:eastAsia="pl-PL"/>
              </w:rPr>
            </w:pPr>
            <w:r w:rsidRPr="0064109A">
              <w:rPr>
                <w:rFonts w:ascii="Consolas" w:hAnsi="Consolas" w:cs="Consolas"/>
                <w:color w:val="000000"/>
                <w:sz w:val="16"/>
                <w:szCs w:val="16"/>
                <w:lang w:eastAsia="pl-PL"/>
              </w:rPr>
              <w:t> </w:t>
            </w:r>
          </w:p>
        </w:tc>
        <w:tc>
          <w:tcPr>
            <w:tcW w:w="503" w:type="pct"/>
            <w:tcBorders>
              <w:top w:val="single" w:sz="4" w:space="0" w:color="auto"/>
              <w:left w:val="nil"/>
              <w:bottom w:val="single" w:sz="4" w:space="0" w:color="auto"/>
              <w:right w:val="single" w:sz="4" w:space="0" w:color="auto"/>
            </w:tcBorders>
            <w:shd w:val="clear" w:color="D7E4BD" w:fill="D9D9D9"/>
            <w:hideMark/>
          </w:tcPr>
          <w:p w:rsidR="00495868" w:rsidRPr="0064109A" w:rsidRDefault="00495868" w:rsidP="00495868">
            <w:pPr>
              <w:suppressAutoHyphens w:val="0"/>
              <w:spacing w:line="240" w:lineRule="auto"/>
              <w:jc w:val="left"/>
              <w:rPr>
                <w:rFonts w:ascii="Consolas" w:hAnsi="Consolas" w:cs="Consolas"/>
                <w:sz w:val="16"/>
                <w:szCs w:val="16"/>
                <w:lang w:eastAsia="pl-PL"/>
              </w:rPr>
            </w:pPr>
            <w:r w:rsidRPr="0064109A">
              <w:rPr>
                <w:rFonts w:ascii="Consolas" w:hAnsi="Consolas" w:cs="Consolas"/>
                <w:sz w:val="16"/>
                <w:szCs w:val="16"/>
                <w:lang w:eastAsia="pl-PL"/>
              </w:rPr>
              <w:t>nazwa VIP</w:t>
            </w:r>
          </w:p>
        </w:tc>
        <w:tc>
          <w:tcPr>
            <w:tcW w:w="103" w:type="pct"/>
            <w:tcBorders>
              <w:top w:val="single" w:sz="4" w:space="0" w:color="auto"/>
              <w:left w:val="nil"/>
              <w:bottom w:val="single" w:sz="4" w:space="0" w:color="auto"/>
              <w:right w:val="single" w:sz="4" w:space="0" w:color="auto"/>
            </w:tcBorders>
            <w:shd w:val="clear" w:color="D7E4BD" w:fill="D9D9D9"/>
            <w:hideMark/>
          </w:tcPr>
          <w:p w:rsidR="00495868" w:rsidRPr="0064109A" w:rsidRDefault="00495868" w:rsidP="00495868">
            <w:pPr>
              <w:suppressAutoHyphens w:val="0"/>
              <w:spacing w:line="240" w:lineRule="auto"/>
              <w:jc w:val="left"/>
              <w:rPr>
                <w:rFonts w:ascii="Consolas" w:hAnsi="Consolas" w:cs="Consolas"/>
                <w:sz w:val="16"/>
                <w:szCs w:val="16"/>
                <w:lang w:eastAsia="pl-PL"/>
              </w:rPr>
            </w:pPr>
            <w:r w:rsidRPr="0064109A">
              <w:rPr>
                <w:rFonts w:ascii="Consolas" w:hAnsi="Consolas" w:cs="Consolas"/>
                <w:sz w:val="16"/>
                <w:szCs w:val="16"/>
                <w:lang w:eastAsia="pl-PL"/>
              </w:rPr>
              <w:t>IP_VIP</w:t>
            </w:r>
          </w:p>
        </w:tc>
        <w:tc>
          <w:tcPr>
            <w:tcW w:w="174" w:type="pct"/>
            <w:tcBorders>
              <w:top w:val="single" w:sz="4" w:space="0" w:color="auto"/>
              <w:left w:val="nil"/>
              <w:bottom w:val="single" w:sz="4" w:space="0" w:color="auto"/>
              <w:right w:val="single" w:sz="4" w:space="0" w:color="auto"/>
            </w:tcBorders>
            <w:shd w:val="clear" w:color="D7E4BD" w:fill="D9D9D9"/>
            <w:hideMark/>
          </w:tcPr>
          <w:p w:rsidR="00495868" w:rsidRPr="0064109A" w:rsidRDefault="00495868" w:rsidP="00495868">
            <w:pPr>
              <w:suppressAutoHyphens w:val="0"/>
              <w:spacing w:line="240" w:lineRule="auto"/>
              <w:jc w:val="left"/>
              <w:rPr>
                <w:rFonts w:ascii="Consolas" w:hAnsi="Consolas" w:cs="Consolas"/>
                <w:sz w:val="16"/>
                <w:szCs w:val="16"/>
                <w:lang w:eastAsia="pl-PL"/>
              </w:rPr>
            </w:pPr>
            <w:r w:rsidRPr="0064109A">
              <w:rPr>
                <w:rFonts w:ascii="Consolas" w:hAnsi="Consolas" w:cs="Consolas"/>
                <w:sz w:val="16"/>
                <w:szCs w:val="16"/>
                <w:lang w:eastAsia="pl-PL"/>
              </w:rPr>
              <w:t> </w:t>
            </w:r>
          </w:p>
        </w:tc>
        <w:tc>
          <w:tcPr>
            <w:tcW w:w="515" w:type="pct"/>
            <w:tcBorders>
              <w:top w:val="single" w:sz="4" w:space="0" w:color="auto"/>
              <w:left w:val="nil"/>
              <w:bottom w:val="single" w:sz="4" w:space="0" w:color="auto"/>
              <w:right w:val="single" w:sz="4" w:space="0" w:color="auto"/>
            </w:tcBorders>
            <w:shd w:val="clear" w:color="D7E4BD" w:fill="D9D9D9"/>
            <w:hideMark/>
          </w:tcPr>
          <w:p w:rsidR="00495868" w:rsidRPr="0064109A" w:rsidRDefault="00495868" w:rsidP="00495868">
            <w:pPr>
              <w:suppressAutoHyphens w:val="0"/>
              <w:spacing w:line="240" w:lineRule="auto"/>
              <w:jc w:val="left"/>
              <w:rPr>
                <w:rFonts w:ascii="Consolas" w:hAnsi="Consolas" w:cs="Consolas"/>
                <w:sz w:val="16"/>
                <w:szCs w:val="16"/>
                <w:lang w:eastAsia="pl-PL"/>
              </w:rPr>
            </w:pPr>
            <w:r w:rsidRPr="0064109A">
              <w:rPr>
                <w:rFonts w:ascii="Consolas" w:hAnsi="Consolas" w:cs="Consolas"/>
                <w:sz w:val="16"/>
                <w:szCs w:val="16"/>
                <w:lang w:eastAsia="pl-PL"/>
              </w:rPr>
              <w:t>nazwa POOL</w:t>
            </w:r>
          </w:p>
        </w:tc>
        <w:tc>
          <w:tcPr>
            <w:tcW w:w="152" w:type="pct"/>
            <w:tcBorders>
              <w:top w:val="single" w:sz="4" w:space="0" w:color="auto"/>
              <w:left w:val="nil"/>
              <w:bottom w:val="single" w:sz="4" w:space="0" w:color="auto"/>
              <w:right w:val="single" w:sz="4" w:space="0" w:color="auto"/>
            </w:tcBorders>
            <w:shd w:val="clear" w:color="D7E4BD" w:fill="D9D9D9"/>
            <w:hideMark/>
          </w:tcPr>
          <w:p w:rsidR="00495868" w:rsidRPr="0064109A" w:rsidRDefault="00495868" w:rsidP="00495868">
            <w:pPr>
              <w:suppressAutoHyphens w:val="0"/>
              <w:spacing w:line="240" w:lineRule="auto"/>
              <w:jc w:val="left"/>
              <w:rPr>
                <w:rFonts w:ascii="Consolas" w:hAnsi="Consolas" w:cs="Consolas"/>
                <w:sz w:val="16"/>
                <w:szCs w:val="16"/>
                <w:lang w:eastAsia="pl-PL"/>
              </w:rPr>
            </w:pPr>
            <w:r w:rsidRPr="0064109A">
              <w:rPr>
                <w:rFonts w:ascii="Consolas" w:hAnsi="Consolas" w:cs="Consolas"/>
                <w:sz w:val="16"/>
                <w:szCs w:val="16"/>
                <w:lang w:eastAsia="pl-PL"/>
              </w:rPr>
              <w:t>VLAN</w:t>
            </w:r>
            <w:r w:rsidRPr="0064109A">
              <w:rPr>
                <w:rFonts w:ascii="Consolas" w:hAnsi="Consolas" w:cs="Consolas"/>
                <w:sz w:val="16"/>
                <w:szCs w:val="16"/>
                <w:lang w:eastAsia="pl-PL"/>
              </w:rPr>
              <w:br/>
              <w:t xml:space="preserve"> node</w:t>
            </w:r>
          </w:p>
        </w:tc>
        <w:tc>
          <w:tcPr>
            <w:tcW w:w="327" w:type="pct"/>
            <w:tcBorders>
              <w:top w:val="single" w:sz="4" w:space="0" w:color="auto"/>
              <w:left w:val="nil"/>
              <w:bottom w:val="single" w:sz="4" w:space="0" w:color="auto"/>
              <w:right w:val="single" w:sz="4" w:space="0" w:color="auto"/>
            </w:tcBorders>
            <w:shd w:val="clear" w:color="D7E4BD" w:fill="D9D9D9"/>
            <w:hideMark/>
          </w:tcPr>
          <w:p w:rsidR="00495868" w:rsidRPr="0064109A" w:rsidRDefault="00495868" w:rsidP="00495868">
            <w:pPr>
              <w:suppressAutoHyphens w:val="0"/>
              <w:spacing w:line="240" w:lineRule="auto"/>
              <w:jc w:val="left"/>
              <w:rPr>
                <w:rFonts w:ascii="Consolas" w:hAnsi="Consolas" w:cs="Consolas"/>
                <w:sz w:val="16"/>
                <w:szCs w:val="16"/>
                <w:lang w:eastAsia="pl-PL"/>
              </w:rPr>
            </w:pPr>
            <w:r w:rsidRPr="0064109A">
              <w:rPr>
                <w:rFonts w:ascii="Consolas" w:hAnsi="Consolas" w:cs="Consolas"/>
                <w:sz w:val="16"/>
                <w:szCs w:val="16"/>
                <w:lang w:eastAsia="pl-PL"/>
              </w:rPr>
              <w:t>adres hosta</w:t>
            </w:r>
          </w:p>
        </w:tc>
        <w:tc>
          <w:tcPr>
            <w:tcW w:w="196" w:type="pct"/>
            <w:tcBorders>
              <w:top w:val="single" w:sz="4" w:space="0" w:color="auto"/>
              <w:left w:val="nil"/>
              <w:bottom w:val="single" w:sz="4" w:space="0" w:color="auto"/>
              <w:right w:val="single" w:sz="4" w:space="0" w:color="auto"/>
            </w:tcBorders>
            <w:shd w:val="clear" w:color="D7E4BD" w:fill="D9D9D9"/>
            <w:hideMark/>
          </w:tcPr>
          <w:p w:rsidR="00495868" w:rsidRPr="0064109A" w:rsidRDefault="00495868" w:rsidP="00495868">
            <w:pPr>
              <w:suppressAutoHyphens w:val="0"/>
              <w:spacing w:line="240" w:lineRule="auto"/>
              <w:jc w:val="left"/>
              <w:rPr>
                <w:rFonts w:ascii="Consolas" w:hAnsi="Consolas" w:cs="Consolas"/>
                <w:sz w:val="16"/>
                <w:szCs w:val="16"/>
                <w:lang w:eastAsia="pl-PL"/>
              </w:rPr>
            </w:pPr>
            <w:r w:rsidRPr="0064109A">
              <w:rPr>
                <w:rFonts w:ascii="Consolas" w:hAnsi="Consolas" w:cs="Consolas"/>
                <w:sz w:val="16"/>
                <w:szCs w:val="16"/>
                <w:lang w:eastAsia="pl-PL"/>
              </w:rPr>
              <w:t>port usługi</w:t>
            </w:r>
          </w:p>
        </w:tc>
        <w:tc>
          <w:tcPr>
            <w:tcW w:w="327" w:type="pct"/>
            <w:tcBorders>
              <w:top w:val="single" w:sz="4" w:space="0" w:color="auto"/>
              <w:left w:val="nil"/>
              <w:bottom w:val="single" w:sz="4" w:space="0" w:color="auto"/>
              <w:right w:val="single" w:sz="4" w:space="0" w:color="auto"/>
            </w:tcBorders>
            <w:shd w:val="clear" w:color="D7E4BD" w:fill="D9D9D9"/>
            <w:hideMark/>
          </w:tcPr>
          <w:p w:rsidR="00495868" w:rsidRPr="0064109A" w:rsidRDefault="00495868" w:rsidP="00495868">
            <w:pPr>
              <w:suppressAutoHyphens w:val="0"/>
              <w:spacing w:line="240" w:lineRule="auto"/>
              <w:jc w:val="left"/>
              <w:rPr>
                <w:rFonts w:ascii="Consolas" w:hAnsi="Consolas" w:cs="Consolas"/>
                <w:sz w:val="16"/>
                <w:szCs w:val="16"/>
                <w:lang w:eastAsia="pl-PL"/>
              </w:rPr>
            </w:pPr>
            <w:r w:rsidRPr="0064109A">
              <w:rPr>
                <w:rFonts w:ascii="Consolas" w:hAnsi="Consolas" w:cs="Consolas"/>
                <w:sz w:val="16"/>
                <w:szCs w:val="16"/>
                <w:lang w:eastAsia="pl-PL"/>
              </w:rPr>
              <w:t>algorytm rozkładania ruchu</w:t>
            </w:r>
          </w:p>
        </w:tc>
        <w:tc>
          <w:tcPr>
            <w:tcW w:w="936" w:type="pct"/>
            <w:tcBorders>
              <w:top w:val="single" w:sz="4" w:space="0" w:color="auto"/>
              <w:left w:val="nil"/>
              <w:bottom w:val="single" w:sz="4" w:space="0" w:color="auto"/>
              <w:right w:val="single" w:sz="4" w:space="0" w:color="auto"/>
            </w:tcBorders>
            <w:shd w:val="clear" w:color="D7E4BD" w:fill="D9D9D9"/>
            <w:hideMark/>
          </w:tcPr>
          <w:p w:rsidR="00495868" w:rsidRPr="0064109A" w:rsidRDefault="00495868" w:rsidP="00495868">
            <w:pPr>
              <w:suppressAutoHyphens w:val="0"/>
              <w:spacing w:line="240" w:lineRule="auto"/>
              <w:jc w:val="left"/>
              <w:rPr>
                <w:rFonts w:ascii="Consolas" w:hAnsi="Consolas" w:cs="Consolas"/>
                <w:sz w:val="16"/>
                <w:szCs w:val="16"/>
                <w:lang w:eastAsia="pl-PL"/>
              </w:rPr>
            </w:pPr>
            <w:r w:rsidRPr="0064109A">
              <w:rPr>
                <w:rFonts w:ascii="Consolas" w:hAnsi="Consolas" w:cs="Consolas"/>
                <w:sz w:val="16"/>
                <w:szCs w:val="16"/>
                <w:lang w:eastAsia="pl-PL"/>
              </w:rPr>
              <w:t>rodzaj utrzymania sesji klienta</w:t>
            </w:r>
          </w:p>
        </w:tc>
        <w:tc>
          <w:tcPr>
            <w:tcW w:w="1174" w:type="pct"/>
            <w:tcBorders>
              <w:top w:val="single" w:sz="4" w:space="0" w:color="auto"/>
              <w:left w:val="nil"/>
              <w:bottom w:val="single" w:sz="4" w:space="0" w:color="auto"/>
              <w:right w:val="single" w:sz="4" w:space="0" w:color="auto"/>
            </w:tcBorders>
            <w:shd w:val="clear" w:color="D7E4BD" w:fill="D9D9D9"/>
            <w:hideMark/>
          </w:tcPr>
          <w:p w:rsidR="00495868" w:rsidRPr="0064109A" w:rsidRDefault="00495868" w:rsidP="00495868">
            <w:pPr>
              <w:suppressAutoHyphens w:val="0"/>
              <w:spacing w:line="240" w:lineRule="auto"/>
              <w:jc w:val="left"/>
              <w:rPr>
                <w:rFonts w:ascii="Consolas" w:hAnsi="Consolas" w:cs="Consolas"/>
                <w:sz w:val="16"/>
                <w:szCs w:val="16"/>
                <w:lang w:eastAsia="pl-PL"/>
              </w:rPr>
            </w:pPr>
            <w:r w:rsidRPr="0064109A">
              <w:rPr>
                <w:rFonts w:ascii="Consolas" w:hAnsi="Consolas" w:cs="Consolas"/>
                <w:sz w:val="16"/>
                <w:szCs w:val="16"/>
                <w:lang w:eastAsia="pl-PL"/>
              </w:rPr>
              <w:t>typ monitoringu membera</w:t>
            </w:r>
          </w:p>
        </w:tc>
        <w:tc>
          <w:tcPr>
            <w:tcW w:w="455" w:type="pct"/>
            <w:tcBorders>
              <w:top w:val="single" w:sz="4" w:space="0" w:color="auto"/>
              <w:left w:val="nil"/>
              <w:bottom w:val="single" w:sz="4" w:space="0" w:color="auto"/>
              <w:right w:val="single" w:sz="4" w:space="0" w:color="auto"/>
            </w:tcBorders>
            <w:shd w:val="clear" w:color="D7E4BD" w:fill="D9D9D9"/>
            <w:hideMark/>
          </w:tcPr>
          <w:p w:rsidR="00495868" w:rsidRPr="0064109A" w:rsidRDefault="00495868" w:rsidP="00495868">
            <w:pPr>
              <w:suppressAutoHyphens w:val="0"/>
              <w:spacing w:line="240" w:lineRule="auto"/>
              <w:jc w:val="left"/>
              <w:rPr>
                <w:rFonts w:ascii="Consolas" w:hAnsi="Consolas" w:cs="Consolas"/>
                <w:sz w:val="16"/>
                <w:szCs w:val="16"/>
                <w:lang w:eastAsia="pl-PL"/>
              </w:rPr>
            </w:pPr>
            <w:r w:rsidRPr="0064109A">
              <w:rPr>
                <w:rFonts w:ascii="Consolas" w:hAnsi="Consolas" w:cs="Consolas"/>
                <w:sz w:val="16"/>
                <w:szCs w:val="16"/>
                <w:lang w:eastAsia="pl-PL"/>
              </w:rPr>
              <w:t>Inne</w:t>
            </w:r>
          </w:p>
        </w:tc>
      </w:tr>
      <w:tr w:rsidR="00F83738" w:rsidRPr="00D41221" w:rsidTr="00495868">
        <w:trPr>
          <w:trHeight w:val="225"/>
        </w:trPr>
        <w:tc>
          <w:tcPr>
            <w:tcW w:w="138" w:type="pct"/>
            <w:vMerge w:val="restart"/>
            <w:tcBorders>
              <w:top w:val="nil"/>
              <w:left w:val="single" w:sz="4" w:space="0" w:color="auto"/>
              <w:bottom w:val="single" w:sz="4" w:space="0" w:color="auto"/>
              <w:right w:val="single" w:sz="4" w:space="0" w:color="auto"/>
            </w:tcBorders>
            <w:shd w:val="clear" w:color="000000" w:fill="FDE9D9"/>
            <w:noWrap/>
            <w:hideMark/>
          </w:tcPr>
          <w:p w:rsidR="00F83738" w:rsidRPr="0064109A" w:rsidRDefault="00F83738" w:rsidP="00495868">
            <w:pPr>
              <w:suppressAutoHyphens w:val="0"/>
              <w:spacing w:line="240" w:lineRule="auto"/>
              <w:jc w:val="left"/>
              <w:rPr>
                <w:rFonts w:ascii="Consolas" w:hAnsi="Consolas" w:cs="Consolas"/>
                <w:color w:val="000000"/>
                <w:sz w:val="16"/>
                <w:szCs w:val="16"/>
                <w:lang w:eastAsia="pl-PL"/>
              </w:rPr>
            </w:pPr>
            <w:r w:rsidRPr="0064109A">
              <w:rPr>
                <w:rFonts w:ascii="Consolas" w:hAnsi="Consolas" w:cs="Consolas"/>
                <w:color w:val="000000"/>
                <w:sz w:val="16"/>
                <w:szCs w:val="16"/>
                <w:lang w:eastAsia="pl-PL"/>
              </w:rPr>
              <w:t>INET</w:t>
            </w:r>
          </w:p>
        </w:tc>
        <w:tc>
          <w:tcPr>
            <w:tcW w:w="503" w:type="pct"/>
            <w:vMerge w:val="restart"/>
            <w:tcBorders>
              <w:top w:val="nil"/>
              <w:left w:val="single" w:sz="4" w:space="0" w:color="auto"/>
              <w:bottom w:val="single" w:sz="4" w:space="0" w:color="auto"/>
              <w:right w:val="single" w:sz="4" w:space="0" w:color="auto"/>
            </w:tcBorders>
            <w:shd w:val="clear" w:color="000000" w:fill="FDE9D9"/>
            <w:noWrap/>
            <w:hideMark/>
          </w:tcPr>
          <w:p w:rsidR="00F83738" w:rsidRDefault="00F83738">
            <w:r w:rsidRPr="00E4240C">
              <w:rPr>
                <w:rFonts w:ascii="Calibri" w:hAnsi="Calibri" w:cs="Calibri"/>
                <w:sz w:val="20"/>
                <w:szCs w:val="20"/>
                <w:highlight w:val="black"/>
              </w:rPr>
              <w:t xml:space="preserve">x x x </w:t>
            </w:r>
          </w:p>
        </w:tc>
        <w:tc>
          <w:tcPr>
            <w:tcW w:w="103" w:type="pct"/>
            <w:vMerge w:val="restart"/>
            <w:tcBorders>
              <w:top w:val="nil"/>
              <w:left w:val="single" w:sz="4" w:space="0" w:color="auto"/>
              <w:bottom w:val="single" w:sz="4" w:space="0" w:color="auto"/>
              <w:right w:val="single" w:sz="4" w:space="0" w:color="auto"/>
            </w:tcBorders>
            <w:shd w:val="clear" w:color="000000" w:fill="FDE9D9"/>
            <w:noWrap/>
            <w:hideMark/>
          </w:tcPr>
          <w:p w:rsidR="00F83738" w:rsidRDefault="00F83738">
            <w:r w:rsidRPr="006E00BF">
              <w:rPr>
                <w:rFonts w:ascii="Calibri" w:hAnsi="Calibri" w:cs="Calibri"/>
                <w:sz w:val="20"/>
                <w:szCs w:val="20"/>
                <w:highlight w:val="black"/>
              </w:rPr>
              <w:t xml:space="preserve">x x x </w:t>
            </w:r>
          </w:p>
        </w:tc>
        <w:tc>
          <w:tcPr>
            <w:tcW w:w="174" w:type="pct"/>
            <w:vMerge w:val="restart"/>
            <w:tcBorders>
              <w:top w:val="nil"/>
              <w:left w:val="single" w:sz="4" w:space="0" w:color="auto"/>
              <w:bottom w:val="single" w:sz="4" w:space="0" w:color="auto"/>
              <w:right w:val="single" w:sz="4" w:space="0" w:color="auto"/>
            </w:tcBorders>
            <w:shd w:val="clear" w:color="000000" w:fill="FDE9D9"/>
            <w:noWrap/>
            <w:hideMark/>
          </w:tcPr>
          <w:p w:rsidR="00F83738" w:rsidRDefault="00F83738">
            <w:r w:rsidRPr="009E6113">
              <w:rPr>
                <w:rFonts w:ascii="Calibri" w:hAnsi="Calibri" w:cs="Calibri"/>
                <w:sz w:val="20"/>
                <w:szCs w:val="20"/>
                <w:highlight w:val="black"/>
              </w:rPr>
              <w:t xml:space="preserve">x x x </w:t>
            </w:r>
          </w:p>
        </w:tc>
        <w:tc>
          <w:tcPr>
            <w:tcW w:w="515" w:type="pct"/>
            <w:vMerge w:val="restart"/>
            <w:tcBorders>
              <w:top w:val="nil"/>
              <w:left w:val="single" w:sz="4" w:space="0" w:color="auto"/>
              <w:bottom w:val="single" w:sz="4" w:space="0" w:color="auto"/>
              <w:right w:val="single" w:sz="4" w:space="0" w:color="auto"/>
            </w:tcBorders>
            <w:shd w:val="clear" w:color="000000" w:fill="FDE9D9"/>
            <w:noWrap/>
            <w:hideMark/>
          </w:tcPr>
          <w:p w:rsidR="00F83738" w:rsidRDefault="00F83738">
            <w:r w:rsidRPr="00E93128">
              <w:rPr>
                <w:rFonts w:ascii="Calibri" w:hAnsi="Calibri" w:cs="Calibri"/>
                <w:sz w:val="20"/>
                <w:szCs w:val="20"/>
                <w:highlight w:val="black"/>
              </w:rPr>
              <w:t xml:space="preserve">x x x </w:t>
            </w:r>
          </w:p>
        </w:tc>
        <w:tc>
          <w:tcPr>
            <w:tcW w:w="152" w:type="pct"/>
            <w:tcBorders>
              <w:top w:val="nil"/>
              <w:left w:val="nil"/>
              <w:bottom w:val="single" w:sz="4" w:space="0" w:color="auto"/>
              <w:right w:val="single" w:sz="4" w:space="0" w:color="auto"/>
            </w:tcBorders>
            <w:shd w:val="clear" w:color="000000" w:fill="FDE9D9"/>
            <w:noWrap/>
            <w:hideMark/>
          </w:tcPr>
          <w:p w:rsidR="00F83738" w:rsidRDefault="00F83738">
            <w:r w:rsidRPr="009B663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FDE9D9"/>
            <w:noWrap/>
            <w:hideMark/>
          </w:tcPr>
          <w:p w:rsidR="00F83738" w:rsidRDefault="00F83738">
            <w:r w:rsidRPr="009B663C">
              <w:rPr>
                <w:rFonts w:ascii="Calibri" w:hAnsi="Calibri" w:cs="Calibri"/>
                <w:sz w:val="20"/>
                <w:szCs w:val="20"/>
                <w:highlight w:val="black"/>
              </w:rPr>
              <w:t xml:space="preserve">x x x </w:t>
            </w:r>
          </w:p>
        </w:tc>
        <w:tc>
          <w:tcPr>
            <w:tcW w:w="196" w:type="pct"/>
            <w:tcBorders>
              <w:top w:val="nil"/>
              <w:left w:val="nil"/>
              <w:bottom w:val="single" w:sz="4" w:space="0" w:color="auto"/>
              <w:right w:val="single" w:sz="4" w:space="0" w:color="auto"/>
            </w:tcBorders>
            <w:shd w:val="clear" w:color="000000" w:fill="FDE9D9"/>
            <w:noWrap/>
            <w:hideMark/>
          </w:tcPr>
          <w:p w:rsidR="00F83738" w:rsidRDefault="00F83738">
            <w:r w:rsidRPr="009B663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FDE9D9"/>
            <w:noWrap/>
            <w:hideMark/>
          </w:tcPr>
          <w:p w:rsidR="00F83738" w:rsidRDefault="00F83738">
            <w:r w:rsidRPr="001F51F1">
              <w:rPr>
                <w:rFonts w:ascii="Calibri" w:hAnsi="Calibri" w:cs="Calibri"/>
                <w:sz w:val="20"/>
                <w:szCs w:val="20"/>
                <w:highlight w:val="black"/>
              </w:rPr>
              <w:t xml:space="preserve">x x x </w:t>
            </w:r>
          </w:p>
        </w:tc>
        <w:tc>
          <w:tcPr>
            <w:tcW w:w="936" w:type="pct"/>
            <w:tcBorders>
              <w:top w:val="nil"/>
              <w:left w:val="nil"/>
              <w:bottom w:val="single" w:sz="4" w:space="0" w:color="auto"/>
              <w:right w:val="single" w:sz="4" w:space="0" w:color="auto"/>
            </w:tcBorders>
            <w:shd w:val="clear" w:color="000000" w:fill="FDE9D9"/>
            <w:noWrap/>
            <w:hideMark/>
          </w:tcPr>
          <w:p w:rsidR="00F83738" w:rsidRDefault="00F83738">
            <w:r w:rsidRPr="001444F6">
              <w:rPr>
                <w:rFonts w:ascii="Calibri" w:hAnsi="Calibri" w:cs="Calibri"/>
                <w:sz w:val="20"/>
                <w:szCs w:val="20"/>
                <w:highlight w:val="black"/>
              </w:rPr>
              <w:t xml:space="preserve">x x x </w:t>
            </w:r>
          </w:p>
        </w:tc>
        <w:tc>
          <w:tcPr>
            <w:tcW w:w="1174" w:type="pct"/>
            <w:tcBorders>
              <w:top w:val="nil"/>
              <w:left w:val="nil"/>
              <w:bottom w:val="single" w:sz="4" w:space="0" w:color="auto"/>
              <w:right w:val="single" w:sz="4" w:space="0" w:color="auto"/>
            </w:tcBorders>
            <w:shd w:val="clear" w:color="000000" w:fill="FDE9D9"/>
            <w:noWrap/>
            <w:hideMark/>
          </w:tcPr>
          <w:p w:rsidR="00F83738" w:rsidRDefault="00F83738">
            <w:r w:rsidRPr="003A1E9D">
              <w:rPr>
                <w:rFonts w:ascii="Calibri" w:hAnsi="Calibri" w:cs="Calibri"/>
                <w:sz w:val="20"/>
                <w:szCs w:val="20"/>
                <w:highlight w:val="black"/>
              </w:rPr>
              <w:t xml:space="preserve">x x x </w:t>
            </w:r>
          </w:p>
        </w:tc>
        <w:tc>
          <w:tcPr>
            <w:tcW w:w="455" w:type="pct"/>
            <w:tcBorders>
              <w:top w:val="nil"/>
              <w:left w:val="nil"/>
              <w:bottom w:val="single" w:sz="4" w:space="0" w:color="auto"/>
              <w:right w:val="single" w:sz="4" w:space="0" w:color="auto"/>
            </w:tcBorders>
            <w:shd w:val="clear" w:color="000000" w:fill="FDE9D9"/>
            <w:noWrap/>
            <w:hideMark/>
          </w:tcPr>
          <w:p w:rsidR="00F83738" w:rsidRDefault="00F83738">
            <w:r w:rsidRPr="004E2655">
              <w:rPr>
                <w:rFonts w:ascii="Calibri" w:hAnsi="Calibri" w:cs="Calibri"/>
                <w:sz w:val="20"/>
                <w:szCs w:val="20"/>
                <w:highlight w:val="black"/>
              </w:rPr>
              <w:t xml:space="preserve">x x x </w:t>
            </w:r>
          </w:p>
        </w:tc>
      </w:tr>
      <w:tr w:rsidR="00F83738" w:rsidRPr="00D41221" w:rsidTr="002031F6">
        <w:trPr>
          <w:trHeight w:val="225"/>
        </w:trPr>
        <w:tc>
          <w:tcPr>
            <w:tcW w:w="138"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74"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15"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52" w:type="pct"/>
            <w:tcBorders>
              <w:top w:val="nil"/>
              <w:left w:val="nil"/>
              <w:bottom w:val="single" w:sz="4" w:space="0" w:color="auto"/>
              <w:right w:val="single" w:sz="4" w:space="0" w:color="auto"/>
            </w:tcBorders>
            <w:shd w:val="clear" w:color="000000" w:fill="FDE9D9"/>
            <w:noWrap/>
            <w:hideMark/>
          </w:tcPr>
          <w:p w:rsidR="00F83738" w:rsidRDefault="00F83738">
            <w:r w:rsidRPr="009B663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FDE9D9"/>
            <w:noWrap/>
            <w:hideMark/>
          </w:tcPr>
          <w:p w:rsidR="00F83738" w:rsidRDefault="00F83738">
            <w:r w:rsidRPr="009B663C">
              <w:rPr>
                <w:rFonts w:ascii="Calibri" w:hAnsi="Calibri" w:cs="Calibri"/>
                <w:sz w:val="20"/>
                <w:szCs w:val="20"/>
                <w:highlight w:val="black"/>
              </w:rPr>
              <w:t xml:space="preserve">x x x </w:t>
            </w:r>
          </w:p>
        </w:tc>
        <w:tc>
          <w:tcPr>
            <w:tcW w:w="196" w:type="pct"/>
            <w:tcBorders>
              <w:top w:val="nil"/>
              <w:left w:val="nil"/>
              <w:bottom w:val="single" w:sz="4" w:space="0" w:color="auto"/>
              <w:right w:val="single" w:sz="4" w:space="0" w:color="auto"/>
            </w:tcBorders>
            <w:shd w:val="clear" w:color="000000" w:fill="FDE9D9"/>
            <w:noWrap/>
            <w:hideMark/>
          </w:tcPr>
          <w:p w:rsidR="00F83738" w:rsidRDefault="00F83738">
            <w:r w:rsidRPr="009B663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FDE9D9"/>
            <w:noWrap/>
            <w:hideMark/>
          </w:tcPr>
          <w:p w:rsidR="00F83738" w:rsidRDefault="00F83738">
            <w:r w:rsidRPr="001F51F1">
              <w:rPr>
                <w:rFonts w:ascii="Calibri" w:hAnsi="Calibri" w:cs="Calibri"/>
                <w:sz w:val="20"/>
                <w:szCs w:val="20"/>
                <w:highlight w:val="black"/>
              </w:rPr>
              <w:t xml:space="preserve">x x x </w:t>
            </w:r>
          </w:p>
        </w:tc>
        <w:tc>
          <w:tcPr>
            <w:tcW w:w="936" w:type="pct"/>
            <w:tcBorders>
              <w:top w:val="nil"/>
              <w:left w:val="nil"/>
              <w:bottom w:val="single" w:sz="4" w:space="0" w:color="auto"/>
              <w:right w:val="single" w:sz="4" w:space="0" w:color="auto"/>
            </w:tcBorders>
            <w:shd w:val="clear" w:color="000000" w:fill="FDE9D9"/>
            <w:noWrap/>
            <w:hideMark/>
          </w:tcPr>
          <w:p w:rsidR="00F83738" w:rsidRDefault="00F83738">
            <w:r w:rsidRPr="001444F6">
              <w:rPr>
                <w:rFonts w:ascii="Calibri" w:hAnsi="Calibri" w:cs="Calibri"/>
                <w:sz w:val="20"/>
                <w:szCs w:val="20"/>
                <w:highlight w:val="black"/>
              </w:rPr>
              <w:t xml:space="preserve">x x x </w:t>
            </w:r>
          </w:p>
        </w:tc>
        <w:tc>
          <w:tcPr>
            <w:tcW w:w="1174" w:type="pct"/>
            <w:tcBorders>
              <w:top w:val="nil"/>
              <w:left w:val="nil"/>
              <w:bottom w:val="single" w:sz="4" w:space="0" w:color="auto"/>
              <w:right w:val="single" w:sz="4" w:space="0" w:color="auto"/>
            </w:tcBorders>
            <w:shd w:val="clear" w:color="000000" w:fill="FDE9D9"/>
            <w:noWrap/>
            <w:hideMark/>
          </w:tcPr>
          <w:p w:rsidR="00F83738" w:rsidRDefault="00F83738">
            <w:r w:rsidRPr="003A1E9D">
              <w:rPr>
                <w:rFonts w:ascii="Calibri" w:hAnsi="Calibri" w:cs="Calibri"/>
                <w:sz w:val="20"/>
                <w:szCs w:val="20"/>
                <w:highlight w:val="black"/>
              </w:rPr>
              <w:t xml:space="preserve">x x x </w:t>
            </w:r>
          </w:p>
        </w:tc>
        <w:tc>
          <w:tcPr>
            <w:tcW w:w="455" w:type="pct"/>
            <w:tcBorders>
              <w:top w:val="nil"/>
              <w:left w:val="nil"/>
              <w:bottom w:val="single" w:sz="4" w:space="0" w:color="auto"/>
              <w:right w:val="single" w:sz="4" w:space="0" w:color="auto"/>
            </w:tcBorders>
            <w:shd w:val="clear" w:color="000000" w:fill="FDE9D9"/>
            <w:noWrap/>
            <w:hideMark/>
          </w:tcPr>
          <w:p w:rsidR="00F83738" w:rsidRDefault="00F83738">
            <w:r w:rsidRPr="004E2655">
              <w:rPr>
                <w:rFonts w:ascii="Calibri" w:hAnsi="Calibri" w:cs="Calibri"/>
                <w:sz w:val="20"/>
                <w:szCs w:val="20"/>
                <w:highlight w:val="black"/>
              </w:rPr>
              <w:t xml:space="preserve">x x x </w:t>
            </w:r>
          </w:p>
        </w:tc>
      </w:tr>
      <w:tr w:rsidR="00F83738" w:rsidRPr="00D41221" w:rsidTr="002031F6">
        <w:trPr>
          <w:trHeight w:val="225"/>
        </w:trPr>
        <w:tc>
          <w:tcPr>
            <w:tcW w:w="138"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74"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15"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52" w:type="pct"/>
            <w:tcBorders>
              <w:top w:val="nil"/>
              <w:left w:val="nil"/>
              <w:bottom w:val="single" w:sz="4" w:space="0" w:color="auto"/>
              <w:right w:val="single" w:sz="4" w:space="0" w:color="auto"/>
            </w:tcBorders>
            <w:shd w:val="clear" w:color="000000" w:fill="FDE9D9"/>
            <w:noWrap/>
            <w:hideMark/>
          </w:tcPr>
          <w:p w:rsidR="00F83738" w:rsidRDefault="00F83738">
            <w:r w:rsidRPr="009B663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FDE9D9"/>
            <w:noWrap/>
            <w:hideMark/>
          </w:tcPr>
          <w:p w:rsidR="00F83738" w:rsidRDefault="00F83738">
            <w:r w:rsidRPr="009B663C">
              <w:rPr>
                <w:rFonts w:ascii="Calibri" w:hAnsi="Calibri" w:cs="Calibri"/>
                <w:sz w:val="20"/>
                <w:szCs w:val="20"/>
                <w:highlight w:val="black"/>
              </w:rPr>
              <w:t xml:space="preserve">x x x </w:t>
            </w:r>
          </w:p>
        </w:tc>
        <w:tc>
          <w:tcPr>
            <w:tcW w:w="196" w:type="pct"/>
            <w:tcBorders>
              <w:top w:val="nil"/>
              <w:left w:val="nil"/>
              <w:bottom w:val="single" w:sz="4" w:space="0" w:color="auto"/>
              <w:right w:val="single" w:sz="4" w:space="0" w:color="auto"/>
            </w:tcBorders>
            <w:shd w:val="clear" w:color="000000" w:fill="FDE9D9"/>
            <w:noWrap/>
            <w:hideMark/>
          </w:tcPr>
          <w:p w:rsidR="00F83738" w:rsidRDefault="00F83738">
            <w:r w:rsidRPr="009B663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FDE9D9"/>
            <w:noWrap/>
            <w:hideMark/>
          </w:tcPr>
          <w:p w:rsidR="00F83738" w:rsidRDefault="00F83738">
            <w:r w:rsidRPr="001F51F1">
              <w:rPr>
                <w:rFonts w:ascii="Calibri" w:hAnsi="Calibri" w:cs="Calibri"/>
                <w:sz w:val="20"/>
                <w:szCs w:val="20"/>
                <w:highlight w:val="black"/>
              </w:rPr>
              <w:t xml:space="preserve">x x x </w:t>
            </w:r>
          </w:p>
        </w:tc>
        <w:tc>
          <w:tcPr>
            <w:tcW w:w="936" w:type="pct"/>
            <w:tcBorders>
              <w:top w:val="nil"/>
              <w:left w:val="nil"/>
              <w:bottom w:val="single" w:sz="4" w:space="0" w:color="auto"/>
              <w:right w:val="single" w:sz="4" w:space="0" w:color="auto"/>
            </w:tcBorders>
            <w:shd w:val="clear" w:color="000000" w:fill="FDE9D9"/>
            <w:noWrap/>
            <w:hideMark/>
          </w:tcPr>
          <w:p w:rsidR="00F83738" w:rsidRDefault="00F83738">
            <w:r w:rsidRPr="001444F6">
              <w:rPr>
                <w:rFonts w:ascii="Calibri" w:hAnsi="Calibri" w:cs="Calibri"/>
                <w:sz w:val="20"/>
                <w:szCs w:val="20"/>
                <w:highlight w:val="black"/>
              </w:rPr>
              <w:t xml:space="preserve">x x x </w:t>
            </w:r>
          </w:p>
        </w:tc>
        <w:tc>
          <w:tcPr>
            <w:tcW w:w="1174" w:type="pct"/>
            <w:tcBorders>
              <w:top w:val="nil"/>
              <w:left w:val="nil"/>
              <w:bottom w:val="single" w:sz="4" w:space="0" w:color="auto"/>
              <w:right w:val="single" w:sz="4" w:space="0" w:color="auto"/>
            </w:tcBorders>
            <w:shd w:val="clear" w:color="000000" w:fill="FDE9D9"/>
            <w:noWrap/>
            <w:hideMark/>
          </w:tcPr>
          <w:p w:rsidR="00F83738" w:rsidRDefault="00F83738">
            <w:r w:rsidRPr="003A1E9D">
              <w:rPr>
                <w:rFonts w:ascii="Calibri" w:hAnsi="Calibri" w:cs="Calibri"/>
                <w:sz w:val="20"/>
                <w:szCs w:val="20"/>
                <w:highlight w:val="black"/>
              </w:rPr>
              <w:t xml:space="preserve">x x x </w:t>
            </w:r>
          </w:p>
        </w:tc>
        <w:tc>
          <w:tcPr>
            <w:tcW w:w="455" w:type="pct"/>
            <w:tcBorders>
              <w:top w:val="nil"/>
              <w:left w:val="nil"/>
              <w:bottom w:val="single" w:sz="4" w:space="0" w:color="auto"/>
              <w:right w:val="single" w:sz="4" w:space="0" w:color="auto"/>
            </w:tcBorders>
            <w:shd w:val="clear" w:color="000000" w:fill="FDE9D9"/>
            <w:noWrap/>
            <w:hideMark/>
          </w:tcPr>
          <w:p w:rsidR="00F83738" w:rsidRDefault="00F83738">
            <w:r w:rsidRPr="004E2655">
              <w:rPr>
                <w:rFonts w:ascii="Calibri" w:hAnsi="Calibri" w:cs="Calibri"/>
                <w:sz w:val="20"/>
                <w:szCs w:val="20"/>
                <w:highlight w:val="black"/>
              </w:rPr>
              <w:t xml:space="preserve">x x x </w:t>
            </w:r>
          </w:p>
        </w:tc>
      </w:tr>
      <w:tr w:rsidR="00F83738" w:rsidRPr="00D41221" w:rsidTr="002031F6">
        <w:trPr>
          <w:trHeight w:val="225"/>
        </w:trPr>
        <w:tc>
          <w:tcPr>
            <w:tcW w:w="138"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74"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15"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52" w:type="pct"/>
            <w:tcBorders>
              <w:top w:val="nil"/>
              <w:left w:val="nil"/>
              <w:bottom w:val="single" w:sz="4" w:space="0" w:color="auto"/>
              <w:right w:val="single" w:sz="4" w:space="0" w:color="auto"/>
            </w:tcBorders>
            <w:shd w:val="clear" w:color="000000" w:fill="FDE9D9"/>
            <w:noWrap/>
            <w:hideMark/>
          </w:tcPr>
          <w:p w:rsidR="00F83738" w:rsidRDefault="00F83738">
            <w:r w:rsidRPr="009B663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FDE9D9"/>
            <w:noWrap/>
            <w:hideMark/>
          </w:tcPr>
          <w:p w:rsidR="00F83738" w:rsidRDefault="00F83738">
            <w:r w:rsidRPr="009B663C">
              <w:rPr>
                <w:rFonts w:ascii="Calibri" w:hAnsi="Calibri" w:cs="Calibri"/>
                <w:sz w:val="20"/>
                <w:szCs w:val="20"/>
                <w:highlight w:val="black"/>
              </w:rPr>
              <w:t xml:space="preserve">x x x </w:t>
            </w:r>
          </w:p>
        </w:tc>
        <w:tc>
          <w:tcPr>
            <w:tcW w:w="196" w:type="pct"/>
            <w:tcBorders>
              <w:top w:val="nil"/>
              <w:left w:val="nil"/>
              <w:bottom w:val="single" w:sz="4" w:space="0" w:color="auto"/>
              <w:right w:val="single" w:sz="4" w:space="0" w:color="auto"/>
            </w:tcBorders>
            <w:shd w:val="clear" w:color="000000" w:fill="FDE9D9"/>
            <w:noWrap/>
            <w:hideMark/>
          </w:tcPr>
          <w:p w:rsidR="00F83738" w:rsidRDefault="00F83738">
            <w:r w:rsidRPr="009B663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FDE9D9"/>
            <w:noWrap/>
            <w:hideMark/>
          </w:tcPr>
          <w:p w:rsidR="00F83738" w:rsidRDefault="00F83738">
            <w:r w:rsidRPr="001F51F1">
              <w:rPr>
                <w:rFonts w:ascii="Calibri" w:hAnsi="Calibri" w:cs="Calibri"/>
                <w:sz w:val="20"/>
                <w:szCs w:val="20"/>
                <w:highlight w:val="black"/>
              </w:rPr>
              <w:t xml:space="preserve">x x x </w:t>
            </w:r>
          </w:p>
        </w:tc>
        <w:tc>
          <w:tcPr>
            <w:tcW w:w="936" w:type="pct"/>
            <w:tcBorders>
              <w:top w:val="nil"/>
              <w:left w:val="nil"/>
              <w:bottom w:val="single" w:sz="4" w:space="0" w:color="auto"/>
              <w:right w:val="single" w:sz="4" w:space="0" w:color="auto"/>
            </w:tcBorders>
            <w:shd w:val="clear" w:color="000000" w:fill="FDE9D9"/>
            <w:noWrap/>
            <w:hideMark/>
          </w:tcPr>
          <w:p w:rsidR="00F83738" w:rsidRDefault="00F83738">
            <w:r w:rsidRPr="001444F6">
              <w:rPr>
                <w:rFonts w:ascii="Calibri" w:hAnsi="Calibri" w:cs="Calibri"/>
                <w:sz w:val="20"/>
                <w:szCs w:val="20"/>
                <w:highlight w:val="black"/>
              </w:rPr>
              <w:t xml:space="preserve">x x x </w:t>
            </w:r>
          </w:p>
        </w:tc>
        <w:tc>
          <w:tcPr>
            <w:tcW w:w="1174" w:type="pct"/>
            <w:tcBorders>
              <w:top w:val="nil"/>
              <w:left w:val="nil"/>
              <w:bottom w:val="single" w:sz="4" w:space="0" w:color="auto"/>
              <w:right w:val="single" w:sz="4" w:space="0" w:color="auto"/>
            </w:tcBorders>
            <w:shd w:val="clear" w:color="000000" w:fill="FDE9D9"/>
            <w:noWrap/>
            <w:hideMark/>
          </w:tcPr>
          <w:p w:rsidR="00F83738" w:rsidRDefault="00F83738">
            <w:r w:rsidRPr="003A1E9D">
              <w:rPr>
                <w:rFonts w:ascii="Calibri" w:hAnsi="Calibri" w:cs="Calibri"/>
                <w:sz w:val="20"/>
                <w:szCs w:val="20"/>
                <w:highlight w:val="black"/>
              </w:rPr>
              <w:t xml:space="preserve">x x x </w:t>
            </w:r>
          </w:p>
        </w:tc>
        <w:tc>
          <w:tcPr>
            <w:tcW w:w="455" w:type="pct"/>
            <w:tcBorders>
              <w:top w:val="nil"/>
              <w:left w:val="nil"/>
              <w:bottom w:val="single" w:sz="4" w:space="0" w:color="auto"/>
              <w:right w:val="single" w:sz="4" w:space="0" w:color="auto"/>
            </w:tcBorders>
            <w:shd w:val="clear" w:color="000000" w:fill="FDE9D9"/>
            <w:noWrap/>
            <w:hideMark/>
          </w:tcPr>
          <w:p w:rsidR="00F83738" w:rsidRDefault="00F83738">
            <w:r w:rsidRPr="004E2655">
              <w:rPr>
                <w:rFonts w:ascii="Calibri" w:hAnsi="Calibri" w:cs="Calibri"/>
                <w:sz w:val="20"/>
                <w:szCs w:val="20"/>
                <w:highlight w:val="black"/>
              </w:rPr>
              <w:t xml:space="preserve">x x x </w:t>
            </w:r>
          </w:p>
        </w:tc>
      </w:tr>
      <w:tr w:rsidR="00F83738" w:rsidRPr="00D41221" w:rsidTr="002031F6">
        <w:trPr>
          <w:trHeight w:val="225"/>
        </w:trPr>
        <w:tc>
          <w:tcPr>
            <w:tcW w:w="138"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74"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15"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52" w:type="pct"/>
            <w:tcBorders>
              <w:top w:val="nil"/>
              <w:left w:val="nil"/>
              <w:bottom w:val="single" w:sz="4" w:space="0" w:color="auto"/>
              <w:right w:val="single" w:sz="4" w:space="0" w:color="auto"/>
            </w:tcBorders>
            <w:shd w:val="clear" w:color="000000" w:fill="FDE9D9"/>
            <w:noWrap/>
            <w:hideMark/>
          </w:tcPr>
          <w:p w:rsidR="00F83738" w:rsidRDefault="00F83738">
            <w:r w:rsidRPr="009B663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FDE9D9"/>
            <w:noWrap/>
            <w:hideMark/>
          </w:tcPr>
          <w:p w:rsidR="00F83738" w:rsidRDefault="00F83738">
            <w:r w:rsidRPr="009B663C">
              <w:rPr>
                <w:rFonts w:ascii="Calibri" w:hAnsi="Calibri" w:cs="Calibri"/>
                <w:sz w:val="20"/>
                <w:szCs w:val="20"/>
                <w:highlight w:val="black"/>
              </w:rPr>
              <w:t xml:space="preserve">x x x </w:t>
            </w:r>
          </w:p>
        </w:tc>
        <w:tc>
          <w:tcPr>
            <w:tcW w:w="196" w:type="pct"/>
            <w:tcBorders>
              <w:top w:val="nil"/>
              <w:left w:val="nil"/>
              <w:bottom w:val="single" w:sz="4" w:space="0" w:color="auto"/>
              <w:right w:val="single" w:sz="4" w:space="0" w:color="auto"/>
            </w:tcBorders>
            <w:shd w:val="clear" w:color="000000" w:fill="FDE9D9"/>
            <w:noWrap/>
            <w:hideMark/>
          </w:tcPr>
          <w:p w:rsidR="00F83738" w:rsidRDefault="00F83738">
            <w:r w:rsidRPr="009B663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FDE9D9"/>
            <w:noWrap/>
            <w:hideMark/>
          </w:tcPr>
          <w:p w:rsidR="00F83738" w:rsidRDefault="00F83738">
            <w:r w:rsidRPr="001F51F1">
              <w:rPr>
                <w:rFonts w:ascii="Calibri" w:hAnsi="Calibri" w:cs="Calibri"/>
                <w:sz w:val="20"/>
                <w:szCs w:val="20"/>
                <w:highlight w:val="black"/>
              </w:rPr>
              <w:t xml:space="preserve">x x x </w:t>
            </w:r>
          </w:p>
        </w:tc>
        <w:tc>
          <w:tcPr>
            <w:tcW w:w="936" w:type="pct"/>
            <w:tcBorders>
              <w:top w:val="nil"/>
              <w:left w:val="nil"/>
              <w:bottom w:val="single" w:sz="4" w:space="0" w:color="auto"/>
              <w:right w:val="single" w:sz="4" w:space="0" w:color="auto"/>
            </w:tcBorders>
            <w:shd w:val="clear" w:color="000000" w:fill="FDE9D9"/>
            <w:noWrap/>
            <w:hideMark/>
          </w:tcPr>
          <w:p w:rsidR="00F83738" w:rsidRDefault="00F83738">
            <w:r w:rsidRPr="001444F6">
              <w:rPr>
                <w:rFonts w:ascii="Calibri" w:hAnsi="Calibri" w:cs="Calibri"/>
                <w:sz w:val="20"/>
                <w:szCs w:val="20"/>
                <w:highlight w:val="black"/>
              </w:rPr>
              <w:t xml:space="preserve">x x x </w:t>
            </w:r>
          </w:p>
        </w:tc>
        <w:tc>
          <w:tcPr>
            <w:tcW w:w="1174" w:type="pct"/>
            <w:tcBorders>
              <w:top w:val="nil"/>
              <w:left w:val="nil"/>
              <w:bottom w:val="single" w:sz="4" w:space="0" w:color="auto"/>
              <w:right w:val="single" w:sz="4" w:space="0" w:color="auto"/>
            </w:tcBorders>
            <w:shd w:val="clear" w:color="000000" w:fill="FDE9D9"/>
            <w:noWrap/>
            <w:hideMark/>
          </w:tcPr>
          <w:p w:rsidR="00F83738" w:rsidRDefault="00F83738">
            <w:r w:rsidRPr="003A1E9D">
              <w:rPr>
                <w:rFonts w:ascii="Calibri" w:hAnsi="Calibri" w:cs="Calibri"/>
                <w:sz w:val="20"/>
                <w:szCs w:val="20"/>
                <w:highlight w:val="black"/>
              </w:rPr>
              <w:t xml:space="preserve">x x x </w:t>
            </w:r>
          </w:p>
        </w:tc>
        <w:tc>
          <w:tcPr>
            <w:tcW w:w="455" w:type="pct"/>
            <w:tcBorders>
              <w:top w:val="nil"/>
              <w:left w:val="nil"/>
              <w:bottom w:val="single" w:sz="4" w:space="0" w:color="auto"/>
              <w:right w:val="single" w:sz="4" w:space="0" w:color="auto"/>
            </w:tcBorders>
            <w:shd w:val="clear" w:color="000000" w:fill="FDE9D9"/>
            <w:noWrap/>
            <w:hideMark/>
          </w:tcPr>
          <w:p w:rsidR="00F83738" w:rsidRDefault="00F83738">
            <w:r w:rsidRPr="004E2655">
              <w:rPr>
                <w:rFonts w:ascii="Calibri" w:hAnsi="Calibri" w:cs="Calibri"/>
                <w:sz w:val="20"/>
                <w:szCs w:val="20"/>
                <w:highlight w:val="black"/>
              </w:rPr>
              <w:t xml:space="preserve">x x x </w:t>
            </w:r>
          </w:p>
        </w:tc>
      </w:tr>
      <w:tr w:rsidR="00F83738" w:rsidRPr="00D41221" w:rsidTr="002031F6">
        <w:trPr>
          <w:trHeight w:val="225"/>
        </w:trPr>
        <w:tc>
          <w:tcPr>
            <w:tcW w:w="138"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74"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15"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52" w:type="pct"/>
            <w:tcBorders>
              <w:top w:val="nil"/>
              <w:left w:val="nil"/>
              <w:bottom w:val="single" w:sz="4" w:space="0" w:color="auto"/>
              <w:right w:val="single" w:sz="4" w:space="0" w:color="auto"/>
            </w:tcBorders>
            <w:shd w:val="clear" w:color="000000" w:fill="FDE9D9"/>
            <w:noWrap/>
            <w:hideMark/>
          </w:tcPr>
          <w:p w:rsidR="00F83738" w:rsidRDefault="00F83738">
            <w:r w:rsidRPr="009B663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FDE9D9"/>
            <w:noWrap/>
            <w:hideMark/>
          </w:tcPr>
          <w:p w:rsidR="00F83738" w:rsidRDefault="00F83738">
            <w:r w:rsidRPr="009B663C">
              <w:rPr>
                <w:rFonts w:ascii="Calibri" w:hAnsi="Calibri" w:cs="Calibri"/>
                <w:sz w:val="20"/>
                <w:szCs w:val="20"/>
                <w:highlight w:val="black"/>
              </w:rPr>
              <w:t xml:space="preserve">x x x </w:t>
            </w:r>
          </w:p>
        </w:tc>
        <w:tc>
          <w:tcPr>
            <w:tcW w:w="196" w:type="pct"/>
            <w:tcBorders>
              <w:top w:val="nil"/>
              <w:left w:val="nil"/>
              <w:bottom w:val="single" w:sz="4" w:space="0" w:color="auto"/>
              <w:right w:val="single" w:sz="4" w:space="0" w:color="auto"/>
            </w:tcBorders>
            <w:shd w:val="clear" w:color="000000" w:fill="FDE9D9"/>
            <w:noWrap/>
            <w:hideMark/>
          </w:tcPr>
          <w:p w:rsidR="00F83738" w:rsidRDefault="00F83738">
            <w:r w:rsidRPr="009B663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FDE9D9"/>
            <w:noWrap/>
            <w:hideMark/>
          </w:tcPr>
          <w:p w:rsidR="00F83738" w:rsidRDefault="00F83738">
            <w:r w:rsidRPr="001F51F1">
              <w:rPr>
                <w:rFonts w:ascii="Calibri" w:hAnsi="Calibri" w:cs="Calibri"/>
                <w:sz w:val="20"/>
                <w:szCs w:val="20"/>
                <w:highlight w:val="black"/>
              </w:rPr>
              <w:t xml:space="preserve">x x x </w:t>
            </w:r>
          </w:p>
        </w:tc>
        <w:tc>
          <w:tcPr>
            <w:tcW w:w="936" w:type="pct"/>
            <w:tcBorders>
              <w:top w:val="nil"/>
              <w:left w:val="nil"/>
              <w:bottom w:val="single" w:sz="4" w:space="0" w:color="auto"/>
              <w:right w:val="single" w:sz="4" w:space="0" w:color="auto"/>
            </w:tcBorders>
            <w:shd w:val="clear" w:color="000000" w:fill="FDE9D9"/>
            <w:noWrap/>
            <w:hideMark/>
          </w:tcPr>
          <w:p w:rsidR="00F83738" w:rsidRDefault="00F83738">
            <w:r w:rsidRPr="001444F6">
              <w:rPr>
                <w:rFonts w:ascii="Calibri" w:hAnsi="Calibri" w:cs="Calibri"/>
                <w:sz w:val="20"/>
                <w:szCs w:val="20"/>
                <w:highlight w:val="black"/>
              </w:rPr>
              <w:t xml:space="preserve">x x x </w:t>
            </w:r>
          </w:p>
        </w:tc>
        <w:tc>
          <w:tcPr>
            <w:tcW w:w="1174" w:type="pct"/>
            <w:tcBorders>
              <w:top w:val="nil"/>
              <w:left w:val="nil"/>
              <w:bottom w:val="single" w:sz="4" w:space="0" w:color="auto"/>
              <w:right w:val="single" w:sz="4" w:space="0" w:color="auto"/>
            </w:tcBorders>
            <w:shd w:val="clear" w:color="000000" w:fill="FDE9D9"/>
            <w:noWrap/>
            <w:hideMark/>
          </w:tcPr>
          <w:p w:rsidR="00F83738" w:rsidRDefault="00F83738">
            <w:r w:rsidRPr="003A1E9D">
              <w:rPr>
                <w:rFonts w:ascii="Calibri" w:hAnsi="Calibri" w:cs="Calibri"/>
                <w:sz w:val="20"/>
                <w:szCs w:val="20"/>
                <w:highlight w:val="black"/>
              </w:rPr>
              <w:t xml:space="preserve">x x x </w:t>
            </w:r>
          </w:p>
        </w:tc>
        <w:tc>
          <w:tcPr>
            <w:tcW w:w="455" w:type="pct"/>
            <w:tcBorders>
              <w:top w:val="nil"/>
              <w:left w:val="nil"/>
              <w:bottom w:val="single" w:sz="4" w:space="0" w:color="auto"/>
              <w:right w:val="single" w:sz="4" w:space="0" w:color="auto"/>
            </w:tcBorders>
            <w:shd w:val="clear" w:color="000000" w:fill="FDE9D9"/>
            <w:noWrap/>
            <w:hideMark/>
          </w:tcPr>
          <w:p w:rsidR="00F83738" w:rsidRDefault="00F83738">
            <w:r w:rsidRPr="004E2655">
              <w:rPr>
                <w:rFonts w:ascii="Calibri" w:hAnsi="Calibri" w:cs="Calibri"/>
                <w:sz w:val="20"/>
                <w:szCs w:val="20"/>
                <w:highlight w:val="black"/>
              </w:rPr>
              <w:t xml:space="preserve">x x x </w:t>
            </w:r>
          </w:p>
        </w:tc>
      </w:tr>
      <w:tr w:rsidR="00F83738" w:rsidRPr="00D41221" w:rsidTr="00495868">
        <w:trPr>
          <w:trHeight w:val="225"/>
        </w:trPr>
        <w:tc>
          <w:tcPr>
            <w:tcW w:w="138"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03" w:type="pct"/>
            <w:vMerge w:val="restart"/>
            <w:tcBorders>
              <w:top w:val="nil"/>
              <w:left w:val="single" w:sz="4" w:space="0" w:color="auto"/>
              <w:bottom w:val="single" w:sz="4" w:space="0" w:color="auto"/>
              <w:right w:val="single" w:sz="4" w:space="0" w:color="auto"/>
            </w:tcBorders>
            <w:shd w:val="clear" w:color="000000" w:fill="FDE9D9"/>
            <w:noWrap/>
            <w:hideMark/>
          </w:tcPr>
          <w:p w:rsidR="00F83738" w:rsidRDefault="00F83738">
            <w:r w:rsidRPr="00E4240C">
              <w:rPr>
                <w:rFonts w:ascii="Calibri" w:hAnsi="Calibri" w:cs="Calibri"/>
                <w:sz w:val="20"/>
                <w:szCs w:val="20"/>
                <w:highlight w:val="black"/>
              </w:rPr>
              <w:t xml:space="preserve">x x x </w:t>
            </w:r>
          </w:p>
        </w:tc>
        <w:tc>
          <w:tcPr>
            <w:tcW w:w="103" w:type="pct"/>
            <w:vMerge w:val="restart"/>
            <w:tcBorders>
              <w:top w:val="nil"/>
              <w:left w:val="single" w:sz="4" w:space="0" w:color="auto"/>
              <w:bottom w:val="single" w:sz="4" w:space="0" w:color="auto"/>
              <w:right w:val="single" w:sz="4" w:space="0" w:color="auto"/>
            </w:tcBorders>
            <w:shd w:val="clear" w:color="000000" w:fill="FDE9D9"/>
            <w:noWrap/>
            <w:hideMark/>
          </w:tcPr>
          <w:p w:rsidR="00F83738" w:rsidRDefault="00F83738">
            <w:r w:rsidRPr="006E00BF">
              <w:rPr>
                <w:rFonts w:ascii="Calibri" w:hAnsi="Calibri" w:cs="Calibri"/>
                <w:sz w:val="20"/>
                <w:szCs w:val="20"/>
                <w:highlight w:val="black"/>
              </w:rPr>
              <w:t xml:space="preserve">x x x </w:t>
            </w:r>
          </w:p>
        </w:tc>
        <w:tc>
          <w:tcPr>
            <w:tcW w:w="174" w:type="pct"/>
            <w:vMerge w:val="restart"/>
            <w:tcBorders>
              <w:top w:val="nil"/>
              <w:left w:val="single" w:sz="4" w:space="0" w:color="auto"/>
              <w:bottom w:val="single" w:sz="4" w:space="0" w:color="auto"/>
              <w:right w:val="single" w:sz="4" w:space="0" w:color="auto"/>
            </w:tcBorders>
            <w:shd w:val="clear" w:color="000000" w:fill="FDE9D9"/>
            <w:noWrap/>
            <w:hideMark/>
          </w:tcPr>
          <w:p w:rsidR="00F83738" w:rsidRDefault="00F83738">
            <w:r w:rsidRPr="009E6113">
              <w:rPr>
                <w:rFonts w:ascii="Calibri" w:hAnsi="Calibri" w:cs="Calibri"/>
                <w:sz w:val="20"/>
                <w:szCs w:val="20"/>
                <w:highlight w:val="black"/>
              </w:rPr>
              <w:t xml:space="preserve">x x x </w:t>
            </w:r>
          </w:p>
        </w:tc>
        <w:tc>
          <w:tcPr>
            <w:tcW w:w="515" w:type="pct"/>
            <w:vMerge w:val="restart"/>
            <w:tcBorders>
              <w:top w:val="nil"/>
              <w:left w:val="single" w:sz="4" w:space="0" w:color="auto"/>
              <w:bottom w:val="single" w:sz="4" w:space="0" w:color="auto"/>
              <w:right w:val="single" w:sz="4" w:space="0" w:color="auto"/>
            </w:tcBorders>
            <w:shd w:val="clear" w:color="000000" w:fill="FDE9D9"/>
            <w:noWrap/>
            <w:hideMark/>
          </w:tcPr>
          <w:p w:rsidR="00F83738" w:rsidRDefault="00F83738">
            <w:r w:rsidRPr="00E93128">
              <w:rPr>
                <w:rFonts w:ascii="Calibri" w:hAnsi="Calibri" w:cs="Calibri"/>
                <w:sz w:val="20"/>
                <w:szCs w:val="20"/>
                <w:highlight w:val="black"/>
              </w:rPr>
              <w:t xml:space="preserve">x x x </w:t>
            </w:r>
          </w:p>
        </w:tc>
        <w:tc>
          <w:tcPr>
            <w:tcW w:w="152" w:type="pct"/>
            <w:tcBorders>
              <w:top w:val="nil"/>
              <w:left w:val="nil"/>
              <w:bottom w:val="single" w:sz="4" w:space="0" w:color="auto"/>
              <w:right w:val="single" w:sz="4" w:space="0" w:color="auto"/>
            </w:tcBorders>
            <w:shd w:val="clear" w:color="000000" w:fill="FDE9D9"/>
            <w:noWrap/>
            <w:hideMark/>
          </w:tcPr>
          <w:p w:rsidR="00F83738" w:rsidRDefault="00F83738">
            <w:r w:rsidRPr="009B663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FDE9D9"/>
            <w:noWrap/>
            <w:hideMark/>
          </w:tcPr>
          <w:p w:rsidR="00F83738" w:rsidRDefault="00F83738">
            <w:r w:rsidRPr="009B663C">
              <w:rPr>
                <w:rFonts w:ascii="Calibri" w:hAnsi="Calibri" w:cs="Calibri"/>
                <w:sz w:val="20"/>
                <w:szCs w:val="20"/>
                <w:highlight w:val="black"/>
              </w:rPr>
              <w:t xml:space="preserve">x x x </w:t>
            </w:r>
          </w:p>
        </w:tc>
        <w:tc>
          <w:tcPr>
            <w:tcW w:w="196" w:type="pct"/>
            <w:tcBorders>
              <w:top w:val="nil"/>
              <w:left w:val="nil"/>
              <w:bottom w:val="single" w:sz="4" w:space="0" w:color="auto"/>
              <w:right w:val="single" w:sz="4" w:space="0" w:color="auto"/>
            </w:tcBorders>
            <w:shd w:val="clear" w:color="000000" w:fill="FDE9D9"/>
            <w:noWrap/>
            <w:hideMark/>
          </w:tcPr>
          <w:p w:rsidR="00F83738" w:rsidRDefault="00F83738">
            <w:r w:rsidRPr="009B663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FDE9D9"/>
            <w:noWrap/>
            <w:hideMark/>
          </w:tcPr>
          <w:p w:rsidR="00F83738" w:rsidRDefault="00F83738">
            <w:r w:rsidRPr="001F51F1">
              <w:rPr>
                <w:rFonts w:ascii="Calibri" w:hAnsi="Calibri" w:cs="Calibri"/>
                <w:sz w:val="20"/>
                <w:szCs w:val="20"/>
                <w:highlight w:val="black"/>
              </w:rPr>
              <w:t xml:space="preserve">x x x </w:t>
            </w:r>
          </w:p>
        </w:tc>
        <w:tc>
          <w:tcPr>
            <w:tcW w:w="936" w:type="pct"/>
            <w:tcBorders>
              <w:top w:val="nil"/>
              <w:left w:val="nil"/>
              <w:bottom w:val="single" w:sz="4" w:space="0" w:color="auto"/>
              <w:right w:val="single" w:sz="4" w:space="0" w:color="auto"/>
            </w:tcBorders>
            <w:shd w:val="clear" w:color="000000" w:fill="FDE9D9"/>
            <w:noWrap/>
            <w:hideMark/>
          </w:tcPr>
          <w:p w:rsidR="00F83738" w:rsidRDefault="00F83738">
            <w:r w:rsidRPr="001444F6">
              <w:rPr>
                <w:rFonts w:ascii="Calibri" w:hAnsi="Calibri" w:cs="Calibri"/>
                <w:sz w:val="20"/>
                <w:szCs w:val="20"/>
                <w:highlight w:val="black"/>
              </w:rPr>
              <w:t xml:space="preserve">x x x </w:t>
            </w:r>
          </w:p>
        </w:tc>
        <w:tc>
          <w:tcPr>
            <w:tcW w:w="1174" w:type="pct"/>
            <w:tcBorders>
              <w:top w:val="nil"/>
              <w:left w:val="nil"/>
              <w:bottom w:val="single" w:sz="4" w:space="0" w:color="auto"/>
              <w:right w:val="single" w:sz="4" w:space="0" w:color="auto"/>
            </w:tcBorders>
            <w:shd w:val="clear" w:color="000000" w:fill="FDE9D9"/>
            <w:noWrap/>
            <w:hideMark/>
          </w:tcPr>
          <w:p w:rsidR="00F83738" w:rsidRDefault="00F83738">
            <w:r w:rsidRPr="003A1E9D">
              <w:rPr>
                <w:rFonts w:ascii="Calibri" w:hAnsi="Calibri" w:cs="Calibri"/>
                <w:sz w:val="20"/>
                <w:szCs w:val="20"/>
                <w:highlight w:val="black"/>
              </w:rPr>
              <w:t xml:space="preserve">x x x </w:t>
            </w:r>
          </w:p>
        </w:tc>
        <w:tc>
          <w:tcPr>
            <w:tcW w:w="455" w:type="pct"/>
            <w:tcBorders>
              <w:top w:val="nil"/>
              <w:left w:val="nil"/>
              <w:bottom w:val="single" w:sz="4" w:space="0" w:color="auto"/>
              <w:right w:val="single" w:sz="4" w:space="0" w:color="auto"/>
            </w:tcBorders>
            <w:shd w:val="clear" w:color="000000" w:fill="FDE9D9"/>
            <w:noWrap/>
            <w:hideMark/>
          </w:tcPr>
          <w:p w:rsidR="00F83738" w:rsidRDefault="00F83738">
            <w:r w:rsidRPr="004E2655">
              <w:rPr>
                <w:rFonts w:ascii="Calibri" w:hAnsi="Calibri" w:cs="Calibri"/>
                <w:sz w:val="20"/>
                <w:szCs w:val="20"/>
                <w:highlight w:val="black"/>
              </w:rPr>
              <w:t xml:space="preserve">x x x </w:t>
            </w:r>
          </w:p>
        </w:tc>
      </w:tr>
      <w:tr w:rsidR="00F83738" w:rsidRPr="00D41221" w:rsidTr="002031F6">
        <w:trPr>
          <w:trHeight w:val="225"/>
        </w:trPr>
        <w:tc>
          <w:tcPr>
            <w:tcW w:w="138"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74"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15"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52" w:type="pct"/>
            <w:tcBorders>
              <w:top w:val="nil"/>
              <w:left w:val="nil"/>
              <w:bottom w:val="single" w:sz="4" w:space="0" w:color="auto"/>
              <w:right w:val="single" w:sz="4" w:space="0" w:color="auto"/>
            </w:tcBorders>
            <w:shd w:val="clear" w:color="000000" w:fill="FDE9D9"/>
            <w:noWrap/>
            <w:hideMark/>
          </w:tcPr>
          <w:p w:rsidR="00F83738" w:rsidRDefault="00F83738">
            <w:r w:rsidRPr="009B663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FDE9D9"/>
            <w:noWrap/>
            <w:hideMark/>
          </w:tcPr>
          <w:p w:rsidR="00F83738" w:rsidRDefault="00F83738">
            <w:r w:rsidRPr="009B663C">
              <w:rPr>
                <w:rFonts w:ascii="Calibri" w:hAnsi="Calibri" w:cs="Calibri"/>
                <w:sz w:val="20"/>
                <w:szCs w:val="20"/>
                <w:highlight w:val="black"/>
              </w:rPr>
              <w:t xml:space="preserve">x x x </w:t>
            </w:r>
          </w:p>
        </w:tc>
        <w:tc>
          <w:tcPr>
            <w:tcW w:w="196" w:type="pct"/>
            <w:tcBorders>
              <w:top w:val="nil"/>
              <w:left w:val="nil"/>
              <w:bottom w:val="single" w:sz="4" w:space="0" w:color="auto"/>
              <w:right w:val="single" w:sz="4" w:space="0" w:color="auto"/>
            </w:tcBorders>
            <w:shd w:val="clear" w:color="000000" w:fill="FDE9D9"/>
            <w:noWrap/>
            <w:hideMark/>
          </w:tcPr>
          <w:p w:rsidR="00F83738" w:rsidRDefault="00F83738">
            <w:r w:rsidRPr="009B663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FDE9D9"/>
            <w:noWrap/>
            <w:hideMark/>
          </w:tcPr>
          <w:p w:rsidR="00F83738" w:rsidRDefault="00F83738">
            <w:r w:rsidRPr="001F51F1">
              <w:rPr>
                <w:rFonts w:ascii="Calibri" w:hAnsi="Calibri" w:cs="Calibri"/>
                <w:sz w:val="20"/>
                <w:szCs w:val="20"/>
                <w:highlight w:val="black"/>
              </w:rPr>
              <w:t xml:space="preserve">x x x </w:t>
            </w:r>
          </w:p>
        </w:tc>
        <w:tc>
          <w:tcPr>
            <w:tcW w:w="936" w:type="pct"/>
            <w:tcBorders>
              <w:top w:val="nil"/>
              <w:left w:val="nil"/>
              <w:bottom w:val="single" w:sz="4" w:space="0" w:color="auto"/>
              <w:right w:val="single" w:sz="4" w:space="0" w:color="auto"/>
            </w:tcBorders>
            <w:shd w:val="clear" w:color="000000" w:fill="FDE9D9"/>
            <w:noWrap/>
            <w:hideMark/>
          </w:tcPr>
          <w:p w:rsidR="00F83738" w:rsidRDefault="00F83738">
            <w:r w:rsidRPr="001444F6">
              <w:rPr>
                <w:rFonts w:ascii="Calibri" w:hAnsi="Calibri" w:cs="Calibri"/>
                <w:sz w:val="20"/>
                <w:szCs w:val="20"/>
                <w:highlight w:val="black"/>
              </w:rPr>
              <w:t xml:space="preserve">x x x </w:t>
            </w:r>
          </w:p>
        </w:tc>
        <w:tc>
          <w:tcPr>
            <w:tcW w:w="1174" w:type="pct"/>
            <w:tcBorders>
              <w:top w:val="nil"/>
              <w:left w:val="nil"/>
              <w:bottom w:val="single" w:sz="4" w:space="0" w:color="auto"/>
              <w:right w:val="single" w:sz="4" w:space="0" w:color="auto"/>
            </w:tcBorders>
            <w:shd w:val="clear" w:color="000000" w:fill="FDE9D9"/>
            <w:noWrap/>
            <w:hideMark/>
          </w:tcPr>
          <w:p w:rsidR="00F83738" w:rsidRDefault="00F83738">
            <w:r w:rsidRPr="003A1E9D">
              <w:rPr>
                <w:rFonts w:ascii="Calibri" w:hAnsi="Calibri" w:cs="Calibri"/>
                <w:sz w:val="20"/>
                <w:szCs w:val="20"/>
                <w:highlight w:val="black"/>
              </w:rPr>
              <w:t xml:space="preserve">x x x </w:t>
            </w:r>
          </w:p>
        </w:tc>
        <w:tc>
          <w:tcPr>
            <w:tcW w:w="455" w:type="pct"/>
            <w:tcBorders>
              <w:top w:val="nil"/>
              <w:left w:val="nil"/>
              <w:bottom w:val="single" w:sz="4" w:space="0" w:color="auto"/>
              <w:right w:val="single" w:sz="4" w:space="0" w:color="auto"/>
            </w:tcBorders>
            <w:shd w:val="clear" w:color="000000" w:fill="FDE9D9"/>
            <w:noWrap/>
            <w:hideMark/>
          </w:tcPr>
          <w:p w:rsidR="00F83738" w:rsidRDefault="00F83738">
            <w:r w:rsidRPr="004E2655">
              <w:rPr>
                <w:rFonts w:ascii="Calibri" w:hAnsi="Calibri" w:cs="Calibri"/>
                <w:sz w:val="20"/>
                <w:szCs w:val="20"/>
                <w:highlight w:val="black"/>
              </w:rPr>
              <w:t xml:space="preserve">x x x </w:t>
            </w:r>
          </w:p>
        </w:tc>
      </w:tr>
      <w:tr w:rsidR="00F83738" w:rsidRPr="00D41221" w:rsidTr="00495868">
        <w:trPr>
          <w:trHeight w:val="225"/>
        </w:trPr>
        <w:tc>
          <w:tcPr>
            <w:tcW w:w="138" w:type="pct"/>
            <w:vMerge w:val="restart"/>
            <w:tcBorders>
              <w:top w:val="nil"/>
              <w:left w:val="single" w:sz="4" w:space="0" w:color="auto"/>
              <w:bottom w:val="single" w:sz="4" w:space="0" w:color="auto"/>
              <w:right w:val="single" w:sz="4" w:space="0" w:color="auto"/>
            </w:tcBorders>
            <w:shd w:val="clear" w:color="000000" w:fill="EBF1DE"/>
            <w:noWrap/>
            <w:hideMark/>
          </w:tcPr>
          <w:p w:rsidR="00F83738" w:rsidRPr="0064109A" w:rsidRDefault="00F83738" w:rsidP="00495868">
            <w:pPr>
              <w:suppressAutoHyphens w:val="0"/>
              <w:spacing w:line="240" w:lineRule="auto"/>
              <w:jc w:val="left"/>
              <w:rPr>
                <w:rFonts w:ascii="Consolas" w:hAnsi="Consolas" w:cs="Consolas"/>
                <w:color w:val="000000"/>
                <w:sz w:val="16"/>
                <w:szCs w:val="16"/>
                <w:lang w:eastAsia="pl-PL"/>
              </w:rPr>
            </w:pPr>
            <w:r w:rsidRPr="0064109A">
              <w:rPr>
                <w:rFonts w:ascii="Consolas" w:hAnsi="Consolas" w:cs="Consolas"/>
                <w:color w:val="000000"/>
                <w:sz w:val="16"/>
                <w:szCs w:val="16"/>
                <w:lang w:eastAsia="pl-PL"/>
              </w:rPr>
              <w:t>WAN</w:t>
            </w:r>
          </w:p>
        </w:tc>
        <w:tc>
          <w:tcPr>
            <w:tcW w:w="503" w:type="pct"/>
            <w:vMerge w:val="restart"/>
            <w:tcBorders>
              <w:top w:val="nil"/>
              <w:left w:val="single" w:sz="4" w:space="0" w:color="auto"/>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c>
          <w:tcPr>
            <w:tcW w:w="103" w:type="pct"/>
            <w:vMerge w:val="restart"/>
            <w:tcBorders>
              <w:top w:val="nil"/>
              <w:left w:val="single" w:sz="4" w:space="0" w:color="auto"/>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c>
          <w:tcPr>
            <w:tcW w:w="174" w:type="pct"/>
            <w:vMerge w:val="restart"/>
            <w:tcBorders>
              <w:top w:val="nil"/>
              <w:left w:val="single" w:sz="4" w:space="0" w:color="auto"/>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c>
          <w:tcPr>
            <w:tcW w:w="515" w:type="pct"/>
            <w:vMerge w:val="restart"/>
            <w:tcBorders>
              <w:top w:val="nil"/>
              <w:left w:val="single" w:sz="4" w:space="0" w:color="auto"/>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c>
          <w:tcPr>
            <w:tcW w:w="152" w:type="pct"/>
            <w:tcBorders>
              <w:top w:val="nil"/>
              <w:left w:val="nil"/>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c>
          <w:tcPr>
            <w:tcW w:w="196" w:type="pct"/>
            <w:tcBorders>
              <w:top w:val="nil"/>
              <w:left w:val="nil"/>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c>
          <w:tcPr>
            <w:tcW w:w="936" w:type="pct"/>
            <w:tcBorders>
              <w:top w:val="nil"/>
              <w:left w:val="nil"/>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c>
          <w:tcPr>
            <w:tcW w:w="1174" w:type="pct"/>
            <w:tcBorders>
              <w:top w:val="nil"/>
              <w:left w:val="nil"/>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c>
          <w:tcPr>
            <w:tcW w:w="455" w:type="pct"/>
            <w:tcBorders>
              <w:top w:val="nil"/>
              <w:left w:val="nil"/>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r>
      <w:tr w:rsidR="00F83738" w:rsidRPr="00D41221" w:rsidTr="002031F6">
        <w:trPr>
          <w:trHeight w:val="225"/>
        </w:trPr>
        <w:tc>
          <w:tcPr>
            <w:tcW w:w="138"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74"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15"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52" w:type="pct"/>
            <w:tcBorders>
              <w:top w:val="nil"/>
              <w:left w:val="nil"/>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c>
          <w:tcPr>
            <w:tcW w:w="196" w:type="pct"/>
            <w:tcBorders>
              <w:top w:val="nil"/>
              <w:left w:val="nil"/>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c>
          <w:tcPr>
            <w:tcW w:w="936" w:type="pct"/>
            <w:tcBorders>
              <w:top w:val="nil"/>
              <w:left w:val="nil"/>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c>
          <w:tcPr>
            <w:tcW w:w="1174" w:type="pct"/>
            <w:tcBorders>
              <w:top w:val="nil"/>
              <w:left w:val="nil"/>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c>
          <w:tcPr>
            <w:tcW w:w="455" w:type="pct"/>
            <w:tcBorders>
              <w:top w:val="nil"/>
              <w:left w:val="nil"/>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r>
      <w:tr w:rsidR="00F83738" w:rsidRPr="00D41221" w:rsidTr="002031F6">
        <w:trPr>
          <w:trHeight w:val="225"/>
        </w:trPr>
        <w:tc>
          <w:tcPr>
            <w:tcW w:w="138"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74"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15"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52" w:type="pct"/>
            <w:tcBorders>
              <w:top w:val="nil"/>
              <w:left w:val="nil"/>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c>
          <w:tcPr>
            <w:tcW w:w="196" w:type="pct"/>
            <w:tcBorders>
              <w:top w:val="nil"/>
              <w:left w:val="nil"/>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c>
          <w:tcPr>
            <w:tcW w:w="936" w:type="pct"/>
            <w:tcBorders>
              <w:top w:val="nil"/>
              <w:left w:val="nil"/>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c>
          <w:tcPr>
            <w:tcW w:w="1174" w:type="pct"/>
            <w:tcBorders>
              <w:top w:val="nil"/>
              <w:left w:val="nil"/>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c>
          <w:tcPr>
            <w:tcW w:w="455" w:type="pct"/>
            <w:tcBorders>
              <w:top w:val="nil"/>
              <w:left w:val="nil"/>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r>
      <w:tr w:rsidR="00F83738" w:rsidRPr="00D41221" w:rsidTr="002031F6">
        <w:trPr>
          <w:trHeight w:val="225"/>
        </w:trPr>
        <w:tc>
          <w:tcPr>
            <w:tcW w:w="138"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74"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15"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52" w:type="pct"/>
            <w:tcBorders>
              <w:top w:val="nil"/>
              <w:left w:val="nil"/>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c>
          <w:tcPr>
            <w:tcW w:w="196" w:type="pct"/>
            <w:tcBorders>
              <w:top w:val="nil"/>
              <w:left w:val="nil"/>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c>
          <w:tcPr>
            <w:tcW w:w="936" w:type="pct"/>
            <w:tcBorders>
              <w:top w:val="nil"/>
              <w:left w:val="nil"/>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c>
          <w:tcPr>
            <w:tcW w:w="1174" w:type="pct"/>
            <w:tcBorders>
              <w:top w:val="nil"/>
              <w:left w:val="nil"/>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c>
          <w:tcPr>
            <w:tcW w:w="455" w:type="pct"/>
            <w:tcBorders>
              <w:top w:val="nil"/>
              <w:left w:val="nil"/>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r>
      <w:tr w:rsidR="00F83738" w:rsidRPr="00D41221" w:rsidTr="002031F6">
        <w:trPr>
          <w:trHeight w:val="225"/>
        </w:trPr>
        <w:tc>
          <w:tcPr>
            <w:tcW w:w="138"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74"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15"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52" w:type="pct"/>
            <w:tcBorders>
              <w:top w:val="nil"/>
              <w:left w:val="nil"/>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c>
          <w:tcPr>
            <w:tcW w:w="196" w:type="pct"/>
            <w:tcBorders>
              <w:top w:val="nil"/>
              <w:left w:val="nil"/>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c>
          <w:tcPr>
            <w:tcW w:w="936" w:type="pct"/>
            <w:tcBorders>
              <w:top w:val="nil"/>
              <w:left w:val="nil"/>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c>
          <w:tcPr>
            <w:tcW w:w="1174" w:type="pct"/>
            <w:tcBorders>
              <w:top w:val="nil"/>
              <w:left w:val="nil"/>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c>
          <w:tcPr>
            <w:tcW w:w="455" w:type="pct"/>
            <w:tcBorders>
              <w:top w:val="nil"/>
              <w:left w:val="nil"/>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r>
      <w:tr w:rsidR="00F83738" w:rsidRPr="00D41221" w:rsidTr="002031F6">
        <w:trPr>
          <w:trHeight w:val="225"/>
        </w:trPr>
        <w:tc>
          <w:tcPr>
            <w:tcW w:w="138"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74"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15"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52" w:type="pct"/>
            <w:tcBorders>
              <w:top w:val="nil"/>
              <w:left w:val="nil"/>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c>
          <w:tcPr>
            <w:tcW w:w="196" w:type="pct"/>
            <w:tcBorders>
              <w:top w:val="nil"/>
              <w:left w:val="nil"/>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c>
          <w:tcPr>
            <w:tcW w:w="936" w:type="pct"/>
            <w:tcBorders>
              <w:top w:val="nil"/>
              <w:left w:val="nil"/>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c>
          <w:tcPr>
            <w:tcW w:w="1174" w:type="pct"/>
            <w:tcBorders>
              <w:top w:val="nil"/>
              <w:left w:val="nil"/>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c>
          <w:tcPr>
            <w:tcW w:w="455" w:type="pct"/>
            <w:tcBorders>
              <w:top w:val="nil"/>
              <w:left w:val="nil"/>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r>
      <w:tr w:rsidR="00F83738" w:rsidRPr="00D41221" w:rsidTr="00495868">
        <w:trPr>
          <w:trHeight w:val="225"/>
        </w:trPr>
        <w:tc>
          <w:tcPr>
            <w:tcW w:w="138"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03" w:type="pct"/>
            <w:vMerge w:val="restart"/>
            <w:tcBorders>
              <w:top w:val="nil"/>
              <w:left w:val="single" w:sz="4" w:space="0" w:color="auto"/>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c>
          <w:tcPr>
            <w:tcW w:w="103" w:type="pct"/>
            <w:vMerge w:val="restart"/>
            <w:tcBorders>
              <w:top w:val="nil"/>
              <w:left w:val="single" w:sz="4" w:space="0" w:color="auto"/>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c>
          <w:tcPr>
            <w:tcW w:w="174" w:type="pct"/>
            <w:vMerge w:val="restart"/>
            <w:tcBorders>
              <w:top w:val="nil"/>
              <w:left w:val="single" w:sz="4" w:space="0" w:color="auto"/>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c>
          <w:tcPr>
            <w:tcW w:w="515" w:type="pct"/>
            <w:vMerge w:val="restart"/>
            <w:tcBorders>
              <w:top w:val="nil"/>
              <w:left w:val="single" w:sz="4" w:space="0" w:color="auto"/>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c>
          <w:tcPr>
            <w:tcW w:w="152" w:type="pct"/>
            <w:tcBorders>
              <w:top w:val="nil"/>
              <w:left w:val="nil"/>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c>
          <w:tcPr>
            <w:tcW w:w="196" w:type="pct"/>
            <w:tcBorders>
              <w:top w:val="nil"/>
              <w:left w:val="nil"/>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c>
          <w:tcPr>
            <w:tcW w:w="936" w:type="pct"/>
            <w:tcBorders>
              <w:top w:val="nil"/>
              <w:left w:val="nil"/>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c>
          <w:tcPr>
            <w:tcW w:w="1174" w:type="pct"/>
            <w:tcBorders>
              <w:top w:val="nil"/>
              <w:left w:val="nil"/>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c>
          <w:tcPr>
            <w:tcW w:w="455" w:type="pct"/>
            <w:tcBorders>
              <w:top w:val="nil"/>
              <w:left w:val="nil"/>
              <w:bottom w:val="single" w:sz="4" w:space="0" w:color="auto"/>
              <w:right w:val="single" w:sz="4" w:space="0" w:color="auto"/>
            </w:tcBorders>
            <w:shd w:val="clear" w:color="000000" w:fill="EBF1DE"/>
            <w:noWrap/>
            <w:hideMark/>
          </w:tcPr>
          <w:p w:rsidR="00F83738" w:rsidRDefault="00F83738">
            <w:r w:rsidRPr="00157845">
              <w:rPr>
                <w:rFonts w:ascii="Calibri" w:hAnsi="Calibri" w:cs="Calibri"/>
                <w:sz w:val="20"/>
                <w:szCs w:val="20"/>
                <w:highlight w:val="black"/>
              </w:rPr>
              <w:t xml:space="preserve">x x x </w:t>
            </w:r>
          </w:p>
        </w:tc>
      </w:tr>
      <w:tr w:rsidR="00F83738" w:rsidRPr="00D41221" w:rsidTr="00495868">
        <w:trPr>
          <w:trHeight w:val="225"/>
        </w:trPr>
        <w:tc>
          <w:tcPr>
            <w:tcW w:w="138"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03"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03"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74"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15"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52" w:type="pct"/>
            <w:tcBorders>
              <w:top w:val="nil"/>
              <w:left w:val="nil"/>
              <w:bottom w:val="single" w:sz="4" w:space="0" w:color="auto"/>
              <w:right w:val="single" w:sz="4" w:space="0" w:color="auto"/>
            </w:tcBorders>
            <w:shd w:val="clear" w:color="000000" w:fill="EBF1DE"/>
            <w:noWrap/>
            <w:hideMark/>
          </w:tcPr>
          <w:p w:rsidR="00F83738" w:rsidRDefault="00F83738">
            <w:r w:rsidRPr="009B663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BF1DE"/>
            <w:noWrap/>
            <w:hideMark/>
          </w:tcPr>
          <w:p w:rsidR="00F83738" w:rsidRDefault="00F83738">
            <w:r w:rsidRPr="009B663C">
              <w:rPr>
                <w:rFonts w:ascii="Calibri" w:hAnsi="Calibri" w:cs="Calibri"/>
                <w:sz w:val="20"/>
                <w:szCs w:val="20"/>
                <w:highlight w:val="black"/>
              </w:rPr>
              <w:t xml:space="preserve">x x x </w:t>
            </w:r>
          </w:p>
        </w:tc>
        <w:tc>
          <w:tcPr>
            <w:tcW w:w="196" w:type="pct"/>
            <w:tcBorders>
              <w:top w:val="nil"/>
              <w:left w:val="nil"/>
              <w:bottom w:val="single" w:sz="4" w:space="0" w:color="auto"/>
              <w:right w:val="single" w:sz="4" w:space="0" w:color="auto"/>
            </w:tcBorders>
            <w:shd w:val="clear" w:color="000000" w:fill="EBF1DE"/>
            <w:noWrap/>
            <w:hideMark/>
          </w:tcPr>
          <w:p w:rsidR="00F83738" w:rsidRDefault="00F83738">
            <w:r w:rsidRPr="009B663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BF1DE"/>
            <w:noWrap/>
            <w:hideMark/>
          </w:tcPr>
          <w:p w:rsidR="00F83738" w:rsidRDefault="00F83738">
            <w:r w:rsidRPr="008D3A56">
              <w:rPr>
                <w:rFonts w:ascii="Calibri" w:hAnsi="Calibri" w:cs="Calibri"/>
                <w:sz w:val="20"/>
                <w:szCs w:val="20"/>
                <w:highlight w:val="black"/>
              </w:rPr>
              <w:t xml:space="preserve">x x x </w:t>
            </w:r>
          </w:p>
        </w:tc>
        <w:tc>
          <w:tcPr>
            <w:tcW w:w="936" w:type="pct"/>
            <w:tcBorders>
              <w:top w:val="nil"/>
              <w:left w:val="nil"/>
              <w:bottom w:val="single" w:sz="4" w:space="0" w:color="auto"/>
              <w:right w:val="single" w:sz="4" w:space="0" w:color="auto"/>
            </w:tcBorders>
            <w:shd w:val="clear" w:color="000000" w:fill="EBF1DE"/>
            <w:noWrap/>
            <w:hideMark/>
          </w:tcPr>
          <w:p w:rsidR="00F83738" w:rsidRDefault="00F83738">
            <w:r w:rsidRPr="008D3A56">
              <w:rPr>
                <w:rFonts w:ascii="Calibri" w:hAnsi="Calibri" w:cs="Calibri"/>
                <w:sz w:val="20"/>
                <w:szCs w:val="20"/>
                <w:highlight w:val="black"/>
              </w:rPr>
              <w:t xml:space="preserve">x x x </w:t>
            </w:r>
          </w:p>
        </w:tc>
        <w:tc>
          <w:tcPr>
            <w:tcW w:w="1174" w:type="pct"/>
            <w:tcBorders>
              <w:top w:val="nil"/>
              <w:left w:val="nil"/>
              <w:bottom w:val="single" w:sz="4" w:space="0" w:color="auto"/>
              <w:right w:val="single" w:sz="4" w:space="0" w:color="auto"/>
            </w:tcBorders>
            <w:shd w:val="clear" w:color="000000" w:fill="EBF1DE"/>
            <w:noWrap/>
            <w:hideMark/>
          </w:tcPr>
          <w:p w:rsidR="00F83738" w:rsidRDefault="00F83738">
            <w:r w:rsidRPr="008D3A56">
              <w:rPr>
                <w:rFonts w:ascii="Calibri" w:hAnsi="Calibri" w:cs="Calibri"/>
                <w:sz w:val="20"/>
                <w:szCs w:val="20"/>
                <w:highlight w:val="black"/>
              </w:rPr>
              <w:t xml:space="preserve">x x x </w:t>
            </w:r>
          </w:p>
        </w:tc>
        <w:tc>
          <w:tcPr>
            <w:tcW w:w="455" w:type="pct"/>
            <w:tcBorders>
              <w:top w:val="nil"/>
              <w:left w:val="nil"/>
              <w:bottom w:val="single" w:sz="4" w:space="0" w:color="auto"/>
              <w:right w:val="single" w:sz="4" w:space="0" w:color="auto"/>
            </w:tcBorders>
            <w:shd w:val="clear" w:color="000000" w:fill="EBF1DE"/>
            <w:noWrap/>
            <w:hideMark/>
          </w:tcPr>
          <w:p w:rsidR="00F83738" w:rsidRDefault="00F83738">
            <w:r w:rsidRPr="008D3A56">
              <w:rPr>
                <w:rFonts w:ascii="Calibri" w:hAnsi="Calibri" w:cs="Calibri"/>
                <w:sz w:val="20"/>
                <w:szCs w:val="20"/>
                <w:highlight w:val="black"/>
              </w:rPr>
              <w:t xml:space="preserve">x x x </w:t>
            </w:r>
          </w:p>
        </w:tc>
      </w:tr>
      <w:tr w:rsidR="00F83738" w:rsidRPr="00D41221" w:rsidTr="00495868">
        <w:trPr>
          <w:trHeight w:val="225"/>
        </w:trPr>
        <w:tc>
          <w:tcPr>
            <w:tcW w:w="138"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03"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03"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74"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15"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52" w:type="pct"/>
            <w:tcBorders>
              <w:top w:val="nil"/>
              <w:left w:val="nil"/>
              <w:bottom w:val="single" w:sz="4" w:space="0" w:color="auto"/>
              <w:right w:val="single" w:sz="4" w:space="0" w:color="auto"/>
            </w:tcBorders>
            <w:shd w:val="clear" w:color="000000" w:fill="EBF1DE"/>
            <w:noWrap/>
            <w:hideMark/>
          </w:tcPr>
          <w:p w:rsidR="00F83738" w:rsidRDefault="00F83738">
            <w:r w:rsidRPr="009B663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BF1DE"/>
            <w:noWrap/>
            <w:hideMark/>
          </w:tcPr>
          <w:p w:rsidR="00F83738" w:rsidRDefault="00F83738">
            <w:r w:rsidRPr="009B663C">
              <w:rPr>
                <w:rFonts w:ascii="Calibri" w:hAnsi="Calibri" w:cs="Calibri"/>
                <w:sz w:val="20"/>
                <w:szCs w:val="20"/>
                <w:highlight w:val="black"/>
              </w:rPr>
              <w:t xml:space="preserve">x x x </w:t>
            </w:r>
          </w:p>
        </w:tc>
        <w:tc>
          <w:tcPr>
            <w:tcW w:w="196" w:type="pct"/>
            <w:tcBorders>
              <w:top w:val="nil"/>
              <w:left w:val="nil"/>
              <w:bottom w:val="single" w:sz="4" w:space="0" w:color="auto"/>
              <w:right w:val="single" w:sz="4" w:space="0" w:color="auto"/>
            </w:tcBorders>
            <w:shd w:val="clear" w:color="000000" w:fill="EBF1DE"/>
            <w:noWrap/>
            <w:hideMark/>
          </w:tcPr>
          <w:p w:rsidR="00F83738" w:rsidRDefault="00F83738">
            <w:r w:rsidRPr="009B663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BF1DE"/>
            <w:noWrap/>
            <w:hideMark/>
          </w:tcPr>
          <w:p w:rsidR="00F83738" w:rsidRDefault="00F83738">
            <w:r w:rsidRPr="008D3A56">
              <w:rPr>
                <w:rFonts w:ascii="Calibri" w:hAnsi="Calibri" w:cs="Calibri"/>
                <w:sz w:val="20"/>
                <w:szCs w:val="20"/>
                <w:highlight w:val="black"/>
              </w:rPr>
              <w:t xml:space="preserve">x x x </w:t>
            </w:r>
          </w:p>
        </w:tc>
        <w:tc>
          <w:tcPr>
            <w:tcW w:w="936" w:type="pct"/>
            <w:tcBorders>
              <w:top w:val="nil"/>
              <w:left w:val="nil"/>
              <w:bottom w:val="single" w:sz="4" w:space="0" w:color="auto"/>
              <w:right w:val="single" w:sz="4" w:space="0" w:color="auto"/>
            </w:tcBorders>
            <w:shd w:val="clear" w:color="000000" w:fill="EBF1DE"/>
            <w:noWrap/>
            <w:hideMark/>
          </w:tcPr>
          <w:p w:rsidR="00F83738" w:rsidRDefault="00F83738">
            <w:r w:rsidRPr="008D3A56">
              <w:rPr>
                <w:rFonts w:ascii="Calibri" w:hAnsi="Calibri" w:cs="Calibri"/>
                <w:sz w:val="20"/>
                <w:szCs w:val="20"/>
                <w:highlight w:val="black"/>
              </w:rPr>
              <w:t xml:space="preserve">x x x </w:t>
            </w:r>
          </w:p>
        </w:tc>
        <w:tc>
          <w:tcPr>
            <w:tcW w:w="1174" w:type="pct"/>
            <w:tcBorders>
              <w:top w:val="nil"/>
              <w:left w:val="nil"/>
              <w:bottom w:val="single" w:sz="4" w:space="0" w:color="auto"/>
              <w:right w:val="single" w:sz="4" w:space="0" w:color="auto"/>
            </w:tcBorders>
            <w:shd w:val="clear" w:color="000000" w:fill="EBF1DE"/>
            <w:noWrap/>
            <w:hideMark/>
          </w:tcPr>
          <w:p w:rsidR="00F83738" w:rsidRDefault="00F83738">
            <w:r w:rsidRPr="008D3A56">
              <w:rPr>
                <w:rFonts w:ascii="Calibri" w:hAnsi="Calibri" w:cs="Calibri"/>
                <w:sz w:val="20"/>
                <w:szCs w:val="20"/>
                <w:highlight w:val="black"/>
              </w:rPr>
              <w:t xml:space="preserve">x x x </w:t>
            </w:r>
          </w:p>
        </w:tc>
        <w:tc>
          <w:tcPr>
            <w:tcW w:w="455" w:type="pct"/>
            <w:tcBorders>
              <w:top w:val="nil"/>
              <w:left w:val="nil"/>
              <w:bottom w:val="single" w:sz="4" w:space="0" w:color="auto"/>
              <w:right w:val="single" w:sz="4" w:space="0" w:color="auto"/>
            </w:tcBorders>
            <w:shd w:val="clear" w:color="000000" w:fill="EBF1DE"/>
            <w:noWrap/>
            <w:hideMark/>
          </w:tcPr>
          <w:p w:rsidR="00F83738" w:rsidRDefault="00F83738">
            <w:r w:rsidRPr="008D3A56">
              <w:rPr>
                <w:rFonts w:ascii="Calibri" w:hAnsi="Calibri" w:cs="Calibri"/>
                <w:sz w:val="20"/>
                <w:szCs w:val="20"/>
                <w:highlight w:val="black"/>
              </w:rPr>
              <w:t xml:space="preserve">x x x </w:t>
            </w:r>
          </w:p>
        </w:tc>
      </w:tr>
      <w:tr w:rsidR="00F83738" w:rsidRPr="00D41221" w:rsidTr="00495868">
        <w:trPr>
          <w:trHeight w:val="225"/>
        </w:trPr>
        <w:tc>
          <w:tcPr>
            <w:tcW w:w="138"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03"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03"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74"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15"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52" w:type="pct"/>
            <w:tcBorders>
              <w:top w:val="nil"/>
              <w:left w:val="nil"/>
              <w:bottom w:val="single" w:sz="4" w:space="0" w:color="auto"/>
              <w:right w:val="single" w:sz="4" w:space="0" w:color="auto"/>
            </w:tcBorders>
            <w:shd w:val="clear" w:color="000000" w:fill="EBF1DE"/>
            <w:noWrap/>
            <w:hideMark/>
          </w:tcPr>
          <w:p w:rsidR="00F83738" w:rsidRDefault="00F83738">
            <w:r w:rsidRPr="009B663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BF1DE"/>
            <w:noWrap/>
            <w:hideMark/>
          </w:tcPr>
          <w:p w:rsidR="00F83738" w:rsidRDefault="00F83738">
            <w:r w:rsidRPr="009B663C">
              <w:rPr>
                <w:rFonts w:ascii="Calibri" w:hAnsi="Calibri" w:cs="Calibri"/>
                <w:sz w:val="20"/>
                <w:szCs w:val="20"/>
                <w:highlight w:val="black"/>
              </w:rPr>
              <w:t xml:space="preserve">x x x </w:t>
            </w:r>
          </w:p>
        </w:tc>
        <w:tc>
          <w:tcPr>
            <w:tcW w:w="196" w:type="pct"/>
            <w:tcBorders>
              <w:top w:val="nil"/>
              <w:left w:val="nil"/>
              <w:bottom w:val="single" w:sz="4" w:space="0" w:color="auto"/>
              <w:right w:val="single" w:sz="4" w:space="0" w:color="auto"/>
            </w:tcBorders>
            <w:shd w:val="clear" w:color="000000" w:fill="EBF1DE"/>
            <w:noWrap/>
            <w:hideMark/>
          </w:tcPr>
          <w:p w:rsidR="00F83738" w:rsidRDefault="00F83738">
            <w:r w:rsidRPr="009B663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BF1DE"/>
            <w:noWrap/>
            <w:hideMark/>
          </w:tcPr>
          <w:p w:rsidR="00F83738" w:rsidRDefault="00F83738">
            <w:r w:rsidRPr="008D3A56">
              <w:rPr>
                <w:rFonts w:ascii="Calibri" w:hAnsi="Calibri" w:cs="Calibri"/>
                <w:sz w:val="20"/>
                <w:szCs w:val="20"/>
                <w:highlight w:val="black"/>
              </w:rPr>
              <w:t xml:space="preserve">x x x </w:t>
            </w:r>
          </w:p>
        </w:tc>
        <w:tc>
          <w:tcPr>
            <w:tcW w:w="936" w:type="pct"/>
            <w:tcBorders>
              <w:top w:val="nil"/>
              <w:left w:val="nil"/>
              <w:bottom w:val="single" w:sz="4" w:space="0" w:color="auto"/>
              <w:right w:val="single" w:sz="4" w:space="0" w:color="auto"/>
            </w:tcBorders>
            <w:shd w:val="clear" w:color="000000" w:fill="EBF1DE"/>
            <w:noWrap/>
            <w:hideMark/>
          </w:tcPr>
          <w:p w:rsidR="00F83738" w:rsidRDefault="00F83738">
            <w:r w:rsidRPr="008D3A56">
              <w:rPr>
                <w:rFonts w:ascii="Calibri" w:hAnsi="Calibri" w:cs="Calibri"/>
                <w:sz w:val="20"/>
                <w:szCs w:val="20"/>
                <w:highlight w:val="black"/>
              </w:rPr>
              <w:t xml:space="preserve">x x x </w:t>
            </w:r>
          </w:p>
        </w:tc>
        <w:tc>
          <w:tcPr>
            <w:tcW w:w="1174" w:type="pct"/>
            <w:tcBorders>
              <w:top w:val="nil"/>
              <w:left w:val="nil"/>
              <w:bottom w:val="single" w:sz="4" w:space="0" w:color="auto"/>
              <w:right w:val="single" w:sz="4" w:space="0" w:color="auto"/>
            </w:tcBorders>
            <w:shd w:val="clear" w:color="000000" w:fill="EBF1DE"/>
            <w:noWrap/>
            <w:hideMark/>
          </w:tcPr>
          <w:p w:rsidR="00F83738" w:rsidRDefault="00F83738">
            <w:r w:rsidRPr="008D3A56">
              <w:rPr>
                <w:rFonts w:ascii="Calibri" w:hAnsi="Calibri" w:cs="Calibri"/>
                <w:sz w:val="20"/>
                <w:szCs w:val="20"/>
                <w:highlight w:val="black"/>
              </w:rPr>
              <w:t xml:space="preserve">x x x </w:t>
            </w:r>
          </w:p>
        </w:tc>
        <w:tc>
          <w:tcPr>
            <w:tcW w:w="455" w:type="pct"/>
            <w:tcBorders>
              <w:top w:val="nil"/>
              <w:left w:val="nil"/>
              <w:bottom w:val="single" w:sz="4" w:space="0" w:color="auto"/>
              <w:right w:val="single" w:sz="4" w:space="0" w:color="auto"/>
            </w:tcBorders>
            <w:shd w:val="clear" w:color="000000" w:fill="EBF1DE"/>
            <w:noWrap/>
            <w:hideMark/>
          </w:tcPr>
          <w:p w:rsidR="00F83738" w:rsidRDefault="00F83738">
            <w:r w:rsidRPr="008D3A56">
              <w:rPr>
                <w:rFonts w:ascii="Calibri" w:hAnsi="Calibri" w:cs="Calibri"/>
                <w:sz w:val="20"/>
                <w:szCs w:val="20"/>
                <w:highlight w:val="black"/>
              </w:rPr>
              <w:t xml:space="preserve">x x x </w:t>
            </w:r>
          </w:p>
        </w:tc>
      </w:tr>
      <w:tr w:rsidR="00F83738" w:rsidRPr="00D41221" w:rsidTr="00495868">
        <w:trPr>
          <w:trHeight w:val="225"/>
        </w:trPr>
        <w:tc>
          <w:tcPr>
            <w:tcW w:w="138"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03"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03"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74"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15"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52" w:type="pct"/>
            <w:tcBorders>
              <w:top w:val="nil"/>
              <w:left w:val="nil"/>
              <w:bottom w:val="single" w:sz="4" w:space="0" w:color="auto"/>
              <w:right w:val="single" w:sz="4" w:space="0" w:color="auto"/>
            </w:tcBorders>
            <w:shd w:val="clear" w:color="000000" w:fill="EBF1DE"/>
            <w:noWrap/>
            <w:hideMark/>
          </w:tcPr>
          <w:p w:rsidR="00F83738" w:rsidRDefault="00F83738">
            <w:r w:rsidRPr="009B663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BF1DE"/>
            <w:noWrap/>
            <w:hideMark/>
          </w:tcPr>
          <w:p w:rsidR="00F83738" w:rsidRDefault="00F83738">
            <w:r w:rsidRPr="009B663C">
              <w:rPr>
                <w:rFonts w:ascii="Calibri" w:hAnsi="Calibri" w:cs="Calibri"/>
                <w:sz w:val="20"/>
                <w:szCs w:val="20"/>
                <w:highlight w:val="black"/>
              </w:rPr>
              <w:t xml:space="preserve">x x x </w:t>
            </w:r>
          </w:p>
        </w:tc>
        <w:tc>
          <w:tcPr>
            <w:tcW w:w="196" w:type="pct"/>
            <w:tcBorders>
              <w:top w:val="nil"/>
              <w:left w:val="nil"/>
              <w:bottom w:val="single" w:sz="4" w:space="0" w:color="auto"/>
              <w:right w:val="single" w:sz="4" w:space="0" w:color="auto"/>
            </w:tcBorders>
            <w:shd w:val="clear" w:color="000000" w:fill="EBF1DE"/>
            <w:noWrap/>
            <w:hideMark/>
          </w:tcPr>
          <w:p w:rsidR="00F83738" w:rsidRDefault="00F83738">
            <w:r w:rsidRPr="009B663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BF1DE"/>
            <w:noWrap/>
            <w:hideMark/>
          </w:tcPr>
          <w:p w:rsidR="00F83738" w:rsidRDefault="00F83738">
            <w:r w:rsidRPr="008D3A56">
              <w:rPr>
                <w:rFonts w:ascii="Calibri" w:hAnsi="Calibri" w:cs="Calibri"/>
                <w:sz w:val="20"/>
                <w:szCs w:val="20"/>
                <w:highlight w:val="black"/>
              </w:rPr>
              <w:t xml:space="preserve">x x x </w:t>
            </w:r>
          </w:p>
        </w:tc>
        <w:tc>
          <w:tcPr>
            <w:tcW w:w="936" w:type="pct"/>
            <w:tcBorders>
              <w:top w:val="nil"/>
              <w:left w:val="nil"/>
              <w:bottom w:val="single" w:sz="4" w:space="0" w:color="auto"/>
              <w:right w:val="single" w:sz="4" w:space="0" w:color="auto"/>
            </w:tcBorders>
            <w:shd w:val="clear" w:color="000000" w:fill="EBF1DE"/>
            <w:noWrap/>
            <w:hideMark/>
          </w:tcPr>
          <w:p w:rsidR="00F83738" w:rsidRDefault="00F83738">
            <w:r w:rsidRPr="008D3A56">
              <w:rPr>
                <w:rFonts w:ascii="Calibri" w:hAnsi="Calibri" w:cs="Calibri"/>
                <w:sz w:val="20"/>
                <w:szCs w:val="20"/>
                <w:highlight w:val="black"/>
              </w:rPr>
              <w:t xml:space="preserve">x x x </w:t>
            </w:r>
          </w:p>
        </w:tc>
        <w:tc>
          <w:tcPr>
            <w:tcW w:w="1174" w:type="pct"/>
            <w:tcBorders>
              <w:top w:val="nil"/>
              <w:left w:val="nil"/>
              <w:bottom w:val="single" w:sz="4" w:space="0" w:color="auto"/>
              <w:right w:val="single" w:sz="4" w:space="0" w:color="auto"/>
            </w:tcBorders>
            <w:shd w:val="clear" w:color="000000" w:fill="EBF1DE"/>
            <w:noWrap/>
            <w:hideMark/>
          </w:tcPr>
          <w:p w:rsidR="00F83738" w:rsidRDefault="00F83738">
            <w:r w:rsidRPr="008D3A56">
              <w:rPr>
                <w:rFonts w:ascii="Calibri" w:hAnsi="Calibri" w:cs="Calibri"/>
                <w:sz w:val="20"/>
                <w:szCs w:val="20"/>
                <w:highlight w:val="black"/>
              </w:rPr>
              <w:t xml:space="preserve">x x x </w:t>
            </w:r>
          </w:p>
        </w:tc>
        <w:tc>
          <w:tcPr>
            <w:tcW w:w="455" w:type="pct"/>
            <w:tcBorders>
              <w:top w:val="nil"/>
              <w:left w:val="nil"/>
              <w:bottom w:val="single" w:sz="4" w:space="0" w:color="auto"/>
              <w:right w:val="single" w:sz="4" w:space="0" w:color="auto"/>
            </w:tcBorders>
            <w:shd w:val="clear" w:color="000000" w:fill="EBF1DE"/>
            <w:noWrap/>
            <w:hideMark/>
          </w:tcPr>
          <w:p w:rsidR="00F83738" w:rsidRDefault="00F83738">
            <w:r w:rsidRPr="008D3A56">
              <w:rPr>
                <w:rFonts w:ascii="Calibri" w:hAnsi="Calibri" w:cs="Calibri"/>
                <w:sz w:val="20"/>
                <w:szCs w:val="20"/>
                <w:highlight w:val="black"/>
              </w:rPr>
              <w:t xml:space="preserve">x x x </w:t>
            </w:r>
          </w:p>
        </w:tc>
      </w:tr>
      <w:tr w:rsidR="00F83738" w:rsidRPr="00D41221" w:rsidTr="00495868">
        <w:trPr>
          <w:trHeight w:val="225"/>
        </w:trPr>
        <w:tc>
          <w:tcPr>
            <w:tcW w:w="138"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03"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03"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74"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15"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52" w:type="pct"/>
            <w:tcBorders>
              <w:top w:val="nil"/>
              <w:left w:val="nil"/>
              <w:bottom w:val="single" w:sz="4" w:space="0" w:color="auto"/>
              <w:right w:val="single" w:sz="4" w:space="0" w:color="auto"/>
            </w:tcBorders>
            <w:shd w:val="clear" w:color="000000" w:fill="EBF1DE"/>
            <w:noWrap/>
            <w:hideMark/>
          </w:tcPr>
          <w:p w:rsidR="00F83738" w:rsidRDefault="00F83738">
            <w:r w:rsidRPr="009B663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BF1DE"/>
            <w:noWrap/>
            <w:hideMark/>
          </w:tcPr>
          <w:p w:rsidR="00F83738" w:rsidRDefault="00F83738">
            <w:r w:rsidRPr="009B663C">
              <w:rPr>
                <w:rFonts w:ascii="Calibri" w:hAnsi="Calibri" w:cs="Calibri"/>
                <w:sz w:val="20"/>
                <w:szCs w:val="20"/>
                <w:highlight w:val="black"/>
              </w:rPr>
              <w:t xml:space="preserve">x x x </w:t>
            </w:r>
          </w:p>
        </w:tc>
        <w:tc>
          <w:tcPr>
            <w:tcW w:w="196" w:type="pct"/>
            <w:tcBorders>
              <w:top w:val="nil"/>
              <w:left w:val="nil"/>
              <w:bottom w:val="single" w:sz="4" w:space="0" w:color="auto"/>
              <w:right w:val="single" w:sz="4" w:space="0" w:color="auto"/>
            </w:tcBorders>
            <w:shd w:val="clear" w:color="000000" w:fill="EBF1DE"/>
            <w:noWrap/>
            <w:hideMark/>
          </w:tcPr>
          <w:p w:rsidR="00F83738" w:rsidRDefault="00F83738">
            <w:r w:rsidRPr="009B663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BF1DE"/>
            <w:noWrap/>
            <w:hideMark/>
          </w:tcPr>
          <w:p w:rsidR="00F83738" w:rsidRDefault="00F83738">
            <w:r w:rsidRPr="008D3A56">
              <w:rPr>
                <w:rFonts w:ascii="Calibri" w:hAnsi="Calibri" w:cs="Calibri"/>
                <w:sz w:val="20"/>
                <w:szCs w:val="20"/>
                <w:highlight w:val="black"/>
              </w:rPr>
              <w:t xml:space="preserve">x x x </w:t>
            </w:r>
          </w:p>
        </w:tc>
        <w:tc>
          <w:tcPr>
            <w:tcW w:w="936" w:type="pct"/>
            <w:tcBorders>
              <w:top w:val="nil"/>
              <w:left w:val="nil"/>
              <w:bottom w:val="single" w:sz="4" w:space="0" w:color="auto"/>
              <w:right w:val="single" w:sz="4" w:space="0" w:color="auto"/>
            </w:tcBorders>
            <w:shd w:val="clear" w:color="000000" w:fill="EBF1DE"/>
            <w:noWrap/>
            <w:hideMark/>
          </w:tcPr>
          <w:p w:rsidR="00F83738" w:rsidRDefault="00F83738">
            <w:r w:rsidRPr="008D3A56">
              <w:rPr>
                <w:rFonts w:ascii="Calibri" w:hAnsi="Calibri" w:cs="Calibri"/>
                <w:sz w:val="20"/>
                <w:szCs w:val="20"/>
                <w:highlight w:val="black"/>
              </w:rPr>
              <w:t xml:space="preserve">x x x </w:t>
            </w:r>
          </w:p>
        </w:tc>
        <w:tc>
          <w:tcPr>
            <w:tcW w:w="1174" w:type="pct"/>
            <w:tcBorders>
              <w:top w:val="nil"/>
              <w:left w:val="nil"/>
              <w:bottom w:val="single" w:sz="4" w:space="0" w:color="auto"/>
              <w:right w:val="single" w:sz="4" w:space="0" w:color="auto"/>
            </w:tcBorders>
            <w:shd w:val="clear" w:color="000000" w:fill="EBF1DE"/>
            <w:noWrap/>
            <w:hideMark/>
          </w:tcPr>
          <w:p w:rsidR="00F83738" w:rsidRDefault="00F83738">
            <w:r w:rsidRPr="008D3A56">
              <w:rPr>
                <w:rFonts w:ascii="Calibri" w:hAnsi="Calibri" w:cs="Calibri"/>
                <w:sz w:val="20"/>
                <w:szCs w:val="20"/>
                <w:highlight w:val="black"/>
              </w:rPr>
              <w:t xml:space="preserve">x x x </w:t>
            </w:r>
          </w:p>
        </w:tc>
        <w:tc>
          <w:tcPr>
            <w:tcW w:w="455" w:type="pct"/>
            <w:tcBorders>
              <w:top w:val="nil"/>
              <w:left w:val="nil"/>
              <w:bottom w:val="single" w:sz="4" w:space="0" w:color="auto"/>
              <w:right w:val="single" w:sz="4" w:space="0" w:color="auto"/>
            </w:tcBorders>
            <w:shd w:val="clear" w:color="000000" w:fill="EBF1DE"/>
            <w:noWrap/>
            <w:hideMark/>
          </w:tcPr>
          <w:p w:rsidR="00F83738" w:rsidRDefault="00F83738">
            <w:r w:rsidRPr="008D3A56">
              <w:rPr>
                <w:rFonts w:ascii="Calibri" w:hAnsi="Calibri" w:cs="Calibri"/>
                <w:sz w:val="20"/>
                <w:szCs w:val="20"/>
                <w:highlight w:val="black"/>
              </w:rPr>
              <w:t xml:space="preserve">x x x </w:t>
            </w:r>
          </w:p>
        </w:tc>
      </w:tr>
      <w:tr w:rsidR="00F83738" w:rsidRPr="00D41221" w:rsidTr="00495868">
        <w:trPr>
          <w:trHeight w:val="225"/>
        </w:trPr>
        <w:tc>
          <w:tcPr>
            <w:tcW w:w="138"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03" w:type="pct"/>
            <w:vMerge w:val="restart"/>
            <w:tcBorders>
              <w:top w:val="nil"/>
              <w:left w:val="single" w:sz="4" w:space="0" w:color="auto"/>
              <w:bottom w:val="single" w:sz="4" w:space="0" w:color="auto"/>
              <w:right w:val="single" w:sz="4" w:space="0" w:color="auto"/>
            </w:tcBorders>
            <w:shd w:val="clear" w:color="000000" w:fill="EBF1DE"/>
            <w:noWrap/>
            <w:hideMark/>
          </w:tcPr>
          <w:p w:rsidR="00F83738" w:rsidRDefault="00F83738">
            <w:r w:rsidRPr="00100C4C">
              <w:rPr>
                <w:rFonts w:ascii="Calibri" w:hAnsi="Calibri" w:cs="Calibri"/>
                <w:sz w:val="20"/>
                <w:szCs w:val="20"/>
                <w:highlight w:val="black"/>
              </w:rPr>
              <w:t xml:space="preserve">x x x </w:t>
            </w:r>
          </w:p>
        </w:tc>
        <w:tc>
          <w:tcPr>
            <w:tcW w:w="103" w:type="pct"/>
            <w:vMerge w:val="restart"/>
            <w:tcBorders>
              <w:top w:val="nil"/>
              <w:left w:val="single" w:sz="4" w:space="0" w:color="auto"/>
              <w:bottom w:val="single" w:sz="4" w:space="0" w:color="auto"/>
              <w:right w:val="single" w:sz="4" w:space="0" w:color="auto"/>
            </w:tcBorders>
            <w:shd w:val="clear" w:color="000000" w:fill="EBF1DE"/>
            <w:noWrap/>
            <w:hideMark/>
          </w:tcPr>
          <w:p w:rsidR="00F83738" w:rsidRDefault="00F83738">
            <w:r w:rsidRPr="00100C4C">
              <w:rPr>
                <w:rFonts w:ascii="Calibri" w:hAnsi="Calibri" w:cs="Calibri"/>
                <w:sz w:val="20"/>
                <w:szCs w:val="20"/>
                <w:highlight w:val="black"/>
              </w:rPr>
              <w:t xml:space="preserve">x x x </w:t>
            </w:r>
          </w:p>
        </w:tc>
        <w:tc>
          <w:tcPr>
            <w:tcW w:w="174" w:type="pct"/>
            <w:vMerge w:val="restart"/>
            <w:tcBorders>
              <w:top w:val="nil"/>
              <w:left w:val="single" w:sz="4" w:space="0" w:color="auto"/>
              <w:bottom w:val="single" w:sz="4" w:space="0" w:color="auto"/>
              <w:right w:val="single" w:sz="4" w:space="0" w:color="auto"/>
            </w:tcBorders>
            <w:shd w:val="clear" w:color="000000" w:fill="EBF1DE"/>
            <w:noWrap/>
            <w:hideMark/>
          </w:tcPr>
          <w:p w:rsidR="00F83738" w:rsidRDefault="00F83738">
            <w:r w:rsidRPr="00100C4C">
              <w:rPr>
                <w:rFonts w:ascii="Calibri" w:hAnsi="Calibri" w:cs="Calibri"/>
                <w:sz w:val="20"/>
                <w:szCs w:val="20"/>
                <w:highlight w:val="black"/>
              </w:rPr>
              <w:t xml:space="preserve">x x x </w:t>
            </w:r>
          </w:p>
        </w:tc>
        <w:tc>
          <w:tcPr>
            <w:tcW w:w="515" w:type="pct"/>
            <w:vMerge w:val="restart"/>
            <w:tcBorders>
              <w:top w:val="nil"/>
              <w:left w:val="single" w:sz="4" w:space="0" w:color="auto"/>
              <w:bottom w:val="single" w:sz="4" w:space="0" w:color="auto"/>
              <w:right w:val="single" w:sz="4" w:space="0" w:color="auto"/>
            </w:tcBorders>
            <w:shd w:val="clear" w:color="000000" w:fill="EBF1DE"/>
            <w:noWrap/>
            <w:hideMark/>
          </w:tcPr>
          <w:p w:rsidR="00F83738" w:rsidRDefault="00F83738">
            <w:r w:rsidRPr="00100C4C">
              <w:rPr>
                <w:rFonts w:ascii="Calibri" w:hAnsi="Calibri" w:cs="Calibri"/>
                <w:sz w:val="20"/>
                <w:szCs w:val="20"/>
                <w:highlight w:val="black"/>
              </w:rPr>
              <w:t xml:space="preserve">x x x </w:t>
            </w:r>
          </w:p>
        </w:tc>
        <w:tc>
          <w:tcPr>
            <w:tcW w:w="152" w:type="pct"/>
            <w:tcBorders>
              <w:top w:val="nil"/>
              <w:left w:val="nil"/>
              <w:bottom w:val="single" w:sz="4" w:space="0" w:color="auto"/>
              <w:right w:val="single" w:sz="4" w:space="0" w:color="auto"/>
            </w:tcBorders>
            <w:shd w:val="clear" w:color="000000" w:fill="EBF1DE"/>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BF1DE"/>
            <w:noWrap/>
            <w:hideMark/>
          </w:tcPr>
          <w:p w:rsidR="00F83738" w:rsidRDefault="00F83738">
            <w:r w:rsidRPr="00100C4C">
              <w:rPr>
                <w:rFonts w:ascii="Calibri" w:hAnsi="Calibri" w:cs="Calibri"/>
                <w:sz w:val="20"/>
                <w:szCs w:val="20"/>
                <w:highlight w:val="black"/>
              </w:rPr>
              <w:t xml:space="preserve">x x x </w:t>
            </w:r>
          </w:p>
        </w:tc>
        <w:tc>
          <w:tcPr>
            <w:tcW w:w="196" w:type="pct"/>
            <w:tcBorders>
              <w:top w:val="nil"/>
              <w:left w:val="nil"/>
              <w:bottom w:val="single" w:sz="4" w:space="0" w:color="auto"/>
              <w:right w:val="single" w:sz="4" w:space="0" w:color="auto"/>
            </w:tcBorders>
            <w:shd w:val="clear" w:color="000000" w:fill="EBF1DE"/>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BF1DE"/>
            <w:noWrap/>
            <w:hideMark/>
          </w:tcPr>
          <w:p w:rsidR="00F83738" w:rsidRDefault="00F83738">
            <w:r w:rsidRPr="00100C4C">
              <w:rPr>
                <w:rFonts w:ascii="Calibri" w:hAnsi="Calibri" w:cs="Calibri"/>
                <w:sz w:val="20"/>
                <w:szCs w:val="20"/>
                <w:highlight w:val="black"/>
              </w:rPr>
              <w:t xml:space="preserve">x x x </w:t>
            </w:r>
          </w:p>
        </w:tc>
        <w:tc>
          <w:tcPr>
            <w:tcW w:w="936" w:type="pct"/>
            <w:tcBorders>
              <w:top w:val="nil"/>
              <w:left w:val="nil"/>
              <w:bottom w:val="single" w:sz="4" w:space="0" w:color="auto"/>
              <w:right w:val="single" w:sz="4" w:space="0" w:color="auto"/>
            </w:tcBorders>
            <w:shd w:val="clear" w:color="000000" w:fill="EBF1DE"/>
            <w:noWrap/>
            <w:hideMark/>
          </w:tcPr>
          <w:p w:rsidR="00F83738" w:rsidRDefault="00F83738">
            <w:r w:rsidRPr="00100C4C">
              <w:rPr>
                <w:rFonts w:ascii="Calibri" w:hAnsi="Calibri" w:cs="Calibri"/>
                <w:sz w:val="20"/>
                <w:szCs w:val="20"/>
                <w:highlight w:val="black"/>
              </w:rPr>
              <w:t xml:space="preserve">x x x </w:t>
            </w:r>
          </w:p>
        </w:tc>
        <w:tc>
          <w:tcPr>
            <w:tcW w:w="1174" w:type="pct"/>
            <w:tcBorders>
              <w:top w:val="nil"/>
              <w:left w:val="nil"/>
              <w:bottom w:val="single" w:sz="4" w:space="0" w:color="auto"/>
              <w:right w:val="single" w:sz="4" w:space="0" w:color="auto"/>
            </w:tcBorders>
            <w:shd w:val="clear" w:color="000000" w:fill="EBF1DE"/>
            <w:noWrap/>
            <w:hideMark/>
          </w:tcPr>
          <w:p w:rsidR="00F83738" w:rsidRDefault="00F83738">
            <w:r w:rsidRPr="00100C4C">
              <w:rPr>
                <w:rFonts w:ascii="Calibri" w:hAnsi="Calibri" w:cs="Calibri"/>
                <w:sz w:val="20"/>
                <w:szCs w:val="20"/>
                <w:highlight w:val="black"/>
              </w:rPr>
              <w:t xml:space="preserve">x x x </w:t>
            </w:r>
          </w:p>
        </w:tc>
        <w:tc>
          <w:tcPr>
            <w:tcW w:w="455" w:type="pct"/>
            <w:tcBorders>
              <w:top w:val="nil"/>
              <w:left w:val="nil"/>
              <w:bottom w:val="single" w:sz="4" w:space="0" w:color="auto"/>
              <w:right w:val="single" w:sz="4" w:space="0" w:color="auto"/>
            </w:tcBorders>
            <w:shd w:val="clear" w:color="000000" w:fill="EBF1DE"/>
            <w:noWrap/>
            <w:hideMark/>
          </w:tcPr>
          <w:p w:rsidR="00F83738" w:rsidRDefault="00F83738">
            <w:r w:rsidRPr="00100C4C">
              <w:rPr>
                <w:rFonts w:ascii="Calibri" w:hAnsi="Calibri" w:cs="Calibri"/>
                <w:sz w:val="20"/>
                <w:szCs w:val="20"/>
                <w:highlight w:val="black"/>
              </w:rPr>
              <w:t xml:space="preserve">x x x </w:t>
            </w:r>
          </w:p>
        </w:tc>
      </w:tr>
      <w:tr w:rsidR="00F83738" w:rsidRPr="00D41221" w:rsidTr="002031F6">
        <w:trPr>
          <w:trHeight w:val="225"/>
        </w:trPr>
        <w:tc>
          <w:tcPr>
            <w:tcW w:w="138"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74"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15"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52" w:type="pct"/>
            <w:tcBorders>
              <w:top w:val="nil"/>
              <w:left w:val="nil"/>
              <w:bottom w:val="single" w:sz="4" w:space="0" w:color="auto"/>
              <w:right w:val="single" w:sz="4" w:space="0" w:color="auto"/>
            </w:tcBorders>
            <w:shd w:val="clear" w:color="000000" w:fill="EBF1DE"/>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BF1DE"/>
            <w:noWrap/>
            <w:hideMark/>
          </w:tcPr>
          <w:p w:rsidR="00F83738" w:rsidRDefault="00F83738">
            <w:r w:rsidRPr="00100C4C">
              <w:rPr>
                <w:rFonts w:ascii="Calibri" w:hAnsi="Calibri" w:cs="Calibri"/>
                <w:sz w:val="20"/>
                <w:szCs w:val="20"/>
                <w:highlight w:val="black"/>
              </w:rPr>
              <w:t xml:space="preserve">x x x </w:t>
            </w:r>
          </w:p>
        </w:tc>
        <w:tc>
          <w:tcPr>
            <w:tcW w:w="196" w:type="pct"/>
            <w:tcBorders>
              <w:top w:val="nil"/>
              <w:left w:val="nil"/>
              <w:bottom w:val="single" w:sz="4" w:space="0" w:color="auto"/>
              <w:right w:val="single" w:sz="4" w:space="0" w:color="auto"/>
            </w:tcBorders>
            <w:shd w:val="clear" w:color="000000" w:fill="EBF1DE"/>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BF1DE"/>
            <w:noWrap/>
            <w:hideMark/>
          </w:tcPr>
          <w:p w:rsidR="00F83738" w:rsidRDefault="00F83738">
            <w:r w:rsidRPr="00100C4C">
              <w:rPr>
                <w:rFonts w:ascii="Calibri" w:hAnsi="Calibri" w:cs="Calibri"/>
                <w:sz w:val="20"/>
                <w:szCs w:val="20"/>
                <w:highlight w:val="black"/>
              </w:rPr>
              <w:t xml:space="preserve">x x x </w:t>
            </w:r>
          </w:p>
        </w:tc>
        <w:tc>
          <w:tcPr>
            <w:tcW w:w="936" w:type="pct"/>
            <w:tcBorders>
              <w:top w:val="nil"/>
              <w:left w:val="nil"/>
              <w:bottom w:val="single" w:sz="4" w:space="0" w:color="auto"/>
              <w:right w:val="single" w:sz="4" w:space="0" w:color="auto"/>
            </w:tcBorders>
            <w:shd w:val="clear" w:color="000000" w:fill="EBF1DE"/>
            <w:noWrap/>
            <w:hideMark/>
          </w:tcPr>
          <w:p w:rsidR="00F83738" w:rsidRDefault="00F83738">
            <w:r w:rsidRPr="00100C4C">
              <w:rPr>
                <w:rFonts w:ascii="Calibri" w:hAnsi="Calibri" w:cs="Calibri"/>
                <w:sz w:val="20"/>
                <w:szCs w:val="20"/>
                <w:highlight w:val="black"/>
              </w:rPr>
              <w:t xml:space="preserve">x x x </w:t>
            </w:r>
          </w:p>
        </w:tc>
        <w:tc>
          <w:tcPr>
            <w:tcW w:w="1174" w:type="pct"/>
            <w:tcBorders>
              <w:top w:val="nil"/>
              <w:left w:val="nil"/>
              <w:bottom w:val="single" w:sz="4" w:space="0" w:color="auto"/>
              <w:right w:val="single" w:sz="4" w:space="0" w:color="auto"/>
            </w:tcBorders>
            <w:shd w:val="clear" w:color="000000" w:fill="EBF1DE"/>
            <w:noWrap/>
            <w:hideMark/>
          </w:tcPr>
          <w:p w:rsidR="00F83738" w:rsidRDefault="00F83738">
            <w:r w:rsidRPr="00100C4C">
              <w:rPr>
                <w:rFonts w:ascii="Calibri" w:hAnsi="Calibri" w:cs="Calibri"/>
                <w:sz w:val="20"/>
                <w:szCs w:val="20"/>
                <w:highlight w:val="black"/>
              </w:rPr>
              <w:t xml:space="preserve">x x x </w:t>
            </w:r>
          </w:p>
        </w:tc>
        <w:tc>
          <w:tcPr>
            <w:tcW w:w="455" w:type="pct"/>
            <w:tcBorders>
              <w:top w:val="nil"/>
              <w:left w:val="nil"/>
              <w:bottom w:val="single" w:sz="4" w:space="0" w:color="auto"/>
              <w:right w:val="single" w:sz="4" w:space="0" w:color="auto"/>
            </w:tcBorders>
            <w:shd w:val="clear" w:color="000000" w:fill="EBF1DE"/>
            <w:noWrap/>
            <w:hideMark/>
          </w:tcPr>
          <w:p w:rsidR="00F83738" w:rsidRDefault="00F83738">
            <w:r w:rsidRPr="00100C4C">
              <w:rPr>
                <w:rFonts w:ascii="Calibri" w:hAnsi="Calibri" w:cs="Calibri"/>
                <w:sz w:val="20"/>
                <w:szCs w:val="20"/>
                <w:highlight w:val="black"/>
              </w:rPr>
              <w:t xml:space="preserve">x x x </w:t>
            </w:r>
          </w:p>
        </w:tc>
      </w:tr>
      <w:tr w:rsidR="00F83738" w:rsidRPr="00D41221" w:rsidTr="00495868">
        <w:trPr>
          <w:trHeight w:val="225"/>
        </w:trPr>
        <w:tc>
          <w:tcPr>
            <w:tcW w:w="138" w:type="pct"/>
            <w:vMerge w:val="restart"/>
            <w:tcBorders>
              <w:top w:val="nil"/>
              <w:left w:val="single" w:sz="4" w:space="0" w:color="auto"/>
              <w:bottom w:val="single" w:sz="4" w:space="0" w:color="auto"/>
              <w:right w:val="single" w:sz="4" w:space="0" w:color="auto"/>
            </w:tcBorders>
            <w:shd w:val="clear" w:color="000000" w:fill="E4DFEC"/>
            <w:noWrap/>
            <w:hideMark/>
          </w:tcPr>
          <w:p w:rsidR="00F83738" w:rsidRPr="0064109A" w:rsidRDefault="00F83738" w:rsidP="00495868">
            <w:pPr>
              <w:suppressAutoHyphens w:val="0"/>
              <w:spacing w:line="240" w:lineRule="auto"/>
              <w:jc w:val="left"/>
              <w:rPr>
                <w:rFonts w:ascii="Consolas" w:hAnsi="Consolas" w:cs="Consolas"/>
                <w:color w:val="000000"/>
                <w:sz w:val="16"/>
                <w:szCs w:val="16"/>
                <w:lang w:eastAsia="pl-PL"/>
              </w:rPr>
            </w:pPr>
            <w:r w:rsidRPr="0064109A">
              <w:rPr>
                <w:rFonts w:ascii="Consolas" w:hAnsi="Consolas" w:cs="Consolas"/>
                <w:color w:val="000000"/>
                <w:sz w:val="16"/>
                <w:szCs w:val="16"/>
                <w:lang w:eastAsia="pl-PL"/>
              </w:rPr>
              <w:t>LAN</w:t>
            </w:r>
          </w:p>
        </w:tc>
        <w:tc>
          <w:tcPr>
            <w:tcW w:w="503" w:type="pct"/>
            <w:vMerge w:val="restart"/>
            <w:tcBorders>
              <w:top w:val="nil"/>
              <w:left w:val="single" w:sz="4" w:space="0" w:color="auto"/>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03" w:type="pct"/>
            <w:vMerge w:val="restart"/>
            <w:tcBorders>
              <w:top w:val="nil"/>
              <w:left w:val="single" w:sz="4" w:space="0" w:color="auto"/>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74" w:type="pct"/>
            <w:vMerge w:val="restart"/>
            <w:tcBorders>
              <w:top w:val="nil"/>
              <w:left w:val="single" w:sz="4" w:space="0" w:color="auto"/>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515" w:type="pct"/>
            <w:vMerge w:val="restart"/>
            <w:tcBorders>
              <w:top w:val="nil"/>
              <w:left w:val="single" w:sz="4" w:space="0" w:color="auto"/>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52"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96"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936"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174"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455"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r>
      <w:tr w:rsidR="00F83738" w:rsidRPr="00D41221" w:rsidTr="002031F6">
        <w:trPr>
          <w:trHeight w:val="225"/>
        </w:trPr>
        <w:tc>
          <w:tcPr>
            <w:tcW w:w="138"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74"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15"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52"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96"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936"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174"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455"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r>
      <w:tr w:rsidR="00F83738" w:rsidRPr="00D41221" w:rsidTr="002031F6">
        <w:trPr>
          <w:trHeight w:val="225"/>
        </w:trPr>
        <w:tc>
          <w:tcPr>
            <w:tcW w:w="138"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74"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15"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52"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96"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936"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174"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455"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r>
      <w:tr w:rsidR="00F83738" w:rsidRPr="00D41221" w:rsidTr="002031F6">
        <w:trPr>
          <w:trHeight w:val="225"/>
        </w:trPr>
        <w:tc>
          <w:tcPr>
            <w:tcW w:w="138"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74"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15"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52"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96"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936"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174"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455"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r>
      <w:tr w:rsidR="00F83738" w:rsidRPr="00D41221" w:rsidTr="002031F6">
        <w:trPr>
          <w:trHeight w:val="225"/>
        </w:trPr>
        <w:tc>
          <w:tcPr>
            <w:tcW w:w="138"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74"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15"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52"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96"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936"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174"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455"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r>
      <w:tr w:rsidR="00F83738" w:rsidRPr="00D41221" w:rsidTr="002031F6">
        <w:trPr>
          <w:trHeight w:val="225"/>
        </w:trPr>
        <w:tc>
          <w:tcPr>
            <w:tcW w:w="138"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74"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15"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52"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96"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936"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174"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455"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r>
      <w:tr w:rsidR="00F83738" w:rsidRPr="00D41221" w:rsidTr="00495868">
        <w:trPr>
          <w:trHeight w:val="225"/>
        </w:trPr>
        <w:tc>
          <w:tcPr>
            <w:tcW w:w="138"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03" w:type="pct"/>
            <w:vMerge w:val="restart"/>
            <w:tcBorders>
              <w:top w:val="nil"/>
              <w:left w:val="single" w:sz="4" w:space="0" w:color="auto"/>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03" w:type="pct"/>
            <w:vMerge w:val="restart"/>
            <w:tcBorders>
              <w:top w:val="nil"/>
              <w:left w:val="single" w:sz="4" w:space="0" w:color="auto"/>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74" w:type="pct"/>
            <w:vMerge w:val="restart"/>
            <w:tcBorders>
              <w:top w:val="nil"/>
              <w:left w:val="single" w:sz="4" w:space="0" w:color="auto"/>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515" w:type="pct"/>
            <w:vMerge w:val="restart"/>
            <w:tcBorders>
              <w:top w:val="nil"/>
              <w:left w:val="single" w:sz="4" w:space="0" w:color="auto"/>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52"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96"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936"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174"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455"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r>
      <w:tr w:rsidR="00F83738" w:rsidRPr="00D41221" w:rsidTr="002031F6">
        <w:trPr>
          <w:trHeight w:val="225"/>
        </w:trPr>
        <w:tc>
          <w:tcPr>
            <w:tcW w:w="138"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74"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15"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52"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96"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936"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174"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455"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r>
      <w:tr w:rsidR="00F83738" w:rsidRPr="00D41221" w:rsidTr="002031F6">
        <w:trPr>
          <w:trHeight w:val="225"/>
        </w:trPr>
        <w:tc>
          <w:tcPr>
            <w:tcW w:w="138"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74"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15"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52"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96"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936"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174"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455"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r>
      <w:tr w:rsidR="00F83738" w:rsidRPr="00D41221" w:rsidTr="002031F6">
        <w:trPr>
          <w:trHeight w:val="225"/>
        </w:trPr>
        <w:tc>
          <w:tcPr>
            <w:tcW w:w="138"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74"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15"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52"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96"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936"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174"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455"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r>
      <w:tr w:rsidR="00F83738" w:rsidRPr="00D41221" w:rsidTr="002031F6">
        <w:trPr>
          <w:trHeight w:val="225"/>
        </w:trPr>
        <w:tc>
          <w:tcPr>
            <w:tcW w:w="138"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74"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15"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52"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96"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936"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174"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455"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r>
      <w:tr w:rsidR="00F83738" w:rsidRPr="00D41221" w:rsidTr="002031F6">
        <w:trPr>
          <w:trHeight w:val="225"/>
        </w:trPr>
        <w:tc>
          <w:tcPr>
            <w:tcW w:w="138"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74"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15"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52"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96"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936"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174"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455"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r>
      <w:tr w:rsidR="00F83738" w:rsidRPr="00D41221" w:rsidTr="00495868">
        <w:trPr>
          <w:trHeight w:val="225"/>
        </w:trPr>
        <w:tc>
          <w:tcPr>
            <w:tcW w:w="138"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03" w:type="pct"/>
            <w:vMerge w:val="restart"/>
            <w:tcBorders>
              <w:top w:val="nil"/>
              <w:left w:val="single" w:sz="4" w:space="0" w:color="auto"/>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03" w:type="pct"/>
            <w:vMerge w:val="restart"/>
            <w:tcBorders>
              <w:top w:val="nil"/>
              <w:left w:val="single" w:sz="4" w:space="0" w:color="auto"/>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74" w:type="pct"/>
            <w:vMerge w:val="restart"/>
            <w:tcBorders>
              <w:top w:val="nil"/>
              <w:left w:val="single" w:sz="4" w:space="0" w:color="auto"/>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515" w:type="pct"/>
            <w:vMerge w:val="restart"/>
            <w:tcBorders>
              <w:top w:val="nil"/>
              <w:left w:val="single" w:sz="4" w:space="0" w:color="auto"/>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52"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96"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936"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174"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455"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r>
      <w:tr w:rsidR="00F83738" w:rsidRPr="00D41221" w:rsidTr="002031F6">
        <w:trPr>
          <w:trHeight w:val="225"/>
        </w:trPr>
        <w:tc>
          <w:tcPr>
            <w:tcW w:w="138"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74"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15"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52"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96"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936"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174"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455"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r>
      <w:tr w:rsidR="00F83738" w:rsidRPr="00D41221" w:rsidTr="002031F6">
        <w:trPr>
          <w:trHeight w:val="225"/>
        </w:trPr>
        <w:tc>
          <w:tcPr>
            <w:tcW w:w="138"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74"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15"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52"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96"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936"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174"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455"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r>
      <w:tr w:rsidR="00F83738" w:rsidRPr="00D41221" w:rsidTr="002031F6">
        <w:trPr>
          <w:trHeight w:val="225"/>
        </w:trPr>
        <w:tc>
          <w:tcPr>
            <w:tcW w:w="138"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74"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15"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52"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96"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936"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174"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455"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r>
      <w:tr w:rsidR="00F83738" w:rsidRPr="00D41221" w:rsidTr="00495868">
        <w:trPr>
          <w:trHeight w:val="225"/>
        </w:trPr>
        <w:tc>
          <w:tcPr>
            <w:tcW w:w="138"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03" w:type="pct"/>
            <w:vMerge w:val="restart"/>
            <w:tcBorders>
              <w:top w:val="nil"/>
              <w:left w:val="single" w:sz="4" w:space="0" w:color="auto"/>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03" w:type="pct"/>
            <w:vMerge w:val="restart"/>
            <w:tcBorders>
              <w:top w:val="nil"/>
              <w:left w:val="single" w:sz="4" w:space="0" w:color="auto"/>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74" w:type="pct"/>
            <w:vMerge w:val="restart"/>
            <w:tcBorders>
              <w:top w:val="nil"/>
              <w:left w:val="single" w:sz="4" w:space="0" w:color="auto"/>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515" w:type="pct"/>
            <w:vMerge w:val="restart"/>
            <w:tcBorders>
              <w:top w:val="nil"/>
              <w:left w:val="single" w:sz="4" w:space="0" w:color="auto"/>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52"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96"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936"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174"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455"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r>
      <w:tr w:rsidR="00F83738" w:rsidRPr="00D41221" w:rsidTr="002031F6">
        <w:trPr>
          <w:trHeight w:val="225"/>
        </w:trPr>
        <w:tc>
          <w:tcPr>
            <w:tcW w:w="138"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74"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15"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52"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96"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936"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174"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455"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r>
      <w:tr w:rsidR="00F83738" w:rsidRPr="00D41221" w:rsidTr="00495868">
        <w:trPr>
          <w:trHeight w:val="225"/>
        </w:trPr>
        <w:tc>
          <w:tcPr>
            <w:tcW w:w="138"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03" w:type="pct"/>
            <w:vMerge w:val="restart"/>
            <w:tcBorders>
              <w:top w:val="nil"/>
              <w:left w:val="single" w:sz="4" w:space="0" w:color="auto"/>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03" w:type="pct"/>
            <w:vMerge w:val="restart"/>
            <w:tcBorders>
              <w:top w:val="nil"/>
              <w:left w:val="single" w:sz="4" w:space="0" w:color="auto"/>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74" w:type="pct"/>
            <w:vMerge w:val="restart"/>
            <w:tcBorders>
              <w:top w:val="nil"/>
              <w:left w:val="single" w:sz="4" w:space="0" w:color="auto"/>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515" w:type="pct"/>
            <w:vMerge w:val="restart"/>
            <w:tcBorders>
              <w:top w:val="nil"/>
              <w:left w:val="single" w:sz="4" w:space="0" w:color="auto"/>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52"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96"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936"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174"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455"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r>
      <w:tr w:rsidR="00F83738" w:rsidRPr="00D41221" w:rsidTr="002031F6">
        <w:trPr>
          <w:trHeight w:val="225"/>
        </w:trPr>
        <w:tc>
          <w:tcPr>
            <w:tcW w:w="138"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74"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15"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52"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96"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936"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174"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455"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r>
      <w:tr w:rsidR="00F83738" w:rsidRPr="00D41221" w:rsidTr="002031F6">
        <w:trPr>
          <w:trHeight w:val="225"/>
        </w:trPr>
        <w:tc>
          <w:tcPr>
            <w:tcW w:w="138"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74"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15"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52"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96"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936"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174"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455"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r>
      <w:tr w:rsidR="00F83738" w:rsidRPr="00D41221" w:rsidTr="002031F6">
        <w:trPr>
          <w:trHeight w:val="225"/>
        </w:trPr>
        <w:tc>
          <w:tcPr>
            <w:tcW w:w="138"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74"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15"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52"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96"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936"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174"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455"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r>
      <w:tr w:rsidR="00F83738" w:rsidRPr="00D41221" w:rsidTr="00495868">
        <w:trPr>
          <w:trHeight w:val="225"/>
        </w:trPr>
        <w:tc>
          <w:tcPr>
            <w:tcW w:w="138"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03" w:type="pct"/>
            <w:vMerge w:val="restart"/>
            <w:tcBorders>
              <w:top w:val="nil"/>
              <w:left w:val="single" w:sz="4" w:space="0" w:color="auto"/>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03" w:type="pct"/>
            <w:vMerge w:val="restart"/>
            <w:tcBorders>
              <w:top w:val="nil"/>
              <w:left w:val="single" w:sz="4" w:space="0" w:color="auto"/>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74" w:type="pct"/>
            <w:vMerge w:val="restart"/>
            <w:tcBorders>
              <w:top w:val="nil"/>
              <w:left w:val="single" w:sz="4" w:space="0" w:color="auto"/>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515" w:type="pct"/>
            <w:vMerge w:val="restart"/>
            <w:tcBorders>
              <w:top w:val="nil"/>
              <w:left w:val="single" w:sz="4" w:space="0" w:color="auto"/>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52"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96"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936"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174"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455"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r>
      <w:tr w:rsidR="00F83738" w:rsidRPr="00D41221" w:rsidTr="002031F6">
        <w:trPr>
          <w:trHeight w:val="225"/>
        </w:trPr>
        <w:tc>
          <w:tcPr>
            <w:tcW w:w="138"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74"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15"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52"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96"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936"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174"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455"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r>
      <w:tr w:rsidR="00F83738" w:rsidRPr="00D41221" w:rsidTr="00495868">
        <w:trPr>
          <w:trHeight w:val="225"/>
        </w:trPr>
        <w:tc>
          <w:tcPr>
            <w:tcW w:w="138"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03" w:type="pct"/>
            <w:vMerge w:val="restart"/>
            <w:tcBorders>
              <w:top w:val="nil"/>
              <w:left w:val="single" w:sz="4" w:space="0" w:color="auto"/>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03" w:type="pct"/>
            <w:vMerge w:val="restart"/>
            <w:tcBorders>
              <w:top w:val="nil"/>
              <w:left w:val="single" w:sz="4" w:space="0" w:color="auto"/>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74" w:type="pct"/>
            <w:vMerge w:val="restart"/>
            <w:tcBorders>
              <w:top w:val="nil"/>
              <w:left w:val="single" w:sz="4" w:space="0" w:color="auto"/>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515" w:type="pct"/>
            <w:vMerge w:val="restart"/>
            <w:tcBorders>
              <w:top w:val="nil"/>
              <w:left w:val="single" w:sz="4" w:space="0" w:color="auto"/>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52"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96"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936"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174"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455"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r>
      <w:tr w:rsidR="00F83738" w:rsidRPr="00D41221" w:rsidTr="002031F6">
        <w:trPr>
          <w:trHeight w:val="225"/>
        </w:trPr>
        <w:tc>
          <w:tcPr>
            <w:tcW w:w="138" w:type="pct"/>
            <w:vMerge/>
            <w:tcBorders>
              <w:top w:val="nil"/>
              <w:left w:val="single" w:sz="4" w:space="0" w:color="auto"/>
              <w:bottom w:val="single" w:sz="4" w:space="0" w:color="auto"/>
              <w:right w:val="single" w:sz="4" w:space="0" w:color="auto"/>
            </w:tcBorders>
            <w:vAlign w:val="center"/>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03"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74"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515" w:type="pct"/>
            <w:vMerge/>
            <w:tcBorders>
              <w:top w:val="nil"/>
              <w:left w:val="single" w:sz="4" w:space="0" w:color="auto"/>
              <w:bottom w:val="single" w:sz="4" w:space="0" w:color="auto"/>
              <w:right w:val="single" w:sz="4" w:space="0" w:color="auto"/>
            </w:tcBorders>
            <w:hideMark/>
          </w:tcPr>
          <w:p w:rsidR="00F83738" w:rsidRPr="00D41221" w:rsidRDefault="00F83738" w:rsidP="00495868">
            <w:pPr>
              <w:suppressAutoHyphens w:val="0"/>
              <w:spacing w:line="240" w:lineRule="auto"/>
              <w:jc w:val="left"/>
              <w:rPr>
                <w:rFonts w:ascii="Consolas" w:hAnsi="Consolas" w:cs="Consolas"/>
                <w:color w:val="000000"/>
                <w:sz w:val="16"/>
                <w:szCs w:val="16"/>
                <w:lang w:val="en-US" w:eastAsia="pl-PL"/>
              </w:rPr>
            </w:pPr>
          </w:p>
        </w:tc>
        <w:tc>
          <w:tcPr>
            <w:tcW w:w="152"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96"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327"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936"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1174"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c>
          <w:tcPr>
            <w:tcW w:w="455" w:type="pct"/>
            <w:tcBorders>
              <w:top w:val="nil"/>
              <w:left w:val="nil"/>
              <w:bottom w:val="single" w:sz="4" w:space="0" w:color="auto"/>
              <w:right w:val="single" w:sz="4" w:space="0" w:color="auto"/>
            </w:tcBorders>
            <w:shd w:val="clear" w:color="000000" w:fill="E4DFEC"/>
            <w:noWrap/>
            <w:hideMark/>
          </w:tcPr>
          <w:p w:rsidR="00F83738" w:rsidRDefault="00F83738">
            <w:r w:rsidRPr="00100C4C">
              <w:rPr>
                <w:rFonts w:ascii="Calibri" w:hAnsi="Calibri" w:cs="Calibri"/>
                <w:sz w:val="20"/>
                <w:szCs w:val="20"/>
                <w:highlight w:val="black"/>
              </w:rPr>
              <w:t xml:space="preserve">x x x </w:t>
            </w:r>
          </w:p>
        </w:tc>
      </w:tr>
    </w:tbl>
    <w:p w:rsidR="00031BE9" w:rsidRPr="00925870" w:rsidRDefault="00031BE9" w:rsidP="00031BE9">
      <w:pPr>
        <w:pStyle w:val="Legenda"/>
        <w:rPr>
          <w:lang w:val="en-US"/>
        </w:rPr>
      </w:pPr>
    </w:p>
    <w:p w:rsidR="00031BE9" w:rsidRPr="000A26DF" w:rsidRDefault="00031BE9" w:rsidP="00031BE9">
      <w:pPr>
        <w:rPr>
          <w:lang w:val="en-US"/>
        </w:rPr>
      </w:pPr>
    </w:p>
    <w:p w:rsidR="00031BE9" w:rsidRDefault="00031BE9" w:rsidP="00031BE9">
      <w:pPr>
        <w:pStyle w:val="Nagwek3"/>
      </w:pPr>
      <w:bookmarkStart w:id="205" w:name="_Toc423959347"/>
      <w:r>
        <w:t xml:space="preserve">Środowisko </w:t>
      </w:r>
      <w:r w:rsidR="00421CB9">
        <w:t>PRD Podstawowy OPD</w:t>
      </w:r>
      <w:r w:rsidR="000671BF">
        <w:t xml:space="preserve"> </w:t>
      </w:r>
      <w:r>
        <w:t>- Definicje reguł firewalli</w:t>
      </w:r>
      <w:bookmarkEnd w:id="205"/>
    </w:p>
    <w:p w:rsidR="00495868" w:rsidRPr="00495868" w:rsidRDefault="00495868" w:rsidP="00495868">
      <w:pPr>
        <w:pStyle w:val="Tekstpodstawowy"/>
      </w:pPr>
      <w:r>
        <w:t>n/d = nie dotyczy</w:t>
      </w:r>
    </w:p>
    <w:tbl>
      <w:tblPr>
        <w:tblW w:w="5000" w:type="pct"/>
        <w:tblCellMar>
          <w:left w:w="70" w:type="dxa"/>
          <w:right w:w="70" w:type="dxa"/>
        </w:tblCellMar>
        <w:tblLook w:val="04A0" w:firstRow="1" w:lastRow="0" w:firstColumn="1" w:lastColumn="0" w:noHBand="0" w:noVBand="1"/>
      </w:tblPr>
      <w:tblGrid>
        <w:gridCol w:w="1554"/>
        <w:gridCol w:w="734"/>
        <w:gridCol w:w="1927"/>
        <w:gridCol w:w="495"/>
        <w:gridCol w:w="2758"/>
        <w:gridCol w:w="733"/>
        <w:gridCol w:w="2481"/>
        <w:gridCol w:w="2385"/>
        <w:gridCol w:w="2104"/>
        <w:gridCol w:w="1375"/>
        <w:gridCol w:w="1371"/>
        <w:gridCol w:w="3769"/>
      </w:tblGrid>
      <w:tr w:rsidR="000B2087" w:rsidRPr="000B2087" w:rsidTr="00F83738">
        <w:trPr>
          <w:trHeight w:val="225"/>
        </w:trPr>
        <w:tc>
          <w:tcPr>
            <w:tcW w:w="358" w:type="pct"/>
            <w:tcBorders>
              <w:top w:val="single" w:sz="4" w:space="0" w:color="auto"/>
              <w:left w:val="single" w:sz="8" w:space="0" w:color="auto"/>
              <w:bottom w:val="single" w:sz="4" w:space="0" w:color="auto"/>
              <w:right w:val="single" w:sz="8" w:space="0" w:color="auto"/>
            </w:tcBorders>
            <w:shd w:val="clear" w:color="D7E4BD" w:fill="BFBFBF"/>
            <w:vAlign w:val="center"/>
            <w:hideMark/>
          </w:tcPr>
          <w:p w:rsidR="000B2087" w:rsidRPr="000B2087" w:rsidRDefault="000B2087" w:rsidP="000B2087">
            <w:pPr>
              <w:suppressAutoHyphens w:val="0"/>
              <w:spacing w:line="240" w:lineRule="auto"/>
              <w:jc w:val="center"/>
              <w:rPr>
                <w:rFonts w:ascii="Consolas" w:hAnsi="Consolas" w:cs="Consolas"/>
                <w:b/>
                <w:bCs/>
                <w:sz w:val="16"/>
                <w:szCs w:val="16"/>
                <w:lang w:eastAsia="pl-PL"/>
              </w:rPr>
            </w:pPr>
            <w:r w:rsidRPr="000B2087">
              <w:rPr>
                <w:rFonts w:ascii="Consolas" w:hAnsi="Consolas" w:cs="Consolas"/>
                <w:b/>
                <w:bCs/>
                <w:sz w:val="16"/>
                <w:szCs w:val="16"/>
                <w:lang w:eastAsia="pl-PL"/>
              </w:rPr>
              <w:t xml:space="preserve">Reguły Firewall </w:t>
            </w:r>
          </w:p>
        </w:tc>
        <w:tc>
          <w:tcPr>
            <w:tcW w:w="169" w:type="pct"/>
            <w:tcBorders>
              <w:top w:val="single" w:sz="4" w:space="0" w:color="auto"/>
              <w:left w:val="nil"/>
              <w:bottom w:val="single" w:sz="4" w:space="0" w:color="auto"/>
              <w:right w:val="single" w:sz="8" w:space="0" w:color="auto"/>
            </w:tcBorders>
            <w:shd w:val="clear" w:color="D7E4BD" w:fill="BFBFBF"/>
            <w:vAlign w:val="center"/>
            <w:hideMark/>
          </w:tcPr>
          <w:p w:rsidR="000B2087" w:rsidRPr="000B2087" w:rsidRDefault="000B2087" w:rsidP="000B2087">
            <w:pPr>
              <w:suppressAutoHyphens w:val="0"/>
              <w:spacing w:line="240" w:lineRule="auto"/>
              <w:jc w:val="center"/>
              <w:rPr>
                <w:rFonts w:ascii="Consolas" w:hAnsi="Consolas" w:cs="Consolas"/>
                <w:b/>
                <w:bCs/>
                <w:sz w:val="16"/>
                <w:szCs w:val="16"/>
                <w:lang w:eastAsia="pl-PL"/>
              </w:rPr>
            </w:pPr>
            <w:r w:rsidRPr="000B2087">
              <w:rPr>
                <w:rFonts w:ascii="Consolas" w:hAnsi="Consolas" w:cs="Consolas"/>
                <w:b/>
                <w:bCs/>
                <w:sz w:val="16"/>
                <w:szCs w:val="16"/>
                <w:lang w:eastAsia="pl-PL"/>
              </w:rPr>
              <w:t> </w:t>
            </w:r>
          </w:p>
        </w:tc>
        <w:tc>
          <w:tcPr>
            <w:tcW w:w="444" w:type="pct"/>
            <w:tcBorders>
              <w:top w:val="single" w:sz="4" w:space="0" w:color="auto"/>
              <w:left w:val="nil"/>
              <w:bottom w:val="single" w:sz="4" w:space="0" w:color="auto"/>
              <w:right w:val="single" w:sz="8" w:space="0" w:color="auto"/>
            </w:tcBorders>
            <w:shd w:val="clear" w:color="D7E4BD" w:fill="BFBFBF"/>
            <w:vAlign w:val="center"/>
            <w:hideMark/>
          </w:tcPr>
          <w:p w:rsidR="000B2087" w:rsidRPr="000B2087" w:rsidRDefault="000B2087" w:rsidP="000B2087">
            <w:pPr>
              <w:suppressAutoHyphens w:val="0"/>
              <w:spacing w:line="240" w:lineRule="auto"/>
              <w:jc w:val="center"/>
              <w:rPr>
                <w:rFonts w:ascii="Consolas" w:hAnsi="Consolas" w:cs="Consolas"/>
                <w:b/>
                <w:bCs/>
                <w:sz w:val="16"/>
                <w:szCs w:val="16"/>
                <w:lang w:eastAsia="pl-PL"/>
              </w:rPr>
            </w:pPr>
            <w:r w:rsidRPr="000B2087">
              <w:rPr>
                <w:rFonts w:ascii="Consolas" w:hAnsi="Consolas" w:cs="Consolas"/>
                <w:b/>
                <w:bCs/>
                <w:sz w:val="16"/>
                <w:szCs w:val="16"/>
                <w:lang w:eastAsia="pl-PL"/>
              </w:rPr>
              <w:t> </w:t>
            </w:r>
          </w:p>
        </w:tc>
        <w:tc>
          <w:tcPr>
            <w:tcW w:w="114" w:type="pct"/>
            <w:tcBorders>
              <w:top w:val="single" w:sz="4" w:space="0" w:color="auto"/>
              <w:left w:val="nil"/>
              <w:bottom w:val="single" w:sz="4" w:space="0" w:color="auto"/>
              <w:right w:val="single" w:sz="8" w:space="0" w:color="auto"/>
            </w:tcBorders>
            <w:shd w:val="clear" w:color="D7E4BD" w:fill="BFBFBF"/>
            <w:vAlign w:val="center"/>
            <w:hideMark/>
          </w:tcPr>
          <w:p w:rsidR="000B2087" w:rsidRPr="000B2087" w:rsidRDefault="000B2087" w:rsidP="000B2087">
            <w:pPr>
              <w:suppressAutoHyphens w:val="0"/>
              <w:spacing w:line="240" w:lineRule="auto"/>
              <w:jc w:val="center"/>
              <w:rPr>
                <w:rFonts w:ascii="Consolas" w:hAnsi="Consolas" w:cs="Consolas"/>
                <w:b/>
                <w:bCs/>
                <w:sz w:val="16"/>
                <w:szCs w:val="16"/>
                <w:lang w:eastAsia="pl-PL"/>
              </w:rPr>
            </w:pPr>
            <w:r w:rsidRPr="000B2087">
              <w:rPr>
                <w:rFonts w:ascii="Consolas" w:hAnsi="Consolas" w:cs="Consolas"/>
                <w:b/>
                <w:bCs/>
                <w:sz w:val="16"/>
                <w:szCs w:val="16"/>
                <w:lang w:eastAsia="pl-PL"/>
              </w:rPr>
              <w:t> </w:t>
            </w:r>
          </w:p>
        </w:tc>
        <w:tc>
          <w:tcPr>
            <w:tcW w:w="636" w:type="pct"/>
            <w:tcBorders>
              <w:top w:val="single" w:sz="4" w:space="0" w:color="auto"/>
              <w:left w:val="nil"/>
              <w:bottom w:val="single" w:sz="4" w:space="0" w:color="auto"/>
              <w:right w:val="single" w:sz="8" w:space="0" w:color="auto"/>
            </w:tcBorders>
            <w:shd w:val="clear" w:color="D7E4BD" w:fill="BFBFBF"/>
            <w:vAlign w:val="center"/>
            <w:hideMark/>
          </w:tcPr>
          <w:p w:rsidR="000B2087" w:rsidRPr="000B2087" w:rsidRDefault="000B2087" w:rsidP="000B2087">
            <w:pPr>
              <w:suppressAutoHyphens w:val="0"/>
              <w:spacing w:line="240" w:lineRule="auto"/>
              <w:jc w:val="center"/>
              <w:rPr>
                <w:rFonts w:ascii="Consolas" w:hAnsi="Consolas" w:cs="Consolas"/>
                <w:b/>
                <w:bCs/>
                <w:sz w:val="16"/>
                <w:szCs w:val="16"/>
                <w:lang w:eastAsia="pl-PL"/>
              </w:rPr>
            </w:pPr>
            <w:r w:rsidRPr="000B2087">
              <w:rPr>
                <w:rFonts w:ascii="Consolas" w:hAnsi="Consolas" w:cs="Consolas"/>
                <w:b/>
                <w:bCs/>
                <w:sz w:val="16"/>
                <w:szCs w:val="16"/>
                <w:lang w:eastAsia="pl-PL"/>
              </w:rPr>
              <w:t> </w:t>
            </w:r>
          </w:p>
        </w:tc>
        <w:tc>
          <w:tcPr>
            <w:tcW w:w="169" w:type="pct"/>
            <w:tcBorders>
              <w:top w:val="single" w:sz="4" w:space="0" w:color="auto"/>
              <w:left w:val="nil"/>
              <w:bottom w:val="single" w:sz="4" w:space="0" w:color="auto"/>
              <w:right w:val="single" w:sz="8" w:space="0" w:color="auto"/>
            </w:tcBorders>
            <w:shd w:val="clear" w:color="D7E4BD" w:fill="BFBFBF"/>
            <w:vAlign w:val="center"/>
            <w:hideMark/>
          </w:tcPr>
          <w:p w:rsidR="000B2087" w:rsidRPr="000B2087" w:rsidRDefault="000B2087" w:rsidP="000B2087">
            <w:pPr>
              <w:suppressAutoHyphens w:val="0"/>
              <w:spacing w:line="240" w:lineRule="auto"/>
              <w:jc w:val="center"/>
              <w:rPr>
                <w:rFonts w:ascii="Consolas" w:hAnsi="Consolas" w:cs="Consolas"/>
                <w:b/>
                <w:bCs/>
                <w:sz w:val="16"/>
                <w:szCs w:val="16"/>
                <w:lang w:eastAsia="pl-PL"/>
              </w:rPr>
            </w:pPr>
            <w:r w:rsidRPr="000B2087">
              <w:rPr>
                <w:rFonts w:ascii="Consolas" w:hAnsi="Consolas" w:cs="Consolas"/>
                <w:b/>
                <w:bCs/>
                <w:sz w:val="16"/>
                <w:szCs w:val="16"/>
                <w:lang w:eastAsia="pl-PL"/>
              </w:rPr>
              <w:t> </w:t>
            </w:r>
          </w:p>
        </w:tc>
        <w:tc>
          <w:tcPr>
            <w:tcW w:w="572" w:type="pct"/>
            <w:tcBorders>
              <w:top w:val="single" w:sz="4" w:space="0" w:color="auto"/>
              <w:left w:val="nil"/>
              <w:bottom w:val="single" w:sz="4" w:space="0" w:color="auto"/>
              <w:right w:val="single" w:sz="8" w:space="0" w:color="auto"/>
            </w:tcBorders>
            <w:shd w:val="clear" w:color="D7E4BD" w:fill="BFBFBF"/>
            <w:vAlign w:val="center"/>
            <w:hideMark/>
          </w:tcPr>
          <w:p w:rsidR="000B2087" w:rsidRPr="000B2087" w:rsidRDefault="000B2087" w:rsidP="000B2087">
            <w:pPr>
              <w:suppressAutoHyphens w:val="0"/>
              <w:spacing w:line="240" w:lineRule="auto"/>
              <w:jc w:val="center"/>
              <w:rPr>
                <w:rFonts w:ascii="Consolas" w:hAnsi="Consolas" w:cs="Consolas"/>
                <w:b/>
                <w:bCs/>
                <w:sz w:val="16"/>
                <w:szCs w:val="16"/>
                <w:lang w:eastAsia="pl-PL"/>
              </w:rPr>
            </w:pPr>
            <w:r w:rsidRPr="000B2087">
              <w:rPr>
                <w:rFonts w:ascii="Consolas" w:hAnsi="Consolas" w:cs="Consolas"/>
                <w:b/>
                <w:bCs/>
                <w:sz w:val="16"/>
                <w:szCs w:val="16"/>
                <w:lang w:eastAsia="pl-PL"/>
              </w:rPr>
              <w:t> </w:t>
            </w:r>
          </w:p>
        </w:tc>
        <w:tc>
          <w:tcPr>
            <w:tcW w:w="550" w:type="pct"/>
            <w:tcBorders>
              <w:top w:val="single" w:sz="4" w:space="0" w:color="auto"/>
              <w:left w:val="nil"/>
              <w:bottom w:val="single" w:sz="4" w:space="0" w:color="auto"/>
              <w:right w:val="single" w:sz="8" w:space="0" w:color="auto"/>
            </w:tcBorders>
            <w:shd w:val="clear" w:color="D7E4BD" w:fill="BFBFBF"/>
            <w:vAlign w:val="center"/>
            <w:hideMark/>
          </w:tcPr>
          <w:p w:rsidR="000B2087" w:rsidRPr="000B2087" w:rsidRDefault="000B2087" w:rsidP="000B2087">
            <w:pPr>
              <w:suppressAutoHyphens w:val="0"/>
              <w:spacing w:line="240" w:lineRule="auto"/>
              <w:jc w:val="center"/>
              <w:rPr>
                <w:rFonts w:ascii="Consolas" w:hAnsi="Consolas" w:cs="Consolas"/>
                <w:b/>
                <w:bCs/>
                <w:sz w:val="16"/>
                <w:szCs w:val="16"/>
                <w:lang w:eastAsia="pl-PL"/>
              </w:rPr>
            </w:pPr>
            <w:r w:rsidRPr="000B2087">
              <w:rPr>
                <w:rFonts w:ascii="Consolas" w:hAnsi="Consolas" w:cs="Consolas"/>
                <w:b/>
                <w:bCs/>
                <w:sz w:val="16"/>
                <w:szCs w:val="16"/>
                <w:lang w:eastAsia="pl-PL"/>
              </w:rPr>
              <w:t> </w:t>
            </w:r>
          </w:p>
        </w:tc>
        <w:tc>
          <w:tcPr>
            <w:tcW w:w="485" w:type="pct"/>
            <w:tcBorders>
              <w:top w:val="single" w:sz="4" w:space="0" w:color="auto"/>
              <w:left w:val="nil"/>
              <w:bottom w:val="single" w:sz="4" w:space="0" w:color="auto"/>
              <w:right w:val="single" w:sz="8" w:space="0" w:color="auto"/>
            </w:tcBorders>
            <w:shd w:val="clear" w:color="D7E4BD" w:fill="BFBFBF"/>
            <w:vAlign w:val="center"/>
            <w:hideMark/>
          </w:tcPr>
          <w:p w:rsidR="000B2087" w:rsidRPr="000B2087" w:rsidRDefault="000B2087" w:rsidP="000B2087">
            <w:pPr>
              <w:suppressAutoHyphens w:val="0"/>
              <w:spacing w:line="240" w:lineRule="auto"/>
              <w:jc w:val="center"/>
              <w:rPr>
                <w:rFonts w:ascii="Consolas" w:hAnsi="Consolas" w:cs="Consolas"/>
                <w:b/>
                <w:bCs/>
                <w:sz w:val="16"/>
                <w:szCs w:val="16"/>
                <w:lang w:eastAsia="pl-PL"/>
              </w:rPr>
            </w:pPr>
            <w:r w:rsidRPr="000B2087">
              <w:rPr>
                <w:rFonts w:ascii="Consolas" w:hAnsi="Consolas" w:cs="Consolas"/>
                <w:b/>
                <w:bCs/>
                <w:sz w:val="16"/>
                <w:szCs w:val="16"/>
                <w:lang w:eastAsia="pl-PL"/>
              </w:rPr>
              <w:t> </w:t>
            </w:r>
          </w:p>
        </w:tc>
        <w:tc>
          <w:tcPr>
            <w:tcW w:w="317" w:type="pct"/>
            <w:tcBorders>
              <w:top w:val="single" w:sz="4" w:space="0" w:color="auto"/>
              <w:left w:val="nil"/>
              <w:bottom w:val="single" w:sz="4" w:space="0" w:color="auto"/>
              <w:right w:val="single" w:sz="8" w:space="0" w:color="auto"/>
            </w:tcBorders>
            <w:shd w:val="clear" w:color="D7E4BD" w:fill="BFBFBF"/>
            <w:vAlign w:val="center"/>
            <w:hideMark/>
          </w:tcPr>
          <w:p w:rsidR="000B2087" w:rsidRPr="000B2087" w:rsidRDefault="000B2087" w:rsidP="000B2087">
            <w:pPr>
              <w:suppressAutoHyphens w:val="0"/>
              <w:spacing w:line="240" w:lineRule="auto"/>
              <w:jc w:val="center"/>
              <w:rPr>
                <w:rFonts w:ascii="Consolas" w:hAnsi="Consolas" w:cs="Consolas"/>
                <w:b/>
                <w:bCs/>
                <w:sz w:val="16"/>
                <w:szCs w:val="16"/>
                <w:lang w:eastAsia="pl-PL"/>
              </w:rPr>
            </w:pPr>
            <w:r w:rsidRPr="000B2087">
              <w:rPr>
                <w:rFonts w:ascii="Consolas" w:hAnsi="Consolas" w:cs="Consolas"/>
                <w:b/>
                <w:bCs/>
                <w:sz w:val="16"/>
                <w:szCs w:val="16"/>
                <w:lang w:eastAsia="pl-PL"/>
              </w:rPr>
              <w:t> </w:t>
            </w:r>
          </w:p>
        </w:tc>
        <w:tc>
          <w:tcPr>
            <w:tcW w:w="316" w:type="pct"/>
            <w:tcBorders>
              <w:top w:val="single" w:sz="4" w:space="0" w:color="auto"/>
              <w:left w:val="nil"/>
              <w:bottom w:val="single" w:sz="4" w:space="0" w:color="auto"/>
              <w:right w:val="single" w:sz="8" w:space="0" w:color="auto"/>
            </w:tcBorders>
            <w:shd w:val="clear" w:color="D7E4BD" w:fill="BFBFBF"/>
            <w:vAlign w:val="center"/>
            <w:hideMark/>
          </w:tcPr>
          <w:p w:rsidR="000B2087" w:rsidRPr="000B2087" w:rsidRDefault="000B2087" w:rsidP="000B2087">
            <w:pPr>
              <w:suppressAutoHyphens w:val="0"/>
              <w:spacing w:line="240" w:lineRule="auto"/>
              <w:jc w:val="center"/>
              <w:rPr>
                <w:rFonts w:ascii="Consolas" w:hAnsi="Consolas" w:cs="Consolas"/>
                <w:b/>
                <w:bCs/>
                <w:sz w:val="16"/>
                <w:szCs w:val="16"/>
                <w:lang w:eastAsia="pl-PL"/>
              </w:rPr>
            </w:pPr>
            <w:r w:rsidRPr="000B2087">
              <w:rPr>
                <w:rFonts w:ascii="Consolas" w:hAnsi="Consolas" w:cs="Consolas"/>
                <w:b/>
                <w:bCs/>
                <w:sz w:val="16"/>
                <w:szCs w:val="16"/>
                <w:lang w:eastAsia="pl-PL"/>
              </w:rPr>
              <w:t> </w:t>
            </w:r>
          </w:p>
        </w:tc>
        <w:tc>
          <w:tcPr>
            <w:tcW w:w="869" w:type="pct"/>
            <w:tcBorders>
              <w:top w:val="single" w:sz="4" w:space="0" w:color="auto"/>
              <w:left w:val="nil"/>
              <w:bottom w:val="single" w:sz="4" w:space="0" w:color="auto"/>
              <w:right w:val="single" w:sz="8" w:space="0" w:color="auto"/>
            </w:tcBorders>
            <w:shd w:val="clear" w:color="D7E4BD" w:fill="BFBFBF"/>
            <w:vAlign w:val="center"/>
            <w:hideMark/>
          </w:tcPr>
          <w:p w:rsidR="000B2087" w:rsidRPr="000B2087" w:rsidRDefault="000B2087" w:rsidP="000B2087">
            <w:pPr>
              <w:suppressAutoHyphens w:val="0"/>
              <w:spacing w:line="240" w:lineRule="auto"/>
              <w:jc w:val="center"/>
              <w:rPr>
                <w:rFonts w:ascii="Consolas" w:hAnsi="Consolas" w:cs="Consolas"/>
                <w:b/>
                <w:bCs/>
                <w:sz w:val="16"/>
                <w:szCs w:val="16"/>
                <w:lang w:eastAsia="pl-PL"/>
              </w:rPr>
            </w:pPr>
            <w:r w:rsidRPr="000B2087">
              <w:rPr>
                <w:rFonts w:ascii="Consolas" w:hAnsi="Consolas" w:cs="Consolas"/>
                <w:b/>
                <w:bCs/>
                <w:sz w:val="16"/>
                <w:szCs w:val="16"/>
                <w:lang w:eastAsia="pl-PL"/>
              </w:rPr>
              <w:t> </w:t>
            </w:r>
          </w:p>
        </w:tc>
      </w:tr>
      <w:tr w:rsidR="000B2087" w:rsidRPr="000B2087" w:rsidTr="00F83738">
        <w:trPr>
          <w:trHeight w:val="225"/>
        </w:trPr>
        <w:tc>
          <w:tcPr>
            <w:tcW w:w="358" w:type="pct"/>
            <w:tcBorders>
              <w:top w:val="nil"/>
              <w:left w:val="single" w:sz="8" w:space="0" w:color="auto"/>
              <w:bottom w:val="single" w:sz="4" w:space="0" w:color="auto"/>
              <w:right w:val="single" w:sz="8" w:space="0" w:color="auto"/>
            </w:tcBorders>
            <w:shd w:val="clear" w:color="D7E4BD" w:fill="BFBFBF"/>
            <w:vAlign w:val="center"/>
            <w:hideMark/>
          </w:tcPr>
          <w:p w:rsidR="000B2087" w:rsidRPr="000B2087" w:rsidRDefault="000B2087" w:rsidP="000B2087">
            <w:pPr>
              <w:suppressAutoHyphens w:val="0"/>
              <w:spacing w:line="240" w:lineRule="auto"/>
              <w:jc w:val="center"/>
              <w:rPr>
                <w:rFonts w:ascii="Consolas" w:hAnsi="Consolas" w:cs="Consolas"/>
                <w:b/>
                <w:bCs/>
                <w:sz w:val="16"/>
                <w:szCs w:val="16"/>
                <w:lang w:eastAsia="pl-PL"/>
              </w:rPr>
            </w:pPr>
            <w:r w:rsidRPr="000B2087">
              <w:rPr>
                <w:rFonts w:ascii="Consolas" w:hAnsi="Consolas" w:cs="Consolas"/>
                <w:b/>
                <w:bCs/>
                <w:sz w:val="16"/>
                <w:szCs w:val="16"/>
                <w:lang w:eastAsia="pl-PL"/>
              </w:rPr>
              <w:t>podsieć źródłowa</w:t>
            </w:r>
          </w:p>
        </w:tc>
        <w:tc>
          <w:tcPr>
            <w:tcW w:w="169" w:type="pct"/>
            <w:tcBorders>
              <w:top w:val="nil"/>
              <w:left w:val="nil"/>
              <w:bottom w:val="single" w:sz="4" w:space="0" w:color="auto"/>
              <w:right w:val="single" w:sz="8" w:space="0" w:color="auto"/>
            </w:tcBorders>
            <w:shd w:val="clear" w:color="D7E4BD" w:fill="BFBFBF"/>
            <w:vAlign w:val="center"/>
            <w:hideMark/>
          </w:tcPr>
          <w:p w:rsidR="000B2087" w:rsidRPr="000B2087" w:rsidRDefault="000B2087" w:rsidP="000B2087">
            <w:pPr>
              <w:suppressAutoHyphens w:val="0"/>
              <w:spacing w:line="240" w:lineRule="auto"/>
              <w:jc w:val="center"/>
              <w:rPr>
                <w:rFonts w:ascii="Consolas" w:hAnsi="Consolas" w:cs="Consolas"/>
                <w:b/>
                <w:bCs/>
                <w:sz w:val="16"/>
                <w:szCs w:val="16"/>
                <w:lang w:eastAsia="pl-PL"/>
              </w:rPr>
            </w:pPr>
            <w:r w:rsidRPr="000B2087">
              <w:rPr>
                <w:rFonts w:ascii="Consolas" w:hAnsi="Consolas" w:cs="Consolas"/>
                <w:b/>
                <w:bCs/>
                <w:sz w:val="16"/>
                <w:szCs w:val="16"/>
                <w:lang w:eastAsia="pl-PL"/>
              </w:rPr>
              <w:t> </w:t>
            </w:r>
          </w:p>
        </w:tc>
        <w:tc>
          <w:tcPr>
            <w:tcW w:w="444" w:type="pct"/>
            <w:tcBorders>
              <w:top w:val="nil"/>
              <w:left w:val="nil"/>
              <w:bottom w:val="single" w:sz="4" w:space="0" w:color="auto"/>
              <w:right w:val="single" w:sz="8" w:space="0" w:color="auto"/>
            </w:tcBorders>
            <w:shd w:val="clear" w:color="D7E4BD" w:fill="BFBFBF"/>
            <w:vAlign w:val="center"/>
            <w:hideMark/>
          </w:tcPr>
          <w:p w:rsidR="000B2087" w:rsidRPr="000B2087" w:rsidRDefault="000B2087" w:rsidP="000B2087">
            <w:pPr>
              <w:suppressAutoHyphens w:val="0"/>
              <w:spacing w:line="240" w:lineRule="auto"/>
              <w:jc w:val="center"/>
              <w:rPr>
                <w:rFonts w:ascii="Consolas" w:hAnsi="Consolas" w:cs="Consolas"/>
                <w:b/>
                <w:bCs/>
                <w:sz w:val="16"/>
                <w:szCs w:val="16"/>
                <w:lang w:eastAsia="pl-PL"/>
              </w:rPr>
            </w:pPr>
            <w:r w:rsidRPr="000B2087">
              <w:rPr>
                <w:rFonts w:ascii="Consolas" w:hAnsi="Consolas" w:cs="Consolas"/>
                <w:b/>
                <w:bCs/>
                <w:sz w:val="16"/>
                <w:szCs w:val="16"/>
                <w:lang w:eastAsia="pl-PL"/>
              </w:rPr>
              <w:t> </w:t>
            </w:r>
          </w:p>
        </w:tc>
        <w:tc>
          <w:tcPr>
            <w:tcW w:w="114" w:type="pct"/>
            <w:tcBorders>
              <w:top w:val="nil"/>
              <w:left w:val="nil"/>
              <w:bottom w:val="single" w:sz="4" w:space="0" w:color="auto"/>
              <w:right w:val="single" w:sz="8" w:space="0" w:color="auto"/>
            </w:tcBorders>
            <w:shd w:val="clear" w:color="D7E4BD" w:fill="BFBFBF"/>
            <w:vAlign w:val="center"/>
            <w:hideMark/>
          </w:tcPr>
          <w:p w:rsidR="000B2087" w:rsidRPr="000B2087" w:rsidRDefault="000B2087" w:rsidP="000B2087">
            <w:pPr>
              <w:suppressAutoHyphens w:val="0"/>
              <w:spacing w:line="240" w:lineRule="auto"/>
              <w:jc w:val="center"/>
              <w:rPr>
                <w:rFonts w:ascii="Consolas" w:hAnsi="Consolas" w:cs="Consolas"/>
                <w:b/>
                <w:bCs/>
                <w:sz w:val="16"/>
                <w:szCs w:val="16"/>
                <w:lang w:eastAsia="pl-PL"/>
              </w:rPr>
            </w:pPr>
            <w:r w:rsidRPr="000B2087">
              <w:rPr>
                <w:rFonts w:ascii="Consolas" w:hAnsi="Consolas" w:cs="Consolas"/>
                <w:b/>
                <w:bCs/>
                <w:sz w:val="16"/>
                <w:szCs w:val="16"/>
                <w:lang w:eastAsia="pl-PL"/>
              </w:rPr>
              <w:t> </w:t>
            </w:r>
          </w:p>
        </w:tc>
        <w:tc>
          <w:tcPr>
            <w:tcW w:w="636" w:type="pct"/>
            <w:tcBorders>
              <w:top w:val="nil"/>
              <w:left w:val="nil"/>
              <w:bottom w:val="single" w:sz="4" w:space="0" w:color="auto"/>
              <w:right w:val="single" w:sz="8" w:space="0" w:color="auto"/>
            </w:tcBorders>
            <w:shd w:val="clear" w:color="D7E4BD" w:fill="BFBFBF"/>
            <w:vAlign w:val="center"/>
            <w:hideMark/>
          </w:tcPr>
          <w:p w:rsidR="000B2087" w:rsidRPr="000B2087" w:rsidRDefault="000B2087" w:rsidP="000B2087">
            <w:pPr>
              <w:suppressAutoHyphens w:val="0"/>
              <w:spacing w:line="240" w:lineRule="auto"/>
              <w:jc w:val="center"/>
              <w:rPr>
                <w:rFonts w:ascii="Consolas" w:hAnsi="Consolas" w:cs="Consolas"/>
                <w:b/>
                <w:bCs/>
                <w:sz w:val="16"/>
                <w:szCs w:val="16"/>
                <w:lang w:eastAsia="pl-PL"/>
              </w:rPr>
            </w:pPr>
            <w:r w:rsidRPr="000B2087">
              <w:rPr>
                <w:rFonts w:ascii="Consolas" w:hAnsi="Consolas" w:cs="Consolas"/>
                <w:b/>
                <w:bCs/>
                <w:sz w:val="16"/>
                <w:szCs w:val="16"/>
                <w:lang w:eastAsia="pl-PL"/>
              </w:rPr>
              <w:t>podsieć docelowa</w:t>
            </w:r>
          </w:p>
        </w:tc>
        <w:tc>
          <w:tcPr>
            <w:tcW w:w="169" w:type="pct"/>
            <w:tcBorders>
              <w:top w:val="nil"/>
              <w:left w:val="nil"/>
              <w:bottom w:val="single" w:sz="4" w:space="0" w:color="auto"/>
              <w:right w:val="single" w:sz="8" w:space="0" w:color="auto"/>
            </w:tcBorders>
            <w:shd w:val="clear" w:color="D7E4BD" w:fill="BFBFBF"/>
            <w:vAlign w:val="center"/>
            <w:hideMark/>
          </w:tcPr>
          <w:p w:rsidR="000B2087" w:rsidRPr="000B2087" w:rsidRDefault="000B2087" w:rsidP="000B2087">
            <w:pPr>
              <w:suppressAutoHyphens w:val="0"/>
              <w:spacing w:line="240" w:lineRule="auto"/>
              <w:jc w:val="center"/>
              <w:rPr>
                <w:rFonts w:ascii="Consolas" w:hAnsi="Consolas" w:cs="Consolas"/>
                <w:b/>
                <w:bCs/>
                <w:sz w:val="16"/>
                <w:szCs w:val="16"/>
                <w:lang w:eastAsia="pl-PL"/>
              </w:rPr>
            </w:pPr>
            <w:r w:rsidRPr="000B2087">
              <w:rPr>
                <w:rFonts w:ascii="Consolas" w:hAnsi="Consolas" w:cs="Consolas"/>
                <w:b/>
                <w:bCs/>
                <w:sz w:val="16"/>
                <w:szCs w:val="16"/>
                <w:lang w:eastAsia="pl-PL"/>
              </w:rPr>
              <w:t> </w:t>
            </w:r>
          </w:p>
        </w:tc>
        <w:tc>
          <w:tcPr>
            <w:tcW w:w="572" w:type="pct"/>
            <w:tcBorders>
              <w:top w:val="nil"/>
              <w:left w:val="nil"/>
              <w:bottom w:val="single" w:sz="4" w:space="0" w:color="auto"/>
              <w:right w:val="single" w:sz="8" w:space="0" w:color="auto"/>
            </w:tcBorders>
            <w:shd w:val="clear" w:color="D7E4BD" w:fill="BFBFBF"/>
            <w:vAlign w:val="center"/>
            <w:hideMark/>
          </w:tcPr>
          <w:p w:rsidR="000B2087" w:rsidRPr="000B2087" w:rsidRDefault="000B2087" w:rsidP="000B2087">
            <w:pPr>
              <w:suppressAutoHyphens w:val="0"/>
              <w:spacing w:line="240" w:lineRule="auto"/>
              <w:jc w:val="center"/>
              <w:rPr>
                <w:rFonts w:ascii="Consolas" w:hAnsi="Consolas" w:cs="Consolas"/>
                <w:b/>
                <w:bCs/>
                <w:sz w:val="16"/>
                <w:szCs w:val="16"/>
                <w:lang w:eastAsia="pl-PL"/>
              </w:rPr>
            </w:pPr>
            <w:r w:rsidRPr="000B2087">
              <w:rPr>
                <w:rFonts w:ascii="Consolas" w:hAnsi="Consolas" w:cs="Consolas"/>
                <w:b/>
                <w:bCs/>
                <w:sz w:val="16"/>
                <w:szCs w:val="16"/>
                <w:lang w:eastAsia="pl-PL"/>
              </w:rPr>
              <w:t> </w:t>
            </w:r>
          </w:p>
        </w:tc>
        <w:tc>
          <w:tcPr>
            <w:tcW w:w="550" w:type="pct"/>
            <w:tcBorders>
              <w:top w:val="nil"/>
              <w:left w:val="nil"/>
              <w:bottom w:val="single" w:sz="4" w:space="0" w:color="auto"/>
              <w:right w:val="single" w:sz="8" w:space="0" w:color="auto"/>
            </w:tcBorders>
            <w:shd w:val="clear" w:color="D7E4BD" w:fill="BFBFBF"/>
            <w:vAlign w:val="center"/>
            <w:hideMark/>
          </w:tcPr>
          <w:p w:rsidR="000B2087" w:rsidRPr="000B2087" w:rsidRDefault="000B2087" w:rsidP="000B2087">
            <w:pPr>
              <w:suppressAutoHyphens w:val="0"/>
              <w:spacing w:line="240" w:lineRule="auto"/>
              <w:jc w:val="center"/>
              <w:rPr>
                <w:rFonts w:ascii="Consolas" w:hAnsi="Consolas" w:cs="Consolas"/>
                <w:b/>
                <w:bCs/>
                <w:sz w:val="16"/>
                <w:szCs w:val="16"/>
                <w:lang w:eastAsia="pl-PL"/>
              </w:rPr>
            </w:pPr>
            <w:r w:rsidRPr="000B2087">
              <w:rPr>
                <w:rFonts w:ascii="Consolas" w:hAnsi="Consolas" w:cs="Consolas"/>
                <w:b/>
                <w:bCs/>
                <w:sz w:val="16"/>
                <w:szCs w:val="16"/>
                <w:lang w:eastAsia="pl-PL"/>
              </w:rPr>
              <w:t> </w:t>
            </w:r>
          </w:p>
        </w:tc>
        <w:tc>
          <w:tcPr>
            <w:tcW w:w="485" w:type="pct"/>
            <w:tcBorders>
              <w:top w:val="nil"/>
              <w:left w:val="nil"/>
              <w:bottom w:val="single" w:sz="4" w:space="0" w:color="auto"/>
              <w:right w:val="single" w:sz="8" w:space="0" w:color="auto"/>
            </w:tcBorders>
            <w:shd w:val="clear" w:color="D7E4BD" w:fill="BFBFBF"/>
            <w:vAlign w:val="center"/>
            <w:hideMark/>
          </w:tcPr>
          <w:p w:rsidR="000B2087" w:rsidRPr="000B2087" w:rsidRDefault="000B2087" w:rsidP="000B2087">
            <w:pPr>
              <w:suppressAutoHyphens w:val="0"/>
              <w:spacing w:line="240" w:lineRule="auto"/>
              <w:jc w:val="center"/>
              <w:rPr>
                <w:rFonts w:ascii="Consolas" w:hAnsi="Consolas" w:cs="Consolas"/>
                <w:b/>
                <w:bCs/>
                <w:sz w:val="16"/>
                <w:szCs w:val="16"/>
                <w:lang w:eastAsia="pl-PL"/>
              </w:rPr>
            </w:pPr>
            <w:r w:rsidRPr="000B2087">
              <w:rPr>
                <w:rFonts w:ascii="Consolas" w:hAnsi="Consolas" w:cs="Consolas"/>
                <w:b/>
                <w:bCs/>
                <w:sz w:val="16"/>
                <w:szCs w:val="16"/>
                <w:lang w:eastAsia="pl-PL"/>
              </w:rPr>
              <w:t> </w:t>
            </w:r>
          </w:p>
        </w:tc>
        <w:tc>
          <w:tcPr>
            <w:tcW w:w="317" w:type="pct"/>
            <w:tcBorders>
              <w:top w:val="nil"/>
              <w:left w:val="nil"/>
              <w:bottom w:val="single" w:sz="4" w:space="0" w:color="auto"/>
              <w:right w:val="single" w:sz="8" w:space="0" w:color="auto"/>
            </w:tcBorders>
            <w:shd w:val="clear" w:color="D7E4BD" w:fill="BFBFBF"/>
            <w:vAlign w:val="center"/>
            <w:hideMark/>
          </w:tcPr>
          <w:p w:rsidR="000B2087" w:rsidRPr="000B2087" w:rsidRDefault="000B2087" w:rsidP="000B2087">
            <w:pPr>
              <w:suppressAutoHyphens w:val="0"/>
              <w:spacing w:line="240" w:lineRule="auto"/>
              <w:jc w:val="center"/>
              <w:rPr>
                <w:rFonts w:ascii="Consolas" w:hAnsi="Consolas" w:cs="Consolas"/>
                <w:b/>
                <w:bCs/>
                <w:sz w:val="16"/>
                <w:szCs w:val="16"/>
                <w:lang w:eastAsia="pl-PL"/>
              </w:rPr>
            </w:pPr>
            <w:r w:rsidRPr="000B2087">
              <w:rPr>
                <w:rFonts w:ascii="Consolas" w:hAnsi="Consolas" w:cs="Consolas"/>
                <w:b/>
                <w:bCs/>
                <w:sz w:val="16"/>
                <w:szCs w:val="16"/>
                <w:lang w:eastAsia="pl-PL"/>
              </w:rPr>
              <w:t> </w:t>
            </w:r>
          </w:p>
        </w:tc>
        <w:tc>
          <w:tcPr>
            <w:tcW w:w="316" w:type="pct"/>
            <w:tcBorders>
              <w:top w:val="nil"/>
              <w:left w:val="nil"/>
              <w:bottom w:val="single" w:sz="4" w:space="0" w:color="auto"/>
              <w:right w:val="single" w:sz="8" w:space="0" w:color="auto"/>
            </w:tcBorders>
            <w:shd w:val="clear" w:color="D7E4BD" w:fill="BFBFBF"/>
            <w:vAlign w:val="center"/>
            <w:hideMark/>
          </w:tcPr>
          <w:p w:rsidR="000B2087" w:rsidRPr="000B2087" w:rsidRDefault="000B2087" w:rsidP="000B2087">
            <w:pPr>
              <w:suppressAutoHyphens w:val="0"/>
              <w:spacing w:line="240" w:lineRule="auto"/>
              <w:jc w:val="center"/>
              <w:rPr>
                <w:rFonts w:ascii="Consolas" w:hAnsi="Consolas" w:cs="Consolas"/>
                <w:b/>
                <w:bCs/>
                <w:sz w:val="16"/>
                <w:szCs w:val="16"/>
                <w:lang w:eastAsia="pl-PL"/>
              </w:rPr>
            </w:pPr>
            <w:r w:rsidRPr="000B2087">
              <w:rPr>
                <w:rFonts w:ascii="Consolas" w:hAnsi="Consolas" w:cs="Consolas"/>
                <w:b/>
                <w:bCs/>
                <w:sz w:val="16"/>
                <w:szCs w:val="16"/>
                <w:lang w:eastAsia="pl-PL"/>
              </w:rPr>
              <w:t> </w:t>
            </w:r>
          </w:p>
        </w:tc>
        <w:tc>
          <w:tcPr>
            <w:tcW w:w="869" w:type="pct"/>
            <w:tcBorders>
              <w:top w:val="nil"/>
              <w:left w:val="nil"/>
              <w:bottom w:val="single" w:sz="4" w:space="0" w:color="auto"/>
              <w:right w:val="single" w:sz="8" w:space="0" w:color="auto"/>
            </w:tcBorders>
            <w:shd w:val="clear" w:color="D7E4BD" w:fill="BFBFBF"/>
            <w:vAlign w:val="center"/>
            <w:hideMark/>
          </w:tcPr>
          <w:p w:rsidR="000B2087" w:rsidRPr="000B2087" w:rsidRDefault="000B2087" w:rsidP="000B2087">
            <w:pPr>
              <w:suppressAutoHyphens w:val="0"/>
              <w:spacing w:line="240" w:lineRule="auto"/>
              <w:jc w:val="center"/>
              <w:rPr>
                <w:rFonts w:ascii="Consolas" w:hAnsi="Consolas" w:cs="Consolas"/>
                <w:b/>
                <w:bCs/>
                <w:sz w:val="16"/>
                <w:szCs w:val="16"/>
                <w:lang w:eastAsia="pl-PL"/>
              </w:rPr>
            </w:pPr>
            <w:r w:rsidRPr="000B2087">
              <w:rPr>
                <w:rFonts w:ascii="Consolas" w:hAnsi="Consolas" w:cs="Consolas"/>
                <w:b/>
                <w:bCs/>
                <w:sz w:val="16"/>
                <w:szCs w:val="16"/>
                <w:lang w:eastAsia="pl-PL"/>
              </w:rPr>
              <w:t> </w:t>
            </w:r>
          </w:p>
        </w:tc>
      </w:tr>
      <w:tr w:rsidR="000B2087" w:rsidRPr="000B2087" w:rsidTr="00F83738">
        <w:trPr>
          <w:trHeight w:val="675"/>
        </w:trPr>
        <w:tc>
          <w:tcPr>
            <w:tcW w:w="358" w:type="pct"/>
            <w:tcBorders>
              <w:top w:val="nil"/>
              <w:left w:val="single" w:sz="8" w:space="0" w:color="auto"/>
              <w:bottom w:val="single" w:sz="4" w:space="0" w:color="auto"/>
              <w:right w:val="single" w:sz="8" w:space="0" w:color="auto"/>
            </w:tcBorders>
            <w:shd w:val="clear" w:color="D7E4BD" w:fill="BFBFBF"/>
            <w:vAlign w:val="center"/>
            <w:hideMark/>
          </w:tcPr>
          <w:p w:rsidR="000B2087" w:rsidRPr="000B2087" w:rsidRDefault="000B2087" w:rsidP="000B2087">
            <w:pPr>
              <w:suppressAutoHyphens w:val="0"/>
              <w:spacing w:line="240" w:lineRule="auto"/>
              <w:jc w:val="center"/>
              <w:rPr>
                <w:rFonts w:ascii="Consolas" w:hAnsi="Consolas" w:cs="Consolas"/>
                <w:b/>
                <w:bCs/>
                <w:sz w:val="16"/>
                <w:szCs w:val="16"/>
                <w:lang w:eastAsia="pl-PL"/>
              </w:rPr>
            </w:pPr>
            <w:r w:rsidRPr="000B2087">
              <w:rPr>
                <w:rFonts w:ascii="Consolas" w:hAnsi="Consolas" w:cs="Consolas"/>
                <w:b/>
                <w:bCs/>
                <w:sz w:val="16"/>
                <w:szCs w:val="16"/>
                <w:lang w:eastAsia="pl-PL"/>
              </w:rPr>
              <w:t>nazwa podsieci / mainframe location</w:t>
            </w:r>
          </w:p>
        </w:tc>
        <w:tc>
          <w:tcPr>
            <w:tcW w:w="169" w:type="pct"/>
            <w:tcBorders>
              <w:top w:val="nil"/>
              <w:left w:val="nil"/>
              <w:bottom w:val="single" w:sz="4" w:space="0" w:color="auto"/>
              <w:right w:val="single" w:sz="8" w:space="0" w:color="auto"/>
            </w:tcBorders>
            <w:shd w:val="clear" w:color="D7E4BD" w:fill="BFBFBF"/>
            <w:vAlign w:val="center"/>
            <w:hideMark/>
          </w:tcPr>
          <w:p w:rsidR="000B2087" w:rsidRPr="000B2087" w:rsidRDefault="000B2087" w:rsidP="000B2087">
            <w:pPr>
              <w:suppressAutoHyphens w:val="0"/>
              <w:spacing w:line="240" w:lineRule="auto"/>
              <w:jc w:val="center"/>
              <w:rPr>
                <w:rFonts w:ascii="Consolas" w:hAnsi="Consolas" w:cs="Consolas"/>
                <w:b/>
                <w:bCs/>
                <w:sz w:val="16"/>
                <w:szCs w:val="16"/>
                <w:lang w:eastAsia="pl-PL"/>
              </w:rPr>
            </w:pPr>
            <w:r w:rsidRPr="000B2087">
              <w:rPr>
                <w:rFonts w:ascii="Consolas" w:hAnsi="Consolas" w:cs="Consolas"/>
                <w:b/>
                <w:bCs/>
                <w:sz w:val="16"/>
                <w:szCs w:val="16"/>
                <w:lang w:eastAsia="pl-PL"/>
              </w:rPr>
              <w:t>nr vlan</w:t>
            </w:r>
          </w:p>
        </w:tc>
        <w:tc>
          <w:tcPr>
            <w:tcW w:w="444" w:type="pct"/>
            <w:tcBorders>
              <w:top w:val="nil"/>
              <w:left w:val="nil"/>
              <w:bottom w:val="single" w:sz="4" w:space="0" w:color="auto"/>
              <w:right w:val="single" w:sz="8" w:space="0" w:color="auto"/>
            </w:tcBorders>
            <w:shd w:val="clear" w:color="D7E4BD" w:fill="BFBFBF"/>
            <w:vAlign w:val="center"/>
            <w:hideMark/>
          </w:tcPr>
          <w:p w:rsidR="000B2087" w:rsidRPr="000B2087" w:rsidRDefault="000B2087" w:rsidP="000B2087">
            <w:pPr>
              <w:suppressAutoHyphens w:val="0"/>
              <w:spacing w:line="240" w:lineRule="auto"/>
              <w:jc w:val="center"/>
              <w:rPr>
                <w:rFonts w:ascii="Consolas" w:hAnsi="Consolas" w:cs="Consolas"/>
                <w:b/>
                <w:bCs/>
                <w:sz w:val="16"/>
                <w:szCs w:val="16"/>
                <w:lang w:eastAsia="pl-PL"/>
              </w:rPr>
            </w:pPr>
            <w:r w:rsidRPr="000B2087">
              <w:rPr>
                <w:rFonts w:ascii="Consolas" w:hAnsi="Consolas" w:cs="Consolas"/>
                <w:b/>
                <w:bCs/>
                <w:sz w:val="16"/>
                <w:szCs w:val="16"/>
                <w:lang w:eastAsia="pl-PL"/>
              </w:rPr>
              <w:t>adres hosta</w:t>
            </w:r>
          </w:p>
        </w:tc>
        <w:tc>
          <w:tcPr>
            <w:tcW w:w="114" w:type="pct"/>
            <w:tcBorders>
              <w:top w:val="nil"/>
              <w:left w:val="nil"/>
              <w:bottom w:val="single" w:sz="4" w:space="0" w:color="auto"/>
              <w:right w:val="single" w:sz="8" w:space="0" w:color="auto"/>
            </w:tcBorders>
            <w:shd w:val="clear" w:color="D7E4BD" w:fill="BFBFBF"/>
            <w:vAlign w:val="center"/>
            <w:hideMark/>
          </w:tcPr>
          <w:p w:rsidR="000B2087" w:rsidRPr="000B2087" w:rsidRDefault="000B2087" w:rsidP="000B2087">
            <w:pPr>
              <w:suppressAutoHyphens w:val="0"/>
              <w:spacing w:line="240" w:lineRule="auto"/>
              <w:jc w:val="center"/>
              <w:rPr>
                <w:rFonts w:ascii="Consolas" w:hAnsi="Consolas" w:cs="Consolas"/>
                <w:b/>
                <w:bCs/>
                <w:sz w:val="16"/>
                <w:szCs w:val="16"/>
                <w:lang w:eastAsia="pl-PL"/>
              </w:rPr>
            </w:pPr>
            <w:r w:rsidRPr="000B2087">
              <w:rPr>
                <w:rFonts w:ascii="Consolas" w:hAnsi="Consolas" w:cs="Consolas"/>
                <w:b/>
                <w:bCs/>
                <w:sz w:val="16"/>
                <w:szCs w:val="16"/>
                <w:lang w:eastAsia="pl-PL"/>
              </w:rPr>
              <w:t>port</w:t>
            </w:r>
          </w:p>
        </w:tc>
        <w:tc>
          <w:tcPr>
            <w:tcW w:w="636" w:type="pct"/>
            <w:tcBorders>
              <w:top w:val="nil"/>
              <w:left w:val="nil"/>
              <w:bottom w:val="single" w:sz="4" w:space="0" w:color="auto"/>
              <w:right w:val="single" w:sz="8" w:space="0" w:color="auto"/>
            </w:tcBorders>
            <w:shd w:val="clear" w:color="D7E4BD" w:fill="BFBFBF"/>
            <w:vAlign w:val="center"/>
            <w:hideMark/>
          </w:tcPr>
          <w:p w:rsidR="000B2087" w:rsidRPr="000B2087" w:rsidRDefault="000B2087" w:rsidP="000B2087">
            <w:pPr>
              <w:suppressAutoHyphens w:val="0"/>
              <w:spacing w:line="240" w:lineRule="auto"/>
              <w:jc w:val="center"/>
              <w:rPr>
                <w:rFonts w:ascii="Consolas" w:hAnsi="Consolas" w:cs="Consolas"/>
                <w:b/>
                <w:bCs/>
                <w:sz w:val="16"/>
                <w:szCs w:val="16"/>
                <w:lang w:eastAsia="pl-PL"/>
              </w:rPr>
            </w:pPr>
            <w:r w:rsidRPr="000B2087">
              <w:rPr>
                <w:rFonts w:ascii="Consolas" w:hAnsi="Consolas" w:cs="Consolas"/>
                <w:b/>
                <w:bCs/>
                <w:sz w:val="16"/>
                <w:szCs w:val="16"/>
                <w:lang w:eastAsia="pl-PL"/>
              </w:rPr>
              <w:t>nazwa podsieci / mainframe location</w:t>
            </w:r>
          </w:p>
        </w:tc>
        <w:tc>
          <w:tcPr>
            <w:tcW w:w="169" w:type="pct"/>
            <w:tcBorders>
              <w:top w:val="nil"/>
              <w:left w:val="nil"/>
              <w:bottom w:val="single" w:sz="4" w:space="0" w:color="auto"/>
              <w:right w:val="single" w:sz="8" w:space="0" w:color="auto"/>
            </w:tcBorders>
            <w:shd w:val="clear" w:color="D7E4BD" w:fill="BFBFBF"/>
            <w:vAlign w:val="center"/>
            <w:hideMark/>
          </w:tcPr>
          <w:p w:rsidR="000B2087" w:rsidRPr="000B2087" w:rsidRDefault="000B2087" w:rsidP="000B2087">
            <w:pPr>
              <w:suppressAutoHyphens w:val="0"/>
              <w:spacing w:line="240" w:lineRule="auto"/>
              <w:jc w:val="center"/>
              <w:rPr>
                <w:rFonts w:ascii="Consolas" w:hAnsi="Consolas" w:cs="Consolas"/>
                <w:b/>
                <w:bCs/>
                <w:sz w:val="16"/>
                <w:szCs w:val="16"/>
                <w:lang w:eastAsia="pl-PL"/>
              </w:rPr>
            </w:pPr>
            <w:r w:rsidRPr="000B2087">
              <w:rPr>
                <w:rFonts w:ascii="Consolas" w:hAnsi="Consolas" w:cs="Consolas"/>
                <w:b/>
                <w:bCs/>
                <w:sz w:val="16"/>
                <w:szCs w:val="16"/>
                <w:lang w:eastAsia="pl-PL"/>
              </w:rPr>
              <w:t>nr vlan</w:t>
            </w:r>
          </w:p>
        </w:tc>
        <w:tc>
          <w:tcPr>
            <w:tcW w:w="572" w:type="pct"/>
            <w:tcBorders>
              <w:top w:val="nil"/>
              <w:left w:val="nil"/>
              <w:bottom w:val="single" w:sz="4" w:space="0" w:color="auto"/>
              <w:right w:val="single" w:sz="8" w:space="0" w:color="auto"/>
            </w:tcBorders>
            <w:shd w:val="clear" w:color="D7E4BD" w:fill="BFBFBF"/>
            <w:vAlign w:val="center"/>
            <w:hideMark/>
          </w:tcPr>
          <w:p w:rsidR="000B2087" w:rsidRPr="000B2087" w:rsidRDefault="000B2087" w:rsidP="000B2087">
            <w:pPr>
              <w:suppressAutoHyphens w:val="0"/>
              <w:spacing w:line="240" w:lineRule="auto"/>
              <w:jc w:val="center"/>
              <w:rPr>
                <w:rFonts w:ascii="Consolas" w:hAnsi="Consolas" w:cs="Consolas"/>
                <w:b/>
                <w:bCs/>
                <w:sz w:val="16"/>
                <w:szCs w:val="16"/>
                <w:lang w:eastAsia="pl-PL"/>
              </w:rPr>
            </w:pPr>
            <w:r w:rsidRPr="000B2087">
              <w:rPr>
                <w:rFonts w:ascii="Consolas" w:hAnsi="Consolas" w:cs="Consolas"/>
                <w:b/>
                <w:bCs/>
                <w:sz w:val="16"/>
                <w:szCs w:val="16"/>
                <w:lang w:eastAsia="pl-PL"/>
              </w:rPr>
              <w:t>nazwa hosta</w:t>
            </w:r>
          </w:p>
        </w:tc>
        <w:tc>
          <w:tcPr>
            <w:tcW w:w="550" w:type="pct"/>
            <w:tcBorders>
              <w:top w:val="nil"/>
              <w:left w:val="nil"/>
              <w:bottom w:val="single" w:sz="4" w:space="0" w:color="auto"/>
              <w:right w:val="single" w:sz="8" w:space="0" w:color="auto"/>
            </w:tcBorders>
            <w:shd w:val="clear" w:color="D7E4BD" w:fill="BFBFBF"/>
            <w:vAlign w:val="center"/>
            <w:hideMark/>
          </w:tcPr>
          <w:p w:rsidR="000B2087" w:rsidRPr="000B2087" w:rsidRDefault="000B2087" w:rsidP="000B2087">
            <w:pPr>
              <w:suppressAutoHyphens w:val="0"/>
              <w:spacing w:line="240" w:lineRule="auto"/>
              <w:jc w:val="center"/>
              <w:rPr>
                <w:rFonts w:ascii="Consolas" w:hAnsi="Consolas" w:cs="Consolas"/>
                <w:b/>
                <w:bCs/>
                <w:sz w:val="16"/>
                <w:szCs w:val="16"/>
                <w:lang w:eastAsia="pl-PL"/>
              </w:rPr>
            </w:pPr>
            <w:r w:rsidRPr="000B2087">
              <w:rPr>
                <w:rFonts w:ascii="Consolas" w:hAnsi="Consolas" w:cs="Consolas"/>
                <w:b/>
                <w:bCs/>
                <w:sz w:val="16"/>
                <w:szCs w:val="16"/>
                <w:lang w:eastAsia="pl-PL"/>
              </w:rPr>
              <w:t>adres hosta</w:t>
            </w:r>
          </w:p>
        </w:tc>
        <w:tc>
          <w:tcPr>
            <w:tcW w:w="485" w:type="pct"/>
            <w:tcBorders>
              <w:top w:val="nil"/>
              <w:left w:val="nil"/>
              <w:bottom w:val="single" w:sz="4" w:space="0" w:color="auto"/>
              <w:right w:val="single" w:sz="8" w:space="0" w:color="auto"/>
            </w:tcBorders>
            <w:shd w:val="clear" w:color="D7E4BD" w:fill="BFBFBF"/>
            <w:vAlign w:val="center"/>
            <w:hideMark/>
          </w:tcPr>
          <w:p w:rsidR="000B2087" w:rsidRPr="000B2087" w:rsidRDefault="000B2087" w:rsidP="000B2087">
            <w:pPr>
              <w:suppressAutoHyphens w:val="0"/>
              <w:spacing w:line="240" w:lineRule="auto"/>
              <w:jc w:val="center"/>
              <w:rPr>
                <w:rFonts w:ascii="Consolas" w:hAnsi="Consolas" w:cs="Consolas"/>
                <w:b/>
                <w:bCs/>
                <w:sz w:val="16"/>
                <w:szCs w:val="16"/>
                <w:lang w:eastAsia="pl-PL"/>
              </w:rPr>
            </w:pPr>
            <w:r w:rsidRPr="000B2087">
              <w:rPr>
                <w:rFonts w:ascii="Consolas" w:hAnsi="Consolas" w:cs="Consolas"/>
                <w:b/>
                <w:bCs/>
                <w:sz w:val="16"/>
                <w:szCs w:val="16"/>
                <w:lang w:eastAsia="pl-PL"/>
              </w:rPr>
              <w:t>port</w:t>
            </w:r>
          </w:p>
        </w:tc>
        <w:tc>
          <w:tcPr>
            <w:tcW w:w="317" w:type="pct"/>
            <w:tcBorders>
              <w:top w:val="nil"/>
              <w:left w:val="nil"/>
              <w:bottom w:val="single" w:sz="4" w:space="0" w:color="auto"/>
              <w:right w:val="single" w:sz="8" w:space="0" w:color="auto"/>
            </w:tcBorders>
            <w:shd w:val="clear" w:color="D7E4BD" w:fill="BFBFBF"/>
            <w:vAlign w:val="center"/>
            <w:hideMark/>
          </w:tcPr>
          <w:p w:rsidR="000B2087" w:rsidRPr="000B2087" w:rsidRDefault="000B2087" w:rsidP="000B2087">
            <w:pPr>
              <w:suppressAutoHyphens w:val="0"/>
              <w:spacing w:line="240" w:lineRule="auto"/>
              <w:jc w:val="center"/>
              <w:rPr>
                <w:rFonts w:ascii="Consolas" w:hAnsi="Consolas" w:cs="Consolas"/>
                <w:b/>
                <w:bCs/>
                <w:sz w:val="16"/>
                <w:szCs w:val="16"/>
                <w:lang w:eastAsia="pl-PL"/>
              </w:rPr>
            </w:pPr>
            <w:r w:rsidRPr="000B2087">
              <w:rPr>
                <w:rFonts w:ascii="Consolas" w:hAnsi="Consolas" w:cs="Consolas"/>
                <w:b/>
                <w:bCs/>
                <w:sz w:val="16"/>
                <w:szCs w:val="16"/>
                <w:lang w:eastAsia="pl-PL"/>
              </w:rPr>
              <w:t>protokół (TCP/UDP/ICMP)</w:t>
            </w:r>
          </w:p>
        </w:tc>
        <w:tc>
          <w:tcPr>
            <w:tcW w:w="316" w:type="pct"/>
            <w:tcBorders>
              <w:top w:val="nil"/>
              <w:left w:val="nil"/>
              <w:bottom w:val="single" w:sz="4" w:space="0" w:color="auto"/>
              <w:right w:val="single" w:sz="8" w:space="0" w:color="auto"/>
            </w:tcBorders>
            <w:shd w:val="clear" w:color="D7E4BD" w:fill="BFBFBF"/>
            <w:vAlign w:val="center"/>
            <w:hideMark/>
          </w:tcPr>
          <w:p w:rsidR="000B2087" w:rsidRPr="000B2087" w:rsidRDefault="000B2087" w:rsidP="000B2087">
            <w:pPr>
              <w:suppressAutoHyphens w:val="0"/>
              <w:spacing w:line="240" w:lineRule="auto"/>
              <w:jc w:val="center"/>
              <w:rPr>
                <w:rFonts w:ascii="Consolas" w:hAnsi="Consolas" w:cs="Consolas"/>
                <w:b/>
                <w:bCs/>
                <w:sz w:val="16"/>
                <w:szCs w:val="16"/>
                <w:lang w:eastAsia="pl-PL"/>
              </w:rPr>
            </w:pPr>
            <w:r w:rsidRPr="000B2087">
              <w:rPr>
                <w:rFonts w:ascii="Consolas" w:hAnsi="Consolas" w:cs="Consolas"/>
                <w:b/>
                <w:bCs/>
                <w:sz w:val="16"/>
                <w:szCs w:val="16"/>
                <w:lang w:eastAsia="pl-PL"/>
              </w:rPr>
              <w:t>protokół aplikacji</w:t>
            </w:r>
          </w:p>
        </w:tc>
        <w:tc>
          <w:tcPr>
            <w:tcW w:w="869" w:type="pct"/>
            <w:tcBorders>
              <w:top w:val="nil"/>
              <w:left w:val="nil"/>
              <w:bottom w:val="single" w:sz="4" w:space="0" w:color="auto"/>
              <w:right w:val="single" w:sz="8" w:space="0" w:color="auto"/>
            </w:tcBorders>
            <w:shd w:val="clear" w:color="D7E4BD" w:fill="BFBFBF"/>
            <w:vAlign w:val="center"/>
            <w:hideMark/>
          </w:tcPr>
          <w:p w:rsidR="000B2087" w:rsidRPr="000B2087" w:rsidRDefault="000B2087" w:rsidP="000B2087">
            <w:pPr>
              <w:suppressAutoHyphens w:val="0"/>
              <w:spacing w:line="240" w:lineRule="auto"/>
              <w:jc w:val="center"/>
              <w:rPr>
                <w:rFonts w:ascii="Consolas" w:hAnsi="Consolas" w:cs="Consolas"/>
                <w:b/>
                <w:bCs/>
                <w:sz w:val="16"/>
                <w:szCs w:val="16"/>
                <w:lang w:eastAsia="pl-PL"/>
              </w:rPr>
            </w:pPr>
            <w:r w:rsidRPr="000B2087">
              <w:rPr>
                <w:rFonts w:ascii="Consolas" w:hAnsi="Consolas" w:cs="Consolas"/>
                <w:b/>
                <w:bCs/>
                <w:sz w:val="16"/>
                <w:szCs w:val="16"/>
                <w:lang w:eastAsia="pl-PL"/>
              </w:rPr>
              <w:t>Opis reguły zapory sieciowej</w:t>
            </w:r>
          </w:p>
        </w:tc>
      </w:tr>
      <w:tr w:rsidR="0064109A" w:rsidRPr="000B2087" w:rsidTr="00F83738">
        <w:trPr>
          <w:trHeight w:val="225"/>
        </w:trPr>
        <w:tc>
          <w:tcPr>
            <w:tcW w:w="358" w:type="pct"/>
            <w:tcBorders>
              <w:top w:val="nil"/>
              <w:left w:val="single" w:sz="8" w:space="0" w:color="auto"/>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169"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FF0000"/>
                <w:sz w:val="16"/>
                <w:szCs w:val="16"/>
                <w:lang w:eastAsia="pl-PL"/>
              </w:rPr>
            </w:pPr>
            <w:r w:rsidRPr="000B2087">
              <w:rPr>
                <w:rFonts w:ascii="Consolas" w:hAnsi="Consolas" w:cs="Consolas"/>
                <w:color w:val="FF0000"/>
                <w:sz w:val="16"/>
                <w:szCs w:val="16"/>
                <w:lang w:eastAsia="pl-PL"/>
              </w:rPr>
              <w:t> </w:t>
            </w:r>
          </w:p>
        </w:tc>
        <w:tc>
          <w:tcPr>
            <w:tcW w:w="444"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114"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636"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169"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572"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550"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485"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317"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316"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869"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r>
      <w:tr w:rsidR="00F83738" w:rsidRPr="000B2087" w:rsidTr="002031F6">
        <w:trPr>
          <w:trHeight w:val="450"/>
        </w:trPr>
        <w:tc>
          <w:tcPr>
            <w:tcW w:w="358" w:type="pct"/>
            <w:vMerge w:val="restart"/>
            <w:tcBorders>
              <w:top w:val="nil"/>
              <w:left w:val="single" w:sz="8" w:space="0" w:color="auto"/>
              <w:bottom w:val="single" w:sz="4" w:space="0" w:color="000000"/>
              <w:right w:val="single" w:sz="8" w:space="0" w:color="auto"/>
            </w:tcBorders>
            <w:shd w:val="clear" w:color="000000" w:fill="D9D9D9"/>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val="en-US" w:eastAsia="pl-PL"/>
              </w:rPr>
            </w:pPr>
            <w:r w:rsidRPr="0042445F">
              <w:rPr>
                <w:rFonts w:ascii="Calibri" w:hAnsi="Calibri" w:cs="Calibri"/>
                <w:sz w:val="20"/>
                <w:szCs w:val="20"/>
                <w:highlight w:val="black"/>
              </w:rPr>
              <w:t>x x x</w:t>
            </w:r>
          </w:p>
        </w:tc>
        <w:tc>
          <w:tcPr>
            <w:tcW w:w="169" w:type="pct"/>
            <w:vMerge w:val="restart"/>
            <w:tcBorders>
              <w:top w:val="nil"/>
              <w:left w:val="single" w:sz="8" w:space="0" w:color="auto"/>
              <w:bottom w:val="single" w:sz="4" w:space="0" w:color="000000"/>
              <w:right w:val="single" w:sz="8" w:space="0" w:color="auto"/>
            </w:tcBorders>
            <w:shd w:val="clear" w:color="000000" w:fill="D9D9D9"/>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42445F">
              <w:rPr>
                <w:rFonts w:ascii="Calibri" w:hAnsi="Calibri" w:cs="Calibri"/>
                <w:sz w:val="20"/>
                <w:szCs w:val="20"/>
                <w:highlight w:val="black"/>
              </w:rPr>
              <w:t>x x x</w:t>
            </w:r>
          </w:p>
        </w:tc>
        <w:tc>
          <w:tcPr>
            <w:tcW w:w="444" w:type="pct"/>
            <w:vMerge w:val="restart"/>
            <w:tcBorders>
              <w:top w:val="nil"/>
              <w:left w:val="single" w:sz="8" w:space="0" w:color="auto"/>
              <w:bottom w:val="single" w:sz="4" w:space="0" w:color="000000"/>
              <w:right w:val="single" w:sz="8" w:space="0" w:color="auto"/>
            </w:tcBorders>
            <w:shd w:val="clear" w:color="000000" w:fill="D9D9D9"/>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42445F">
              <w:rPr>
                <w:rFonts w:ascii="Calibri" w:hAnsi="Calibri" w:cs="Calibri"/>
                <w:sz w:val="20"/>
                <w:szCs w:val="20"/>
                <w:highlight w:val="black"/>
              </w:rPr>
              <w:t>x x x</w:t>
            </w:r>
          </w:p>
        </w:tc>
        <w:tc>
          <w:tcPr>
            <w:tcW w:w="114" w:type="pct"/>
            <w:vMerge w:val="restart"/>
            <w:tcBorders>
              <w:top w:val="nil"/>
              <w:left w:val="single" w:sz="8" w:space="0" w:color="auto"/>
              <w:bottom w:val="single" w:sz="4" w:space="0" w:color="000000"/>
              <w:right w:val="single" w:sz="8" w:space="0" w:color="auto"/>
            </w:tcBorders>
            <w:shd w:val="clear" w:color="000000" w:fill="D9D9D9"/>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42445F">
              <w:rPr>
                <w:rFonts w:ascii="Calibri" w:hAnsi="Calibri" w:cs="Calibri"/>
                <w:sz w:val="20"/>
                <w:szCs w:val="20"/>
                <w:highlight w:val="black"/>
              </w:rPr>
              <w:t>x x x</w:t>
            </w:r>
          </w:p>
        </w:tc>
        <w:tc>
          <w:tcPr>
            <w:tcW w:w="636" w:type="pct"/>
            <w:tcBorders>
              <w:top w:val="nil"/>
              <w:left w:val="nil"/>
              <w:bottom w:val="single" w:sz="4" w:space="0" w:color="auto"/>
              <w:right w:val="single" w:sz="8" w:space="0" w:color="auto"/>
            </w:tcBorders>
            <w:shd w:val="clear" w:color="000000" w:fill="D9D9D9"/>
            <w:hideMark/>
          </w:tcPr>
          <w:p w:rsidR="00F83738" w:rsidRDefault="00F83738">
            <w:r w:rsidRPr="00F25593">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D9D9D9"/>
            <w:hideMark/>
          </w:tcPr>
          <w:p w:rsidR="00F83738" w:rsidRDefault="00F83738">
            <w:r w:rsidRPr="00F14A27">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D9D9D9"/>
            <w:hideMark/>
          </w:tcPr>
          <w:p w:rsidR="00F83738" w:rsidRDefault="00F83738">
            <w:r w:rsidRPr="009A670F">
              <w:rPr>
                <w:rFonts w:ascii="Calibri" w:hAnsi="Calibri" w:cs="Calibri"/>
                <w:sz w:val="20"/>
                <w:szCs w:val="20"/>
                <w:highlight w:val="black"/>
              </w:rPr>
              <w:t xml:space="preserve">x x x </w:t>
            </w:r>
          </w:p>
        </w:tc>
        <w:tc>
          <w:tcPr>
            <w:tcW w:w="550"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c>
          <w:tcPr>
            <w:tcW w:w="316"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c>
          <w:tcPr>
            <w:tcW w:w="869"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r>
      <w:tr w:rsidR="00F83738" w:rsidRPr="000B2087" w:rsidTr="002031F6">
        <w:trPr>
          <w:trHeight w:val="450"/>
        </w:trPr>
        <w:tc>
          <w:tcPr>
            <w:tcW w:w="358" w:type="pct"/>
            <w:vMerge/>
            <w:tcBorders>
              <w:top w:val="nil"/>
              <w:left w:val="single" w:sz="8" w:space="0" w:color="auto"/>
              <w:bottom w:val="single" w:sz="4" w:space="0" w:color="000000"/>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p>
        </w:tc>
        <w:tc>
          <w:tcPr>
            <w:tcW w:w="169" w:type="pct"/>
            <w:vMerge/>
            <w:tcBorders>
              <w:top w:val="nil"/>
              <w:left w:val="single" w:sz="8" w:space="0" w:color="auto"/>
              <w:bottom w:val="single" w:sz="4" w:space="0" w:color="000000"/>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p>
        </w:tc>
        <w:tc>
          <w:tcPr>
            <w:tcW w:w="444" w:type="pct"/>
            <w:vMerge/>
            <w:tcBorders>
              <w:top w:val="nil"/>
              <w:left w:val="single" w:sz="8" w:space="0" w:color="auto"/>
              <w:bottom w:val="single" w:sz="4" w:space="0" w:color="000000"/>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p>
        </w:tc>
        <w:tc>
          <w:tcPr>
            <w:tcW w:w="114" w:type="pct"/>
            <w:vMerge/>
            <w:tcBorders>
              <w:top w:val="nil"/>
              <w:left w:val="single" w:sz="8" w:space="0" w:color="auto"/>
              <w:bottom w:val="single" w:sz="4" w:space="0" w:color="000000"/>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sz w:val="16"/>
                <w:szCs w:val="16"/>
                <w:lang w:eastAsia="pl-PL"/>
              </w:rPr>
            </w:pPr>
          </w:p>
        </w:tc>
        <w:tc>
          <w:tcPr>
            <w:tcW w:w="636" w:type="pct"/>
            <w:tcBorders>
              <w:top w:val="nil"/>
              <w:left w:val="nil"/>
              <w:bottom w:val="single" w:sz="4" w:space="0" w:color="auto"/>
              <w:right w:val="single" w:sz="8" w:space="0" w:color="auto"/>
            </w:tcBorders>
            <w:shd w:val="clear" w:color="000000" w:fill="D9D9D9"/>
            <w:hideMark/>
          </w:tcPr>
          <w:p w:rsidR="00F83738" w:rsidRDefault="00F83738">
            <w:r w:rsidRPr="00F25593">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D9D9D9"/>
            <w:hideMark/>
          </w:tcPr>
          <w:p w:rsidR="00F83738" w:rsidRDefault="00F83738">
            <w:r w:rsidRPr="00F14A27">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D9D9D9"/>
            <w:hideMark/>
          </w:tcPr>
          <w:p w:rsidR="00F83738" w:rsidRDefault="00F83738">
            <w:r w:rsidRPr="009A670F">
              <w:rPr>
                <w:rFonts w:ascii="Calibri" w:hAnsi="Calibri" w:cs="Calibri"/>
                <w:sz w:val="20"/>
                <w:szCs w:val="20"/>
                <w:highlight w:val="black"/>
              </w:rPr>
              <w:t xml:space="preserve">x x x </w:t>
            </w:r>
          </w:p>
        </w:tc>
        <w:tc>
          <w:tcPr>
            <w:tcW w:w="550"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c>
          <w:tcPr>
            <w:tcW w:w="316"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c>
          <w:tcPr>
            <w:tcW w:w="869"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r>
      <w:tr w:rsidR="00F83738" w:rsidRPr="00D41221" w:rsidTr="002031F6">
        <w:trPr>
          <w:trHeight w:val="450"/>
        </w:trPr>
        <w:tc>
          <w:tcPr>
            <w:tcW w:w="358" w:type="pct"/>
            <w:vMerge/>
            <w:tcBorders>
              <w:top w:val="nil"/>
              <w:left w:val="single" w:sz="8" w:space="0" w:color="auto"/>
              <w:bottom w:val="single" w:sz="4" w:space="0" w:color="000000"/>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p>
        </w:tc>
        <w:tc>
          <w:tcPr>
            <w:tcW w:w="169" w:type="pct"/>
            <w:vMerge/>
            <w:tcBorders>
              <w:top w:val="nil"/>
              <w:left w:val="single" w:sz="8" w:space="0" w:color="auto"/>
              <w:bottom w:val="single" w:sz="4" w:space="0" w:color="000000"/>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p>
        </w:tc>
        <w:tc>
          <w:tcPr>
            <w:tcW w:w="444" w:type="pct"/>
            <w:vMerge/>
            <w:tcBorders>
              <w:top w:val="nil"/>
              <w:left w:val="single" w:sz="8" w:space="0" w:color="auto"/>
              <w:bottom w:val="single" w:sz="4" w:space="0" w:color="000000"/>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p>
        </w:tc>
        <w:tc>
          <w:tcPr>
            <w:tcW w:w="114" w:type="pct"/>
            <w:vMerge/>
            <w:tcBorders>
              <w:top w:val="nil"/>
              <w:left w:val="single" w:sz="8" w:space="0" w:color="auto"/>
              <w:bottom w:val="single" w:sz="4" w:space="0" w:color="000000"/>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sz w:val="16"/>
                <w:szCs w:val="16"/>
                <w:lang w:eastAsia="pl-PL"/>
              </w:rPr>
            </w:pPr>
          </w:p>
        </w:tc>
        <w:tc>
          <w:tcPr>
            <w:tcW w:w="636" w:type="pct"/>
            <w:tcBorders>
              <w:top w:val="nil"/>
              <w:left w:val="nil"/>
              <w:bottom w:val="single" w:sz="4" w:space="0" w:color="auto"/>
              <w:right w:val="single" w:sz="8" w:space="0" w:color="auto"/>
            </w:tcBorders>
            <w:shd w:val="clear" w:color="000000" w:fill="D9D9D9"/>
            <w:hideMark/>
          </w:tcPr>
          <w:p w:rsidR="00F83738" w:rsidRDefault="00F83738">
            <w:r w:rsidRPr="00F25593">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D9D9D9"/>
            <w:hideMark/>
          </w:tcPr>
          <w:p w:rsidR="00F83738" w:rsidRDefault="00F83738">
            <w:r w:rsidRPr="00F14A27">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D9D9D9"/>
            <w:hideMark/>
          </w:tcPr>
          <w:p w:rsidR="00F83738" w:rsidRDefault="00F83738">
            <w:r w:rsidRPr="009A670F">
              <w:rPr>
                <w:rFonts w:ascii="Calibri" w:hAnsi="Calibri" w:cs="Calibri"/>
                <w:sz w:val="20"/>
                <w:szCs w:val="20"/>
                <w:highlight w:val="black"/>
              </w:rPr>
              <w:t xml:space="preserve">x x x </w:t>
            </w:r>
          </w:p>
        </w:tc>
        <w:tc>
          <w:tcPr>
            <w:tcW w:w="550"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c>
          <w:tcPr>
            <w:tcW w:w="316"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c>
          <w:tcPr>
            <w:tcW w:w="869"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r>
      <w:tr w:rsidR="00F83738" w:rsidRPr="000B2087" w:rsidTr="002031F6">
        <w:trPr>
          <w:trHeight w:val="450"/>
        </w:trPr>
        <w:tc>
          <w:tcPr>
            <w:tcW w:w="358" w:type="pct"/>
            <w:vMerge/>
            <w:tcBorders>
              <w:top w:val="nil"/>
              <w:left w:val="single" w:sz="8" w:space="0" w:color="auto"/>
              <w:bottom w:val="single" w:sz="4" w:space="0" w:color="000000"/>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val="en-US" w:eastAsia="pl-PL"/>
              </w:rPr>
            </w:pPr>
          </w:p>
        </w:tc>
        <w:tc>
          <w:tcPr>
            <w:tcW w:w="169" w:type="pct"/>
            <w:vMerge/>
            <w:tcBorders>
              <w:top w:val="nil"/>
              <w:left w:val="single" w:sz="8" w:space="0" w:color="auto"/>
              <w:bottom w:val="single" w:sz="4" w:space="0" w:color="000000"/>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val="en-US" w:eastAsia="pl-PL"/>
              </w:rPr>
            </w:pPr>
          </w:p>
        </w:tc>
        <w:tc>
          <w:tcPr>
            <w:tcW w:w="444" w:type="pct"/>
            <w:vMerge/>
            <w:tcBorders>
              <w:top w:val="nil"/>
              <w:left w:val="single" w:sz="8" w:space="0" w:color="auto"/>
              <w:bottom w:val="single" w:sz="4" w:space="0" w:color="000000"/>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val="en-US" w:eastAsia="pl-PL"/>
              </w:rPr>
            </w:pPr>
          </w:p>
        </w:tc>
        <w:tc>
          <w:tcPr>
            <w:tcW w:w="114" w:type="pct"/>
            <w:vMerge/>
            <w:tcBorders>
              <w:top w:val="nil"/>
              <w:left w:val="single" w:sz="8" w:space="0" w:color="auto"/>
              <w:bottom w:val="single" w:sz="4" w:space="0" w:color="000000"/>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sz w:val="16"/>
                <w:szCs w:val="16"/>
                <w:lang w:val="en-US" w:eastAsia="pl-PL"/>
              </w:rPr>
            </w:pPr>
          </w:p>
        </w:tc>
        <w:tc>
          <w:tcPr>
            <w:tcW w:w="636" w:type="pct"/>
            <w:tcBorders>
              <w:top w:val="nil"/>
              <w:left w:val="nil"/>
              <w:bottom w:val="single" w:sz="4" w:space="0" w:color="auto"/>
              <w:right w:val="single" w:sz="8" w:space="0" w:color="auto"/>
            </w:tcBorders>
            <w:shd w:val="clear" w:color="000000" w:fill="D9D9D9"/>
            <w:hideMark/>
          </w:tcPr>
          <w:p w:rsidR="00F83738" w:rsidRDefault="00F83738">
            <w:r w:rsidRPr="00F25593">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D9D9D9"/>
            <w:hideMark/>
          </w:tcPr>
          <w:p w:rsidR="00F83738" w:rsidRDefault="00F83738">
            <w:r w:rsidRPr="00F14A27">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D9D9D9"/>
            <w:hideMark/>
          </w:tcPr>
          <w:p w:rsidR="00F83738" w:rsidRDefault="00F83738">
            <w:r w:rsidRPr="009A670F">
              <w:rPr>
                <w:rFonts w:ascii="Calibri" w:hAnsi="Calibri" w:cs="Calibri"/>
                <w:sz w:val="20"/>
                <w:szCs w:val="20"/>
                <w:highlight w:val="black"/>
              </w:rPr>
              <w:t xml:space="preserve">x x x </w:t>
            </w:r>
          </w:p>
        </w:tc>
        <w:tc>
          <w:tcPr>
            <w:tcW w:w="550"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c>
          <w:tcPr>
            <w:tcW w:w="316"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c>
          <w:tcPr>
            <w:tcW w:w="869"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r>
      <w:tr w:rsidR="00F83738" w:rsidRPr="000B2087" w:rsidTr="002031F6">
        <w:trPr>
          <w:trHeight w:val="450"/>
        </w:trPr>
        <w:tc>
          <w:tcPr>
            <w:tcW w:w="358" w:type="pct"/>
            <w:vMerge/>
            <w:tcBorders>
              <w:top w:val="nil"/>
              <w:left w:val="single" w:sz="8" w:space="0" w:color="auto"/>
              <w:bottom w:val="single" w:sz="4" w:space="0" w:color="000000"/>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p>
        </w:tc>
        <w:tc>
          <w:tcPr>
            <w:tcW w:w="169" w:type="pct"/>
            <w:vMerge/>
            <w:tcBorders>
              <w:top w:val="nil"/>
              <w:left w:val="single" w:sz="8" w:space="0" w:color="auto"/>
              <w:bottom w:val="single" w:sz="4" w:space="0" w:color="000000"/>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p>
        </w:tc>
        <w:tc>
          <w:tcPr>
            <w:tcW w:w="444" w:type="pct"/>
            <w:vMerge/>
            <w:tcBorders>
              <w:top w:val="nil"/>
              <w:left w:val="single" w:sz="8" w:space="0" w:color="auto"/>
              <w:bottom w:val="single" w:sz="4" w:space="0" w:color="000000"/>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p>
        </w:tc>
        <w:tc>
          <w:tcPr>
            <w:tcW w:w="114" w:type="pct"/>
            <w:vMerge/>
            <w:tcBorders>
              <w:top w:val="nil"/>
              <w:left w:val="single" w:sz="8" w:space="0" w:color="auto"/>
              <w:bottom w:val="single" w:sz="4" w:space="0" w:color="000000"/>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sz w:val="16"/>
                <w:szCs w:val="16"/>
                <w:lang w:eastAsia="pl-PL"/>
              </w:rPr>
            </w:pPr>
          </w:p>
        </w:tc>
        <w:tc>
          <w:tcPr>
            <w:tcW w:w="636" w:type="pct"/>
            <w:tcBorders>
              <w:top w:val="nil"/>
              <w:left w:val="nil"/>
              <w:bottom w:val="single" w:sz="4" w:space="0" w:color="auto"/>
              <w:right w:val="single" w:sz="8" w:space="0" w:color="auto"/>
            </w:tcBorders>
            <w:shd w:val="clear" w:color="000000" w:fill="D9D9D9"/>
            <w:hideMark/>
          </w:tcPr>
          <w:p w:rsidR="00F83738" w:rsidRDefault="00F83738">
            <w:r w:rsidRPr="00F25593">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D9D9D9"/>
            <w:hideMark/>
          </w:tcPr>
          <w:p w:rsidR="00F83738" w:rsidRDefault="00F83738">
            <w:r w:rsidRPr="00F14A27">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D9D9D9"/>
            <w:hideMark/>
          </w:tcPr>
          <w:p w:rsidR="00F83738" w:rsidRDefault="00F83738">
            <w:r w:rsidRPr="009A670F">
              <w:rPr>
                <w:rFonts w:ascii="Calibri" w:hAnsi="Calibri" w:cs="Calibri"/>
                <w:sz w:val="20"/>
                <w:szCs w:val="20"/>
                <w:highlight w:val="black"/>
              </w:rPr>
              <w:t xml:space="preserve">x x x </w:t>
            </w:r>
          </w:p>
        </w:tc>
        <w:tc>
          <w:tcPr>
            <w:tcW w:w="550"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c>
          <w:tcPr>
            <w:tcW w:w="316"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c>
          <w:tcPr>
            <w:tcW w:w="869"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r>
      <w:tr w:rsidR="00F83738" w:rsidRPr="000B2087" w:rsidTr="002031F6">
        <w:trPr>
          <w:trHeight w:val="450"/>
        </w:trPr>
        <w:tc>
          <w:tcPr>
            <w:tcW w:w="358" w:type="pct"/>
            <w:vMerge/>
            <w:tcBorders>
              <w:top w:val="nil"/>
              <w:left w:val="single" w:sz="8" w:space="0" w:color="auto"/>
              <w:bottom w:val="single" w:sz="4" w:space="0" w:color="000000"/>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p>
        </w:tc>
        <w:tc>
          <w:tcPr>
            <w:tcW w:w="169" w:type="pct"/>
            <w:vMerge/>
            <w:tcBorders>
              <w:top w:val="nil"/>
              <w:left w:val="single" w:sz="8" w:space="0" w:color="auto"/>
              <w:bottom w:val="single" w:sz="4" w:space="0" w:color="000000"/>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p>
        </w:tc>
        <w:tc>
          <w:tcPr>
            <w:tcW w:w="444" w:type="pct"/>
            <w:vMerge/>
            <w:tcBorders>
              <w:top w:val="nil"/>
              <w:left w:val="single" w:sz="8" w:space="0" w:color="auto"/>
              <w:bottom w:val="single" w:sz="4" w:space="0" w:color="000000"/>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p>
        </w:tc>
        <w:tc>
          <w:tcPr>
            <w:tcW w:w="114" w:type="pct"/>
            <w:vMerge/>
            <w:tcBorders>
              <w:top w:val="nil"/>
              <w:left w:val="single" w:sz="8" w:space="0" w:color="auto"/>
              <w:bottom w:val="single" w:sz="4" w:space="0" w:color="000000"/>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sz w:val="16"/>
                <w:szCs w:val="16"/>
                <w:lang w:eastAsia="pl-PL"/>
              </w:rPr>
            </w:pPr>
          </w:p>
        </w:tc>
        <w:tc>
          <w:tcPr>
            <w:tcW w:w="636" w:type="pct"/>
            <w:tcBorders>
              <w:top w:val="nil"/>
              <w:left w:val="nil"/>
              <w:bottom w:val="single" w:sz="4" w:space="0" w:color="auto"/>
              <w:right w:val="single" w:sz="8" w:space="0" w:color="auto"/>
            </w:tcBorders>
            <w:shd w:val="clear" w:color="000000" w:fill="D9D9D9"/>
            <w:hideMark/>
          </w:tcPr>
          <w:p w:rsidR="00F83738" w:rsidRDefault="00F83738">
            <w:r w:rsidRPr="00F25593">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D9D9D9"/>
            <w:hideMark/>
          </w:tcPr>
          <w:p w:rsidR="00F83738" w:rsidRDefault="00F83738">
            <w:r w:rsidRPr="00F14A27">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D9D9D9"/>
            <w:hideMark/>
          </w:tcPr>
          <w:p w:rsidR="00F83738" w:rsidRDefault="00F83738">
            <w:r w:rsidRPr="009A670F">
              <w:rPr>
                <w:rFonts w:ascii="Calibri" w:hAnsi="Calibri" w:cs="Calibri"/>
                <w:sz w:val="20"/>
                <w:szCs w:val="20"/>
                <w:highlight w:val="black"/>
              </w:rPr>
              <w:t xml:space="preserve">x x x </w:t>
            </w:r>
          </w:p>
        </w:tc>
        <w:tc>
          <w:tcPr>
            <w:tcW w:w="550"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c>
          <w:tcPr>
            <w:tcW w:w="316"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c>
          <w:tcPr>
            <w:tcW w:w="869"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r>
      <w:tr w:rsidR="00F83738" w:rsidRPr="000B2087" w:rsidTr="002031F6">
        <w:trPr>
          <w:trHeight w:val="675"/>
        </w:trPr>
        <w:tc>
          <w:tcPr>
            <w:tcW w:w="358" w:type="pct"/>
            <w:vMerge/>
            <w:tcBorders>
              <w:top w:val="nil"/>
              <w:left w:val="single" w:sz="8" w:space="0" w:color="auto"/>
              <w:bottom w:val="single" w:sz="4" w:space="0" w:color="000000"/>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p>
        </w:tc>
        <w:tc>
          <w:tcPr>
            <w:tcW w:w="169" w:type="pct"/>
            <w:vMerge/>
            <w:tcBorders>
              <w:top w:val="nil"/>
              <w:left w:val="single" w:sz="8" w:space="0" w:color="auto"/>
              <w:bottom w:val="single" w:sz="4" w:space="0" w:color="000000"/>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p>
        </w:tc>
        <w:tc>
          <w:tcPr>
            <w:tcW w:w="444" w:type="pct"/>
            <w:vMerge/>
            <w:tcBorders>
              <w:top w:val="nil"/>
              <w:left w:val="single" w:sz="8" w:space="0" w:color="auto"/>
              <w:bottom w:val="single" w:sz="4" w:space="0" w:color="000000"/>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p>
        </w:tc>
        <w:tc>
          <w:tcPr>
            <w:tcW w:w="114" w:type="pct"/>
            <w:vMerge/>
            <w:tcBorders>
              <w:top w:val="nil"/>
              <w:left w:val="single" w:sz="8" w:space="0" w:color="auto"/>
              <w:bottom w:val="single" w:sz="4" w:space="0" w:color="000000"/>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sz w:val="16"/>
                <w:szCs w:val="16"/>
                <w:lang w:eastAsia="pl-PL"/>
              </w:rPr>
            </w:pPr>
          </w:p>
        </w:tc>
        <w:tc>
          <w:tcPr>
            <w:tcW w:w="636" w:type="pct"/>
            <w:tcBorders>
              <w:top w:val="nil"/>
              <w:left w:val="nil"/>
              <w:bottom w:val="single" w:sz="4" w:space="0" w:color="auto"/>
              <w:right w:val="single" w:sz="8" w:space="0" w:color="auto"/>
            </w:tcBorders>
            <w:shd w:val="clear" w:color="000000" w:fill="D9D9D9"/>
            <w:hideMark/>
          </w:tcPr>
          <w:p w:rsidR="00F83738" w:rsidRDefault="00F83738">
            <w:r w:rsidRPr="00F25593">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D9D9D9"/>
            <w:hideMark/>
          </w:tcPr>
          <w:p w:rsidR="00F83738" w:rsidRDefault="00F83738">
            <w:r w:rsidRPr="00F14A27">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D9D9D9"/>
            <w:hideMark/>
          </w:tcPr>
          <w:p w:rsidR="00F83738" w:rsidRDefault="00F83738">
            <w:r w:rsidRPr="009A670F">
              <w:rPr>
                <w:rFonts w:ascii="Calibri" w:hAnsi="Calibri" w:cs="Calibri"/>
                <w:sz w:val="20"/>
                <w:szCs w:val="20"/>
                <w:highlight w:val="black"/>
              </w:rPr>
              <w:t xml:space="preserve">x x x </w:t>
            </w:r>
          </w:p>
        </w:tc>
        <w:tc>
          <w:tcPr>
            <w:tcW w:w="550"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c>
          <w:tcPr>
            <w:tcW w:w="316"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c>
          <w:tcPr>
            <w:tcW w:w="869"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r>
      <w:tr w:rsidR="00F83738" w:rsidRPr="000B2087" w:rsidTr="002031F6">
        <w:trPr>
          <w:trHeight w:val="450"/>
        </w:trPr>
        <w:tc>
          <w:tcPr>
            <w:tcW w:w="358" w:type="pct"/>
            <w:vMerge/>
            <w:tcBorders>
              <w:top w:val="nil"/>
              <w:left w:val="single" w:sz="8" w:space="0" w:color="auto"/>
              <w:bottom w:val="single" w:sz="4" w:space="0" w:color="000000"/>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p>
        </w:tc>
        <w:tc>
          <w:tcPr>
            <w:tcW w:w="169" w:type="pct"/>
            <w:vMerge/>
            <w:tcBorders>
              <w:top w:val="nil"/>
              <w:left w:val="single" w:sz="8" w:space="0" w:color="auto"/>
              <w:bottom w:val="single" w:sz="4" w:space="0" w:color="000000"/>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p>
        </w:tc>
        <w:tc>
          <w:tcPr>
            <w:tcW w:w="444" w:type="pct"/>
            <w:vMerge/>
            <w:tcBorders>
              <w:top w:val="nil"/>
              <w:left w:val="single" w:sz="8" w:space="0" w:color="auto"/>
              <w:bottom w:val="single" w:sz="4" w:space="0" w:color="000000"/>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p>
        </w:tc>
        <w:tc>
          <w:tcPr>
            <w:tcW w:w="114" w:type="pct"/>
            <w:vMerge/>
            <w:tcBorders>
              <w:top w:val="nil"/>
              <w:left w:val="single" w:sz="8" w:space="0" w:color="auto"/>
              <w:bottom w:val="single" w:sz="4" w:space="0" w:color="000000"/>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sz w:val="16"/>
                <w:szCs w:val="16"/>
                <w:lang w:eastAsia="pl-PL"/>
              </w:rPr>
            </w:pPr>
          </w:p>
        </w:tc>
        <w:tc>
          <w:tcPr>
            <w:tcW w:w="636" w:type="pct"/>
            <w:tcBorders>
              <w:top w:val="nil"/>
              <w:left w:val="nil"/>
              <w:bottom w:val="single" w:sz="4" w:space="0" w:color="auto"/>
              <w:right w:val="single" w:sz="8" w:space="0" w:color="auto"/>
            </w:tcBorders>
            <w:shd w:val="clear" w:color="000000" w:fill="D9D9D9"/>
            <w:hideMark/>
          </w:tcPr>
          <w:p w:rsidR="00F83738" w:rsidRDefault="00F83738">
            <w:r w:rsidRPr="00F25593">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D9D9D9"/>
            <w:hideMark/>
          </w:tcPr>
          <w:p w:rsidR="00F83738" w:rsidRDefault="00F83738">
            <w:r w:rsidRPr="00F14A27">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D9D9D9"/>
            <w:hideMark/>
          </w:tcPr>
          <w:p w:rsidR="00F83738" w:rsidRDefault="00F83738">
            <w:r w:rsidRPr="009A670F">
              <w:rPr>
                <w:rFonts w:ascii="Calibri" w:hAnsi="Calibri" w:cs="Calibri"/>
                <w:sz w:val="20"/>
                <w:szCs w:val="20"/>
                <w:highlight w:val="black"/>
              </w:rPr>
              <w:t xml:space="preserve">x x x </w:t>
            </w:r>
          </w:p>
        </w:tc>
        <w:tc>
          <w:tcPr>
            <w:tcW w:w="550"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c>
          <w:tcPr>
            <w:tcW w:w="316"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c>
          <w:tcPr>
            <w:tcW w:w="869"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r>
      <w:tr w:rsidR="00F83738" w:rsidRPr="000B2087" w:rsidTr="002031F6">
        <w:trPr>
          <w:trHeight w:val="450"/>
        </w:trPr>
        <w:tc>
          <w:tcPr>
            <w:tcW w:w="358" w:type="pct"/>
            <w:vMerge/>
            <w:tcBorders>
              <w:top w:val="nil"/>
              <w:left w:val="single" w:sz="8" w:space="0" w:color="auto"/>
              <w:bottom w:val="single" w:sz="4" w:space="0" w:color="000000"/>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p>
        </w:tc>
        <w:tc>
          <w:tcPr>
            <w:tcW w:w="169" w:type="pct"/>
            <w:vMerge/>
            <w:tcBorders>
              <w:top w:val="nil"/>
              <w:left w:val="single" w:sz="8" w:space="0" w:color="auto"/>
              <w:bottom w:val="single" w:sz="4" w:space="0" w:color="000000"/>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p>
        </w:tc>
        <w:tc>
          <w:tcPr>
            <w:tcW w:w="444" w:type="pct"/>
            <w:vMerge/>
            <w:tcBorders>
              <w:top w:val="nil"/>
              <w:left w:val="single" w:sz="8" w:space="0" w:color="auto"/>
              <w:bottom w:val="single" w:sz="4" w:space="0" w:color="000000"/>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p>
        </w:tc>
        <w:tc>
          <w:tcPr>
            <w:tcW w:w="114" w:type="pct"/>
            <w:vMerge/>
            <w:tcBorders>
              <w:top w:val="nil"/>
              <w:left w:val="single" w:sz="8" w:space="0" w:color="auto"/>
              <w:bottom w:val="single" w:sz="4" w:space="0" w:color="000000"/>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sz w:val="16"/>
                <w:szCs w:val="16"/>
                <w:lang w:eastAsia="pl-PL"/>
              </w:rPr>
            </w:pPr>
          </w:p>
        </w:tc>
        <w:tc>
          <w:tcPr>
            <w:tcW w:w="636" w:type="pct"/>
            <w:tcBorders>
              <w:top w:val="nil"/>
              <w:left w:val="nil"/>
              <w:bottom w:val="single" w:sz="4" w:space="0" w:color="auto"/>
              <w:right w:val="single" w:sz="8" w:space="0" w:color="auto"/>
            </w:tcBorders>
            <w:shd w:val="clear" w:color="000000" w:fill="D9D9D9"/>
            <w:hideMark/>
          </w:tcPr>
          <w:p w:rsidR="00F83738" w:rsidRDefault="00F83738">
            <w:r w:rsidRPr="00F25593">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D9D9D9"/>
            <w:hideMark/>
          </w:tcPr>
          <w:p w:rsidR="00F83738" w:rsidRDefault="00F83738">
            <w:r w:rsidRPr="00F14A27">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D9D9D9"/>
            <w:hideMark/>
          </w:tcPr>
          <w:p w:rsidR="00F83738" w:rsidRDefault="00F83738">
            <w:r w:rsidRPr="009A670F">
              <w:rPr>
                <w:rFonts w:ascii="Calibri" w:hAnsi="Calibri" w:cs="Calibri"/>
                <w:sz w:val="20"/>
                <w:szCs w:val="20"/>
                <w:highlight w:val="black"/>
              </w:rPr>
              <w:t xml:space="preserve">x x x </w:t>
            </w:r>
          </w:p>
        </w:tc>
        <w:tc>
          <w:tcPr>
            <w:tcW w:w="550"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c>
          <w:tcPr>
            <w:tcW w:w="316"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c>
          <w:tcPr>
            <w:tcW w:w="869"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r>
      <w:tr w:rsidR="00F83738" w:rsidRPr="000B2087" w:rsidTr="002031F6">
        <w:trPr>
          <w:trHeight w:val="450"/>
        </w:trPr>
        <w:tc>
          <w:tcPr>
            <w:tcW w:w="358" w:type="pct"/>
            <w:vMerge/>
            <w:tcBorders>
              <w:top w:val="nil"/>
              <w:left w:val="single" w:sz="8" w:space="0" w:color="auto"/>
              <w:bottom w:val="single" w:sz="4" w:space="0" w:color="000000"/>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p>
        </w:tc>
        <w:tc>
          <w:tcPr>
            <w:tcW w:w="169" w:type="pct"/>
            <w:vMerge/>
            <w:tcBorders>
              <w:top w:val="nil"/>
              <w:left w:val="single" w:sz="8" w:space="0" w:color="auto"/>
              <w:bottom w:val="single" w:sz="4" w:space="0" w:color="000000"/>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p>
        </w:tc>
        <w:tc>
          <w:tcPr>
            <w:tcW w:w="444" w:type="pct"/>
            <w:vMerge/>
            <w:tcBorders>
              <w:top w:val="nil"/>
              <w:left w:val="single" w:sz="8" w:space="0" w:color="auto"/>
              <w:bottom w:val="single" w:sz="4" w:space="0" w:color="000000"/>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p>
        </w:tc>
        <w:tc>
          <w:tcPr>
            <w:tcW w:w="114" w:type="pct"/>
            <w:vMerge/>
            <w:tcBorders>
              <w:top w:val="nil"/>
              <w:left w:val="single" w:sz="8" w:space="0" w:color="auto"/>
              <w:bottom w:val="single" w:sz="4" w:space="0" w:color="000000"/>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sz w:val="16"/>
                <w:szCs w:val="16"/>
                <w:lang w:eastAsia="pl-PL"/>
              </w:rPr>
            </w:pPr>
          </w:p>
        </w:tc>
        <w:tc>
          <w:tcPr>
            <w:tcW w:w="636" w:type="pct"/>
            <w:tcBorders>
              <w:top w:val="nil"/>
              <w:left w:val="nil"/>
              <w:bottom w:val="single" w:sz="4" w:space="0" w:color="auto"/>
              <w:right w:val="single" w:sz="8" w:space="0" w:color="auto"/>
            </w:tcBorders>
            <w:shd w:val="clear" w:color="000000" w:fill="D9D9D9"/>
            <w:hideMark/>
          </w:tcPr>
          <w:p w:rsidR="00F83738" w:rsidRDefault="00F83738">
            <w:r w:rsidRPr="00F25593">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D9D9D9"/>
            <w:hideMark/>
          </w:tcPr>
          <w:p w:rsidR="00F83738" w:rsidRDefault="00F83738">
            <w:r w:rsidRPr="00F14A27">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D9D9D9"/>
            <w:hideMark/>
          </w:tcPr>
          <w:p w:rsidR="00F83738" w:rsidRDefault="00F83738">
            <w:r w:rsidRPr="009A670F">
              <w:rPr>
                <w:rFonts w:ascii="Calibri" w:hAnsi="Calibri" w:cs="Calibri"/>
                <w:sz w:val="20"/>
                <w:szCs w:val="20"/>
                <w:highlight w:val="black"/>
              </w:rPr>
              <w:t xml:space="preserve">x x x </w:t>
            </w:r>
          </w:p>
        </w:tc>
        <w:tc>
          <w:tcPr>
            <w:tcW w:w="550"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c>
          <w:tcPr>
            <w:tcW w:w="316"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c>
          <w:tcPr>
            <w:tcW w:w="869"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r>
      <w:tr w:rsidR="00F83738" w:rsidRPr="000B2087" w:rsidTr="002031F6">
        <w:trPr>
          <w:trHeight w:val="450"/>
        </w:trPr>
        <w:tc>
          <w:tcPr>
            <w:tcW w:w="358" w:type="pct"/>
            <w:vMerge/>
            <w:tcBorders>
              <w:top w:val="nil"/>
              <w:left w:val="single" w:sz="8" w:space="0" w:color="auto"/>
              <w:bottom w:val="single" w:sz="4" w:space="0" w:color="000000"/>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p>
        </w:tc>
        <w:tc>
          <w:tcPr>
            <w:tcW w:w="169" w:type="pct"/>
            <w:vMerge/>
            <w:tcBorders>
              <w:top w:val="nil"/>
              <w:left w:val="single" w:sz="8" w:space="0" w:color="auto"/>
              <w:bottom w:val="single" w:sz="4" w:space="0" w:color="000000"/>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p>
        </w:tc>
        <w:tc>
          <w:tcPr>
            <w:tcW w:w="444" w:type="pct"/>
            <w:vMerge/>
            <w:tcBorders>
              <w:top w:val="nil"/>
              <w:left w:val="single" w:sz="8" w:space="0" w:color="auto"/>
              <w:bottom w:val="single" w:sz="4" w:space="0" w:color="000000"/>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p>
        </w:tc>
        <w:tc>
          <w:tcPr>
            <w:tcW w:w="114" w:type="pct"/>
            <w:vMerge/>
            <w:tcBorders>
              <w:top w:val="nil"/>
              <w:left w:val="single" w:sz="8" w:space="0" w:color="auto"/>
              <w:bottom w:val="single" w:sz="4" w:space="0" w:color="000000"/>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sz w:val="16"/>
                <w:szCs w:val="16"/>
                <w:lang w:eastAsia="pl-PL"/>
              </w:rPr>
            </w:pPr>
          </w:p>
        </w:tc>
        <w:tc>
          <w:tcPr>
            <w:tcW w:w="636" w:type="pct"/>
            <w:tcBorders>
              <w:top w:val="nil"/>
              <w:left w:val="nil"/>
              <w:bottom w:val="single" w:sz="4" w:space="0" w:color="auto"/>
              <w:right w:val="single" w:sz="8" w:space="0" w:color="auto"/>
            </w:tcBorders>
            <w:shd w:val="clear" w:color="000000" w:fill="D9D9D9"/>
            <w:hideMark/>
          </w:tcPr>
          <w:p w:rsidR="00F83738" w:rsidRDefault="00F83738">
            <w:r w:rsidRPr="00F25593">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D9D9D9"/>
            <w:hideMark/>
          </w:tcPr>
          <w:p w:rsidR="00F83738" w:rsidRDefault="00F83738">
            <w:r w:rsidRPr="00F14A27">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D9D9D9"/>
            <w:hideMark/>
          </w:tcPr>
          <w:p w:rsidR="00F83738" w:rsidRDefault="00F83738">
            <w:r w:rsidRPr="009A670F">
              <w:rPr>
                <w:rFonts w:ascii="Calibri" w:hAnsi="Calibri" w:cs="Calibri"/>
                <w:sz w:val="20"/>
                <w:szCs w:val="20"/>
                <w:highlight w:val="black"/>
              </w:rPr>
              <w:t xml:space="preserve">x x x </w:t>
            </w:r>
          </w:p>
        </w:tc>
        <w:tc>
          <w:tcPr>
            <w:tcW w:w="550"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c>
          <w:tcPr>
            <w:tcW w:w="316"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c>
          <w:tcPr>
            <w:tcW w:w="869" w:type="pct"/>
            <w:tcBorders>
              <w:top w:val="nil"/>
              <w:left w:val="nil"/>
              <w:bottom w:val="single" w:sz="4" w:space="0" w:color="auto"/>
              <w:right w:val="single" w:sz="8" w:space="0" w:color="auto"/>
            </w:tcBorders>
            <w:shd w:val="clear" w:color="000000" w:fill="D9D9D9"/>
            <w:hideMark/>
          </w:tcPr>
          <w:p w:rsidR="00F83738" w:rsidRDefault="00F83738">
            <w:r w:rsidRPr="007448EC">
              <w:rPr>
                <w:rFonts w:ascii="Calibri" w:hAnsi="Calibri" w:cs="Calibri"/>
                <w:sz w:val="20"/>
                <w:szCs w:val="20"/>
                <w:highlight w:val="black"/>
              </w:rPr>
              <w:t xml:space="preserve">x x x </w:t>
            </w:r>
          </w:p>
        </w:tc>
      </w:tr>
      <w:tr w:rsidR="0064109A" w:rsidRPr="000B2087" w:rsidTr="00F83738">
        <w:trPr>
          <w:trHeight w:val="225"/>
        </w:trPr>
        <w:tc>
          <w:tcPr>
            <w:tcW w:w="358" w:type="pct"/>
            <w:tcBorders>
              <w:top w:val="nil"/>
              <w:left w:val="single" w:sz="8" w:space="0" w:color="auto"/>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169"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FF0000"/>
                <w:sz w:val="16"/>
                <w:szCs w:val="16"/>
                <w:lang w:eastAsia="pl-PL"/>
              </w:rPr>
            </w:pPr>
            <w:r w:rsidRPr="000B2087">
              <w:rPr>
                <w:rFonts w:ascii="Consolas" w:hAnsi="Consolas" w:cs="Consolas"/>
                <w:color w:val="FF0000"/>
                <w:sz w:val="16"/>
                <w:szCs w:val="16"/>
                <w:lang w:eastAsia="pl-PL"/>
              </w:rPr>
              <w:t> </w:t>
            </w:r>
          </w:p>
        </w:tc>
        <w:tc>
          <w:tcPr>
            <w:tcW w:w="444"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114"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636"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 </w:t>
            </w:r>
          </w:p>
        </w:tc>
        <w:tc>
          <w:tcPr>
            <w:tcW w:w="169"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 </w:t>
            </w:r>
          </w:p>
        </w:tc>
        <w:tc>
          <w:tcPr>
            <w:tcW w:w="572"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 </w:t>
            </w:r>
          </w:p>
        </w:tc>
        <w:tc>
          <w:tcPr>
            <w:tcW w:w="550"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 </w:t>
            </w:r>
          </w:p>
        </w:tc>
        <w:tc>
          <w:tcPr>
            <w:tcW w:w="485"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 </w:t>
            </w:r>
          </w:p>
        </w:tc>
        <w:tc>
          <w:tcPr>
            <w:tcW w:w="317"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 </w:t>
            </w:r>
          </w:p>
        </w:tc>
        <w:tc>
          <w:tcPr>
            <w:tcW w:w="316"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 </w:t>
            </w:r>
          </w:p>
        </w:tc>
        <w:tc>
          <w:tcPr>
            <w:tcW w:w="869"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 </w:t>
            </w:r>
          </w:p>
        </w:tc>
      </w:tr>
      <w:tr w:rsidR="00F83738" w:rsidRPr="000B2087" w:rsidTr="002031F6">
        <w:trPr>
          <w:trHeight w:val="450"/>
        </w:trPr>
        <w:tc>
          <w:tcPr>
            <w:tcW w:w="358" w:type="pct"/>
            <w:vMerge w:val="restart"/>
            <w:tcBorders>
              <w:top w:val="nil"/>
              <w:left w:val="single" w:sz="8" w:space="0" w:color="auto"/>
              <w:bottom w:val="single" w:sz="4" w:space="0" w:color="auto"/>
              <w:right w:val="single" w:sz="8" w:space="0" w:color="auto"/>
            </w:tcBorders>
            <w:shd w:val="clear" w:color="000000" w:fill="808080"/>
            <w:hideMark/>
          </w:tcPr>
          <w:p w:rsidR="00F83738" w:rsidRDefault="00F83738">
            <w:r w:rsidRPr="007A6C0B">
              <w:rPr>
                <w:rFonts w:ascii="Calibri" w:hAnsi="Calibri" w:cs="Calibri"/>
                <w:sz w:val="20"/>
                <w:szCs w:val="20"/>
                <w:highlight w:val="black"/>
              </w:rPr>
              <w:t xml:space="preserve">x x x </w:t>
            </w:r>
          </w:p>
        </w:tc>
        <w:tc>
          <w:tcPr>
            <w:tcW w:w="169" w:type="pct"/>
            <w:vMerge w:val="restart"/>
            <w:tcBorders>
              <w:top w:val="nil"/>
              <w:left w:val="single" w:sz="8" w:space="0" w:color="auto"/>
              <w:bottom w:val="single" w:sz="4" w:space="0" w:color="auto"/>
              <w:right w:val="single" w:sz="8" w:space="0" w:color="auto"/>
            </w:tcBorders>
            <w:shd w:val="clear" w:color="000000" w:fill="808080"/>
            <w:hideMark/>
          </w:tcPr>
          <w:p w:rsidR="00F83738" w:rsidRDefault="00F83738">
            <w:r w:rsidRPr="007A6C0B">
              <w:rPr>
                <w:rFonts w:ascii="Calibri" w:hAnsi="Calibri" w:cs="Calibri"/>
                <w:sz w:val="20"/>
                <w:szCs w:val="20"/>
                <w:highlight w:val="black"/>
              </w:rPr>
              <w:t xml:space="preserve">x x x </w:t>
            </w:r>
          </w:p>
        </w:tc>
        <w:tc>
          <w:tcPr>
            <w:tcW w:w="444" w:type="pct"/>
            <w:vMerge w:val="restart"/>
            <w:tcBorders>
              <w:top w:val="nil"/>
              <w:left w:val="single" w:sz="8" w:space="0" w:color="auto"/>
              <w:bottom w:val="nil"/>
              <w:right w:val="single" w:sz="8" w:space="0" w:color="auto"/>
            </w:tcBorders>
            <w:shd w:val="clear" w:color="000000" w:fill="808080"/>
            <w:hideMark/>
          </w:tcPr>
          <w:p w:rsidR="00F83738" w:rsidRDefault="00F83738">
            <w:r w:rsidRPr="007A6C0B">
              <w:rPr>
                <w:rFonts w:ascii="Calibri" w:hAnsi="Calibri" w:cs="Calibri"/>
                <w:sz w:val="20"/>
                <w:szCs w:val="20"/>
                <w:highlight w:val="black"/>
              </w:rPr>
              <w:t xml:space="preserve">x x x </w:t>
            </w:r>
          </w:p>
        </w:tc>
        <w:tc>
          <w:tcPr>
            <w:tcW w:w="114" w:type="pct"/>
            <w:vMerge w:val="restart"/>
            <w:tcBorders>
              <w:top w:val="nil"/>
              <w:left w:val="single" w:sz="8" w:space="0" w:color="auto"/>
              <w:bottom w:val="single" w:sz="4" w:space="0" w:color="auto"/>
              <w:right w:val="single" w:sz="8" w:space="0" w:color="auto"/>
            </w:tcBorders>
            <w:shd w:val="clear" w:color="000000" w:fill="808080"/>
            <w:hideMark/>
          </w:tcPr>
          <w:p w:rsidR="00F83738" w:rsidRDefault="00F83738">
            <w:r w:rsidRPr="007A6C0B">
              <w:rPr>
                <w:rFonts w:ascii="Calibri" w:hAnsi="Calibri" w:cs="Calibri"/>
                <w:sz w:val="20"/>
                <w:szCs w:val="20"/>
                <w:highlight w:val="black"/>
              </w:rPr>
              <w:t xml:space="preserve">x x x </w:t>
            </w:r>
          </w:p>
        </w:tc>
        <w:tc>
          <w:tcPr>
            <w:tcW w:w="636" w:type="pct"/>
            <w:tcBorders>
              <w:top w:val="nil"/>
              <w:left w:val="nil"/>
              <w:bottom w:val="single" w:sz="4" w:space="0" w:color="auto"/>
              <w:right w:val="single" w:sz="8" w:space="0" w:color="auto"/>
            </w:tcBorders>
            <w:shd w:val="clear" w:color="000000" w:fill="808080"/>
            <w:hideMark/>
          </w:tcPr>
          <w:p w:rsidR="00F83738" w:rsidRDefault="00F83738">
            <w:r w:rsidRPr="007A6C0B">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808080"/>
            <w:hideMark/>
          </w:tcPr>
          <w:p w:rsidR="00F83738" w:rsidRDefault="00F83738">
            <w:r w:rsidRPr="007A6C0B">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808080"/>
            <w:hideMark/>
          </w:tcPr>
          <w:p w:rsidR="00F83738" w:rsidRDefault="00F83738">
            <w:r w:rsidRPr="007A6C0B">
              <w:rPr>
                <w:rFonts w:ascii="Calibri" w:hAnsi="Calibri" w:cs="Calibri"/>
                <w:sz w:val="20"/>
                <w:szCs w:val="20"/>
                <w:highlight w:val="black"/>
              </w:rPr>
              <w:t xml:space="preserve">x x x </w:t>
            </w:r>
          </w:p>
        </w:tc>
        <w:tc>
          <w:tcPr>
            <w:tcW w:w="550" w:type="pct"/>
            <w:tcBorders>
              <w:top w:val="nil"/>
              <w:left w:val="nil"/>
              <w:bottom w:val="single" w:sz="4" w:space="0" w:color="auto"/>
              <w:right w:val="single" w:sz="8" w:space="0" w:color="auto"/>
            </w:tcBorders>
            <w:shd w:val="clear" w:color="000000" w:fill="808080"/>
            <w:hideMark/>
          </w:tcPr>
          <w:p w:rsidR="00F83738" w:rsidRDefault="00F83738">
            <w:r w:rsidRPr="007A6C0B">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808080"/>
            <w:hideMark/>
          </w:tcPr>
          <w:p w:rsidR="00F83738" w:rsidRDefault="00F83738">
            <w:r w:rsidRPr="007A6C0B">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808080"/>
            <w:hideMark/>
          </w:tcPr>
          <w:p w:rsidR="00F83738" w:rsidRDefault="00F83738">
            <w:r w:rsidRPr="007A6C0B">
              <w:rPr>
                <w:rFonts w:ascii="Calibri" w:hAnsi="Calibri" w:cs="Calibri"/>
                <w:sz w:val="20"/>
                <w:szCs w:val="20"/>
                <w:highlight w:val="black"/>
              </w:rPr>
              <w:t xml:space="preserve">x x x </w:t>
            </w:r>
          </w:p>
        </w:tc>
        <w:tc>
          <w:tcPr>
            <w:tcW w:w="316" w:type="pct"/>
            <w:tcBorders>
              <w:top w:val="nil"/>
              <w:left w:val="nil"/>
              <w:bottom w:val="single" w:sz="4" w:space="0" w:color="auto"/>
              <w:right w:val="single" w:sz="8" w:space="0" w:color="auto"/>
            </w:tcBorders>
            <w:shd w:val="clear" w:color="000000" w:fill="808080"/>
            <w:hideMark/>
          </w:tcPr>
          <w:p w:rsidR="00F83738" w:rsidRDefault="00F83738">
            <w:r w:rsidRPr="007A6C0B">
              <w:rPr>
                <w:rFonts w:ascii="Calibri" w:hAnsi="Calibri" w:cs="Calibri"/>
                <w:sz w:val="20"/>
                <w:szCs w:val="20"/>
                <w:highlight w:val="black"/>
              </w:rPr>
              <w:t xml:space="preserve">x x x </w:t>
            </w:r>
          </w:p>
        </w:tc>
        <w:tc>
          <w:tcPr>
            <w:tcW w:w="869" w:type="pct"/>
            <w:tcBorders>
              <w:top w:val="nil"/>
              <w:left w:val="nil"/>
              <w:bottom w:val="single" w:sz="4" w:space="0" w:color="auto"/>
              <w:right w:val="single" w:sz="8" w:space="0" w:color="auto"/>
            </w:tcBorders>
            <w:shd w:val="clear" w:color="000000" w:fill="808080"/>
            <w:hideMark/>
          </w:tcPr>
          <w:p w:rsidR="00F83738" w:rsidRDefault="00F83738">
            <w:r w:rsidRPr="007A6C0B">
              <w:rPr>
                <w:rFonts w:ascii="Calibri" w:hAnsi="Calibri" w:cs="Calibri"/>
                <w:sz w:val="20"/>
                <w:szCs w:val="20"/>
                <w:highlight w:val="black"/>
              </w:rPr>
              <w:t xml:space="preserve">x x x </w:t>
            </w:r>
          </w:p>
        </w:tc>
      </w:tr>
      <w:tr w:rsidR="00F83738" w:rsidRPr="000B2087" w:rsidTr="002031F6">
        <w:trPr>
          <w:trHeight w:val="450"/>
        </w:trPr>
        <w:tc>
          <w:tcPr>
            <w:tcW w:w="358" w:type="pct"/>
            <w:vMerge/>
            <w:tcBorders>
              <w:top w:val="nil"/>
              <w:left w:val="single" w:sz="8" w:space="0" w:color="auto"/>
              <w:bottom w:val="single" w:sz="4" w:space="0" w:color="auto"/>
              <w:right w:val="single" w:sz="8" w:space="0" w:color="auto"/>
            </w:tcBorders>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p>
        </w:tc>
        <w:tc>
          <w:tcPr>
            <w:tcW w:w="169" w:type="pct"/>
            <w:vMerge/>
            <w:tcBorders>
              <w:top w:val="nil"/>
              <w:left w:val="single" w:sz="8" w:space="0" w:color="auto"/>
              <w:bottom w:val="single" w:sz="4" w:space="0" w:color="auto"/>
              <w:right w:val="single" w:sz="8" w:space="0" w:color="auto"/>
            </w:tcBorders>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p>
        </w:tc>
        <w:tc>
          <w:tcPr>
            <w:tcW w:w="444" w:type="pct"/>
            <w:vMerge/>
            <w:tcBorders>
              <w:top w:val="nil"/>
              <w:left w:val="single" w:sz="8" w:space="0" w:color="auto"/>
              <w:bottom w:val="nil"/>
              <w:right w:val="single" w:sz="8" w:space="0" w:color="auto"/>
            </w:tcBorders>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p>
        </w:tc>
        <w:tc>
          <w:tcPr>
            <w:tcW w:w="114" w:type="pct"/>
            <w:vMerge/>
            <w:tcBorders>
              <w:top w:val="nil"/>
              <w:left w:val="single" w:sz="8" w:space="0" w:color="auto"/>
              <w:bottom w:val="single" w:sz="4" w:space="0" w:color="auto"/>
              <w:right w:val="single" w:sz="8" w:space="0" w:color="auto"/>
            </w:tcBorders>
            <w:hideMark/>
          </w:tcPr>
          <w:p w:rsidR="00F83738" w:rsidRPr="000B2087" w:rsidRDefault="00F83738" w:rsidP="000B2087">
            <w:pPr>
              <w:suppressAutoHyphens w:val="0"/>
              <w:spacing w:line="240" w:lineRule="auto"/>
              <w:jc w:val="left"/>
              <w:rPr>
                <w:rFonts w:ascii="Consolas" w:hAnsi="Consolas" w:cs="Consolas"/>
                <w:sz w:val="16"/>
                <w:szCs w:val="16"/>
                <w:lang w:eastAsia="pl-PL"/>
              </w:rPr>
            </w:pPr>
          </w:p>
        </w:tc>
        <w:tc>
          <w:tcPr>
            <w:tcW w:w="636" w:type="pct"/>
            <w:tcBorders>
              <w:top w:val="nil"/>
              <w:left w:val="nil"/>
              <w:bottom w:val="single" w:sz="4" w:space="0" w:color="auto"/>
              <w:right w:val="single" w:sz="8" w:space="0" w:color="auto"/>
            </w:tcBorders>
            <w:shd w:val="clear" w:color="000000" w:fill="808080"/>
            <w:hideMark/>
          </w:tcPr>
          <w:p w:rsidR="00F83738" w:rsidRDefault="00F83738">
            <w:r w:rsidRPr="007A6C0B">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808080"/>
            <w:hideMark/>
          </w:tcPr>
          <w:p w:rsidR="00F83738" w:rsidRDefault="00F83738">
            <w:r w:rsidRPr="007A6C0B">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808080"/>
            <w:hideMark/>
          </w:tcPr>
          <w:p w:rsidR="00F83738" w:rsidRDefault="00F83738">
            <w:r w:rsidRPr="007A6C0B">
              <w:rPr>
                <w:rFonts w:ascii="Calibri" w:hAnsi="Calibri" w:cs="Calibri"/>
                <w:sz w:val="20"/>
                <w:szCs w:val="20"/>
                <w:highlight w:val="black"/>
              </w:rPr>
              <w:t xml:space="preserve">x x x </w:t>
            </w:r>
          </w:p>
        </w:tc>
        <w:tc>
          <w:tcPr>
            <w:tcW w:w="550" w:type="pct"/>
            <w:tcBorders>
              <w:top w:val="nil"/>
              <w:left w:val="nil"/>
              <w:bottom w:val="single" w:sz="4" w:space="0" w:color="auto"/>
              <w:right w:val="single" w:sz="8" w:space="0" w:color="auto"/>
            </w:tcBorders>
            <w:shd w:val="clear" w:color="000000" w:fill="808080"/>
            <w:hideMark/>
          </w:tcPr>
          <w:p w:rsidR="00F83738" w:rsidRDefault="00F83738">
            <w:r w:rsidRPr="007A6C0B">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808080"/>
            <w:hideMark/>
          </w:tcPr>
          <w:p w:rsidR="00F83738" w:rsidRDefault="00F83738">
            <w:r w:rsidRPr="007A6C0B">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808080"/>
            <w:hideMark/>
          </w:tcPr>
          <w:p w:rsidR="00F83738" w:rsidRDefault="00F83738">
            <w:r w:rsidRPr="007A6C0B">
              <w:rPr>
                <w:rFonts w:ascii="Calibri" w:hAnsi="Calibri" w:cs="Calibri"/>
                <w:sz w:val="20"/>
                <w:szCs w:val="20"/>
                <w:highlight w:val="black"/>
              </w:rPr>
              <w:t xml:space="preserve">x x x </w:t>
            </w:r>
          </w:p>
        </w:tc>
        <w:tc>
          <w:tcPr>
            <w:tcW w:w="316" w:type="pct"/>
            <w:tcBorders>
              <w:top w:val="nil"/>
              <w:left w:val="nil"/>
              <w:bottom w:val="single" w:sz="4" w:space="0" w:color="auto"/>
              <w:right w:val="single" w:sz="8" w:space="0" w:color="auto"/>
            </w:tcBorders>
            <w:shd w:val="clear" w:color="000000" w:fill="808080"/>
            <w:hideMark/>
          </w:tcPr>
          <w:p w:rsidR="00F83738" w:rsidRDefault="00F83738">
            <w:r w:rsidRPr="007A6C0B">
              <w:rPr>
                <w:rFonts w:ascii="Calibri" w:hAnsi="Calibri" w:cs="Calibri"/>
                <w:sz w:val="20"/>
                <w:szCs w:val="20"/>
                <w:highlight w:val="black"/>
              </w:rPr>
              <w:t xml:space="preserve">x x x </w:t>
            </w:r>
          </w:p>
        </w:tc>
        <w:tc>
          <w:tcPr>
            <w:tcW w:w="869" w:type="pct"/>
            <w:tcBorders>
              <w:top w:val="nil"/>
              <w:left w:val="nil"/>
              <w:bottom w:val="single" w:sz="4" w:space="0" w:color="auto"/>
              <w:right w:val="single" w:sz="8" w:space="0" w:color="auto"/>
            </w:tcBorders>
            <w:shd w:val="clear" w:color="000000" w:fill="808080"/>
            <w:hideMark/>
          </w:tcPr>
          <w:p w:rsidR="00F83738" w:rsidRDefault="00F83738">
            <w:r w:rsidRPr="007A6C0B">
              <w:rPr>
                <w:rFonts w:ascii="Calibri" w:hAnsi="Calibri" w:cs="Calibri"/>
                <w:sz w:val="20"/>
                <w:szCs w:val="20"/>
                <w:highlight w:val="black"/>
              </w:rPr>
              <w:t xml:space="preserve">x x x </w:t>
            </w:r>
          </w:p>
        </w:tc>
      </w:tr>
      <w:tr w:rsidR="00F83738" w:rsidRPr="000B2087" w:rsidTr="002031F6">
        <w:trPr>
          <w:trHeight w:val="675"/>
        </w:trPr>
        <w:tc>
          <w:tcPr>
            <w:tcW w:w="358" w:type="pct"/>
            <w:vMerge/>
            <w:tcBorders>
              <w:top w:val="nil"/>
              <w:left w:val="single" w:sz="8" w:space="0" w:color="auto"/>
              <w:bottom w:val="single" w:sz="4" w:space="0" w:color="auto"/>
              <w:right w:val="single" w:sz="8" w:space="0" w:color="auto"/>
            </w:tcBorders>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p>
        </w:tc>
        <w:tc>
          <w:tcPr>
            <w:tcW w:w="169" w:type="pct"/>
            <w:vMerge/>
            <w:tcBorders>
              <w:top w:val="nil"/>
              <w:left w:val="single" w:sz="8" w:space="0" w:color="auto"/>
              <w:bottom w:val="single" w:sz="4" w:space="0" w:color="auto"/>
              <w:right w:val="single" w:sz="8" w:space="0" w:color="auto"/>
            </w:tcBorders>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p>
        </w:tc>
        <w:tc>
          <w:tcPr>
            <w:tcW w:w="444" w:type="pct"/>
            <w:vMerge/>
            <w:tcBorders>
              <w:top w:val="nil"/>
              <w:left w:val="single" w:sz="8" w:space="0" w:color="auto"/>
              <w:bottom w:val="nil"/>
              <w:right w:val="single" w:sz="8" w:space="0" w:color="auto"/>
            </w:tcBorders>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p>
        </w:tc>
        <w:tc>
          <w:tcPr>
            <w:tcW w:w="114" w:type="pct"/>
            <w:vMerge/>
            <w:tcBorders>
              <w:top w:val="nil"/>
              <w:left w:val="single" w:sz="8" w:space="0" w:color="auto"/>
              <w:bottom w:val="single" w:sz="4" w:space="0" w:color="auto"/>
              <w:right w:val="single" w:sz="8" w:space="0" w:color="auto"/>
            </w:tcBorders>
            <w:hideMark/>
          </w:tcPr>
          <w:p w:rsidR="00F83738" w:rsidRPr="000B2087" w:rsidRDefault="00F83738" w:rsidP="000B2087">
            <w:pPr>
              <w:suppressAutoHyphens w:val="0"/>
              <w:spacing w:line="240" w:lineRule="auto"/>
              <w:jc w:val="left"/>
              <w:rPr>
                <w:rFonts w:ascii="Consolas" w:hAnsi="Consolas" w:cs="Consolas"/>
                <w:sz w:val="16"/>
                <w:szCs w:val="16"/>
                <w:lang w:eastAsia="pl-PL"/>
              </w:rPr>
            </w:pPr>
          </w:p>
        </w:tc>
        <w:tc>
          <w:tcPr>
            <w:tcW w:w="636" w:type="pct"/>
            <w:tcBorders>
              <w:top w:val="nil"/>
              <w:left w:val="nil"/>
              <w:bottom w:val="single" w:sz="4" w:space="0" w:color="auto"/>
              <w:right w:val="single" w:sz="8" w:space="0" w:color="auto"/>
            </w:tcBorders>
            <w:shd w:val="clear" w:color="000000" w:fill="808080"/>
            <w:hideMark/>
          </w:tcPr>
          <w:p w:rsidR="00F83738" w:rsidRDefault="00F83738">
            <w:r w:rsidRPr="007A6C0B">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808080"/>
            <w:hideMark/>
          </w:tcPr>
          <w:p w:rsidR="00F83738" w:rsidRDefault="00F83738">
            <w:r w:rsidRPr="007A6C0B">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808080"/>
            <w:hideMark/>
          </w:tcPr>
          <w:p w:rsidR="00F83738" w:rsidRDefault="00F83738">
            <w:r w:rsidRPr="007A6C0B">
              <w:rPr>
                <w:rFonts w:ascii="Calibri" w:hAnsi="Calibri" w:cs="Calibri"/>
                <w:sz w:val="20"/>
                <w:szCs w:val="20"/>
                <w:highlight w:val="black"/>
              </w:rPr>
              <w:t xml:space="preserve">x x x </w:t>
            </w:r>
          </w:p>
        </w:tc>
        <w:tc>
          <w:tcPr>
            <w:tcW w:w="550" w:type="pct"/>
            <w:tcBorders>
              <w:top w:val="nil"/>
              <w:left w:val="nil"/>
              <w:bottom w:val="single" w:sz="4" w:space="0" w:color="auto"/>
              <w:right w:val="single" w:sz="8" w:space="0" w:color="auto"/>
            </w:tcBorders>
            <w:shd w:val="clear" w:color="000000" w:fill="808080"/>
            <w:hideMark/>
          </w:tcPr>
          <w:p w:rsidR="00F83738" w:rsidRDefault="00F83738">
            <w:r w:rsidRPr="007A6C0B">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808080"/>
            <w:hideMark/>
          </w:tcPr>
          <w:p w:rsidR="00F83738" w:rsidRDefault="00F83738">
            <w:r w:rsidRPr="007A6C0B">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808080"/>
            <w:hideMark/>
          </w:tcPr>
          <w:p w:rsidR="00F83738" w:rsidRDefault="00F83738">
            <w:r w:rsidRPr="007A6C0B">
              <w:rPr>
                <w:rFonts w:ascii="Calibri" w:hAnsi="Calibri" w:cs="Calibri"/>
                <w:sz w:val="20"/>
                <w:szCs w:val="20"/>
                <w:highlight w:val="black"/>
              </w:rPr>
              <w:t xml:space="preserve">x x x </w:t>
            </w:r>
          </w:p>
        </w:tc>
        <w:tc>
          <w:tcPr>
            <w:tcW w:w="316" w:type="pct"/>
            <w:tcBorders>
              <w:top w:val="nil"/>
              <w:left w:val="nil"/>
              <w:bottom w:val="single" w:sz="4" w:space="0" w:color="auto"/>
              <w:right w:val="single" w:sz="8" w:space="0" w:color="auto"/>
            </w:tcBorders>
            <w:shd w:val="clear" w:color="000000" w:fill="808080"/>
            <w:hideMark/>
          </w:tcPr>
          <w:p w:rsidR="00F83738" w:rsidRDefault="00F83738">
            <w:r w:rsidRPr="007A6C0B">
              <w:rPr>
                <w:rFonts w:ascii="Calibri" w:hAnsi="Calibri" w:cs="Calibri"/>
                <w:sz w:val="20"/>
                <w:szCs w:val="20"/>
                <w:highlight w:val="black"/>
              </w:rPr>
              <w:t xml:space="preserve">x x x </w:t>
            </w:r>
          </w:p>
        </w:tc>
        <w:tc>
          <w:tcPr>
            <w:tcW w:w="869" w:type="pct"/>
            <w:tcBorders>
              <w:top w:val="nil"/>
              <w:left w:val="nil"/>
              <w:bottom w:val="single" w:sz="4" w:space="0" w:color="auto"/>
              <w:right w:val="single" w:sz="8" w:space="0" w:color="auto"/>
            </w:tcBorders>
            <w:shd w:val="clear" w:color="000000" w:fill="808080"/>
            <w:hideMark/>
          </w:tcPr>
          <w:p w:rsidR="00F83738" w:rsidRDefault="00F83738">
            <w:r w:rsidRPr="007A6C0B">
              <w:rPr>
                <w:rFonts w:ascii="Calibri" w:hAnsi="Calibri" w:cs="Calibri"/>
                <w:sz w:val="20"/>
                <w:szCs w:val="20"/>
                <w:highlight w:val="black"/>
              </w:rPr>
              <w:t xml:space="preserve">x x x </w:t>
            </w:r>
          </w:p>
        </w:tc>
      </w:tr>
      <w:tr w:rsidR="00F83738" w:rsidRPr="000B2087" w:rsidTr="002031F6">
        <w:trPr>
          <w:trHeight w:val="225"/>
        </w:trPr>
        <w:tc>
          <w:tcPr>
            <w:tcW w:w="358" w:type="pct"/>
            <w:tcBorders>
              <w:top w:val="nil"/>
              <w:left w:val="single" w:sz="8" w:space="0" w:color="auto"/>
              <w:bottom w:val="single" w:sz="4" w:space="0" w:color="auto"/>
              <w:right w:val="single" w:sz="8" w:space="0" w:color="auto"/>
            </w:tcBorders>
            <w:shd w:val="clear" w:color="auto" w:fill="auto"/>
            <w:hideMark/>
          </w:tcPr>
          <w:p w:rsidR="00F83738" w:rsidRDefault="00F83738">
            <w:r w:rsidRPr="007A6C0B">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auto" w:fill="auto"/>
            <w:hideMark/>
          </w:tcPr>
          <w:p w:rsidR="00F83738" w:rsidRDefault="00F83738">
            <w:r w:rsidRPr="007A6C0B">
              <w:rPr>
                <w:rFonts w:ascii="Calibri" w:hAnsi="Calibri" w:cs="Calibri"/>
                <w:sz w:val="20"/>
                <w:szCs w:val="20"/>
                <w:highlight w:val="black"/>
              </w:rPr>
              <w:t xml:space="preserve">x x x </w:t>
            </w:r>
          </w:p>
        </w:tc>
        <w:tc>
          <w:tcPr>
            <w:tcW w:w="444" w:type="pct"/>
            <w:tcBorders>
              <w:top w:val="single" w:sz="4" w:space="0" w:color="auto"/>
              <w:left w:val="nil"/>
              <w:bottom w:val="single" w:sz="4" w:space="0" w:color="auto"/>
              <w:right w:val="single" w:sz="8" w:space="0" w:color="auto"/>
            </w:tcBorders>
            <w:shd w:val="clear" w:color="auto" w:fill="auto"/>
            <w:hideMark/>
          </w:tcPr>
          <w:p w:rsidR="00F83738" w:rsidRDefault="00F83738">
            <w:r w:rsidRPr="007A6C0B">
              <w:rPr>
                <w:rFonts w:ascii="Calibri" w:hAnsi="Calibri" w:cs="Calibri"/>
                <w:sz w:val="20"/>
                <w:szCs w:val="20"/>
                <w:highlight w:val="black"/>
              </w:rPr>
              <w:t xml:space="preserve">x x x </w:t>
            </w:r>
          </w:p>
        </w:tc>
        <w:tc>
          <w:tcPr>
            <w:tcW w:w="114" w:type="pct"/>
            <w:tcBorders>
              <w:top w:val="nil"/>
              <w:left w:val="nil"/>
              <w:bottom w:val="single" w:sz="4" w:space="0" w:color="auto"/>
              <w:right w:val="single" w:sz="8" w:space="0" w:color="auto"/>
            </w:tcBorders>
            <w:shd w:val="clear" w:color="auto" w:fill="auto"/>
            <w:hideMark/>
          </w:tcPr>
          <w:p w:rsidR="00F83738" w:rsidRDefault="00F83738">
            <w:r w:rsidRPr="007A6C0B">
              <w:rPr>
                <w:rFonts w:ascii="Calibri" w:hAnsi="Calibri" w:cs="Calibri"/>
                <w:sz w:val="20"/>
                <w:szCs w:val="20"/>
                <w:highlight w:val="black"/>
              </w:rPr>
              <w:t xml:space="preserve">x x x </w:t>
            </w:r>
          </w:p>
        </w:tc>
        <w:tc>
          <w:tcPr>
            <w:tcW w:w="636" w:type="pct"/>
            <w:tcBorders>
              <w:top w:val="nil"/>
              <w:left w:val="nil"/>
              <w:bottom w:val="single" w:sz="4" w:space="0" w:color="auto"/>
              <w:right w:val="single" w:sz="8" w:space="0" w:color="auto"/>
            </w:tcBorders>
            <w:shd w:val="clear" w:color="auto" w:fill="auto"/>
            <w:hideMark/>
          </w:tcPr>
          <w:p w:rsidR="00F83738" w:rsidRDefault="00F83738">
            <w:r w:rsidRPr="007A6C0B">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auto" w:fill="auto"/>
            <w:hideMark/>
          </w:tcPr>
          <w:p w:rsidR="00F83738" w:rsidRDefault="00F83738">
            <w:r w:rsidRPr="007A6C0B">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auto" w:fill="auto"/>
            <w:hideMark/>
          </w:tcPr>
          <w:p w:rsidR="00F83738" w:rsidRDefault="00F83738">
            <w:r w:rsidRPr="007A6C0B">
              <w:rPr>
                <w:rFonts w:ascii="Calibri" w:hAnsi="Calibri" w:cs="Calibri"/>
                <w:sz w:val="20"/>
                <w:szCs w:val="20"/>
                <w:highlight w:val="black"/>
              </w:rPr>
              <w:t xml:space="preserve">x x x </w:t>
            </w:r>
          </w:p>
        </w:tc>
        <w:tc>
          <w:tcPr>
            <w:tcW w:w="550" w:type="pct"/>
            <w:tcBorders>
              <w:top w:val="nil"/>
              <w:left w:val="nil"/>
              <w:bottom w:val="single" w:sz="4" w:space="0" w:color="auto"/>
              <w:right w:val="single" w:sz="8" w:space="0" w:color="auto"/>
            </w:tcBorders>
            <w:shd w:val="clear" w:color="auto" w:fill="auto"/>
            <w:hideMark/>
          </w:tcPr>
          <w:p w:rsidR="00F83738" w:rsidRDefault="00F83738">
            <w:r w:rsidRPr="007A6C0B">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auto" w:fill="auto"/>
            <w:hideMark/>
          </w:tcPr>
          <w:p w:rsidR="00F83738" w:rsidRDefault="00F83738">
            <w:r w:rsidRPr="007A6C0B">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auto" w:fill="auto"/>
            <w:hideMark/>
          </w:tcPr>
          <w:p w:rsidR="00F83738" w:rsidRDefault="00F83738">
            <w:r w:rsidRPr="007A6C0B">
              <w:rPr>
                <w:rFonts w:ascii="Calibri" w:hAnsi="Calibri" w:cs="Calibri"/>
                <w:sz w:val="20"/>
                <w:szCs w:val="20"/>
                <w:highlight w:val="black"/>
              </w:rPr>
              <w:t xml:space="preserve">x x x </w:t>
            </w:r>
          </w:p>
        </w:tc>
        <w:tc>
          <w:tcPr>
            <w:tcW w:w="316" w:type="pct"/>
            <w:tcBorders>
              <w:top w:val="nil"/>
              <w:left w:val="nil"/>
              <w:bottom w:val="single" w:sz="4" w:space="0" w:color="auto"/>
              <w:right w:val="single" w:sz="8" w:space="0" w:color="auto"/>
            </w:tcBorders>
            <w:shd w:val="clear" w:color="auto" w:fill="auto"/>
            <w:hideMark/>
          </w:tcPr>
          <w:p w:rsidR="00F83738" w:rsidRDefault="00F83738">
            <w:r w:rsidRPr="007A6C0B">
              <w:rPr>
                <w:rFonts w:ascii="Calibri" w:hAnsi="Calibri" w:cs="Calibri"/>
                <w:sz w:val="20"/>
                <w:szCs w:val="20"/>
                <w:highlight w:val="black"/>
              </w:rPr>
              <w:t xml:space="preserve">x x x </w:t>
            </w:r>
          </w:p>
        </w:tc>
        <w:tc>
          <w:tcPr>
            <w:tcW w:w="869" w:type="pct"/>
            <w:tcBorders>
              <w:top w:val="nil"/>
              <w:left w:val="nil"/>
              <w:bottom w:val="single" w:sz="4" w:space="0" w:color="auto"/>
              <w:right w:val="single" w:sz="8" w:space="0" w:color="auto"/>
            </w:tcBorders>
            <w:shd w:val="clear" w:color="auto" w:fill="auto"/>
            <w:hideMark/>
          </w:tcPr>
          <w:p w:rsidR="00F83738" w:rsidRDefault="00F83738">
            <w:r w:rsidRPr="007A6C0B">
              <w:rPr>
                <w:rFonts w:ascii="Calibri" w:hAnsi="Calibri" w:cs="Calibri"/>
                <w:sz w:val="20"/>
                <w:szCs w:val="20"/>
                <w:highlight w:val="black"/>
              </w:rPr>
              <w:t xml:space="preserve">x x x </w:t>
            </w:r>
          </w:p>
        </w:tc>
      </w:tr>
      <w:tr w:rsidR="00F83738" w:rsidRPr="000B2087" w:rsidTr="002031F6">
        <w:trPr>
          <w:trHeight w:val="450"/>
        </w:trPr>
        <w:tc>
          <w:tcPr>
            <w:tcW w:w="358" w:type="pct"/>
            <w:vMerge w:val="restart"/>
            <w:tcBorders>
              <w:top w:val="nil"/>
              <w:left w:val="single" w:sz="8" w:space="0" w:color="auto"/>
              <w:bottom w:val="single" w:sz="4" w:space="0" w:color="000000"/>
              <w:right w:val="single" w:sz="8" w:space="0" w:color="auto"/>
            </w:tcBorders>
            <w:shd w:val="clear" w:color="000000" w:fill="D9D9D9"/>
            <w:hideMark/>
          </w:tcPr>
          <w:p w:rsidR="00F83738" w:rsidRDefault="00F83738">
            <w:r w:rsidRPr="007A6C0B">
              <w:rPr>
                <w:rFonts w:ascii="Calibri" w:hAnsi="Calibri" w:cs="Calibri"/>
                <w:sz w:val="20"/>
                <w:szCs w:val="20"/>
                <w:highlight w:val="black"/>
              </w:rPr>
              <w:t xml:space="preserve">x x x </w:t>
            </w:r>
          </w:p>
        </w:tc>
        <w:tc>
          <w:tcPr>
            <w:tcW w:w="169" w:type="pct"/>
            <w:vMerge w:val="restart"/>
            <w:tcBorders>
              <w:top w:val="nil"/>
              <w:left w:val="single" w:sz="8" w:space="0" w:color="auto"/>
              <w:bottom w:val="single" w:sz="4" w:space="0" w:color="000000"/>
              <w:right w:val="single" w:sz="8" w:space="0" w:color="auto"/>
            </w:tcBorders>
            <w:shd w:val="clear" w:color="000000" w:fill="D9D9D9"/>
            <w:hideMark/>
          </w:tcPr>
          <w:p w:rsidR="00F83738" w:rsidRDefault="00F83738">
            <w:r w:rsidRPr="007A6C0B">
              <w:rPr>
                <w:rFonts w:ascii="Calibri" w:hAnsi="Calibri" w:cs="Calibri"/>
                <w:sz w:val="20"/>
                <w:szCs w:val="20"/>
                <w:highlight w:val="black"/>
              </w:rPr>
              <w:t xml:space="preserve">x x x </w:t>
            </w:r>
          </w:p>
        </w:tc>
        <w:tc>
          <w:tcPr>
            <w:tcW w:w="444" w:type="pct"/>
            <w:vMerge w:val="restart"/>
            <w:tcBorders>
              <w:top w:val="nil"/>
              <w:left w:val="single" w:sz="8" w:space="0" w:color="auto"/>
              <w:bottom w:val="single" w:sz="4" w:space="0" w:color="000000"/>
              <w:right w:val="single" w:sz="8" w:space="0" w:color="auto"/>
            </w:tcBorders>
            <w:shd w:val="clear" w:color="000000" w:fill="D9D9D9"/>
            <w:hideMark/>
          </w:tcPr>
          <w:p w:rsidR="00F83738" w:rsidRDefault="00F83738">
            <w:r w:rsidRPr="007A6C0B">
              <w:rPr>
                <w:rFonts w:ascii="Calibri" w:hAnsi="Calibri" w:cs="Calibri"/>
                <w:sz w:val="20"/>
                <w:szCs w:val="20"/>
                <w:highlight w:val="black"/>
              </w:rPr>
              <w:t xml:space="preserve">x x x </w:t>
            </w:r>
          </w:p>
        </w:tc>
        <w:tc>
          <w:tcPr>
            <w:tcW w:w="114" w:type="pct"/>
            <w:vMerge w:val="restart"/>
            <w:tcBorders>
              <w:top w:val="nil"/>
              <w:left w:val="single" w:sz="8" w:space="0" w:color="auto"/>
              <w:bottom w:val="single" w:sz="4" w:space="0" w:color="000000"/>
              <w:right w:val="single" w:sz="8" w:space="0" w:color="auto"/>
            </w:tcBorders>
            <w:shd w:val="clear" w:color="000000" w:fill="D9D9D9"/>
            <w:hideMark/>
          </w:tcPr>
          <w:p w:rsidR="00F83738" w:rsidRDefault="00F83738">
            <w:r w:rsidRPr="007A6C0B">
              <w:rPr>
                <w:rFonts w:ascii="Calibri" w:hAnsi="Calibri" w:cs="Calibri"/>
                <w:sz w:val="20"/>
                <w:szCs w:val="20"/>
                <w:highlight w:val="black"/>
              </w:rPr>
              <w:t xml:space="preserve">x x x </w:t>
            </w:r>
          </w:p>
        </w:tc>
        <w:tc>
          <w:tcPr>
            <w:tcW w:w="636" w:type="pct"/>
            <w:tcBorders>
              <w:top w:val="nil"/>
              <w:left w:val="nil"/>
              <w:bottom w:val="single" w:sz="4" w:space="0" w:color="auto"/>
              <w:right w:val="single" w:sz="8" w:space="0" w:color="auto"/>
            </w:tcBorders>
            <w:shd w:val="clear" w:color="000000" w:fill="D9D9D9"/>
            <w:hideMark/>
          </w:tcPr>
          <w:p w:rsidR="00F83738" w:rsidRDefault="00F83738">
            <w:r w:rsidRPr="007A6C0B">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D9D9D9"/>
            <w:hideMark/>
          </w:tcPr>
          <w:p w:rsidR="00F83738" w:rsidRDefault="00F83738">
            <w:r w:rsidRPr="007A6C0B">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D9D9D9"/>
            <w:hideMark/>
          </w:tcPr>
          <w:p w:rsidR="00F83738" w:rsidRDefault="00F83738">
            <w:r w:rsidRPr="007A6C0B">
              <w:rPr>
                <w:rFonts w:ascii="Calibri" w:hAnsi="Calibri" w:cs="Calibri"/>
                <w:sz w:val="20"/>
                <w:szCs w:val="20"/>
                <w:highlight w:val="black"/>
              </w:rPr>
              <w:t xml:space="preserve">x x x </w:t>
            </w:r>
          </w:p>
        </w:tc>
        <w:tc>
          <w:tcPr>
            <w:tcW w:w="550" w:type="pct"/>
            <w:tcBorders>
              <w:top w:val="nil"/>
              <w:left w:val="nil"/>
              <w:bottom w:val="single" w:sz="4" w:space="0" w:color="auto"/>
              <w:right w:val="single" w:sz="8" w:space="0" w:color="auto"/>
            </w:tcBorders>
            <w:shd w:val="clear" w:color="000000" w:fill="D9D9D9"/>
            <w:hideMark/>
          </w:tcPr>
          <w:p w:rsidR="00F83738" w:rsidRDefault="00F83738">
            <w:r w:rsidRPr="007A6C0B">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D9D9D9"/>
            <w:hideMark/>
          </w:tcPr>
          <w:p w:rsidR="00F83738" w:rsidRDefault="00F83738">
            <w:r w:rsidRPr="007A6C0B">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D9D9D9"/>
            <w:hideMark/>
          </w:tcPr>
          <w:p w:rsidR="00F83738" w:rsidRDefault="00F83738">
            <w:r w:rsidRPr="007A6C0B">
              <w:rPr>
                <w:rFonts w:ascii="Calibri" w:hAnsi="Calibri" w:cs="Calibri"/>
                <w:sz w:val="20"/>
                <w:szCs w:val="20"/>
                <w:highlight w:val="black"/>
              </w:rPr>
              <w:t xml:space="preserve">x x x </w:t>
            </w:r>
          </w:p>
        </w:tc>
        <w:tc>
          <w:tcPr>
            <w:tcW w:w="316" w:type="pct"/>
            <w:tcBorders>
              <w:top w:val="nil"/>
              <w:left w:val="nil"/>
              <w:bottom w:val="single" w:sz="4" w:space="0" w:color="auto"/>
              <w:right w:val="single" w:sz="8" w:space="0" w:color="auto"/>
            </w:tcBorders>
            <w:shd w:val="clear" w:color="000000" w:fill="D9D9D9"/>
            <w:hideMark/>
          </w:tcPr>
          <w:p w:rsidR="00F83738" w:rsidRDefault="00F83738">
            <w:r w:rsidRPr="007A6C0B">
              <w:rPr>
                <w:rFonts w:ascii="Calibri" w:hAnsi="Calibri" w:cs="Calibri"/>
                <w:sz w:val="20"/>
                <w:szCs w:val="20"/>
                <w:highlight w:val="black"/>
              </w:rPr>
              <w:t xml:space="preserve">x x x </w:t>
            </w:r>
          </w:p>
        </w:tc>
        <w:tc>
          <w:tcPr>
            <w:tcW w:w="869" w:type="pct"/>
            <w:tcBorders>
              <w:top w:val="nil"/>
              <w:left w:val="nil"/>
              <w:bottom w:val="single" w:sz="4" w:space="0" w:color="auto"/>
              <w:right w:val="single" w:sz="8" w:space="0" w:color="auto"/>
            </w:tcBorders>
            <w:shd w:val="clear" w:color="000000" w:fill="D9D9D9"/>
            <w:hideMark/>
          </w:tcPr>
          <w:p w:rsidR="00F83738" w:rsidRDefault="00F83738">
            <w:r w:rsidRPr="007A6C0B">
              <w:rPr>
                <w:rFonts w:ascii="Calibri" w:hAnsi="Calibri" w:cs="Calibri"/>
                <w:sz w:val="20"/>
                <w:szCs w:val="20"/>
                <w:highlight w:val="black"/>
              </w:rPr>
              <w:t xml:space="preserve">x x x </w:t>
            </w:r>
          </w:p>
        </w:tc>
      </w:tr>
      <w:tr w:rsidR="00F83738" w:rsidRPr="000B2087" w:rsidTr="002031F6">
        <w:trPr>
          <w:trHeight w:val="450"/>
        </w:trPr>
        <w:tc>
          <w:tcPr>
            <w:tcW w:w="358" w:type="pct"/>
            <w:vMerge/>
            <w:tcBorders>
              <w:top w:val="nil"/>
              <w:left w:val="single" w:sz="8" w:space="0" w:color="auto"/>
              <w:bottom w:val="single" w:sz="4" w:space="0" w:color="000000"/>
              <w:right w:val="single" w:sz="8" w:space="0" w:color="auto"/>
            </w:tcBorders>
            <w:hideMark/>
          </w:tcPr>
          <w:p w:rsidR="00F83738" w:rsidRPr="000B2087" w:rsidRDefault="00F83738" w:rsidP="000B2087">
            <w:pPr>
              <w:suppressAutoHyphens w:val="0"/>
              <w:spacing w:line="240" w:lineRule="auto"/>
              <w:jc w:val="left"/>
              <w:rPr>
                <w:rFonts w:ascii="Consolas" w:hAnsi="Consolas" w:cs="Consolas"/>
                <w:sz w:val="16"/>
                <w:szCs w:val="16"/>
                <w:lang w:eastAsia="pl-PL"/>
              </w:rPr>
            </w:pPr>
          </w:p>
        </w:tc>
        <w:tc>
          <w:tcPr>
            <w:tcW w:w="169" w:type="pct"/>
            <w:vMerge/>
            <w:tcBorders>
              <w:top w:val="nil"/>
              <w:left w:val="single" w:sz="8" w:space="0" w:color="auto"/>
              <w:bottom w:val="single" w:sz="4" w:space="0" w:color="000000"/>
              <w:right w:val="single" w:sz="8" w:space="0" w:color="auto"/>
            </w:tcBorders>
            <w:hideMark/>
          </w:tcPr>
          <w:p w:rsidR="00F83738" w:rsidRPr="000B2087" w:rsidRDefault="00F83738" w:rsidP="000B2087">
            <w:pPr>
              <w:suppressAutoHyphens w:val="0"/>
              <w:spacing w:line="240" w:lineRule="auto"/>
              <w:jc w:val="left"/>
              <w:rPr>
                <w:rFonts w:ascii="Consolas" w:hAnsi="Consolas" w:cs="Consolas"/>
                <w:sz w:val="16"/>
                <w:szCs w:val="16"/>
                <w:lang w:eastAsia="pl-PL"/>
              </w:rPr>
            </w:pPr>
          </w:p>
        </w:tc>
        <w:tc>
          <w:tcPr>
            <w:tcW w:w="444" w:type="pct"/>
            <w:vMerge/>
            <w:tcBorders>
              <w:top w:val="nil"/>
              <w:left w:val="single" w:sz="8" w:space="0" w:color="auto"/>
              <w:bottom w:val="single" w:sz="4" w:space="0" w:color="000000"/>
              <w:right w:val="single" w:sz="8" w:space="0" w:color="auto"/>
            </w:tcBorders>
            <w:hideMark/>
          </w:tcPr>
          <w:p w:rsidR="00F83738" w:rsidRPr="000B2087" w:rsidRDefault="00F83738" w:rsidP="000B2087">
            <w:pPr>
              <w:suppressAutoHyphens w:val="0"/>
              <w:spacing w:line="240" w:lineRule="auto"/>
              <w:jc w:val="left"/>
              <w:rPr>
                <w:rFonts w:ascii="Consolas" w:hAnsi="Consolas" w:cs="Consolas"/>
                <w:sz w:val="16"/>
                <w:szCs w:val="16"/>
                <w:lang w:eastAsia="pl-PL"/>
              </w:rPr>
            </w:pPr>
          </w:p>
        </w:tc>
        <w:tc>
          <w:tcPr>
            <w:tcW w:w="114" w:type="pct"/>
            <w:vMerge/>
            <w:tcBorders>
              <w:top w:val="nil"/>
              <w:left w:val="single" w:sz="8" w:space="0" w:color="auto"/>
              <w:bottom w:val="single" w:sz="4" w:space="0" w:color="000000"/>
              <w:right w:val="single" w:sz="8" w:space="0" w:color="auto"/>
            </w:tcBorders>
            <w:hideMark/>
          </w:tcPr>
          <w:p w:rsidR="00F83738" w:rsidRPr="000B2087" w:rsidRDefault="00F83738" w:rsidP="000B2087">
            <w:pPr>
              <w:suppressAutoHyphens w:val="0"/>
              <w:spacing w:line="240" w:lineRule="auto"/>
              <w:jc w:val="left"/>
              <w:rPr>
                <w:rFonts w:ascii="Consolas" w:hAnsi="Consolas" w:cs="Consolas"/>
                <w:sz w:val="16"/>
                <w:szCs w:val="16"/>
                <w:lang w:eastAsia="pl-PL"/>
              </w:rPr>
            </w:pPr>
          </w:p>
        </w:tc>
        <w:tc>
          <w:tcPr>
            <w:tcW w:w="636" w:type="pct"/>
            <w:tcBorders>
              <w:top w:val="nil"/>
              <w:left w:val="nil"/>
              <w:bottom w:val="single" w:sz="4" w:space="0" w:color="auto"/>
              <w:right w:val="single" w:sz="8" w:space="0" w:color="auto"/>
            </w:tcBorders>
            <w:shd w:val="clear" w:color="000000" w:fill="D9D9D9"/>
            <w:hideMark/>
          </w:tcPr>
          <w:p w:rsidR="00F83738" w:rsidRDefault="00F83738">
            <w:r w:rsidRPr="007A6C0B">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D9D9D9"/>
            <w:hideMark/>
          </w:tcPr>
          <w:p w:rsidR="00F83738" w:rsidRDefault="00F83738">
            <w:r w:rsidRPr="007A6C0B">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D9D9D9"/>
            <w:hideMark/>
          </w:tcPr>
          <w:p w:rsidR="00F83738" w:rsidRDefault="00F83738">
            <w:r w:rsidRPr="007A6C0B">
              <w:rPr>
                <w:rFonts w:ascii="Calibri" w:hAnsi="Calibri" w:cs="Calibri"/>
                <w:sz w:val="20"/>
                <w:szCs w:val="20"/>
                <w:highlight w:val="black"/>
              </w:rPr>
              <w:t xml:space="preserve">x x x </w:t>
            </w:r>
          </w:p>
        </w:tc>
        <w:tc>
          <w:tcPr>
            <w:tcW w:w="550" w:type="pct"/>
            <w:tcBorders>
              <w:top w:val="nil"/>
              <w:left w:val="nil"/>
              <w:bottom w:val="single" w:sz="4" w:space="0" w:color="auto"/>
              <w:right w:val="single" w:sz="8" w:space="0" w:color="auto"/>
            </w:tcBorders>
            <w:shd w:val="clear" w:color="000000" w:fill="D9D9D9"/>
            <w:hideMark/>
          </w:tcPr>
          <w:p w:rsidR="00F83738" w:rsidRDefault="00F83738">
            <w:r w:rsidRPr="007A6C0B">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D9D9D9"/>
            <w:hideMark/>
          </w:tcPr>
          <w:p w:rsidR="00F83738" w:rsidRDefault="00F83738">
            <w:r w:rsidRPr="007A6C0B">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D9D9D9"/>
            <w:hideMark/>
          </w:tcPr>
          <w:p w:rsidR="00F83738" w:rsidRDefault="00F83738">
            <w:r w:rsidRPr="007A6C0B">
              <w:rPr>
                <w:rFonts w:ascii="Calibri" w:hAnsi="Calibri" w:cs="Calibri"/>
                <w:sz w:val="20"/>
                <w:szCs w:val="20"/>
                <w:highlight w:val="black"/>
              </w:rPr>
              <w:t xml:space="preserve">x x x </w:t>
            </w:r>
          </w:p>
        </w:tc>
        <w:tc>
          <w:tcPr>
            <w:tcW w:w="316" w:type="pct"/>
            <w:tcBorders>
              <w:top w:val="nil"/>
              <w:left w:val="nil"/>
              <w:bottom w:val="single" w:sz="4" w:space="0" w:color="auto"/>
              <w:right w:val="single" w:sz="8" w:space="0" w:color="auto"/>
            </w:tcBorders>
            <w:shd w:val="clear" w:color="000000" w:fill="D9D9D9"/>
            <w:hideMark/>
          </w:tcPr>
          <w:p w:rsidR="00F83738" w:rsidRDefault="00F83738">
            <w:r w:rsidRPr="007A6C0B">
              <w:rPr>
                <w:rFonts w:ascii="Calibri" w:hAnsi="Calibri" w:cs="Calibri"/>
                <w:sz w:val="20"/>
                <w:szCs w:val="20"/>
                <w:highlight w:val="black"/>
              </w:rPr>
              <w:t xml:space="preserve">x x x </w:t>
            </w:r>
          </w:p>
        </w:tc>
        <w:tc>
          <w:tcPr>
            <w:tcW w:w="869" w:type="pct"/>
            <w:tcBorders>
              <w:top w:val="nil"/>
              <w:left w:val="nil"/>
              <w:bottom w:val="single" w:sz="4" w:space="0" w:color="auto"/>
              <w:right w:val="single" w:sz="8" w:space="0" w:color="auto"/>
            </w:tcBorders>
            <w:shd w:val="clear" w:color="000000" w:fill="D9D9D9"/>
            <w:hideMark/>
          </w:tcPr>
          <w:p w:rsidR="00F83738" w:rsidRDefault="00F83738">
            <w:r w:rsidRPr="007A6C0B">
              <w:rPr>
                <w:rFonts w:ascii="Calibri" w:hAnsi="Calibri" w:cs="Calibri"/>
                <w:sz w:val="20"/>
                <w:szCs w:val="20"/>
                <w:highlight w:val="black"/>
              </w:rPr>
              <w:t xml:space="preserve">x x x </w:t>
            </w:r>
          </w:p>
        </w:tc>
      </w:tr>
      <w:tr w:rsidR="00F83738" w:rsidRPr="000B2087" w:rsidTr="002031F6">
        <w:trPr>
          <w:trHeight w:val="675"/>
        </w:trPr>
        <w:tc>
          <w:tcPr>
            <w:tcW w:w="358" w:type="pct"/>
            <w:vMerge/>
            <w:tcBorders>
              <w:top w:val="nil"/>
              <w:left w:val="single" w:sz="8" w:space="0" w:color="auto"/>
              <w:bottom w:val="single" w:sz="4" w:space="0" w:color="000000"/>
              <w:right w:val="single" w:sz="8" w:space="0" w:color="auto"/>
            </w:tcBorders>
            <w:hideMark/>
          </w:tcPr>
          <w:p w:rsidR="00F83738" w:rsidRPr="000B2087" w:rsidRDefault="00F83738" w:rsidP="000B2087">
            <w:pPr>
              <w:suppressAutoHyphens w:val="0"/>
              <w:spacing w:line="240" w:lineRule="auto"/>
              <w:jc w:val="left"/>
              <w:rPr>
                <w:rFonts w:ascii="Consolas" w:hAnsi="Consolas" w:cs="Consolas"/>
                <w:sz w:val="16"/>
                <w:szCs w:val="16"/>
                <w:lang w:eastAsia="pl-PL"/>
              </w:rPr>
            </w:pPr>
          </w:p>
        </w:tc>
        <w:tc>
          <w:tcPr>
            <w:tcW w:w="169" w:type="pct"/>
            <w:vMerge/>
            <w:tcBorders>
              <w:top w:val="nil"/>
              <w:left w:val="single" w:sz="8" w:space="0" w:color="auto"/>
              <w:bottom w:val="single" w:sz="4" w:space="0" w:color="000000"/>
              <w:right w:val="single" w:sz="8" w:space="0" w:color="auto"/>
            </w:tcBorders>
            <w:hideMark/>
          </w:tcPr>
          <w:p w:rsidR="00F83738" w:rsidRPr="000B2087" w:rsidRDefault="00F83738" w:rsidP="000B2087">
            <w:pPr>
              <w:suppressAutoHyphens w:val="0"/>
              <w:spacing w:line="240" w:lineRule="auto"/>
              <w:jc w:val="left"/>
              <w:rPr>
                <w:rFonts w:ascii="Consolas" w:hAnsi="Consolas" w:cs="Consolas"/>
                <w:sz w:val="16"/>
                <w:szCs w:val="16"/>
                <w:lang w:eastAsia="pl-PL"/>
              </w:rPr>
            </w:pPr>
          </w:p>
        </w:tc>
        <w:tc>
          <w:tcPr>
            <w:tcW w:w="444" w:type="pct"/>
            <w:vMerge/>
            <w:tcBorders>
              <w:top w:val="nil"/>
              <w:left w:val="single" w:sz="8" w:space="0" w:color="auto"/>
              <w:bottom w:val="single" w:sz="4" w:space="0" w:color="000000"/>
              <w:right w:val="single" w:sz="8" w:space="0" w:color="auto"/>
            </w:tcBorders>
            <w:hideMark/>
          </w:tcPr>
          <w:p w:rsidR="00F83738" w:rsidRPr="000B2087" w:rsidRDefault="00F83738" w:rsidP="000B2087">
            <w:pPr>
              <w:suppressAutoHyphens w:val="0"/>
              <w:spacing w:line="240" w:lineRule="auto"/>
              <w:jc w:val="left"/>
              <w:rPr>
                <w:rFonts w:ascii="Consolas" w:hAnsi="Consolas" w:cs="Consolas"/>
                <w:sz w:val="16"/>
                <w:szCs w:val="16"/>
                <w:lang w:eastAsia="pl-PL"/>
              </w:rPr>
            </w:pPr>
          </w:p>
        </w:tc>
        <w:tc>
          <w:tcPr>
            <w:tcW w:w="114" w:type="pct"/>
            <w:vMerge/>
            <w:tcBorders>
              <w:top w:val="nil"/>
              <w:left w:val="single" w:sz="8" w:space="0" w:color="auto"/>
              <w:bottom w:val="single" w:sz="4" w:space="0" w:color="000000"/>
              <w:right w:val="single" w:sz="8" w:space="0" w:color="auto"/>
            </w:tcBorders>
            <w:hideMark/>
          </w:tcPr>
          <w:p w:rsidR="00F83738" w:rsidRPr="000B2087" w:rsidRDefault="00F83738" w:rsidP="000B2087">
            <w:pPr>
              <w:suppressAutoHyphens w:val="0"/>
              <w:spacing w:line="240" w:lineRule="auto"/>
              <w:jc w:val="left"/>
              <w:rPr>
                <w:rFonts w:ascii="Consolas" w:hAnsi="Consolas" w:cs="Consolas"/>
                <w:sz w:val="16"/>
                <w:szCs w:val="16"/>
                <w:lang w:eastAsia="pl-PL"/>
              </w:rPr>
            </w:pPr>
          </w:p>
        </w:tc>
        <w:tc>
          <w:tcPr>
            <w:tcW w:w="636" w:type="pct"/>
            <w:tcBorders>
              <w:top w:val="nil"/>
              <w:left w:val="nil"/>
              <w:bottom w:val="single" w:sz="4" w:space="0" w:color="auto"/>
              <w:right w:val="single" w:sz="8" w:space="0" w:color="auto"/>
            </w:tcBorders>
            <w:shd w:val="clear" w:color="000000" w:fill="D9D9D9"/>
            <w:hideMark/>
          </w:tcPr>
          <w:p w:rsidR="00F83738" w:rsidRDefault="00F83738">
            <w:r w:rsidRPr="007A6C0B">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D9D9D9"/>
            <w:hideMark/>
          </w:tcPr>
          <w:p w:rsidR="00F83738" w:rsidRDefault="00F83738">
            <w:r w:rsidRPr="007A6C0B">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D9D9D9"/>
            <w:hideMark/>
          </w:tcPr>
          <w:p w:rsidR="00F83738" w:rsidRDefault="00F83738">
            <w:r w:rsidRPr="007A6C0B">
              <w:rPr>
                <w:rFonts w:ascii="Calibri" w:hAnsi="Calibri" w:cs="Calibri"/>
                <w:sz w:val="20"/>
                <w:szCs w:val="20"/>
                <w:highlight w:val="black"/>
              </w:rPr>
              <w:t xml:space="preserve">x x x </w:t>
            </w:r>
          </w:p>
        </w:tc>
        <w:tc>
          <w:tcPr>
            <w:tcW w:w="550" w:type="pct"/>
            <w:tcBorders>
              <w:top w:val="nil"/>
              <w:left w:val="nil"/>
              <w:bottom w:val="single" w:sz="4" w:space="0" w:color="auto"/>
              <w:right w:val="single" w:sz="8" w:space="0" w:color="auto"/>
            </w:tcBorders>
            <w:shd w:val="clear" w:color="000000" w:fill="D9D9D9"/>
            <w:hideMark/>
          </w:tcPr>
          <w:p w:rsidR="00F83738" w:rsidRDefault="00F83738">
            <w:r w:rsidRPr="007A6C0B">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D9D9D9"/>
            <w:hideMark/>
          </w:tcPr>
          <w:p w:rsidR="00F83738" w:rsidRDefault="00F83738">
            <w:r w:rsidRPr="007A6C0B">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D9D9D9"/>
            <w:hideMark/>
          </w:tcPr>
          <w:p w:rsidR="00F83738" w:rsidRDefault="00F83738">
            <w:r w:rsidRPr="007A6C0B">
              <w:rPr>
                <w:rFonts w:ascii="Calibri" w:hAnsi="Calibri" w:cs="Calibri"/>
                <w:sz w:val="20"/>
                <w:szCs w:val="20"/>
                <w:highlight w:val="black"/>
              </w:rPr>
              <w:t xml:space="preserve">x x x </w:t>
            </w:r>
          </w:p>
        </w:tc>
        <w:tc>
          <w:tcPr>
            <w:tcW w:w="316" w:type="pct"/>
            <w:tcBorders>
              <w:top w:val="nil"/>
              <w:left w:val="nil"/>
              <w:bottom w:val="single" w:sz="4" w:space="0" w:color="auto"/>
              <w:right w:val="single" w:sz="8" w:space="0" w:color="auto"/>
            </w:tcBorders>
            <w:shd w:val="clear" w:color="000000" w:fill="D9D9D9"/>
            <w:hideMark/>
          </w:tcPr>
          <w:p w:rsidR="00F83738" w:rsidRDefault="00F83738">
            <w:r w:rsidRPr="007A6C0B">
              <w:rPr>
                <w:rFonts w:ascii="Calibri" w:hAnsi="Calibri" w:cs="Calibri"/>
                <w:sz w:val="20"/>
                <w:szCs w:val="20"/>
                <w:highlight w:val="black"/>
              </w:rPr>
              <w:t xml:space="preserve">x x x </w:t>
            </w:r>
          </w:p>
        </w:tc>
        <w:tc>
          <w:tcPr>
            <w:tcW w:w="869" w:type="pct"/>
            <w:tcBorders>
              <w:top w:val="nil"/>
              <w:left w:val="nil"/>
              <w:bottom w:val="single" w:sz="4" w:space="0" w:color="auto"/>
              <w:right w:val="single" w:sz="8" w:space="0" w:color="auto"/>
            </w:tcBorders>
            <w:shd w:val="clear" w:color="000000" w:fill="D9D9D9"/>
            <w:hideMark/>
          </w:tcPr>
          <w:p w:rsidR="00F83738" w:rsidRDefault="00F83738">
            <w:r w:rsidRPr="007A6C0B">
              <w:rPr>
                <w:rFonts w:ascii="Calibri" w:hAnsi="Calibri" w:cs="Calibri"/>
                <w:sz w:val="20"/>
                <w:szCs w:val="20"/>
                <w:highlight w:val="black"/>
              </w:rPr>
              <w:t xml:space="preserve">x x x </w:t>
            </w:r>
          </w:p>
        </w:tc>
      </w:tr>
      <w:tr w:rsidR="00F83738" w:rsidRPr="000B2087" w:rsidTr="002031F6">
        <w:trPr>
          <w:trHeight w:val="900"/>
        </w:trPr>
        <w:tc>
          <w:tcPr>
            <w:tcW w:w="358" w:type="pct"/>
            <w:vMerge/>
            <w:tcBorders>
              <w:top w:val="nil"/>
              <w:left w:val="single" w:sz="8" w:space="0" w:color="auto"/>
              <w:bottom w:val="single" w:sz="4" w:space="0" w:color="000000"/>
              <w:right w:val="single" w:sz="8" w:space="0" w:color="auto"/>
            </w:tcBorders>
            <w:hideMark/>
          </w:tcPr>
          <w:p w:rsidR="00F83738" w:rsidRPr="000B2087" w:rsidRDefault="00F83738" w:rsidP="000B2087">
            <w:pPr>
              <w:suppressAutoHyphens w:val="0"/>
              <w:spacing w:line="240" w:lineRule="auto"/>
              <w:jc w:val="left"/>
              <w:rPr>
                <w:rFonts w:ascii="Consolas" w:hAnsi="Consolas" w:cs="Consolas"/>
                <w:sz w:val="16"/>
                <w:szCs w:val="16"/>
                <w:lang w:eastAsia="pl-PL"/>
              </w:rPr>
            </w:pPr>
          </w:p>
        </w:tc>
        <w:tc>
          <w:tcPr>
            <w:tcW w:w="169" w:type="pct"/>
            <w:vMerge/>
            <w:tcBorders>
              <w:top w:val="nil"/>
              <w:left w:val="single" w:sz="8" w:space="0" w:color="auto"/>
              <w:bottom w:val="single" w:sz="4" w:space="0" w:color="000000"/>
              <w:right w:val="single" w:sz="8" w:space="0" w:color="auto"/>
            </w:tcBorders>
            <w:hideMark/>
          </w:tcPr>
          <w:p w:rsidR="00F83738" w:rsidRPr="000B2087" w:rsidRDefault="00F83738" w:rsidP="000B2087">
            <w:pPr>
              <w:suppressAutoHyphens w:val="0"/>
              <w:spacing w:line="240" w:lineRule="auto"/>
              <w:jc w:val="left"/>
              <w:rPr>
                <w:rFonts w:ascii="Consolas" w:hAnsi="Consolas" w:cs="Consolas"/>
                <w:sz w:val="16"/>
                <w:szCs w:val="16"/>
                <w:lang w:eastAsia="pl-PL"/>
              </w:rPr>
            </w:pPr>
          </w:p>
        </w:tc>
        <w:tc>
          <w:tcPr>
            <w:tcW w:w="444" w:type="pct"/>
            <w:vMerge/>
            <w:tcBorders>
              <w:top w:val="nil"/>
              <w:left w:val="single" w:sz="8" w:space="0" w:color="auto"/>
              <w:bottom w:val="single" w:sz="4" w:space="0" w:color="000000"/>
              <w:right w:val="single" w:sz="8" w:space="0" w:color="auto"/>
            </w:tcBorders>
            <w:hideMark/>
          </w:tcPr>
          <w:p w:rsidR="00F83738" w:rsidRPr="000B2087" w:rsidRDefault="00F83738" w:rsidP="000B2087">
            <w:pPr>
              <w:suppressAutoHyphens w:val="0"/>
              <w:spacing w:line="240" w:lineRule="auto"/>
              <w:jc w:val="left"/>
              <w:rPr>
                <w:rFonts w:ascii="Consolas" w:hAnsi="Consolas" w:cs="Consolas"/>
                <w:sz w:val="16"/>
                <w:szCs w:val="16"/>
                <w:lang w:eastAsia="pl-PL"/>
              </w:rPr>
            </w:pPr>
          </w:p>
        </w:tc>
        <w:tc>
          <w:tcPr>
            <w:tcW w:w="114" w:type="pct"/>
            <w:vMerge/>
            <w:tcBorders>
              <w:top w:val="nil"/>
              <w:left w:val="single" w:sz="8" w:space="0" w:color="auto"/>
              <w:bottom w:val="single" w:sz="4" w:space="0" w:color="000000"/>
              <w:right w:val="single" w:sz="8" w:space="0" w:color="auto"/>
            </w:tcBorders>
            <w:hideMark/>
          </w:tcPr>
          <w:p w:rsidR="00F83738" w:rsidRPr="000B2087" w:rsidRDefault="00F83738" w:rsidP="000B2087">
            <w:pPr>
              <w:suppressAutoHyphens w:val="0"/>
              <w:spacing w:line="240" w:lineRule="auto"/>
              <w:jc w:val="left"/>
              <w:rPr>
                <w:rFonts w:ascii="Consolas" w:hAnsi="Consolas" w:cs="Consolas"/>
                <w:sz w:val="16"/>
                <w:szCs w:val="16"/>
                <w:lang w:eastAsia="pl-PL"/>
              </w:rPr>
            </w:pPr>
          </w:p>
        </w:tc>
        <w:tc>
          <w:tcPr>
            <w:tcW w:w="636" w:type="pct"/>
            <w:tcBorders>
              <w:top w:val="nil"/>
              <w:left w:val="nil"/>
              <w:bottom w:val="single" w:sz="4" w:space="0" w:color="auto"/>
              <w:right w:val="single" w:sz="8" w:space="0" w:color="auto"/>
            </w:tcBorders>
            <w:shd w:val="clear" w:color="000000" w:fill="FFFF00"/>
            <w:hideMark/>
          </w:tcPr>
          <w:p w:rsidR="00F83738" w:rsidRDefault="00F83738">
            <w:r w:rsidRPr="007A6C0B">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FFFF00"/>
            <w:hideMark/>
          </w:tcPr>
          <w:p w:rsidR="00F83738" w:rsidRDefault="00F83738">
            <w:r w:rsidRPr="007A6C0B">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FFFF00"/>
            <w:hideMark/>
          </w:tcPr>
          <w:p w:rsidR="00F83738" w:rsidRDefault="00F83738">
            <w:r w:rsidRPr="007A6C0B">
              <w:rPr>
                <w:rFonts w:ascii="Calibri" w:hAnsi="Calibri" w:cs="Calibri"/>
                <w:sz w:val="20"/>
                <w:szCs w:val="20"/>
                <w:highlight w:val="black"/>
              </w:rPr>
              <w:t xml:space="preserve">x x x </w:t>
            </w:r>
          </w:p>
        </w:tc>
        <w:tc>
          <w:tcPr>
            <w:tcW w:w="550" w:type="pct"/>
            <w:tcBorders>
              <w:top w:val="nil"/>
              <w:left w:val="nil"/>
              <w:bottom w:val="single" w:sz="4" w:space="0" w:color="auto"/>
              <w:right w:val="single" w:sz="8" w:space="0" w:color="auto"/>
            </w:tcBorders>
            <w:shd w:val="clear" w:color="000000" w:fill="FFFF00"/>
            <w:hideMark/>
          </w:tcPr>
          <w:p w:rsidR="00F83738" w:rsidRDefault="00F83738">
            <w:r w:rsidRPr="007A6C0B">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FFFF00"/>
            <w:hideMark/>
          </w:tcPr>
          <w:p w:rsidR="00F83738" w:rsidRDefault="00F83738">
            <w:r w:rsidRPr="007A6C0B">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FFFF00"/>
            <w:hideMark/>
          </w:tcPr>
          <w:p w:rsidR="00F83738" w:rsidRDefault="00F83738">
            <w:r w:rsidRPr="007A6C0B">
              <w:rPr>
                <w:rFonts w:ascii="Calibri" w:hAnsi="Calibri" w:cs="Calibri"/>
                <w:sz w:val="20"/>
                <w:szCs w:val="20"/>
                <w:highlight w:val="black"/>
              </w:rPr>
              <w:t xml:space="preserve">x x x </w:t>
            </w:r>
          </w:p>
        </w:tc>
        <w:tc>
          <w:tcPr>
            <w:tcW w:w="316" w:type="pct"/>
            <w:tcBorders>
              <w:top w:val="nil"/>
              <w:left w:val="nil"/>
              <w:bottom w:val="single" w:sz="4" w:space="0" w:color="auto"/>
              <w:right w:val="single" w:sz="8" w:space="0" w:color="auto"/>
            </w:tcBorders>
            <w:shd w:val="clear" w:color="000000" w:fill="FFFF00"/>
            <w:hideMark/>
          </w:tcPr>
          <w:p w:rsidR="00F83738" w:rsidRDefault="00F83738">
            <w:r w:rsidRPr="007A6C0B">
              <w:rPr>
                <w:rFonts w:ascii="Calibri" w:hAnsi="Calibri" w:cs="Calibri"/>
                <w:sz w:val="20"/>
                <w:szCs w:val="20"/>
                <w:highlight w:val="black"/>
              </w:rPr>
              <w:t xml:space="preserve">x x x </w:t>
            </w:r>
          </w:p>
        </w:tc>
        <w:tc>
          <w:tcPr>
            <w:tcW w:w="869" w:type="pct"/>
            <w:tcBorders>
              <w:top w:val="nil"/>
              <w:left w:val="nil"/>
              <w:bottom w:val="single" w:sz="4" w:space="0" w:color="auto"/>
              <w:right w:val="single" w:sz="8" w:space="0" w:color="auto"/>
            </w:tcBorders>
            <w:shd w:val="clear" w:color="000000" w:fill="FFFF00"/>
            <w:hideMark/>
          </w:tcPr>
          <w:p w:rsidR="00F83738" w:rsidRDefault="00F83738">
            <w:r w:rsidRPr="007A6C0B">
              <w:rPr>
                <w:rFonts w:ascii="Calibri" w:hAnsi="Calibri" w:cs="Calibri"/>
                <w:sz w:val="20"/>
                <w:szCs w:val="20"/>
                <w:highlight w:val="black"/>
              </w:rPr>
              <w:t xml:space="preserve">x x x </w:t>
            </w:r>
          </w:p>
        </w:tc>
      </w:tr>
      <w:tr w:rsidR="0064109A" w:rsidRPr="000B2087" w:rsidTr="00F83738">
        <w:trPr>
          <w:trHeight w:val="225"/>
        </w:trPr>
        <w:tc>
          <w:tcPr>
            <w:tcW w:w="358" w:type="pct"/>
            <w:tcBorders>
              <w:top w:val="nil"/>
              <w:left w:val="single" w:sz="8" w:space="0" w:color="auto"/>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169"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444"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114"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636"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169"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572"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550"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485"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317"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316"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869"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r>
      <w:tr w:rsidR="00F83738" w:rsidRPr="000B2087" w:rsidTr="002031F6">
        <w:trPr>
          <w:trHeight w:val="450"/>
        </w:trPr>
        <w:tc>
          <w:tcPr>
            <w:tcW w:w="358" w:type="pct"/>
            <w:vMerge w:val="restart"/>
            <w:tcBorders>
              <w:top w:val="nil"/>
              <w:left w:val="single" w:sz="8" w:space="0" w:color="auto"/>
              <w:bottom w:val="single" w:sz="4" w:space="0" w:color="auto"/>
              <w:right w:val="single" w:sz="8" w:space="0" w:color="auto"/>
            </w:tcBorders>
            <w:shd w:val="clear" w:color="000000" w:fill="808080"/>
            <w:hideMark/>
          </w:tcPr>
          <w:p w:rsidR="00F83738" w:rsidRDefault="00F83738">
            <w:r w:rsidRPr="00B51CEF">
              <w:rPr>
                <w:rFonts w:ascii="Calibri" w:hAnsi="Calibri" w:cs="Calibri"/>
                <w:sz w:val="20"/>
                <w:szCs w:val="20"/>
                <w:highlight w:val="black"/>
              </w:rPr>
              <w:t xml:space="preserve">x x x </w:t>
            </w:r>
          </w:p>
        </w:tc>
        <w:tc>
          <w:tcPr>
            <w:tcW w:w="169" w:type="pct"/>
            <w:vMerge w:val="restart"/>
            <w:tcBorders>
              <w:top w:val="nil"/>
              <w:left w:val="single" w:sz="8" w:space="0" w:color="auto"/>
              <w:bottom w:val="single" w:sz="4" w:space="0" w:color="auto"/>
              <w:right w:val="single" w:sz="8" w:space="0" w:color="auto"/>
            </w:tcBorders>
            <w:shd w:val="clear" w:color="000000" w:fill="808080"/>
            <w:hideMark/>
          </w:tcPr>
          <w:p w:rsidR="00F83738" w:rsidRDefault="00F83738">
            <w:r w:rsidRPr="00B51CEF">
              <w:rPr>
                <w:rFonts w:ascii="Calibri" w:hAnsi="Calibri" w:cs="Calibri"/>
                <w:sz w:val="20"/>
                <w:szCs w:val="20"/>
                <w:highlight w:val="black"/>
              </w:rPr>
              <w:t xml:space="preserve">x x x </w:t>
            </w:r>
          </w:p>
        </w:tc>
        <w:tc>
          <w:tcPr>
            <w:tcW w:w="444" w:type="pct"/>
            <w:vMerge w:val="restart"/>
            <w:tcBorders>
              <w:top w:val="nil"/>
              <w:left w:val="single" w:sz="8" w:space="0" w:color="auto"/>
              <w:bottom w:val="nil"/>
              <w:right w:val="single" w:sz="8" w:space="0" w:color="auto"/>
            </w:tcBorders>
            <w:shd w:val="clear" w:color="000000" w:fill="808080"/>
            <w:hideMark/>
          </w:tcPr>
          <w:p w:rsidR="00F83738" w:rsidRDefault="00F83738">
            <w:r w:rsidRPr="00B51CEF">
              <w:rPr>
                <w:rFonts w:ascii="Calibri" w:hAnsi="Calibri" w:cs="Calibri"/>
                <w:sz w:val="20"/>
                <w:szCs w:val="20"/>
                <w:highlight w:val="black"/>
              </w:rPr>
              <w:t xml:space="preserve">x x x </w:t>
            </w:r>
          </w:p>
        </w:tc>
        <w:tc>
          <w:tcPr>
            <w:tcW w:w="114" w:type="pct"/>
            <w:vMerge w:val="restart"/>
            <w:tcBorders>
              <w:top w:val="nil"/>
              <w:left w:val="single" w:sz="8" w:space="0" w:color="auto"/>
              <w:bottom w:val="single" w:sz="4" w:space="0" w:color="auto"/>
              <w:right w:val="single" w:sz="8" w:space="0" w:color="auto"/>
            </w:tcBorders>
            <w:shd w:val="clear" w:color="000000" w:fill="808080"/>
            <w:hideMark/>
          </w:tcPr>
          <w:p w:rsidR="00F83738" w:rsidRDefault="00F83738">
            <w:r w:rsidRPr="00B51CEF">
              <w:rPr>
                <w:rFonts w:ascii="Calibri" w:hAnsi="Calibri" w:cs="Calibri"/>
                <w:sz w:val="20"/>
                <w:szCs w:val="20"/>
                <w:highlight w:val="black"/>
              </w:rPr>
              <w:t xml:space="preserve">x x x </w:t>
            </w:r>
          </w:p>
        </w:tc>
        <w:tc>
          <w:tcPr>
            <w:tcW w:w="636" w:type="pct"/>
            <w:tcBorders>
              <w:top w:val="nil"/>
              <w:left w:val="nil"/>
              <w:bottom w:val="single" w:sz="4" w:space="0" w:color="auto"/>
              <w:right w:val="single" w:sz="8" w:space="0" w:color="auto"/>
            </w:tcBorders>
            <w:shd w:val="clear" w:color="000000" w:fill="808080"/>
            <w:hideMark/>
          </w:tcPr>
          <w:p w:rsidR="00F83738" w:rsidRDefault="00F83738">
            <w:r w:rsidRPr="00B51CEF">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808080"/>
            <w:hideMark/>
          </w:tcPr>
          <w:p w:rsidR="00F83738" w:rsidRDefault="00F83738">
            <w:r w:rsidRPr="00B51CEF">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808080"/>
            <w:hideMark/>
          </w:tcPr>
          <w:p w:rsidR="00F83738" w:rsidRDefault="00F83738">
            <w:r w:rsidRPr="00B51CEF">
              <w:rPr>
                <w:rFonts w:ascii="Calibri" w:hAnsi="Calibri" w:cs="Calibri"/>
                <w:sz w:val="20"/>
                <w:szCs w:val="20"/>
                <w:highlight w:val="black"/>
              </w:rPr>
              <w:t xml:space="preserve">x x x </w:t>
            </w:r>
          </w:p>
        </w:tc>
        <w:tc>
          <w:tcPr>
            <w:tcW w:w="550" w:type="pct"/>
            <w:tcBorders>
              <w:top w:val="nil"/>
              <w:left w:val="nil"/>
              <w:bottom w:val="single" w:sz="4" w:space="0" w:color="auto"/>
              <w:right w:val="single" w:sz="8" w:space="0" w:color="auto"/>
            </w:tcBorders>
            <w:shd w:val="clear" w:color="000000" w:fill="808080"/>
            <w:hideMark/>
          </w:tcPr>
          <w:p w:rsidR="00F83738" w:rsidRDefault="00F83738">
            <w:r w:rsidRPr="00B51CEF">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808080"/>
            <w:hideMark/>
          </w:tcPr>
          <w:p w:rsidR="00F83738" w:rsidRDefault="00F83738">
            <w:r w:rsidRPr="00E07D2E">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808080"/>
            <w:hideMark/>
          </w:tcPr>
          <w:p w:rsidR="00F83738" w:rsidRDefault="00F83738">
            <w:r w:rsidRPr="00E07D2E">
              <w:rPr>
                <w:rFonts w:ascii="Calibri" w:hAnsi="Calibri" w:cs="Calibri"/>
                <w:sz w:val="20"/>
                <w:szCs w:val="20"/>
                <w:highlight w:val="black"/>
              </w:rPr>
              <w:t xml:space="preserve">x x x </w:t>
            </w:r>
          </w:p>
        </w:tc>
        <w:tc>
          <w:tcPr>
            <w:tcW w:w="316" w:type="pct"/>
            <w:tcBorders>
              <w:top w:val="nil"/>
              <w:left w:val="nil"/>
              <w:bottom w:val="single" w:sz="4" w:space="0" w:color="auto"/>
              <w:right w:val="single" w:sz="8" w:space="0" w:color="auto"/>
            </w:tcBorders>
            <w:shd w:val="clear" w:color="000000" w:fill="808080"/>
            <w:hideMark/>
          </w:tcPr>
          <w:p w:rsidR="00F83738" w:rsidRDefault="00F83738">
            <w:r w:rsidRPr="00E07D2E">
              <w:rPr>
                <w:rFonts w:ascii="Calibri" w:hAnsi="Calibri" w:cs="Calibri"/>
                <w:sz w:val="20"/>
                <w:szCs w:val="20"/>
                <w:highlight w:val="black"/>
              </w:rPr>
              <w:t xml:space="preserve">x x x </w:t>
            </w:r>
          </w:p>
        </w:tc>
        <w:tc>
          <w:tcPr>
            <w:tcW w:w="869" w:type="pct"/>
            <w:tcBorders>
              <w:top w:val="nil"/>
              <w:left w:val="nil"/>
              <w:bottom w:val="single" w:sz="4" w:space="0" w:color="auto"/>
              <w:right w:val="single" w:sz="8" w:space="0" w:color="auto"/>
            </w:tcBorders>
            <w:shd w:val="clear" w:color="000000" w:fill="808080"/>
            <w:hideMark/>
          </w:tcPr>
          <w:p w:rsidR="00F83738" w:rsidRDefault="00F83738">
            <w:r w:rsidRPr="00E07D2E">
              <w:rPr>
                <w:rFonts w:ascii="Calibri" w:hAnsi="Calibri" w:cs="Calibri"/>
                <w:sz w:val="20"/>
                <w:szCs w:val="20"/>
                <w:highlight w:val="black"/>
              </w:rPr>
              <w:t xml:space="preserve">x x x </w:t>
            </w:r>
          </w:p>
        </w:tc>
      </w:tr>
      <w:tr w:rsidR="00F83738" w:rsidRPr="000B2087" w:rsidTr="002031F6">
        <w:trPr>
          <w:trHeight w:val="450"/>
        </w:trPr>
        <w:tc>
          <w:tcPr>
            <w:tcW w:w="358" w:type="pct"/>
            <w:vMerge/>
            <w:tcBorders>
              <w:top w:val="nil"/>
              <w:left w:val="single" w:sz="8" w:space="0" w:color="auto"/>
              <w:bottom w:val="single" w:sz="4" w:space="0" w:color="auto"/>
              <w:right w:val="single" w:sz="8" w:space="0" w:color="auto"/>
            </w:tcBorders>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p>
        </w:tc>
        <w:tc>
          <w:tcPr>
            <w:tcW w:w="169" w:type="pct"/>
            <w:vMerge/>
            <w:tcBorders>
              <w:top w:val="nil"/>
              <w:left w:val="single" w:sz="8" w:space="0" w:color="auto"/>
              <w:bottom w:val="single" w:sz="4" w:space="0" w:color="auto"/>
              <w:right w:val="single" w:sz="8" w:space="0" w:color="auto"/>
            </w:tcBorders>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p>
        </w:tc>
        <w:tc>
          <w:tcPr>
            <w:tcW w:w="444" w:type="pct"/>
            <w:vMerge/>
            <w:tcBorders>
              <w:top w:val="nil"/>
              <w:left w:val="single" w:sz="8" w:space="0" w:color="auto"/>
              <w:bottom w:val="nil"/>
              <w:right w:val="single" w:sz="8" w:space="0" w:color="auto"/>
            </w:tcBorders>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p>
        </w:tc>
        <w:tc>
          <w:tcPr>
            <w:tcW w:w="114" w:type="pct"/>
            <w:vMerge/>
            <w:tcBorders>
              <w:top w:val="nil"/>
              <w:left w:val="single" w:sz="8" w:space="0" w:color="auto"/>
              <w:bottom w:val="single" w:sz="4" w:space="0" w:color="auto"/>
              <w:right w:val="single" w:sz="8" w:space="0" w:color="auto"/>
            </w:tcBorders>
            <w:hideMark/>
          </w:tcPr>
          <w:p w:rsidR="00F83738" w:rsidRPr="000B2087" w:rsidRDefault="00F83738" w:rsidP="000B2087">
            <w:pPr>
              <w:suppressAutoHyphens w:val="0"/>
              <w:spacing w:line="240" w:lineRule="auto"/>
              <w:jc w:val="left"/>
              <w:rPr>
                <w:rFonts w:ascii="Consolas" w:hAnsi="Consolas" w:cs="Consolas"/>
                <w:sz w:val="16"/>
                <w:szCs w:val="16"/>
                <w:lang w:eastAsia="pl-PL"/>
              </w:rPr>
            </w:pPr>
          </w:p>
        </w:tc>
        <w:tc>
          <w:tcPr>
            <w:tcW w:w="636" w:type="pct"/>
            <w:tcBorders>
              <w:top w:val="nil"/>
              <w:left w:val="nil"/>
              <w:bottom w:val="single" w:sz="4" w:space="0" w:color="auto"/>
              <w:right w:val="single" w:sz="8" w:space="0" w:color="auto"/>
            </w:tcBorders>
            <w:shd w:val="clear" w:color="000000" w:fill="808080"/>
            <w:hideMark/>
          </w:tcPr>
          <w:p w:rsidR="00F83738" w:rsidRDefault="00F83738">
            <w:r w:rsidRPr="00B51CEF">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808080"/>
            <w:hideMark/>
          </w:tcPr>
          <w:p w:rsidR="00F83738" w:rsidRDefault="00F83738">
            <w:r w:rsidRPr="00B51CEF">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808080"/>
            <w:hideMark/>
          </w:tcPr>
          <w:p w:rsidR="00F83738" w:rsidRDefault="00F83738">
            <w:r w:rsidRPr="00B51CEF">
              <w:rPr>
                <w:rFonts w:ascii="Calibri" w:hAnsi="Calibri" w:cs="Calibri"/>
                <w:sz w:val="20"/>
                <w:szCs w:val="20"/>
                <w:highlight w:val="black"/>
              </w:rPr>
              <w:t xml:space="preserve">x x x </w:t>
            </w:r>
          </w:p>
        </w:tc>
        <w:tc>
          <w:tcPr>
            <w:tcW w:w="550" w:type="pct"/>
            <w:tcBorders>
              <w:top w:val="nil"/>
              <w:left w:val="nil"/>
              <w:bottom w:val="single" w:sz="4" w:space="0" w:color="auto"/>
              <w:right w:val="single" w:sz="8" w:space="0" w:color="auto"/>
            </w:tcBorders>
            <w:shd w:val="clear" w:color="000000" w:fill="808080"/>
            <w:hideMark/>
          </w:tcPr>
          <w:p w:rsidR="00F83738" w:rsidRDefault="00F83738">
            <w:r w:rsidRPr="00B51CEF">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808080"/>
            <w:hideMark/>
          </w:tcPr>
          <w:p w:rsidR="00F83738" w:rsidRDefault="00F83738">
            <w:r w:rsidRPr="00E07D2E">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808080"/>
            <w:hideMark/>
          </w:tcPr>
          <w:p w:rsidR="00F83738" w:rsidRDefault="00F83738">
            <w:r w:rsidRPr="00E07D2E">
              <w:rPr>
                <w:rFonts w:ascii="Calibri" w:hAnsi="Calibri" w:cs="Calibri"/>
                <w:sz w:val="20"/>
                <w:szCs w:val="20"/>
                <w:highlight w:val="black"/>
              </w:rPr>
              <w:t xml:space="preserve">x x x </w:t>
            </w:r>
          </w:p>
        </w:tc>
        <w:tc>
          <w:tcPr>
            <w:tcW w:w="316" w:type="pct"/>
            <w:tcBorders>
              <w:top w:val="nil"/>
              <w:left w:val="nil"/>
              <w:bottom w:val="single" w:sz="4" w:space="0" w:color="auto"/>
              <w:right w:val="single" w:sz="8" w:space="0" w:color="auto"/>
            </w:tcBorders>
            <w:shd w:val="clear" w:color="000000" w:fill="808080"/>
            <w:hideMark/>
          </w:tcPr>
          <w:p w:rsidR="00F83738" w:rsidRDefault="00F83738">
            <w:r w:rsidRPr="00E07D2E">
              <w:rPr>
                <w:rFonts w:ascii="Calibri" w:hAnsi="Calibri" w:cs="Calibri"/>
                <w:sz w:val="20"/>
                <w:szCs w:val="20"/>
                <w:highlight w:val="black"/>
              </w:rPr>
              <w:t xml:space="preserve">x x x </w:t>
            </w:r>
          </w:p>
        </w:tc>
        <w:tc>
          <w:tcPr>
            <w:tcW w:w="869" w:type="pct"/>
            <w:tcBorders>
              <w:top w:val="nil"/>
              <w:left w:val="nil"/>
              <w:bottom w:val="single" w:sz="4" w:space="0" w:color="auto"/>
              <w:right w:val="single" w:sz="8" w:space="0" w:color="auto"/>
            </w:tcBorders>
            <w:shd w:val="clear" w:color="000000" w:fill="808080"/>
            <w:hideMark/>
          </w:tcPr>
          <w:p w:rsidR="00F83738" w:rsidRDefault="00F83738">
            <w:r w:rsidRPr="00E07D2E">
              <w:rPr>
                <w:rFonts w:ascii="Calibri" w:hAnsi="Calibri" w:cs="Calibri"/>
                <w:sz w:val="20"/>
                <w:szCs w:val="20"/>
                <w:highlight w:val="black"/>
              </w:rPr>
              <w:t xml:space="preserve">x x x </w:t>
            </w:r>
          </w:p>
        </w:tc>
      </w:tr>
      <w:tr w:rsidR="00F83738" w:rsidRPr="00D41221" w:rsidTr="002031F6">
        <w:trPr>
          <w:trHeight w:val="450"/>
        </w:trPr>
        <w:tc>
          <w:tcPr>
            <w:tcW w:w="358" w:type="pct"/>
            <w:vMerge/>
            <w:tcBorders>
              <w:top w:val="nil"/>
              <w:left w:val="single" w:sz="8" w:space="0" w:color="auto"/>
              <w:bottom w:val="single" w:sz="4" w:space="0" w:color="auto"/>
              <w:right w:val="single" w:sz="8" w:space="0" w:color="auto"/>
            </w:tcBorders>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p>
        </w:tc>
        <w:tc>
          <w:tcPr>
            <w:tcW w:w="169" w:type="pct"/>
            <w:vMerge/>
            <w:tcBorders>
              <w:top w:val="nil"/>
              <w:left w:val="single" w:sz="8" w:space="0" w:color="auto"/>
              <w:bottom w:val="single" w:sz="4" w:space="0" w:color="auto"/>
              <w:right w:val="single" w:sz="8" w:space="0" w:color="auto"/>
            </w:tcBorders>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p>
        </w:tc>
        <w:tc>
          <w:tcPr>
            <w:tcW w:w="444" w:type="pct"/>
            <w:vMerge/>
            <w:tcBorders>
              <w:top w:val="nil"/>
              <w:left w:val="single" w:sz="8" w:space="0" w:color="auto"/>
              <w:bottom w:val="nil"/>
              <w:right w:val="single" w:sz="8" w:space="0" w:color="auto"/>
            </w:tcBorders>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p>
        </w:tc>
        <w:tc>
          <w:tcPr>
            <w:tcW w:w="114" w:type="pct"/>
            <w:vMerge/>
            <w:tcBorders>
              <w:top w:val="nil"/>
              <w:left w:val="single" w:sz="8" w:space="0" w:color="auto"/>
              <w:bottom w:val="single" w:sz="4" w:space="0" w:color="auto"/>
              <w:right w:val="single" w:sz="8" w:space="0" w:color="auto"/>
            </w:tcBorders>
            <w:hideMark/>
          </w:tcPr>
          <w:p w:rsidR="00F83738" w:rsidRPr="000B2087" w:rsidRDefault="00F83738" w:rsidP="000B2087">
            <w:pPr>
              <w:suppressAutoHyphens w:val="0"/>
              <w:spacing w:line="240" w:lineRule="auto"/>
              <w:jc w:val="left"/>
              <w:rPr>
                <w:rFonts w:ascii="Consolas" w:hAnsi="Consolas" w:cs="Consolas"/>
                <w:sz w:val="16"/>
                <w:szCs w:val="16"/>
                <w:lang w:eastAsia="pl-PL"/>
              </w:rPr>
            </w:pPr>
          </w:p>
        </w:tc>
        <w:tc>
          <w:tcPr>
            <w:tcW w:w="636" w:type="pct"/>
            <w:tcBorders>
              <w:top w:val="nil"/>
              <w:left w:val="nil"/>
              <w:bottom w:val="single" w:sz="4" w:space="0" w:color="auto"/>
              <w:right w:val="single" w:sz="8" w:space="0" w:color="auto"/>
            </w:tcBorders>
            <w:shd w:val="clear" w:color="000000" w:fill="808080"/>
            <w:hideMark/>
          </w:tcPr>
          <w:p w:rsidR="00F83738" w:rsidRDefault="00F83738">
            <w:r w:rsidRPr="00B51CEF">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808080"/>
            <w:hideMark/>
          </w:tcPr>
          <w:p w:rsidR="00F83738" w:rsidRDefault="00F83738">
            <w:r w:rsidRPr="00B51CEF">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808080"/>
            <w:hideMark/>
          </w:tcPr>
          <w:p w:rsidR="00F83738" w:rsidRDefault="00F83738">
            <w:r w:rsidRPr="00B51CEF">
              <w:rPr>
                <w:rFonts w:ascii="Calibri" w:hAnsi="Calibri" w:cs="Calibri"/>
                <w:sz w:val="20"/>
                <w:szCs w:val="20"/>
                <w:highlight w:val="black"/>
              </w:rPr>
              <w:t xml:space="preserve">x x x </w:t>
            </w:r>
          </w:p>
        </w:tc>
        <w:tc>
          <w:tcPr>
            <w:tcW w:w="550" w:type="pct"/>
            <w:tcBorders>
              <w:top w:val="nil"/>
              <w:left w:val="nil"/>
              <w:bottom w:val="single" w:sz="4" w:space="0" w:color="auto"/>
              <w:right w:val="single" w:sz="8" w:space="0" w:color="auto"/>
            </w:tcBorders>
            <w:shd w:val="clear" w:color="000000" w:fill="808080"/>
            <w:hideMark/>
          </w:tcPr>
          <w:p w:rsidR="00F83738" w:rsidRDefault="00F83738">
            <w:r w:rsidRPr="00B51CEF">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808080"/>
            <w:hideMark/>
          </w:tcPr>
          <w:p w:rsidR="00F83738" w:rsidRDefault="00F83738">
            <w:r w:rsidRPr="00E07D2E">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808080"/>
            <w:hideMark/>
          </w:tcPr>
          <w:p w:rsidR="00F83738" w:rsidRDefault="00F83738">
            <w:r w:rsidRPr="00E07D2E">
              <w:rPr>
                <w:rFonts w:ascii="Calibri" w:hAnsi="Calibri" w:cs="Calibri"/>
                <w:sz w:val="20"/>
                <w:szCs w:val="20"/>
                <w:highlight w:val="black"/>
              </w:rPr>
              <w:t xml:space="preserve">x x x </w:t>
            </w:r>
          </w:p>
        </w:tc>
        <w:tc>
          <w:tcPr>
            <w:tcW w:w="316" w:type="pct"/>
            <w:tcBorders>
              <w:top w:val="nil"/>
              <w:left w:val="nil"/>
              <w:bottom w:val="single" w:sz="4" w:space="0" w:color="auto"/>
              <w:right w:val="single" w:sz="8" w:space="0" w:color="auto"/>
            </w:tcBorders>
            <w:shd w:val="clear" w:color="000000" w:fill="808080"/>
            <w:hideMark/>
          </w:tcPr>
          <w:p w:rsidR="00F83738" w:rsidRDefault="00F83738">
            <w:r w:rsidRPr="00E07D2E">
              <w:rPr>
                <w:rFonts w:ascii="Calibri" w:hAnsi="Calibri" w:cs="Calibri"/>
                <w:sz w:val="20"/>
                <w:szCs w:val="20"/>
                <w:highlight w:val="black"/>
              </w:rPr>
              <w:t xml:space="preserve">x x x </w:t>
            </w:r>
          </w:p>
        </w:tc>
        <w:tc>
          <w:tcPr>
            <w:tcW w:w="869" w:type="pct"/>
            <w:tcBorders>
              <w:top w:val="nil"/>
              <w:left w:val="nil"/>
              <w:bottom w:val="single" w:sz="4" w:space="0" w:color="auto"/>
              <w:right w:val="single" w:sz="8" w:space="0" w:color="auto"/>
            </w:tcBorders>
            <w:shd w:val="clear" w:color="000000" w:fill="808080"/>
            <w:hideMark/>
          </w:tcPr>
          <w:p w:rsidR="00F83738" w:rsidRDefault="00F83738">
            <w:r w:rsidRPr="00E07D2E">
              <w:rPr>
                <w:rFonts w:ascii="Calibri" w:hAnsi="Calibri" w:cs="Calibri"/>
                <w:sz w:val="20"/>
                <w:szCs w:val="20"/>
                <w:highlight w:val="black"/>
              </w:rPr>
              <w:t xml:space="preserve">x x x </w:t>
            </w:r>
          </w:p>
        </w:tc>
      </w:tr>
      <w:tr w:rsidR="00F83738" w:rsidRPr="00D41221" w:rsidTr="002031F6">
        <w:trPr>
          <w:trHeight w:val="225"/>
        </w:trPr>
        <w:tc>
          <w:tcPr>
            <w:tcW w:w="358" w:type="pct"/>
            <w:vMerge/>
            <w:tcBorders>
              <w:top w:val="nil"/>
              <w:left w:val="single" w:sz="8" w:space="0" w:color="auto"/>
              <w:bottom w:val="single" w:sz="4" w:space="0" w:color="auto"/>
              <w:right w:val="single" w:sz="8" w:space="0" w:color="auto"/>
            </w:tcBorders>
            <w:hideMark/>
          </w:tcPr>
          <w:p w:rsidR="00F83738" w:rsidRPr="000B2087" w:rsidRDefault="00F83738" w:rsidP="000B2087">
            <w:pPr>
              <w:suppressAutoHyphens w:val="0"/>
              <w:spacing w:line="240" w:lineRule="auto"/>
              <w:jc w:val="left"/>
              <w:rPr>
                <w:rFonts w:ascii="Consolas" w:hAnsi="Consolas" w:cs="Consolas"/>
                <w:color w:val="000000"/>
                <w:sz w:val="16"/>
                <w:szCs w:val="16"/>
                <w:lang w:val="en-US" w:eastAsia="pl-PL"/>
              </w:rPr>
            </w:pPr>
          </w:p>
        </w:tc>
        <w:tc>
          <w:tcPr>
            <w:tcW w:w="169" w:type="pct"/>
            <w:vMerge/>
            <w:tcBorders>
              <w:top w:val="nil"/>
              <w:left w:val="single" w:sz="8" w:space="0" w:color="auto"/>
              <w:bottom w:val="single" w:sz="4" w:space="0" w:color="auto"/>
              <w:right w:val="single" w:sz="8" w:space="0" w:color="auto"/>
            </w:tcBorders>
            <w:hideMark/>
          </w:tcPr>
          <w:p w:rsidR="00F83738" w:rsidRPr="000B2087" w:rsidRDefault="00F83738" w:rsidP="000B2087">
            <w:pPr>
              <w:suppressAutoHyphens w:val="0"/>
              <w:spacing w:line="240" w:lineRule="auto"/>
              <w:jc w:val="left"/>
              <w:rPr>
                <w:rFonts w:ascii="Consolas" w:hAnsi="Consolas" w:cs="Consolas"/>
                <w:color w:val="000000"/>
                <w:sz w:val="16"/>
                <w:szCs w:val="16"/>
                <w:lang w:val="en-US" w:eastAsia="pl-PL"/>
              </w:rPr>
            </w:pPr>
          </w:p>
        </w:tc>
        <w:tc>
          <w:tcPr>
            <w:tcW w:w="444" w:type="pct"/>
            <w:vMerge/>
            <w:tcBorders>
              <w:top w:val="nil"/>
              <w:left w:val="single" w:sz="8" w:space="0" w:color="auto"/>
              <w:bottom w:val="nil"/>
              <w:right w:val="single" w:sz="8" w:space="0" w:color="auto"/>
            </w:tcBorders>
            <w:hideMark/>
          </w:tcPr>
          <w:p w:rsidR="00F83738" w:rsidRPr="000B2087" w:rsidRDefault="00F83738" w:rsidP="000B2087">
            <w:pPr>
              <w:suppressAutoHyphens w:val="0"/>
              <w:spacing w:line="240" w:lineRule="auto"/>
              <w:jc w:val="left"/>
              <w:rPr>
                <w:rFonts w:ascii="Consolas" w:hAnsi="Consolas" w:cs="Consolas"/>
                <w:color w:val="000000"/>
                <w:sz w:val="16"/>
                <w:szCs w:val="16"/>
                <w:lang w:val="en-US" w:eastAsia="pl-PL"/>
              </w:rPr>
            </w:pPr>
          </w:p>
        </w:tc>
        <w:tc>
          <w:tcPr>
            <w:tcW w:w="114" w:type="pct"/>
            <w:vMerge/>
            <w:tcBorders>
              <w:top w:val="nil"/>
              <w:left w:val="single" w:sz="8" w:space="0" w:color="auto"/>
              <w:bottom w:val="single" w:sz="4" w:space="0" w:color="auto"/>
              <w:right w:val="single" w:sz="8" w:space="0" w:color="auto"/>
            </w:tcBorders>
            <w:hideMark/>
          </w:tcPr>
          <w:p w:rsidR="00F83738" w:rsidRPr="000B2087" w:rsidRDefault="00F83738" w:rsidP="000B2087">
            <w:pPr>
              <w:suppressAutoHyphens w:val="0"/>
              <w:spacing w:line="240" w:lineRule="auto"/>
              <w:jc w:val="left"/>
              <w:rPr>
                <w:rFonts w:ascii="Consolas" w:hAnsi="Consolas" w:cs="Consolas"/>
                <w:sz w:val="16"/>
                <w:szCs w:val="16"/>
                <w:lang w:val="en-US" w:eastAsia="pl-PL"/>
              </w:rPr>
            </w:pPr>
          </w:p>
        </w:tc>
        <w:tc>
          <w:tcPr>
            <w:tcW w:w="636" w:type="pct"/>
            <w:tcBorders>
              <w:top w:val="nil"/>
              <w:left w:val="nil"/>
              <w:bottom w:val="single" w:sz="4" w:space="0" w:color="auto"/>
              <w:right w:val="single" w:sz="8" w:space="0" w:color="auto"/>
            </w:tcBorders>
            <w:shd w:val="clear" w:color="000000" w:fill="808080"/>
            <w:hideMark/>
          </w:tcPr>
          <w:p w:rsidR="00F83738" w:rsidRDefault="00F83738">
            <w:r w:rsidRPr="00B51CEF">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808080"/>
            <w:hideMark/>
          </w:tcPr>
          <w:p w:rsidR="00F83738" w:rsidRDefault="00F83738">
            <w:r w:rsidRPr="00B51CEF">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808080"/>
            <w:hideMark/>
          </w:tcPr>
          <w:p w:rsidR="00F83738" w:rsidRDefault="00F83738">
            <w:r w:rsidRPr="00B51CEF">
              <w:rPr>
                <w:rFonts w:ascii="Calibri" w:hAnsi="Calibri" w:cs="Calibri"/>
                <w:sz w:val="20"/>
                <w:szCs w:val="20"/>
                <w:highlight w:val="black"/>
              </w:rPr>
              <w:t xml:space="preserve">x x x </w:t>
            </w:r>
          </w:p>
        </w:tc>
        <w:tc>
          <w:tcPr>
            <w:tcW w:w="550" w:type="pct"/>
            <w:tcBorders>
              <w:top w:val="nil"/>
              <w:left w:val="nil"/>
              <w:bottom w:val="single" w:sz="4" w:space="0" w:color="auto"/>
              <w:right w:val="single" w:sz="8" w:space="0" w:color="auto"/>
            </w:tcBorders>
            <w:shd w:val="clear" w:color="000000" w:fill="808080"/>
            <w:hideMark/>
          </w:tcPr>
          <w:p w:rsidR="00F83738" w:rsidRDefault="00F83738">
            <w:r w:rsidRPr="00B51CEF">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808080"/>
            <w:hideMark/>
          </w:tcPr>
          <w:p w:rsidR="00F83738" w:rsidRDefault="00F83738">
            <w:r w:rsidRPr="00E07D2E">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808080"/>
            <w:hideMark/>
          </w:tcPr>
          <w:p w:rsidR="00F83738" w:rsidRDefault="00F83738">
            <w:r w:rsidRPr="00E07D2E">
              <w:rPr>
                <w:rFonts w:ascii="Calibri" w:hAnsi="Calibri" w:cs="Calibri"/>
                <w:sz w:val="20"/>
                <w:szCs w:val="20"/>
                <w:highlight w:val="black"/>
              </w:rPr>
              <w:t xml:space="preserve">x x x </w:t>
            </w:r>
          </w:p>
        </w:tc>
        <w:tc>
          <w:tcPr>
            <w:tcW w:w="316" w:type="pct"/>
            <w:tcBorders>
              <w:top w:val="nil"/>
              <w:left w:val="nil"/>
              <w:bottom w:val="single" w:sz="4" w:space="0" w:color="auto"/>
              <w:right w:val="single" w:sz="8" w:space="0" w:color="auto"/>
            </w:tcBorders>
            <w:shd w:val="clear" w:color="000000" w:fill="808080"/>
            <w:hideMark/>
          </w:tcPr>
          <w:p w:rsidR="00F83738" w:rsidRDefault="00F83738">
            <w:r w:rsidRPr="00E07D2E">
              <w:rPr>
                <w:rFonts w:ascii="Calibri" w:hAnsi="Calibri" w:cs="Calibri"/>
                <w:sz w:val="20"/>
                <w:szCs w:val="20"/>
                <w:highlight w:val="black"/>
              </w:rPr>
              <w:t xml:space="preserve">x x x </w:t>
            </w:r>
          </w:p>
        </w:tc>
        <w:tc>
          <w:tcPr>
            <w:tcW w:w="869" w:type="pct"/>
            <w:tcBorders>
              <w:top w:val="nil"/>
              <w:left w:val="nil"/>
              <w:bottom w:val="single" w:sz="4" w:space="0" w:color="auto"/>
              <w:right w:val="single" w:sz="8" w:space="0" w:color="auto"/>
            </w:tcBorders>
            <w:shd w:val="clear" w:color="000000" w:fill="808080"/>
            <w:hideMark/>
          </w:tcPr>
          <w:p w:rsidR="00F83738" w:rsidRDefault="00F83738">
            <w:r w:rsidRPr="00E07D2E">
              <w:rPr>
                <w:rFonts w:ascii="Calibri" w:hAnsi="Calibri" w:cs="Calibri"/>
                <w:sz w:val="20"/>
                <w:szCs w:val="20"/>
                <w:highlight w:val="black"/>
              </w:rPr>
              <w:t xml:space="preserve">x x x </w:t>
            </w:r>
          </w:p>
        </w:tc>
      </w:tr>
      <w:tr w:rsidR="00F83738" w:rsidRPr="00D41221" w:rsidTr="002031F6">
        <w:trPr>
          <w:trHeight w:val="225"/>
        </w:trPr>
        <w:tc>
          <w:tcPr>
            <w:tcW w:w="358" w:type="pct"/>
            <w:vMerge/>
            <w:tcBorders>
              <w:top w:val="nil"/>
              <w:left w:val="single" w:sz="8" w:space="0" w:color="auto"/>
              <w:bottom w:val="single" w:sz="4" w:space="0" w:color="auto"/>
              <w:right w:val="single" w:sz="8" w:space="0" w:color="auto"/>
            </w:tcBorders>
            <w:hideMark/>
          </w:tcPr>
          <w:p w:rsidR="00F83738" w:rsidRPr="000B2087" w:rsidRDefault="00F83738" w:rsidP="000B2087">
            <w:pPr>
              <w:suppressAutoHyphens w:val="0"/>
              <w:spacing w:line="240" w:lineRule="auto"/>
              <w:jc w:val="left"/>
              <w:rPr>
                <w:rFonts w:ascii="Consolas" w:hAnsi="Consolas" w:cs="Consolas"/>
                <w:color w:val="000000"/>
                <w:sz w:val="16"/>
                <w:szCs w:val="16"/>
                <w:lang w:val="en-US" w:eastAsia="pl-PL"/>
              </w:rPr>
            </w:pPr>
          </w:p>
        </w:tc>
        <w:tc>
          <w:tcPr>
            <w:tcW w:w="169" w:type="pct"/>
            <w:vMerge/>
            <w:tcBorders>
              <w:top w:val="nil"/>
              <w:left w:val="single" w:sz="8" w:space="0" w:color="auto"/>
              <w:bottom w:val="single" w:sz="4" w:space="0" w:color="auto"/>
              <w:right w:val="single" w:sz="8" w:space="0" w:color="auto"/>
            </w:tcBorders>
            <w:hideMark/>
          </w:tcPr>
          <w:p w:rsidR="00F83738" w:rsidRPr="000B2087" w:rsidRDefault="00F83738" w:rsidP="000B2087">
            <w:pPr>
              <w:suppressAutoHyphens w:val="0"/>
              <w:spacing w:line="240" w:lineRule="auto"/>
              <w:jc w:val="left"/>
              <w:rPr>
                <w:rFonts w:ascii="Consolas" w:hAnsi="Consolas" w:cs="Consolas"/>
                <w:color w:val="000000"/>
                <w:sz w:val="16"/>
                <w:szCs w:val="16"/>
                <w:lang w:val="en-US" w:eastAsia="pl-PL"/>
              </w:rPr>
            </w:pPr>
          </w:p>
        </w:tc>
        <w:tc>
          <w:tcPr>
            <w:tcW w:w="444" w:type="pct"/>
            <w:vMerge/>
            <w:tcBorders>
              <w:top w:val="nil"/>
              <w:left w:val="single" w:sz="8" w:space="0" w:color="auto"/>
              <w:bottom w:val="nil"/>
              <w:right w:val="single" w:sz="8" w:space="0" w:color="auto"/>
            </w:tcBorders>
            <w:hideMark/>
          </w:tcPr>
          <w:p w:rsidR="00F83738" w:rsidRPr="000B2087" w:rsidRDefault="00F83738" w:rsidP="000B2087">
            <w:pPr>
              <w:suppressAutoHyphens w:val="0"/>
              <w:spacing w:line="240" w:lineRule="auto"/>
              <w:jc w:val="left"/>
              <w:rPr>
                <w:rFonts w:ascii="Consolas" w:hAnsi="Consolas" w:cs="Consolas"/>
                <w:color w:val="000000"/>
                <w:sz w:val="16"/>
                <w:szCs w:val="16"/>
                <w:lang w:val="en-US" w:eastAsia="pl-PL"/>
              </w:rPr>
            </w:pPr>
          </w:p>
        </w:tc>
        <w:tc>
          <w:tcPr>
            <w:tcW w:w="114" w:type="pct"/>
            <w:vMerge/>
            <w:tcBorders>
              <w:top w:val="nil"/>
              <w:left w:val="single" w:sz="8" w:space="0" w:color="auto"/>
              <w:bottom w:val="single" w:sz="4" w:space="0" w:color="auto"/>
              <w:right w:val="single" w:sz="8" w:space="0" w:color="auto"/>
            </w:tcBorders>
            <w:hideMark/>
          </w:tcPr>
          <w:p w:rsidR="00F83738" w:rsidRPr="000B2087" w:rsidRDefault="00F83738" w:rsidP="000B2087">
            <w:pPr>
              <w:suppressAutoHyphens w:val="0"/>
              <w:spacing w:line="240" w:lineRule="auto"/>
              <w:jc w:val="left"/>
              <w:rPr>
                <w:rFonts w:ascii="Consolas" w:hAnsi="Consolas" w:cs="Consolas"/>
                <w:sz w:val="16"/>
                <w:szCs w:val="16"/>
                <w:lang w:val="en-US" w:eastAsia="pl-PL"/>
              </w:rPr>
            </w:pPr>
          </w:p>
        </w:tc>
        <w:tc>
          <w:tcPr>
            <w:tcW w:w="636" w:type="pct"/>
            <w:tcBorders>
              <w:top w:val="nil"/>
              <w:left w:val="nil"/>
              <w:bottom w:val="single" w:sz="4" w:space="0" w:color="auto"/>
              <w:right w:val="single" w:sz="8" w:space="0" w:color="auto"/>
            </w:tcBorders>
            <w:shd w:val="clear" w:color="000000" w:fill="808080"/>
            <w:hideMark/>
          </w:tcPr>
          <w:p w:rsidR="00F83738" w:rsidRDefault="00F83738">
            <w:r w:rsidRPr="00B51CEF">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808080"/>
            <w:hideMark/>
          </w:tcPr>
          <w:p w:rsidR="00F83738" w:rsidRDefault="00F83738">
            <w:r w:rsidRPr="00B51CEF">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808080"/>
            <w:hideMark/>
          </w:tcPr>
          <w:p w:rsidR="00F83738" w:rsidRDefault="00F83738">
            <w:r w:rsidRPr="00B51CEF">
              <w:rPr>
                <w:rFonts w:ascii="Calibri" w:hAnsi="Calibri" w:cs="Calibri"/>
                <w:sz w:val="20"/>
                <w:szCs w:val="20"/>
                <w:highlight w:val="black"/>
              </w:rPr>
              <w:t xml:space="preserve">x x x </w:t>
            </w:r>
          </w:p>
        </w:tc>
        <w:tc>
          <w:tcPr>
            <w:tcW w:w="550" w:type="pct"/>
            <w:tcBorders>
              <w:top w:val="nil"/>
              <w:left w:val="nil"/>
              <w:bottom w:val="single" w:sz="4" w:space="0" w:color="auto"/>
              <w:right w:val="single" w:sz="8" w:space="0" w:color="auto"/>
            </w:tcBorders>
            <w:shd w:val="clear" w:color="000000" w:fill="808080"/>
            <w:hideMark/>
          </w:tcPr>
          <w:p w:rsidR="00F83738" w:rsidRDefault="00F83738">
            <w:r w:rsidRPr="00B51CEF">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808080"/>
            <w:hideMark/>
          </w:tcPr>
          <w:p w:rsidR="00F83738" w:rsidRDefault="00F83738">
            <w:r w:rsidRPr="007A2B15">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TCP</w:t>
            </w:r>
          </w:p>
        </w:tc>
        <w:tc>
          <w:tcPr>
            <w:tcW w:w="316"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HTTP</w:t>
            </w:r>
          </w:p>
        </w:tc>
        <w:tc>
          <w:tcPr>
            <w:tcW w:w="869"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val="en-US" w:eastAsia="pl-PL"/>
              </w:rPr>
            </w:pPr>
            <w:r w:rsidRPr="000B2087">
              <w:rPr>
                <w:rFonts w:ascii="Consolas" w:hAnsi="Consolas" w:cs="Consolas"/>
                <w:color w:val="000000"/>
                <w:sz w:val="16"/>
                <w:szCs w:val="16"/>
                <w:lang w:val="en-US" w:eastAsia="pl-PL"/>
              </w:rPr>
              <w:t>VIP-EPL-PRD-BACKEND-ZNAKI</w:t>
            </w:r>
          </w:p>
        </w:tc>
      </w:tr>
      <w:tr w:rsidR="00F83738" w:rsidRPr="00D41221" w:rsidTr="002031F6">
        <w:trPr>
          <w:trHeight w:val="450"/>
        </w:trPr>
        <w:tc>
          <w:tcPr>
            <w:tcW w:w="358" w:type="pct"/>
            <w:vMerge/>
            <w:tcBorders>
              <w:top w:val="nil"/>
              <w:left w:val="single" w:sz="8" w:space="0" w:color="auto"/>
              <w:bottom w:val="single" w:sz="4" w:space="0" w:color="auto"/>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val="en-US" w:eastAsia="pl-PL"/>
              </w:rPr>
            </w:pPr>
          </w:p>
        </w:tc>
        <w:tc>
          <w:tcPr>
            <w:tcW w:w="169" w:type="pct"/>
            <w:vMerge/>
            <w:tcBorders>
              <w:top w:val="nil"/>
              <w:left w:val="single" w:sz="8" w:space="0" w:color="auto"/>
              <w:bottom w:val="single" w:sz="4" w:space="0" w:color="auto"/>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val="en-US" w:eastAsia="pl-PL"/>
              </w:rPr>
            </w:pPr>
          </w:p>
        </w:tc>
        <w:tc>
          <w:tcPr>
            <w:tcW w:w="444" w:type="pct"/>
            <w:vMerge/>
            <w:tcBorders>
              <w:top w:val="nil"/>
              <w:left w:val="single" w:sz="8" w:space="0" w:color="auto"/>
              <w:bottom w:val="nil"/>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val="en-US" w:eastAsia="pl-PL"/>
              </w:rPr>
            </w:pPr>
          </w:p>
        </w:tc>
        <w:tc>
          <w:tcPr>
            <w:tcW w:w="114" w:type="pct"/>
            <w:vMerge/>
            <w:tcBorders>
              <w:top w:val="nil"/>
              <w:left w:val="single" w:sz="8" w:space="0" w:color="auto"/>
              <w:bottom w:val="single" w:sz="4" w:space="0" w:color="auto"/>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sz w:val="16"/>
                <w:szCs w:val="16"/>
                <w:lang w:val="en-US" w:eastAsia="pl-PL"/>
              </w:rPr>
            </w:pPr>
          </w:p>
        </w:tc>
        <w:tc>
          <w:tcPr>
            <w:tcW w:w="636"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val="en-US" w:eastAsia="pl-PL"/>
              </w:rPr>
            </w:pPr>
            <w:r w:rsidRPr="000B2087">
              <w:rPr>
                <w:rFonts w:ascii="Consolas" w:hAnsi="Consolas" w:cs="Consolas"/>
                <w:color w:val="000000"/>
                <w:sz w:val="16"/>
                <w:szCs w:val="16"/>
                <w:lang w:val="en-US" w:eastAsia="pl-PL"/>
              </w:rPr>
              <w:t>VLAN-EPL-PRD-VIP-BACKEND</w:t>
            </w:r>
          </w:p>
        </w:tc>
        <w:tc>
          <w:tcPr>
            <w:tcW w:w="169" w:type="pct"/>
            <w:tcBorders>
              <w:top w:val="nil"/>
              <w:left w:val="nil"/>
              <w:bottom w:val="single" w:sz="4" w:space="0" w:color="auto"/>
              <w:right w:val="single" w:sz="8" w:space="0" w:color="auto"/>
            </w:tcBorders>
            <w:shd w:val="clear" w:color="000000" w:fill="808080"/>
            <w:hideMark/>
          </w:tcPr>
          <w:p w:rsidR="00F83738" w:rsidRDefault="00F83738">
            <w:r w:rsidRPr="001823DB">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val="en-US" w:eastAsia="pl-PL"/>
              </w:rPr>
            </w:pPr>
            <w:r w:rsidRPr="000B2087">
              <w:rPr>
                <w:rFonts w:ascii="Consolas" w:hAnsi="Consolas" w:cs="Consolas"/>
                <w:color w:val="000000"/>
                <w:sz w:val="16"/>
                <w:szCs w:val="16"/>
                <w:lang w:val="en-US" w:eastAsia="pl-PL"/>
              </w:rPr>
              <w:t>VIP-EPL-PRD-BACKEND-SERVICES</w:t>
            </w:r>
          </w:p>
        </w:tc>
        <w:tc>
          <w:tcPr>
            <w:tcW w:w="550"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42445F">
              <w:rPr>
                <w:rFonts w:ascii="Calibri" w:hAnsi="Calibri" w:cs="Calibri"/>
                <w:sz w:val="20"/>
                <w:szCs w:val="20"/>
                <w:highlight w:val="black"/>
              </w:rPr>
              <w:t>x x x</w:t>
            </w:r>
          </w:p>
        </w:tc>
        <w:tc>
          <w:tcPr>
            <w:tcW w:w="485" w:type="pct"/>
            <w:tcBorders>
              <w:top w:val="nil"/>
              <w:left w:val="nil"/>
              <w:bottom w:val="single" w:sz="4" w:space="0" w:color="auto"/>
              <w:right w:val="single" w:sz="8" w:space="0" w:color="auto"/>
            </w:tcBorders>
            <w:shd w:val="clear" w:color="000000" w:fill="808080"/>
            <w:hideMark/>
          </w:tcPr>
          <w:p w:rsidR="00F83738" w:rsidRDefault="00F83738">
            <w:r w:rsidRPr="007A2B15">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TCP</w:t>
            </w:r>
          </w:p>
        </w:tc>
        <w:tc>
          <w:tcPr>
            <w:tcW w:w="316"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HTTP</w:t>
            </w:r>
          </w:p>
        </w:tc>
        <w:tc>
          <w:tcPr>
            <w:tcW w:w="869"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val="en-US" w:eastAsia="pl-PL"/>
              </w:rPr>
            </w:pPr>
            <w:r w:rsidRPr="000B2087">
              <w:rPr>
                <w:rFonts w:ascii="Consolas" w:hAnsi="Consolas" w:cs="Consolas"/>
                <w:color w:val="000000"/>
                <w:sz w:val="16"/>
                <w:szCs w:val="16"/>
                <w:lang w:val="en-US" w:eastAsia="pl-PL"/>
              </w:rPr>
              <w:t>VIP-EPL-PRD-BACKEND-SERVICES</w:t>
            </w:r>
          </w:p>
        </w:tc>
      </w:tr>
      <w:tr w:rsidR="00F83738" w:rsidRPr="000B2087" w:rsidTr="002031F6">
        <w:trPr>
          <w:trHeight w:val="675"/>
        </w:trPr>
        <w:tc>
          <w:tcPr>
            <w:tcW w:w="358" w:type="pct"/>
            <w:vMerge/>
            <w:tcBorders>
              <w:top w:val="nil"/>
              <w:left w:val="single" w:sz="8" w:space="0" w:color="auto"/>
              <w:bottom w:val="single" w:sz="4" w:space="0" w:color="auto"/>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val="en-US" w:eastAsia="pl-PL"/>
              </w:rPr>
            </w:pPr>
          </w:p>
        </w:tc>
        <w:tc>
          <w:tcPr>
            <w:tcW w:w="169" w:type="pct"/>
            <w:vMerge/>
            <w:tcBorders>
              <w:top w:val="nil"/>
              <w:left w:val="single" w:sz="8" w:space="0" w:color="auto"/>
              <w:bottom w:val="single" w:sz="4" w:space="0" w:color="auto"/>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val="en-US" w:eastAsia="pl-PL"/>
              </w:rPr>
            </w:pPr>
          </w:p>
        </w:tc>
        <w:tc>
          <w:tcPr>
            <w:tcW w:w="444" w:type="pct"/>
            <w:vMerge/>
            <w:tcBorders>
              <w:top w:val="nil"/>
              <w:left w:val="single" w:sz="8" w:space="0" w:color="auto"/>
              <w:bottom w:val="nil"/>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val="en-US" w:eastAsia="pl-PL"/>
              </w:rPr>
            </w:pPr>
          </w:p>
        </w:tc>
        <w:tc>
          <w:tcPr>
            <w:tcW w:w="114" w:type="pct"/>
            <w:vMerge/>
            <w:tcBorders>
              <w:top w:val="nil"/>
              <w:left w:val="single" w:sz="8" w:space="0" w:color="auto"/>
              <w:bottom w:val="single" w:sz="4" w:space="0" w:color="auto"/>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sz w:val="16"/>
                <w:szCs w:val="16"/>
                <w:lang w:val="en-US" w:eastAsia="pl-PL"/>
              </w:rPr>
            </w:pPr>
          </w:p>
        </w:tc>
        <w:tc>
          <w:tcPr>
            <w:tcW w:w="636"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42445F">
              <w:rPr>
                <w:rFonts w:ascii="Calibri" w:hAnsi="Calibri" w:cs="Calibri"/>
                <w:sz w:val="20"/>
                <w:szCs w:val="20"/>
                <w:highlight w:val="black"/>
              </w:rPr>
              <w:t>x x x</w:t>
            </w:r>
          </w:p>
        </w:tc>
        <w:tc>
          <w:tcPr>
            <w:tcW w:w="169" w:type="pct"/>
            <w:tcBorders>
              <w:top w:val="nil"/>
              <w:left w:val="nil"/>
              <w:bottom w:val="single" w:sz="4" w:space="0" w:color="auto"/>
              <w:right w:val="single" w:sz="8" w:space="0" w:color="auto"/>
            </w:tcBorders>
            <w:shd w:val="clear" w:color="000000" w:fill="FFFF00"/>
            <w:hideMark/>
          </w:tcPr>
          <w:p w:rsidR="00F83738" w:rsidRDefault="00F83738">
            <w:r w:rsidRPr="001823DB">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42445F">
              <w:rPr>
                <w:rFonts w:ascii="Calibri" w:hAnsi="Calibri" w:cs="Calibri"/>
                <w:sz w:val="20"/>
                <w:szCs w:val="20"/>
                <w:highlight w:val="black"/>
              </w:rPr>
              <w:t>x x x</w:t>
            </w:r>
          </w:p>
        </w:tc>
        <w:tc>
          <w:tcPr>
            <w:tcW w:w="550"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xml:space="preserve"> </w:t>
            </w:r>
            <w:r w:rsidRPr="0042445F">
              <w:rPr>
                <w:rFonts w:ascii="Calibri" w:hAnsi="Calibri" w:cs="Calibri"/>
                <w:sz w:val="20"/>
                <w:szCs w:val="20"/>
                <w:highlight w:val="black"/>
              </w:rPr>
              <w:t>x x x</w:t>
            </w:r>
          </w:p>
        </w:tc>
        <w:tc>
          <w:tcPr>
            <w:tcW w:w="485" w:type="pct"/>
            <w:tcBorders>
              <w:top w:val="nil"/>
              <w:left w:val="nil"/>
              <w:bottom w:val="single" w:sz="4" w:space="0" w:color="auto"/>
              <w:right w:val="single" w:sz="8" w:space="0" w:color="auto"/>
            </w:tcBorders>
            <w:shd w:val="clear" w:color="000000" w:fill="FFFF00"/>
            <w:hideMark/>
          </w:tcPr>
          <w:p w:rsidR="00F83738" w:rsidRDefault="00F83738">
            <w:r w:rsidRPr="007A2B15">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TCP</w:t>
            </w:r>
          </w:p>
        </w:tc>
        <w:tc>
          <w:tcPr>
            <w:tcW w:w="316"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LDAPS</w:t>
            </w:r>
          </w:p>
        </w:tc>
        <w:tc>
          <w:tcPr>
            <w:tcW w:w="869"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odpytywanie AD @ LDAPS o dane uzytkownikow administracyjnych systemu</w:t>
            </w:r>
          </w:p>
        </w:tc>
      </w:tr>
      <w:tr w:rsidR="00F83738" w:rsidRPr="000B2087" w:rsidTr="002031F6">
        <w:trPr>
          <w:trHeight w:val="675"/>
        </w:trPr>
        <w:tc>
          <w:tcPr>
            <w:tcW w:w="358" w:type="pct"/>
            <w:vMerge/>
            <w:tcBorders>
              <w:top w:val="nil"/>
              <w:left w:val="single" w:sz="8" w:space="0" w:color="auto"/>
              <w:bottom w:val="single" w:sz="4" w:space="0" w:color="auto"/>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p>
        </w:tc>
        <w:tc>
          <w:tcPr>
            <w:tcW w:w="169" w:type="pct"/>
            <w:vMerge/>
            <w:tcBorders>
              <w:top w:val="nil"/>
              <w:left w:val="single" w:sz="8" w:space="0" w:color="auto"/>
              <w:bottom w:val="single" w:sz="4" w:space="0" w:color="auto"/>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p>
        </w:tc>
        <w:tc>
          <w:tcPr>
            <w:tcW w:w="444" w:type="pct"/>
            <w:vMerge/>
            <w:tcBorders>
              <w:top w:val="nil"/>
              <w:left w:val="single" w:sz="8" w:space="0" w:color="auto"/>
              <w:bottom w:val="nil"/>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p>
        </w:tc>
        <w:tc>
          <w:tcPr>
            <w:tcW w:w="114" w:type="pct"/>
            <w:vMerge/>
            <w:tcBorders>
              <w:top w:val="nil"/>
              <w:left w:val="single" w:sz="8" w:space="0" w:color="auto"/>
              <w:bottom w:val="single" w:sz="4" w:space="0" w:color="auto"/>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sz w:val="16"/>
                <w:szCs w:val="16"/>
                <w:lang w:eastAsia="pl-PL"/>
              </w:rPr>
            </w:pPr>
          </w:p>
        </w:tc>
        <w:tc>
          <w:tcPr>
            <w:tcW w:w="636" w:type="pct"/>
            <w:tcBorders>
              <w:top w:val="nil"/>
              <w:left w:val="nil"/>
              <w:bottom w:val="single" w:sz="4" w:space="0" w:color="auto"/>
              <w:right w:val="single" w:sz="8" w:space="0" w:color="auto"/>
            </w:tcBorders>
            <w:shd w:val="clear" w:color="000000" w:fill="00B0F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ŚRODOWISKO MAINFRAME - ŚRODOWISKO PRD</w:t>
            </w:r>
          </w:p>
        </w:tc>
        <w:tc>
          <w:tcPr>
            <w:tcW w:w="169" w:type="pct"/>
            <w:tcBorders>
              <w:top w:val="nil"/>
              <w:left w:val="nil"/>
              <w:bottom w:val="single" w:sz="4" w:space="0" w:color="auto"/>
              <w:right w:val="single" w:sz="8" w:space="0" w:color="auto"/>
            </w:tcBorders>
            <w:shd w:val="clear" w:color="000000" w:fill="00B0F0"/>
            <w:hideMark/>
          </w:tcPr>
          <w:p w:rsidR="00F83738" w:rsidRDefault="00F83738">
            <w:r w:rsidRPr="001823DB">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00B0F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pole zostanie uzupełnione po otrzymaniu informacji od Zamawiającego</w:t>
            </w:r>
          </w:p>
        </w:tc>
        <w:tc>
          <w:tcPr>
            <w:tcW w:w="550" w:type="pct"/>
            <w:tcBorders>
              <w:top w:val="nil"/>
              <w:left w:val="nil"/>
              <w:bottom w:val="single" w:sz="4" w:space="0" w:color="auto"/>
              <w:right w:val="single" w:sz="8" w:space="0" w:color="auto"/>
            </w:tcBorders>
            <w:shd w:val="clear" w:color="000000" w:fill="00B0F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pole zostanie uzupełnione po otrzymaniu informacji od Zamawiającego</w:t>
            </w:r>
          </w:p>
        </w:tc>
        <w:tc>
          <w:tcPr>
            <w:tcW w:w="485" w:type="pct"/>
            <w:tcBorders>
              <w:top w:val="nil"/>
              <w:left w:val="nil"/>
              <w:bottom w:val="single" w:sz="4" w:space="0" w:color="auto"/>
              <w:right w:val="single" w:sz="8" w:space="0" w:color="auto"/>
            </w:tcBorders>
            <w:shd w:val="clear" w:color="000000" w:fill="00B0F0"/>
            <w:hideMark/>
          </w:tcPr>
          <w:p w:rsidR="00F83738" w:rsidRDefault="00F83738">
            <w:r w:rsidRPr="007A2B15">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00B0F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TCP</w:t>
            </w:r>
          </w:p>
        </w:tc>
        <w:tc>
          <w:tcPr>
            <w:tcW w:w="316" w:type="pct"/>
            <w:tcBorders>
              <w:top w:val="nil"/>
              <w:left w:val="nil"/>
              <w:bottom w:val="single" w:sz="4" w:space="0" w:color="auto"/>
              <w:right w:val="single" w:sz="8" w:space="0" w:color="auto"/>
            </w:tcBorders>
            <w:shd w:val="clear" w:color="000000" w:fill="00B0F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n/d</w:t>
            </w:r>
          </w:p>
        </w:tc>
        <w:tc>
          <w:tcPr>
            <w:tcW w:w="869" w:type="pct"/>
            <w:tcBorders>
              <w:top w:val="nil"/>
              <w:left w:val="nil"/>
              <w:bottom w:val="single" w:sz="4" w:space="0" w:color="auto"/>
              <w:right w:val="single" w:sz="8" w:space="0" w:color="auto"/>
            </w:tcBorders>
            <w:shd w:val="clear" w:color="000000" w:fill="00B0F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komunikacja systemu ePłatności z baza danych Mainframe</w:t>
            </w:r>
          </w:p>
        </w:tc>
      </w:tr>
      <w:tr w:rsidR="00F83738" w:rsidRPr="000B2087" w:rsidTr="002031F6">
        <w:trPr>
          <w:trHeight w:val="225"/>
        </w:trPr>
        <w:tc>
          <w:tcPr>
            <w:tcW w:w="358" w:type="pct"/>
            <w:tcBorders>
              <w:top w:val="nil"/>
              <w:left w:val="single" w:sz="8" w:space="0" w:color="auto"/>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169"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444" w:type="pct"/>
            <w:tcBorders>
              <w:top w:val="single" w:sz="4" w:space="0" w:color="auto"/>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114"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636"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169"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572"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550"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485" w:type="pct"/>
            <w:tcBorders>
              <w:top w:val="nil"/>
              <w:left w:val="nil"/>
              <w:bottom w:val="single" w:sz="4" w:space="0" w:color="auto"/>
              <w:right w:val="single" w:sz="8" w:space="0" w:color="auto"/>
            </w:tcBorders>
            <w:shd w:val="clear" w:color="auto" w:fill="auto"/>
            <w:hideMark/>
          </w:tcPr>
          <w:p w:rsidR="00F83738" w:rsidRDefault="00F83738">
            <w:r w:rsidRPr="007A2B15">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316"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869"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r>
      <w:tr w:rsidR="00F83738" w:rsidRPr="000B2087" w:rsidTr="002031F6">
        <w:trPr>
          <w:trHeight w:val="1125"/>
        </w:trPr>
        <w:tc>
          <w:tcPr>
            <w:tcW w:w="358" w:type="pct"/>
            <w:tcBorders>
              <w:top w:val="nil"/>
              <w:left w:val="single" w:sz="8" w:space="0" w:color="auto"/>
              <w:bottom w:val="single" w:sz="4" w:space="0" w:color="auto"/>
              <w:right w:val="single" w:sz="8" w:space="0" w:color="auto"/>
            </w:tcBorders>
            <w:shd w:val="clear" w:color="000000" w:fill="D9D9D9"/>
            <w:hideMark/>
          </w:tcPr>
          <w:p w:rsidR="00F83738" w:rsidRDefault="00F83738">
            <w:r w:rsidRPr="000E67CB">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D9D9D9"/>
            <w:hideMark/>
          </w:tcPr>
          <w:p w:rsidR="00F83738" w:rsidRDefault="00F83738">
            <w:r w:rsidRPr="000E67CB">
              <w:rPr>
                <w:rFonts w:ascii="Calibri" w:hAnsi="Calibri" w:cs="Calibri"/>
                <w:sz w:val="20"/>
                <w:szCs w:val="20"/>
                <w:highlight w:val="black"/>
              </w:rPr>
              <w:t xml:space="preserve">x x x </w:t>
            </w:r>
          </w:p>
        </w:tc>
        <w:tc>
          <w:tcPr>
            <w:tcW w:w="444" w:type="pct"/>
            <w:tcBorders>
              <w:top w:val="nil"/>
              <w:left w:val="nil"/>
              <w:bottom w:val="single" w:sz="4" w:space="0" w:color="auto"/>
              <w:right w:val="single" w:sz="8" w:space="0" w:color="auto"/>
            </w:tcBorders>
            <w:shd w:val="clear" w:color="000000" w:fill="D9D9D9"/>
            <w:hideMark/>
          </w:tcPr>
          <w:p w:rsidR="00F83738" w:rsidRDefault="00F83738">
            <w:r w:rsidRPr="000E67CB">
              <w:rPr>
                <w:rFonts w:ascii="Calibri" w:hAnsi="Calibri" w:cs="Calibri"/>
                <w:sz w:val="20"/>
                <w:szCs w:val="20"/>
                <w:highlight w:val="black"/>
              </w:rPr>
              <w:t xml:space="preserve">x x x </w:t>
            </w:r>
          </w:p>
        </w:tc>
        <w:tc>
          <w:tcPr>
            <w:tcW w:w="114" w:type="pct"/>
            <w:tcBorders>
              <w:top w:val="nil"/>
              <w:left w:val="nil"/>
              <w:bottom w:val="single" w:sz="4" w:space="0" w:color="auto"/>
              <w:right w:val="single" w:sz="8" w:space="0" w:color="auto"/>
            </w:tcBorders>
            <w:shd w:val="clear" w:color="000000" w:fill="D9D9D9"/>
            <w:hideMark/>
          </w:tcPr>
          <w:p w:rsidR="00F83738" w:rsidRDefault="00F83738">
            <w:r w:rsidRPr="000E67CB">
              <w:rPr>
                <w:rFonts w:ascii="Calibri" w:hAnsi="Calibri" w:cs="Calibri"/>
                <w:sz w:val="20"/>
                <w:szCs w:val="20"/>
                <w:highlight w:val="black"/>
              </w:rPr>
              <w:t xml:space="preserve">x x x </w:t>
            </w:r>
          </w:p>
        </w:tc>
        <w:tc>
          <w:tcPr>
            <w:tcW w:w="636" w:type="pct"/>
            <w:tcBorders>
              <w:top w:val="nil"/>
              <w:left w:val="nil"/>
              <w:bottom w:val="single" w:sz="4" w:space="0" w:color="auto"/>
              <w:right w:val="single" w:sz="8" w:space="0" w:color="auto"/>
            </w:tcBorders>
            <w:shd w:val="clear" w:color="000000" w:fill="D9D9D9"/>
            <w:hideMark/>
          </w:tcPr>
          <w:p w:rsidR="00F83738" w:rsidRDefault="00F83738">
            <w:r w:rsidRPr="000E67CB">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D9D9D9"/>
            <w:hideMark/>
          </w:tcPr>
          <w:p w:rsidR="00F83738" w:rsidRDefault="00F83738">
            <w:r w:rsidRPr="000E67CB">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D9D9D9"/>
            <w:hideMark/>
          </w:tcPr>
          <w:p w:rsidR="00F83738" w:rsidRDefault="00F83738">
            <w:r w:rsidRPr="000E67CB">
              <w:rPr>
                <w:rFonts w:ascii="Calibri" w:hAnsi="Calibri" w:cs="Calibri"/>
                <w:sz w:val="20"/>
                <w:szCs w:val="20"/>
                <w:highlight w:val="black"/>
              </w:rPr>
              <w:t xml:space="preserve">x x x </w:t>
            </w:r>
          </w:p>
        </w:tc>
        <w:tc>
          <w:tcPr>
            <w:tcW w:w="550" w:type="pct"/>
            <w:tcBorders>
              <w:top w:val="nil"/>
              <w:left w:val="nil"/>
              <w:bottom w:val="single" w:sz="4" w:space="0" w:color="auto"/>
              <w:right w:val="single" w:sz="8" w:space="0" w:color="auto"/>
            </w:tcBorders>
            <w:shd w:val="clear" w:color="000000" w:fill="D9D9D9"/>
            <w:hideMark/>
          </w:tcPr>
          <w:p w:rsidR="00F83738" w:rsidRDefault="00F83738">
            <w:r w:rsidRPr="000E67CB">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D9D9D9"/>
            <w:hideMark/>
          </w:tcPr>
          <w:p w:rsidR="00F83738" w:rsidRDefault="00F83738">
            <w:r w:rsidRPr="007A2B15">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D9D9D9"/>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tcp</w:t>
            </w:r>
          </w:p>
        </w:tc>
        <w:tc>
          <w:tcPr>
            <w:tcW w:w="316" w:type="pct"/>
            <w:tcBorders>
              <w:top w:val="nil"/>
              <w:left w:val="nil"/>
              <w:bottom w:val="single" w:sz="4" w:space="0" w:color="auto"/>
              <w:right w:val="single" w:sz="8" w:space="0" w:color="auto"/>
            </w:tcBorders>
            <w:shd w:val="clear" w:color="000000" w:fill="D9D9D9"/>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http</w:t>
            </w:r>
          </w:p>
        </w:tc>
        <w:tc>
          <w:tcPr>
            <w:tcW w:w="869" w:type="pct"/>
            <w:tcBorders>
              <w:top w:val="nil"/>
              <w:left w:val="nil"/>
              <w:bottom w:val="single" w:sz="4" w:space="0" w:color="auto"/>
              <w:right w:val="single" w:sz="8" w:space="0" w:color="auto"/>
            </w:tcBorders>
            <w:shd w:val="clear" w:color="000000" w:fill="D9D9D9"/>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BACKEND-ESB-INT ==&gt; FRONTEND-ESB-B2B, ruch specjalnie zdefiniowany z konkretnego serwera do konkretnego VIPa</w:t>
            </w:r>
          </w:p>
        </w:tc>
      </w:tr>
      <w:tr w:rsidR="00F83738" w:rsidRPr="000B2087" w:rsidTr="002031F6">
        <w:trPr>
          <w:trHeight w:val="1125"/>
        </w:trPr>
        <w:tc>
          <w:tcPr>
            <w:tcW w:w="358" w:type="pct"/>
            <w:tcBorders>
              <w:top w:val="nil"/>
              <w:left w:val="single" w:sz="8" w:space="0" w:color="auto"/>
              <w:bottom w:val="single" w:sz="4" w:space="0" w:color="auto"/>
              <w:right w:val="single" w:sz="8" w:space="0" w:color="auto"/>
            </w:tcBorders>
            <w:shd w:val="clear" w:color="000000" w:fill="D9D9D9"/>
            <w:hideMark/>
          </w:tcPr>
          <w:p w:rsidR="00F83738" w:rsidRDefault="00F83738">
            <w:r w:rsidRPr="000E67CB">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D9D9D9"/>
            <w:hideMark/>
          </w:tcPr>
          <w:p w:rsidR="00F83738" w:rsidRDefault="00F83738">
            <w:r w:rsidRPr="000E67CB">
              <w:rPr>
                <w:rFonts w:ascii="Calibri" w:hAnsi="Calibri" w:cs="Calibri"/>
                <w:sz w:val="20"/>
                <w:szCs w:val="20"/>
                <w:highlight w:val="black"/>
              </w:rPr>
              <w:t xml:space="preserve">x x x </w:t>
            </w:r>
          </w:p>
        </w:tc>
        <w:tc>
          <w:tcPr>
            <w:tcW w:w="444" w:type="pct"/>
            <w:tcBorders>
              <w:top w:val="nil"/>
              <w:left w:val="nil"/>
              <w:bottom w:val="single" w:sz="4" w:space="0" w:color="auto"/>
              <w:right w:val="single" w:sz="8" w:space="0" w:color="auto"/>
            </w:tcBorders>
            <w:shd w:val="clear" w:color="000000" w:fill="D9D9D9"/>
            <w:hideMark/>
          </w:tcPr>
          <w:p w:rsidR="00F83738" w:rsidRDefault="00F83738">
            <w:r w:rsidRPr="000E67CB">
              <w:rPr>
                <w:rFonts w:ascii="Calibri" w:hAnsi="Calibri" w:cs="Calibri"/>
                <w:sz w:val="20"/>
                <w:szCs w:val="20"/>
                <w:highlight w:val="black"/>
              </w:rPr>
              <w:t xml:space="preserve">x x x </w:t>
            </w:r>
          </w:p>
        </w:tc>
        <w:tc>
          <w:tcPr>
            <w:tcW w:w="114" w:type="pct"/>
            <w:tcBorders>
              <w:top w:val="nil"/>
              <w:left w:val="nil"/>
              <w:bottom w:val="single" w:sz="4" w:space="0" w:color="auto"/>
              <w:right w:val="single" w:sz="8" w:space="0" w:color="auto"/>
            </w:tcBorders>
            <w:shd w:val="clear" w:color="000000" w:fill="D9D9D9"/>
            <w:hideMark/>
          </w:tcPr>
          <w:p w:rsidR="00F83738" w:rsidRDefault="00F83738">
            <w:r w:rsidRPr="000E67CB">
              <w:rPr>
                <w:rFonts w:ascii="Calibri" w:hAnsi="Calibri" w:cs="Calibri"/>
                <w:sz w:val="20"/>
                <w:szCs w:val="20"/>
                <w:highlight w:val="black"/>
              </w:rPr>
              <w:t xml:space="preserve">x x x </w:t>
            </w:r>
          </w:p>
        </w:tc>
        <w:tc>
          <w:tcPr>
            <w:tcW w:w="636" w:type="pct"/>
            <w:tcBorders>
              <w:top w:val="nil"/>
              <w:left w:val="nil"/>
              <w:bottom w:val="single" w:sz="4" w:space="0" w:color="auto"/>
              <w:right w:val="single" w:sz="8" w:space="0" w:color="auto"/>
            </w:tcBorders>
            <w:shd w:val="clear" w:color="000000" w:fill="D9D9D9"/>
            <w:hideMark/>
          </w:tcPr>
          <w:p w:rsidR="00F83738" w:rsidRDefault="00F83738">
            <w:r w:rsidRPr="000E67CB">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D9D9D9"/>
            <w:hideMark/>
          </w:tcPr>
          <w:p w:rsidR="00F83738" w:rsidRDefault="00F83738">
            <w:r w:rsidRPr="000E67CB">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D9D9D9"/>
            <w:hideMark/>
          </w:tcPr>
          <w:p w:rsidR="00F83738" w:rsidRDefault="00F83738">
            <w:r w:rsidRPr="000E67CB">
              <w:rPr>
                <w:rFonts w:ascii="Calibri" w:hAnsi="Calibri" w:cs="Calibri"/>
                <w:sz w:val="20"/>
                <w:szCs w:val="20"/>
                <w:highlight w:val="black"/>
              </w:rPr>
              <w:t xml:space="preserve">x x x </w:t>
            </w:r>
          </w:p>
        </w:tc>
        <w:tc>
          <w:tcPr>
            <w:tcW w:w="550" w:type="pct"/>
            <w:tcBorders>
              <w:top w:val="nil"/>
              <w:left w:val="nil"/>
              <w:bottom w:val="single" w:sz="4" w:space="0" w:color="auto"/>
              <w:right w:val="single" w:sz="8" w:space="0" w:color="auto"/>
            </w:tcBorders>
            <w:shd w:val="clear" w:color="000000" w:fill="D9D9D9"/>
            <w:hideMark/>
          </w:tcPr>
          <w:p w:rsidR="00F83738" w:rsidRDefault="00F83738">
            <w:r w:rsidRPr="000E67CB">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D9D9D9"/>
            <w:hideMark/>
          </w:tcPr>
          <w:p w:rsidR="00F83738" w:rsidRDefault="00F83738">
            <w:r w:rsidRPr="007A2B15">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D9D9D9"/>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tcp</w:t>
            </w:r>
          </w:p>
        </w:tc>
        <w:tc>
          <w:tcPr>
            <w:tcW w:w="316" w:type="pct"/>
            <w:tcBorders>
              <w:top w:val="nil"/>
              <w:left w:val="nil"/>
              <w:bottom w:val="single" w:sz="4" w:space="0" w:color="auto"/>
              <w:right w:val="single" w:sz="8" w:space="0" w:color="auto"/>
            </w:tcBorders>
            <w:shd w:val="clear" w:color="000000" w:fill="D9D9D9"/>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http</w:t>
            </w:r>
          </w:p>
        </w:tc>
        <w:tc>
          <w:tcPr>
            <w:tcW w:w="869" w:type="pct"/>
            <w:tcBorders>
              <w:top w:val="nil"/>
              <w:left w:val="nil"/>
              <w:bottom w:val="single" w:sz="4" w:space="0" w:color="auto"/>
              <w:right w:val="single" w:sz="8" w:space="0" w:color="auto"/>
            </w:tcBorders>
            <w:shd w:val="clear" w:color="000000" w:fill="D9D9D9"/>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BACKEND-ESB-INT ==&gt; FRONTEND-ESB-B2B, ruch specjalnie zdefiniowany z konkretnego serwera do konkretnego VIPa</w:t>
            </w:r>
          </w:p>
        </w:tc>
      </w:tr>
      <w:tr w:rsidR="00F83738" w:rsidRPr="000B2087" w:rsidTr="002031F6">
        <w:trPr>
          <w:trHeight w:val="1125"/>
        </w:trPr>
        <w:tc>
          <w:tcPr>
            <w:tcW w:w="358" w:type="pct"/>
            <w:tcBorders>
              <w:top w:val="nil"/>
              <w:left w:val="single" w:sz="8" w:space="0" w:color="auto"/>
              <w:bottom w:val="single" w:sz="4" w:space="0" w:color="auto"/>
              <w:right w:val="single" w:sz="8" w:space="0" w:color="auto"/>
            </w:tcBorders>
            <w:shd w:val="clear" w:color="000000" w:fill="D9D9D9"/>
            <w:hideMark/>
          </w:tcPr>
          <w:p w:rsidR="00F83738" w:rsidRDefault="00F83738">
            <w:r w:rsidRPr="000E67CB">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D9D9D9"/>
            <w:hideMark/>
          </w:tcPr>
          <w:p w:rsidR="00F83738" w:rsidRDefault="00F83738">
            <w:r w:rsidRPr="000E67CB">
              <w:rPr>
                <w:rFonts w:ascii="Calibri" w:hAnsi="Calibri" w:cs="Calibri"/>
                <w:sz w:val="20"/>
                <w:szCs w:val="20"/>
                <w:highlight w:val="black"/>
              </w:rPr>
              <w:t xml:space="preserve">x x x </w:t>
            </w:r>
          </w:p>
        </w:tc>
        <w:tc>
          <w:tcPr>
            <w:tcW w:w="444" w:type="pct"/>
            <w:tcBorders>
              <w:top w:val="nil"/>
              <w:left w:val="nil"/>
              <w:bottom w:val="single" w:sz="4" w:space="0" w:color="auto"/>
              <w:right w:val="single" w:sz="8" w:space="0" w:color="auto"/>
            </w:tcBorders>
            <w:shd w:val="clear" w:color="000000" w:fill="D9D9D9"/>
            <w:hideMark/>
          </w:tcPr>
          <w:p w:rsidR="00F83738" w:rsidRDefault="00F83738">
            <w:r w:rsidRPr="000E67CB">
              <w:rPr>
                <w:rFonts w:ascii="Calibri" w:hAnsi="Calibri" w:cs="Calibri"/>
                <w:sz w:val="20"/>
                <w:szCs w:val="20"/>
                <w:highlight w:val="black"/>
              </w:rPr>
              <w:t xml:space="preserve">x x x </w:t>
            </w:r>
          </w:p>
        </w:tc>
        <w:tc>
          <w:tcPr>
            <w:tcW w:w="114" w:type="pct"/>
            <w:tcBorders>
              <w:top w:val="nil"/>
              <w:left w:val="nil"/>
              <w:bottom w:val="single" w:sz="4" w:space="0" w:color="auto"/>
              <w:right w:val="single" w:sz="8" w:space="0" w:color="auto"/>
            </w:tcBorders>
            <w:shd w:val="clear" w:color="000000" w:fill="D9D9D9"/>
            <w:hideMark/>
          </w:tcPr>
          <w:p w:rsidR="00F83738" w:rsidRDefault="00F83738">
            <w:r w:rsidRPr="000E67CB">
              <w:rPr>
                <w:rFonts w:ascii="Calibri" w:hAnsi="Calibri" w:cs="Calibri"/>
                <w:sz w:val="20"/>
                <w:szCs w:val="20"/>
                <w:highlight w:val="black"/>
              </w:rPr>
              <w:t xml:space="preserve">x x x </w:t>
            </w:r>
          </w:p>
        </w:tc>
        <w:tc>
          <w:tcPr>
            <w:tcW w:w="636" w:type="pct"/>
            <w:tcBorders>
              <w:top w:val="nil"/>
              <w:left w:val="nil"/>
              <w:bottom w:val="single" w:sz="4" w:space="0" w:color="auto"/>
              <w:right w:val="single" w:sz="8" w:space="0" w:color="auto"/>
            </w:tcBorders>
            <w:shd w:val="clear" w:color="000000" w:fill="D9D9D9"/>
            <w:hideMark/>
          </w:tcPr>
          <w:p w:rsidR="00F83738" w:rsidRDefault="00F83738">
            <w:r w:rsidRPr="000E67CB">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D9D9D9"/>
            <w:hideMark/>
          </w:tcPr>
          <w:p w:rsidR="00F83738" w:rsidRDefault="00F83738">
            <w:r w:rsidRPr="000E67CB">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D9D9D9"/>
            <w:hideMark/>
          </w:tcPr>
          <w:p w:rsidR="00F83738" w:rsidRDefault="00F83738">
            <w:r w:rsidRPr="000E67CB">
              <w:rPr>
                <w:rFonts w:ascii="Calibri" w:hAnsi="Calibri" w:cs="Calibri"/>
                <w:sz w:val="20"/>
                <w:szCs w:val="20"/>
                <w:highlight w:val="black"/>
              </w:rPr>
              <w:t xml:space="preserve">x x x </w:t>
            </w:r>
          </w:p>
        </w:tc>
        <w:tc>
          <w:tcPr>
            <w:tcW w:w="550" w:type="pct"/>
            <w:tcBorders>
              <w:top w:val="nil"/>
              <w:left w:val="nil"/>
              <w:bottom w:val="single" w:sz="4" w:space="0" w:color="auto"/>
              <w:right w:val="single" w:sz="8" w:space="0" w:color="auto"/>
            </w:tcBorders>
            <w:shd w:val="clear" w:color="000000" w:fill="D9D9D9"/>
            <w:hideMark/>
          </w:tcPr>
          <w:p w:rsidR="00F83738" w:rsidRDefault="00F83738">
            <w:r w:rsidRPr="000E67CB">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D9D9D9"/>
            <w:hideMark/>
          </w:tcPr>
          <w:p w:rsidR="00F83738" w:rsidRDefault="00F83738">
            <w:r w:rsidRPr="007A2B15">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D9D9D9"/>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tcp</w:t>
            </w:r>
          </w:p>
        </w:tc>
        <w:tc>
          <w:tcPr>
            <w:tcW w:w="316" w:type="pct"/>
            <w:tcBorders>
              <w:top w:val="nil"/>
              <w:left w:val="nil"/>
              <w:bottom w:val="single" w:sz="4" w:space="0" w:color="auto"/>
              <w:right w:val="single" w:sz="8" w:space="0" w:color="auto"/>
            </w:tcBorders>
            <w:shd w:val="clear" w:color="000000" w:fill="D9D9D9"/>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http</w:t>
            </w:r>
          </w:p>
        </w:tc>
        <w:tc>
          <w:tcPr>
            <w:tcW w:w="869" w:type="pct"/>
            <w:tcBorders>
              <w:top w:val="nil"/>
              <w:left w:val="nil"/>
              <w:bottom w:val="single" w:sz="4" w:space="0" w:color="auto"/>
              <w:right w:val="single" w:sz="8" w:space="0" w:color="auto"/>
            </w:tcBorders>
            <w:shd w:val="clear" w:color="000000" w:fill="D9D9D9"/>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BACKEND-ESB-INT ==&gt; FRONTEND-ESB-B2B, ruch specjalnie zdefiniowany z konkretnego serwera do konkretnego VIPa</w:t>
            </w:r>
          </w:p>
        </w:tc>
      </w:tr>
      <w:tr w:rsidR="0064109A" w:rsidRPr="000B2087" w:rsidTr="00F83738">
        <w:trPr>
          <w:trHeight w:val="225"/>
        </w:trPr>
        <w:tc>
          <w:tcPr>
            <w:tcW w:w="358" w:type="pct"/>
            <w:tcBorders>
              <w:top w:val="nil"/>
              <w:left w:val="single" w:sz="8" w:space="0" w:color="auto"/>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169"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444"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114"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636"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169"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572"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550"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485"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317"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316"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869"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xml:space="preserve">, </w:t>
            </w:r>
          </w:p>
        </w:tc>
      </w:tr>
      <w:tr w:rsidR="00F83738" w:rsidRPr="000B2087" w:rsidTr="002031F6">
        <w:trPr>
          <w:trHeight w:val="1125"/>
        </w:trPr>
        <w:tc>
          <w:tcPr>
            <w:tcW w:w="358" w:type="pct"/>
            <w:tcBorders>
              <w:top w:val="nil"/>
              <w:left w:val="single" w:sz="8" w:space="0" w:color="auto"/>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SWAEPLPESBINT01</w:t>
            </w:r>
          </w:p>
        </w:tc>
        <w:tc>
          <w:tcPr>
            <w:tcW w:w="169"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537</w:t>
            </w:r>
          </w:p>
        </w:tc>
        <w:tc>
          <w:tcPr>
            <w:tcW w:w="444" w:type="pct"/>
            <w:tcBorders>
              <w:top w:val="nil"/>
              <w:left w:val="nil"/>
              <w:bottom w:val="single" w:sz="4" w:space="0" w:color="auto"/>
              <w:right w:val="single" w:sz="8" w:space="0" w:color="auto"/>
            </w:tcBorders>
            <w:shd w:val="clear" w:color="000000" w:fill="808080"/>
            <w:hideMark/>
          </w:tcPr>
          <w:p w:rsidR="00F83738" w:rsidRDefault="00F83738">
            <w:r w:rsidRPr="00066C16">
              <w:rPr>
                <w:rFonts w:ascii="Calibri" w:hAnsi="Calibri" w:cs="Calibri"/>
                <w:sz w:val="20"/>
                <w:szCs w:val="20"/>
                <w:highlight w:val="black"/>
              </w:rPr>
              <w:t xml:space="preserve">x x x </w:t>
            </w:r>
          </w:p>
        </w:tc>
        <w:tc>
          <w:tcPr>
            <w:tcW w:w="114"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Any</w:t>
            </w:r>
          </w:p>
        </w:tc>
        <w:tc>
          <w:tcPr>
            <w:tcW w:w="636"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n/d</w:t>
            </w:r>
          </w:p>
        </w:tc>
        <w:tc>
          <w:tcPr>
            <w:tcW w:w="169"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n/d</w:t>
            </w:r>
          </w:p>
        </w:tc>
        <w:tc>
          <w:tcPr>
            <w:tcW w:w="572"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serwer SMTP</w:t>
            </w:r>
          </w:p>
        </w:tc>
        <w:tc>
          <w:tcPr>
            <w:tcW w:w="550" w:type="pct"/>
            <w:tcBorders>
              <w:top w:val="nil"/>
              <w:left w:val="nil"/>
              <w:bottom w:val="single" w:sz="4" w:space="0" w:color="auto"/>
              <w:right w:val="single" w:sz="8" w:space="0" w:color="auto"/>
            </w:tcBorders>
            <w:shd w:val="clear" w:color="000000" w:fill="808080"/>
            <w:hideMark/>
          </w:tcPr>
          <w:p w:rsidR="00F83738" w:rsidRDefault="00F83738">
            <w:r w:rsidRPr="00F31824">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808080"/>
            <w:hideMark/>
          </w:tcPr>
          <w:p w:rsidR="00F83738" w:rsidRDefault="00F83738">
            <w:r w:rsidRPr="00627D59">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TCP</w:t>
            </w:r>
          </w:p>
        </w:tc>
        <w:tc>
          <w:tcPr>
            <w:tcW w:w="316"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SMTP</w:t>
            </w:r>
          </w:p>
        </w:tc>
        <w:tc>
          <w:tcPr>
            <w:tcW w:w="869"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BACKEND-ESB-INT ==&gt; Serwer SMTP nr 1, ruch specjalnie zdefiniowany z konkretnego serwera do konkretnego VIPa</w:t>
            </w:r>
          </w:p>
        </w:tc>
      </w:tr>
      <w:tr w:rsidR="00F83738" w:rsidRPr="000B2087" w:rsidTr="002031F6">
        <w:trPr>
          <w:trHeight w:val="1125"/>
        </w:trPr>
        <w:tc>
          <w:tcPr>
            <w:tcW w:w="358" w:type="pct"/>
            <w:tcBorders>
              <w:top w:val="nil"/>
              <w:left w:val="single" w:sz="8" w:space="0" w:color="auto"/>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SWAEPLPESBINT02</w:t>
            </w:r>
          </w:p>
        </w:tc>
        <w:tc>
          <w:tcPr>
            <w:tcW w:w="169"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537</w:t>
            </w:r>
          </w:p>
        </w:tc>
        <w:tc>
          <w:tcPr>
            <w:tcW w:w="444" w:type="pct"/>
            <w:tcBorders>
              <w:top w:val="nil"/>
              <w:left w:val="nil"/>
              <w:bottom w:val="single" w:sz="4" w:space="0" w:color="auto"/>
              <w:right w:val="single" w:sz="8" w:space="0" w:color="auto"/>
            </w:tcBorders>
            <w:shd w:val="clear" w:color="000000" w:fill="808080"/>
            <w:hideMark/>
          </w:tcPr>
          <w:p w:rsidR="00F83738" w:rsidRDefault="00F83738">
            <w:r w:rsidRPr="00066C16">
              <w:rPr>
                <w:rFonts w:ascii="Calibri" w:hAnsi="Calibri" w:cs="Calibri"/>
                <w:sz w:val="20"/>
                <w:szCs w:val="20"/>
                <w:highlight w:val="black"/>
              </w:rPr>
              <w:t xml:space="preserve">x x x </w:t>
            </w:r>
          </w:p>
        </w:tc>
        <w:tc>
          <w:tcPr>
            <w:tcW w:w="114"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Any</w:t>
            </w:r>
          </w:p>
        </w:tc>
        <w:tc>
          <w:tcPr>
            <w:tcW w:w="636"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n/d</w:t>
            </w:r>
          </w:p>
        </w:tc>
        <w:tc>
          <w:tcPr>
            <w:tcW w:w="169"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n/d</w:t>
            </w:r>
          </w:p>
        </w:tc>
        <w:tc>
          <w:tcPr>
            <w:tcW w:w="572"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serwer SMTP</w:t>
            </w:r>
          </w:p>
        </w:tc>
        <w:tc>
          <w:tcPr>
            <w:tcW w:w="550" w:type="pct"/>
            <w:tcBorders>
              <w:top w:val="nil"/>
              <w:left w:val="nil"/>
              <w:bottom w:val="single" w:sz="4" w:space="0" w:color="auto"/>
              <w:right w:val="single" w:sz="8" w:space="0" w:color="auto"/>
            </w:tcBorders>
            <w:shd w:val="clear" w:color="000000" w:fill="808080"/>
            <w:hideMark/>
          </w:tcPr>
          <w:p w:rsidR="00F83738" w:rsidRDefault="00F83738">
            <w:r w:rsidRPr="00F31824">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808080"/>
            <w:hideMark/>
          </w:tcPr>
          <w:p w:rsidR="00F83738" w:rsidRDefault="00F83738">
            <w:r w:rsidRPr="00627D59">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TCP</w:t>
            </w:r>
          </w:p>
        </w:tc>
        <w:tc>
          <w:tcPr>
            <w:tcW w:w="316"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SMTP</w:t>
            </w:r>
          </w:p>
        </w:tc>
        <w:tc>
          <w:tcPr>
            <w:tcW w:w="869"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BACKEND-ESB-INT ==&gt; Serwer SMTP nr 1, ruch specjalnie zdefiniowany z konkretnego serwera do konkretnego VIPa</w:t>
            </w:r>
          </w:p>
        </w:tc>
      </w:tr>
      <w:tr w:rsidR="00F83738" w:rsidRPr="000B2087" w:rsidTr="002031F6">
        <w:trPr>
          <w:trHeight w:val="1125"/>
        </w:trPr>
        <w:tc>
          <w:tcPr>
            <w:tcW w:w="358" w:type="pct"/>
            <w:tcBorders>
              <w:top w:val="nil"/>
              <w:left w:val="single" w:sz="8" w:space="0" w:color="auto"/>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SWAEPLPESBINT03</w:t>
            </w:r>
          </w:p>
        </w:tc>
        <w:tc>
          <w:tcPr>
            <w:tcW w:w="169"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537</w:t>
            </w:r>
          </w:p>
        </w:tc>
        <w:tc>
          <w:tcPr>
            <w:tcW w:w="444" w:type="pct"/>
            <w:tcBorders>
              <w:top w:val="nil"/>
              <w:left w:val="nil"/>
              <w:bottom w:val="single" w:sz="4" w:space="0" w:color="auto"/>
              <w:right w:val="single" w:sz="8" w:space="0" w:color="auto"/>
            </w:tcBorders>
            <w:shd w:val="clear" w:color="000000" w:fill="808080"/>
            <w:hideMark/>
          </w:tcPr>
          <w:p w:rsidR="00F83738" w:rsidRDefault="00F83738">
            <w:r w:rsidRPr="00066C16">
              <w:rPr>
                <w:rFonts w:ascii="Calibri" w:hAnsi="Calibri" w:cs="Calibri"/>
                <w:sz w:val="20"/>
                <w:szCs w:val="20"/>
                <w:highlight w:val="black"/>
              </w:rPr>
              <w:t xml:space="preserve">x x x </w:t>
            </w:r>
          </w:p>
        </w:tc>
        <w:tc>
          <w:tcPr>
            <w:tcW w:w="114"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Any</w:t>
            </w:r>
          </w:p>
        </w:tc>
        <w:tc>
          <w:tcPr>
            <w:tcW w:w="636"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n/d</w:t>
            </w:r>
          </w:p>
        </w:tc>
        <w:tc>
          <w:tcPr>
            <w:tcW w:w="169"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n/d</w:t>
            </w:r>
          </w:p>
        </w:tc>
        <w:tc>
          <w:tcPr>
            <w:tcW w:w="572"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serwer SMTP</w:t>
            </w:r>
          </w:p>
        </w:tc>
        <w:tc>
          <w:tcPr>
            <w:tcW w:w="550" w:type="pct"/>
            <w:tcBorders>
              <w:top w:val="nil"/>
              <w:left w:val="nil"/>
              <w:bottom w:val="single" w:sz="4" w:space="0" w:color="auto"/>
              <w:right w:val="single" w:sz="8" w:space="0" w:color="auto"/>
            </w:tcBorders>
            <w:shd w:val="clear" w:color="000000" w:fill="808080"/>
            <w:hideMark/>
          </w:tcPr>
          <w:p w:rsidR="00F83738" w:rsidRDefault="00F83738">
            <w:r w:rsidRPr="00F31824">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808080"/>
            <w:hideMark/>
          </w:tcPr>
          <w:p w:rsidR="00F83738" w:rsidRDefault="00F83738">
            <w:r w:rsidRPr="00627D59">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TCP</w:t>
            </w:r>
          </w:p>
        </w:tc>
        <w:tc>
          <w:tcPr>
            <w:tcW w:w="316"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SMTP</w:t>
            </w:r>
          </w:p>
        </w:tc>
        <w:tc>
          <w:tcPr>
            <w:tcW w:w="869"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BACKEND-ESB-INT ==&gt; Serwer SMTP nr 1, ruch specjalnie zdefiniowany z konkretnego serwera do konkretnego VIPa</w:t>
            </w:r>
          </w:p>
        </w:tc>
      </w:tr>
      <w:tr w:rsidR="00F83738" w:rsidRPr="000B2087" w:rsidTr="002031F6">
        <w:trPr>
          <w:trHeight w:val="225"/>
        </w:trPr>
        <w:tc>
          <w:tcPr>
            <w:tcW w:w="358" w:type="pct"/>
            <w:tcBorders>
              <w:top w:val="nil"/>
              <w:left w:val="single" w:sz="8" w:space="0" w:color="auto"/>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169"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444" w:type="pct"/>
            <w:tcBorders>
              <w:top w:val="nil"/>
              <w:left w:val="nil"/>
              <w:bottom w:val="single" w:sz="4" w:space="0" w:color="auto"/>
              <w:right w:val="single" w:sz="8" w:space="0" w:color="auto"/>
            </w:tcBorders>
            <w:shd w:val="clear" w:color="auto" w:fill="auto"/>
            <w:hideMark/>
          </w:tcPr>
          <w:p w:rsidR="00F83738" w:rsidRDefault="00F83738">
            <w:r w:rsidRPr="00066C16">
              <w:rPr>
                <w:rFonts w:ascii="Calibri" w:hAnsi="Calibri" w:cs="Calibri"/>
                <w:sz w:val="20"/>
                <w:szCs w:val="20"/>
                <w:highlight w:val="black"/>
              </w:rPr>
              <w:t xml:space="preserve">x x x </w:t>
            </w:r>
          </w:p>
        </w:tc>
        <w:tc>
          <w:tcPr>
            <w:tcW w:w="114"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636"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169"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572"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550" w:type="pct"/>
            <w:tcBorders>
              <w:top w:val="nil"/>
              <w:left w:val="nil"/>
              <w:bottom w:val="single" w:sz="4" w:space="0" w:color="auto"/>
              <w:right w:val="single" w:sz="8" w:space="0" w:color="auto"/>
            </w:tcBorders>
            <w:shd w:val="clear" w:color="auto" w:fill="auto"/>
            <w:hideMark/>
          </w:tcPr>
          <w:p w:rsidR="00F83738" w:rsidRDefault="00F83738">
            <w:r w:rsidRPr="00F31824">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auto" w:fill="auto"/>
            <w:hideMark/>
          </w:tcPr>
          <w:p w:rsidR="00F83738" w:rsidRDefault="00F83738">
            <w:r w:rsidRPr="00627D59">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316"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869"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xml:space="preserve">, </w:t>
            </w:r>
          </w:p>
        </w:tc>
      </w:tr>
      <w:tr w:rsidR="00F83738" w:rsidRPr="000B2087" w:rsidTr="002031F6">
        <w:trPr>
          <w:trHeight w:val="1125"/>
        </w:trPr>
        <w:tc>
          <w:tcPr>
            <w:tcW w:w="358" w:type="pct"/>
            <w:tcBorders>
              <w:top w:val="nil"/>
              <w:left w:val="single" w:sz="8" w:space="0" w:color="auto"/>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SWAEPLPESBINT01</w:t>
            </w:r>
          </w:p>
        </w:tc>
        <w:tc>
          <w:tcPr>
            <w:tcW w:w="169"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537</w:t>
            </w:r>
          </w:p>
        </w:tc>
        <w:tc>
          <w:tcPr>
            <w:tcW w:w="444" w:type="pct"/>
            <w:tcBorders>
              <w:top w:val="nil"/>
              <w:left w:val="nil"/>
              <w:bottom w:val="single" w:sz="4" w:space="0" w:color="auto"/>
              <w:right w:val="single" w:sz="8" w:space="0" w:color="auto"/>
            </w:tcBorders>
            <w:shd w:val="clear" w:color="000000" w:fill="808080"/>
            <w:hideMark/>
          </w:tcPr>
          <w:p w:rsidR="00F83738" w:rsidRDefault="00F83738">
            <w:r w:rsidRPr="00066C16">
              <w:rPr>
                <w:rFonts w:ascii="Calibri" w:hAnsi="Calibri" w:cs="Calibri"/>
                <w:sz w:val="20"/>
                <w:szCs w:val="20"/>
                <w:highlight w:val="black"/>
              </w:rPr>
              <w:t xml:space="preserve">x x x </w:t>
            </w:r>
          </w:p>
        </w:tc>
        <w:tc>
          <w:tcPr>
            <w:tcW w:w="114"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Any</w:t>
            </w:r>
          </w:p>
        </w:tc>
        <w:tc>
          <w:tcPr>
            <w:tcW w:w="636"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n/d</w:t>
            </w:r>
          </w:p>
        </w:tc>
        <w:tc>
          <w:tcPr>
            <w:tcW w:w="169"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n/d</w:t>
            </w:r>
          </w:p>
        </w:tc>
        <w:tc>
          <w:tcPr>
            <w:tcW w:w="572"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serwer SMTP</w:t>
            </w:r>
          </w:p>
        </w:tc>
        <w:tc>
          <w:tcPr>
            <w:tcW w:w="550" w:type="pct"/>
            <w:tcBorders>
              <w:top w:val="nil"/>
              <w:left w:val="nil"/>
              <w:bottom w:val="single" w:sz="4" w:space="0" w:color="auto"/>
              <w:right w:val="single" w:sz="8" w:space="0" w:color="auto"/>
            </w:tcBorders>
            <w:shd w:val="clear" w:color="000000" w:fill="808080"/>
            <w:hideMark/>
          </w:tcPr>
          <w:p w:rsidR="00F83738" w:rsidRDefault="00F83738">
            <w:r w:rsidRPr="00F31824">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808080"/>
            <w:hideMark/>
          </w:tcPr>
          <w:p w:rsidR="00F83738" w:rsidRDefault="00F83738">
            <w:r w:rsidRPr="00627D59">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TCP</w:t>
            </w:r>
          </w:p>
        </w:tc>
        <w:tc>
          <w:tcPr>
            <w:tcW w:w="316"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SMTP</w:t>
            </w:r>
          </w:p>
        </w:tc>
        <w:tc>
          <w:tcPr>
            <w:tcW w:w="869"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BACKEND-ESB-INT ==&gt; Serwer SMTP nr 2, ruch specjalnie zdefiniowany z konkretnego serwera do konkretnego VIPa</w:t>
            </w:r>
          </w:p>
        </w:tc>
      </w:tr>
      <w:tr w:rsidR="00F83738" w:rsidRPr="000B2087" w:rsidTr="002031F6">
        <w:trPr>
          <w:trHeight w:val="1125"/>
        </w:trPr>
        <w:tc>
          <w:tcPr>
            <w:tcW w:w="358" w:type="pct"/>
            <w:tcBorders>
              <w:top w:val="nil"/>
              <w:left w:val="single" w:sz="8" w:space="0" w:color="auto"/>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SWAEPLPESBINT02</w:t>
            </w:r>
          </w:p>
        </w:tc>
        <w:tc>
          <w:tcPr>
            <w:tcW w:w="169"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537</w:t>
            </w:r>
          </w:p>
        </w:tc>
        <w:tc>
          <w:tcPr>
            <w:tcW w:w="444" w:type="pct"/>
            <w:tcBorders>
              <w:top w:val="nil"/>
              <w:left w:val="nil"/>
              <w:bottom w:val="single" w:sz="4" w:space="0" w:color="auto"/>
              <w:right w:val="single" w:sz="8" w:space="0" w:color="auto"/>
            </w:tcBorders>
            <w:shd w:val="clear" w:color="000000" w:fill="808080"/>
            <w:hideMark/>
          </w:tcPr>
          <w:p w:rsidR="00F83738" w:rsidRDefault="00F83738">
            <w:r w:rsidRPr="00066C16">
              <w:rPr>
                <w:rFonts w:ascii="Calibri" w:hAnsi="Calibri" w:cs="Calibri"/>
                <w:sz w:val="20"/>
                <w:szCs w:val="20"/>
                <w:highlight w:val="black"/>
              </w:rPr>
              <w:t xml:space="preserve">x x x </w:t>
            </w:r>
          </w:p>
        </w:tc>
        <w:tc>
          <w:tcPr>
            <w:tcW w:w="114"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Any</w:t>
            </w:r>
          </w:p>
        </w:tc>
        <w:tc>
          <w:tcPr>
            <w:tcW w:w="636"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n/d</w:t>
            </w:r>
          </w:p>
        </w:tc>
        <w:tc>
          <w:tcPr>
            <w:tcW w:w="169"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n/d</w:t>
            </w:r>
          </w:p>
        </w:tc>
        <w:tc>
          <w:tcPr>
            <w:tcW w:w="572"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serwer SMTP</w:t>
            </w:r>
          </w:p>
        </w:tc>
        <w:tc>
          <w:tcPr>
            <w:tcW w:w="550" w:type="pct"/>
            <w:tcBorders>
              <w:top w:val="nil"/>
              <w:left w:val="nil"/>
              <w:bottom w:val="single" w:sz="4" w:space="0" w:color="auto"/>
              <w:right w:val="single" w:sz="8" w:space="0" w:color="auto"/>
            </w:tcBorders>
            <w:shd w:val="clear" w:color="000000" w:fill="808080"/>
            <w:hideMark/>
          </w:tcPr>
          <w:p w:rsidR="00F83738" w:rsidRDefault="00F83738">
            <w:r w:rsidRPr="00F31824">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42445F">
              <w:rPr>
                <w:rFonts w:ascii="Calibri" w:hAnsi="Calibri" w:cs="Calibri"/>
                <w:sz w:val="20"/>
                <w:szCs w:val="20"/>
                <w:highlight w:val="black"/>
              </w:rPr>
              <w:t>x x x</w:t>
            </w:r>
          </w:p>
        </w:tc>
        <w:tc>
          <w:tcPr>
            <w:tcW w:w="317"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TCP</w:t>
            </w:r>
          </w:p>
        </w:tc>
        <w:tc>
          <w:tcPr>
            <w:tcW w:w="316"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SMTP</w:t>
            </w:r>
          </w:p>
        </w:tc>
        <w:tc>
          <w:tcPr>
            <w:tcW w:w="869"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BACKEND-ESB-INT ==&gt; Serwer SMTP nr 2, ruch specjalnie zdefiniowany z konkretnego serwera do konkretnego VIPa</w:t>
            </w:r>
          </w:p>
        </w:tc>
      </w:tr>
      <w:tr w:rsidR="00F83738" w:rsidRPr="000B2087" w:rsidTr="002031F6">
        <w:trPr>
          <w:trHeight w:val="1125"/>
        </w:trPr>
        <w:tc>
          <w:tcPr>
            <w:tcW w:w="358" w:type="pct"/>
            <w:tcBorders>
              <w:top w:val="nil"/>
              <w:left w:val="single" w:sz="8" w:space="0" w:color="auto"/>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SWAEPLPESBINT03</w:t>
            </w:r>
          </w:p>
        </w:tc>
        <w:tc>
          <w:tcPr>
            <w:tcW w:w="169"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537</w:t>
            </w:r>
          </w:p>
        </w:tc>
        <w:tc>
          <w:tcPr>
            <w:tcW w:w="444"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42445F">
              <w:rPr>
                <w:rFonts w:ascii="Calibri" w:hAnsi="Calibri" w:cs="Calibri"/>
                <w:sz w:val="20"/>
                <w:szCs w:val="20"/>
                <w:highlight w:val="black"/>
              </w:rPr>
              <w:t>x x x</w:t>
            </w:r>
          </w:p>
        </w:tc>
        <w:tc>
          <w:tcPr>
            <w:tcW w:w="114"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Any</w:t>
            </w:r>
          </w:p>
        </w:tc>
        <w:tc>
          <w:tcPr>
            <w:tcW w:w="636"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n/d</w:t>
            </w:r>
          </w:p>
        </w:tc>
        <w:tc>
          <w:tcPr>
            <w:tcW w:w="169"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n/d</w:t>
            </w:r>
          </w:p>
        </w:tc>
        <w:tc>
          <w:tcPr>
            <w:tcW w:w="572"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serwer SMTP</w:t>
            </w:r>
          </w:p>
        </w:tc>
        <w:tc>
          <w:tcPr>
            <w:tcW w:w="550" w:type="pct"/>
            <w:tcBorders>
              <w:top w:val="nil"/>
              <w:left w:val="nil"/>
              <w:bottom w:val="single" w:sz="4" w:space="0" w:color="auto"/>
              <w:right w:val="single" w:sz="8" w:space="0" w:color="auto"/>
            </w:tcBorders>
            <w:shd w:val="clear" w:color="000000" w:fill="808080"/>
            <w:hideMark/>
          </w:tcPr>
          <w:p w:rsidR="00F83738" w:rsidRDefault="00F83738">
            <w:r w:rsidRPr="00C81F7F">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808080"/>
            <w:hideMark/>
          </w:tcPr>
          <w:p w:rsidR="00F83738" w:rsidRDefault="00F83738">
            <w:r w:rsidRPr="00DD18D0">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TCP</w:t>
            </w:r>
          </w:p>
        </w:tc>
        <w:tc>
          <w:tcPr>
            <w:tcW w:w="316"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SMTP</w:t>
            </w:r>
          </w:p>
        </w:tc>
        <w:tc>
          <w:tcPr>
            <w:tcW w:w="869"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BACKEND-ESB-INT ==&gt; Serwer SMTP nr 2, ruch specjalnie zdefiniowany z konkretnego serwera do konkretnego VIPa</w:t>
            </w:r>
          </w:p>
        </w:tc>
      </w:tr>
      <w:tr w:rsidR="00F83738" w:rsidRPr="000B2087" w:rsidTr="002031F6">
        <w:trPr>
          <w:trHeight w:val="225"/>
        </w:trPr>
        <w:tc>
          <w:tcPr>
            <w:tcW w:w="358" w:type="pct"/>
            <w:tcBorders>
              <w:top w:val="nil"/>
              <w:left w:val="single" w:sz="8" w:space="0" w:color="auto"/>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169"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444"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114"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636"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169"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572"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550" w:type="pct"/>
            <w:tcBorders>
              <w:top w:val="nil"/>
              <w:left w:val="nil"/>
              <w:bottom w:val="single" w:sz="4" w:space="0" w:color="auto"/>
              <w:right w:val="single" w:sz="8" w:space="0" w:color="auto"/>
            </w:tcBorders>
            <w:shd w:val="clear" w:color="auto" w:fill="auto"/>
            <w:hideMark/>
          </w:tcPr>
          <w:p w:rsidR="00F83738" w:rsidRDefault="00F83738">
            <w:r w:rsidRPr="00C81F7F">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auto" w:fill="auto"/>
            <w:hideMark/>
          </w:tcPr>
          <w:p w:rsidR="00F83738" w:rsidRDefault="00F83738">
            <w:r w:rsidRPr="00DD18D0">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316"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869"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r>
      <w:tr w:rsidR="00F83738" w:rsidRPr="00D41221" w:rsidTr="002031F6">
        <w:trPr>
          <w:trHeight w:val="450"/>
        </w:trPr>
        <w:tc>
          <w:tcPr>
            <w:tcW w:w="358" w:type="pct"/>
            <w:tcBorders>
              <w:top w:val="nil"/>
              <w:left w:val="single" w:sz="8" w:space="0" w:color="auto"/>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SERWERY DNS MS</w:t>
            </w:r>
          </w:p>
        </w:tc>
        <w:tc>
          <w:tcPr>
            <w:tcW w:w="169"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n/d</w:t>
            </w:r>
          </w:p>
        </w:tc>
        <w:tc>
          <w:tcPr>
            <w:tcW w:w="444" w:type="pct"/>
            <w:tcBorders>
              <w:top w:val="nil"/>
              <w:left w:val="nil"/>
              <w:bottom w:val="single" w:sz="4" w:space="0" w:color="auto"/>
              <w:right w:val="single" w:sz="8" w:space="0" w:color="auto"/>
            </w:tcBorders>
            <w:shd w:val="clear" w:color="000000" w:fill="808080"/>
            <w:hideMark/>
          </w:tcPr>
          <w:p w:rsidR="00F83738" w:rsidRDefault="00F83738">
            <w:r w:rsidRPr="00434C35">
              <w:rPr>
                <w:rFonts w:ascii="Calibri" w:hAnsi="Calibri" w:cs="Calibri"/>
                <w:sz w:val="20"/>
                <w:szCs w:val="20"/>
                <w:highlight w:val="black"/>
              </w:rPr>
              <w:t xml:space="preserve">x x x </w:t>
            </w:r>
          </w:p>
        </w:tc>
        <w:tc>
          <w:tcPr>
            <w:tcW w:w="114"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Any</w:t>
            </w:r>
          </w:p>
        </w:tc>
        <w:tc>
          <w:tcPr>
            <w:tcW w:w="636" w:type="pct"/>
            <w:tcBorders>
              <w:top w:val="nil"/>
              <w:left w:val="nil"/>
              <w:bottom w:val="single" w:sz="4" w:space="0" w:color="auto"/>
              <w:right w:val="single" w:sz="8" w:space="0" w:color="auto"/>
            </w:tcBorders>
            <w:shd w:val="clear" w:color="000000" w:fill="808080"/>
            <w:hideMark/>
          </w:tcPr>
          <w:p w:rsidR="00F83738" w:rsidRDefault="00F83738">
            <w:r w:rsidRPr="003D04A9">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808080"/>
            <w:hideMark/>
          </w:tcPr>
          <w:p w:rsidR="00F83738" w:rsidRDefault="00F83738">
            <w:r w:rsidRPr="003D04A9">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808080"/>
            <w:hideMark/>
          </w:tcPr>
          <w:p w:rsidR="00F83738" w:rsidRDefault="00F83738">
            <w:r w:rsidRPr="003D04A9">
              <w:rPr>
                <w:rFonts w:ascii="Calibri" w:hAnsi="Calibri" w:cs="Calibri"/>
                <w:sz w:val="20"/>
                <w:szCs w:val="20"/>
                <w:highlight w:val="black"/>
              </w:rPr>
              <w:t xml:space="preserve">x x x </w:t>
            </w:r>
          </w:p>
        </w:tc>
        <w:tc>
          <w:tcPr>
            <w:tcW w:w="550" w:type="pct"/>
            <w:tcBorders>
              <w:top w:val="nil"/>
              <w:left w:val="nil"/>
              <w:bottom w:val="single" w:sz="4" w:space="0" w:color="auto"/>
              <w:right w:val="single" w:sz="8" w:space="0" w:color="auto"/>
            </w:tcBorders>
            <w:shd w:val="clear" w:color="000000" w:fill="808080"/>
            <w:hideMark/>
          </w:tcPr>
          <w:p w:rsidR="00F83738" w:rsidRDefault="00F83738">
            <w:r w:rsidRPr="00C81F7F">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808080"/>
            <w:hideMark/>
          </w:tcPr>
          <w:p w:rsidR="00F83738" w:rsidRDefault="00F83738">
            <w:r w:rsidRPr="00DD18D0">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TCP oraz UDP</w:t>
            </w:r>
          </w:p>
        </w:tc>
        <w:tc>
          <w:tcPr>
            <w:tcW w:w="316"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CIFS DNS</w:t>
            </w:r>
          </w:p>
        </w:tc>
        <w:tc>
          <w:tcPr>
            <w:tcW w:w="869"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val="en-US" w:eastAsia="pl-PL"/>
              </w:rPr>
            </w:pPr>
            <w:r w:rsidRPr="000B2087">
              <w:rPr>
                <w:rFonts w:ascii="Consolas" w:hAnsi="Consolas" w:cs="Consolas"/>
                <w:sz w:val="16"/>
                <w:szCs w:val="16"/>
                <w:lang w:val="en-US" w:eastAsia="pl-PL"/>
              </w:rPr>
              <w:t>DNS MS ==&gt; EPLATNOSCI CIFS AD DNS</w:t>
            </w:r>
          </w:p>
        </w:tc>
      </w:tr>
      <w:tr w:rsidR="00F83738" w:rsidRPr="00D41221" w:rsidTr="002031F6">
        <w:trPr>
          <w:trHeight w:val="450"/>
        </w:trPr>
        <w:tc>
          <w:tcPr>
            <w:tcW w:w="358" w:type="pct"/>
            <w:tcBorders>
              <w:top w:val="nil"/>
              <w:left w:val="single" w:sz="8" w:space="0" w:color="auto"/>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SERWERY DNS MS</w:t>
            </w:r>
          </w:p>
        </w:tc>
        <w:tc>
          <w:tcPr>
            <w:tcW w:w="169"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n/d</w:t>
            </w:r>
          </w:p>
        </w:tc>
        <w:tc>
          <w:tcPr>
            <w:tcW w:w="444" w:type="pct"/>
            <w:tcBorders>
              <w:top w:val="nil"/>
              <w:left w:val="nil"/>
              <w:bottom w:val="single" w:sz="4" w:space="0" w:color="auto"/>
              <w:right w:val="single" w:sz="8" w:space="0" w:color="auto"/>
            </w:tcBorders>
            <w:shd w:val="clear" w:color="000000" w:fill="808080"/>
            <w:hideMark/>
          </w:tcPr>
          <w:p w:rsidR="00F83738" w:rsidRDefault="00F83738">
            <w:r w:rsidRPr="00434C35">
              <w:rPr>
                <w:rFonts w:ascii="Calibri" w:hAnsi="Calibri" w:cs="Calibri"/>
                <w:sz w:val="20"/>
                <w:szCs w:val="20"/>
                <w:highlight w:val="black"/>
              </w:rPr>
              <w:t xml:space="preserve">x x x </w:t>
            </w:r>
          </w:p>
        </w:tc>
        <w:tc>
          <w:tcPr>
            <w:tcW w:w="114"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Any</w:t>
            </w:r>
          </w:p>
        </w:tc>
        <w:tc>
          <w:tcPr>
            <w:tcW w:w="636" w:type="pct"/>
            <w:tcBorders>
              <w:top w:val="nil"/>
              <w:left w:val="nil"/>
              <w:bottom w:val="single" w:sz="4" w:space="0" w:color="auto"/>
              <w:right w:val="single" w:sz="8" w:space="0" w:color="auto"/>
            </w:tcBorders>
            <w:shd w:val="clear" w:color="000000" w:fill="808080"/>
            <w:hideMark/>
          </w:tcPr>
          <w:p w:rsidR="00F83738" w:rsidRDefault="00F83738">
            <w:r w:rsidRPr="003D04A9">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808080"/>
            <w:hideMark/>
          </w:tcPr>
          <w:p w:rsidR="00F83738" w:rsidRDefault="00F83738">
            <w:r w:rsidRPr="003D04A9">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808080"/>
            <w:hideMark/>
          </w:tcPr>
          <w:p w:rsidR="00F83738" w:rsidRDefault="00F83738">
            <w:r w:rsidRPr="003D04A9">
              <w:rPr>
                <w:rFonts w:ascii="Calibri" w:hAnsi="Calibri" w:cs="Calibri"/>
                <w:sz w:val="20"/>
                <w:szCs w:val="20"/>
                <w:highlight w:val="black"/>
              </w:rPr>
              <w:t xml:space="preserve">x x x </w:t>
            </w:r>
          </w:p>
        </w:tc>
        <w:tc>
          <w:tcPr>
            <w:tcW w:w="550" w:type="pct"/>
            <w:tcBorders>
              <w:top w:val="nil"/>
              <w:left w:val="nil"/>
              <w:bottom w:val="single" w:sz="4" w:space="0" w:color="auto"/>
              <w:right w:val="single" w:sz="8" w:space="0" w:color="auto"/>
            </w:tcBorders>
            <w:shd w:val="clear" w:color="000000" w:fill="808080"/>
            <w:hideMark/>
          </w:tcPr>
          <w:p w:rsidR="00F83738" w:rsidRDefault="00F83738">
            <w:r w:rsidRPr="00C81F7F">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808080"/>
            <w:hideMark/>
          </w:tcPr>
          <w:p w:rsidR="00F83738" w:rsidRDefault="00F83738">
            <w:r w:rsidRPr="00DD18D0">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TCP oraz UDP</w:t>
            </w:r>
          </w:p>
        </w:tc>
        <w:tc>
          <w:tcPr>
            <w:tcW w:w="316"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CIFS DNS</w:t>
            </w:r>
          </w:p>
        </w:tc>
        <w:tc>
          <w:tcPr>
            <w:tcW w:w="869"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val="en-US" w:eastAsia="pl-PL"/>
              </w:rPr>
            </w:pPr>
            <w:r w:rsidRPr="000B2087">
              <w:rPr>
                <w:rFonts w:ascii="Consolas" w:hAnsi="Consolas" w:cs="Consolas"/>
                <w:sz w:val="16"/>
                <w:szCs w:val="16"/>
                <w:lang w:val="en-US" w:eastAsia="pl-PL"/>
              </w:rPr>
              <w:t>DNS MS ==&gt; EPLATNOSCI CIFS AD DNS</w:t>
            </w:r>
          </w:p>
        </w:tc>
      </w:tr>
      <w:tr w:rsidR="00F83738" w:rsidRPr="00D41221" w:rsidTr="002031F6">
        <w:trPr>
          <w:trHeight w:val="225"/>
        </w:trPr>
        <w:tc>
          <w:tcPr>
            <w:tcW w:w="358" w:type="pct"/>
            <w:tcBorders>
              <w:top w:val="nil"/>
              <w:left w:val="single" w:sz="8" w:space="0" w:color="auto"/>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val="en-US" w:eastAsia="pl-PL"/>
              </w:rPr>
            </w:pPr>
            <w:r w:rsidRPr="000B2087">
              <w:rPr>
                <w:rFonts w:ascii="Consolas" w:hAnsi="Consolas" w:cs="Consolas"/>
                <w:sz w:val="16"/>
                <w:szCs w:val="16"/>
                <w:lang w:val="en-US" w:eastAsia="pl-PL"/>
              </w:rPr>
              <w:t> </w:t>
            </w:r>
          </w:p>
        </w:tc>
        <w:tc>
          <w:tcPr>
            <w:tcW w:w="169"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val="en-US" w:eastAsia="pl-PL"/>
              </w:rPr>
            </w:pPr>
            <w:r w:rsidRPr="000B2087">
              <w:rPr>
                <w:rFonts w:ascii="Consolas" w:hAnsi="Consolas" w:cs="Consolas"/>
                <w:sz w:val="16"/>
                <w:szCs w:val="16"/>
                <w:lang w:val="en-US" w:eastAsia="pl-PL"/>
              </w:rPr>
              <w:t> </w:t>
            </w:r>
          </w:p>
        </w:tc>
        <w:tc>
          <w:tcPr>
            <w:tcW w:w="444"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val="en-US" w:eastAsia="pl-PL"/>
              </w:rPr>
            </w:pPr>
            <w:r w:rsidRPr="000B2087">
              <w:rPr>
                <w:rFonts w:ascii="Consolas" w:hAnsi="Consolas" w:cs="Consolas"/>
                <w:sz w:val="16"/>
                <w:szCs w:val="16"/>
                <w:lang w:val="en-US" w:eastAsia="pl-PL"/>
              </w:rPr>
              <w:t> </w:t>
            </w:r>
          </w:p>
        </w:tc>
        <w:tc>
          <w:tcPr>
            <w:tcW w:w="114"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val="en-US" w:eastAsia="pl-PL"/>
              </w:rPr>
            </w:pPr>
            <w:r w:rsidRPr="000B2087">
              <w:rPr>
                <w:rFonts w:ascii="Consolas" w:hAnsi="Consolas" w:cs="Consolas"/>
                <w:sz w:val="16"/>
                <w:szCs w:val="16"/>
                <w:lang w:val="en-US" w:eastAsia="pl-PL"/>
              </w:rPr>
              <w:t> </w:t>
            </w:r>
          </w:p>
        </w:tc>
        <w:tc>
          <w:tcPr>
            <w:tcW w:w="636" w:type="pct"/>
            <w:tcBorders>
              <w:top w:val="nil"/>
              <w:left w:val="nil"/>
              <w:bottom w:val="single" w:sz="4" w:space="0" w:color="auto"/>
              <w:right w:val="single" w:sz="8" w:space="0" w:color="auto"/>
            </w:tcBorders>
            <w:shd w:val="clear" w:color="auto" w:fill="auto"/>
            <w:hideMark/>
          </w:tcPr>
          <w:p w:rsidR="00F83738" w:rsidRDefault="00F83738">
            <w:r w:rsidRPr="003D04A9">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auto" w:fill="auto"/>
            <w:hideMark/>
          </w:tcPr>
          <w:p w:rsidR="00F83738" w:rsidRDefault="00F83738">
            <w:r w:rsidRPr="003D04A9">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auto" w:fill="auto"/>
            <w:hideMark/>
          </w:tcPr>
          <w:p w:rsidR="00F83738" w:rsidRDefault="00F83738">
            <w:r w:rsidRPr="003D04A9">
              <w:rPr>
                <w:rFonts w:ascii="Calibri" w:hAnsi="Calibri" w:cs="Calibri"/>
                <w:sz w:val="20"/>
                <w:szCs w:val="20"/>
                <w:highlight w:val="black"/>
              </w:rPr>
              <w:t xml:space="preserve">x x x </w:t>
            </w:r>
          </w:p>
        </w:tc>
        <w:tc>
          <w:tcPr>
            <w:tcW w:w="550" w:type="pct"/>
            <w:tcBorders>
              <w:top w:val="nil"/>
              <w:left w:val="nil"/>
              <w:bottom w:val="single" w:sz="4" w:space="0" w:color="auto"/>
              <w:right w:val="single" w:sz="8" w:space="0" w:color="auto"/>
            </w:tcBorders>
            <w:shd w:val="clear" w:color="auto" w:fill="auto"/>
            <w:hideMark/>
          </w:tcPr>
          <w:p w:rsidR="00F83738" w:rsidRDefault="00F83738">
            <w:r w:rsidRPr="00C81F7F">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auto" w:fill="auto"/>
            <w:hideMark/>
          </w:tcPr>
          <w:p w:rsidR="00F83738" w:rsidRDefault="00F83738">
            <w:r w:rsidRPr="00DD18D0">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val="en-US" w:eastAsia="pl-PL"/>
              </w:rPr>
            </w:pPr>
            <w:r w:rsidRPr="000B2087">
              <w:rPr>
                <w:rFonts w:ascii="Consolas" w:hAnsi="Consolas" w:cs="Consolas"/>
                <w:sz w:val="16"/>
                <w:szCs w:val="16"/>
                <w:lang w:val="en-US" w:eastAsia="pl-PL"/>
              </w:rPr>
              <w:t> </w:t>
            </w:r>
          </w:p>
        </w:tc>
        <w:tc>
          <w:tcPr>
            <w:tcW w:w="316"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val="en-US" w:eastAsia="pl-PL"/>
              </w:rPr>
            </w:pPr>
            <w:r w:rsidRPr="000B2087">
              <w:rPr>
                <w:rFonts w:ascii="Consolas" w:hAnsi="Consolas" w:cs="Consolas"/>
                <w:sz w:val="16"/>
                <w:szCs w:val="16"/>
                <w:lang w:val="en-US" w:eastAsia="pl-PL"/>
              </w:rPr>
              <w:t> </w:t>
            </w:r>
          </w:p>
        </w:tc>
        <w:tc>
          <w:tcPr>
            <w:tcW w:w="869"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val="en-US" w:eastAsia="pl-PL"/>
              </w:rPr>
            </w:pPr>
            <w:r w:rsidRPr="000B2087">
              <w:rPr>
                <w:rFonts w:ascii="Consolas" w:hAnsi="Consolas" w:cs="Consolas"/>
                <w:sz w:val="16"/>
                <w:szCs w:val="16"/>
                <w:lang w:val="en-US" w:eastAsia="pl-PL"/>
              </w:rPr>
              <w:t> </w:t>
            </w:r>
          </w:p>
        </w:tc>
      </w:tr>
      <w:tr w:rsidR="00F83738" w:rsidRPr="000B2087" w:rsidTr="002031F6">
        <w:trPr>
          <w:trHeight w:val="675"/>
        </w:trPr>
        <w:tc>
          <w:tcPr>
            <w:tcW w:w="358" w:type="pct"/>
            <w:vMerge w:val="restart"/>
            <w:tcBorders>
              <w:top w:val="nil"/>
              <w:left w:val="single" w:sz="8" w:space="0" w:color="auto"/>
              <w:bottom w:val="single" w:sz="4" w:space="0" w:color="auto"/>
              <w:right w:val="single" w:sz="8" w:space="0" w:color="auto"/>
            </w:tcBorders>
            <w:shd w:val="clear" w:color="000000" w:fill="D9D9D9"/>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WAN MS</w:t>
            </w:r>
          </w:p>
        </w:tc>
        <w:tc>
          <w:tcPr>
            <w:tcW w:w="169" w:type="pct"/>
            <w:tcBorders>
              <w:top w:val="nil"/>
              <w:left w:val="nil"/>
              <w:bottom w:val="single" w:sz="4" w:space="0" w:color="auto"/>
              <w:right w:val="single" w:sz="8" w:space="0" w:color="auto"/>
            </w:tcBorders>
            <w:shd w:val="clear" w:color="000000" w:fill="D9D9D9"/>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n/d</w:t>
            </w:r>
          </w:p>
        </w:tc>
        <w:tc>
          <w:tcPr>
            <w:tcW w:w="444" w:type="pct"/>
            <w:tcBorders>
              <w:top w:val="nil"/>
              <w:left w:val="nil"/>
              <w:bottom w:val="single" w:sz="4" w:space="0" w:color="auto"/>
              <w:right w:val="single" w:sz="8" w:space="0" w:color="auto"/>
            </w:tcBorders>
            <w:shd w:val="clear" w:color="000000" w:fill="D9D9D9"/>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n/d</w:t>
            </w:r>
          </w:p>
        </w:tc>
        <w:tc>
          <w:tcPr>
            <w:tcW w:w="114" w:type="pct"/>
            <w:tcBorders>
              <w:top w:val="nil"/>
              <w:left w:val="nil"/>
              <w:bottom w:val="single" w:sz="4" w:space="0" w:color="auto"/>
              <w:right w:val="single" w:sz="8" w:space="0" w:color="auto"/>
            </w:tcBorders>
            <w:shd w:val="clear" w:color="000000" w:fill="D9D9D9"/>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Any</w:t>
            </w:r>
          </w:p>
        </w:tc>
        <w:tc>
          <w:tcPr>
            <w:tcW w:w="636" w:type="pct"/>
            <w:tcBorders>
              <w:top w:val="nil"/>
              <w:left w:val="nil"/>
              <w:bottom w:val="single" w:sz="4" w:space="0" w:color="auto"/>
              <w:right w:val="single" w:sz="8" w:space="0" w:color="auto"/>
            </w:tcBorders>
            <w:shd w:val="clear" w:color="000000" w:fill="D9D9D9"/>
            <w:hideMark/>
          </w:tcPr>
          <w:p w:rsidR="00F83738" w:rsidRDefault="00F83738">
            <w:r w:rsidRPr="003D04A9">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D9D9D9"/>
            <w:hideMark/>
          </w:tcPr>
          <w:p w:rsidR="00F83738" w:rsidRDefault="00F83738">
            <w:r w:rsidRPr="003D04A9">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D9D9D9"/>
            <w:hideMark/>
          </w:tcPr>
          <w:p w:rsidR="00F83738" w:rsidRDefault="00F83738">
            <w:r w:rsidRPr="003D04A9">
              <w:rPr>
                <w:rFonts w:ascii="Calibri" w:hAnsi="Calibri" w:cs="Calibri"/>
                <w:sz w:val="20"/>
                <w:szCs w:val="20"/>
                <w:highlight w:val="black"/>
              </w:rPr>
              <w:t xml:space="preserve">x x x </w:t>
            </w:r>
          </w:p>
        </w:tc>
        <w:tc>
          <w:tcPr>
            <w:tcW w:w="550" w:type="pct"/>
            <w:tcBorders>
              <w:top w:val="nil"/>
              <w:left w:val="nil"/>
              <w:bottom w:val="single" w:sz="4" w:space="0" w:color="auto"/>
              <w:right w:val="single" w:sz="8" w:space="0" w:color="auto"/>
            </w:tcBorders>
            <w:shd w:val="clear" w:color="000000" w:fill="D9D9D9"/>
            <w:hideMark/>
          </w:tcPr>
          <w:p w:rsidR="00F83738" w:rsidRDefault="00F83738">
            <w:r w:rsidRPr="00C81F7F">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D9D9D9"/>
            <w:hideMark/>
          </w:tcPr>
          <w:p w:rsidR="00F83738" w:rsidRDefault="00F83738">
            <w:r w:rsidRPr="00DD18D0">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D9D9D9"/>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tcp</w:t>
            </w:r>
          </w:p>
        </w:tc>
        <w:tc>
          <w:tcPr>
            <w:tcW w:w="316" w:type="pct"/>
            <w:tcBorders>
              <w:top w:val="nil"/>
              <w:left w:val="nil"/>
              <w:bottom w:val="single" w:sz="4" w:space="0" w:color="auto"/>
              <w:right w:val="single" w:sz="8" w:space="0" w:color="auto"/>
            </w:tcBorders>
            <w:shd w:val="clear" w:color="000000" w:fill="D9D9D9"/>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https</w:t>
            </w:r>
          </w:p>
        </w:tc>
        <w:tc>
          <w:tcPr>
            <w:tcW w:w="869" w:type="pct"/>
            <w:tcBorders>
              <w:top w:val="nil"/>
              <w:left w:val="nil"/>
              <w:bottom w:val="single" w:sz="4" w:space="0" w:color="auto"/>
              <w:right w:val="single" w:sz="8" w:space="0" w:color="auto"/>
            </w:tcBorders>
            <w:shd w:val="clear" w:color="000000" w:fill="D9D9D9"/>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dostepy srodowisk zamawiajacego do punktow styku systemu ePłatności</w:t>
            </w:r>
          </w:p>
        </w:tc>
      </w:tr>
      <w:tr w:rsidR="00F83738" w:rsidRPr="000B2087" w:rsidTr="002031F6">
        <w:trPr>
          <w:trHeight w:val="675"/>
        </w:trPr>
        <w:tc>
          <w:tcPr>
            <w:tcW w:w="358" w:type="pct"/>
            <w:vMerge/>
            <w:tcBorders>
              <w:top w:val="nil"/>
              <w:left w:val="single" w:sz="8" w:space="0" w:color="auto"/>
              <w:bottom w:val="single" w:sz="4" w:space="0" w:color="auto"/>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sz w:val="16"/>
                <w:szCs w:val="16"/>
                <w:lang w:eastAsia="pl-PL"/>
              </w:rPr>
            </w:pPr>
          </w:p>
        </w:tc>
        <w:tc>
          <w:tcPr>
            <w:tcW w:w="169" w:type="pct"/>
            <w:tcBorders>
              <w:top w:val="nil"/>
              <w:left w:val="nil"/>
              <w:bottom w:val="single" w:sz="4" w:space="0" w:color="auto"/>
              <w:right w:val="single" w:sz="8" w:space="0" w:color="auto"/>
            </w:tcBorders>
            <w:shd w:val="clear" w:color="000000" w:fill="D9D9D9"/>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n/d</w:t>
            </w:r>
          </w:p>
        </w:tc>
        <w:tc>
          <w:tcPr>
            <w:tcW w:w="444" w:type="pct"/>
            <w:tcBorders>
              <w:top w:val="nil"/>
              <w:left w:val="nil"/>
              <w:bottom w:val="single" w:sz="4" w:space="0" w:color="auto"/>
              <w:right w:val="single" w:sz="8" w:space="0" w:color="auto"/>
            </w:tcBorders>
            <w:shd w:val="clear" w:color="000000" w:fill="D9D9D9"/>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n/d</w:t>
            </w:r>
          </w:p>
        </w:tc>
        <w:tc>
          <w:tcPr>
            <w:tcW w:w="114" w:type="pct"/>
            <w:tcBorders>
              <w:top w:val="nil"/>
              <w:left w:val="nil"/>
              <w:bottom w:val="single" w:sz="4" w:space="0" w:color="auto"/>
              <w:right w:val="single" w:sz="8" w:space="0" w:color="auto"/>
            </w:tcBorders>
            <w:shd w:val="clear" w:color="000000" w:fill="D9D9D9"/>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Any</w:t>
            </w:r>
          </w:p>
        </w:tc>
        <w:tc>
          <w:tcPr>
            <w:tcW w:w="636" w:type="pct"/>
            <w:tcBorders>
              <w:top w:val="nil"/>
              <w:left w:val="nil"/>
              <w:bottom w:val="single" w:sz="4" w:space="0" w:color="auto"/>
              <w:right w:val="single" w:sz="8" w:space="0" w:color="auto"/>
            </w:tcBorders>
            <w:shd w:val="clear" w:color="000000" w:fill="D9D9D9"/>
            <w:hideMark/>
          </w:tcPr>
          <w:p w:rsidR="00F83738" w:rsidRDefault="00F83738">
            <w:r w:rsidRPr="003D04A9">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D9D9D9"/>
            <w:hideMark/>
          </w:tcPr>
          <w:p w:rsidR="00F83738" w:rsidRDefault="00F83738">
            <w:r w:rsidRPr="003D04A9">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D9D9D9"/>
            <w:hideMark/>
          </w:tcPr>
          <w:p w:rsidR="00F83738" w:rsidRDefault="00F83738">
            <w:r w:rsidRPr="003D04A9">
              <w:rPr>
                <w:rFonts w:ascii="Calibri" w:hAnsi="Calibri" w:cs="Calibri"/>
                <w:sz w:val="20"/>
                <w:szCs w:val="20"/>
                <w:highlight w:val="black"/>
              </w:rPr>
              <w:t xml:space="preserve">x x x </w:t>
            </w:r>
          </w:p>
        </w:tc>
        <w:tc>
          <w:tcPr>
            <w:tcW w:w="550" w:type="pct"/>
            <w:tcBorders>
              <w:top w:val="nil"/>
              <w:left w:val="nil"/>
              <w:bottom w:val="single" w:sz="4" w:space="0" w:color="auto"/>
              <w:right w:val="single" w:sz="8" w:space="0" w:color="auto"/>
            </w:tcBorders>
            <w:shd w:val="clear" w:color="000000" w:fill="D9D9D9"/>
            <w:hideMark/>
          </w:tcPr>
          <w:p w:rsidR="00F83738" w:rsidRDefault="00F83738">
            <w:r w:rsidRPr="00C81F7F">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D9D9D9"/>
            <w:hideMark/>
          </w:tcPr>
          <w:p w:rsidR="00F83738" w:rsidRDefault="00F83738">
            <w:r w:rsidRPr="00DD18D0">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D9D9D9"/>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tcp</w:t>
            </w:r>
          </w:p>
        </w:tc>
        <w:tc>
          <w:tcPr>
            <w:tcW w:w="316" w:type="pct"/>
            <w:tcBorders>
              <w:top w:val="nil"/>
              <w:left w:val="nil"/>
              <w:bottom w:val="single" w:sz="4" w:space="0" w:color="auto"/>
              <w:right w:val="single" w:sz="8" w:space="0" w:color="auto"/>
            </w:tcBorders>
            <w:shd w:val="clear" w:color="000000" w:fill="D9D9D9"/>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https</w:t>
            </w:r>
          </w:p>
        </w:tc>
        <w:tc>
          <w:tcPr>
            <w:tcW w:w="869" w:type="pct"/>
            <w:tcBorders>
              <w:top w:val="nil"/>
              <w:left w:val="nil"/>
              <w:bottom w:val="single" w:sz="4" w:space="0" w:color="auto"/>
              <w:right w:val="single" w:sz="8" w:space="0" w:color="auto"/>
            </w:tcBorders>
            <w:shd w:val="clear" w:color="000000" w:fill="D9D9D9"/>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dostepy srodowisk zamawiajacego do punktow styku systemu ePłatności</w:t>
            </w:r>
          </w:p>
        </w:tc>
      </w:tr>
      <w:tr w:rsidR="00F83738" w:rsidRPr="000B2087" w:rsidTr="002031F6">
        <w:trPr>
          <w:trHeight w:val="675"/>
        </w:trPr>
        <w:tc>
          <w:tcPr>
            <w:tcW w:w="358" w:type="pct"/>
            <w:vMerge/>
            <w:tcBorders>
              <w:top w:val="nil"/>
              <w:left w:val="single" w:sz="8" w:space="0" w:color="auto"/>
              <w:bottom w:val="single" w:sz="4" w:space="0" w:color="auto"/>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sz w:val="16"/>
                <w:szCs w:val="16"/>
                <w:lang w:eastAsia="pl-PL"/>
              </w:rPr>
            </w:pPr>
          </w:p>
        </w:tc>
        <w:tc>
          <w:tcPr>
            <w:tcW w:w="169" w:type="pct"/>
            <w:tcBorders>
              <w:top w:val="nil"/>
              <w:left w:val="nil"/>
              <w:bottom w:val="single" w:sz="4" w:space="0" w:color="auto"/>
              <w:right w:val="single" w:sz="8" w:space="0" w:color="auto"/>
            </w:tcBorders>
            <w:shd w:val="clear" w:color="000000" w:fill="D9D9D9"/>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n/d</w:t>
            </w:r>
          </w:p>
        </w:tc>
        <w:tc>
          <w:tcPr>
            <w:tcW w:w="444" w:type="pct"/>
            <w:tcBorders>
              <w:top w:val="nil"/>
              <w:left w:val="nil"/>
              <w:bottom w:val="single" w:sz="4" w:space="0" w:color="auto"/>
              <w:right w:val="single" w:sz="8" w:space="0" w:color="auto"/>
            </w:tcBorders>
            <w:shd w:val="clear" w:color="000000" w:fill="D9D9D9"/>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n/d</w:t>
            </w:r>
          </w:p>
        </w:tc>
        <w:tc>
          <w:tcPr>
            <w:tcW w:w="114" w:type="pct"/>
            <w:tcBorders>
              <w:top w:val="nil"/>
              <w:left w:val="nil"/>
              <w:bottom w:val="single" w:sz="4" w:space="0" w:color="auto"/>
              <w:right w:val="single" w:sz="8" w:space="0" w:color="auto"/>
            </w:tcBorders>
            <w:shd w:val="clear" w:color="000000" w:fill="D9D9D9"/>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Any</w:t>
            </w:r>
          </w:p>
        </w:tc>
        <w:tc>
          <w:tcPr>
            <w:tcW w:w="636" w:type="pct"/>
            <w:tcBorders>
              <w:top w:val="nil"/>
              <w:left w:val="nil"/>
              <w:bottom w:val="single" w:sz="4" w:space="0" w:color="auto"/>
              <w:right w:val="single" w:sz="8" w:space="0" w:color="auto"/>
            </w:tcBorders>
            <w:shd w:val="clear" w:color="000000" w:fill="D9D9D9"/>
            <w:hideMark/>
          </w:tcPr>
          <w:p w:rsidR="00F83738" w:rsidRDefault="00F83738">
            <w:r w:rsidRPr="003D04A9">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D9D9D9"/>
            <w:hideMark/>
          </w:tcPr>
          <w:p w:rsidR="00F83738" w:rsidRDefault="00F83738">
            <w:r w:rsidRPr="003D04A9">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D9D9D9"/>
            <w:hideMark/>
          </w:tcPr>
          <w:p w:rsidR="00F83738" w:rsidRDefault="00F83738">
            <w:r w:rsidRPr="003D04A9">
              <w:rPr>
                <w:rFonts w:ascii="Calibri" w:hAnsi="Calibri" w:cs="Calibri"/>
                <w:sz w:val="20"/>
                <w:szCs w:val="20"/>
                <w:highlight w:val="black"/>
              </w:rPr>
              <w:t xml:space="preserve">x x x </w:t>
            </w:r>
          </w:p>
        </w:tc>
        <w:tc>
          <w:tcPr>
            <w:tcW w:w="550" w:type="pct"/>
            <w:tcBorders>
              <w:top w:val="nil"/>
              <w:left w:val="nil"/>
              <w:bottom w:val="single" w:sz="4" w:space="0" w:color="auto"/>
              <w:right w:val="single" w:sz="8" w:space="0" w:color="auto"/>
            </w:tcBorders>
            <w:shd w:val="clear" w:color="000000" w:fill="D9D9D9"/>
            <w:hideMark/>
          </w:tcPr>
          <w:p w:rsidR="00F83738" w:rsidRDefault="00F83738">
            <w:r w:rsidRPr="00C81F7F">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D9D9D9"/>
            <w:hideMark/>
          </w:tcPr>
          <w:p w:rsidR="00F83738" w:rsidRDefault="00F83738">
            <w:r w:rsidRPr="00DD18D0">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D9D9D9"/>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tcp</w:t>
            </w:r>
          </w:p>
        </w:tc>
        <w:tc>
          <w:tcPr>
            <w:tcW w:w="316" w:type="pct"/>
            <w:tcBorders>
              <w:top w:val="nil"/>
              <w:left w:val="nil"/>
              <w:bottom w:val="single" w:sz="4" w:space="0" w:color="auto"/>
              <w:right w:val="single" w:sz="8" w:space="0" w:color="auto"/>
            </w:tcBorders>
            <w:shd w:val="clear" w:color="000000" w:fill="D9D9D9"/>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https</w:t>
            </w:r>
          </w:p>
        </w:tc>
        <w:tc>
          <w:tcPr>
            <w:tcW w:w="869" w:type="pct"/>
            <w:tcBorders>
              <w:top w:val="nil"/>
              <w:left w:val="nil"/>
              <w:bottom w:val="single" w:sz="4" w:space="0" w:color="auto"/>
              <w:right w:val="single" w:sz="8" w:space="0" w:color="auto"/>
            </w:tcBorders>
            <w:shd w:val="clear" w:color="000000" w:fill="D9D9D9"/>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dostepy srodowisk zamawiajacego do punktow styku systemu ePłatności</w:t>
            </w:r>
          </w:p>
        </w:tc>
      </w:tr>
      <w:tr w:rsidR="00F83738" w:rsidRPr="000B2087" w:rsidTr="002031F6">
        <w:trPr>
          <w:trHeight w:val="225"/>
        </w:trPr>
        <w:tc>
          <w:tcPr>
            <w:tcW w:w="358" w:type="pct"/>
            <w:tcBorders>
              <w:top w:val="nil"/>
              <w:left w:val="single" w:sz="8" w:space="0" w:color="auto"/>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169"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444"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114"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636" w:type="pct"/>
            <w:tcBorders>
              <w:top w:val="nil"/>
              <w:left w:val="nil"/>
              <w:bottom w:val="single" w:sz="4" w:space="0" w:color="auto"/>
              <w:right w:val="single" w:sz="8" w:space="0" w:color="auto"/>
            </w:tcBorders>
            <w:shd w:val="clear" w:color="auto" w:fill="auto"/>
            <w:hideMark/>
          </w:tcPr>
          <w:p w:rsidR="00F83738" w:rsidRDefault="00F83738">
            <w:r w:rsidRPr="003D04A9">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auto" w:fill="auto"/>
            <w:hideMark/>
          </w:tcPr>
          <w:p w:rsidR="00F83738" w:rsidRDefault="00F83738">
            <w:r w:rsidRPr="003D04A9">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auto" w:fill="auto"/>
            <w:hideMark/>
          </w:tcPr>
          <w:p w:rsidR="00F83738" w:rsidRDefault="00F83738">
            <w:r w:rsidRPr="003D04A9">
              <w:rPr>
                <w:rFonts w:ascii="Calibri" w:hAnsi="Calibri" w:cs="Calibri"/>
                <w:sz w:val="20"/>
                <w:szCs w:val="20"/>
                <w:highlight w:val="black"/>
              </w:rPr>
              <w:t xml:space="preserve">x x x </w:t>
            </w:r>
          </w:p>
        </w:tc>
        <w:tc>
          <w:tcPr>
            <w:tcW w:w="550" w:type="pct"/>
            <w:tcBorders>
              <w:top w:val="nil"/>
              <w:left w:val="nil"/>
              <w:bottom w:val="single" w:sz="4" w:space="0" w:color="auto"/>
              <w:right w:val="single" w:sz="8" w:space="0" w:color="auto"/>
            </w:tcBorders>
            <w:shd w:val="clear" w:color="auto" w:fill="auto"/>
            <w:hideMark/>
          </w:tcPr>
          <w:p w:rsidR="00F83738" w:rsidRDefault="00F83738">
            <w:r w:rsidRPr="00C81F7F">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auto" w:fill="auto"/>
            <w:hideMark/>
          </w:tcPr>
          <w:p w:rsidR="00F83738" w:rsidRDefault="00F83738">
            <w:r w:rsidRPr="00DD18D0">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316"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869"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r>
      <w:tr w:rsidR="00F83738" w:rsidRPr="000B2087" w:rsidTr="002031F6">
        <w:trPr>
          <w:trHeight w:val="675"/>
        </w:trPr>
        <w:tc>
          <w:tcPr>
            <w:tcW w:w="358" w:type="pct"/>
            <w:vMerge w:val="restart"/>
            <w:tcBorders>
              <w:top w:val="nil"/>
              <w:left w:val="single" w:sz="8" w:space="0" w:color="auto"/>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Internet</w:t>
            </w:r>
          </w:p>
        </w:tc>
        <w:tc>
          <w:tcPr>
            <w:tcW w:w="169"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n/d</w:t>
            </w:r>
          </w:p>
        </w:tc>
        <w:tc>
          <w:tcPr>
            <w:tcW w:w="444"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n/d</w:t>
            </w:r>
          </w:p>
        </w:tc>
        <w:tc>
          <w:tcPr>
            <w:tcW w:w="114"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Any</w:t>
            </w:r>
          </w:p>
        </w:tc>
        <w:tc>
          <w:tcPr>
            <w:tcW w:w="636" w:type="pct"/>
            <w:tcBorders>
              <w:top w:val="nil"/>
              <w:left w:val="nil"/>
              <w:bottom w:val="single" w:sz="4" w:space="0" w:color="auto"/>
              <w:right w:val="single" w:sz="8" w:space="0" w:color="auto"/>
            </w:tcBorders>
            <w:shd w:val="clear" w:color="000000" w:fill="808080"/>
            <w:hideMark/>
          </w:tcPr>
          <w:p w:rsidR="00F83738" w:rsidRDefault="00F83738">
            <w:r w:rsidRPr="003D04A9">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808080"/>
            <w:hideMark/>
          </w:tcPr>
          <w:p w:rsidR="00F83738" w:rsidRDefault="00F83738">
            <w:r w:rsidRPr="003D04A9">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808080"/>
            <w:hideMark/>
          </w:tcPr>
          <w:p w:rsidR="00F83738" w:rsidRDefault="00F83738">
            <w:r w:rsidRPr="003D04A9">
              <w:rPr>
                <w:rFonts w:ascii="Calibri" w:hAnsi="Calibri" w:cs="Calibri"/>
                <w:sz w:val="20"/>
                <w:szCs w:val="20"/>
                <w:highlight w:val="black"/>
              </w:rPr>
              <w:t xml:space="preserve">x x x </w:t>
            </w:r>
          </w:p>
        </w:tc>
        <w:tc>
          <w:tcPr>
            <w:tcW w:w="550" w:type="pct"/>
            <w:tcBorders>
              <w:top w:val="nil"/>
              <w:left w:val="nil"/>
              <w:bottom w:val="single" w:sz="4" w:space="0" w:color="auto"/>
              <w:right w:val="single" w:sz="8" w:space="0" w:color="auto"/>
            </w:tcBorders>
            <w:shd w:val="clear" w:color="000000" w:fill="808080"/>
            <w:hideMark/>
          </w:tcPr>
          <w:p w:rsidR="00F83738" w:rsidRDefault="00F83738">
            <w:r w:rsidRPr="00C81F7F">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808080"/>
            <w:hideMark/>
          </w:tcPr>
          <w:p w:rsidR="00F83738" w:rsidRDefault="00F83738">
            <w:r w:rsidRPr="00DD18D0">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tcp</w:t>
            </w:r>
          </w:p>
        </w:tc>
        <w:tc>
          <w:tcPr>
            <w:tcW w:w="316"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https</w:t>
            </w:r>
          </w:p>
        </w:tc>
        <w:tc>
          <w:tcPr>
            <w:tcW w:w="869"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dostepy srodowisk zamawiajacego do punktow styku systemu ePłatności</w:t>
            </w:r>
          </w:p>
        </w:tc>
      </w:tr>
      <w:tr w:rsidR="00F83738" w:rsidRPr="000B2087" w:rsidTr="002031F6">
        <w:trPr>
          <w:trHeight w:val="675"/>
        </w:trPr>
        <w:tc>
          <w:tcPr>
            <w:tcW w:w="358" w:type="pct"/>
            <w:vMerge/>
            <w:tcBorders>
              <w:top w:val="nil"/>
              <w:left w:val="single" w:sz="8" w:space="0" w:color="auto"/>
              <w:bottom w:val="single" w:sz="4" w:space="0" w:color="auto"/>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sz w:val="16"/>
                <w:szCs w:val="16"/>
                <w:lang w:eastAsia="pl-PL"/>
              </w:rPr>
            </w:pPr>
          </w:p>
        </w:tc>
        <w:tc>
          <w:tcPr>
            <w:tcW w:w="169"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n/d</w:t>
            </w:r>
          </w:p>
        </w:tc>
        <w:tc>
          <w:tcPr>
            <w:tcW w:w="444"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n/d</w:t>
            </w:r>
          </w:p>
        </w:tc>
        <w:tc>
          <w:tcPr>
            <w:tcW w:w="114"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Any</w:t>
            </w:r>
          </w:p>
        </w:tc>
        <w:tc>
          <w:tcPr>
            <w:tcW w:w="636" w:type="pct"/>
            <w:tcBorders>
              <w:top w:val="nil"/>
              <w:left w:val="nil"/>
              <w:bottom w:val="single" w:sz="4" w:space="0" w:color="auto"/>
              <w:right w:val="single" w:sz="8" w:space="0" w:color="auto"/>
            </w:tcBorders>
            <w:shd w:val="clear" w:color="000000" w:fill="808080"/>
            <w:hideMark/>
          </w:tcPr>
          <w:p w:rsidR="00F83738" w:rsidRDefault="00F83738">
            <w:r w:rsidRPr="009540E1">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808080"/>
            <w:hideMark/>
          </w:tcPr>
          <w:p w:rsidR="00F83738" w:rsidRDefault="00F83738">
            <w:r w:rsidRPr="009540E1">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808080"/>
            <w:hideMark/>
          </w:tcPr>
          <w:p w:rsidR="00F83738" w:rsidRDefault="00F83738">
            <w:r w:rsidRPr="009540E1">
              <w:rPr>
                <w:rFonts w:ascii="Calibri" w:hAnsi="Calibri" w:cs="Calibri"/>
                <w:sz w:val="20"/>
                <w:szCs w:val="20"/>
                <w:highlight w:val="black"/>
              </w:rPr>
              <w:t xml:space="preserve">x x x </w:t>
            </w:r>
          </w:p>
        </w:tc>
        <w:tc>
          <w:tcPr>
            <w:tcW w:w="550" w:type="pct"/>
            <w:tcBorders>
              <w:top w:val="nil"/>
              <w:left w:val="nil"/>
              <w:bottom w:val="single" w:sz="4" w:space="0" w:color="auto"/>
              <w:right w:val="single" w:sz="8" w:space="0" w:color="auto"/>
            </w:tcBorders>
            <w:shd w:val="clear" w:color="000000" w:fill="808080"/>
            <w:hideMark/>
          </w:tcPr>
          <w:p w:rsidR="00F83738" w:rsidRDefault="00F83738">
            <w:r w:rsidRPr="00C81F7F">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808080"/>
            <w:hideMark/>
          </w:tcPr>
          <w:p w:rsidR="00F83738" w:rsidRDefault="00F83738">
            <w:r w:rsidRPr="00DD18D0">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tcp</w:t>
            </w:r>
          </w:p>
        </w:tc>
        <w:tc>
          <w:tcPr>
            <w:tcW w:w="316"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https</w:t>
            </w:r>
          </w:p>
        </w:tc>
        <w:tc>
          <w:tcPr>
            <w:tcW w:w="869" w:type="pct"/>
            <w:tcBorders>
              <w:top w:val="nil"/>
              <w:left w:val="nil"/>
              <w:bottom w:val="single" w:sz="4" w:space="0" w:color="auto"/>
              <w:right w:val="single" w:sz="8" w:space="0" w:color="auto"/>
            </w:tcBorders>
            <w:shd w:val="clear" w:color="000000" w:fill="808080"/>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dostepy srodowisk zamawiajacego do punktow styku systemu ePłatności</w:t>
            </w:r>
          </w:p>
        </w:tc>
      </w:tr>
      <w:tr w:rsidR="00F83738" w:rsidRPr="000B2087" w:rsidTr="002031F6">
        <w:trPr>
          <w:trHeight w:val="225"/>
        </w:trPr>
        <w:tc>
          <w:tcPr>
            <w:tcW w:w="358" w:type="pct"/>
            <w:tcBorders>
              <w:top w:val="nil"/>
              <w:left w:val="single" w:sz="8" w:space="0" w:color="auto"/>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169"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444"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114"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636" w:type="pct"/>
            <w:tcBorders>
              <w:top w:val="nil"/>
              <w:left w:val="nil"/>
              <w:bottom w:val="single" w:sz="4" w:space="0" w:color="auto"/>
              <w:right w:val="single" w:sz="8" w:space="0" w:color="auto"/>
            </w:tcBorders>
            <w:shd w:val="clear" w:color="auto" w:fill="auto"/>
            <w:hideMark/>
          </w:tcPr>
          <w:p w:rsidR="00F83738" w:rsidRDefault="00F83738">
            <w:r w:rsidRPr="009540E1">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auto" w:fill="auto"/>
            <w:hideMark/>
          </w:tcPr>
          <w:p w:rsidR="00F83738" w:rsidRDefault="00F83738">
            <w:r w:rsidRPr="009540E1">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auto" w:fill="auto"/>
            <w:hideMark/>
          </w:tcPr>
          <w:p w:rsidR="00F83738" w:rsidRDefault="00F83738">
            <w:r w:rsidRPr="009540E1">
              <w:rPr>
                <w:rFonts w:ascii="Calibri" w:hAnsi="Calibri" w:cs="Calibri"/>
                <w:sz w:val="20"/>
                <w:szCs w:val="20"/>
                <w:highlight w:val="black"/>
              </w:rPr>
              <w:t xml:space="preserve">x x x </w:t>
            </w:r>
          </w:p>
        </w:tc>
        <w:tc>
          <w:tcPr>
            <w:tcW w:w="550" w:type="pct"/>
            <w:tcBorders>
              <w:top w:val="nil"/>
              <w:left w:val="nil"/>
              <w:bottom w:val="single" w:sz="4" w:space="0" w:color="auto"/>
              <w:right w:val="single" w:sz="8" w:space="0" w:color="auto"/>
            </w:tcBorders>
            <w:shd w:val="clear" w:color="auto" w:fill="auto"/>
            <w:hideMark/>
          </w:tcPr>
          <w:p w:rsidR="00F83738" w:rsidRDefault="00F83738">
            <w:r w:rsidRPr="00C81F7F">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auto" w:fill="auto"/>
            <w:hideMark/>
          </w:tcPr>
          <w:p w:rsidR="00F83738" w:rsidRDefault="00F83738">
            <w:r w:rsidRPr="00DD18D0">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316"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869"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r>
      <w:tr w:rsidR="00F83738" w:rsidRPr="00D41221" w:rsidTr="002031F6">
        <w:trPr>
          <w:trHeight w:val="450"/>
        </w:trPr>
        <w:tc>
          <w:tcPr>
            <w:tcW w:w="358" w:type="pct"/>
            <w:vMerge w:val="restart"/>
            <w:tcBorders>
              <w:top w:val="nil"/>
              <w:left w:val="single" w:sz="8" w:space="0" w:color="auto"/>
              <w:bottom w:val="single" w:sz="4" w:space="0" w:color="000000"/>
              <w:right w:val="single" w:sz="8" w:space="0" w:color="auto"/>
            </w:tcBorders>
            <w:shd w:val="clear" w:color="000000" w:fill="D9D9D9"/>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SAP PI</w:t>
            </w:r>
          </w:p>
        </w:tc>
        <w:tc>
          <w:tcPr>
            <w:tcW w:w="169" w:type="pct"/>
            <w:vMerge w:val="restart"/>
            <w:tcBorders>
              <w:top w:val="nil"/>
              <w:left w:val="single" w:sz="8" w:space="0" w:color="auto"/>
              <w:bottom w:val="single" w:sz="4" w:space="0" w:color="000000"/>
              <w:right w:val="single" w:sz="8" w:space="0" w:color="auto"/>
            </w:tcBorders>
            <w:shd w:val="clear" w:color="000000" w:fill="D9D9D9"/>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n/d</w:t>
            </w:r>
          </w:p>
        </w:tc>
        <w:tc>
          <w:tcPr>
            <w:tcW w:w="444" w:type="pct"/>
            <w:vMerge w:val="restart"/>
            <w:tcBorders>
              <w:top w:val="nil"/>
              <w:left w:val="single" w:sz="8" w:space="0" w:color="auto"/>
              <w:bottom w:val="single" w:sz="4" w:space="0" w:color="000000"/>
              <w:right w:val="single" w:sz="8" w:space="0" w:color="auto"/>
            </w:tcBorders>
            <w:shd w:val="clear" w:color="000000" w:fill="D9D9D9"/>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42445F">
              <w:rPr>
                <w:rFonts w:ascii="Calibri" w:hAnsi="Calibri" w:cs="Calibri"/>
                <w:sz w:val="20"/>
                <w:szCs w:val="20"/>
                <w:highlight w:val="black"/>
              </w:rPr>
              <w:t>x x x</w:t>
            </w:r>
          </w:p>
        </w:tc>
        <w:tc>
          <w:tcPr>
            <w:tcW w:w="114" w:type="pct"/>
            <w:vMerge w:val="restart"/>
            <w:tcBorders>
              <w:top w:val="nil"/>
              <w:left w:val="single" w:sz="8" w:space="0" w:color="auto"/>
              <w:bottom w:val="single" w:sz="4" w:space="0" w:color="000000"/>
              <w:right w:val="single" w:sz="8" w:space="0" w:color="auto"/>
            </w:tcBorders>
            <w:shd w:val="clear" w:color="000000" w:fill="D9D9D9"/>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Any</w:t>
            </w:r>
          </w:p>
        </w:tc>
        <w:tc>
          <w:tcPr>
            <w:tcW w:w="636" w:type="pct"/>
            <w:tcBorders>
              <w:top w:val="nil"/>
              <w:left w:val="nil"/>
              <w:bottom w:val="single" w:sz="4" w:space="0" w:color="auto"/>
              <w:right w:val="single" w:sz="8" w:space="0" w:color="auto"/>
            </w:tcBorders>
            <w:shd w:val="clear" w:color="000000" w:fill="D9D9D9"/>
            <w:hideMark/>
          </w:tcPr>
          <w:p w:rsidR="00F83738" w:rsidRDefault="00F83738">
            <w:r w:rsidRPr="009540E1">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D9D9D9"/>
            <w:hideMark/>
          </w:tcPr>
          <w:p w:rsidR="00F83738" w:rsidRDefault="00F83738">
            <w:r w:rsidRPr="009540E1">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D9D9D9"/>
            <w:hideMark/>
          </w:tcPr>
          <w:p w:rsidR="00F83738" w:rsidRDefault="00F83738">
            <w:r w:rsidRPr="009540E1">
              <w:rPr>
                <w:rFonts w:ascii="Calibri" w:hAnsi="Calibri" w:cs="Calibri"/>
                <w:sz w:val="20"/>
                <w:szCs w:val="20"/>
                <w:highlight w:val="black"/>
              </w:rPr>
              <w:t xml:space="preserve">x x x </w:t>
            </w:r>
          </w:p>
        </w:tc>
        <w:tc>
          <w:tcPr>
            <w:tcW w:w="550" w:type="pct"/>
            <w:tcBorders>
              <w:top w:val="nil"/>
              <w:left w:val="nil"/>
              <w:bottom w:val="single" w:sz="4" w:space="0" w:color="auto"/>
              <w:right w:val="single" w:sz="8" w:space="0" w:color="auto"/>
            </w:tcBorders>
            <w:shd w:val="clear" w:color="000000" w:fill="D9D9D9"/>
            <w:hideMark/>
          </w:tcPr>
          <w:p w:rsidR="00F83738" w:rsidRDefault="00F83738">
            <w:r w:rsidRPr="00C81F7F">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D9D9D9"/>
            <w:hideMark/>
          </w:tcPr>
          <w:p w:rsidR="00F83738" w:rsidRDefault="00F83738">
            <w:r w:rsidRPr="00DD18D0">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D9D9D9"/>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TCP</w:t>
            </w:r>
          </w:p>
        </w:tc>
        <w:tc>
          <w:tcPr>
            <w:tcW w:w="316" w:type="pct"/>
            <w:tcBorders>
              <w:top w:val="nil"/>
              <w:left w:val="nil"/>
              <w:bottom w:val="single" w:sz="4" w:space="0" w:color="auto"/>
              <w:right w:val="single" w:sz="8" w:space="0" w:color="auto"/>
            </w:tcBorders>
            <w:shd w:val="clear" w:color="000000" w:fill="D9D9D9"/>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HTTPS</w:t>
            </w:r>
          </w:p>
        </w:tc>
        <w:tc>
          <w:tcPr>
            <w:tcW w:w="869" w:type="pct"/>
            <w:tcBorders>
              <w:top w:val="nil"/>
              <w:left w:val="nil"/>
              <w:bottom w:val="single" w:sz="4" w:space="0" w:color="auto"/>
              <w:right w:val="single" w:sz="8" w:space="0" w:color="auto"/>
            </w:tcBorders>
            <w:shd w:val="clear" w:color="000000" w:fill="D9D9D9"/>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val="en-US" w:eastAsia="pl-PL"/>
              </w:rPr>
            </w:pPr>
            <w:r w:rsidRPr="000B2087">
              <w:rPr>
                <w:rFonts w:ascii="Consolas" w:hAnsi="Consolas" w:cs="Consolas"/>
                <w:color w:val="000000"/>
                <w:sz w:val="16"/>
                <w:szCs w:val="16"/>
                <w:lang w:val="en-US" w:eastAsia="pl-PL"/>
              </w:rPr>
              <w:t>SAP PI ==&gt; VIP-EPL-PRD-DMZ-WAN-ESB-INT</w:t>
            </w:r>
          </w:p>
        </w:tc>
      </w:tr>
      <w:tr w:rsidR="00F83738" w:rsidRPr="00D41221" w:rsidTr="002031F6">
        <w:trPr>
          <w:trHeight w:val="675"/>
        </w:trPr>
        <w:tc>
          <w:tcPr>
            <w:tcW w:w="358" w:type="pct"/>
            <w:vMerge/>
            <w:tcBorders>
              <w:top w:val="nil"/>
              <w:left w:val="single" w:sz="8" w:space="0" w:color="auto"/>
              <w:bottom w:val="single" w:sz="4" w:space="0" w:color="000000"/>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sz w:val="16"/>
                <w:szCs w:val="16"/>
                <w:lang w:val="en-US" w:eastAsia="pl-PL"/>
              </w:rPr>
            </w:pPr>
          </w:p>
        </w:tc>
        <w:tc>
          <w:tcPr>
            <w:tcW w:w="169" w:type="pct"/>
            <w:vMerge/>
            <w:tcBorders>
              <w:top w:val="nil"/>
              <w:left w:val="single" w:sz="8" w:space="0" w:color="auto"/>
              <w:bottom w:val="single" w:sz="4" w:space="0" w:color="000000"/>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sz w:val="16"/>
                <w:szCs w:val="16"/>
                <w:lang w:val="en-US" w:eastAsia="pl-PL"/>
              </w:rPr>
            </w:pPr>
          </w:p>
        </w:tc>
        <w:tc>
          <w:tcPr>
            <w:tcW w:w="444" w:type="pct"/>
            <w:vMerge/>
            <w:tcBorders>
              <w:top w:val="nil"/>
              <w:left w:val="single" w:sz="8" w:space="0" w:color="auto"/>
              <w:bottom w:val="single" w:sz="4" w:space="0" w:color="000000"/>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sz w:val="16"/>
                <w:szCs w:val="16"/>
                <w:lang w:val="en-US" w:eastAsia="pl-PL"/>
              </w:rPr>
            </w:pPr>
          </w:p>
        </w:tc>
        <w:tc>
          <w:tcPr>
            <w:tcW w:w="114" w:type="pct"/>
            <w:vMerge/>
            <w:tcBorders>
              <w:top w:val="nil"/>
              <w:left w:val="single" w:sz="8" w:space="0" w:color="auto"/>
              <w:bottom w:val="single" w:sz="4" w:space="0" w:color="000000"/>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sz w:val="16"/>
                <w:szCs w:val="16"/>
                <w:lang w:val="en-US" w:eastAsia="pl-PL"/>
              </w:rPr>
            </w:pPr>
          </w:p>
        </w:tc>
        <w:tc>
          <w:tcPr>
            <w:tcW w:w="636" w:type="pct"/>
            <w:tcBorders>
              <w:top w:val="nil"/>
              <w:left w:val="nil"/>
              <w:bottom w:val="single" w:sz="4" w:space="0" w:color="auto"/>
              <w:right w:val="single" w:sz="8" w:space="0" w:color="auto"/>
            </w:tcBorders>
            <w:shd w:val="clear" w:color="000000" w:fill="D9D9D9"/>
            <w:hideMark/>
          </w:tcPr>
          <w:p w:rsidR="00F83738" w:rsidRDefault="00F83738">
            <w:r w:rsidRPr="009540E1">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D9D9D9"/>
            <w:hideMark/>
          </w:tcPr>
          <w:p w:rsidR="00F83738" w:rsidRDefault="00F83738">
            <w:r w:rsidRPr="009540E1">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D9D9D9"/>
            <w:hideMark/>
          </w:tcPr>
          <w:p w:rsidR="00F83738" w:rsidRDefault="00F83738">
            <w:r w:rsidRPr="009540E1">
              <w:rPr>
                <w:rFonts w:ascii="Calibri" w:hAnsi="Calibri" w:cs="Calibri"/>
                <w:sz w:val="20"/>
                <w:szCs w:val="20"/>
                <w:highlight w:val="black"/>
              </w:rPr>
              <w:t xml:space="preserve">x x x </w:t>
            </w:r>
          </w:p>
        </w:tc>
        <w:tc>
          <w:tcPr>
            <w:tcW w:w="550" w:type="pct"/>
            <w:tcBorders>
              <w:top w:val="nil"/>
              <w:left w:val="nil"/>
              <w:bottom w:val="single" w:sz="4" w:space="0" w:color="auto"/>
              <w:right w:val="single" w:sz="8" w:space="0" w:color="auto"/>
            </w:tcBorders>
            <w:shd w:val="clear" w:color="000000" w:fill="D9D9D9"/>
            <w:hideMark/>
          </w:tcPr>
          <w:p w:rsidR="00F83738" w:rsidRDefault="00F83738">
            <w:r w:rsidRPr="00C81F7F">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D9D9D9"/>
            <w:hideMark/>
          </w:tcPr>
          <w:p w:rsidR="00F83738" w:rsidRDefault="00F83738">
            <w:r w:rsidRPr="00DD18D0">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D9D9D9"/>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TCP oraz UDP</w:t>
            </w:r>
          </w:p>
        </w:tc>
        <w:tc>
          <w:tcPr>
            <w:tcW w:w="316" w:type="pct"/>
            <w:tcBorders>
              <w:top w:val="nil"/>
              <w:left w:val="nil"/>
              <w:bottom w:val="single" w:sz="4" w:space="0" w:color="auto"/>
              <w:right w:val="single" w:sz="8" w:space="0" w:color="auto"/>
            </w:tcBorders>
            <w:shd w:val="clear" w:color="000000" w:fill="D9D9D9"/>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CIFS AD</w:t>
            </w:r>
          </w:p>
        </w:tc>
        <w:tc>
          <w:tcPr>
            <w:tcW w:w="869" w:type="pct"/>
            <w:tcBorders>
              <w:top w:val="nil"/>
              <w:left w:val="nil"/>
              <w:bottom w:val="single" w:sz="4" w:space="0" w:color="auto"/>
              <w:right w:val="single" w:sz="8" w:space="0" w:color="auto"/>
            </w:tcBorders>
            <w:shd w:val="clear" w:color="000000" w:fill="D9D9D9"/>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val="en-US" w:eastAsia="pl-PL"/>
              </w:rPr>
            </w:pPr>
            <w:r w:rsidRPr="000B2087">
              <w:rPr>
                <w:rFonts w:ascii="Consolas" w:hAnsi="Consolas" w:cs="Consolas"/>
                <w:color w:val="000000"/>
                <w:sz w:val="16"/>
                <w:szCs w:val="16"/>
                <w:lang w:val="en-US" w:eastAsia="pl-PL"/>
              </w:rPr>
              <w:t>SAP PI ==&gt; EPLATNOSCI CIFS AD</w:t>
            </w:r>
          </w:p>
        </w:tc>
      </w:tr>
      <w:tr w:rsidR="00F83738" w:rsidRPr="00D41221" w:rsidTr="002031F6">
        <w:trPr>
          <w:trHeight w:val="675"/>
        </w:trPr>
        <w:tc>
          <w:tcPr>
            <w:tcW w:w="358" w:type="pct"/>
            <w:vMerge/>
            <w:tcBorders>
              <w:top w:val="nil"/>
              <w:left w:val="single" w:sz="8" w:space="0" w:color="auto"/>
              <w:bottom w:val="single" w:sz="4" w:space="0" w:color="000000"/>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sz w:val="16"/>
                <w:szCs w:val="16"/>
                <w:lang w:val="en-US" w:eastAsia="pl-PL"/>
              </w:rPr>
            </w:pPr>
          </w:p>
        </w:tc>
        <w:tc>
          <w:tcPr>
            <w:tcW w:w="169" w:type="pct"/>
            <w:vMerge/>
            <w:tcBorders>
              <w:top w:val="nil"/>
              <w:left w:val="single" w:sz="8" w:space="0" w:color="auto"/>
              <w:bottom w:val="single" w:sz="4" w:space="0" w:color="000000"/>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sz w:val="16"/>
                <w:szCs w:val="16"/>
                <w:lang w:val="en-US" w:eastAsia="pl-PL"/>
              </w:rPr>
            </w:pPr>
          </w:p>
        </w:tc>
        <w:tc>
          <w:tcPr>
            <w:tcW w:w="444" w:type="pct"/>
            <w:vMerge/>
            <w:tcBorders>
              <w:top w:val="nil"/>
              <w:left w:val="single" w:sz="8" w:space="0" w:color="auto"/>
              <w:bottom w:val="single" w:sz="4" w:space="0" w:color="000000"/>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sz w:val="16"/>
                <w:szCs w:val="16"/>
                <w:lang w:val="en-US" w:eastAsia="pl-PL"/>
              </w:rPr>
            </w:pPr>
          </w:p>
        </w:tc>
        <w:tc>
          <w:tcPr>
            <w:tcW w:w="114" w:type="pct"/>
            <w:vMerge/>
            <w:tcBorders>
              <w:top w:val="nil"/>
              <w:left w:val="single" w:sz="8" w:space="0" w:color="auto"/>
              <w:bottom w:val="single" w:sz="4" w:space="0" w:color="000000"/>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sz w:val="16"/>
                <w:szCs w:val="16"/>
                <w:lang w:val="en-US" w:eastAsia="pl-PL"/>
              </w:rPr>
            </w:pPr>
          </w:p>
        </w:tc>
        <w:tc>
          <w:tcPr>
            <w:tcW w:w="636" w:type="pct"/>
            <w:tcBorders>
              <w:top w:val="nil"/>
              <w:left w:val="nil"/>
              <w:bottom w:val="single" w:sz="4" w:space="0" w:color="auto"/>
              <w:right w:val="single" w:sz="8" w:space="0" w:color="auto"/>
            </w:tcBorders>
            <w:shd w:val="clear" w:color="000000" w:fill="D9D9D9"/>
            <w:hideMark/>
          </w:tcPr>
          <w:p w:rsidR="00F83738" w:rsidRDefault="00F83738">
            <w:r w:rsidRPr="009540E1">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D9D9D9"/>
            <w:hideMark/>
          </w:tcPr>
          <w:p w:rsidR="00F83738" w:rsidRDefault="00F83738">
            <w:r w:rsidRPr="009540E1">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D9D9D9"/>
            <w:hideMark/>
          </w:tcPr>
          <w:p w:rsidR="00F83738" w:rsidRDefault="00F83738">
            <w:r w:rsidRPr="009540E1">
              <w:rPr>
                <w:rFonts w:ascii="Calibri" w:hAnsi="Calibri" w:cs="Calibri"/>
                <w:sz w:val="20"/>
                <w:szCs w:val="20"/>
                <w:highlight w:val="black"/>
              </w:rPr>
              <w:t xml:space="preserve">x x x </w:t>
            </w:r>
          </w:p>
        </w:tc>
        <w:tc>
          <w:tcPr>
            <w:tcW w:w="550" w:type="pct"/>
            <w:tcBorders>
              <w:top w:val="nil"/>
              <w:left w:val="nil"/>
              <w:bottom w:val="single" w:sz="4" w:space="0" w:color="auto"/>
              <w:right w:val="single" w:sz="8" w:space="0" w:color="auto"/>
            </w:tcBorders>
            <w:shd w:val="clear" w:color="000000" w:fill="D9D9D9"/>
            <w:hideMark/>
          </w:tcPr>
          <w:p w:rsidR="00F83738" w:rsidRDefault="00F83738">
            <w:r w:rsidRPr="00C81F7F">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D9D9D9"/>
            <w:hideMark/>
          </w:tcPr>
          <w:p w:rsidR="00F83738" w:rsidRDefault="00F83738">
            <w:r w:rsidRPr="00DD18D0">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D9D9D9"/>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TCP oraz UDP</w:t>
            </w:r>
          </w:p>
        </w:tc>
        <w:tc>
          <w:tcPr>
            <w:tcW w:w="316" w:type="pct"/>
            <w:tcBorders>
              <w:top w:val="nil"/>
              <w:left w:val="nil"/>
              <w:bottom w:val="single" w:sz="4" w:space="0" w:color="auto"/>
              <w:right w:val="single" w:sz="8" w:space="0" w:color="auto"/>
            </w:tcBorders>
            <w:shd w:val="clear" w:color="000000" w:fill="D9D9D9"/>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CIFS AD</w:t>
            </w:r>
          </w:p>
        </w:tc>
        <w:tc>
          <w:tcPr>
            <w:tcW w:w="869" w:type="pct"/>
            <w:tcBorders>
              <w:top w:val="nil"/>
              <w:left w:val="nil"/>
              <w:bottom w:val="single" w:sz="4" w:space="0" w:color="auto"/>
              <w:right w:val="single" w:sz="8" w:space="0" w:color="auto"/>
            </w:tcBorders>
            <w:shd w:val="clear" w:color="000000" w:fill="D9D9D9"/>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val="en-US" w:eastAsia="pl-PL"/>
              </w:rPr>
            </w:pPr>
            <w:r w:rsidRPr="000B2087">
              <w:rPr>
                <w:rFonts w:ascii="Consolas" w:hAnsi="Consolas" w:cs="Consolas"/>
                <w:color w:val="000000"/>
                <w:sz w:val="16"/>
                <w:szCs w:val="16"/>
                <w:lang w:val="en-US" w:eastAsia="pl-PL"/>
              </w:rPr>
              <w:t>SAP PI ==&gt; EPLATNOSCI CIFS AD</w:t>
            </w:r>
          </w:p>
        </w:tc>
      </w:tr>
      <w:tr w:rsidR="00F83738" w:rsidRPr="00D41221" w:rsidTr="002031F6">
        <w:trPr>
          <w:trHeight w:val="675"/>
        </w:trPr>
        <w:tc>
          <w:tcPr>
            <w:tcW w:w="358" w:type="pct"/>
            <w:vMerge/>
            <w:tcBorders>
              <w:top w:val="nil"/>
              <w:left w:val="single" w:sz="8" w:space="0" w:color="auto"/>
              <w:bottom w:val="single" w:sz="4" w:space="0" w:color="000000"/>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sz w:val="16"/>
                <w:szCs w:val="16"/>
                <w:lang w:val="en-US" w:eastAsia="pl-PL"/>
              </w:rPr>
            </w:pPr>
          </w:p>
        </w:tc>
        <w:tc>
          <w:tcPr>
            <w:tcW w:w="169" w:type="pct"/>
            <w:vMerge/>
            <w:tcBorders>
              <w:top w:val="nil"/>
              <w:left w:val="single" w:sz="8" w:space="0" w:color="auto"/>
              <w:bottom w:val="single" w:sz="4" w:space="0" w:color="000000"/>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sz w:val="16"/>
                <w:szCs w:val="16"/>
                <w:lang w:val="en-US" w:eastAsia="pl-PL"/>
              </w:rPr>
            </w:pPr>
          </w:p>
        </w:tc>
        <w:tc>
          <w:tcPr>
            <w:tcW w:w="444" w:type="pct"/>
            <w:vMerge/>
            <w:tcBorders>
              <w:top w:val="nil"/>
              <w:left w:val="single" w:sz="8" w:space="0" w:color="auto"/>
              <w:bottom w:val="single" w:sz="4" w:space="0" w:color="000000"/>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sz w:val="16"/>
                <w:szCs w:val="16"/>
                <w:lang w:val="en-US" w:eastAsia="pl-PL"/>
              </w:rPr>
            </w:pPr>
          </w:p>
        </w:tc>
        <w:tc>
          <w:tcPr>
            <w:tcW w:w="114" w:type="pct"/>
            <w:vMerge/>
            <w:tcBorders>
              <w:top w:val="nil"/>
              <w:left w:val="single" w:sz="8" w:space="0" w:color="auto"/>
              <w:bottom w:val="single" w:sz="4" w:space="0" w:color="000000"/>
              <w:right w:val="single" w:sz="8" w:space="0" w:color="auto"/>
            </w:tcBorders>
            <w:vAlign w:val="center"/>
            <w:hideMark/>
          </w:tcPr>
          <w:p w:rsidR="00F83738" w:rsidRPr="000B2087" w:rsidRDefault="00F83738" w:rsidP="000B2087">
            <w:pPr>
              <w:suppressAutoHyphens w:val="0"/>
              <w:spacing w:line="240" w:lineRule="auto"/>
              <w:jc w:val="left"/>
              <w:rPr>
                <w:rFonts w:ascii="Consolas" w:hAnsi="Consolas" w:cs="Consolas"/>
                <w:sz w:val="16"/>
                <w:szCs w:val="16"/>
                <w:lang w:val="en-US" w:eastAsia="pl-PL"/>
              </w:rPr>
            </w:pPr>
          </w:p>
        </w:tc>
        <w:tc>
          <w:tcPr>
            <w:tcW w:w="636" w:type="pct"/>
            <w:tcBorders>
              <w:top w:val="nil"/>
              <w:left w:val="nil"/>
              <w:bottom w:val="single" w:sz="4" w:space="0" w:color="auto"/>
              <w:right w:val="single" w:sz="8" w:space="0" w:color="auto"/>
            </w:tcBorders>
            <w:shd w:val="clear" w:color="000000" w:fill="D9D9D9"/>
            <w:hideMark/>
          </w:tcPr>
          <w:p w:rsidR="00F83738" w:rsidRDefault="00F83738">
            <w:r w:rsidRPr="00DA7E83">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D9D9D9"/>
            <w:hideMark/>
          </w:tcPr>
          <w:p w:rsidR="00F83738" w:rsidRDefault="00F83738">
            <w:r w:rsidRPr="00DA7E83">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D9D9D9"/>
            <w:hideMark/>
          </w:tcPr>
          <w:p w:rsidR="00F83738" w:rsidRDefault="00F83738">
            <w:r w:rsidRPr="00DA7E83">
              <w:rPr>
                <w:rFonts w:ascii="Calibri" w:hAnsi="Calibri" w:cs="Calibri"/>
                <w:sz w:val="20"/>
                <w:szCs w:val="20"/>
                <w:highlight w:val="black"/>
              </w:rPr>
              <w:t xml:space="preserve">x x x </w:t>
            </w:r>
          </w:p>
        </w:tc>
        <w:tc>
          <w:tcPr>
            <w:tcW w:w="550" w:type="pct"/>
            <w:tcBorders>
              <w:top w:val="nil"/>
              <w:left w:val="nil"/>
              <w:bottom w:val="single" w:sz="4" w:space="0" w:color="auto"/>
              <w:right w:val="single" w:sz="8" w:space="0" w:color="auto"/>
            </w:tcBorders>
            <w:shd w:val="clear" w:color="000000" w:fill="D9D9D9"/>
            <w:hideMark/>
          </w:tcPr>
          <w:p w:rsidR="00F83738" w:rsidRDefault="00F83738">
            <w:r w:rsidRPr="00C81F7F">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D9D9D9"/>
            <w:hideMark/>
          </w:tcPr>
          <w:p w:rsidR="00F83738" w:rsidRDefault="00F83738">
            <w:r w:rsidRPr="00DD18D0">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D9D9D9"/>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TCP oraz UDP</w:t>
            </w:r>
          </w:p>
        </w:tc>
        <w:tc>
          <w:tcPr>
            <w:tcW w:w="316" w:type="pct"/>
            <w:tcBorders>
              <w:top w:val="nil"/>
              <w:left w:val="nil"/>
              <w:bottom w:val="single" w:sz="4" w:space="0" w:color="auto"/>
              <w:right w:val="single" w:sz="8" w:space="0" w:color="auto"/>
            </w:tcBorders>
            <w:shd w:val="clear" w:color="000000" w:fill="D9D9D9"/>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CIFS FS</w:t>
            </w:r>
          </w:p>
        </w:tc>
        <w:tc>
          <w:tcPr>
            <w:tcW w:w="869" w:type="pct"/>
            <w:tcBorders>
              <w:top w:val="nil"/>
              <w:left w:val="nil"/>
              <w:bottom w:val="single" w:sz="4" w:space="0" w:color="auto"/>
              <w:right w:val="single" w:sz="8" w:space="0" w:color="auto"/>
            </w:tcBorders>
            <w:shd w:val="clear" w:color="000000" w:fill="D9D9D9"/>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val="en-US" w:eastAsia="pl-PL"/>
              </w:rPr>
            </w:pPr>
            <w:r w:rsidRPr="000B2087">
              <w:rPr>
                <w:rFonts w:ascii="Consolas" w:hAnsi="Consolas" w:cs="Consolas"/>
                <w:color w:val="000000"/>
                <w:sz w:val="16"/>
                <w:szCs w:val="16"/>
                <w:lang w:val="en-US" w:eastAsia="pl-PL"/>
              </w:rPr>
              <w:t>SAP PI ==&gt; EPLATNOSCI CIFS FS</w:t>
            </w:r>
          </w:p>
        </w:tc>
      </w:tr>
      <w:tr w:rsidR="00F83738" w:rsidRPr="00D41221" w:rsidTr="002031F6">
        <w:trPr>
          <w:trHeight w:val="225"/>
        </w:trPr>
        <w:tc>
          <w:tcPr>
            <w:tcW w:w="358" w:type="pct"/>
            <w:tcBorders>
              <w:top w:val="nil"/>
              <w:left w:val="single" w:sz="8" w:space="0" w:color="auto"/>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val="en-US" w:eastAsia="pl-PL"/>
              </w:rPr>
            </w:pPr>
            <w:r w:rsidRPr="000B2087">
              <w:rPr>
                <w:rFonts w:ascii="Consolas" w:hAnsi="Consolas" w:cs="Consolas"/>
                <w:sz w:val="16"/>
                <w:szCs w:val="16"/>
                <w:lang w:val="en-US" w:eastAsia="pl-PL"/>
              </w:rPr>
              <w:t> </w:t>
            </w:r>
          </w:p>
        </w:tc>
        <w:tc>
          <w:tcPr>
            <w:tcW w:w="169"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val="en-US" w:eastAsia="pl-PL"/>
              </w:rPr>
            </w:pPr>
            <w:r w:rsidRPr="000B2087">
              <w:rPr>
                <w:rFonts w:ascii="Consolas" w:hAnsi="Consolas" w:cs="Consolas"/>
                <w:sz w:val="16"/>
                <w:szCs w:val="16"/>
                <w:lang w:val="en-US" w:eastAsia="pl-PL"/>
              </w:rPr>
              <w:t> </w:t>
            </w:r>
          </w:p>
        </w:tc>
        <w:tc>
          <w:tcPr>
            <w:tcW w:w="444"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val="en-US" w:eastAsia="pl-PL"/>
              </w:rPr>
            </w:pPr>
            <w:r w:rsidRPr="000B2087">
              <w:rPr>
                <w:rFonts w:ascii="Consolas" w:hAnsi="Consolas" w:cs="Consolas"/>
                <w:sz w:val="16"/>
                <w:szCs w:val="16"/>
                <w:lang w:val="en-US" w:eastAsia="pl-PL"/>
              </w:rPr>
              <w:t> </w:t>
            </w:r>
          </w:p>
        </w:tc>
        <w:tc>
          <w:tcPr>
            <w:tcW w:w="114"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val="en-US" w:eastAsia="pl-PL"/>
              </w:rPr>
            </w:pPr>
            <w:r w:rsidRPr="000B2087">
              <w:rPr>
                <w:rFonts w:ascii="Consolas" w:hAnsi="Consolas" w:cs="Consolas"/>
                <w:sz w:val="16"/>
                <w:szCs w:val="16"/>
                <w:lang w:val="en-US" w:eastAsia="pl-PL"/>
              </w:rPr>
              <w:t> </w:t>
            </w:r>
          </w:p>
        </w:tc>
        <w:tc>
          <w:tcPr>
            <w:tcW w:w="636" w:type="pct"/>
            <w:tcBorders>
              <w:top w:val="nil"/>
              <w:left w:val="nil"/>
              <w:bottom w:val="single" w:sz="4" w:space="0" w:color="auto"/>
              <w:right w:val="single" w:sz="8" w:space="0" w:color="auto"/>
            </w:tcBorders>
            <w:shd w:val="clear" w:color="auto" w:fill="auto"/>
            <w:hideMark/>
          </w:tcPr>
          <w:p w:rsidR="00F83738" w:rsidRDefault="00F83738">
            <w:r w:rsidRPr="00DA7E83">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auto" w:fill="auto"/>
            <w:hideMark/>
          </w:tcPr>
          <w:p w:rsidR="00F83738" w:rsidRDefault="00F83738">
            <w:r w:rsidRPr="00DA7E83">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auto" w:fill="auto"/>
            <w:hideMark/>
          </w:tcPr>
          <w:p w:rsidR="00F83738" w:rsidRDefault="00F83738">
            <w:r w:rsidRPr="00DA7E83">
              <w:rPr>
                <w:rFonts w:ascii="Calibri" w:hAnsi="Calibri" w:cs="Calibri"/>
                <w:sz w:val="20"/>
                <w:szCs w:val="20"/>
                <w:highlight w:val="black"/>
              </w:rPr>
              <w:t xml:space="preserve">x x x </w:t>
            </w:r>
          </w:p>
        </w:tc>
        <w:tc>
          <w:tcPr>
            <w:tcW w:w="550" w:type="pct"/>
            <w:tcBorders>
              <w:top w:val="nil"/>
              <w:left w:val="nil"/>
              <w:bottom w:val="single" w:sz="4" w:space="0" w:color="auto"/>
              <w:right w:val="single" w:sz="8" w:space="0" w:color="auto"/>
            </w:tcBorders>
            <w:shd w:val="clear" w:color="auto" w:fill="auto"/>
            <w:hideMark/>
          </w:tcPr>
          <w:p w:rsidR="00F83738" w:rsidRDefault="00F83738">
            <w:r w:rsidRPr="00C81F7F">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auto" w:fill="auto"/>
            <w:hideMark/>
          </w:tcPr>
          <w:p w:rsidR="00F83738" w:rsidRDefault="00F83738">
            <w:r w:rsidRPr="00DD18D0">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val="en-US" w:eastAsia="pl-PL"/>
              </w:rPr>
            </w:pPr>
            <w:r w:rsidRPr="000B2087">
              <w:rPr>
                <w:rFonts w:ascii="Consolas" w:hAnsi="Consolas" w:cs="Consolas"/>
                <w:sz w:val="16"/>
                <w:szCs w:val="16"/>
                <w:lang w:val="en-US" w:eastAsia="pl-PL"/>
              </w:rPr>
              <w:t> </w:t>
            </w:r>
          </w:p>
        </w:tc>
        <w:tc>
          <w:tcPr>
            <w:tcW w:w="316"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val="en-US" w:eastAsia="pl-PL"/>
              </w:rPr>
            </w:pPr>
            <w:r w:rsidRPr="000B2087">
              <w:rPr>
                <w:rFonts w:ascii="Consolas" w:hAnsi="Consolas" w:cs="Consolas"/>
                <w:sz w:val="16"/>
                <w:szCs w:val="16"/>
                <w:lang w:val="en-US" w:eastAsia="pl-PL"/>
              </w:rPr>
              <w:t> </w:t>
            </w:r>
          </w:p>
        </w:tc>
        <w:tc>
          <w:tcPr>
            <w:tcW w:w="869"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val="en-US" w:eastAsia="pl-PL"/>
              </w:rPr>
            </w:pPr>
            <w:r w:rsidRPr="000B2087">
              <w:rPr>
                <w:rFonts w:ascii="Consolas" w:hAnsi="Consolas" w:cs="Consolas"/>
                <w:sz w:val="16"/>
                <w:szCs w:val="16"/>
                <w:lang w:val="en-US" w:eastAsia="pl-PL"/>
              </w:rPr>
              <w:t> </w:t>
            </w:r>
          </w:p>
        </w:tc>
      </w:tr>
      <w:tr w:rsidR="00F83738" w:rsidRPr="000B2087" w:rsidTr="002031F6">
        <w:trPr>
          <w:trHeight w:val="225"/>
        </w:trPr>
        <w:tc>
          <w:tcPr>
            <w:tcW w:w="358" w:type="pct"/>
            <w:tcBorders>
              <w:top w:val="nil"/>
              <w:left w:val="single" w:sz="8" w:space="0" w:color="auto"/>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SALA_TESTOWA_221</w:t>
            </w:r>
          </w:p>
        </w:tc>
        <w:tc>
          <w:tcPr>
            <w:tcW w:w="169"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 </w:t>
            </w:r>
          </w:p>
        </w:tc>
        <w:tc>
          <w:tcPr>
            <w:tcW w:w="444" w:type="pct"/>
            <w:tcBorders>
              <w:top w:val="nil"/>
              <w:left w:val="nil"/>
              <w:bottom w:val="single" w:sz="4" w:space="0" w:color="auto"/>
              <w:right w:val="single" w:sz="8" w:space="0" w:color="auto"/>
            </w:tcBorders>
            <w:shd w:val="clear" w:color="000000" w:fill="FFFF00"/>
            <w:hideMark/>
          </w:tcPr>
          <w:p w:rsidR="00F83738" w:rsidRDefault="00F83738">
            <w:r w:rsidRPr="00564148">
              <w:rPr>
                <w:rFonts w:ascii="Calibri" w:hAnsi="Calibri" w:cs="Calibri"/>
                <w:sz w:val="20"/>
                <w:szCs w:val="20"/>
                <w:highlight w:val="black"/>
              </w:rPr>
              <w:t xml:space="preserve">x x x </w:t>
            </w:r>
          </w:p>
        </w:tc>
        <w:tc>
          <w:tcPr>
            <w:tcW w:w="114"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any</w:t>
            </w:r>
          </w:p>
        </w:tc>
        <w:tc>
          <w:tcPr>
            <w:tcW w:w="636" w:type="pct"/>
            <w:tcBorders>
              <w:top w:val="nil"/>
              <w:left w:val="nil"/>
              <w:bottom w:val="single" w:sz="4" w:space="0" w:color="auto"/>
              <w:right w:val="single" w:sz="8" w:space="0" w:color="auto"/>
            </w:tcBorders>
            <w:shd w:val="clear" w:color="000000" w:fill="FFFF00"/>
            <w:hideMark/>
          </w:tcPr>
          <w:p w:rsidR="00F83738" w:rsidRDefault="00F83738">
            <w:r w:rsidRPr="00DA7E83">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FFFF00"/>
            <w:hideMark/>
          </w:tcPr>
          <w:p w:rsidR="00F83738" w:rsidRDefault="00F83738">
            <w:r w:rsidRPr="00DA7E83">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FFFF00"/>
            <w:hideMark/>
          </w:tcPr>
          <w:p w:rsidR="00F83738" w:rsidRDefault="00F83738">
            <w:r w:rsidRPr="00DA7E83">
              <w:rPr>
                <w:rFonts w:ascii="Calibri" w:hAnsi="Calibri" w:cs="Calibri"/>
                <w:sz w:val="20"/>
                <w:szCs w:val="20"/>
                <w:highlight w:val="black"/>
              </w:rPr>
              <w:t xml:space="preserve">x x x </w:t>
            </w:r>
          </w:p>
        </w:tc>
        <w:tc>
          <w:tcPr>
            <w:tcW w:w="550" w:type="pct"/>
            <w:tcBorders>
              <w:top w:val="nil"/>
              <w:left w:val="nil"/>
              <w:bottom w:val="single" w:sz="4" w:space="0" w:color="auto"/>
              <w:right w:val="single" w:sz="8" w:space="0" w:color="auto"/>
            </w:tcBorders>
            <w:shd w:val="clear" w:color="000000" w:fill="FFFF00"/>
            <w:hideMark/>
          </w:tcPr>
          <w:p w:rsidR="00F83738" w:rsidRDefault="00F83738">
            <w:r w:rsidRPr="00C81F7F">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FFFF00"/>
            <w:hideMark/>
          </w:tcPr>
          <w:p w:rsidR="00F83738" w:rsidRDefault="00F83738">
            <w:r w:rsidRPr="00DD18D0">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any</w:t>
            </w:r>
          </w:p>
        </w:tc>
        <w:tc>
          <w:tcPr>
            <w:tcW w:w="316"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nie dotyczy</w:t>
            </w:r>
          </w:p>
        </w:tc>
        <w:tc>
          <w:tcPr>
            <w:tcW w:w="869"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 </w:t>
            </w:r>
          </w:p>
        </w:tc>
      </w:tr>
      <w:tr w:rsidR="00F83738" w:rsidRPr="000B2087" w:rsidTr="002031F6">
        <w:trPr>
          <w:trHeight w:val="225"/>
        </w:trPr>
        <w:tc>
          <w:tcPr>
            <w:tcW w:w="358" w:type="pct"/>
            <w:tcBorders>
              <w:top w:val="nil"/>
              <w:left w:val="single" w:sz="8" w:space="0" w:color="auto"/>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SALA_TESTOWA_221</w:t>
            </w:r>
          </w:p>
        </w:tc>
        <w:tc>
          <w:tcPr>
            <w:tcW w:w="169"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 </w:t>
            </w:r>
          </w:p>
        </w:tc>
        <w:tc>
          <w:tcPr>
            <w:tcW w:w="444" w:type="pct"/>
            <w:tcBorders>
              <w:top w:val="nil"/>
              <w:left w:val="nil"/>
              <w:bottom w:val="single" w:sz="4" w:space="0" w:color="auto"/>
              <w:right w:val="single" w:sz="8" w:space="0" w:color="auto"/>
            </w:tcBorders>
            <w:shd w:val="clear" w:color="000000" w:fill="FFFF00"/>
            <w:hideMark/>
          </w:tcPr>
          <w:p w:rsidR="00F83738" w:rsidRDefault="00F83738">
            <w:r w:rsidRPr="00564148">
              <w:rPr>
                <w:rFonts w:ascii="Calibri" w:hAnsi="Calibri" w:cs="Calibri"/>
                <w:sz w:val="20"/>
                <w:szCs w:val="20"/>
                <w:highlight w:val="black"/>
              </w:rPr>
              <w:t xml:space="preserve">x x x </w:t>
            </w:r>
          </w:p>
        </w:tc>
        <w:tc>
          <w:tcPr>
            <w:tcW w:w="114"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any</w:t>
            </w:r>
          </w:p>
        </w:tc>
        <w:tc>
          <w:tcPr>
            <w:tcW w:w="636" w:type="pct"/>
            <w:tcBorders>
              <w:top w:val="nil"/>
              <w:left w:val="nil"/>
              <w:bottom w:val="single" w:sz="4" w:space="0" w:color="auto"/>
              <w:right w:val="single" w:sz="8" w:space="0" w:color="auto"/>
            </w:tcBorders>
            <w:shd w:val="clear" w:color="000000" w:fill="FFFF00"/>
            <w:hideMark/>
          </w:tcPr>
          <w:p w:rsidR="00F83738" w:rsidRDefault="00F83738">
            <w:r w:rsidRPr="00DA7E83">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FFFF00"/>
            <w:hideMark/>
          </w:tcPr>
          <w:p w:rsidR="00F83738" w:rsidRDefault="00F83738">
            <w:r w:rsidRPr="00DA7E83">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FFFF00"/>
            <w:hideMark/>
          </w:tcPr>
          <w:p w:rsidR="00F83738" w:rsidRDefault="00F83738">
            <w:r w:rsidRPr="00DA7E83">
              <w:rPr>
                <w:rFonts w:ascii="Calibri" w:hAnsi="Calibri" w:cs="Calibri"/>
                <w:sz w:val="20"/>
                <w:szCs w:val="20"/>
                <w:highlight w:val="black"/>
              </w:rPr>
              <w:t xml:space="preserve">x x x </w:t>
            </w:r>
          </w:p>
        </w:tc>
        <w:tc>
          <w:tcPr>
            <w:tcW w:w="550" w:type="pct"/>
            <w:tcBorders>
              <w:top w:val="nil"/>
              <w:left w:val="nil"/>
              <w:bottom w:val="single" w:sz="4" w:space="0" w:color="auto"/>
              <w:right w:val="single" w:sz="8" w:space="0" w:color="auto"/>
            </w:tcBorders>
            <w:shd w:val="clear" w:color="000000" w:fill="FFFF00"/>
            <w:hideMark/>
          </w:tcPr>
          <w:p w:rsidR="00F83738" w:rsidRDefault="00F83738">
            <w:r w:rsidRPr="00C81F7F">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FFFF00"/>
            <w:hideMark/>
          </w:tcPr>
          <w:p w:rsidR="00F83738" w:rsidRDefault="00F83738">
            <w:r w:rsidRPr="00DD18D0">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any</w:t>
            </w:r>
          </w:p>
        </w:tc>
        <w:tc>
          <w:tcPr>
            <w:tcW w:w="316"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nie dotyczy</w:t>
            </w:r>
          </w:p>
        </w:tc>
        <w:tc>
          <w:tcPr>
            <w:tcW w:w="869"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 </w:t>
            </w:r>
          </w:p>
        </w:tc>
      </w:tr>
      <w:tr w:rsidR="00F83738" w:rsidRPr="000B2087" w:rsidTr="002031F6">
        <w:trPr>
          <w:trHeight w:val="225"/>
        </w:trPr>
        <w:tc>
          <w:tcPr>
            <w:tcW w:w="358" w:type="pct"/>
            <w:tcBorders>
              <w:top w:val="nil"/>
              <w:left w:val="single" w:sz="8" w:space="0" w:color="auto"/>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SALA_TESTOWA_221</w:t>
            </w:r>
          </w:p>
        </w:tc>
        <w:tc>
          <w:tcPr>
            <w:tcW w:w="169"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 </w:t>
            </w:r>
          </w:p>
        </w:tc>
        <w:tc>
          <w:tcPr>
            <w:tcW w:w="444" w:type="pct"/>
            <w:tcBorders>
              <w:top w:val="nil"/>
              <w:left w:val="nil"/>
              <w:bottom w:val="single" w:sz="4" w:space="0" w:color="auto"/>
              <w:right w:val="single" w:sz="8" w:space="0" w:color="auto"/>
            </w:tcBorders>
            <w:shd w:val="clear" w:color="000000" w:fill="FFFF00"/>
            <w:hideMark/>
          </w:tcPr>
          <w:p w:rsidR="00F83738" w:rsidRDefault="00F83738">
            <w:r w:rsidRPr="00564148">
              <w:rPr>
                <w:rFonts w:ascii="Calibri" w:hAnsi="Calibri" w:cs="Calibri"/>
                <w:sz w:val="20"/>
                <w:szCs w:val="20"/>
                <w:highlight w:val="black"/>
              </w:rPr>
              <w:t xml:space="preserve">x x x </w:t>
            </w:r>
          </w:p>
        </w:tc>
        <w:tc>
          <w:tcPr>
            <w:tcW w:w="114"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any</w:t>
            </w:r>
          </w:p>
        </w:tc>
        <w:tc>
          <w:tcPr>
            <w:tcW w:w="636" w:type="pct"/>
            <w:tcBorders>
              <w:top w:val="nil"/>
              <w:left w:val="nil"/>
              <w:bottom w:val="single" w:sz="4" w:space="0" w:color="auto"/>
              <w:right w:val="single" w:sz="8" w:space="0" w:color="auto"/>
            </w:tcBorders>
            <w:shd w:val="clear" w:color="000000" w:fill="FFFF00"/>
            <w:hideMark/>
          </w:tcPr>
          <w:p w:rsidR="00F83738" w:rsidRDefault="00F83738">
            <w:r w:rsidRPr="00DA7E83">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FFFF00"/>
            <w:hideMark/>
          </w:tcPr>
          <w:p w:rsidR="00F83738" w:rsidRDefault="00F83738">
            <w:r w:rsidRPr="00DA7E83">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FFFF00"/>
            <w:hideMark/>
          </w:tcPr>
          <w:p w:rsidR="00F83738" w:rsidRDefault="00F83738">
            <w:r w:rsidRPr="00DA7E83">
              <w:rPr>
                <w:rFonts w:ascii="Calibri" w:hAnsi="Calibri" w:cs="Calibri"/>
                <w:sz w:val="20"/>
                <w:szCs w:val="20"/>
                <w:highlight w:val="black"/>
              </w:rPr>
              <w:t xml:space="preserve">x x x </w:t>
            </w:r>
          </w:p>
        </w:tc>
        <w:tc>
          <w:tcPr>
            <w:tcW w:w="550" w:type="pct"/>
            <w:tcBorders>
              <w:top w:val="nil"/>
              <w:left w:val="nil"/>
              <w:bottom w:val="single" w:sz="4" w:space="0" w:color="auto"/>
              <w:right w:val="single" w:sz="8" w:space="0" w:color="auto"/>
            </w:tcBorders>
            <w:shd w:val="clear" w:color="000000" w:fill="FFFF00"/>
            <w:hideMark/>
          </w:tcPr>
          <w:p w:rsidR="00F83738" w:rsidRDefault="00F83738">
            <w:r w:rsidRPr="00C81F7F">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FFFF00"/>
            <w:hideMark/>
          </w:tcPr>
          <w:p w:rsidR="00F83738" w:rsidRDefault="00F83738">
            <w:r w:rsidRPr="00DD18D0">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any</w:t>
            </w:r>
          </w:p>
        </w:tc>
        <w:tc>
          <w:tcPr>
            <w:tcW w:w="316"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nie dotyczy</w:t>
            </w:r>
          </w:p>
        </w:tc>
        <w:tc>
          <w:tcPr>
            <w:tcW w:w="869"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 </w:t>
            </w:r>
          </w:p>
        </w:tc>
      </w:tr>
      <w:tr w:rsidR="00F83738" w:rsidRPr="000B2087" w:rsidTr="002031F6">
        <w:trPr>
          <w:trHeight w:val="225"/>
        </w:trPr>
        <w:tc>
          <w:tcPr>
            <w:tcW w:w="358" w:type="pct"/>
            <w:tcBorders>
              <w:top w:val="nil"/>
              <w:left w:val="single" w:sz="8" w:space="0" w:color="auto"/>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SALA_TESTOWA_221</w:t>
            </w:r>
          </w:p>
        </w:tc>
        <w:tc>
          <w:tcPr>
            <w:tcW w:w="169"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 </w:t>
            </w:r>
          </w:p>
        </w:tc>
        <w:tc>
          <w:tcPr>
            <w:tcW w:w="444" w:type="pct"/>
            <w:tcBorders>
              <w:top w:val="nil"/>
              <w:left w:val="nil"/>
              <w:bottom w:val="single" w:sz="4" w:space="0" w:color="auto"/>
              <w:right w:val="single" w:sz="8" w:space="0" w:color="auto"/>
            </w:tcBorders>
            <w:shd w:val="clear" w:color="000000" w:fill="FFFF00"/>
            <w:hideMark/>
          </w:tcPr>
          <w:p w:rsidR="00F83738" w:rsidRDefault="00F83738">
            <w:r w:rsidRPr="00564148">
              <w:rPr>
                <w:rFonts w:ascii="Calibri" w:hAnsi="Calibri" w:cs="Calibri"/>
                <w:sz w:val="20"/>
                <w:szCs w:val="20"/>
                <w:highlight w:val="black"/>
              </w:rPr>
              <w:t xml:space="preserve">x x x </w:t>
            </w:r>
          </w:p>
        </w:tc>
        <w:tc>
          <w:tcPr>
            <w:tcW w:w="114"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any</w:t>
            </w:r>
          </w:p>
        </w:tc>
        <w:tc>
          <w:tcPr>
            <w:tcW w:w="636" w:type="pct"/>
            <w:tcBorders>
              <w:top w:val="nil"/>
              <w:left w:val="nil"/>
              <w:bottom w:val="single" w:sz="4" w:space="0" w:color="auto"/>
              <w:right w:val="single" w:sz="8" w:space="0" w:color="auto"/>
            </w:tcBorders>
            <w:shd w:val="clear" w:color="000000" w:fill="FFFF00"/>
            <w:hideMark/>
          </w:tcPr>
          <w:p w:rsidR="00F83738" w:rsidRDefault="00F83738">
            <w:r w:rsidRPr="00DA7E83">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FFFF00"/>
            <w:hideMark/>
          </w:tcPr>
          <w:p w:rsidR="00F83738" w:rsidRDefault="00F83738">
            <w:r w:rsidRPr="00DA7E83">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FFFF00"/>
            <w:hideMark/>
          </w:tcPr>
          <w:p w:rsidR="00F83738" w:rsidRDefault="00F83738">
            <w:r w:rsidRPr="00DA7E83">
              <w:rPr>
                <w:rFonts w:ascii="Calibri" w:hAnsi="Calibri" w:cs="Calibri"/>
                <w:sz w:val="20"/>
                <w:szCs w:val="20"/>
                <w:highlight w:val="black"/>
              </w:rPr>
              <w:t xml:space="preserve">x x x </w:t>
            </w:r>
          </w:p>
        </w:tc>
        <w:tc>
          <w:tcPr>
            <w:tcW w:w="550" w:type="pct"/>
            <w:tcBorders>
              <w:top w:val="nil"/>
              <w:left w:val="nil"/>
              <w:bottom w:val="single" w:sz="4" w:space="0" w:color="auto"/>
              <w:right w:val="single" w:sz="8" w:space="0" w:color="auto"/>
            </w:tcBorders>
            <w:shd w:val="clear" w:color="000000" w:fill="FFFF00"/>
            <w:hideMark/>
          </w:tcPr>
          <w:p w:rsidR="00F83738" w:rsidRDefault="00F83738">
            <w:r w:rsidRPr="00C81F7F">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FFFF00"/>
            <w:hideMark/>
          </w:tcPr>
          <w:p w:rsidR="00F83738" w:rsidRDefault="00F83738">
            <w:r w:rsidRPr="00DD18D0">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any</w:t>
            </w:r>
          </w:p>
        </w:tc>
        <w:tc>
          <w:tcPr>
            <w:tcW w:w="316"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nie dotyczy</w:t>
            </w:r>
          </w:p>
        </w:tc>
        <w:tc>
          <w:tcPr>
            <w:tcW w:w="869"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 </w:t>
            </w:r>
          </w:p>
        </w:tc>
      </w:tr>
      <w:tr w:rsidR="00F83738" w:rsidRPr="000B2087" w:rsidTr="002031F6">
        <w:trPr>
          <w:trHeight w:val="225"/>
        </w:trPr>
        <w:tc>
          <w:tcPr>
            <w:tcW w:w="358" w:type="pct"/>
            <w:tcBorders>
              <w:top w:val="nil"/>
              <w:left w:val="single" w:sz="8" w:space="0" w:color="auto"/>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SALA_TESTOWA_221</w:t>
            </w:r>
          </w:p>
        </w:tc>
        <w:tc>
          <w:tcPr>
            <w:tcW w:w="169"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 </w:t>
            </w:r>
          </w:p>
        </w:tc>
        <w:tc>
          <w:tcPr>
            <w:tcW w:w="444" w:type="pct"/>
            <w:tcBorders>
              <w:top w:val="nil"/>
              <w:left w:val="nil"/>
              <w:bottom w:val="single" w:sz="4" w:space="0" w:color="auto"/>
              <w:right w:val="single" w:sz="8" w:space="0" w:color="auto"/>
            </w:tcBorders>
            <w:shd w:val="clear" w:color="000000" w:fill="FFFF00"/>
            <w:hideMark/>
          </w:tcPr>
          <w:p w:rsidR="00F83738" w:rsidRDefault="00F83738">
            <w:r w:rsidRPr="00564148">
              <w:rPr>
                <w:rFonts w:ascii="Calibri" w:hAnsi="Calibri" w:cs="Calibri"/>
                <w:sz w:val="20"/>
                <w:szCs w:val="20"/>
                <w:highlight w:val="black"/>
              </w:rPr>
              <w:t xml:space="preserve">x x x </w:t>
            </w:r>
          </w:p>
        </w:tc>
        <w:tc>
          <w:tcPr>
            <w:tcW w:w="114"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any</w:t>
            </w:r>
          </w:p>
        </w:tc>
        <w:tc>
          <w:tcPr>
            <w:tcW w:w="636" w:type="pct"/>
            <w:tcBorders>
              <w:top w:val="nil"/>
              <w:left w:val="nil"/>
              <w:bottom w:val="single" w:sz="4" w:space="0" w:color="auto"/>
              <w:right w:val="single" w:sz="8" w:space="0" w:color="auto"/>
            </w:tcBorders>
            <w:shd w:val="clear" w:color="000000" w:fill="FFFF00"/>
            <w:hideMark/>
          </w:tcPr>
          <w:p w:rsidR="00F83738" w:rsidRDefault="00F83738">
            <w:r w:rsidRPr="00DA7E83">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FFFF00"/>
            <w:hideMark/>
          </w:tcPr>
          <w:p w:rsidR="00F83738" w:rsidRDefault="00F83738">
            <w:r w:rsidRPr="00DA7E83">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FFFF00"/>
            <w:hideMark/>
          </w:tcPr>
          <w:p w:rsidR="00F83738" w:rsidRDefault="00F83738">
            <w:r w:rsidRPr="00DA7E83">
              <w:rPr>
                <w:rFonts w:ascii="Calibri" w:hAnsi="Calibri" w:cs="Calibri"/>
                <w:sz w:val="20"/>
                <w:szCs w:val="20"/>
                <w:highlight w:val="black"/>
              </w:rPr>
              <w:t xml:space="preserve">x x x </w:t>
            </w:r>
          </w:p>
        </w:tc>
        <w:tc>
          <w:tcPr>
            <w:tcW w:w="550" w:type="pct"/>
            <w:tcBorders>
              <w:top w:val="nil"/>
              <w:left w:val="nil"/>
              <w:bottom w:val="single" w:sz="4" w:space="0" w:color="auto"/>
              <w:right w:val="single" w:sz="8" w:space="0" w:color="auto"/>
            </w:tcBorders>
            <w:shd w:val="clear" w:color="000000" w:fill="FFFF00"/>
            <w:hideMark/>
          </w:tcPr>
          <w:p w:rsidR="00F83738" w:rsidRDefault="00F83738">
            <w:r w:rsidRPr="00C81F7F">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FFFF00"/>
            <w:hideMark/>
          </w:tcPr>
          <w:p w:rsidR="00F83738" w:rsidRDefault="00F83738">
            <w:r w:rsidRPr="00DD18D0">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any</w:t>
            </w:r>
          </w:p>
        </w:tc>
        <w:tc>
          <w:tcPr>
            <w:tcW w:w="316"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nie dotyczy</w:t>
            </w:r>
          </w:p>
        </w:tc>
        <w:tc>
          <w:tcPr>
            <w:tcW w:w="869"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 </w:t>
            </w:r>
          </w:p>
        </w:tc>
      </w:tr>
      <w:tr w:rsidR="00F83738" w:rsidRPr="000B2087" w:rsidTr="002031F6">
        <w:trPr>
          <w:trHeight w:val="225"/>
        </w:trPr>
        <w:tc>
          <w:tcPr>
            <w:tcW w:w="358" w:type="pct"/>
            <w:tcBorders>
              <w:top w:val="nil"/>
              <w:left w:val="single" w:sz="8" w:space="0" w:color="auto"/>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SALA_TESTOWA_221</w:t>
            </w:r>
          </w:p>
        </w:tc>
        <w:tc>
          <w:tcPr>
            <w:tcW w:w="169"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 </w:t>
            </w:r>
          </w:p>
        </w:tc>
        <w:tc>
          <w:tcPr>
            <w:tcW w:w="444" w:type="pct"/>
            <w:tcBorders>
              <w:top w:val="nil"/>
              <w:left w:val="nil"/>
              <w:bottom w:val="single" w:sz="4" w:space="0" w:color="auto"/>
              <w:right w:val="single" w:sz="8" w:space="0" w:color="auto"/>
            </w:tcBorders>
            <w:shd w:val="clear" w:color="000000" w:fill="FFFF00"/>
            <w:hideMark/>
          </w:tcPr>
          <w:p w:rsidR="00F83738" w:rsidRDefault="00F83738">
            <w:r w:rsidRPr="00564148">
              <w:rPr>
                <w:rFonts w:ascii="Calibri" w:hAnsi="Calibri" w:cs="Calibri"/>
                <w:sz w:val="20"/>
                <w:szCs w:val="20"/>
                <w:highlight w:val="black"/>
              </w:rPr>
              <w:t xml:space="preserve">x x x </w:t>
            </w:r>
          </w:p>
        </w:tc>
        <w:tc>
          <w:tcPr>
            <w:tcW w:w="114"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any</w:t>
            </w:r>
          </w:p>
        </w:tc>
        <w:tc>
          <w:tcPr>
            <w:tcW w:w="636" w:type="pct"/>
            <w:tcBorders>
              <w:top w:val="nil"/>
              <w:left w:val="nil"/>
              <w:bottom w:val="single" w:sz="4" w:space="0" w:color="auto"/>
              <w:right w:val="single" w:sz="8" w:space="0" w:color="auto"/>
            </w:tcBorders>
            <w:shd w:val="clear" w:color="000000" w:fill="FFFF00"/>
            <w:hideMark/>
          </w:tcPr>
          <w:p w:rsidR="00F83738" w:rsidRDefault="00F83738">
            <w:r w:rsidRPr="00DA7E83">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FFFF00"/>
            <w:hideMark/>
          </w:tcPr>
          <w:p w:rsidR="00F83738" w:rsidRDefault="00F83738">
            <w:r w:rsidRPr="00DA7E83">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FFFF00"/>
            <w:hideMark/>
          </w:tcPr>
          <w:p w:rsidR="00F83738" w:rsidRDefault="00F83738">
            <w:r w:rsidRPr="00DA7E83">
              <w:rPr>
                <w:rFonts w:ascii="Calibri" w:hAnsi="Calibri" w:cs="Calibri"/>
                <w:sz w:val="20"/>
                <w:szCs w:val="20"/>
                <w:highlight w:val="black"/>
              </w:rPr>
              <w:t xml:space="preserve">x x x </w:t>
            </w:r>
          </w:p>
        </w:tc>
        <w:tc>
          <w:tcPr>
            <w:tcW w:w="550" w:type="pct"/>
            <w:tcBorders>
              <w:top w:val="nil"/>
              <w:left w:val="nil"/>
              <w:bottom w:val="single" w:sz="4" w:space="0" w:color="auto"/>
              <w:right w:val="single" w:sz="8" w:space="0" w:color="auto"/>
            </w:tcBorders>
            <w:shd w:val="clear" w:color="000000" w:fill="FFFF00"/>
            <w:hideMark/>
          </w:tcPr>
          <w:p w:rsidR="00F83738" w:rsidRDefault="00F83738">
            <w:r w:rsidRPr="00C81F7F">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FFFF00"/>
            <w:hideMark/>
          </w:tcPr>
          <w:p w:rsidR="00F83738" w:rsidRDefault="00F83738">
            <w:r w:rsidRPr="00DD18D0">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any</w:t>
            </w:r>
          </w:p>
        </w:tc>
        <w:tc>
          <w:tcPr>
            <w:tcW w:w="316"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nie dotyczy</w:t>
            </w:r>
          </w:p>
        </w:tc>
        <w:tc>
          <w:tcPr>
            <w:tcW w:w="869"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 </w:t>
            </w:r>
          </w:p>
        </w:tc>
      </w:tr>
      <w:tr w:rsidR="00F83738" w:rsidRPr="000B2087" w:rsidTr="002031F6">
        <w:trPr>
          <w:trHeight w:val="225"/>
        </w:trPr>
        <w:tc>
          <w:tcPr>
            <w:tcW w:w="358" w:type="pct"/>
            <w:tcBorders>
              <w:top w:val="nil"/>
              <w:left w:val="single" w:sz="8" w:space="0" w:color="auto"/>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SALA_TESTOWA_221</w:t>
            </w:r>
          </w:p>
        </w:tc>
        <w:tc>
          <w:tcPr>
            <w:tcW w:w="169"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 </w:t>
            </w:r>
          </w:p>
        </w:tc>
        <w:tc>
          <w:tcPr>
            <w:tcW w:w="444" w:type="pct"/>
            <w:tcBorders>
              <w:top w:val="nil"/>
              <w:left w:val="nil"/>
              <w:bottom w:val="single" w:sz="4" w:space="0" w:color="auto"/>
              <w:right w:val="single" w:sz="8" w:space="0" w:color="auto"/>
            </w:tcBorders>
            <w:shd w:val="clear" w:color="000000" w:fill="FFFF00"/>
            <w:hideMark/>
          </w:tcPr>
          <w:p w:rsidR="00F83738" w:rsidRDefault="00F83738">
            <w:r w:rsidRPr="00564148">
              <w:rPr>
                <w:rFonts w:ascii="Calibri" w:hAnsi="Calibri" w:cs="Calibri"/>
                <w:sz w:val="20"/>
                <w:szCs w:val="20"/>
                <w:highlight w:val="black"/>
              </w:rPr>
              <w:t xml:space="preserve">x x x </w:t>
            </w:r>
          </w:p>
        </w:tc>
        <w:tc>
          <w:tcPr>
            <w:tcW w:w="114"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any</w:t>
            </w:r>
          </w:p>
        </w:tc>
        <w:tc>
          <w:tcPr>
            <w:tcW w:w="636" w:type="pct"/>
            <w:tcBorders>
              <w:top w:val="nil"/>
              <w:left w:val="nil"/>
              <w:bottom w:val="single" w:sz="4" w:space="0" w:color="auto"/>
              <w:right w:val="single" w:sz="8" w:space="0" w:color="auto"/>
            </w:tcBorders>
            <w:shd w:val="clear" w:color="000000" w:fill="FFFF00"/>
            <w:hideMark/>
          </w:tcPr>
          <w:p w:rsidR="00F83738" w:rsidRDefault="00F83738">
            <w:r w:rsidRPr="00DA7E83">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FFFF00"/>
            <w:hideMark/>
          </w:tcPr>
          <w:p w:rsidR="00F83738" w:rsidRDefault="00F83738">
            <w:r w:rsidRPr="00DA7E83">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FFFF00"/>
            <w:hideMark/>
          </w:tcPr>
          <w:p w:rsidR="00F83738" w:rsidRDefault="00F83738">
            <w:r w:rsidRPr="00DA7E83">
              <w:rPr>
                <w:rFonts w:ascii="Calibri" w:hAnsi="Calibri" w:cs="Calibri"/>
                <w:sz w:val="20"/>
                <w:szCs w:val="20"/>
                <w:highlight w:val="black"/>
              </w:rPr>
              <w:t xml:space="preserve">x x x </w:t>
            </w:r>
          </w:p>
        </w:tc>
        <w:tc>
          <w:tcPr>
            <w:tcW w:w="550" w:type="pct"/>
            <w:tcBorders>
              <w:top w:val="nil"/>
              <w:left w:val="nil"/>
              <w:bottom w:val="single" w:sz="4" w:space="0" w:color="auto"/>
              <w:right w:val="single" w:sz="8" w:space="0" w:color="auto"/>
            </w:tcBorders>
            <w:shd w:val="clear" w:color="000000" w:fill="FFFF00"/>
            <w:hideMark/>
          </w:tcPr>
          <w:p w:rsidR="00F83738" w:rsidRDefault="00F83738">
            <w:r w:rsidRPr="00C81F7F">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FFFF00"/>
            <w:hideMark/>
          </w:tcPr>
          <w:p w:rsidR="00F83738" w:rsidRDefault="00F83738">
            <w:r w:rsidRPr="00DD18D0">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any</w:t>
            </w:r>
          </w:p>
        </w:tc>
        <w:tc>
          <w:tcPr>
            <w:tcW w:w="316"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nie dotyczy</w:t>
            </w:r>
          </w:p>
        </w:tc>
        <w:tc>
          <w:tcPr>
            <w:tcW w:w="869"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 </w:t>
            </w:r>
          </w:p>
        </w:tc>
      </w:tr>
      <w:tr w:rsidR="00F83738" w:rsidRPr="000B2087" w:rsidTr="002031F6">
        <w:trPr>
          <w:trHeight w:val="225"/>
        </w:trPr>
        <w:tc>
          <w:tcPr>
            <w:tcW w:w="358" w:type="pct"/>
            <w:tcBorders>
              <w:top w:val="nil"/>
              <w:left w:val="single" w:sz="8" w:space="0" w:color="auto"/>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169"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444"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114"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636" w:type="pct"/>
            <w:tcBorders>
              <w:top w:val="nil"/>
              <w:left w:val="nil"/>
              <w:bottom w:val="single" w:sz="4" w:space="0" w:color="auto"/>
              <w:right w:val="single" w:sz="8" w:space="0" w:color="auto"/>
            </w:tcBorders>
            <w:shd w:val="clear" w:color="auto" w:fill="auto"/>
            <w:hideMark/>
          </w:tcPr>
          <w:p w:rsidR="00F83738" w:rsidRDefault="00F83738">
            <w:r w:rsidRPr="00DA7E83">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auto" w:fill="auto"/>
            <w:hideMark/>
          </w:tcPr>
          <w:p w:rsidR="00F83738" w:rsidRDefault="00F83738">
            <w:r w:rsidRPr="00DA7E83">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auto" w:fill="auto"/>
            <w:hideMark/>
          </w:tcPr>
          <w:p w:rsidR="00F83738" w:rsidRDefault="00F83738">
            <w:r w:rsidRPr="00DA7E83">
              <w:rPr>
                <w:rFonts w:ascii="Calibri" w:hAnsi="Calibri" w:cs="Calibri"/>
                <w:sz w:val="20"/>
                <w:szCs w:val="20"/>
                <w:highlight w:val="black"/>
              </w:rPr>
              <w:t xml:space="preserve">x x x </w:t>
            </w:r>
          </w:p>
        </w:tc>
        <w:tc>
          <w:tcPr>
            <w:tcW w:w="550" w:type="pct"/>
            <w:tcBorders>
              <w:top w:val="nil"/>
              <w:left w:val="nil"/>
              <w:bottom w:val="single" w:sz="4" w:space="0" w:color="auto"/>
              <w:right w:val="single" w:sz="8" w:space="0" w:color="auto"/>
            </w:tcBorders>
            <w:shd w:val="clear" w:color="auto" w:fill="auto"/>
            <w:hideMark/>
          </w:tcPr>
          <w:p w:rsidR="00F83738" w:rsidRDefault="00F83738">
            <w:r w:rsidRPr="00C81F7F">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auto" w:fill="auto"/>
            <w:hideMark/>
          </w:tcPr>
          <w:p w:rsidR="00F83738" w:rsidRDefault="00F83738">
            <w:r w:rsidRPr="00DD18D0">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316"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869" w:type="pct"/>
            <w:tcBorders>
              <w:top w:val="nil"/>
              <w:left w:val="nil"/>
              <w:bottom w:val="single" w:sz="4" w:space="0" w:color="auto"/>
              <w:right w:val="single" w:sz="8" w:space="0" w:color="auto"/>
            </w:tcBorders>
            <w:shd w:val="clear" w:color="auto" w:fill="auto"/>
            <w:vAlign w:val="center"/>
            <w:hideMark/>
          </w:tcPr>
          <w:p w:rsidR="00F83738" w:rsidRPr="000B2087" w:rsidRDefault="00F83738"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r>
      <w:tr w:rsidR="00F83738" w:rsidRPr="000B2087" w:rsidTr="002031F6">
        <w:trPr>
          <w:trHeight w:val="225"/>
        </w:trPr>
        <w:tc>
          <w:tcPr>
            <w:tcW w:w="358" w:type="pct"/>
            <w:tcBorders>
              <w:top w:val="nil"/>
              <w:left w:val="single" w:sz="8" w:space="0" w:color="auto"/>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VPN_Wykonawcy</w:t>
            </w:r>
          </w:p>
        </w:tc>
        <w:tc>
          <w:tcPr>
            <w:tcW w:w="169"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 </w:t>
            </w:r>
          </w:p>
        </w:tc>
        <w:tc>
          <w:tcPr>
            <w:tcW w:w="444"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any</w:t>
            </w:r>
          </w:p>
        </w:tc>
        <w:tc>
          <w:tcPr>
            <w:tcW w:w="114"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any</w:t>
            </w:r>
          </w:p>
        </w:tc>
        <w:tc>
          <w:tcPr>
            <w:tcW w:w="636" w:type="pct"/>
            <w:tcBorders>
              <w:top w:val="nil"/>
              <w:left w:val="nil"/>
              <w:bottom w:val="single" w:sz="4" w:space="0" w:color="auto"/>
              <w:right w:val="single" w:sz="8" w:space="0" w:color="auto"/>
            </w:tcBorders>
            <w:shd w:val="clear" w:color="000000" w:fill="FFFF00"/>
            <w:hideMark/>
          </w:tcPr>
          <w:p w:rsidR="00F83738" w:rsidRDefault="00F83738">
            <w:r w:rsidRPr="00DA7E83">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FFFF00"/>
            <w:hideMark/>
          </w:tcPr>
          <w:p w:rsidR="00F83738" w:rsidRDefault="00F83738">
            <w:r w:rsidRPr="00DA7E83">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FFFF00"/>
            <w:hideMark/>
          </w:tcPr>
          <w:p w:rsidR="00F83738" w:rsidRDefault="00F83738">
            <w:r w:rsidRPr="00DA7E83">
              <w:rPr>
                <w:rFonts w:ascii="Calibri" w:hAnsi="Calibri" w:cs="Calibri"/>
                <w:sz w:val="20"/>
                <w:szCs w:val="20"/>
                <w:highlight w:val="black"/>
              </w:rPr>
              <w:t xml:space="preserve">x x x </w:t>
            </w:r>
          </w:p>
        </w:tc>
        <w:tc>
          <w:tcPr>
            <w:tcW w:w="550" w:type="pct"/>
            <w:tcBorders>
              <w:top w:val="nil"/>
              <w:left w:val="nil"/>
              <w:bottom w:val="single" w:sz="4" w:space="0" w:color="auto"/>
              <w:right w:val="single" w:sz="8" w:space="0" w:color="auto"/>
            </w:tcBorders>
            <w:shd w:val="clear" w:color="000000" w:fill="FFFF00"/>
            <w:hideMark/>
          </w:tcPr>
          <w:p w:rsidR="00F83738" w:rsidRDefault="00F83738">
            <w:r w:rsidRPr="00C81F7F">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FFFF00"/>
            <w:hideMark/>
          </w:tcPr>
          <w:p w:rsidR="00F83738" w:rsidRDefault="00F83738">
            <w:r w:rsidRPr="00DD18D0">
              <w:rPr>
                <w:rFonts w:ascii="Calibri" w:hAnsi="Calibri" w:cs="Calibri"/>
                <w:sz w:val="20"/>
                <w:szCs w:val="20"/>
                <w:highlight w:val="black"/>
              </w:rPr>
              <w:t xml:space="preserve">x x x </w:t>
            </w:r>
          </w:p>
        </w:tc>
        <w:tc>
          <w:tcPr>
            <w:tcW w:w="317"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any</w:t>
            </w:r>
          </w:p>
        </w:tc>
        <w:tc>
          <w:tcPr>
            <w:tcW w:w="316"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nie dotyczy</w:t>
            </w:r>
          </w:p>
        </w:tc>
        <w:tc>
          <w:tcPr>
            <w:tcW w:w="869"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p>
        </w:tc>
      </w:tr>
      <w:tr w:rsidR="00F83738" w:rsidRPr="000B2087" w:rsidTr="002031F6">
        <w:trPr>
          <w:trHeight w:val="225"/>
        </w:trPr>
        <w:tc>
          <w:tcPr>
            <w:tcW w:w="358" w:type="pct"/>
            <w:tcBorders>
              <w:top w:val="nil"/>
              <w:left w:val="single" w:sz="8" w:space="0" w:color="auto"/>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VPN_Wykonawcy</w:t>
            </w:r>
          </w:p>
        </w:tc>
        <w:tc>
          <w:tcPr>
            <w:tcW w:w="169"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 </w:t>
            </w:r>
          </w:p>
        </w:tc>
        <w:tc>
          <w:tcPr>
            <w:tcW w:w="444"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any</w:t>
            </w:r>
          </w:p>
        </w:tc>
        <w:tc>
          <w:tcPr>
            <w:tcW w:w="114"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any</w:t>
            </w:r>
          </w:p>
        </w:tc>
        <w:tc>
          <w:tcPr>
            <w:tcW w:w="636" w:type="pct"/>
            <w:tcBorders>
              <w:top w:val="nil"/>
              <w:left w:val="nil"/>
              <w:bottom w:val="single" w:sz="4" w:space="0" w:color="auto"/>
              <w:right w:val="single" w:sz="8" w:space="0" w:color="auto"/>
            </w:tcBorders>
            <w:shd w:val="clear" w:color="000000" w:fill="FFFF00"/>
            <w:hideMark/>
          </w:tcPr>
          <w:p w:rsidR="00F83738" w:rsidRDefault="00F83738">
            <w:r w:rsidRPr="00C46013">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FFFF00"/>
            <w:hideMark/>
          </w:tcPr>
          <w:p w:rsidR="00F83738" w:rsidRDefault="00F83738">
            <w:r w:rsidRPr="008C068B">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any</w:t>
            </w:r>
          </w:p>
        </w:tc>
        <w:tc>
          <w:tcPr>
            <w:tcW w:w="550" w:type="pct"/>
            <w:tcBorders>
              <w:top w:val="nil"/>
              <w:left w:val="nil"/>
              <w:bottom w:val="single" w:sz="4" w:space="0" w:color="auto"/>
              <w:right w:val="single" w:sz="8" w:space="0" w:color="auto"/>
            </w:tcBorders>
            <w:shd w:val="clear" w:color="000000" w:fill="FFFF00"/>
            <w:hideMark/>
          </w:tcPr>
          <w:p w:rsidR="00F83738" w:rsidRDefault="00F83738">
            <w:r w:rsidRPr="00C81F7F">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any</w:t>
            </w:r>
          </w:p>
        </w:tc>
        <w:tc>
          <w:tcPr>
            <w:tcW w:w="317"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any</w:t>
            </w:r>
          </w:p>
        </w:tc>
        <w:tc>
          <w:tcPr>
            <w:tcW w:w="316"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nie dotyczy</w:t>
            </w:r>
          </w:p>
        </w:tc>
        <w:tc>
          <w:tcPr>
            <w:tcW w:w="869"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 </w:t>
            </w:r>
          </w:p>
        </w:tc>
      </w:tr>
      <w:tr w:rsidR="00F83738" w:rsidRPr="000B2087" w:rsidTr="002031F6">
        <w:trPr>
          <w:trHeight w:val="225"/>
        </w:trPr>
        <w:tc>
          <w:tcPr>
            <w:tcW w:w="358" w:type="pct"/>
            <w:tcBorders>
              <w:top w:val="nil"/>
              <w:left w:val="single" w:sz="8" w:space="0" w:color="auto"/>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VPN_Wykonawcy</w:t>
            </w:r>
          </w:p>
        </w:tc>
        <w:tc>
          <w:tcPr>
            <w:tcW w:w="169"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 </w:t>
            </w:r>
          </w:p>
        </w:tc>
        <w:tc>
          <w:tcPr>
            <w:tcW w:w="444"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any</w:t>
            </w:r>
          </w:p>
        </w:tc>
        <w:tc>
          <w:tcPr>
            <w:tcW w:w="114"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any</w:t>
            </w:r>
          </w:p>
        </w:tc>
        <w:tc>
          <w:tcPr>
            <w:tcW w:w="636" w:type="pct"/>
            <w:tcBorders>
              <w:top w:val="nil"/>
              <w:left w:val="nil"/>
              <w:bottom w:val="single" w:sz="4" w:space="0" w:color="auto"/>
              <w:right w:val="single" w:sz="8" w:space="0" w:color="auto"/>
            </w:tcBorders>
            <w:shd w:val="clear" w:color="000000" w:fill="FFFF00"/>
            <w:hideMark/>
          </w:tcPr>
          <w:p w:rsidR="00F83738" w:rsidRDefault="00F83738">
            <w:r w:rsidRPr="00C46013">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FFFF00"/>
            <w:hideMark/>
          </w:tcPr>
          <w:p w:rsidR="00F83738" w:rsidRDefault="00F83738">
            <w:r w:rsidRPr="008C068B">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any</w:t>
            </w:r>
          </w:p>
        </w:tc>
        <w:tc>
          <w:tcPr>
            <w:tcW w:w="550" w:type="pct"/>
            <w:tcBorders>
              <w:top w:val="nil"/>
              <w:left w:val="nil"/>
              <w:bottom w:val="single" w:sz="4" w:space="0" w:color="auto"/>
              <w:right w:val="single" w:sz="8" w:space="0" w:color="auto"/>
            </w:tcBorders>
            <w:shd w:val="clear" w:color="000000" w:fill="FFFF00"/>
            <w:hideMark/>
          </w:tcPr>
          <w:p w:rsidR="00F83738" w:rsidRDefault="00F83738">
            <w:r w:rsidRPr="00C81F7F">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any</w:t>
            </w:r>
          </w:p>
        </w:tc>
        <w:tc>
          <w:tcPr>
            <w:tcW w:w="317"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any</w:t>
            </w:r>
          </w:p>
        </w:tc>
        <w:tc>
          <w:tcPr>
            <w:tcW w:w="316"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nie dotyczy</w:t>
            </w:r>
          </w:p>
        </w:tc>
        <w:tc>
          <w:tcPr>
            <w:tcW w:w="869"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 </w:t>
            </w:r>
          </w:p>
        </w:tc>
      </w:tr>
      <w:tr w:rsidR="00F83738" w:rsidRPr="000B2087" w:rsidTr="002031F6">
        <w:trPr>
          <w:trHeight w:val="225"/>
        </w:trPr>
        <w:tc>
          <w:tcPr>
            <w:tcW w:w="358" w:type="pct"/>
            <w:tcBorders>
              <w:top w:val="nil"/>
              <w:left w:val="single" w:sz="8" w:space="0" w:color="auto"/>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VPN_Wykonawcy</w:t>
            </w:r>
          </w:p>
        </w:tc>
        <w:tc>
          <w:tcPr>
            <w:tcW w:w="169"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 </w:t>
            </w:r>
          </w:p>
        </w:tc>
        <w:tc>
          <w:tcPr>
            <w:tcW w:w="444"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any</w:t>
            </w:r>
          </w:p>
        </w:tc>
        <w:tc>
          <w:tcPr>
            <w:tcW w:w="114"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any</w:t>
            </w:r>
          </w:p>
        </w:tc>
        <w:tc>
          <w:tcPr>
            <w:tcW w:w="636" w:type="pct"/>
            <w:tcBorders>
              <w:top w:val="nil"/>
              <w:left w:val="nil"/>
              <w:bottom w:val="single" w:sz="4" w:space="0" w:color="auto"/>
              <w:right w:val="single" w:sz="8" w:space="0" w:color="auto"/>
            </w:tcBorders>
            <w:shd w:val="clear" w:color="000000" w:fill="FFFF00"/>
            <w:hideMark/>
          </w:tcPr>
          <w:p w:rsidR="00F83738" w:rsidRDefault="00F83738">
            <w:r w:rsidRPr="00C46013">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FFFF00"/>
            <w:hideMark/>
          </w:tcPr>
          <w:p w:rsidR="00F83738" w:rsidRDefault="00F83738">
            <w:r w:rsidRPr="008C068B">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any</w:t>
            </w:r>
          </w:p>
        </w:tc>
        <w:tc>
          <w:tcPr>
            <w:tcW w:w="550" w:type="pct"/>
            <w:tcBorders>
              <w:top w:val="nil"/>
              <w:left w:val="nil"/>
              <w:bottom w:val="single" w:sz="4" w:space="0" w:color="auto"/>
              <w:right w:val="single" w:sz="8" w:space="0" w:color="auto"/>
            </w:tcBorders>
            <w:shd w:val="clear" w:color="000000" w:fill="FFFF00"/>
            <w:hideMark/>
          </w:tcPr>
          <w:p w:rsidR="00F83738" w:rsidRDefault="00F83738">
            <w:r w:rsidRPr="00C81F7F">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any</w:t>
            </w:r>
          </w:p>
        </w:tc>
        <w:tc>
          <w:tcPr>
            <w:tcW w:w="317"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any</w:t>
            </w:r>
          </w:p>
        </w:tc>
        <w:tc>
          <w:tcPr>
            <w:tcW w:w="316"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nie dotyczy</w:t>
            </w:r>
          </w:p>
        </w:tc>
        <w:tc>
          <w:tcPr>
            <w:tcW w:w="869"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 </w:t>
            </w:r>
          </w:p>
        </w:tc>
      </w:tr>
      <w:tr w:rsidR="00F83738" w:rsidRPr="000B2087" w:rsidTr="002031F6">
        <w:trPr>
          <w:trHeight w:val="225"/>
        </w:trPr>
        <w:tc>
          <w:tcPr>
            <w:tcW w:w="358" w:type="pct"/>
            <w:tcBorders>
              <w:top w:val="nil"/>
              <w:left w:val="single" w:sz="8" w:space="0" w:color="auto"/>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VPN_Wykonawcy</w:t>
            </w:r>
          </w:p>
        </w:tc>
        <w:tc>
          <w:tcPr>
            <w:tcW w:w="169"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 </w:t>
            </w:r>
          </w:p>
        </w:tc>
        <w:tc>
          <w:tcPr>
            <w:tcW w:w="444"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any</w:t>
            </w:r>
          </w:p>
        </w:tc>
        <w:tc>
          <w:tcPr>
            <w:tcW w:w="114"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any</w:t>
            </w:r>
          </w:p>
        </w:tc>
        <w:tc>
          <w:tcPr>
            <w:tcW w:w="636" w:type="pct"/>
            <w:tcBorders>
              <w:top w:val="nil"/>
              <w:left w:val="nil"/>
              <w:bottom w:val="single" w:sz="4" w:space="0" w:color="auto"/>
              <w:right w:val="single" w:sz="8" w:space="0" w:color="auto"/>
            </w:tcBorders>
            <w:shd w:val="clear" w:color="000000" w:fill="FFFF00"/>
            <w:hideMark/>
          </w:tcPr>
          <w:p w:rsidR="00F83738" w:rsidRDefault="00F83738">
            <w:r w:rsidRPr="00C46013">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FFFF00"/>
            <w:hideMark/>
          </w:tcPr>
          <w:p w:rsidR="00F83738" w:rsidRDefault="00F83738">
            <w:r w:rsidRPr="008C068B">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any</w:t>
            </w:r>
          </w:p>
        </w:tc>
        <w:tc>
          <w:tcPr>
            <w:tcW w:w="550" w:type="pct"/>
            <w:tcBorders>
              <w:top w:val="nil"/>
              <w:left w:val="nil"/>
              <w:bottom w:val="single" w:sz="4" w:space="0" w:color="auto"/>
              <w:right w:val="single" w:sz="8" w:space="0" w:color="auto"/>
            </w:tcBorders>
            <w:shd w:val="clear" w:color="000000" w:fill="FFFF00"/>
            <w:hideMark/>
          </w:tcPr>
          <w:p w:rsidR="00F83738" w:rsidRDefault="00F83738">
            <w:r w:rsidRPr="00C81F7F">
              <w:rPr>
                <w:rFonts w:ascii="Calibri" w:hAnsi="Calibri" w:cs="Calibri"/>
                <w:sz w:val="20"/>
                <w:szCs w:val="20"/>
                <w:highlight w:val="black"/>
              </w:rPr>
              <w:t xml:space="preserve">x x x </w:t>
            </w:r>
          </w:p>
        </w:tc>
        <w:tc>
          <w:tcPr>
            <w:tcW w:w="485"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any</w:t>
            </w:r>
          </w:p>
        </w:tc>
        <w:tc>
          <w:tcPr>
            <w:tcW w:w="317"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any</w:t>
            </w:r>
          </w:p>
        </w:tc>
        <w:tc>
          <w:tcPr>
            <w:tcW w:w="316"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nie dotyczy</w:t>
            </w:r>
          </w:p>
        </w:tc>
        <w:tc>
          <w:tcPr>
            <w:tcW w:w="869"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 </w:t>
            </w:r>
          </w:p>
        </w:tc>
      </w:tr>
      <w:tr w:rsidR="00F83738" w:rsidRPr="000B2087" w:rsidTr="002031F6">
        <w:trPr>
          <w:trHeight w:val="225"/>
        </w:trPr>
        <w:tc>
          <w:tcPr>
            <w:tcW w:w="358" w:type="pct"/>
            <w:tcBorders>
              <w:top w:val="nil"/>
              <w:left w:val="single" w:sz="8" w:space="0" w:color="auto"/>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VPN_Wykonawcy</w:t>
            </w:r>
          </w:p>
        </w:tc>
        <w:tc>
          <w:tcPr>
            <w:tcW w:w="169"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 </w:t>
            </w:r>
          </w:p>
        </w:tc>
        <w:tc>
          <w:tcPr>
            <w:tcW w:w="444"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any</w:t>
            </w:r>
          </w:p>
        </w:tc>
        <w:tc>
          <w:tcPr>
            <w:tcW w:w="114"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any</w:t>
            </w:r>
          </w:p>
        </w:tc>
        <w:tc>
          <w:tcPr>
            <w:tcW w:w="636" w:type="pct"/>
            <w:tcBorders>
              <w:top w:val="nil"/>
              <w:left w:val="nil"/>
              <w:bottom w:val="single" w:sz="4" w:space="0" w:color="auto"/>
              <w:right w:val="single" w:sz="8" w:space="0" w:color="auto"/>
            </w:tcBorders>
            <w:shd w:val="clear" w:color="000000" w:fill="FFFF00"/>
            <w:hideMark/>
          </w:tcPr>
          <w:p w:rsidR="00F83738" w:rsidRDefault="00F83738">
            <w:r w:rsidRPr="00C46013">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FFFF00"/>
            <w:hideMark/>
          </w:tcPr>
          <w:p w:rsidR="00F83738" w:rsidRDefault="00F83738">
            <w:r w:rsidRPr="008C068B">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any</w:t>
            </w:r>
          </w:p>
        </w:tc>
        <w:tc>
          <w:tcPr>
            <w:tcW w:w="550"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any</w:t>
            </w:r>
          </w:p>
        </w:tc>
        <w:tc>
          <w:tcPr>
            <w:tcW w:w="485"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any</w:t>
            </w:r>
          </w:p>
        </w:tc>
        <w:tc>
          <w:tcPr>
            <w:tcW w:w="317"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any</w:t>
            </w:r>
          </w:p>
        </w:tc>
        <w:tc>
          <w:tcPr>
            <w:tcW w:w="316"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nie dotyczy</w:t>
            </w:r>
          </w:p>
        </w:tc>
        <w:tc>
          <w:tcPr>
            <w:tcW w:w="869"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 </w:t>
            </w:r>
          </w:p>
        </w:tc>
      </w:tr>
      <w:tr w:rsidR="00F83738" w:rsidRPr="000B2087" w:rsidTr="002031F6">
        <w:trPr>
          <w:trHeight w:val="225"/>
        </w:trPr>
        <w:tc>
          <w:tcPr>
            <w:tcW w:w="358" w:type="pct"/>
            <w:tcBorders>
              <w:top w:val="nil"/>
              <w:left w:val="single" w:sz="8" w:space="0" w:color="auto"/>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VPN_Wykonawcy</w:t>
            </w:r>
          </w:p>
        </w:tc>
        <w:tc>
          <w:tcPr>
            <w:tcW w:w="169"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 </w:t>
            </w:r>
          </w:p>
        </w:tc>
        <w:tc>
          <w:tcPr>
            <w:tcW w:w="444"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any</w:t>
            </w:r>
          </w:p>
        </w:tc>
        <w:tc>
          <w:tcPr>
            <w:tcW w:w="114"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any</w:t>
            </w:r>
          </w:p>
        </w:tc>
        <w:tc>
          <w:tcPr>
            <w:tcW w:w="636" w:type="pct"/>
            <w:tcBorders>
              <w:top w:val="nil"/>
              <w:left w:val="nil"/>
              <w:bottom w:val="single" w:sz="4" w:space="0" w:color="auto"/>
              <w:right w:val="single" w:sz="8" w:space="0" w:color="auto"/>
            </w:tcBorders>
            <w:shd w:val="clear" w:color="000000" w:fill="FFFF00"/>
            <w:hideMark/>
          </w:tcPr>
          <w:p w:rsidR="00F83738" w:rsidRDefault="00F83738">
            <w:r w:rsidRPr="00C46013">
              <w:rPr>
                <w:rFonts w:ascii="Calibri" w:hAnsi="Calibri" w:cs="Calibri"/>
                <w:sz w:val="20"/>
                <w:szCs w:val="20"/>
                <w:highlight w:val="black"/>
              </w:rPr>
              <w:t xml:space="preserve">x x x </w:t>
            </w:r>
          </w:p>
        </w:tc>
        <w:tc>
          <w:tcPr>
            <w:tcW w:w="169" w:type="pct"/>
            <w:tcBorders>
              <w:top w:val="nil"/>
              <w:left w:val="nil"/>
              <w:bottom w:val="single" w:sz="4" w:space="0" w:color="auto"/>
              <w:right w:val="single" w:sz="8" w:space="0" w:color="auto"/>
            </w:tcBorders>
            <w:shd w:val="clear" w:color="000000" w:fill="FFFF00"/>
            <w:hideMark/>
          </w:tcPr>
          <w:p w:rsidR="00F83738" w:rsidRDefault="00F83738">
            <w:r w:rsidRPr="008C068B">
              <w:rPr>
                <w:rFonts w:ascii="Calibri" w:hAnsi="Calibri" w:cs="Calibri"/>
                <w:sz w:val="20"/>
                <w:szCs w:val="20"/>
                <w:highlight w:val="black"/>
              </w:rPr>
              <w:t xml:space="preserve">x x x </w:t>
            </w:r>
          </w:p>
        </w:tc>
        <w:tc>
          <w:tcPr>
            <w:tcW w:w="572"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any</w:t>
            </w:r>
          </w:p>
        </w:tc>
        <w:tc>
          <w:tcPr>
            <w:tcW w:w="550"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any</w:t>
            </w:r>
          </w:p>
        </w:tc>
        <w:tc>
          <w:tcPr>
            <w:tcW w:w="485"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any</w:t>
            </w:r>
          </w:p>
        </w:tc>
        <w:tc>
          <w:tcPr>
            <w:tcW w:w="317"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any</w:t>
            </w:r>
          </w:p>
        </w:tc>
        <w:tc>
          <w:tcPr>
            <w:tcW w:w="316"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nie dotyczy</w:t>
            </w:r>
          </w:p>
        </w:tc>
        <w:tc>
          <w:tcPr>
            <w:tcW w:w="869" w:type="pct"/>
            <w:tcBorders>
              <w:top w:val="nil"/>
              <w:left w:val="nil"/>
              <w:bottom w:val="single" w:sz="4" w:space="0" w:color="auto"/>
              <w:right w:val="single" w:sz="8" w:space="0" w:color="auto"/>
            </w:tcBorders>
            <w:shd w:val="clear" w:color="000000" w:fill="FFFF00"/>
            <w:vAlign w:val="center"/>
            <w:hideMark/>
          </w:tcPr>
          <w:p w:rsidR="00F83738" w:rsidRPr="000B2087" w:rsidRDefault="00F83738"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 </w:t>
            </w:r>
          </w:p>
        </w:tc>
      </w:tr>
      <w:tr w:rsidR="0064109A" w:rsidRPr="000B2087" w:rsidTr="00F83738">
        <w:trPr>
          <w:trHeight w:val="225"/>
        </w:trPr>
        <w:tc>
          <w:tcPr>
            <w:tcW w:w="358" w:type="pct"/>
            <w:tcBorders>
              <w:top w:val="nil"/>
              <w:left w:val="single" w:sz="8" w:space="0" w:color="auto"/>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169"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444"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114"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636"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169"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572"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550"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485"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317"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316"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869" w:type="pct"/>
            <w:tcBorders>
              <w:top w:val="nil"/>
              <w:left w:val="nil"/>
              <w:bottom w:val="single" w:sz="4" w:space="0" w:color="auto"/>
              <w:right w:val="single" w:sz="8" w:space="0" w:color="auto"/>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r>
      <w:tr w:rsidR="0064109A" w:rsidRPr="000B2087" w:rsidTr="00F83738">
        <w:trPr>
          <w:trHeight w:val="225"/>
        </w:trPr>
        <w:tc>
          <w:tcPr>
            <w:tcW w:w="358"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p>
        </w:tc>
        <w:tc>
          <w:tcPr>
            <w:tcW w:w="169"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p>
        </w:tc>
        <w:tc>
          <w:tcPr>
            <w:tcW w:w="444"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p>
        </w:tc>
        <w:tc>
          <w:tcPr>
            <w:tcW w:w="114"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p>
        </w:tc>
        <w:tc>
          <w:tcPr>
            <w:tcW w:w="636"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p>
        </w:tc>
        <w:tc>
          <w:tcPr>
            <w:tcW w:w="169"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p>
        </w:tc>
        <w:tc>
          <w:tcPr>
            <w:tcW w:w="572"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p>
        </w:tc>
        <w:tc>
          <w:tcPr>
            <w:tcW w:w="550"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p>
        </w:tc>
        <w:tc>
          <w:tcPr>
            <w:tcW w:w="485"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p>
        </w:tc>
        <w:tc>
          <w:tcPr>
            <w:tcW w:w="317"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p>
        </w:tc>
        <w:tc>
          <w:tcPr>
            <w:tcW w:w="316"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p>
        </w:tc>
        <w:tc>
          <w:tcPr>
            <w:tcW w:w="869"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p>
        </w:tc>
      </w:tr>
      <w:tr w:rsidR="0064109A" w:rsidRPr="000B2087" w:rsidTr="00F83738">
        <w:trPr>
          <w:trHeight w:val="225"/>
        </w:trPr>
        <w:tc>
          <w:tcPr>
            <w:tcW w:w="358"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169"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444"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114"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636"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169"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572"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550"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485"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317"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316"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869"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r>
      <w:tr w:rsidR="0064109A" w:rsidRPr="000B2087" w:rsidTr="00F83738">
        <w:trPr>
          <w:trHeight w:val="225"/>
        </w:trPr>
        <w:tc>
          <w:tcPr>
            <w:tcW w:w="358"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169"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444"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114"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636"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169"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572"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550"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485"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317"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316"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869"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r>
      <w:tr w:rsidR="0064109A" w:rsidRPr="000B2087" w:rsidTr="00F83738">
        <w:trPr>
          <w:trHeight w:val="225"/>
        </w:trPr>
        <w:tc>
          <w:tcPr>
            <w:tcW w:w="358"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169"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444"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114"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636"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169"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572"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550"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485"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317"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316"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869"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r>
      <w:tr w:rsidR="0064109A" w:rsidRPr="000B2087" w:rsidTr="00F83738">
        <w:trPr>
          <w:trHeight w:val="975"/>
        </w:trPr>
        <w:tc>
          <w:tcPr>
            <w:tcW w:w="358"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169" w:type="pct"/>
            <w:tcBorders>
              <w:top w:val="single" w:sz="4" w:space="0" w:color="auto"/>
              <w:left w:val="single" w:sz="8" w:space="0" w:color="auto"/>
              <w:bottom w:val="single" w:sz="4" w:space="0" w:color="auto"/>
              <w:right w:val="single" w:sz="8" w:space="0" w:color="auto"/>
            </w:tcBorders>
            <w:shd w:val="clear" w:color="000000" w:fill="FFFF00"/>
            <w:vAlign w:val="center"/>
            <w:hideMark/>
          </w:tcPr>
          <w:p w:rsidR="000B2087" w:rsidRPr="000B2087" w:rsidRDefault="000B2087" w:rsidP="000B2087">
            <w:pPr>
              <w:suppressAutoHyphens w:val="0"/>
              <w:spacing w:line="240" w:lineRule="auto"/>
              <w:jc w:val="center"/>
              <w:rPr>
                <w:rFonts w:ascii="Consolas" w:hAnsi="Consolas" w:cs="Consolas"/>
                <w:sz w:val="16"/>
                <w:szCs w:val="16"/>
                <w:lang w:eastAsia="pl-PL"/>
              </w:rPr>
            </w:pPr>
            <w:r w:rsidRPr="000B2087">
              <w:rPr>
                <w:rFonts w:ascii="Consolas" w:hAnsi="Consolas" w:cs="Consolas"/>
                <w:sz w:val="16"/>
                <w:szCs w:val="16"/>
                <w:lang w:eastAsia="pl-PL"/>
              </w:rPr>
              <w:t> </w:t>
            </w:r>
          </w:p>
        </w:tc>
        <w:tc>
          <w:tcPr>
            <w:tcW w:w="444"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pola dodane lub zmodyfikowane w ostatniej wersji dokumentu</w:t>
            </w:r>
          </w:p>
        </w:tc>
        <w:tc>
          <w:tcPr>
            <w:tcW w:w="114"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636"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169"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572"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550"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485"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317"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316"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869"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r>
      <w:tr w:rsidR="0064109A" w:rsidRPr="000B2087" w:rsidTr="00F83738">
        <w:trPr>
          <w:trHeight w:val="225"/>
        </w:trPr>
        <w:tc>
          <w:tcPr>
            <w:tcW w:w="358"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169"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444"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left"/>
              <w:rPr>
                <w:rFonts w:ascii="Consolas" w:hAnsi="Consolas" w:cs="Consolas"/>
                <w:color w:val="000000"/>
                <w:sz w:val="16"/>
                <w:szCs w:val="16"/>
                <w:lang w:eastAsia="pl-PL"/>
              </w:rPr>
            </w:pPr>
          </w:p>
        </w:tc>
        <w:tc>
          <w:tcPr>
            <w:tcW w:w="114"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636"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169"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572"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550"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485"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317"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316"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869"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r>
      <w:tr w:rsidR="0064109A" w:rsidRPr="000B2087" w:rsidTr="00F83738">
        <w:trPr>
          <w:trHeight w:val="975"/>
        </w:trPr>
        <w:tc>
          <w:tcPr>
            <w:tcW w:w="358"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169" w:type="pct"/>
            <w:tcBorders>
              <w:top w:val="single" w:sz="4" w:space="0" w:color="auto"/>
              <w:left w:val="single" w:sz="8" w:space="0" w:color="auto"/>
              <w:bottom w:val="single" w:sz="4" w:space="0" w:color="auto"/>
              <w:right w:val="single" w:sz="8" w:space="0" w:color="auto"/>
            </w:tcBorders>
            <w:shd w:val="clear" w:color="000000" w:fill="00B0F0"/>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r w:rsidRPr="000B2087">
              <w:rPr>
                <w:rFonts w:ascii="Consolas" w:hAnsi="Consolas" w:cs="Consolas"/>
                <w:color w:val="000000"/>
                <w:sz w:val="16"/>
                <w:szCs w:val="16"/>
                <w:lang w:eastAsia="pl-PL"/>
              </w:rPr>
              <w:t> </w:t>
            </w:r>
          </w:p>
        </w:tc>
        <w:tc>
          <w:tcPr>
            <w:tcW w:w="444"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left"/>
              <w:rPr>
                <w:rFonts w:ascii="Consolas" w:hAnsi="Consolas" w:cs="Consolas"/>
                <w:color w:val="000000"/>
                <w:sz w:val="16"/>
                <w:szCs w:val="16"/>
                <w:lang w:eastAsia="pl-PL"/>
              </w:rPr>
            </w:pPr>
            <w:r w:rsidRPr="000B2087">
              <w:rPr>
                <w:rFonts w:ascii="Consolas" w:hAnsi="Consolas" w:cs="Consolas"/>
                <w:color w:val="000000"/>
                <w:sz w:val="16"/>
                <w:szCs w:val="16"/>
                <w:lang w:eastAsia="pl-PL"/>
              </w:rPr>
              <w:t>pola wymagające uzupełnienia przez Zamawiającego</w:t>
            </w:r>
          </w:p>
        </w:tc>
        <w:tc>
          <w:tcPr>
            <w:tcW w:w="114"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636"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169"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572"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550"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485"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317"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316"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c>
          <w:tcPr>
            <w:tcW w:w="869" w:type="pct"/>
            <w:tcBorders>
              <w:top w:val="nil"/>
              <w:left w:val="nil"/>
              <w:bottom w:val="nil"/>
              <w:right w:val="nil"/>
            </w:tcBorders>
            <w:shd w:val="clear" w:color="auto" w:fill="auto"/>
            <w:vAlign w:val="center"/>
            <w:hideMark/>
          </w:tcPr>
          <w:p w:rsidR="000B2087" w:rsidRPr="000B2087" w:rsidRDefault="000B2087" w:rsidP="000B2087">
            <w:pPr>
              <w:suppressAutoHyphens w:val="0"/>
              <w:spacing w:line="240" w:lineRule="auto"/>
              <w:jc w:val="center"/>
              <w:rPr>
                <w:rFonts w:ascii="Consolas" w:hAnsi="Consolas" w:cs="Consolas"/>
                <w:color w:val="000000"/>
                <w:sz w:val="16"/>
                <w:szCs w:val="16"/>
                <w:lang w:eastAsia="pl-PL"/>
              </w:rPr>
            </w:pPr>
          </w:p>
        </w:tc>
      </w:tr>
    </w:tbl>
    <w:p w:rsidR="00031BE9" w:rsidRDefault="00031BE9" w:rsidP="00031BE9">
      <w:pPr>
        <w:pStyle w:val="Legenda"/>
      </w:pPr>
    </w:p>
    <w:p w:rsidR="00031BE9" w:rsidRPr="0002479D" w:rsidRDefault="00031BE9" w:rsidP="0002479D">
      <w:pPr>
        <w:suppressAutoHyphens w:val="0"/>
        <w:rPr>
          <w:rFonts w:cs="Times New Roman"/>
          <w:lang w:eastAsia="pl-PL"/>
        </w:rPr>
      </w:pPr>
    </w:p>
    <w:p w:rsidR="000A26DF" w:rsidRDefault="000A26DF">
      <w:pPr>
        <w:suppressAutoHyphens w:val="0"/>
        <w:spacing w:line="240" w:lineRule="auto"/>
        <w:jc w:val="left"/>
        <w:rPr>
          <w:rFonts w:ascii="Trebuchet MS" w:hAnsi="Trebuchet MS"/>
          <w:b/>
          <w:bCs/>
          <w:color w:val="333399"/>
          <w:sz w:val="26"/>
          <w:szCs w:val="26"/>
        </w:rPr>
      </w:pPr>
      <w:r>
        <w:br w:type="page"/>
      </w:r>
    </w:p>
    <w:p w:rsidR="00031BE9" w:rsidRPr="00041A79" w:rsidRDefault="00031BE9" w:rsidP="000A26DF">
      <w:pPr>
        <w:pStyle w:val="Nagwek2"/>
      </w:pPr>
      <w:bookmarkStart w:id="206" w:name="_Toc423959348"/>
      <w:r w:rsidRPr="00041A79">
        <w:t xml:space="preserve">Infrastruktura sieci LAN - Środowisko PRD - </w:t>
      </w:r>
      <w:r w:rsidR="000671BF" w:rsidRPr="00041A79">
        <w:t>Zapasowy Ośrodek Przetwarzania Danych</w:t>
      </w:r>
      <w:bookmarkEnd w:id="206"/>
    </w:p>
    <w:p w:rsidR="00031BE9" w:rsidRPr="00031BE9" w:rsidRDefault="00031BE9" w:rsidP="000A26DF">
      <w:pPr>
        <w:pStyle w:val="Nagwek3"/>
        <w:rPr>
          <w:lang w:eastAsia="pl-PL"/>
        </w:rPr>
      </w:pPr>
      <w:bookmarkStart w:id="207" w:name="scroll-bookmark-90"/>
      <w:bookmarkStart w:id="208" w:name="_Toc423959349"/>
      <w:r w:rsidRPr="00031BE9">
        <w:rPr>
          <w:lang w:eastAsia="pl-PL"/>
        </w:rPr>
        <w:t xml:space="preserve">Środowisko </w:t>
      </w:r>
      <w:bookmarkEnd w:id="207"/>
      <w:r w:rsidR="00421CB9">
        <w:rPr>
          <w:lang w:eastAsia="pl-PL"/>
        </w:rPr>
        <w:t>PRD Zapasowy OPD</w:t>
      </w:r>
      <w:bookmarkEnd w:id="208"/>
    </w:p>
    <w:p w:rsidR="00031BE9" w:rsidRPr="00031BE9" w:rsidRDefault="00031BE9" w:rsidP="00031BE9">
      <w:pPr>
        <w:suppressAutoHyphens w:val="0"/>
        <w:rPr>
          <w:rFonts w:cs="Times New Roman"/>
          <w:lang w:eastAsia="pl-PL"/>
        </w:rPr>
      </w:pPr>
      <w:r w:rsidRPr="00031BE9">
        <w:rPr>
          <w:rFonts w:cs="Times New Roman"/>
          <w:lang w:eastAsia="pl-PL"/>
        </w:rPr>
        <w:t>Środowisko produkcyjne (PRD) w Zapasowym Ośrodku Przetwarzania Danych Zamawiającego będzie wykorzystywało tę samą konfigurację architektury sieciowej, co w Podstawowym Ośrodku Przetwarzania Danych Zamawiającego.</w:t>
      </w:r>
    </w:p>
    <w:p w:rsidR="00031BE9" w:rsidRPr="00031BE9" w:rsidRDefault="00031BE9" w:rsidP="00031BE9">
      <w:pPr>
        <w:suppressAutoHyphens w:val="0"/>
        <w:rPr>
          <w:rFonts w:cs="Times New Roman"/>
          <w:lang w:eastAsia="pl-PL"/>
        </w:rPr>
      </w:pPr>
      <w:r w:rsidRPr="00031BE9">
        <w:rPr>
          <w:rFonts w:cs="Times New Roman"/>
          <w:lang w:eastAsia="pl-PL"/>
        </w:rPr>
        <w:t>Funkcjonalność ta będzie zrealizowana w oparciu o technologie:</w:t>
      </w:r>
    </w:p>
    <w:p w:rsidR="00031BE9" w:rsidRPr="00031BE9" w:rsidRDefault="00031BE9" w:rsidP="000C7EC8">
      <w:pPr>
        <w:numPr>
          <w:ilvl w:val="0"/>
          <w:numId w:val="25"/>
        </w:numPr>
        <w:suppressAutoHyphens w:val="0"/>
        <w:rPr>
          <w:rFonts w:cs="Times New Roman"/>
          <w:lang w:eastAsia="pl-PL"/>
        </w:rPr>
      </w:pPr>
      <w:r w:rsidRPr="00031BE9">
        <w:rPr>
          <w:rFonts w:cs="Times New Roman"/>
          <w:lang w:eastAsia="pl-PL"/>
        </w:rPr>
        <w:t>rozproszonych sieci VLAN</w:t>
      </w:r>
    </w:p>
    <w:p w:rsidR="00031BE9" w:rsidRPr="00031BE9" w:rsidRDefault="00031BE9" w:rsidP="000C7EC8">
      <w:pPr>
        <w:numPr>
          <w:ilvl w:val="0"/>
          <w:numId w:val="25"/>
        </w:numPr>
        <w:suppressAutoHyphens w:val="0"/>
        <w:rPr>
          <w:rFonts w:cs="Times New Roman"/>
          <w:lang w:eastAsia="pl-PL"/>
        </w:rPr>
      </w:pPr>
      <w:r w:rsidRPr="00031BE9">
        <w:rPr>
          <w:rFonts w:cs="Times New Roman"/>
          <w:lang w:eastAsia="pl-PL"/>
        </w:rPr>
        <w:t>klastrów zapór sieciowych ze wspólną konfiguracją reguł zapór sieciowych</w:t>
      </w:r>
    </w:p>
    <w:p w:rsidR="00031BE9" w:rsidRPr="00031BE9" w:rsidRDefault="00031BE9" w:rsidP="000C7EC8">
      <w:pPr>
        <w:numPr>
          <w:ilvl w:val="0"/>
          <w:numId w:val="25"/>
        </w:numPr>
        <w:suppressAutoHyphens w:val="0"/>
        <w:rPr>
          <w:rFonts w:cs="Times New Roman"/>
          <w:lang w:eastAsia="pl-PL"/>
        </w:rPr>
      </w:pPr>
      <w:r w:rsidRPr="00031BE9">
        <w:rPr>
          <w:rFonts w:cs="Times New Roman"/>
          <w:lang w:eastAsia="pl-PL"/>
        </w:rPr>
        <w:t>klastrów loadbalancer-ów sieciowych ze wspólną konfiguracją reguł działania loadbalancer-ów</w:t>
      </w:r>
    </w:p>
    <w:p w:rsidR="00031BE9" w:rsidRPr="00031BE9" w:rsidRDefault="00031BE9" w:rsidP="00031BE9">
      <w:pPr>
        <w:suppressAutoHyphens w:val="0"/>
        <w:rPr>
          <w:rFonts w:cs="Times New Roman"/>
          <w:lang w:eastAsia="pl-PL"/>
        </w:rPr>
      </w:pPr>
      <w:r w:rsidRPr="00031BE9">
        <w:rPr>
          <w:rFonts w:cs="Times New Roman"/>
          <w:lang w:eastAsia="pl-PL"/>
        </w:rPr>
        <w:t xml:space="preserve">Sieci VLAN </w:t>
      </w:r>
      <w:r w:rsidR="0064109A" w:rsidRPr="00031BE9">
        <w:rPr>
          <w:rFonts w:cs="Times New Roman"/>
          <w:lang w:eastAsia="pl-PL"/>
        </w:rPr>
        <w:t>zdefiniowane</w:t>
      </w:r>
      <w:r w:rsidRPr="00031BE9">
        <w:rPr>
          <w:rFonts w:cs="Times New Roman"/>
          <w:lang w:eastAsia="pl-PL"/>
        </w:rPr>
        <w:t xml:space="preserve"> na potrzeby środowiska produkcyjnego (PRD) w Podstawowym Ośrodku Przetwarzania Danych Zamawiającego będą zdefiniowane również w ośrodku zapasowym. Stanowiły one będą jedną logiczną całość, oferując takie same pule adresów sieciowych tak w ośrodku podstawowym, jak i w ośrodku zapasowym. Analogicznie pozostałe komponenty konfiguracji infrastruktury sieciowej, czyli reguły zapór sieciowych oraz konfiguracje loadbalancer-ów będą w sposób automatyczny transferowane z elementów infrastruktury sieciowej ośrodka podstawowego do elementów infrastruktury sieciowej ośrodka zapasowego.</w:t>
      </w:r>
    </w:p>
    <w:p w:rsidR="00031BE9" w:rsidRPr="00031BE9" w:rsidRDefault="00031BE9" w:rsidP="00031BE9">
      <w:pPr>
        <w:suppressAutoHyphens w:val="0"/>
        <w:rPr>
          <w:rFonts w:cs="Times New Roman"/>
          <w:lang w:eastAsia="pl-PL"/>
        </w:rPr>
      </w:pPr>
      <w:r w:rsidRPr="00031BE9">
        <w:rPr>
          <w:rFonts w:cs="Times New Roman"/>
          <w:lang w:eastAsia="pl-PL"/>
        </w:rPr>
        <w:t>Z tego powodu szczegółowy opis konfiguracji sieciowej środowiska produkcyjnego (PRD) w Zapasowym Ośrodku Przetwarzania Danych Zamawiającego będzie zbudowany w oparciu o opis konfiguracji sieciowej środowiska produkcyjnego (PRD) w Podstawowym Ośrodku Przetwarzania Danych Zamawiającego</w:t>
      </w:r>
    </w:p>
    <w:p w:rsidR="00444B81" w:rsidRDefault="00444B81">
      <w:pPr>
        <w:suppressAutoHyphens w:val="0"/>
        <w:spacing w:line="240" w:lineRule="auto"/>
        <w:jc w:val="left"/>
        <w:rPr>
          <w:rFonts w:ascii="Trebuchet MS" w:hAnsi="Trebuchet MS"/>
          <w:b/>
          <w:bCs/>
          <w:color w:val="333399"/>
          <w:kern w:val="1"/>
          <w:sz w:val="28"/>
          <w:szCs w:val="28"/>
        </w:rPr>
      </w:pPr>
      <w:r>
        <w:br w:type="page"/>
      </w:r>
    </w:p>
    <w:p w:rsidR="00031BE9" w:rsidRPr="00041A79" w:rsidRDefault="00031BE9" w:rsidP="00444B81">
      <w:pPr>
        <w:pStyle w:val="Nagwek2"/>
      </w:pPr>
      <w:bookmarkStart w:id="209" w:name="_Toc423959350"/>
      <w:r w:rsidRPr="00041A79">
        <w:t xml:space="preserve">Infrastruktura sieci LAN - Środowisko TEST - </w:t>
      </w:r>
      <w:r w:rsidR="000671BF" w:rsidRPr="00041A79">
        <w:t>Podstawowy Ośrodek Przetwarzania Danych</w:t>
      </w:r>
      <w:bookmarkEnd w:id="209"/>
    </w:p>
    <w:p w:rsidR="00031BE9" w:rsidRPr="00031BE9" w:rsidRDefault="00031BE9" w:rsidP="00031BE9">
      <w:pPr>
        <w:pStyle w:val="Nagwek3"/>
        <w:rPr>
          <w:lang w:eastAsia="pl-PL"/>
        </w:rPr>
      </w:pPr>
      <w:bookmarkStart w:id="210" w:name="scroll-bookmark-91"/>
      <w:bookmarkStart w:id="211" w:name="_Toc423959351"/>
      <w:r w:rsidRPr="00031BE9">
        <w:rPr>
          <w:lang w:eastAsia="pl-PL"/>
        </w:rPr>
        <w:t xml:space="preserve">Środowisko </w:t>
      </w:r>
      <w:r w:rsidR="00421CB9">
        <w:rPr>
          <w:lang w:eastAsia="pl-PL"/>
        </w:rPr>
        <w:t>TST Podstawowy OPD</w:t>
      </w:r>
      <w:r w:rsidR="000671BF">
        <w:t xml:space="preserve"> </w:t>
      </w:r>
      <w:r w:rsidRPr="00031BE9">
        <w:rPr>
          <w:lang w:eastAsia="pl-PL"/>
        </w:rPr>
        <w:t>- Definicje VLAN-ów</w:t>
      </w:r>
      <w:bookmarkEnd w:id="210"/>
      <w:bookmarkEnd w:id="211"/>
    </w:p>
    <w:p w:rsidR="00495868" w:rsidRPr="00495868" w:rsidRDefault="00495868" w:rsidP="00495868">
      <w:pPr>
        <w:pStyle w:val="Tekstpodstawowy"/>
      </w:pPr>
      <w:r>
        <w:t>n/d = nie dotyczy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9"/>
        <w:gridCol w:w="4525"/>
        <w:gridCol w:w="811"/>
        <w:gridCol w:w="2051"/>
        <w:gridCol w:w="2359"/>
        <w:gridCol w:w="2051"/>
        <w:gridCol w:w="2837"/>
        <w:gridCol w:w="1587"/>
        <w:gridCol w:w="2051"/>
        <w:gridCol w:w="2051"/>
        <w:gridCol w:w="824"/>
      </w:tblGrid>
      <w:tr w:rsidR="001F1E5E" w:rsidRPr="001F1E5E" w:rsidTr="00F83738">
        <w:trPr>
          <w:trHeight w:val="300"/>
        </w:trPr>
        <w:tc>
          <w:tcPr>
            <w:tcW w:w="2844" w:type="pct"/>
            <w:gridSpan w:val="6"/>
            <w:shd w:val="clear" w:color="D7E4BD" w:fill="D9D9D9"/>
            <w:noWrap/>
            <w:vAlign w:val="center"/>
            <w:hideMark/>
          </w:tcPr>
          <w:p w:rsidR="001F1E5E" w:rsidRPr="001F1E5E" w:rsidRDefault="001F1E5E" w:rsidP="001F1E5E">
            <w:pPr>
              <w:suppressAutoHyphens w:val="0"/>
              <w:spacing w:line="240" w:lineRule="auto"/>
              <w:jc w:val="center"/>
              <w:rPr>
                <w:rFonts w:ascii="Lucida Console" w:hAnsi="Lucida Console" w:cs="Times New Roman"/>
                <w:b/>
                <w:bCs/>
                <w:sz w:val="22"/>
                <w:szCs w:val="22"/>
                <w:lang w:eastAsia="pl-PL"/>
              </w:rPr>
            </w:pPr>
            <w:r w:rsidRPr="001F1E5E">
              <w:rPr>
                <w:rFonts w:ascii="Lucida Console" w:hAnsi="Lucida Console" w:cs="Times New Roman"/>
                <w:b/>
                <w:bCs/>
                <w:sz w:val="22"/>
                <w:szCs w:val="22"/>
                <w:lang w:eastAsia="pl-PL"/>
              </w:rPr>
              <w:t>NETWORK</w:t>
            </w:r>
          </w:p>
        </w:tc>
        <w:tc>
          <w:tcPr>
            <w:tcW w:w="654" w:type="pct"/>
            <w:shd w:val="clear" w:color="D7E4BD" w:fill="D9D9D9"/>
            <w:noWrap/>
            <w:vAlign w:val="center"/>
            <w:hideMark/>
          </w:tcPr>
          <w:p w:rsidR="001F1E5E" w:rsidRPr="001F1E5E" w:rsidRDefault="001F1E5E" w:rsidP="001F1E5E">
            <w:pPr>
              <w:suppressAutoHyphens w:val="0"/>
              <w:spacing w:line="240" w:lineRule="auto"/>
              <w:jc w:val="center"/>
              <w:rPr>
                <w:rFonts w:ascii="Lucida Console" w:hAnsi="Lucida Console" w:cs="Times New Roman"/>
                <w:b/>
                <w:bCs/>
                <w:sz w:val="22"/>
                <w:szCs w:val="22"/>
                <w:lang w:eastAsia="pl-PL"/>
              </w:rPr>
            </w:pPr>
            <w:r w:rsidRPr="001F1E5E">
              <w:rPr>
                <w:rFonts w:ascii="Lucida Console" w:hAnsi="Lucida Console" w:cs="Times New Roman"/>
                <w:b/>
                <w:bCs/>
                <w:sz w:val="22"/>
                <w:szCs w:val="22"/>
                <w:lang w:eastAsia="pl-PL"/>
              </w:rPr>
              <w:t> </w:t>
            </w:r>
          </w:p>
        </w:tc>
        <w:tc>
          <w:tcPr>
            <w:tcW w:w="1502" w:type="pct"/>
            <w:gridSpan w:val="4"/>
            <w:shd w:val="clear" w:color="D7E4BD" w:fill="D9D9D9"/>
            <w:noWrap/>
            <w:vAlign w:val="center"/>
            <w:hideMark/>
          </w:tcPr>
          <w:p w:rsidR="001F1E5E" w:rsidRPr="001F1E5E" w:rsidRDefault="001F1E5E" w:rsidP="001F1E5E">
            <w:pPr>
              <w:suppressAutoHyphens w:val="0"/>
              <w:spacing w:line="240" w:lineRule="auto"/>
              <w:jc w:val="center"/>
              <w:rPr>
                <w:rFonts w:ascii="Lucida Console" w:hAnsi="Lucida Console" w:cs="Times New Roman"/>
                <w:b/>
                <w:bCs/>
                <w:sz w:val="22"/>
                <w:szCs w:val="22"/>
                <w:lang w:eastAsia="pl-PL"/>
              </w:rPr>
            </w:pPr>
            <w:r w:rsidRPr="001F1E5E">
              <w:rPr>
                <w:rFonts w:ascii="Lucida Console" w:hAnsi="Lucida Console" w:cs="Times New Roman"/>
                <w:b/>
                <w:bCs/>
                <w:sz w:val="22"/>
                <w:szCs w:val="22"/>
                <w:lang w:eastAsia="pl-PL"/>
              </w:rPr>
              <w:t>METADATA</w:t>
            </w:r>
          </w:p>
        </w:tc>
      </w:tr>
      <w:tr w:rsidR="001F1E5E" w:rsidRPr="001F1E5E" w:rsidTr="00F83738">
        <w:trPr>
          <w:trHeight w:val="300"/>
        </w:trPr>
        <w:tc>
          <w:tcPr>
            <w:tcW w:w="124" w:type="pct"/>
            <w:shd w:val="clear" w:color="D7E4BD" w:fill="D9D9D9"/>
            <w:noWrap/>
            <w:vAlign w:val="center"/>
            <w:hideMark/>
          </w:tcPr>
          <w:p w:rsidR="001F1E5E" w:rsidRPr="001F1E5E" w:rsidRDefault="0064109A" w:rsidP="001F1E5E">
            <w:pPr>
              <w:suppressAutoHyphens w:val="0"/>
              <w:spacing w:line="240" w:lineRule="auto"/>
              <w:jc w:val="center"/>
              <w:rPr>
                <w:rFonts w:ascii="Lucida Console" w:hAnsi="Lucida Console" w:cs="Times New Roman"/>
                <w:b/>
                <w:bCs/>
                <w:sz w:val="22"/>
                <w:szCs w:val="22"/>
                <w:lang w:eastAsia="pl-PL"/>
              </w:rPr>
            </w:pPr>
            <w:r w:rsidRPr="001F1E5E">
              <w:rPr>
                <w:rFonts w:ascii="Lucida Console" w:hAnsi="Lucida Console" w:cs="Times New Roman"/>
                <w:b/>
                <w:bCs/>
                <w:sz w:val="22"/>
                <w:szCs w:val="22"/>
                <w:lang w:eastAsia="pl-PL"/>
              </w:rPr>
              <w:t>Lp.</w:t>
            </w:r>
          </w:p>
        </w:tc>
        <w:tc>
          <w:tcPr>
            <w:tcW w:w="1043" w:type="pct"/>
            <w:shd w:val="clear" w:color="D7E4BD" w:fill="D9D9D9"/>
            <w:noWrap/>
            <w:vAlign w:val="center"/>
            <w:hideMark/>
          </w:tcPr>
          <w:p w:rsidR="001F1E5E" w:rsidRPr="001F1E5E" w:rsidRDefault="001F1E5E" w:rsidP="001F1E5E">
            <w:pPr>
              <w:suppressAutoHyphens w:val="0"/>
              <w:spacing w:line="240" w:lineRule="auto"/>
              <w:jc w:val="center"/>
              <w:rPr>
                <w:rFonts w:ascii="Lucida Console" w:hAnsi="Lucida Console" w:cs="Times New Roman"/>
                <w:b/>
                <w:bCs/>
                <w:sz w:val="22"/>
                <w:szCs w:val="22"/>
                <w:lang w:eastAsia="pl-PL"/>
              </w:rPr>
            </w:pPr>
            <w:r w:rsidRPr="001F1E5E">
              <w:rPr>
                <w:rFonts w:ascii="Lucida Console" w:hAnsi="Lucida Console" w:cs="Times New Roman"/>
                <w:b/>
                <w:bCs/>
                <w:sz w:val="22"/>
                <w:szCs w:val="22"/>
                <w:lang w:eastAsia="pl-PL"/>
              </w:rPr>
              <w:t>Nazwa</w:t>
            </w:r>
          </w:p>
        </w:tc>
        <w:tc>
          <w:tcPr>
            <w:tcW w:w="187" w:type="pct"/>
            <w:shd w:val="clear" w:color="D7E4BD" w:fill="D9D9D9"/>
            <w:noWrap/>
            <w:vAlign w:val="center"/>
            <w:hideMark/>
          </w:tcPr>
          <w:p w:rsidR="001F1E5E" w:rsidRPr="001F1E5E" w:rsidRDefault="001F1E5E" w:rsidP="001F1E5E">
            <w:pPr>
              <w:suppressAutoHyphens w:val="0"/>
              <w:spacing w:line="240" w:lineRule="auto"/>
              <w:jc w:val="center"/>
              <w:rPr>
                <w:rFonts w:ascii="Lucida Console" w:hAnsi="Lucida Console" w:cs="Times New Roman"/>
                <w:b/>
                <w:bCs/>
                <w:sz w:val="22"/>
                <w:szCs w:val="22"/>
                <w:lang w:eastAsia="pl-PL"/>
              </w:rPr>
            </w:pPr>
            <w:r w:rsidRPr="001F1E5E">
              <w:rPr>
                <w:rFonts w:ascii="Lucida Console" w:hAnsi="Lucida Console" w:cs="Times New Roman"/>
                <w:b/>
                <w:bCs/>
                <w:sz w:val="22"/>
                <w:szCs w:val="22"/>
                <w:lang w:eastAsia="pl-PL"/>
              </w:rPr>
              <w:t>VLAN</w:t>
            </w:r>
          </w:p>
        </w:tc>
        <w:tc>
          <w:tcPr>
            <w:tcW w:w="473" w:type="pct"/>
            <w:shd w:val="clear" w:color="D7E4BD" w:fill="D9D9D9"/>
            <w:noWrap/>
            <w:vAlign w:val="center"/>
            <w:hideMark/>
          </w:tcPr>
          <w:p w:rsidR="001F1E5E" w:rsidRPr="001F1E5E" w:rsidRDefault="001F1E5E" w:rsidP="001F1E5E">
            <w:pPr>
              <w:suppressAutoHyphens w:val="0"/>
              <w:spacing w:line="240" w:lineRule="auto"/>
              <w:jc w:val="center"/>
              <w:rPr>
                <w:rFonts w:ascii="Lucida Console" w:hAnsi="Lucida Console" w:cs="Times New Roman"/>
                <w:b/>
                <w:bCs/>
                <w:sz w:val="22"/>
                <w:szCs w:val="22"/>
                <w:lang w:eastAsia="pl-PL"/>
              </w:rPr>
            </w:pPr>
            <w:r w:rsidRPr="001F1E5E">
              <w:rPr>
                <w:rFonts w:ascii="Lucida Console" w:hAnsi="Lucida Console" w:cs="Times New Roman"/>
                <w:b/>
                <w:bCs/>
                <w:sz w:val="22"/>
                <w:szCs w:val="22"/>
                <w:lang w:eastAsia="pl-PL"/>
              </w:rPr>
              <w:t>Adres</w:t>
            </w:r>
          </w:p>
        </w:tc>
        <w:tc>
          <w:tcPr>
            <w:tcW w:w="544" w:type="pct"/>
            <w:shd w:val="clear" w:color="D7E4BD" w:fill="D9D9D9"/>
            <w:noWrap/>
            <w:vAlign w:val="center"/>
            <w:hideMark/>
          </w:tcPr>
          <w:p w:rsidR="001F1E5E" w:rsidRPr="001F1E5E" w:rsidRDefault="001F1E5E" w:rsidP="001F1E5E">
            <w:pPr>
              <w:suppressAutoHyphens w:val="0"/>
              <w:spacing w:line="240" w:lineRule="auto"/>
              <w:jc w:val="center"/>
              <w:rPr>
                <w:rFonts w:ascii="Lucida Console" w:hAnsi="Lucida Console" w:cs="Times New Roman"/>
                <w:b/>
                <w:bCs/>
                <w:sz w:val="22"/>
                <w:szCs w:val="22"/>
                <w:lang w:eastAsia="pl-PL"/>
              </w:rPr>
            </w:pPr>
            <w:r w:rsidRPr="001F1E5E">
              <w:rPr>
                <w:rFonts w:ascii="Lucida Console" w:hAnsi="Lucida Console" w:cs="Times New Roman"/>
                <w:b/>
                <w:bCs/>
                <w:sz w:val="22"/>
                <w:szCs w:val="22"/>
                <w:lang w:eastAsia="pl-PL"/>
              </w:rPr>
              <w:t>Maska</w:t>
            </w:r>
          </w:p>
        </w:tc>
        <w:tc>
          <w:tcPr>
            <w:tcW w:w="473" w:type="pct"/>
            <w:shd w:val="clear" w:color="D7E4BD" w:fill="D9D9D9"/>
            <w:noWrap/>
            <w:vAlign w:val="center"/>
            <w:hideMark/>
          </w:tcPr>
          <w:p w:rsidR="001F1E5E" w:rsidRPr="001F1E5E" w:rsidRDefault="001F1E5E" w:rsidP="001F1E5E">
            <w:pPr>
              <w:suppressAutoHyphens w:val="0"/>
              <w:spacing w:line="240" w:lineRule="auto"/>
              <w:jc w:val="center"/>
              <w:rPr>
                <w:rFonts w:ascii="Lucida Console" w:hAnsi="Lucida Console" w:cs="Times New Roman"/>
                <w:b/>
                <w:bCs/>
                <w:sz w:val="22"/>
                <w:szCs w:val="22"/>
                <w:lang w:eastAsia="pl-PL"/>
              </w:rPr>
            </w:pPr>
            <w:r w:rsidRPr="001F1E5E">
              <w:rPr>
                <w:rFonts w:ascii="Lucida Console" w:hAnsi="Lucida Console" w:cs="Times New Roman"/>
                <w:b/>
                <w:bCs/>
                <w:sz w:val="22"/>
                <w:szCs w:val="22"/>
                <w:lang w:eastAsia="pl-PL"/>
              </w:rPr>
              <w:t>Gateway</w:t>
            </w:r>
          </w:p>
        </w:tc>
        <w:tc>
          <w:tcPr>
            <w:tcW w:w="654" w:type="pct"/>
            <w:shd w:val="clear" w:color="D7E4BD" w:fill="D9D9D9"/>
            <w:noWrap/>
            <w:vAlign w:val="center"/>
            <w:hideMark/>
          </w:tcPr>
          <w:p w:rsidR="001F1E5E" w:rsidRPr="001F1E5E" w:rsidRDefault="001F1E5E" w:rsidP="001F1E5E">
            <w:pPr>
              <w:suppressAutoHyphens w:val="0"/>
              <w:spacing w:line="240" w:lineRule="auto"/>
              <w:jc w:val="center"/>
              <w:rPr>
                <w:rFonts w:ascii="Lucida Console" w:hAnsi="Lucida Console" w:cs="Times New Roman"/>
                <w:b/>
                <w:bCs/>
                <w:sz w:val="22"/>
                <w:szCs w:val="22"/>
                <w:lang w:eastAsia="pl-PL"/>
              </w:rPr>
            </w:pPr>
            <w:r w:rsidRPr="001F1E5E">
              <w:rPr>
                <w:rFonts w:ascii="Lucida Console" w:hAnsi="Lucida Console" w:cs="Times New Roman"/>
                <w:b/>
                <w:bCs/>
                <w:sz w:val="22"/>
                <w:szCs w:val="22"/>
                <w:lang w:eastAsia="pl-PL"/>
              </w:rPr>
              <w:t>Gateway Standby</w:t>
            </w:r>
          </w:p>
        </w:tc>
        <w:tc>
          <w:tcPr>
            <w:tcW w:w="366" w:type="pct"/>
            <w:shd w:val="clear" w:color="D7E4BD" w:fill="D9D9D9"/>
            <w:noWrap/>
            <w:vAlign w:val="center"/>
            <w:hideMark/>
          </w:tcPr>
          <w:p w:rsidR="001F1E5E" w:rsidRPr="001F1E5E" w:rsidRDefault="001F1E5E" w:rsidP="001F1E5E">
            <w:pPr>
              <w:suppressAutoHyphens w:val="0"/>
              <w:spacing w:line="240" w:lineRule="auto"/>
              <w:jc w:val="center"/>
              <w:rPr>
                <w:rFonts w:ascii="Lucida Console" w:hAnsi="Lucida Console" w:cs="Times New Roman"/>
                <w:b/>
                <w:bCs/>
                <w:sz w:val="22"/>
                <w:szCs w:val="22"/>
                <w:lang w:eastAsia="pl-PL"/>
              </w:rPr>
            </w:pPr>
            <w:r w:rsidRPr="001F1E5E">
              <w:rPr>
                <w:rFonts w:ascii="Lucida Console" w:hAnsi="Lucida Console" w:cs="Times New Roman"/>
                <w:b/>
                <w:bCs/>
                <w:sz w:val="22"/>
                <w:szCs w:val="22"/>
                <w:lang w:eastAsia="pl-PL"/>
              </w:rPr>
              <w:t>IP</w:t>
            </w:r>
          </w:p>
        </w:tc>
        <w:tc>
          <w:tcPr>
            <w:tcW w:w="473" w:type="pct"/>
            <w:shd w:val="clear" w:color="D7E4BD" w:fill="D9D9D9"/>
            <w:noWrap/>
            <w:vAlign w:val="center"/>
            <w:hideMark/>
          </w:tcPr>
          <w:p w:rsidR="001F1E5E" w:rsidRPr="001F1E5E" w:rsidRDefault="001F1E5E" w:rsidP="001F1E5E">
            <w:pPr>
              <w:suppressAutoHyphens w:val="0"/>
              <w:spacing w:line="240" w:lineRule="auto"/>
              <w:jc w:val="center"/>
              <w:rPr>
                <w:rFonts w:ascii="Lucida Console" w:hAnsi="Lucida Console" w:cs="Times New Roman"/>
                <w:b/>
                <w:bCs/>
                <w:sz w:val="18"/>
                <w:szCs w:val="18"/>
                <w:lang w:eastAsia="pl-PL"/>
              </w:rPr>
            </w:pPr>
            <w:r w:rsidRPr="001F1E5E">
              <w:rPr>
                <w:rFonts w:ascii="Lucida Console" w:hAnsi="Lucida Console" w:cs="Times New Roman"/>
                <w:b/>
                <w:bCs/>
                <w:sz w:val="18"/>
                <w:szCs w:val="18"/>
                <w:lang w:eastAsia="pl-PL"/>
              </w:rPr>
              <w:t>Od</w:t>
            </w:r>
          </w:p>
        </w:tc>
        <w:tc>
          <w:tcPr>
            <w:tcW w:w="473" w:type="pct"/>
            <w:shd w:val="clear" w:color="D7E4BD" w:fill="D9D9D9"/>
            <w:noWrap/>
            <w:vAlign w:val="center"/>
            <w:hideMark/>
          </w:tcPr>
          <w:p w:rsidR="001F1E5E" w:rsidRPr="001F1E5E" w:rsidRDefault="001F1E5E" w:rsidP="001F1E5E">
            <w:pPr>
              <w:suppressAutoHyphens w:val="0"/>
              <w:spacing w:line="240" w:lineRule="auto"/>
              <w:jc w:val="center"/>
              <w:rPr>
                <w:rFonts w:ascii="Lucida Console" w:hAnsi="Lucida Console" w:cs="Times New Roman"/>
                <w:b/>
                <w:bCs/>
                <w:sz w:val="18"/>
                <w:szCs w:val="18"/>
                <w:lang w:eastAsia="pl-PL"/>
              </w:rPr>
            </w:pPr>
            <w:r w:rsidRPr="001F1E5E">
              <w:rPr>
                <w:rFonts w:ascii="Lucida Console" w:hAnsi="Lucida Console" w:cs="Times New Roman"/>
                <w:b/>
                <w:bCs/>
                <w:sz w:val="18"/>
                <w:szCs w:val="18"/>
                <w:lang w:eastAsia="pl-PL"/>
              </w:rPr>
              <w:t>Do</w:t>
            </w:r>
          </w:p>
        </w:tc>
        <w:tc>
          <w:tcPr>
            <w:tcW w:w="190" w:type="pct"/>
            <w:shd w:val="clear" w:color="D7E4BD" w:fill="D9D9D9"/>
            <w:noWrap/>
            <w:vAlign w:val="center"/>
            <w:hideMark/>
          </w:tcPr>
          <w:p w:rsidR="001F1E5E" w:rsidRPr="001F1E5E" w:rsidRDefault="001F1E5E" w:rsidP="001F1E5E">
            <w:pPr>
              <w:suppressAutoHyphens w:val="0"/>
              <w:spacing w:line="240" w:lineRule="auto"/>
              <w:jc w:val="center"/>
              <w:rPr>
                <w:rFonts w:ascii="Lucida Console" w:hAnsi="Lucida Console" w:cs="Times New Roman"/>
                <w:b/>
                <w:bCs/>
                <w:sz w:val="18"/>
                <w:szCs w:val="18"/>
                <w:lang w:eastAsia="pl-PL"/>
              </w:rPr>
            </w:pPr>
            <w:r w:rsidRPr="001F1E5E">
              <w:rPr>
                <w:rFonts w:ascii="Lucida Console" w:hAnsi="Lucida Console" w:cs="Times New Roman"/>
                <w:b/>
                <w:bCs/>
                <w:sz w:val="18"/>
                <w:szCs w:val="18"/>
                <w:lang w:eastAsia="pl-PL"/>
              </w:rPr>
              <w:t>Klasa</w:t>
            </w:r>
          </w:p>
        </w:tc>
      </w:tr>
      <w:tr w:rsidR="00F83738" w:rsidRPr="001F1E5E" w:rsidTr="00F83738">
        <w:trPr>
          <w:trHeight w:val="300"/>
        </w:trPr>
        <w:tc>
          <w:tcPr>
            <w:tcW w:w="124" w:type="pct"/>
            <w:shd w:val="clear" w:color="D7E4BD" w:fill="EBF1DE"/>
            <w:noWrap/>
            <w:vAlign w:val="center"/>
            <w:hideMark/>
          </w:tcPr>
          <w:p w:rsidR="00F83738" w:rsidRPr="001F1E5E" w:rsidRDefault="00F83738" w:rsidP="001F1E5E">
            <w:pPr>
              <w:suppressAutoHyphens w:val="0"/>
              <w:spacing w:line="240" w:lineRule="auto"/>
              <w:jc w:val="center"/>
              <w:rPr>
                <w:rFonts w:ascii="Calibri" w:hAnsi="Calibri" w:cs="Times New Roman"/>
                <w:sz w:val="22"/>
                <w:szCs w:val="22"/>
                <w:lang w:eastAsia="pl-PL"/>
              </w:rPr>
            </w:pPr>
            <w:r w:rsidRPr="001F1E5E">
              <w:rPr>
                <w:rFonts w:ascii="Calibri" w:hAnsi="Calibri" w:cs="Times New Roman"/>
                <w:sz w:val="22"/>
                <w:szCs w:val="22"/>
                <w:lang w:eastAsia="pl-PL"/>
              </w:rPr>
              <w:t>1</w:t>
            </w:r>
          </w:p>
        </w:tc>
        <w:tc>
          <w:tcPr>
            <w:tcW w:w="1043" w:type="pct"/>
            <w:shd w:val="clear" w:color="000000" w:fill="EBF1DE"/>
            <w:noWrap/>
            <w:hideMark/>
          </w:tcPr>
          <w:p w:rsidR="00F83738" w:rsidRDefault="00F83738">
            <w:r w:rsidRPr="006B017C">
              <w:rPr>
                <w:rFonts w:ascii="Calibri" w:hAnsi="Calibri" w:cs="Calibri"/>
                <w:sz w:val="20"/>
                <w:szCs w:val="20"/>
                <w:highlight w:val="black"/>
              </w:rPr>
              <w:t xml:space="preserve">x x x </w:t>
            </w:r>
          </w:p>
        </w:tc>
        <w:tc>
          <w:tcPr>
            <w:tcW w:w="187" w:type="pct"/>
            <w:shd w:val="clear" w:color="000000" w:fill="EBF1DE"/>
            <w:noWrap/>
            <w:hideMark/>
          </w:tcPr>
          <w:p w:rsidR="00F83738" w:rsidRDefault="00F83738">
            <w:r w:rsidRPr="006B017C">
              <w:rPr>
                <w:rFonts w:ascii="Calibri" w:hAnsi="Calibri" w:cs="Calibri"/>
                <w:sz w:val="20"/>
                <w:szCs w:val="20"/>
                <w:highlight w:val="black"/>
              </w:rPr>
              <w:t xml:space="preserve">x x x </w:t>
            </w:r>
          </w:p>
        </w:tc>
        <w:tc>
          <w:tcPr>
            <w:tcW w:w="473"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544"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473"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654"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366"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473"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473"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190" w:type="pct"/>
            <w:shd w:val="clear" w:color="auto" w:fill="auto"/>
            <w:noWrap/>
            <w:hideMark/>
          </w:tcPr>
          <w:p w:rsidR="00F83738" w:rsidRDefault="00F83738">
            <w:r w:rsidRPr="006B017C">
              <w:rPr>
                <w:rFonts w:ascii="Calibri" w:hAnsi="Calibri" w:cs="Calibri"/>
                <w:sz w:val="20"/>
                <w:szCs w:val="20"/>
                <w:highlight w:val="black"/>
              </w:rPr>
              <w:t xml:space="preserve">x x x </w:t>
            </w:r>
          </w:p>
        </w:tc>
      </w:tr>
      <w:tr w:rsidR="00F83738" w:rsidRPr="001F1E5E" w:rsidTr="00F83738">
        <w:trPr>
          <w:trHeight w:val="300"/>
        </w:trPr>
        <w:tc>
          <w:tcPr>
            <w:tcW w:w="124" w:type="pct"/>
            <w:shd w:val="clear" w:color="D7E4BD" w:fill="EBF1DE"/>
            <w:noWrap/>
            <w:vAlign w:val="center"/>
            <w:hideMark/>
          </w:tcPr>
          <w:p w:rsidR="00F83738" w:rsidRPr="001F1E5E" w:rsidRDefault="00F83738" w:rsidP="001F1E5E">
            <w:pPr>
              <w:suppressAutoHyphens w:val="0"/>
              <w:spacing w:line="240" w:lineRule="auto"/>
              <w:jc w:val="center"/>
              <w:rPr>
                <w:rFonts w:ascii="Calibri" w:hAnsi="Calibri" w:cs="Times New Roman"/>
                <w:sz w:val="22"/>
                <w:szCs w:val="22"/>
                <w:lang w:eastAsia="pl-PL"/>
              </w:rPr>
            </w:pPr>
            <w:r w:rsidRPr="001F1E5E">
              <w:rPr>
                <w:rFonts w:ascii="Calibri" w:hAnsi="Calibri" w:cs="Times New Roman"/>
                <w:sz w:val="22"/>
                <w:szCs w:val="22"/>
                <w:lang w:eastAsia="pl-PL"/>
              </w:rPr>
              <w:t>2</w:t>
            </w:r>
          </w:p>
        </w:tc>
        <w:tc>
          <w:tcPr>
            <w:tcW w:w="1043" w:type="pct"/>
            <w:shd w:val="clear" w:color="000000" w:fill="EBF1DE"/>
            <w:noWrap/>
            <w:hideMark/>
          </w:tcPr>
          <w:p w:rsidR="00F83738" w:rsidRDefault="00F83738">
            <w:r w:rsidRPr="006B017C">
              <w:rPr>
                <w:rFonts w:ascii="Calibri" w:hAnsi="Calibri" w:cs="Calibri"/>
                <w:sz w:val="20"/>
                <w:szCs w:val="20"/>
                <w:highlight w:val="black"/>
              </w:rPr>
              <w:t xml:space="preserve">x x x </w:t>
            </w:r>
          </w:p>
        </w:tc>
        <w:tc>
          <w:tcPr>
            <w:tcW w:w="187" w:type="pct"/>
            <w:shd w:val="clear" w:color="000000" w:fill="EBF1DE"/>
            <w:noWrap/>
            <w:hideMark/>
          </w:tcPr>
          <w:p w:rsidR="00F83738" w:rsidRDefault="00F83738">
            <w:r w:rsidRPr="006B017C">
              <w:rPr>
                <w:rFonts w:ascii="Calibri" w:hAnsi="Calibri" w:cs="Calibri"/>
                <w:sz w:val="20"/>
                <w:szCs w:val="20"/>
                <w:highlight w:val="black"/>
              </w:rPr>
              <w:t xml:space="preserve">x x x </w:t>
            </w:r>
          </w:p>
        </w:tc>
        <w:tc>
          <w:tcPr>
            <w:tcW w:w="473"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544"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473"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654"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366"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473"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473"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190" w:type="pct"/>
            <w:shd w:val="clear" w:color="auto" w:fill="auto"/>
            <w:noWrap/>
            <w:hideMark/>
          </w:tcPr>
          <w:p w:rsidR="00F83738" w:rsidRDefault="00F83738">
            <w:r w:rsidRPr="006B017C">
              <w:rPr>
                <w:rFonts w:ascii="Calibri" w:hAnsi="Calibri" w:cs="Calibri"/>
                <w:sz w:val="20"/>
                <w:szCs w:val="20"/>
                <w:highlight w:val="black"/>
              </w:rPr>
              <w:t xml:space="preserve">x x x </w:t>
            </w:r>
          </w:p>
        </w:tc>
      </w:tr>
      <w:tr w:rsidR="00F83738" w:rsidRPr="001F1E5E" w:rsidTr="00F83738">
        <w:trPr>
          <w:trHeight w:val="300"/>
        </w:trPr>
        <w:tc>
          <w:tcPr>
            <w:tcW w:w="124" w:type="pct"/>
            <w:shd w:val="clear" w:color="D7E4BD" w:fill="EBF1DE"/>
            <w:noWrap/>
            <w:vAlign w:val="center"/>
            <w:hideMark/>
          </w:tcPr>
          <w:p w:rsidR="00F83738" w:rsidRPr="001F1E5E" w:rsidRDefault="00F83738" w:rsidP="001F1E5E">
            <w:pPr>
              <w:suppressAutoHyphens w:val="0"/>
              <w:spacing w:line="240" w:lineRule="auto"/>
              <w:jc w:val="center"/>
              <w:rPr>
                <w:rFonts w:ascii="Calibri" w:hAnsi="Calibri" w:cs="Times New Roman"/>
                <w:sz w:val="22"/>
                <w:szCs w:val="22"/>
                <w:lang w:eastAsia="pl-PL"/>
              </w:rPr>
            </w:pPr>
            <w:r w:rsidRPr="001F1E5E">
              <w:rPr>
                <w:rFonts w:ascii="Calibri" w:hAnsi="Calibri" w:cs="Times New Roman"/>
                <w:sz w:val="22"/>
                <w:szCs w:val="22"/>
                <w:lang w:eastAsia="pl-PL"/>
              </w:rPr>
              <w:t>3</w:t>
            </w:r>
          </w:p>
        </w:tc>
        <w:tc>
          <w:tcPr>
            <w:tcW w:w="1043" w:type="pct"/>
            <w:shd w:val="clear" w:color="000000" w:fill="EBF1DE"/>
            <w:noWrap/>
            <w:hideMark/>
          </w:tcPr>
          <w:p w:rsidR="00F83738" w:rsidRDefault="00F83738">
            <w:r w:rsidRPr="006B017C">
              <w:rPr>
                <w:rFonts w:ascii="Calibri" w:hAnsi="Calibri" w:cs="Calibri"/>
                <w:sz w:val="20"/>
                <w:szCs w:val="20"/>
                <w:highlight w:val="black"/>
              </w:rPr>
              <w:t xml:space="preserve">x x x </w:t>
            </w:r>
          </w:p>
        </w:tc>
        <w:tc>
          <w:tcPr>
            <w:tcW w:w="187" w:type="pct"/>
            <w:shd w:val="clear" w:color="000000" w:fill="EBF1DE"/>
            <w:noWrap/>
            <w:hideMark/>
          </w:tcPr>
          <w:p w:rsidR="00F83738" w:rsidRDefault="00F83738">
            <w:r w:rsidRPr="006B017C">
              <w:rPr>
                <w:rFonts w:ascii="Calibri" w:hAnsi="Calibri" w:cs="Calibri"/>
                <w:sz w:val="20"/>
                <w:szCs w:val="20"/>
                <w:highlight w:val="black"/>
              </w:rPr>
              <w:t xml:space="preserve">x x x </w:t>
            </w:r>
          </w:p>
        </w:tc>
        <w:tc>
          <w:tcPr>
            <w:tcW w:w="473"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544"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473"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654"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366"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473"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473"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190" w:type="pct"/>
            <w:shd w:val="clear" w:color="auto" w:fill="auto"/>
            <w:noWrap/>
            <w:hideMark/>
          </w:tcPr>
          <w:p w:rsidR="00F83738" w:rsidRDefault="00F83738">
            <w:r w:rsidRPr="006B017C">
              <w:rPr>
                <w:rFonts w:ascii="Calibri" w:hAnsi="Calibri" w:cs="Calibri"/>
                <w:sz w:val="20"/>
                <w:szCs w:val="20"/>
                <w:highlight w:val="black"/>
              </w:rPr>
              <w:t xml:space="preserve">x x x </w:t>
            </w:r>
          </w:p>
        </w:tc>
      </w:tr>
      <w:tr w:rsidR="00F83738" w:rsidRPr="001F1E5E" w:rsidTr="00F83738">
        <w:trPr>
          <w:trHeight w:val="300"/>
        </w:trPr>
        <w:tc>
          <w:tcPr>
            <w:tcW w:w="124" w:type="pct"/>
            <w:shd w:val="clear" w:color="D7E4BD" w:fill="EBF1DE"/>
            <w:noWrap/>
            <w:vAlign w:val="center"/>
            <w:hideMark/>
          </w:tcPr>
          <w:p w:rsidR="00F83738" w:rsidRPr="001F1E5E" w:rsidRDefault="00F83738" w:rsidP="001F1E5E">
            <w:pPr>
              <w:suppressAutoHyphens w:val="0"/>
              <w:spacing w:line="240" w:lineRule="auto"/>
              <w:jc w:val="center"/>
              <w:rPr>
                <w:rFonts w:ascii="Calibri" w:hAnsi="Calibri" w:cs="Times New Roman"/>
                <w:sz w:val="22"/>
                <w:szCs w:val="22"/>
                <w:lang w:eastAsia="pl-PL"/>
              </w:rPr>
            </w:pPr>
            <w:r w:rsidRPr="001F1E5E">
              <w:rPr>
                <w:rFonts w:ascii="Calibri" w:hAnsi="Calibri" w:cs="Times New Roman"/>
                <w:sz w:val="22"/>
                <w:szCs w:val="22"/>
                <w:lang w:eastAsia="pl-PL"/>
              </w:rPr>
              <w:t>4</w:t>
            </w:r>
          </w:p>
        </w:tc>
        <w:tc>
          <w:tcPr>
            <w:tcW w:w="1043" w:type="pct"/>
            <w:shd w:val="clear" w:color="000000" w:fill="EBF1DE"/>
            <w:noWrap/>
            <w:hideMark/>
          </w:tcPr>
          <w:p w:rsidR="00F83738" w:rsidRDefault="00F83738">
            <w:r w:rsidRPr="006B017C">
              <w:rPr>
                <w:rFonts w:ascii="Calibri" w:hAnsi="Calibri" w:cs="Calibri"/>
                <w:sz w:val="20"/>
                <w:szCs w:val="20"/>
                <w:highlight w:val="black"/>
              </w:rPr>
              <w:t xml:space="preserve">x x x </w:t>
            </w:r>
          </w:p>
        </w:tc>
        <w:tc>
          <w:tcPr>
            <w:tcW w:w="187" w:type="pct"/>
            <w:shd w:val="clear" w:color="000000" w:fill="EBF1DE"/>
            <w:noWrap/>
            <w:hideMark/>
          </w:tcPr>
          <w:p w:rsidR="00F83738" w:rsidRDefault="00F83738">
            <w:r w:rsidRPr="006B017C">
              <w:rPr>
                <w:rFonts w:ascii="Calibri" w:hAnsi="Calibri" w:cs="Calibri"/>
                <w:sz w:val="20"/>
                <w:szCs w:val="20"/>
                <w:highlight w:val="black"/>
              </w:rPr>
              <w:t xml:space="preserve">x x x </w:t>
            </w:r>
          </w:p>
        </w:tc>
        <w:tc>
          <w:tcPr>
            <w:tcW w:w="473"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544"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473"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654"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366"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473"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473"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190" w:type="pct"/>
            <w:shd w:val="clear" w:color="auto" w:fill="auto"/>
            <w:noWrap/>
            <w:hideMark/>
          </w:tcPr>
          <w:p w:rsidR="00F83738" w:rsidRDefault="00F83738">
            <w:r w:rsidRPr="006B017C">
              <w:rPr>
                <w:rFonts w:ascii="Calibri" w:hAnsi="Calibri" w:cs="Calibri"/>
                <w:sz w:val="20"/>
                <w:szCs w:val="20"/>
                <w:highlight w:val="black"/>
              </w:rPr>
              <w:t xml:space="preserve">x x x </w:t>
            </w:r>
          </w:p>
        </w:tc>
      </w:tr>
      <w:tr w:rsidR="00F83738" w:rsidRPr="001F1E5E" w:rsidTr="00F83738">
        <w:trPr>
          <w:trHeight w:val="300"/>
        </w:trPr>
        <w:tc>
          <w:tcPr>
            <w:tcW w:w="124" w:type="pct"/>
            <w:shd w:val="clear" w:color="D7E4BD" w:fill="EBF1DE"/>
            <w:noWrap/>
            <w:vAlign w:val="center"/>
            <w:hideMark/>
          </w:tcPr>
          <w:p w:rsidR="00F83738" w:rsidRPr="001F1E5E" w:rsidRDefault="00F83738" w:rsidP="001F1E5E">
            <w:pPr>
              <w:suppressAutoHyphens w:val="0"/>
              <w:spacing w:line="240" w:lineRule="auto"/>
              <w:jc w:val="center"/>
              <w:rPr>
                <w:rFonts w:ascii="Calibri" w:hAnsi="Calibri" w:cs="Times New Roman"/>
                <w:sz w:val="22"/>
                <w:szCs w:val="22"/>
                <w:lang w:eastAsia="pl-PL"/>
              </w:rPr>
            </w:pPr>
            <w:r w:rsidRPr="001F1E5E">
              <w:rPr>
                <w:rFonts w:ascii="Calibri" w:hAnsi="Calibri" w:cs="Times New Roman"/>
                <w:sz w:val="22"/>
                <w:szCs w:val="22"/>
                <w:lang w:eastAsia="pl-PL"/>
              </w:rPr>
              <w:t>5</w:t>
            </w:r>
          </w:p>
        </w:tc>
        <w:tc>
          <w:tcPr>
            <w:tcW w:w="1043" w:type="pct"/>
            <w:shd w:val="clear" w:color="000000" w:fill="EBF1DE"/>
            <w:noWrap/>
            <w:hideMark/>
          </w:tcPr>
          <w:p w:rsidR="00F83738" w:rsidRDefault="00F83738">
            <w:r w:rsidRPr="006B017C">
              <w:rPr>
                <w:rFonts w:ascii="Calibri" w:hAnsi="Calibri" w:cs="Calibri"/>
                <w:sz w:val="20"/>
                <w:szCs w:val="20"/>
                <w:highlight w:val="black"/>
              </w:rPr>
              <w:t xml:space="preserve">x x x </w:t>
            </w:r>
          </w:p>
        </w:tc>
        <w:tc>
          <w:tcPr>
            <w:tcW w:w="187" w:type="pct"/>
            <w:shd w:val="clear" w:color="000000" w:fill="EBF1DE"/>
            <w:noWrap/>
            <w:hideMark/>
          </w:tcPr>
          <w:p w:rsidR="00F83738" w:rsidRDefault="00F83738">
            <w:r w:rsidRPr="006B017C">
              <w:rPr>
                <w:rFonts w:ascii="Calibri" w:hAnsi="Calibri" w:cs="Calibri"/>
                <w:sz w:val="20"/>
                <w:szCs w:val="20"/>
                <w:highlight w:val="black"/>
              </w:rPr>
              <w:t xml:space="preserve">x x x </w:t>
            </w:r>
          </w:p>
        </w:tc>
        <w:tc>
          <w:tcPr>
            <w:tcW w:w="473"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544"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473"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654"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366"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473"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473"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190" w:type="pct"/>
            <w:shd w:val="clear" w:color="auto" w:fill="auto"/>
            <w:noWrap/>
            <w:hideMark/>
          </w:tcPr>
          <w:p w:rsidR="00F83738" w:rsidRDefault="00F83738">
            <w:r w:rsidRPr="006B017C">
              <w:rPr>
                <w:rFonts w:ascii="Calibri" w:hAnsi="Calibri" w:cs="Calibri"/>
                <w:sz w:val="20"/>
                <w:szCs w:val="20"/>
                <w:highlight w:val="black"/>
              </w:rPr>
              <w:t xml:space="preserve">x x x </w:t>
            </w:r>
          </w:p>
        </w:tc>
      </w:tr>
      <w:tr w:rsidR="00F83738" w:rsidRPr="001F1E5E" w:rsidTr="00F83738">
        <w:trPr>
          <w:trHeight w:val="300"/>
        </w:trPr>
        <w:tc>
          <w:tcPr>
            <w:tcW w:w="124" w:type="pct"/>
            <w:shd w:val="clear" w:color="D7E4BD" w:fill="EBF1DE"/>
            <w:noWrap/>
            <w:vAlign w:val="center"/>
            <w:hideMark/>
          </w:tcPr>
          <w:p w:rsidR="00F83738" w:rsidRPr="001F1E5E" w:rsidRDefault="00F83738" w:rsidP="001F1E5E">
            <w:pPr>
              <w:suppressAutoHyphens w:val="0"/>
              <w:spacing w:line="240" w:lineRule="auto"/>
              <w:jc w:val="center"/>
              <w:rPr>
                <w:rFonts w:ascii="Calibri" w:hAnsi="Calibri" w:cs="Times New Roman"/>
                <w:sz w:val="22"/>
                <w:szCs w:val="22"/>
                <w:lang w:eastAsia="pl-PL"/>
              </w:rPr>
            </w:pPr>
            <w:r w:rsidRPr="001F1E5E">
              <w:rPr>
                <w:rFonts w:ascii="Calibri" w:hAnsi="Calibri" w:cs="Times New Roman"/>
                <w:sz w:val="22"/>
                <w:szCs w:val="22"/>
                <w:lang w:eastAsia="pl-PL"/>
              </w:rPr>
              <w:t>6</w:t>
            </w:r>
          </w:p>
        </w:tc>
        <w:tc>
          <w:tcPr>
            <w:tcW w:w="1043" w:type="pct"/>
            <w:shd w:val="clear" w:color="000000" w:fill="EBF1DE"/>
            <w:noWrap/>
            <w:hideMark/>
          </w:tcPr>
          <w:p w:rsidR="00F83738" w:rsidRDefault="00F83738">
            <w:r w:rsidRPr="006B017C">
              <w:rPr>
                <w:rFonts w:ascii="Calibri" w:hAnsi="Calibri" w:cs="Calibri"/>
                <w:sz w:val="20"/>
                <w:szCs w:val="20"/>
                <w:highlight w:val="black"/>
              </w:rPr>
              <w:t xml:space="preserve">x x x </w:t>
            </w:r>
          </w:p>
        </w:tc>
        <w:tc>
          <w:tcPr>
            <w:tcW w:w="187" w:type="pct"/>
            <w:shd w:val="clear" w:color="000000" w:fill="EBF1DE"/>
            <w:noWrap/>
            <w:hideMark/>
          </w:tcPr>
          <w:p w:rsidR="00F83738" w:rsidRDefault="00F83738">
            <w:r w:rsidRPr="006B017C">
              <w:rPr>
                <w:rFonts w:ascii="Calibri" w:hAnsi="Calibri" w:cs="Calibri"/>
                <w:sz w:val="20"/>
                <w:szCs w:val="20"/>
                <w:highlight w:val="black"/>
              </w:rPr>
              <w:t xml:space="preserve">x x x </w:t>
            </w:r>
          </w:p>
        </w:tc>
        <w:tc>
          <w:tcPr>
            <w:tcW w:w="473"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544"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473"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654"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366"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473"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473"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190" w:type="pct"/>
            <w:shd w:val="clear" w:color="auto" w:fill="auto"/>
            <w:noWrap/>
            <w:hideMark/>
          </w:tcPr>
          <w:p w:rsidR="00F83738" w:rsidRDefault="00F83738">
            <w:r w:rsidRPr="006B017C">
              <w:rPr>
                <w:rFonts w:ascii="Calibri" w:hAnsi="Calibri" w:cs="Calibri"/>
                <w:sz w:val="20"/>
                <w:szCs w:val="20"/>
                <w:highlight w:val="black"/>
              </w:rPr>
              <w:t xml:space="preserve">x x x </w:t>
            </w:r>
          </w:p>
        </w:tc>
      </w:tr>
      <w:tr w:rsidR="00F83738" w:rsidRPr="001F1E5E" w:rsidTr="00F83738">
        <w:trPr>
          <w:trHeight w:val="300"/>
        </w:trPr>
        <w:tc>
          <w:tcPr>
            <w:tcW w:w="124" w:type="pct"/>
            <w:shd w:val="clear" w:color="D7E4BD" w:fill="EBF1DE"/>
            <w:noWrap/>
            <w:vAlign w:val="center"/>
            <w:hideMark/>
          </w:tcPr>
          <w:p w:rsidR="00F83738" w:rsidRPr="001F1E5E" w:rsidRDefault="00F83738" w:rsidP="001F1E5E">
            <w:pPr>
              <w:suppressAutoHyphens w:val="0"/>
              <w:spacing w:line="240" w:lineRule="auto"/>
              <w:jc w:val="center"/>
              <w:rPr>
                <w:rFonts w:ascii="Calibri" w:hAnsi="Calibri" w:cs="Times New Roman"/>
                <w:sz w:val="22"/>
                <w:szCs w:val="22"/>
                <w:lang w:eastAsia="pl-PL"/>
              </w:rPr>
            </w:pPr>
            <w:r w:rsidRPr="001F1E5E">
              <w:rPr>
                <w:rFonts w:ascii="Calibri" w:hAnsi="Calibri" w:cs="Times New Roman"/>
                <w:sz w:val="22"/>
                <w:szCs w:val="22"/>
                <w:lang w:eastAsia="pl-PL"/>
              </w:rPr>
              <w:t>7</w:t>
            </w:r>
          </w:p>
        </w:tc>
        <w:tc>
          <w:tcPr>
            <w:tcW w:w="1043" w:type="pct"/>
            <w:shd w:val="clear" w:color="000000" w:fill="EBF1DE"/>
            <w:noWrap/>
            <w:hideMark/>
          </w:tcPr>
          <w:p w:rsidR="00F83738" w:rsidRDefault="00F83738">
            <w:r w:rsidRPr="006B017C">
              <w:rPr>
                <w:rFonts w:ascii="Calibri" w:hAnsi="Calibri" w:cs="Calibri"/>
                <w:sz w:val="20"/>
                <w:szCs w:val="20"/>
                <w:highlight w:val="black"/>
              </w:rPr>
              <w:t xml:space="preserve">x x x </w:t>
            </w:r>
          </w:p>
        </w:tc>
        <w:tc>
          <w:tcPr>
            <w:tcW w:w="187" w:type="pct"/>
            <w:shd w:val="clear" w:color="000000" w:fill="EBF1DE"/>
            <w:noWrap/>
            <w:hideMark/>
          </w:tcPr>
          <w:p w:rsidR="00F83738" w:rsidRDefault="00F83738">
            <w:r w:rsidRPr="006B017C">
              <w:rPr>
                <w:rFonts w:ascii="Calibri" w:hAnsi="Calibri" w:cs="Calibri"/>
                <w:sz w:val="20"/>
                <w:szCs w:val="20"/>
                <w:highlight w:val="black"/>
              </w:rPr>
              <w:t xml:space="preserve">x x x </w:t>
            </w:r>
          </w:p>
        </w:tc>
        <w:tc>
          <w:tcPr>
            <w:tcW w:w="473"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544"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473"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654"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366"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473"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473"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190" w:type="pct"/>
            <w:shd w:val="clear" w:color="auto" w:fill="auto"/>
            <w:noWrap/>
            <w:hideMark/>
          </w:tcPr>
          <w:p w:rsidR="00F83738" w:rsidRDefault="00F83738">
            <w:r w:rsidRPr="006B017C">
              <w:rPr>
                <w:rFonts w:ascii="Calibri" w:hAnsi="Calibri" w:cs="Calibri"/>
                <w:sz w:val="20"/>
                <w:szCs w:val="20"/>
                <w:highlight w:val="black"/>
              </w:rPr>
              <w:t xml:space="preserve">x x x </w:t>
            </w:r>
          </w:p>
        </w:tc>
      </w:tr>
      <w:tr w:rsidR="00F83738" w:rsidRPr="001F1E5E" w:rsidTr="00F83738">
        <w:trPr>
          <w:trHeight w:val="300"/>
        </w:trPr>
        <w:tc>
          <w:tcPr>
            <w:tcW w:w="124" w:type="pct"/>
            <w:shd w:val="clear" w:color="D7E4BD" w:fill="EBF1DE"/>
            <w:noWrap/>
            <w:vAlign w:val="center"/>
            <w:hideMark/>
          </w:tcPr>
          <w:p w:rsidR="00F83738" w:rsidRPr="001F1E5E" w:rsidRDefault="00F83738" w:rsidP="001F1E5E">
            <w:pPr>
              <w:suppressAutoHyphens w:val="0"/>
              <w:spacing w:line="240" w:lineRule="auto"/>
              <w:jc w:val="center"/>
              <w:rPr>
                <w:rFonts w:ascii="Calibri" w:hAnsi="Calibri" w:cs="Times New Roman"/>
                <w:sz w:val="22"/>
                <w:szCs w:val="22"/>
                <w:lang w:eastAsia="pl-PL"/>
              </w:rPr>
            </w:pPr>
            <w:r w:rsidRPr="001F1E5E">
              <w:rPr>
                <w:rFonts w:ascii="Calibri" w:hAnsi="Calibri" w:cs="Times New Roman"/>
                <w:sz w:val="22"/>
                <w:szCs w:val="22"/>
                <w:lang w:eastAsia="pl-PL"/>
              </w:rPr>
              <w:t>8</w:t>
            </w:r>
          </w:p>
        </w:tc>
        <w:tc>
          <w:tcPr>
            <w:tcW w:w="1043" w:type="pct"/>
            <w:shd w:val="clear" w:color="000000" w:fill="EBF1DE"/>
            <w:noWrap/>
            <w:hideMark/>
          </w:tcPr>
          <w:p w:rsidR="00F83738" w:rsidRDefault="00F83738">
            <w:r w:rsidRPr="006B017C">
              <w:rPr>
                <w:rFonts w:ascii="Calibri" w:hAnsi="Calibri" w:cs="Calibri"/>
                <w:sz w:val="20"/>
                <w:szCs w:val="20"/>
                <w:highlight w:val="black"/>
              </w:rPr>
              <w:t xml:space="preserve">x x x </w:t>
            </w:r>
          </w:p>
        </w:tc>
        <w:tc>
          <w:tcPr>
            <w:tcW w:w="187" w:type="pct"/>
            <w:shd w:val="clear" w:color="000000" w:fill="EBF1DE"/>
            <w:noWrap/>
            <w:hideMark/>
          </w:tcPr>
          <w:p w:rsidR="00F83738" w:rsidRDefault="00F83738">
            <w:r w:rsidRPr="006B017C">
              <w:rPr>
                <w:rFonts w:ascii="Calibri" w:hAnsi="Calibri" w:cs="Calibri"/>
                <w:sz w:val="20"/>
                <w:szCs w:val="20"/>
                <w:highlight w:val="black"/>
              </w:rPr>
              <w:t xml:space="preserve">x x x </w:t>
            </w:r>
          </w:p>
        </w:tc>
        <w:tc>
          <w:tcPr>
            <w:tcW w:w="473"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544"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473"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654"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366"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473"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473" w:type="pct"/>
            <w:shd w:val="clear" w:color="auto" w:fill="auto"/>
            <w:noWrap/>
            <w:hideMark/>
          </w:tcPr>
          <w:p w:rsidR="00F83738" w:rsidRDefault="00F83738">
            <w:r w:rsidRPr="006B017C">
              <w:rPr>
                <w:rFonts w:ascii="Calibri" w:hAnsi="Calibri" w:cs="Calibri"/>
                <w:sz w:val="20"/>
                <w:szCs w:val="20"/>
                <w:highlight w:val="black"/>
              </w:rPr>
              <w:t xml:space="preserve">x x x </w:t>
            </w:r>
          </w:p>
        </w:tc>
        <w:tc>
          <w:tcPr>
            <w:tcW w:w="190" w:type="pct"/>
            <w:shd w:val="clear" w:color="auto" w:fill="auto"/>
            <w:noWrap/>
            <w:hideMark/>
          </w:tcPr>
          <w:p w:rsidR="00F83738" w:rsidRDefault="00F83738">
            <w:r w:rsidRPr="006B017C">
              <w:rPr>
                <w:rFonts w:ascii="Calibri" w:hAnsi="Calibri" w:cs="Calibri"/>
                <w:sz w:val="20"/>
                <w:szCs w:val="20"/>
                <w:highlight w:val="black"/>
              </w:rPr>
              <w:t xml:space="preserve">x x x </w:t>
            </w:r>
          </w:p>
        </w:tc>
      </w:tr>
    </w:tbl>
    <w:p w:rsidR="00031BE9" w:rsidRPr="00031BE9" w:rsidRDefault="00031BE9" w:rsidP="00031BE9">
      <w:pPr>
        <w:suppressAutoHyphens w:val="0"/>
        <w:rPr>
          <w:rFonts w:cs="Times New Roman"/>
          <w:lang w:eastAsia="pl-PL"/>
        </w:rPr>
      </w:pPr>
    </w:p>
    <w:p w:rsidR="00031BE9" w:rsidRPr="00031BE9" w:rsidRDefault="00031BE9" w:rsidP="00031BE9">
      <w:pPr>
        <w:pStyle w:val="Nagwek3"/>
        <w:rPr>
          <w:lang w:eastAsia="pl-PL"/>
        </w:rPr>
      </w:pPr>
      <w:bookmarkStart w:id="212" w:name="scroll-bookmark-92"/>
      <w:bookmarkStart w:id="213" w:name="_Toc423959352"/>
      <w:r w:rsidRPr="00031BE9">
        <w:rPr>
          <w:lang w:eastAsia="pl-PL"/>
        </w:rPr>
        <w:t xml:space="preserve">Środowisko </w:t>
      </w:r>
      <w:r w:rsidR="00421CB9">
        <w:rPr>
          <w:lang w:eastAsia="pl-PL"/>
        </w:rPr>
        <w:t>TST Podstawowy OPD</w:t>
      </w:r>
      <w:r w:rsidR="000671BF">
        <w:t xml:space="preserve"> </w:t>
      </w:r>
      <w:r w:rsidRPr="00031BE9">
        <w:rPr>
          <w:lang w:eastAsia="pl-PL"/>
        </w:rPr>
        <w:t>- Lista serwerów</w:t>
      </w:r>
      <w:bookmarkEnd w:id="212"/>
      <w:bookmarkEnd w:id="213"/>
    </w:p>
    <w:p w:rsidR="00495868" w:rsidRPr="00495868" w:rsidRDefault="00495868" w:rsidP="00495868">
      <w:pPr>
        <w:pStyle w:val="Tekstpodstawowy"/>
      </w:pPr>
      <w:r>
        <w:t>n/d = nie dotyczy</w:t>
      </w:r>
    </w:p>
    <w:tbl>
      <w:tblPr>
        <w:tblW w:w="5000" w:type="pct"/>
        <w:tblCellMar>
          <w:left w:w="70" w:type="dxa"/>
          <w:right w:w="70" w:type="dxa"/>
        </w:tblCellMar>
        <w:tblLook w:val="04A0" w:firstRow="1" w:lastRow="0" w:firstColumn="1" w:lastColumn="0" w:noHBand="0" w:noVBand="1"/>
      </w:tblPr>
      <w:tblGrid>
        <w:gridCol w:w="3720"/>
        <w:gridCol w:w="987"/>
        <w:gridCol w:w="3434"/>
        <w:gridCol w:w="1471"/>
        <w:gridCol w:w="1592"/>
        <w:gridCol w:w="1108"/>
        <w:gridCol w:w="1108"/>
        <w:gridCol w:w="624"/>
        <w:gridCol w:w="503"/>
        <w:gridCol w:w="624"/>
        <w:gridCol w:w="503"/>
        <w:gridCol w:w="503"/>
        <w:gridCol w:w="503"/>
        <w:gridCol w:w="503"/>
        <w:gridCol w:w="3879"/>
        <w:gridCol w:w="624"/>
      </w:tblGrid>
      <w:tr w:rsidR="002031F6" w:rsidRPr="00481FB4" w:rsidTr="009F4227">
        <w:trPr>
          <w:cantSplit/>
          <w:trHeight w:val="405"/>
          <w:tblHeader/>
        </w:trPr>
        <w:tc>
          <w:tcPr>
            <w:tcW w:w="858" w:type="pct"/>
            <w:tcBorders>
              <w:top w:val="single" w:sz="4" w:space="0" w:color="auto"/>
              <w:left w:val="single" w:sz="4" w:space="0" w:color="auto"/>
              <w:bottom w:val="single" w:sz="4" w:space="0" w:color="auto"/>
              <w:right w:val="single" w:sz="4" w:space="0" w:color="auto"/>
            </w:tcBorders>
            <w:shd w:val="clear" w:color="D7E4BD" w:fill="D9D9D9"/>
            <w:noWrap/>
            <w:vAlign w:val="center"/>
            <w:hideMark/>
          </w:tcPr>
          <w:p w:rsidR="00481FB4" w:rsidRPr="00481FB4" w:rsidRDefault="00481FB4" w:rsidP="00481FB4">
            <w:pPr>
              <w:suppressAutoHyphens w:val="0"/>
              <w:spacing w:line="240" w:lineRule="auto"/>
              <w:jc w:val="left"/>
              <w:rPr>
                <w:rFonts w:ascii="Consolas" w:hAnsi="Consolas" w:cs="Consolas"/>
                <w:b/>
                <w:bCs/>
                <w:sz w:val="32"/>
                <w:szCs w:val="32"/>
                <w:lang w:eastAsia="pl-PL"/>
              </w:rPr>
            </w:pPr>
            <w:bookmarkStart w:id="214" w:name="RANGE!A1:P2"/>
            <w:r w:rsidRPr="00481FB4">
              <w:rPr>
                <w:rFonts w:ascii="Consolas" w:hAnsi="Consolas" w:cs="Consolas"/>
                <w:b/>
                <w:bCs/>
                <w:sz w:val="32"/>
                <w:szCs w:val="32"/>
                <w:lang w:eastAsia="pl-PL"/>
              </w:rPr>
              <w:t>HOST</w:t>
            </w:r>
            <w:bookmarkEnd w:id="214"/>
          </w:p>
        </w:tc>
        <w:tc>
          <w:tcPr>
            <w:tcW w:w="228" w:type="pct"/>
            <w:tcBorders>
              <w:top w:val="single" w:sz="4" w:space="0" w:color="auto"/>
              <w:left w:val="single" w:sz="4" w:space="0" w:color="auto"/>
              <w:bottom w:val="single" w:sz="4" w:space="0" w:color="auto"/>
              <w:right w:val="single" w:sz="4" w:space="0" w:color="auto"/>
            </w:tcBorders>
            <w:shd w:val="clear" w:color="D7E4BD" w:fill="D9D9D9"/>
            <w:noWrap/>
            <w:vAlign w:val="center"/>
            <w:hideMark/>
          </w:tcPr>
          <w:p w:rsidR="00481FB4" w:rsidRPr="00481FB4" w:rsidRDefault="00481FB4" w:rsidP="00481FB4">
            <w:pPr>
              <w:suppressAutoHyphens w:val="0"/>
              <w:spacing w:line="240" w:lineRule="auto"/>
              <w:jc w:val="left"/>
              <w:rPr>
                <w:rFonts w:ascii="Consolas" w:hAnsi="Consolas" w:cs="Consolas"/>
                <w:b/>
                <w:bCs/>
                <w:sz w:val="32"/>
                <w:szCs w:val="32"/>
                <w:lang w:eastAsia="pl-PL"/>
              </w:rPr>
            </w:pPr>
            <w:r w:rsidRPr="00481FB4">
              <w:rPr>
                <w:rFonts w:ascii="Consolas" w:hAnsi="Consolas" w:cs="Consolas"/>
                <w:b/>
                <w:bCs/>
                <w:sz w:val="32"/>
                <w:szCs w:val="32"/>
                <w:lang w:eastAsia="pl-PL"/>
              </w:rPr>
              <w:t> </w:t>
            </w:r>
          </w:p>
        </w:tc>
        <w:tc>
          <w:tcPr>
            <w:tcW w:w="792" w:type="pct"/>
            <w:tcBorders>
              <w:top w:val="single" w:sz="4" w:space="0" w:color="auto"/>
              <w:left w:val="single" w:sz="4" w:space="0" w:color="auto"/>
              <w:bottom w:val="single" w:sz="4" w:space="0" w:color="auto"/>
              <w:right w:val="single" w:sz="4" w:space="0" w:color="auto"/>
            </w:tcBorders>
            <w:shd w:val="clear" w:color="D7E4BD" w:fill="D9D9D9"/>
            <w:noWrap/>
            <w:vAlign w:val="center"/>
            <w:hideMark/>
          </w:tcPr>
          <w:p w:rsidR="00481FB4" w:rsidRPr="00481FB4" w:rsidRDefault="00481FB4" w:rsidP="00481FB4">
            <w:pPr>
              <w:suppressAutoHyphens w:val="0"/>
              <w:spacing w:line="240" w:lineRule="auto"/>
              <w:jc w:val="left"/>
              <w:rPr>
                <w:rFonts w:ascii="Consolas" w:hAnsi="Consolas" w:cs="Consolas"/>
                <w:b/>
                <w:bCs/>
                <w:sz w:val="32"/>
                <w:szCs w:val="32"/>
                <w:lang w:eastAsia="pl-PL"/>
              </w:rPr>
            </w:pPr>
            <w:r w:rsidRPr="00481FB4">
              <w:rPr>
                <w:rFonts w:ascii="Consolas" w:hAnsi="Consolas" w:cs="Consolas"/>
                <w:b/>
                <w:bCs/>
                <w:sz w:val="32"/>
                <w:szCs w:val="32"/>
                <w:lang w:eastAsia="pl-PL"/>
              </w:rPr>
              <w:t> </w:t>
            </w:r>
          </w:p>
        </w:tc>
        <w:tc>
          <w:tcPr>
            <w:tcW w:w="339" w:type="pct"/>
            <w:tcBorders>
              <w:top w:val="single" w:sz="4" w:space="0" w:color="auto"/>
              <w:left w:val="single" w:sz="4" w:space="0" w:color="auto"/>
              <w:bottom w:val="single" w:sz="4" w:space="0" w:color="auto"/>
              <w:right w:val="single" w:sz="4" w:space="0" w:color="auto"/>
            </w:tcBorders>
            <w:shd w:val="clear" w:color="D7E4BD" w:fill="D9D9D9"/>
            <w:noWrap/>
            <w:vAlign w:val="center"/>
            <w:hideMark/>
          </w:tcPr>
          <w:p w:rsidR="00481FB4" w:rsidRPr="00481FB4" w:rsidRDefault="00481FB4" w:rsidP="00481FB4">
            <w:pPr>
              <w:suppressAutoHyphens w:val="0"/>
              <w:spacing w:line="240" w:lineRule="auto"/>
              <w:jc w:val="left"/>
              <w:rPr>
                <w:rFonts w:ascii="Consolas" w:hAnsi="Consolas" w:cs="Consolas"/>
                <w:b/>
                <w:bCs/>
                <w:sz w:val="32"/>
                <w:szCs w:val="32"/>
                <w:lang w:eastAsia="pl-PL"/>
              </w:rPr>
            </w:pPr>
            <w:r w:rsidRPr="00481FB4">
              <w:rPr>
                <w:rFonts w:ascii="Consolas" w:hAnsi="Consolas" w:cs="Consolas"/>
                <w:b/>
                <w:bCs/>
                <w:sz w:val="32"/>
                <w:szCs w:val="32"/>
                <w:lang w:eastAsia="pl-PL"/>
              </w:rPr>
              <w:t> </w:t>
            </w:r>
          </w:p>
        </w:tc>
        <w:tc>
          <w:tcPr>
            <w:tcW w:w="367" w:type="pct"/>
            <w:tcBorders>
              <w:top w:val="single" w:sz="4" w:space="0" w:color="auto"/>
              <w:left w:val="single" w:sz="4" w:space="0" w:color="auto"/>
              <w:bottom w:val="single" w:sz="4" w:space="0" w:color="auto"/>
              <w:right w:val="single" w:sz="4" w:space="0" w:color="auto"/>
            </w:tcBorders>
            <w:shd w:val="clear" w:color="D7E4BD" w:fill="D9D9D9"/>
            <w:noWrap/>
            <w:vAlign w:val="center"/>
            <w:hideMark/>
          </w:tcPr>
          <w:p w:rsidR="00481FB4" w:rsidRPr="00481FB4" w:rsidRDefault="00481FB4" w:rsidP="00481FB4">
            <w:pPr>
              <w:suppressAutoHyphens w:val="0"/>
              <w:spacing w:line="240" w:lineRule="auto"/>
              <w:jc w:val="left"/>
              <w:rPr>
                <w:rFonts w:ascii="Consolas" w:hAnsi="Consolas" w:cs="Consolas"/>
                <w:b/>
                <w:bCs/>
                <w:sz w:val="32"/>
                <w:szCs w:val="32"/>
                <w:lang w:eastAsia="pl-PL"/>
              </w:rPr>
            </w:pPr>
            <w:r w:rsidRPr="00481FB4">
              <w:rPr>
                <w:rFonts w:ascii="Consolas" w:hAnsi="Consolas" w:cs="Consolas"/>
                <w:b/>
                <w:bCs/>
                <w:sz w:val="32"/>
                <w:szCs w:val="32"/>
                <w:lang w:eastAsia="pl-PL"/>
              </w:rPr>
              <w:t> </w:t>
            </w:r>
          </w:p>
        </w:tc>
        <w:tc>
          <w:tcPr>
            <w:tcW w:w="255" w:type="pct"/>
            <w:tcBorders>
              <w:top w:val="single" w:sz="4" w:space="0" w:color="auto"/>
              <w:left w:val="single" w:sz="4" w:space="0" w:color="auto"/>
              <w:bottom w:val="single" w:sz="4" w:space="0" w:color="auto"/>
              <w:right w:val="single" w:sz="4" w:space="0" w:color="auto"/>
            </w:tcBorders>
            <w:shd w:val="clear" w:color="D7E4BD" w:fill="D9D9D9"/>
            <w:noWrap/>
            <w:vAlign w:val="center"/>
            <w:hideMark/>
          </w:tcPr>
          <w:p w:rsidR="00481FB4" w:rsidRPr="00481FB4" w:rsidRDefault="00481FB4" w:rsidP="00481FB4">
            <w:pPr>
              <w:suppressAutoHyphens w:val="0"/>
              <w:spacing w:line="240" w:lineRule="auto"/>
              <w:jc w:val="left"/>
              <w:rPr>
                <w:rFonts w:ascii="Consolas" w:hAnsi="Consolas" w:cs="Consolas"/>
                <w:b/>
                <w:bCs/>
                <w:sz w:val="32"/>
                <w:szCs w:val="32"/>
                <w:lang w:eastAsia="pl-PL"/>
              </w:rPr>
            </w:pPr>
            <w:r w:rsidRPr="00481FB4">
              <w:rPr>
                <w:rFonts w:ascii="Consolas" w:hAnsi="Consolas" w:cs="Consolas"/>
                <w:b/>
                <w:bCs/>
                <w:sz w:val="32"/>
                <w:szCs w:val="32"/>
                <w:lang w:eastAsia="pl-PL"/>
              </w:rPr>
              <w:t> </w:t>
            </w:r>
          </w:p>
        </w:tc>
        <w:tc>
          <w:tcPr>
            <w:tcW w:w="255" w:type="pct"/>
            <w:tcBorders>
              <w:top w:val="single" w:sz="4" w:space="0" w:color="auto"/>
              <w:left w:val="single" w:sz="4" w:space="0" w:color="auto"/>
              <w:bottom w:val="single" w:sz="4" w:space="0" w:color="auto"/>
              <w:right w:val="single" w:sz="4" w:space="0" w:color="auto"/>
            </w:tcBorders>
            <w:shd w:val="clear" w:color="D7E4BD" w:fill="D9D9D9"/>
            <w:noWrap/>
            <w:vAlign w:val="center"/>
          </w:tcPr>
          <w:p w:rsidR="00481FB4" w:rsidRPr="00481FB4" w:rsidRDefault="00481FB4" w:rsidP="00481FB4">
            <w:pPr>
              <w:suppressAutoHyphens w:val="0"/>
              <w:spacing w:line="240" w:lineRule="auto"/>
              <w:jc w:val="left"/>
              <w:rPr>
                <w:rFonts w:ascii="Consolas" w:hAnsi="Consolas" w:cs="Consolas"/>
                <w:b/>
                <w:bCs/>
                <w:sz w:val="32"/>
                <w:szCs w:val="32"/>
                <w:lang w:eastAsia="pl-PL"/>
              </w:rPr>
            </w:pPr>
          </w:p>
        </w:tc>
        <w:tc>
          <w:tcPr>
            <w:tcW w:w="144" w:type="pct"/>
            <w:tcBorders>
              <w:top w:val="single" w:sz="4" w:space="0" w:color="auto"/>
              <w:left w:val="single" w:sz="4" w:space="0" w:color="auto"/>
              <w:bottom w:val="single" w:sz="4" w:space="0" w:color="auto"/>
              <w:right w:val="single" w:sz="4" w:space="0" w:color="auto"/>
            </w:tcBorders>
            <w:shd w:val="clear" w:color="D7E4BD" w:fill="D9D9D9"/>
            <w:noWrap/>
            <w:vAlign w:val="center"/>
          </w:tcPr>
          <w:p w:rsidR="00481FB4" w:rsidRPr="00481FB4" w:rsidRDefault="00481FB4" w:rsidP="00481FB4">
            <w:pPr>
              <w:suppressAutoHyphens w:val="0"/>
              <w:spacing w:line="240" w:lineRule="auto"/>
              <w:jc w:val="left"/>
              <w:rPr>
                <w:rFonts w:ascii="Consolas" w:hAnsi="Consolas" w:cs="Consolas"/>
                <w:b/>
                <w:bCs/>
                <w:sz w:val="32"/>
                <w:szCs w:val="32"/>
                <w:lang w:eastAsia="pl-PL"/>
              </w:rPr>
            </w:pPr>
          </w:p>
        </w:tc>
        <w:tc>
          <w:tcPr>
            <w:tcW w:w="116" w:type="pct"/>
            <w:tcBorders>
              <w:top w:val="single" w:sz="4" w:space="0" w:color="auto"/>
              <w:left w:val="single" w:sz="4" w:space="0" w:color="auto"/>
              <w:bottom w:val="single" w:sz="4" w:space="0" w:color="auto"/>
              <w:right w:val="single" w:sz="4" w:space="0" w:color="auto"/>
            </w:tcBorders>
            <w:shd w:val="clear" w:color="D7E4BD" w:fill="D9D9D9"/>
            <w:noWrap/>
            <w:vAlign w:val="center"/>
          </w:tcPr>
          <w:p w:rsidR="00481FB4" w:rsidRPr="00481FB4" w:rsidRDefault="00481FB4" w:rsidP="00481FB4">
            <w:pPr>
              <w:suppressAutoHyphens w:val="0"/>
              <w:spacing w:line="240" w:lineRule="auto"/>
              <w:jc w:val="left"/>
              <w:rPr>
                <w:rFonts w:ascii="Consolas" w:hAnsi="Consolas" w:cs="Consolas"/>
                <w:b/>
                <w:bCs/>
                <w:sz w:val="32"/>
                <w:szCs w:val="32"/>
                <w:lang w:eastAsia="pl-PL"/>
              </w:rPr>
            </w:pPr>
          </w:p>
        </w:tc>
        <w:tc>
          <w:tcPr>
            <w:tcW w:w="144" w:type="pct"/>
            <w:tcBorders>
              <w:top w:val="single" w:sz="4" w:space="0" w:color="auto"/>
              <w:left w:val="single" w:sz="4" w:space="0" w:color="auto"/>
              <w:bottom w:val="single" w:sz="4" w:space="0" w:color="auto"/>
              <w:right w:val="single" w:sz="4" w:space="0" w:color="auto"/>
            </w:tcBorders>
            <w:shd w:val="clear" w:color="D7E4BD" w:fill="D9D9D9"/>
            <w:noWrap/>
            <w:vAlign w:val="center"/>
          </w:tcPr>
          <w:p w:rsidR="00481FB4" w:rsidRPr="00481FB4" w:rsidRDefault="00481FB4" w:rsidP="00481FB4">
            <w:pPr>
              <w:suppressAutoHyphens w:val="0"/>
              <w:spacing w:line="240" w:lineRule="auto"/>
              <w:jc w:val="left"/>
              <w:rPr>
                <w:rFonts w:ascii="Consolas" w:hAnsi="Consolas" w:cs="Consolas"/>
                <w:b/>
                <w:bCs/>
                <w:sz w:val="32"/>
                <w:szCs w:val="32"/>
                <w:lang w:eastAsia="pl-PL"/>
              </w:rPr>
            </w:pPr>
          </w:p>
        </w:tc>
        <w:tc>
          <w:tcPr>
            <w:tcW w:w="116" w:type="pct"/>
            <w:tcBorders>
              <w:top w:val="single" w:sz="4" w:space="0" w:color="auto"/>
              <w:left w:val="single" w:sz="4" w:space="0" w:color="auto"/>
              <w:bottom w:val="single" w:sz="4" w:space="0" w:color="auto"/>
              <w:right w:val="single" w:sz="4" w:space="0" w:color="auto"/>
            </w:tcBorders>
            <w:shd w:val="clear" w:color="D7E4BD" w:fill="D9D9D9"/>
            <w:noWrap/>
            <w:vAlign w:val="center"/>
          </w:tcPr>
          <w:p w:rsidR="00481FB4" w:rsidRPr="00481FB4" w:rsidRDefault="00481FB4" w:rsidP="00481FB4">
            <w:pPr>
              <w:suppressAutoHyphens w:val="0"/>
              <w:spacing w:line="240" w:lineRule="auto"/>
              <w:jc w:val="left"/>
              <w:rPr>
                <w:rFonts w:ascii="Consolas" w:hAnsi="Consolas" w:cs="Consolas"/>
                <w:b/>
                <w:bCs/>
                <w:sz w:val="32"/>
                <w:szCs w:val="32"/>
                <w:lang w:eastAsia="pl-PL"/>
              </w:rPr>
            </w:pPr>
          </w:p>
        </w:tc>
        <w:tc>
          <w:tcPr>
            <w:tcW w:w="116" w:type="pct"/>
            <w:tcBorders>
              <w:top w:val="single" w:sz="4" w:space="0" w:color="auto"/>
              <w:left w:val="single" w:sz="4" w:space="0" w:color="auto"/>
              <w:bottom w:val="single" w:sz="4" w:space="0" w:color="auto"/>
              <w:right w:val="single" w:sz="4" w:space="0" w:color="auto"/>
            </w:tcBorders>
            <w:shd w:val="clear" w:color="D7E4BD" w:fill="D9D9D9"/>
            <w:noWrap/>
            <w:vAlign w:val="center"/>
          </w:tcPr>
          <w:p w:rsidR="00481FB4" w:rsidRPr="00481FB4" w:rsidRDefault="00481FB4" w:rsidP="00481FB4">
            <w:pPr>
              <w:suppressAutoHyphens w:val="0"/>
              <w:spacing w:line="240" w:lineRule="auto"/>
              <w:jc w:val="left"/>
              <w:rPr>
                <w:rFonts w:ascii="Consolas" w:hAnsi="Consolas" w:cs="Consolas"/>
                <w:b/>
                <w:bCs/>
                <w:sz w:val="32"/>
                <w:szCs w:val="32"/>
                <w:lang w:eastAsia="pl-PL"/>
              </w:rPr>
            </w:pPr>
          </w:p>
        </w:tc>
        <w:tc>
          <w:tcPr>
            <w:tcW w:w="116" w:type="pct"/>
            <w:tcBorders>
              <w:top w:val="single" w:sz="4" w:space="0" w:color="auto"/>
              <w:left w:val="single" w:sz="4" w:space="0" w:color="auto"/>
              <w:bottom w:val="single" w:sz="4" w:space="0" w:color="auto"/>
              <w:right w:val="single" w:sz="4" w:space="0" w:color="auto"/>
            </w:tcBorders>
            <w:shd w:val="clear" w:color="D7E4BD" w:fill="D9D9D9"/>
            <w:noWrap/>
            <w:vAlign w:val="center"/>
          </w:tcPr>
          <w:p w:rsidR="00481FB4" w:rsidRPr="00481FB4" w:rsidRDefault="00481FB4" w:rsidP="00481FB4">
            <w:pPr>
              <w:suppressAutoHyphens w:val="0"/>
              <w:spacing w:line="240" w:lineRule="auto"/>
              <w:jc w:val="left"/>
              <w:rPr>
                <w:rFonts w:ascii="Consolas" w:hAnsi="Consolas" w:cs="Consolas"/>
                <w:b/>
                <w:bCs/>
                <w:sz w:val="32"/>
                <w:szCs w:val="32"/>
                <w:lang w:eastAsia="pl-PL"/>
              </w:rPr>
            </w:pPr>
          </w:p>
        </w:tc>
        <w:tc>
          <w:tcPr>
            <w:tcW w:w="116" w:type="pct"/>
            <w:tcBorders>
              <w:top w:val="single" w:sz="4" w:space="0" w:color="auto"/>
              <w:left w:val="single" w:sz="4" w:space="0" w:color="auto"/>
              <w:bottom w:val="single" w:sz="4" w:space="0" w:color="auto"/>
              <w:right w:val="single" w:sz="4" w:space="0" w:color="auto"/>
            </w:tcBorders>
            <w:shd w:val="clear" w:color="D7E4BD" w:fill="D9D9D9"/>
            <w:noWrap/>
            <w:vAlign w:val="center"/>
          </w:tcPr>
          <w:p w:rsidR="00481FB4" w:rsidRPr="00481FB4" w:rsidRDefault="00481FB4" w:rsidP="00481FB4">
            <w:pPr>
              <w:suppressAutoHyphens w:val="0"/>
              <w:spacing w:line="240" w:lineRule="auto"/>
              <w:jc w:val="left"/>
              <w:rPr>
                <w:rFonts w:ascii="Consolas" w:hAnsi="Consolas" w:cs="Consolas"/>
                <w:b/>
                <w:bCs/>
                <w:sz w:val="32"/>
                <w:szCs w:val="32"/>
                <w:lang w:eastAsia="pl-PL"/>
              </w:rPr>
            </w:pPr>
          </w:p>
        </w:tc>
        <w:tc>
          <w:tcPr>
            <w:tcW w:w="894" w:type="pct"/>
            <w:tcBorders>
              <w:top w:val="single" w:sz="4" w:space="0" w:color="auto"/>
              <w:left w:val="single" w:sz="4" w:space="0" w:color="auto"/>
              <w:bottom w:val="single" w:sz="4" w:space="0" w:color="auto"/>
              <w:right w:val="single" w:sz="4" w:space="0" w:color="auto"/>
            </w:tcBorders>
            <w:shd w:val="clear" w:color="D7E4BD" w:fill="D9D9D9"/>
            <w:noWrap/>
            <w:vAlign w:val="center"/>
          </w:tcPr>
          <w:p w:rsidR="00481FB4" w:rsidRPr="00481FB4" w:rsidRDefault="00481FB4" w:rsidP="00481FB4">
            <w:pPr>
              <w:suppressAutoHyphens w:val="0"/>
              <w:spacing w:line="240" w:lineRule="auto"/>
              <w:jc w:val="left"/>
              <w:rPr>
                <w:rFonts w:ascii="Consolas" w:hAnsi="Consolas" w:cs="Consolas"/>
                <w:b/>
                <w:bCs/>
                <w:sz w:val="32"/>
                <w:szCs w:val="32"/>
                <w:lang w:eastAsia="pl-PL"/>
              </w:rPr>
            </w:pPr>
          </w:p>
        </w:tc>
        <w:tc>
          <w:tcPr>
            <w:tcW w:w="144" w:type="pct"/>
            <w:tcBorders>
              <w:top w:val="single" w:sz="4" w:space="0" w:color="auto"/>
              <w:left w:val="single" w:sz="4" w:space="0" w:color="auto"/>
              <w:bottom w:val="single" w:sz="4" w:space="0" w:color="auto"/>
              <w:right w:val="single" w:sz="4" w:space="0" w:color="auto"/>
            </w:tcBorders>
            <w:shd w:val="clear" w:color="D7E4BD" w:fill="D9D9D9"/>
            <w:noWrap/>
            <w:vAlign w:val="center"/>
            <w:hideMark/>
          </w:tcPr>
          <w:p w:rsidR="00481FB4" w:rsidRPr="00481FB4" w:rsidRDefault="00481FB4" w:rsidP="00481FB4">
            <w:pPr>
              <w:suppressAutoHyphens w:val="0"/>
              <w:spacing w:line="240" w:lineRule="auto"/>
              <w:jc w:val="left"/>
              <w:rPr>
                <w:rFonts w:ascii="Consolas" w:hAnsi="Consolas" w:cs="Consolas"/>
                <w:b/>
                <w:bCs/>
                <w:sz w:val="32"/>
                <w:szCs w:val="32"/>
                <w:lang w:eastAsia="pl-PL"/>
              </w:rPr>
            </w:pPr>
            <w:r w:rsidRPr="00481FB4">
              <w:rPr>
                <w:rFonts w:ascii="Consolas" w:hAnsi="Consolas" w:cs="Consolas"/>
                <w:b/>
                <w:bCs/>
                <w:sz w:val="32"/>
                <w:szCs w:val="32"/>
                <w:lang w:eastAsia="pl-PL"/>
              </w:rPr>
              <w:t> </w:t>
            </w:r>
          </w:p>
        </w:tc>
      </w:tr>
      <w:tr w:rsidR="002031F6" w:rsidRPr="00481FB4" w:rsidTr="009F4227">
        <w:trPr>
          <w:cantSplit/>
          <w:trHeight w:val="300"/>
          <w:tblHeader/>
        </w:trPr>
        <w:tc>
          <w:tcPr>
            <w:tcW w:w="858" w:type="pct"/>
            <w:tcBorders>
              <w:top w:val="nil"/>
              <w:left w:val="single" w:sz="4" w:space="0" w:color="auto"/>
              <w:bottom w:val="nil"/>
              <w:right w:val="single" w:sz="4" w:space="0" w:color="auto"/>
            </w:tcBorders>
            <w:shd w:val="clear" w:color="D7E4BD" w:fill="D9D9D9"/>
            <w:noWrap/>
            <w:vAlign w:val="center"/>
            <w:hideMark/>
          </w:tcPr>
          <w:p w:rsidR="00481FB4" w:rsidRPr="00481FB4" w:rsidRDefault="00481FB4" w:rsidP="00481FB4">
            <w:pPr>
              <w:suppressAutoHyphens w:val="0"/>
              <w:spacing w:line="240" w:lineRule="auto"/>
              <w:jc w:val="center"/>
              <w:rPr>
                <w:rFonts w:ascii="Consolas" w:hAnsi="Consolas" w:cs="Consolas"/>
                <w:b/>
                <w:bCs/>
                <w:sz w:val="22"/>
                <w:szCs w:val="22"/>
                <w:lang w:eastAsia="pl-PL"/>
              </w:rPr>
            </w:pPr>
            <w:r w:rsidRPr="00481FB4">
              <w:rPr>
                <w:rFonts w:ascii="Consolas" w:hAnsi="Consolas" w:cs="Consolas"/>
                <w:b/>
                <w:bCs/>
                <w:sz w:val="22"/>
                <w:szCs w:val="22"/>
                <w:lang w:eastAsia="pl-PL"/>
              </w:rPr>
              <w:t>VLAN Nazwa</w:t>
            </w:r>
          </w:p>
        </w:tc>
        <w:tc>
          <w:tcPr>
            <w:tcW w:w="228" w:type="pct"/>
            <w:tcBorders>
              <w:top w:val="nil"/>
              <w:left w:val="nil"/>
              <w:bottom w:val="nil"/>
              <w:right w:val="single" w:sz="4" w:space="0" w:color="auto"/>
            </w:tcBorders>
            <w:shd w:val="clear" w:color="D7E4BD" w:fill="D9D9D9"/>
            <w:noWrap/>
            <w:vAlign w:val="center"/>
            <w:hideMark/>
          </w:tcPr>
          <w:p w:rsidR="00481FB4" w:rsidRPr="00481FB4" w:rsidRDefault="00481FB4" w:rsidP="00481FB4">
            <w:pPr>
              <w:suppressAutoHyphens w:val="0"/>
              <w:spacing w:line="240" w:lineRule="auto"/>
              <w:jc w:val="center"/>
              <w:rPr>
                <w:rFonts w:ascii="Consolas" w:hAnsi="Consolas" w:cs="Consolas"/>
                <w:b/>
                <w:bCs/>
                <w:sz w:val="22"/>
                <w:szCs w:val="22"/>
                <w:lang w:eastAsia="pl-PL"/>
              </w:rPr>
            </w:pPr>
            <w:r w:rsidRPr="00481FB4">
              <w:rPr>
                <w:rFonts w:ascii="Consolas" w:hAnsi="Consolas" w:cs="Consolas"/>
                <w:b/>
                <w:bCs/>
                <w:sz w:val="22"/>
                <w:szCs w:val="22"/>
                <w:lang w:eastAsia="pl-PL"/>
              </w:rPr>
              <w:t>VLAN nr</w:t>
            </w:r>
          </w:p>
        </w:tc>
        <w:tc>
          <w:tcPr>
            <w:tcW w:w="792" w:type="pct"/>
            <w:tcBorders>
              <w:top w:val="nil"/>
              <w:left w:val="nil"/>
              <w:bottom w:val="nil"/>
              <w:right w:val="single" w:sz="4" w:space="0" w:color="auto"/>
            </w:tcBorders>
            <w:shd w:val="clear" w:color="D7E4BD" w:fill="D9D9D9"/>
            <w:noWrap/>
            <w:vAlign w:val="center"/>
            <w:hideMark/>
          </w:tcPr>
          <w:p w:rsidR="00481FB4" w:rsidRPr="00481FB4" w:rsidRDefault="00481FB4" w:rsidP="00481FB4">
            <w:pPr>
              <w:suppressAutoHyphens w:val="0"/>
              <w:spacing w:line="240" w:lineRule="auto"/>
              <w:jc w:val="center"/>
              <w:rPr>
                <w:rFonts w:ascii="Consolas" w:hAnsi="Consolas" w:cs="Consolas"/>
                <w:b/>
                <w:bCs/>
                <w:sz w:val="22"/>
                <w:szCs w:val="22"/>
                <w:lang w:eastAsia="pl-PL"/>
              </w:rPr>
            </w:pPr>
            <w:r w:rsidRPr="00481FB4">
              <w:rPr>
                <w:rFonts w:ascii="Consolas" w:hAnsi="Consolas" w:cs="Consolas"/>
                <w:b/>
                <w:bCs/>
                <w:sz w:val="22"/>
                <w:szCs w:val="22"/>
                <w:lang w:eastAsia="pl-PL"/>
              </w:rPr>
              <w:t>Hostname</w:t>
            </w:r>
          </w:p>
        </w:tc>
        <w:tc>
          <w:tcPr>
            <w:tcW w:w="339" w:type="pct"/>
            <w:tcBorders>
              <w:top w:val="nil"/>
              <w:left w:val="nil"/>
              <w:bottom w:val="nil"/>
              <w:right w:val="single" w:sz="4" w:space="0" w:color="auto"/>
            </w:tcBorders>
            <w:shd w:val="clear" w:color="D7E4BD" w:fill="D9D9D9"/>
            <w:noWrap/>
            <w:vAlign w:val="center"/>
            <w:hideMark/>
          </w:tcPr>
          <w:p w:rsidR="00481FB4" w:rsidRPr="00481FB4" w:rsidRDefault="00481FB4" w:rsidP="00481FB4">
            <w:pPr>
              <w:suppressAutoHyphens w:val="0"/>
              <w:spacing w:line="240" w:lineRule="auto"/>
              <w:jc w:val="center"/>
              <w:rPr>
                <w:rFonts w:ascii="Consolas" w:hAnsi="Consolas" w:cs="Consolas"/>
                <w:b/>
                <w:bCs/>
                <w:sz w:val="22"/>
                <w:szCs w:val="22"/>
                <w:lang w:eastAsia="pl-PL"/>
              </w:rPr>
            </w:pPr>
            <w:r w:rsidRPr="00481FB4">
              <w:rPr>
                <w:rFonts w:ascii="Consolas" w:hAnsi="Consolas" w:cs="Consolas"/>
                <w:b/>
                <w:bCs/>
                <w:sz w:val="22"/>
                <w:szCs w:val="22"/>
                <w:lang w:eastAsia="pl-PL"/>
              </w:rPr>
              <w:t>Vmware name</w:t>
            </w:r>
          </w:p>
        </w:tc>
        <w:tc>
          <w:tcPr>
            <w:tcW w:w="367" w:type="pct"/>
            <w:tcBorders>
              <w:top w:val="nil"/>
              <w:left w:val="nil"/>
              <w:bottom w:val="nil"/>
              <w:right w:val="single" w:sz="4" w:space="0" w:color="auto"/>
            </w:tcBorders>
            <w:shd w:val="clear" w:color="D7E4BD" w:fill="D9D9D9"/>
            <w:noWrap/>
            <w:vAlign w:val="center"/>
            <w:hideMark/>
          </w:tcPr>
          <w:p w:rsidR="00481FB4" w:rsidRPr="00481FB4" w:rsidRDefault="00481FB4" w:rsidP="00481FB4">
            <w:pPr>
              <w:suppressAutoHyphens w:val="0"/>
              <w:spacing w:line="240" w:lineRule="auto"/>
              <w:jc w:val="center"/>
              <w:rPr>
                <w:rFonts w:ascii="Consolas" w:hAnsi="Consolas" w:cs="Consolas"/>
                <w:b/>
                <w:bCs/>
                <w:sz w:val="22"/>
                <w:szCs w:val="22"/>
                <w:lang w:eastAsia="pl-PL"/>
              </w:rPr>
            </w:pPr>
            <w:r w:rsidRPr="00481FB4">
              <w:rPr>
                <w:rFonts w:ascii="Consolas" w:hAnsi="Consolas" w:cs="Consolas"/>
                <w:b/>
                <w:bCs/>
                <w:sz w:val="22"/>
                <w:szCs w:val="22"/>
                <w:lang w:eastAsia="pl-PL"/>
              </w:rPr>
              <w:t>Windows name</w:t>
            </w:r>
          </w:p>
        </w:tc>
        <w:tc>
          <w:tcPr>
            <w:tcW w:w="255" w:type="pct"/>
            <w:tcBorders>
              <w:top w:val="nil"/>
              <w:left w:val="nil"/>
              <w:bottom w:val="nil"/>
              <w:right w:val="single" w:sz="4" w:space="0" w:color="auto"/>
            </w:tcBorders>
            <w:shd w:val="clear" w:color="D7E4BD" w:fill="D9D9D9"/>
            <w:noWrap/>
            <w:vAlign w:val="center"/>
            <w:hideMark/>
          </w:tcPr>
          <w:p w:rsidR="00481FB4" w:rsidRPr="00481FB4" w:rsidRDefault="00481FB4" w:rsidP="00481FB4">
            <w:pPr>
              <w:suppressAutoHyphens w:val="0"/>
              <w:spacing w:line="240" w:lineRule="auto"/>
              <w:jc w:val="center"/>
              <w:rPr>
                <w:rFonts w:ascii="Consolas" w:hAnsi="Consolas" w:cs="Consolas"/>
                <w:b/>
                <w:bCs/>
                <w:sz w:val="22"/>
                <w:szCs w:val="22"/>
                <w:lang w:eastAsia="pl-PL"/>
              </w:rPr>
            </w:pPr>
            <w:r w:rsidRPr="00481FB4">
              <w:rPr>
                <w:rFonts w:ascii="Consolas" w:hAnsi="Consolas" w:cs="Consolas"/>
                <w:b/>
                <w:bCs/>
                <w:sz w:val="22"/>
                <w:szCs w:val="22"/>
                <w:lang w:eastAsia="pl-PL"/>
              </w:rPr>
              <w:t>DNS Name</w:t>
            </w:r>
          </w:p>
        </w:tc>
        <w:tc>
          <w:tcPr>
            <w:tcW w:w="255" w:type="pct"/>
            <w:tcBorders>
              <w:top w:val="nil"/>
              <w:left w:val="nil"/>
              <w:bottom w:val="nil"/>
              <w:right w:val="single" w:sz="4" w:space="0" w:color="auto"/>
            </w:tcBorders>
            <w:shd w:val="clear" w:color="D7E4BD" w:fill="D9D9D9"/>
            <w:noWrap/>
            <w:vAlign w:val="center"/>
            <w:hideMark/>
          </w:tcPr>
          <w:p w:rsidR="00481FB4" w:rsidRPr="00481FB4" w:rsidRDefault="00481FB4" w:rsidP="00481FB4">
            <w:pPr>
              <w:suppressAutoHyphens w:val="0"/>
              <w:spacing w:line="240" w:lineRule="auto"/>
              <w:jc w:val="center"/>
              <w:rPr>
                <w:rFonts w:ascii="Consolas" w:hAnsi="Consolas" w:cs="Consolas"/>
                <w:b/>
                <w:bCs/>
                <w:sz w:val="22"/>
                <w:szCs w:val="22"/>
                <w:lang w:eastAsia="pl-PL"/>
              </w:rPr>
            </w:pPr>
            <w:r w:rsidRPr="00481FB4">
              <w:rPr>
                <w:rFonts w:ascii="Consolas" w:hAnsi="Consolas" w:cs="Consolas"/>
                <w:b/>
                <w:bCs/>
                <w:sz w:val="22"/>
                <w:szCs w:val="22"/>
                <w:lang w:eastAsia="pl-PL"/>
              </w:rPr>
              <w:t>Adres IP</w:t>
            </w:r>
          </w:p>
        </w:tc>
        <w:tc>
          <w:tcPr>
            <w:tcW w:w="144" w:type="pct"/>
            <w:tcBorders>
              <w:top w:val="nil"/>
              <w:left w:val="nil"/>
              <w:bottom w:val="nil"/>
              <w:right w:val="single" w:sz="4" w:space="0" w:color="auto"/>
            </w:tcBorders>
            <w:shd w:val="clear" w:color="D7E4BD" w:fill="D9D9D9"/>
            <w:noWrap/>
            <w:vAlign w:val="center"/>
            <w:hideMark/>
          </w:tcPr>
          <w:p w:rsidR="00481FB4" w:rsidRPr="00481FB4" w:rsidRDefault="00481FB4" w:rsidP="00481FB4">
            <w:pPr>
              <w:suppressAutoHyphens w:val="0"/>
              <w:spacing w:line="240" w:lineRule="auto"/>
              <w:jc w:val="center"/>
              <w:rPr>
                <w:rFonts w:ascii="Consolas" w:hAnsi="Consolas" w:cs="Consolas"/>
                <w:b/>
                <w:bCs/>
                <w:sz w:val="22"/>
                <w:szCs w:val="22"/>
                <w:lang w:eastAsia="pl-PL"/>
              </w:rPr>
            </w:pPr>
            <w:r w:rsidRPr="00481FB4">
              <w:rPr>
                <w:rFonts w:ascii="Consolas" w:hAnsi="Consolas" w:cs="Consolas"/>
                <w:b/>
                <w:bCs/>
                <w:sz w:val="22"/>
                <w:szCs w:val="22"/>
                <w:lang w:eastAsia="pl-PL"/>
              </w:rPr>
              <w:t>Host</w:t>
            </w:r>
          </w:p>
        </w:tc>
        <w:tc>
          <w:tcPr>
            <w:tcW w:w="116" w:type="pct"/>
            <w:tcBorders>
              <w:top w:val="nil"/>
              <w:left w:val="nil"/>
              <w:bottom w:val="nil"/>
              <w:right w:val="single" w:sz="4" w:space="0" w:color="auto"/>
            </w:tcBorders>
            <w:shd w:val="clear" w:color="D7E4BD" w:fill="D9D9D9"/>
            <w:noWrap/>
            <w:vAlign w:val="center"/>
            <w:hideMark/>
          </w:tcPr>
          <w:p w:rsidR="00481FB4" w:rsidRPr="00481FB4" w:rsidRDefault="00481FB4" w:rsidP="00481FB4">
            <w:pPr>
              <w:suppressAutoHyphens w:val="0"/>
              <w:spacing w:line="240" w:lineRule="auto"/>
              <w:jc w:val="center"/>
              <w:rPr>
                <w:rFonts w:ascii="Consolas" w:hAnsi="Consolas" w:cs="Consolas"/>
                <w:b/>
                <w:bCs/>
                <w:sz w:val="22"/>
                <w:szCs w:val="22"/>
                <w:lang w:eastAsia="pl-PL"/>
              </w:rPr>
            </w:pPr>
            <w:r w:rsidRPr="00481FB4">
              <w:rPr>
                <w:rFonts w:ascii="Consolas" w:hAnsi="Consolas" w:cs="Consolas"/>
                <w:b/>
                <w:bCs/>
                <w:sz w:val="22"/>
                <w:szCs w:val="22"/>
                <w:lang w:eastAsia="pl-PL"/>
              </w:rPr>
              <w:t>IP</w:t>
            </w:r>
          </w:p>
        </w:tc>
        <w:tc>
          <w:tcPr>
            <w:tcW w:w="144" w:type="pct"/>
            <w:tcBorders>
              <w:top w:val="nil"/>
              <w:left w:val="nil"/>
              <w:bottom w:val="nil"/>
              <w:right w:val="single" w:sz="4" w:space="0" w:color="auto"/>
            </w:tcBorders>
            <w:shd w:val="clear" w:color="D7E4BD" w:fill="D9D9D9"/>
            <w:noWrap/>
            <w:vAlign w:val="center"/>
            <w:hideMark/>
          </w:tcPr>
          <w:p w:rsidR="00481FB4" w:rsidRPr="00481FB4" w:rsidRDefault="00481FB4" w:rsidP="00481FB4">
            <w:pPr>
              <w:suppressAutoHyphens w:val="0"/>
              <w:spacing w:line="240" w:lineRule="auto"/>
              <w:jc w:val="center"/>
              <w:rPr>
                <w:rFonts w:ascii="Consolas" w:hAnsi="Consolas" w:cs="Consolas"/>
                <w:b/>
                <w:bCs/>
                <w:sz w:val="22"/>
                <w:szCs w:val="22"/>
                <w:lang w:eastAsia="pl-PL"/>
              </w:rPr>
            </w:pPr>
            <w:r w:rsidRPr="00481FB4">
              <w:rPr>
                <w:rFonts w:ascii="Consolas" w:hAnsi="Consolas" w:cs="Consolas"/>
                <w:b/>
                <w:bCs/>
                <w:sz w:val="22"/>
                <w:szCs w:val="22"/>
                <w:lang w:eastAsia="pl-PL"/>
              </w:rPr>
              <w:t>Core</w:t>
            </w:r>
          </w:p>
        </w:tc>
        <w:tc>
          <w:tcPr>
            <w:tcW w:w="116" w:type="pct"/>
            <w:tcBorders>
              <w:top w:val="nil"/>
              <w:left w:val="nil"/>
              <w:bottom w:val="nil"/>
              <w:right w:val="single" w:sz="4" w:space="0" w:color="auto"/>
            </w:tcBorders>
            <w:shd w:val="clear" w:color="D7E4BD" w:fill="D9D9D9"/>
            <w:noWrap/>
            <w:vAlign w:val="center"/>
            <w:hideMark/>
          </w:tcPr>
          <w:p w:rsidR="00481FB4" w:rsidRPr="00481FB4" w:rsidRDefault="00481FB4" w:rsidP="00481FB4">
            <w:pPr>
              <w:suppressAutoHyphens w:val="0"/>
              <w:spacing w:line="240" w:lineRule="auto"/>
              <w:jc w:val="center"/>
              <w:rPr>
                <w:rFonts w:ascii="Consolas" w:hAnsi="Consolas" w:cs="Consolas"/>
                <w:b/>
                <w:bCs/>
                <w:sz w:val="22"/>
                <w:szCs w:val="22"/>
                <w:lang w:eastAsia="pl-PL"/>
              </w:rPr>
            </w:pPr>
            <w:r w:rsidRPr="00481FB4">
              <w:rPr>
                <w:rFonts w:ascii="Consolas" w:hAnsi="Consolas" w:cs="Consolas"/>
                <w:b/>
                <w:bCs/>
                <w:sz w:val="22"/>
                <w:szCs w:val="22"/>
                <w:lang w:eastAsia="pl-PL"/>
              </w:rPr>
              <w:t>Ram</w:t>
            </w:r>
          </w:p>
        </w:tc>
        <w:tc>
          <w:tcPr>
            <w:tcW w:w="116" w:type="pct"/>
            <w:tcBorders>
              <w:top w:val="nil"/>
              <w:left w:val="nil"/>
              <w:bottom w:val="nil"/>
              <w:right w:val="single" w:sz="4" w:space="0" w:color="auto"/>
            </w:tcBorders>
            <w:shd w:val="clear" w:color="D7E4BD" w:fill="D9D9D9"/>
            <w:noWrap/>
            <w:vAlign w:val="center"/>
            <w:hideMark/>
          </w:tcPr>
          <w:p w:rsidR="00481FB4" w:rsidRPr="00481FB4" w:rsidRDefault="00481FB4" w:rsidP="00481FB4">
            <w:pPr>
              <w:suppressAutoHyphens w:val="0"/>
              <w:spacing w:line="240" w:lineRule="auto"/>
              <w:jc w:val="center"/>
              <w:rPr>
                <w:rFonts w:ascii="Consolas" w:hAnsi="Consolas" w:cs="Consolas"/>
                <w:b/>
                <w:bCs/>
                <w:sz w:val="22"/>
                <w:szCs w:val="22"/>
                <w:lang w:eastAsia="pl-PL"/>
              </w:rPr>
            </w:pPr>
            <w:r w:rsidRPr="00481FB4">
              <w:rPr>
                <w:rFonts w:ascii="Consolas" w:hAnsi="Consolas" w:cs="Consolas"/>
                <w:b/>
                <w:bCs/>
                <w:sz w:val="22"/>
                <w:szCs w:val="22"/>
                <w:lang w:eastAsia="pl-PL"/>
              </w:rPr>
              <w:t>HDD</w:t>
            </w:r>
          </w:p>
        </w:tc>
        <w:tc>
          <w:tcPr>
            <w:tcW w:w="116" w:type="pct"/>
            <w:tcBorders>
              <w:top w:val="nil"/>
              <w:left w:val="nil"/>
              <w:bottom w:val="nil"/>
              <w:right w:val="single" w:sz="4" w:space="0" w:color="auto"/>
            </w:tcBorders>
            <w:shd w:val="clear" w:color="D7E4BD" w:fill="D9D9D9"/>
            <w:noWrap/>
            <w:vAlign w:val="center"/>
            <w:hideMark/>
          </w:tcPr>
          <w:p w:rsidR="00481FB4" w:rsidRPr="00481FB4" w:rsidRDefault="00481FB4" w:rsidP="00481FB4">
            <w:pPr>
              <w:suppressAutoHyphens w:val="0"/>
              <w:spacing w:line="240" w:lineRule="auto"/>
              <w:jc w:val="center"/>
              <w:rPr>
                <w:rFonts w:ascii="Consolas" w:hAnsi="Consolas" w:cs="Consolas"/>
                <w:b/>
                <w:bCs/>
                <w:sz w:val="22"/>
                <w:szCs w:val="22"/>
                <w:lang w:eastAsia="pl-PL"/>
              </w:rPr>
            </w:pPr>
            <w:r w:rsidRPr="00481FB4">
              <w:rPr>
                <w:rFonts w:ascii="Consolas" w:hAnsi="Consolas" w:cs="Consolas"/>
                <w:b/>
                <w:bCs/>
                <w:sz w:val="22"/>
                <w:szCs w:val="22"/>
                <w:lang w:eastAsia="pl-PL"/>
              </w:rPr>
              <w:t>RDM</w:t>
            </w:r>
          </w:p>
        </w:tc>
        <w:tc>
          <w:tcPr>
            <w:tcW w:w="116" w:type="pct"/>
            <w:tcBorders>
              <w:top w:val="nil"/>
              <w:left w:val="nil"/>
              <w:bottom w:val="nil"/>
              <w:right w:val="single" w:sz="4" w:space="0" w:color="auto"/>
            </w:tcBorders>
            <w:shd w:val="clear" w:color="D7E4BD" w:fill="D9D9D9"/>
            <w:noWrap/>
            <w:vAlign w:val="center"/>
            <w:hideMark/>
          </w:tcPr>
          <w:p w:rsidR="00481FB4" w:rsidRPr="00481FB4" w:rsidRDefault="00481FB4" w:rsidP="00481FB4">
            <w:pPr>
              <w:suppressAutoHyphens w:val="0"/>
              <w:spacing w:line="240" w:lineRule="auto"/>
              <w:jc w:val="center"/>
              <w:rPr>
                <w:rFonts w:ascii="Consolas" w:hAnsi="Consolas" w:cs="Consolas"/>
                <w:b/>
                <w:bCs/>
                <w:sz w:val="22"/>
                <w:szCs w:val="22"/>
                <w:lang w:eastAsia="pl-PL"/>
              </w:rPr>
            </w:pPr>
            <w:r w:rsidRPr="00481FB4">
              <w:rPr>
                <w:rFonts w:ascii="Consolas" w:hAnsi="Consolas" w:cs="Consolas"/>
                <w:b/>
                <w:bCs/>
                <w:sz w:val="22"/>
                <w:szCs w:val="22"/>
                <w:lang w:eastAsia="pl-PL"/>
              </w:rPr>
              <w:t>OS</w:t>
            </w:r>
          </w:p>
        </w:tc>
        <w:tc>
          <w:tcPr>
            <w:tcW w:w="894" w:type="pct"/>
            <w:tcBorders>
              <w:top w:val="nil"/>
              <w:left w:val="nil"/>
              <w:bottom w:val="nil"/>
              <w:right w:val="single" w:sz="4" w:space="0" w:color="auto"/>
            </w:tcBorders>
            <w:shd w:val="clear" w:color="D7E4BD" w:fill="D9D9D9"/>
            <w:noWrap/>
            <w:vAlign w:val="center"/>
            <w:hideMark/>
          </w:tcPr>
          <w:p w:rsidR="00481FB4" w:rsidRPr="00481FB4" w:rsidRDefault="00481FB4" w:rsidP="00481FB4">
            <w:pPr>
              <w:suppressAutoHyphens w:val="0"/>
              <w:spacing w:line="240" w:lineRule="auto"/>
              <w:jc w:val="center"/>
              <w:rPr>
                <w:rFonts w:ascii="Consolas" w:hAnsi="Consolas" w:cs="Consolas"/>
                <w:b/>
                <w:bCs/>
                <w:sz w:val="22"/>
                <w:szCs w:val="22"/>
                <w:lang w:eastAsia="pl-PL"/>
              </w:rPr>
            </w:pPr>
            <w:r w:rsidRPr="00481FB4">
              <w:rPr>
                <w:rFonts w:ascii="Consolas" w:hAnsi="Consolas" w:cs="Consolas"/>
                <w:b/>
                <w:bCs/>
                <w:sz w:val="22"/>
                <w:szCs w:val="22"/>
                <w:lang w:eastAsia="pl-PL"/>
              </w:rPr>
              <w:t>Comment</w:t>
            </w:r>
          </w:p>
        </w:tc>
        <w:tc>
          <w:tcPr>
            <w:tcW w:w="144" w:type="pct"/>
            <w:tcBorders>
              <w:top w:val="nil"/>
              <w:left w:val="nil"/>
              <w:bottom w:val="nil"/>
              <w:right w:val="single" w:sz="4" w:space="0" w:color="auto"/>
            </w:tcBorders>
            <w:shd w:val="clear" w:color="D7E4BD" w:fill="D9D9D9"/>
            <w:noWrap/>
            <w:vAlign w:val="center"/>
            <w:hideMark/>
          </w:tcPr>
          <w:p w:rsidR="00481FB4" w:rsidRPr="00481FB4" w:rsidRDefault="00481FB4" w:rsidP="00481FB4">
            <w:pPr>
              <w:suppressAutoHyphens w:val="0"/>
              <w:spacing w:line="240" w:lineRule="auto"/>
              <w:jc w:val="center"/>
              <w:rPr>
                <w:rFonts w:ascii="Consolas" w:hAnsi="Consolas" w:cs="Consolas"/>
                <w:b/>
                <w:bCs/>
                <w:sz w:val="22"/>
                <w:szCs w:val="22"/>
                <w:lang w:eastAsia="pl-PL"/>
              </w:rPr>
            </w:pPr>
            <w:r w:rsidRPr="00481FB4">
              <w:rPr>
                <w:rFonts w:ascii="Consolas" w:hAnsi="Consolas" w:cs="Consolas"/>
                <w:b/>
                <w:bCs/>
                <w:sz w:val="22"/>
                <w:szCs w:val="22"/>
                <w:lang w:eastAsia="pl-PL"/>
              </w:rPr>
              <w:t>Soft</w:t>
            </w:r>
          </w:p>
        </w:tc>
      </w:tr>
      <w:tr w:rsidR="002031F6" w:rsidRPr="00481FB4" w:rsidTr="009F4227">
        <w:trPr>
          <w:cantSplit/>
          <w:trHeight w:val="300"/>
        </w:trPr>
        <w:tc>
          <w:tcPr>
            <w:tcW w:w="858" w:type="pct"/>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sidRPr="00481FB4">
              <w:rPr>
                <w:rFonts w:ascii="Consolas" w:hAnsi="Consolas" w:cs="Consolas"/>
                <w:b/>
                <w:bCs/>
                <w:color w:val="000000"/>
                <w:sz w:val="22"/>
                <w:szCs w:val="22"/>
                <w:lang w:eastAsia="pl-PL"/>
              </w:rPr>
              <w:t>F5 Backoffice</w:t>
            </w:r>
          </w:p>
        </w:tc>
        <w:tc>
          <w:tcPr>
            <w:tcW w:w="228" w:type="pct"/>
            <w:tcBorders>
              <w:top w:val="single" w:sz="4" w:space="0" w:color="auto"/>
              <w:left w:val="nil"/>
              <w:bottom w:val="single" w:sz="4" w:space="0" w:color="auto"/>
              <w:right w:val="single" w:sz="4" w:space="0" w:color="auto"/>
            </w:tcBorders>
            <w:shd w:val="clear" w:color="000000" w:fill="FFFF00"/>
            <w:noWrap/>
            <w:hideMark/>
          </w:tcPr>
          <w:p w:rsidR="00F83738" w:rsidRDefault="00F83738">
            <w:r w:rsidRPr="00B274D0">
              <w:rPr>
                <w:rFonts w:ascii="Calibri" w:hAnsi="Calibri" w:cs="Calibri"/>
                <w:sz w:val="20"/>
                <w:szCs w:val="20"/>
                <w:highlight w:val="black"/>
              </w:rPr>
              <w:t xml:space="preserve">x x x </w:t>
            </w:r>
          </w:p>
        </w:tc>
        <w:tc>
          <w:tcPr>
            <w:tcW w:w="792" w:type="pct"/>
            <w:tcBorders>
              <w:top w:val="single" w:sz="4" w:space="0" w:color="auto"/>
              <w:left w:val="nil"/>
              <w:bottom w:val="single" w:sz="4" w:space="0" w:color="auto"/>
              <w:right w:val="single" w:sz="4" w:space="0" w:color="auto"/>
            </w:tcBorders>
            <w:shd w:val="clear" w:color="000000" w:fill="FFFF00"/>
            <w:noWrap/>
            <w:hideMark/>
          </w:tcPr>
          <w:p w:rsidR="00F83738" w:rsidRDefault="00F83738">
            <w:r w:rsidRPr="001C70F3">
              <w:rPr>
                <w:rFonts w:ascii="Calibri" w:hAnsi="Calibri" w:cs="Calibri"/>
                <w:sz w:val="20"/>
                <w:szCs w:val="20"/>
                <w:highlight w:val="black"/>
              </w:rPr>
              <w:t xml:space="preserve">x x x </w:t>
            </w:r>
          </w:p>
        </w:tc>
        <w:tc>
          <w:tcPr>
            <w:tcW w:w="339" w:type="pct"/>
            <w:tcBorders>
              <w:top w:val="single" w:sz="4" w:space="0" w:color="auto"/>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367" w:type="pct"/>
            <w:tcBorders>
              <w:top w:val="single" w:sz="4" w:space="0" w:color="auto"/>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255" w:type="pct"/>
            <w:tcBorders>
              <w:top w:val="single" w:sz="4" w:space="0" w:color="auto"/>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255" w:type="pct"/>
            <w:tcBorders>
              <w:top w:val="single" w:sz="4" w:space="0" w:color="auto"/>
              <w:left w:val="nil"/>
              <w:bottom w:val="single" w:sz="4" w:space="0" w:color="auto"/>
              <w:right w:val="single" w:sz="4" w:space="0" w:color="auto"/>
            </w:tcBorders>
            <w:shd w:val="clear" w:color="000000" w:fill="FFFF00"/>
            <w:noWrap/>
            <w:hideMark/>
          </w:tcPr>
          <w:p w:rsidR="00F83738" w:rsidRDefault="00F83738">
            <w:r w:rsidRPr="00A573F5">
              <w:rPr>
                <w:rFonts w:ascii="Calibri" w:hAnsi="Calibri" w:cs="Calibri"/>
                <w:sz w:val="20"/>
                <w:szCs w:val="20"/>
                <w:highlight w:val="black"/>
              </w:rPr>
              <w:t xml:space="preserve">x x x </w:t>
            </w:r>
          </w:p>
        </w:tc>
        <w:tc>
          <w:tcPr>
            <w:tcW w:w="144" w:type="pct"/>
            <w:tcBorders>
              <w:top w:val="single" w:sz="4" w:space="0" w:color="auto"/>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single" w:sz="4" w:space="0" w:color="auto"/>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44" w:type="pct"/>
            <w:tcBorders>
              <w:top w:val="single" w:sz="4" w:space="0" w:color="auto"/>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single" w:sz="4" w:space="0" w:color="auto"/>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single" w:sz="4" w:space="0" w:color="auto"/>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single" w:sz="4" w:space="0" w:color="auto"/>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single" w:sz="4" w:space="0" w:color="auto"/>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894" w:type="pct"/>
            <w:tcBorders>
              <w:top w:val="single" w:sz="4" w:space="0" w:color="auto"/>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44" w:type="pct"/>
            <w:tcBorders>
              <w:top w:val="single" w:sz="4" w:space="0" w:color="auto"/>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r>
      <w:tr w:rsidR="002031F6" w:rsidRPr="00481FB4" w:rsidTr="009F4227">
        <w:trPr>
          <w:cantSplit/>
          <w:trHeight w:val="300"/>
        </w:trPr>
        <w:tc>
          <w:tcPr>
            <w:tcW w:w="858" w:type="pct"/>
            <w:tcBorders>
              <w:top w:val="nil"/>
              <w:left w:val="single" w:sz="4" w:space="0" w:color="auto"/>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sidRPr="00481FB4">
              <w:rPr>
                <w:rFonts w:ascii="Consolas" w:hAnsi="Consolas" w:cs="Consolas"/>
                <w:b/>
                <w:bCs/>
                <w:color w:val="000000"/>
                <w:sz w:val="22"/>
                <w:szCs w:val="22"/>
                <w:lang w:eastAsia="pl-PL"/>
              </w:rPr>
              <w:t>F5 Backoffice</w:t>
            </w:r>
          </w:p>
        </w:tc>
        <w:tc>
          <w:tcPr>
            <w:tcW w:w="228" w:type="pct"/>
            <w:tcBorders>
              <w:top w:val="nil"/>
              <w:left w:val="nil"/>
              <w:bottom w:val="single" w:sz="4" w:space="0" w:color="auto"/>
              <w:right w:val="single" w:sz="4" w:space="0" w:color="auto"/>
            </w:tcBorders>
            <w:shd w:val="clear" w:color="000000" w:fill="FFFF00"/>
            <w:noWrap/>
            <w:hideMark/>
          </w:tcPr>
          <w:p w:rsidR="00F83738" w:rsidRDefault="00F83738">
            <w:r w:rsidRPr="00B274D0">
              <w:rPr>
                <w:rFonts w:ascii="Calibri" w:hAnsi="Calibri" w:cs="Calibri"/>
                <w:sz w:val="20"/>
                <w:szCs w:val="20"/>
                <w:highlight w:val="black"/>
              </w:rPr>
              <w:t xml:space="preserve">x x x </w:t>
            </w:r>
          </w:p>
        </w:tc>
        <w:tc>
          <w:tcPr>
            <w:tcW w:w="792" w:type="pct"/>
            <w:tcBorders>
              <w:top w:val="nil"/>
              <w:left w:val="nil"/>
              <w:bottom w:val="single" w:sz="4" w:space="0" w:color="auto"/>
              <w:right w:val="single" w:sz="4" w:space="0" w:color="auto"/>
            </w:tcBorders>
            <w:shd w:val="clear" w:color="000000" w:fill="FFFF00"/>
            <w:noWrap/>
            <w:hideMark/>
          </w:tcPr>
          <w:p w:rsidR="00F83738" w:rsidRDefault="00F83738">
            <w:r w:rsidRPr="001C70F3">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367"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hideMark/>
          </w:tcPr>
          <w:p w:rsidR="00F83738" w:rsidRDefault="00F83738">
            <w:r w:rsidRPr="00A573F5">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89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r>
      <w:tr w:rsidR="002031F6" w:rsidRPr="00481FB4" w:rsidTr="009F4227">
        <w:trPr>
          <w:cantSplit/>
          <w:trHeight w:val="300"/>
        </w:trPr>
        <w:tc>
          <w:tcPr>
            <w:tcW w:w="858" w:type="pct"/>
            <w:tcBorders>
              <w:top w:val="nil"/>
              <w:left w:val="single" w:sz="4" w:space="0" w:color="auto"/>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sidRPr="00481FB4">
              <w:rPr>
                <w:rFonts w:ascii="Consolas" w:hAnsi="Consolas" w:cs="Consolas"/>
                <w:b/>
                <w:bCs/>
                <w:color w:val="000000"/>
                <w:sz w:val="22"/>
                <w:szCs w:val="22"/>
                <w:lang w:eastAsia="pl-PL"/>
              </w:rPr>
              <w:t>F5 Backoffice</w:t>
            </w:r>
          </w:p>
        </w:tc>
        <w:tc>
          <w:tcPr>
            <w:tcW w:w="228" w:type="pct"/>
            <w:tcBorders>
              <w:top w:val="nil"/>
              <w:left w:val="nil"/>
              <w:bottom w:val="single" w:sz="4" w:space="0" w:color="auto"/>
              <w:right w:val="single" w:sz="4" w:space="0" w:color="auto"/>
            </w:tcBorders>
            <w:shd w:val="clear" w:color="000000" w:fill="FFFF00"/>
            <w:noWrap/>
            <w:hideMark/>
          </w:tcPr>
          <w:p w:rsidR="00F83738" w:rsidRDefault="00F83738">
            <w:r w:rsidRPr="00B274D0">
              <w:rPr>
                <w:rFonts w:ascii="Calibri" w:hAnsi="Calibri" w:cs="Calibri"/>
                <w:sz w:val="20"/>
                <w:szCs w:val="20"/>
                <w:highlight w:val="black"/>
              </w:rPr>
              <w:t xml:space="preserve">x x x </w:t>
            </w:r>
          </w:p>
        </w:tc>
        <w:tc>
          <w:tcPr>
            <w:tcW w:w="792" w:type="pct"/>
            <w:tcBorders>
              <w:top w:val="nil"/>
              <w:left w:val="nil"/>
              <w:bottom w:val="single" w:sz="4" w:space="0" w:color="auto"/>
              <w:right w:val="single" w:sz="4" w:space="0" w:color="auto"/>
            </w:tcBorders>
            <w:shd w:val="clear" w:color="000000" w:fill="FFFF00"/>
            <w:noWrap/>
            <w:hideMark/>
          </w:tcPr>
          <w:p w:rsidR="00F83738" w:rsidRDefault="00F83738">
            <w:r w:rsidRPr="001C70F3">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367"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hideMark/>
          </w:tcPr>
          <w:p w:rsidR="00F83738" w:rsidRDefault="00F83738">
            <w:r w:rsidRPr="00A573F5">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89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r>
      <w:tr w:rsidR="002031F6" w:rsidRPr="00481FB4" w:rsidTr="009F4227">
        <w:trPr>
          <w:cantSplit/>
          <w:trHeight w:val="300"/>
        </w:trPr>
        <w:tc>
          <w:tcPr>
            <w:tcW w:w="858" w:type="pct"/>
            <w:tcBorders>
              <w:top w:val="nil"/>
              <w:left w:val="single" w:sz="4" w:space="0" w:color="auto"/>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sidRPr="00481FB4">
              <w:rPr>
                <w:rFonts w:ascii="Consolas" w:hAnsi="Consolas" w:cs="Consolas"/>
                <w:b/>
                <w:bCs/>
                <w:color w:val="000000"/>
                <w:sz w:val="22"/>
                <w:szCs w:val="22"/>
                <w:lang w:eastAsia="pl-PL"/>
              </w:rPr>
              <w:t>F5 INT</w:t>
            </w:r>
          </w:p>
        </w:tc>
        <w:tc>
          <w:tcPr>
            <w:tcW w:w="228" w:type="pct"/>
            <w:tcBorders>
              <w:top w:val="nil"/>
              <w:left w:val="nil"/>
              <w:bottom w:val="single" w:sz="4" w:space="0" w:color="auto"/>
              <w:right w:val="single" w:sz="4" w:space="0" w:color="auto"/>
            </w:tcBorders>
            <w:shd w:val="clear" w:color="000000" w:fill="FFFF00"/>
            <w:noWrap/>
            <w:hideMark/>
          </w:tcPr>
          <w:p w:rsidR="00F83738" w:rsidRDefault="00F83738">
            <w:r w:rsidRPr="00B274D0">
              <w:rPr>
                <w:rFonts w:ascii="Calibri" w:hAnsi="Calibri" w:cs="Calibri"/>
                <w:sz w:val="20"/>
                <w:szCs w:val="20"/>
                <w:highlight w:val="black"/>
              </w:rPr>
              <w:t xml:space="preserve">x x x </w:t>
            </w:r>
          </w:p>
        </w:tc>
        <w:tc>
          <w:tcPr>
            <w:tcW w:w="792" w:type="pct"/>
            <w:tcBorders>
              <w:top w:val="nil"/>
              <w:left w:val="nil"/>
              <w:bottom w:val="single" w:sz="4" w:space="0" w:color="auto"/>
              <w:right w:val="single" w:sz="4" w:space="0" w:color="auto"/>
            </w:tcBorders>
            <w:shd w:val="clear" w:color="000000" w:fill="FFFF00"/>
            <w:noWrap/>
            <w:hideMark/>
          </w:tcPr>
          <w:p w:rsidR="00F83738" w:rsidRDefault="00F83738">
            <w:r w:rsidRPr="001C70F3">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367"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hideMark/>
          </w:tcPr>
          <w:p w:rsidR="00F83738" w:rsidRDefault="00F83738">
            <w:r w:rsidRPr="00A573F5">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89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r>
      <w:tr w:rsidR="002031F6" w:rsidRPr="00481FB4" w:rsidTr="009F4227">
        <w:trPr>
          <w:cantSplit/>
          <w:trHeight w:val="300"/>
        </w:trPr>
        <w:tc>
          <w:tcPr>
            <w:tcW w:w="858" w:type="pct"/>
            <w:tcBorders>
              <w:top w:val="nil"/>
              <w:left w:val="single" w:sz="4" w:space="0" w:color="auto"/>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sidRPr="00481FB4">
              <w:rPr>
                <w:rFonts w:ascii="Consolas" w:hAnsi="Consolas" w:cs="Consolas"/>
                <w:b/>
                <w:bCs/>
                <w:color w:val="000000"/>
                <w:sz w:val="22"/>
                <w:szCs w:val="22"/>
                <w:lang w:eastAsia="pl-PL"/>
              </w:rPr>
              <w:t>F5 INT</w:t>
            </w:r>
          </w:p>
        </w:tc>
        <w:tc>
          <w:tcPr>
            <w:tcW w:w="228" w:type="pct"/>
            <w:tcBorders>
              <w:top w:val="nil"/>
              <w:left w:val="nil"/>
              <w:bottom w:val="single" w:sz="4" w:space="0" w:color="auto"/>
              <w:right w:val="single" w:sz="4" w:space="0" w:color="auto"/>
            </w:tcBorders>
            <w:shd w:val="clear" w:color="000000" w:fill="FFFF00"/>
            <w:noWrap/>
            <w:hideMark/>
          </w:tcPr>
          <w:p w:rsidR="00F83738" w:rsidRDefault="00F83738">
            <w:r w:rsidRPr="00B274D0">
              <w:rPr>
                <w:rFonts w:ascii="Calibri" w:hAnsi="Calibri" w:cs="Calibri"/>
                <w:sz w:val="20"/>
                <w:szCs w:val="20"/>
                <w:highlight w:val="black"/>
              </w:rPr>
              <w:t xml:space="preserve">x x x </w:t>
            </w:r>
          </w:p>
        </w:tc>
        <w:tc>
          <w:tcPr>
            <w:tcW w:w="792" w:type="pct"/>
            <w:tcBorders>
              <w:top w:val="nil"/>
              <w:left w:val="nil"/>
              <w:bottom w:val="single" w:sz="4" w:space="0" w:color="auto"/>
              <w:right w:val="single" w:sz="4" w:space="0" w:color="auto"/>
            </w:tcBorders>
            <w:shd w:val="clear" w:color="000000" w:fill="FFFF00"/>
            <w:noWrap/>
            <w:hideMark/>
          </w:tcPr>
          <w:p w:rsidR="00F83738" w:rsidRDefault="00F83738">
            <w:r w:rsidRPr="001C70F3">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367"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hideMark/>
          </w:tcPr>
          <w:p w:rsidR="00F83738" w:rsidRDefault="00F83738">
            <w:r w:rsidRPr="00A573F5">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89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r>
      <w:tr w:rsidR="002031F6" w:rsidRPr="00481FB4" w:rsidTr="009F4227">
        <w:trPr>
          <w:cantSplit/>
          <w:trHeight w:val="300"/>
        </w:trPr>
        <w:tc>
          <w:tcPr>
            <w:tcW w:w="858" w:type="pct"/>
            <w:tcBorders>
              <w:top w:val="nil"/>
              <w:left w:val="single" w:sz="4" w:space="0" w:color="auto"/>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sidRPr="00481FB4">
              <w:rPr>
                <w:rFonts w:ascii="Consolas" w:hAnsi="Consolas" w:cs="Consolas"/>
                <w:b/>
                <w:bCs/>
                <w:color w:val="000000"/>
                <w:sz w:val="22"/>
                <w:szCs w:val="22"/>
                <w:lang w:eastAsia="pl-PL"/>
              </w:rPr>
              <w:t>F5 INT</w:t>
            </w:r>
          </w:p>
        </w:tc>
        <w:tc>
          <w:tcPr>
            <w:tcW w:w="228" w:type="pct"/>
            <w:tcBorders>
              <w:top w:val="nil"/>
              <w:left w:val="nil"/>
              <w:bottom w:val="single" w:sz="4" w:space="0" w:color="auto"/>
              <w:right w:val="single" w:sz="4" w:space="0" w:color="auto"/>
            </w:tcBorders>
            <w:shd w:val="clear" w:color="000000" w:fill="FFFF00"/>
            <w:noWrap/>
            <w:hideMark/>
          </w:tcPr>
          <w:p w:rsidR="00F83738" w:rsidRDefault="00F83738">
            <w:r w:rsidRPr="00B274D0">
              <w:rPr>
                <w:rFonts w:ascii="Calibri" w:hAnsi="Calibri" w:cs="Calibri"/>
                <w:sz w:val="20"/>
                <w:szCs w:val="20"/>
                <w:highlight w:val="black"/>
              </w:rPr>
              <w:t xml:space="preserve">x x x </w:t>
            </w:r>
          </w:p>
        </w:tc>
        <w:tc>
          <w:tcPr>
            <w:tcW w:w="792" w:type="pct"/>
            <w:tcBorders>
              <w:top w:val="nil"/>
              <w:left w:val="nil"/>
              <w:bottom w:val="single" w:sz="4" w:space="0" w:color="auto"/>
              <w:right w:val="single" w:sz="4" w:space="0" w:color="auto"/>
            </w:tcBorders>
            <w:shd w:val="clear" w:color="000000" w:fill="FFFF00"/>
            <w:noWrap/>
            <w:hideMark/>
          </w:tcPr>
          <w:p w:rsidR="00F83738" w:rsidRDefault="00F83738">
            <w:r w:rsidRPr="001C70F3">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367"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hideMark/>
          </w:tcPr>
          <w:p w:rsidR="00F83738" w:rsidRDefault="00F83738">
            <w:r w:rsidRPr="00A573F5">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89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r>
      <w:tr w:rsidR="002031F6" w:rsidRPr="00481FB4" w:rsidTr="009F4227">
        <w:trPr>
          <w:cantSplit/>
          <w:trHeight w:val="300"/>
        </w:trPr>
        <w:tc>
          <w:tcPr>
            <w:tcW w:w="858" w:type="pct"/>
            <w:tcBorders>
              <w:top w:val="nil"/>
              <w:left w:val="single" w:sz="4" w:space="0" w:color="auto"/>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sidRPr="00481FB4">
              <w:rPr>
                <w:rFonts w:ascii="Consolas" w:hAnsi="Consolas" w:cs="Consolas"/>
                <w:b/>
                <w:bCs/>
                <w:color w:val="000000"/>
                <w:sz w:val="22"/>
                <w:szCs w:val="22"/>
                <w:lang w:eastAsia="pl-PL"/>
              </w:rPr>
              <w:t>F5 WAN</w:t>
            </w:r>
          </w:p>
        </w:tc>
        <w:tc>
          <w:tcPr>
            <w:tcW w:w="228" w:type="pct"/>
            <w:tcBorders>
              <w:top w:val="nil"/>
              <w:left w:val="nil"/>
              <w:bottom w:val="single" w:sz="4" w:space="0" w:color="auto"/>
              <w:right w:val="single" w:sz="4" w:space="0" w:color="auto"/>
            </w:tcBorders>
            <w:shd w:val="clear" w:color="000000" w:fill="FFFF00"/>
            <w:noWrap/>
            <w:hideMark/>
          </w:tcPr>
          <w:p w:rsidR="00F83738" w:rsidRDefault="00F83738">
            <w:r w:rsidRPr="00B274D0">
              <w:rPr>
                <w:rFonts w:ascii="Calibri" w:hAnsi="Calibri" w:cs="Calibri"/>
                <w:sz w:val="20"/>
                <w:szCs w:val="20"/>
                <w:highlight w:val="black"/>
              </w:rPr>
              <w:t xml:space="preserve">x x x </w:t>
            </w:r>
          </w:p>
        </w:tc>
        <w:tc>
          <w:tcPr>
            <w:tcW w:w="792" w:type="pct"/>
            <w:tcBorders>
              <w:top w:val="nil"/>
              <w:left w:val="nil"/>
              <w:bottom w:val="single" w:sz="4" w:space="0" w:color="auto"/>
              <w:right w:val="single" w:sz="4" w:space="0" w:color="auto"/>
            </w:tcBorders>
            <w:shd w:val="clear" w:color="000000" w:fill="FFFF00"/>
            <w:noWrap/>
            <w:hideMark/>
          </w:tcPr>
          <w:p w:rsidR="00F83738" w:rsidRDefault="00F83738">
            <w:r w:rsidRPr="001C70F3">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367"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hideMark/>
          </w:tcPr>
          <w:p w:rsidR="00F83738" w:rsidRDefault="00F83738">
            <w:r w:rsidRPr="00A573F5">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89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r>
      <w:tr w:rsidR="002031F6" w:rsidRPr="00481FB4" w:rsidTr="009F4227">
        <w:trPr>
          <w:cantSplit/>
          <w:trHeight w:val="300"/>
        </w:trPr>
        <w:tc>
          <w:tcPr>
            <w:tcW w:w="858" w:type="pct"/>
            <w:tcBorders>
              <w:top w:val="nil"/>
              <w:left w:val="single" w:sz="4" w:space="0" w:color="auto"/>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sidRPr="00481FB4">
              <w:rPr>
                <w:rFonts w:ascii="Consolas" w:hAnsi="Consolas" w:cs="Consolas"/>
                <w:b/>
                <w:bCs/>
                <w:color w:val="000000"/>
                <w:sz w:val="22"/>
                <w:szCs w:val="22"/>
                <w:lang w:eastAsia="pl-PL"/>
              </w:rPr>
              <w:t>F5 WAN</w:t>
            </w:r>
          </w:p>
        </w:tc>
        <w:tc>
          <w:tcPr>
            <w:tcW w:w="228" w:type="pct"/>
            <w:tcBorders>
              <w:top w:val="nil"/>
              <w:left w:val="nil"/>
              <w:bottom w:val="single" w:sz="4" w:space="0" w:color="auto"/>
              <w:right w:val="single" w:sz="4" w:space="0" w:color="auto"/>
            </w:tcBorders>
            <w:shd w:val="clear" w:color="000000" w:fill="FFFF00"/>
            <w:noWrap/>
            <w:hideMark/>
          </w:tcPr>
          <w:p w:rsidR="00F83738" w:rsidRDefault="00F83738">
            <w:r w:rsidRPr="00B274D0">
              <w:rPr>
                <w:rFonts w:ascii="Calibri" w:hAnsi="Calibri" w:cs="Calibri"/>
                <w:sz w:val="20"/>
                <w:szCs w:val="20"/>
                <w:highlight w:val="black"/>
              </w:rPr>
              <w:t xml:space="preserve">x x x </w:t>
            </w:r>
          </w:p>
        </w:tc>
        <w:tc>
          <w:tcPr>
            <w:tcW w:w="792" w:type="pct"/>
            <w:tcBorders>
              <w:top w:val="nil"/>
              <w:left w:val="nil"/>
              <w:bottom w:val="single" w:sz="4" w:space="0" w:color="auto"/>
              <w:right w:val="single" w:sz="4" w:space="0" w:color="auto"/>
            </w:tcBorders>
            <w:shd w:val="clear" w:color="000000" w:fill="FFFF00"/>
            <w:noWrap/>
            <w:hideMark/>
          </w:tcPr>
          <w:p w:rsidR="00F83738" w:rsidRDefault="00F83738">
            <w:r w:rsidRPr="001C70F3">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367"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hideMark/>
          </w:tcPr>
          <w:p w:rsidR="00F83738" w:rsidRDefault="00F83738">
            <w:r w:rsidRPr="00A573F5">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89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r>
      <w:tr w:rsidR="002031F6" w:rsidRPr="00481FB4" w:rsidTr="009F4227">
        <w:trPr>
          <w:cantSplit/>
          <w:trHeight w:val="300"/>
        </w:trPr>
        <w:tc>
          <w:tcPr>
            <w:tcW w:w="858" w:type="pct"/>
            <w:tcBorders>
              <w:top w:val="nil"/>
              <w:left w:val="single" w:sz="4" w:space="0" w:color="auto"/>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sidRPr="00481FB4">
              <w:rPr>
                <w:rFonts w:ascii="Consolas" w:hAnsi="Consolas" w:cs="Consolas"/>
                <w:b/>
                <w:bCs/>
                <w:color w:val="000000"/>
                <w:sz w:val="22"/>
                <w:szCs w:val="22"/>
                <w:lang w:eastAsia="pl-PL"/>
              </w:rPr>
              <w:t>F5 WAN</w:t>
            </w:r>
          </w:p>
        </w:tc>
        <w:tc>
          <w:tcPr>
            <w:tcW w:w="228" w:type="pct"/>
            <w:tcBorders>
              <w:top w:val="nil"/>
              <w:left w:val="nil"/>
              <w:bottom w:val="single" w:sz="4" w:space="0" w:color="auto"/>
              <w:right w:val="single" w:sz="4" w:space="0" w:color="auto"/>
            </w:tcBorders>
            <w:shd w:val="clear" w:color="000000" w:fill="FFFF00"/>
            <w:noWrap/>
            <w:hideMark/>
          </w:tcPr>
          <w:p w:rsidR="00F83738" w:rsidRDefault="00F83738">
            <w:r w:rsidRPr="00B274D0">
              <w:rPr>
                <w:rFonts w:ascii="Calibri" w:hAnsi="Calibri" w:cs="Calibri"/>
                <w:sz w:val="20"/>
                <w:szCs w:val="20"/>
                <w:highlight w:val="black"/>
              </w:rPr>
              <w:t xml:space="preserve">x x x </w:t>
            </w:r>
          </w:p>
        </w:tc>
        <w:tc>
          <w:tcPr>
            <w:tcW w:w="792" w:type="pct"/>
            <w:tcBorders>
              <w:top w:val="nil"/>
              <w:left w:val="nil"/>
              <w:bottom w:val="single" w:sz="4" w:space="0" w:color="auto"/>
              <w:right w:val="single" w:sz="4" w:space="0" w:color="auto"/>
            </w:tcBorders>
            <w:shd w:val="clear" w:color="000000" w:fill="FFFF00"/>
            <w:noWrap/>
            <w:hideMark/>
          </w:tcPr>
          <w:p w:rsidR="00F83738" w:rsidRDefault="00F83738">
            <w:r w:rsidRPr="001C70F3">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367"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hideMark/>
          </w:tcPr>
          <w:p w:rsidR="00F83738" w:rsidRDefault="00F83738">
            <w:r w:rsidRPr="00A573F5">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89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r>
      <w:tr w:rsidR="002031F6" w:rsidRPr="00481FB4" w:rsidTr="009F4227">
        <w:trPr>
          <w:cantSplit/>
          <w:trHeight w:val="300"/>
        </w:trPr>
        <w:tc>
          <w:tcPr>
            <w:tcW w:w="858" w:type="pct"/>
            <w:tcBorders>
              <w:top w:val="nil"/>
              <w:left w:val="single" w:sz="4" w:space="0" w:color="auto"/>
              <w:bottom w:val="single" w:sz="4" w:space="0" w:color="auto"/>
              <w:right w:val="single" w:sz="4" w:space="0" w:color="auto"/>
            </w:tcBorders>
            <w:shd w:val="clear" w:color="000000" w:fill="EBF1DE"/>
            <w:noWrap/>
            <w:vAlign w:val="center"/>
            <w:hideMark/>
          </w:tcPr>
          <w:p w:rsidR="00F83738" w:rsidRPr="00481FB4" w:rsidRDefault="00F83738" w:rsidP="00481FB4">
            <w:pPr>
              <w:suppressAutoHyphens w:val="0"/>
              <w:spacing w:line="240" w:lineRule="auto"/>
              <w:jc w:val="left"/>
              <w:rPr>
                <w:rFonts w:ascii="Consolas" w:hAnsi="Consolas" w:cs="Consolas"/>
                <w:color w:val="000000"/>
                <w:sz w:val="20"/>
                <w:szCs w:val="20"/>
                <w:lang w:val="en-US" w:eastAsia="pl-PL"/>
              </w:rPr>
            </w:pPr>
            <w:r w:rsidRPr="00481FB4">
              <w:rPr>
                <w:rFonts w:ascii="Consolas" w:hAnsi="Consolas" w:cs="Consolas"/>
                <w:color w:val="000000"/>
                <w:sz w:val="20"/>
                <w:szCs w:val="20"/>
                <w:lang w:val="en-US" w:eastAsia="pl-PL"/>
              </w:rPr>
              <w:t>VLAN-EPL-TST-FRONTEND-ESB-B2B</w:t>
            </w:r>
          </w:p>
        </w:tc>
        <w:tc>
          <w:tcPr>
            <w:tcW w:w="228" w:type="pct"/>
            <w:tcBorders>
              <w:top w:val="nil"/>
              <w:left w:val="nil"/>
              <w:bottom w:val="single" w:sz="4" w:space="0" w:color="auto"/>
              <w:right w:val="single" w:sz="4" w:space="0" w:color="auto"/>
            </w:tcBorders>
            <w:shd w:val="clear" w:color="000000" w:fill="EBF1DE"/>
            <w:noWrap/>
            <w:hideMark/>
          </w:tcPr>
          <w:p w:rsidR="00F83738" w:rsidRDefault="00F83738">
            <w:r w:rsidRPr="00B274D0">
              <w:rPr>
                <w:rFonts w:ascii="Calibri" w:hAnsi="Calibri" w:cs="Calibri"/>
                <w:sz w:val="20"/>
                <w:szCs w:val="20"/>
                <w:highlight w:val="black"/>
              </w:rPr>
              <w:t xml:space="preserve">x x x </w:t>
            </w:r>
          </w:p>
        </w:tc>
        <w:tc>
          <w:tcPr>
            <w:tcW w:w="792" w:type="pct"/>
            <w:tcBorders>
              <w:top w:val="nil"/>
              <w:left w:val="nil"/>
              <w:bottom w:val="single" w:sz="4" w:space="0" w:color="auto"/>
              <w:right w:val="single" w:sz="4" w:space="0" w:color="auto"/>
            </w:tcBorders>
            <w:shd w:val="clear" w:color="000000" w:fill="EBF1DE"/>
            <w:noWrap/>
            <w:hideMark/>
          </w:tcPr>
          <w:p w:rsidR="00F83738" w:rsidRDefault="00F83738">
            <w:r w:rsidRPr="001C70F3">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auto" w:fill="auto"/>
            <w:noWrap/>
            <w:hideMark/>
          </w:tcPr>
          <w:p w:rsidR="00F83738" w:rsidRDefault="00F83738">
            <w:r w:rsidRPr="0031330C">
              <w:rPr>
                <w:rFonts w:ascii="Calibri" w:hAnsi="Calibri" w:cs="Calibri"/>
                <w:sz w:val="20"/>
                <w:szCs w:val="20"/>
                <w:highlight w:val="black"/>
              </w:rPr>
              <w:t xml:space="preserve">x x x </w:t>
            </w:r>
          </w:p>
        </w:tc>
        <w:tc>
          <w:tcPr>
            <w:tcW w:w="367" w:type="pct"/>
            <w:tcBorders>
              <w:top w:val="nil"/>
              <w:left w:val="nil"/>
              <w:bottom w:val="single" w:sz="4" w:space="0" w:color="auto"/>
              <w:right w:val="single" w:sz="4" w:space="0" w:color="auto"/>
            </w:tcBorders>
            <w:shd w:val="clear" w:color="auto" w:fill="auto"/>
            <w:noWrap/>
            <w:hideMark/>
          </w:tcPr>
          <w:p w:rsidR="00F83738" w:rsidRDefault="00F83738">
            <w:r w:rsidRPr="0031330C">
              <w:rPr>
                <w:rFonts w:ascii="Calibri" w:hAnsi="Calibri" w:cs="Calibri"/>
                <w:sz w:val="20"/>
                <w:szCs w:val="20"/>
                <w:highlight w:val="black"/>
              </w:rPr>
              <w:t xml:space="preserve">x x x </w:t>
            </w:r>
          </w:p>
        </w:tc>
        <w:tc>
          <w:tcPr>
            <w:tcW w:w="255" w:type="pct"/>
            <w:tcBorders>
              <w:top w:val="nil"/>
              <w:left w:val="nil"/>
              <w:bottom w:val="single" w:sz="4" w:space="0" w:color="auto"/>
              <w:right w:val="single" w:sz="4" w:space="0" w:color="auto"/>
            </w:tcBorders>
            <w:shd w:val="clear" w:color="auto" w:fill="auto"/>
            <w:noWrap/>
            <w:hideMark/>
          </w:tcPr>
          <w:p w:rsidR="00F83738" w:rsidRDefault="00F83738">
            <w:r w:rsidRPr="0031330C">
              <w:rPr>
                <w:rFonts w:ascii="Calibri" w:hAnsi="Calibri" w:cs="Calibri"/>
                <w:sz w:val="20"/>
                <w:szCs w:val="20"/>
                <w:highlight w:val="black"/>
              </w:rPr>
              <w:t xml:space="preserve">x x x </w:t>
            </w:r>
          </w:p>
        </w:tc>
        <w:tc>
          <w:tcPr>
            <w:tcW w:w="255" w:type="pct"/>
            <w:tcBorders>
              <w:top w:val="nil"/>
              <w:left w:val="nil"/>
              <w:bottom w:val="single" w:sz="4" w:space="0" w:color="auto"/>
              <w:right w:val="single" w:sz="4" w:space="0" w:color="auto"/>
            </w:tcBorders>
            <w:shd w:val="clear" w:color="auto" w:fill="auto"/>
            <w:noWrap/>
            <w:hideMark/>
          </w:tcPr>
          <w:p w:rsidR="00F83738" w:rsidRDefault="00F83738">
            <w:r w:rsidRPr="00A573F5">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auto" w:fill="auto"/>
            <w:noWrap/>
            <w:hideMark/>
          </w:tcPr>
          <w:p w:rsidR="00F83738" w:rsidRDefault="00F83738">
            <w:r w:rsidRPr="00EE03A9">
              <w:rPr>
                <w:rFonts w:ascii="Calibri" w:hAnsi="Calibri" w:cs="Calibri"/>
                <w:sz w:val="20"/>
                <w:szCs w:val="20"/>
                <w:highlight w:val="black"/>
              </w:rPr>
              <w:t xml:space="preserve">x x x </w:t>
            </w:r>
          </w:p>
        </w:tc>
        <w:tc>
          <w:tcPr>
            <w:tcW w:w="116" w:type="pct"/>
            <w:tcBorders>
              <w:top w:val="nil"/>
              <w:left w:val="nil"/>
              <w:bottom w:val="single" w:sz="4" w:space="0" w:color="auto"/>
              <w:right w:val="single" w:sz="4" w:space="0" w:color="auto"/>
            </w:tcBorders>
            <w:shd w:val="clear" w:color="auto" w:fill="auto"/>
            <w:noWrap/>
            <w:vAlign w:val="center"/>
            <w:hideMark/>
          </w:tcPr>
          <w:p w:rsidR="00F83738" w:rsidRPr="00481FB4" w:rsidRDefault="00F83738"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108</w:t>
            </w:r>
          </w:p>
        </w:tc>
        <w:tc>
          <w:tcPr>
            <w:tcW w:w="144" w:type="pct"/>
            <w:tcBorders>
              <w:top w:val="nil"/>
              <w:left w:val="nil"/>
              <w:bottom w:val="single" w:sz="4" w:space="0" w:color="auto"/>
              <w:right w:val="single" w:sz="4" w:space="0" w:color="auto"/>
            </w:tcBorders>
            <w:shd w:val="clear" w:color="auto" w:fill="auto"/>
            <w:noWrap/>
            <w:vAlign w:val="center"/>
            <w:hideMark/>
          </w:tcPr>
          <w:p w:rsidR="00F83738" w:rsidRPr="00481FB4" w:rsidRDefault="00F83738"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4</w:t>
            </w:r>
          </w:p>
        </w:tc>
        <w:tc>
          <w:tcPr>
            <w:tcW w:w="116" w:type="pct"/>
            <w:tcBorders>
              <w:top w:val="nil"/>
              <w:left w:val="nil"/>
              <w:bottom w:val="single" w:sz="4" w:space="0" w:color="auto"/>
              <w:right w:val="single" w:sz="4" w:space="0" w:color="auto"/>
            </w:tcBorders>
            <w:shd w:val="clear" w:color="auto" w:fill="auto"/>
            <w:noWrap/>
            <w:vAlign w:val="center"/>
            <w:hideMark/>
          </w:tcPr>
          <w:p w:rsidR="00F83738" w:rsidRPr="00481FB4" w:rsidRDefault="00F83738"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8</w:t>
            </w:r>
          </w:p>
        </w:tc>
        <w:tc>
          <w:tcPr>
            <w:tcW w:w="116" w:type="pct"/>
            <w:tcBorders>
              <w:top w:val="nil"/>
              <w:left w:val="nil"/>
              <w:bottom w:val="single" w:sz="4" w:space="0" w:color="auto"/>
              <w:right w:val="single" w:sz="4" w:space="0" w:color="auto"/>
            </w:tcBorders>
            <w:shd w:val="clear" w:color="auto" w:fill="auto"/>
            <w:noWrap/>
            <w:vAlign w:val="center"/>
            <w:hideMark/>
          </w:tcPr>
          <w:p w:rsidR="00F83738" w:rsidRPr="00481FB4" w:rsidRDefault="00F83738"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30</w:t>
            </w:r>
          </w:p>
        </w:tc>
        <w:tc>
          <w:tcPr>
            <w:tcW w:w="116" w:type="pct"/>
            <w:tcBorders>
              <w:top w:val="nil"/>
              <w:left w:val="nil"/>
              <w:bottom w:val="single" w:sz="4" w:space="0" w:color="auto"/>
              <w:right w:val="single" w:sz="4" w:space="0" w:color="auto"/>
            </w:tcBorders>
            <w:shd w:val="clear" w:color="auto" w:fill="auto"/>
            <w:noWrap/>
            <w:vAlign w:val="center"/>
            <w:hideMark/>
          </w:tcPr>
          <w:p w:rsidR="00F83738" w:rsidRPr="00481FB4" w:rsidRDefault="00F83738"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30</w:t>
            </w:r>
          </w:p>
        </w:tc>
        <w:tc>
          <w:tcPr>
            <w:tcW w:w="116" w:type="pct"/>
            <w:tcBorders>
              <w:top w:val="nil"/>
              <w:left w:val="nil"/>
              <w:bottom w:val="single" w:sz="4" w:space="0" w:color="auto"/>
              <w:right w:val="single" w:sz="4" w:space="0" w:color="auto"/>
            </w:tcBorders>
            <w:shd w:val="clear" w:color="auto" w:fill="auto"/>
            <w:noWrap/>
            <w:vAlign w:val="center"/>
            <w:hideMark/>
          </w:tcPr>
          <w:p w:rsidR="00F83738" w:rsidRPr="00481FB4" w:rsidRDefault="00F83738"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0</w:t>
            </w:r>
          </w:p>
        </w:tc>
        <w:tc>
          <w:tcPr>
            <w:tcW w:w="894" w:type="pct"/>
            <w:tcBorders>
              <w:top w:val="nil"/>
              <w:left w:val="nil"/>
              <w:bottom w:val="single" w:sz="4" w:space="0" w:color="auto"/>
              <w:right w:val="single" w:sz="4" w:space="0" w:color="auto"/>
            </w:tcBorders>
            <w:shd w:val="clear" w:color="auto" w:fill="auto"/>
            <w:noWrap/>
            <w:vAlign w:val="center"/>
            <w:hideMark/>
          </w:tcPr>
          <w:p w:rsidR="00F83738" w:rsidRPr="00481FB4" w:rsidRDefault="00F83738"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WINDOWS SERVER 2012 R2</w:t>
            </w:r>
          </w:p>
        </w:tc>
        <w:tc>
          <w:tcPr>
            <w:tcW w:w="144" w:type="pct"/>
            <w:tcBorders>
              <w:top w:val="nil"/>
              <w:left w:val="nil"/>
              <w:bottom w:val="single" w:sz="4" w:space="0" w:color="auto"/>
              <w:right w:val="single" w:sz="4" w:space="0" w:color="auto"/>
            </w:tcBorders>
            <w:shd w:val="clear" w:color="auto" w:fill="auto"/>
            <w:noWrap/>
            <w:vAlign w:val="center"/>
            <w:hideMark/>
          </w:tcPr>
          <w:p w:rsidR="00F83738" w:rsidRPr="00481FB4" w:rsidRDefault="00F83738"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brak</w:t>
            </w:r>
          </w:p>
        </w:tc>
      </w:tr>
      <w:tr w:rsidR="002031F6" w:rsidRPr="00481FB4" w:rsidTr="009F4227">
        <w:trPr>
          <w:cantSplit/>
          <w:trHeight w:val="300"/>
        </w:trPr>
        <w:tc>
          <w:tcPr>
            <w:tcW w:w="858" w:type="pct"/>
            <w:tcBorders>
              <w:top w:val="nil"/>
              <w:left w:val="single" w:sz="4" w:space="0" w:color="auto"/>
              <w:bottom w:val="single" w:sz="4" w:space="0" w:color="auto"/>
              <w:right w:val="single" w:sz="4" w:space="0" w:color="auto"/>
            </w:tcBorders>
            <w:shd w:val="clear" w:color="000000" w:fill="EBF1DE"/>
            <w:noWrap/>
            <w:vAlign w:val="center"/>
            <w:hideMark/>
          </w:tcPr>
          <w:p w:rsidR="00F83738" w:rsidRPr="00481FB4" w:rsidRDefault="00F83738" w:rsidP="00481FB4">
            <w:pPr>
              <w:suppressAutoHyphens w:val="0"/>
              <w:spacing w:line="240" w:lineRule="auto"/>
              <w:jc w:val="left"/>
              <w:rPr>
                <w:rFonts w:ascii="Consolas" w:hAnsi="Consolas" w:cs="Consolas"/>
                <w:color w:val="000000"/>
                <w:sz w:val="20"/>
                <w:szCs w:val="20"/>
                <w:lang w:val="en-US" w:eastAsia="pl-PL"/>
              </w:rPr>
            </w:pPr>
            <w:r w:rsidRPr="00481FB4">
              <w:rPr>
                <w:rFonts w:ascii="Consolas" w:hAnsi="Consolas" w:cs="Consolas"/>
                <w:color w:val="000000"/>
                <w:sz w:val="20"/>
                <w:szCs w:val="20"/>
                <w:lang w:val="en-US" w:eastAsia="pl-PL"/>
              </w:rPr>
              <w:t>VLAN-EPL-TST-FRONTEND-ESB-B2B</w:t>
            </w:r>
          </w:p>
        </w:tc>
        <w:tc>
          <w:tcPr>
            <w:tcW w:w="228" w:type="pct"/>
            <w:tcBorders>
              <w:top w:val="nil"/>
              <w:left w:val="nil"/>
              <w:bottom w:val="single" w:sz="4" w:space="0" w:color="auto"/>
              <w:right w:val="single" w:sz="4" w:space="0" w:color="auto"/>
            </w:tcBorders>
            <w:shd w:val="clear" w:color="000000" w:fill="EBF1DE"/>
            <w:noWrap/>
            <w:hideMark/>
          </w:tcPr>
          <w:p w:rsidR="00F83738" w:rsidRDefault="00F83738">
            <w:r w:rsidRPr="00B274D0">
              <w:rPr>
                <w:rFonts w:ascii="Calibri" w:hAnsi="Calibri" w:cs="Calibri"/>
                <w:sz w:val="20"/>
                <w:szCs w:val="20"/>
                <w:highlight w:val="black"/>
              </w:rPr>
              <w:t xml:space="preserve">x x x </w:t>
            </w:r>
          </w:p>
        </w:tc>
        <w:tc>
          <w:tcPr>
            <w:tcW w:w="792" w:type="pct"/>
            <w:tcBorders>
              <w:top w:val="nil"/>
              <w:left w:val="nil"/>
              <w:bottom w:val="single" w:sz="4" w:space="0" w:color="auto"/>
              <w:right w:val="single" w:sz="4" w:space="0" w:color="auto"/>
            </w:tcBorders>
            <w:shd w:val="clear" w:color="000000" w:fill="EBF1DE"/>
            <w:noWrap/>
            <w:hideMark/>
          </w:tcPr>
          <w:p w:rsidR="00F83738" w:rsidRDefault="00F83738">
            <w:r w:rsidRPr="001C70F3">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auto" w:fill="auto"/>
            <w:noWrap/>
            <w:hideMark/>
          </w:tcPr>
          <w:p w:rsidR="00F83738" w:rsidRDefault="00F83738">
            <w:r w:rsidRPr="0031330C">
              <w:rPr>
                <w:rFonts w:ascii="Calibri" w:hAnsi="Calibri" w:cs="Calibri"/>
                <w:sz w:val="20"/>
                <w:szCs w:val="20"/>
                <w:highlight w:val="black"/>
              </w:rPr>
              <w:t xml:space="preserve">x x x </w:t>
            </w:r>
          </w:p>
        </w:tc>
        <w:tc>
          <w:tcPr>
            <w:tcW w:w="367" w:type="pct"/>
            <w:tcBorders>
              <w:top w:val="nil"/>
              <w:left w:val="nil"/>
              <w:bottom w:val="single" w:sz="4" w:space="0" w:color="auto"/>
              <w:right w:val="single" w:sz="4" w:space="0" w:color="auto"/>
            </w:tcBorders>
            <w:shd w:val="clear" w:color="auto" w:fill="auto"/>
            <w:noWrap/>
            <w:hideMark/>
          </w:tcPr>
          <w:p w:rsidR="00F83738" w:rsidRDefault="00F83738">
            <w:r w:rsidRPr="0031330C">
              <w:rPr>
                <w:rFonts w:ascii="Calibri" w:hAnsi="Calibri" w:cs="Calibri"/>
                <w:sz w:val="20"/>
                <w:szCs w:val="20"/>
                <w:highlight w:val="black"/>
              </w:rPr>
              <w:t xml:space="preserve">x x x </w:t>
            </w:r>
          </w:p>
        </w:tc>
        <w:tc>
          <w:tcPr>
            <w:tcW w:w="255" w:type="pct"/>
            <w:tcBorders>
              <w:top w:val="nil"/>
              <w:left w:val="nil"/>
              <w:bottom w:val="single" w:sz="4" w:space="0" w:color="auto"/>
              <w:right w:val="single" w:sz="4" w:space="0" w:color="auto"/>
            </w:tcBorders>
            <w:shd w:val="clear" w:color="auto" w:fill="auto"/>
            <w:noWrap/>
            <w:hideMark/>
          </w:tcPr>
          <w:p w:rsidR="00F83738" w:rsidRDefault="00F83738">
            <w:r w:rsidRPr="0031330C">
              <w:rPr>
                <w:rFonts w:ascii="Calibri" w:hAnsi="Calibri" w:cs="Calibri"/>
                <w:sz w:val="20"/>
                <w:szCs w:val="20"/>
                <w:highlight w:val="black"/>
              </w:rPr>
              <w:t xml:space="preserve">x x x </w:t>
            </w:r>
          </w:p>
        </w:tc>
        <w:tc>
          <w:tcPr>
            <w:tcW w:w="255" w:type="pct"/>
            <w:tcBorders>
              <w:top w:val="nil"/>
              <w:left w:val="nil"/>
              <w:bottom w:val="single" w:sz="4" w:space="0" w:color="auto"/>
              <w:right w:val="single" w:sz="4" w:space="0" w:color="auto"/>
            </w:tcBorders>
            <w:shd w:val="clear" w:color="auto" w:fill="auto"/>
            <w:noWrap/>
            <w:hideMark/>
          </w:tcPr>
          <w:p w:rsidR="00F83738" w:rsidRDefault="00F83738">
            <w:r w:rsidRPr="00A573F5">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auto" w:fill="auto"/>
            <w:noWrap/>
            <w:hideMark/>
          </w:tcPr>
          <w:p w:rsidR="00F83738" w:rsidRDefault="00F83738">
            <w:r w:rsidRPr="00EE03A9">
              <w:rPr>
                <w:rFonts w:ascii="Calibri" w:hAnsi="Calibri" w:cs="Calibri"/>
                <w:sz w:val="20"/>
                <w:szCs w:val="20"/>
                <w:highlight w:val="black"/>
              </w:rPr>
              <w:t xml:space="preserve">x x x </w:t>
            </w:r>
          </w:p>
        </w:tc>
        <w:tc>
          <w:tcPr>
            <w:tcW w:w="116" w:type="pct"/>
            <w:tcBorders>
              <w:top w:val="nil"/>
              <w:left w:val="nil"/>
              <w:bottom w:val="single" w:sz="4" w:space="0" w:color="auto"/>
              <w:right w:val="single" w:sz="4" w:space="0" w:color="auto"/>
            </w:tcBorders>
            <w:shd w:val="clear" w:color="auto" w:fill="auto"/>
            <w:noWrap/>
            <w:vAlign w:val="center"/>
            <w:hideMark/>
          </w:tcPr>
          <w:p w:rsidR="00F83738" w:rsidRPr="00481FB4" w:rsidRDefault="00F83738"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109</w:t>
            </w:r>
          </w:p>
        </w:tc>
        <w:tc>
          <w:tcPr>
            <w:tcW w:w="144" w:type="pct"/>
            <w:tcBorders>
              <w:top w:val="nil"/>
              <w:left w:val="nil"/>
              <w:bottom w:val="single" w:sz="4" w:space="0" w:color="auto"/>
              <w:right w:val="single" w:sz="4" w:space="0" w:color="auto"/>
            </w:tcBorders>
            <w:shd w:val="clear" w:color="auto" w:fill="auto"/>
            <w:noWrap/>
            <w:vAlign w:val="center"/>
            <w:hideMark/>
          </w:tcPr>
          <w:p w:rsidR="00F83738" w:rsidRPr="00481FB4" w:rsidRDefault="00F83738"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4</w:t>
            </w:r>
          </w:p>
        </w:tc>
        <w:tc>
          <w:tcPr>
            <w:tcW w:w="116" w:type="pct"/>
            <w:tcBorders>
              <w:top w:val="nil"/>
              <w:left w:val="nil"/>
              <w:bottom w:val="single" w:sz="4" w:space="0" w:color="auto"/>
              <w:right w:val="single" w:sz="4" w:space="0" w:color="auto"/>
            </w:tcBorders>
            <w:shd w:val="clear" w:color="auto" w:fill="auto"/>
            <w:noWrap/>
            <w:vAlign w:val="center"/>
            <w:hideMark/>
          </w:tcPr>
          <w:p w:rsidR="00F83738" w:rsidRPr="00481FB4" w:rsidRDefault="00F83738"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8</w:t>
            </w:r>
          </w:p>
        </w:tc>
        <w:tc>
          <w:tcPr>
            <w:tcW w:w="116" w:type="pct"/>
            <w:tcBorders>
              <w:top w:val="nil"/>
              <w:left w:val="nil"/>
              <w:bottom w:val="single" w:sz="4" w:space="0" w:color="auto"/>
              <w:right w:val="single" w:sz="4" w:space="0" w:color="auto"/>
            </w:tcBorders>
            <w:shd w:val="clear" w:color="auto" w:fill="auto"/>
            <w:noWrap/>
            <w:vAlign w:val="center"/>
            <w:hideMark/>
          </w:tcPr>
          <w:p w:rsidR="00F83738" w:rsidRPr="00481FB4" w:rsidRDefault="00F83738"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30</w:t>
            </w:r>
          </w:p>
        </w:tc>
        <w:tc>
          <w:tcPr>
            <w:tcW w:w="116" w:type="pct"/>
            <w:tcBorders>
              <w:top w:val="nil"/>
              <w:left w:val="nil"/>
              <w:bottom w:val="single" w:sz="4" w:space="0" w:color="auto"/>
              <w:right w:val="single" w:sz="4" w:space="0" w:color="auto"/>
            </w:tcBorders>
            <w:shd w:val="clear" w:color="auto" w:fill="auto"/>
            <w:noWrap/>
            <w:vAlign w:val="center"/>
            <w:hideMark/>
          </w:tcPr>
          <w:p w:rsidR="00F83738" w:rsidRPr="00481FB4" w:rsidRDefault="00F83738"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30</w:t>
            </w:r>
          </w:p>
        </w:tc>
        <w:tc>
          <w:tcPr>
            <w:tcW w:w="116" w:type="pct"/>
            <w:tcBorders>
              <w:top w:val="nil"/>
              <w:left w:val="nil"/>
              <w:bottom w:val="single" w:sz="4" w:space="0" w:color="auto"/>
              <w:right w:val="single" w:sz="4" w:space="0" w:color="auto"/>
            </w:tcBorders>
            <w:shd w:val="clear" w:color="auto" w:fill="auto"/>
            <w:noWrap/>
            <w:vAlign w:val="center"/>
            <w:hideMark/>
          </w:tcPr>
          <w:p w:rsidR="00F83738" w:rsidRPr="00481FB4" w:rsidRDefault="00F83738"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0</w:t>
            </w:r>
          </w:p>
        </w:tc>
        <w:tc>
          <w:tcPr>
            <w:tcW w:w="894" w:type="pct"/>
            <w:tcBorders>
              <w:top w:val="nil"/>
              <w:left w:val="nil"/>
              <w:bottom w:val="single" w:sz="4" w:space="0" w:color="auto"/>
              <w:right w:val="single" w:sz="4" w:space="0" w:color="auto"/>
            </w:tcBorders>
            <w:shd w:val="clear" w:color="auto" w:fill="auto"/>
            <w:noWrap/>
            <w:vAlign w:val="center"/>
            <w:hideMark/>
          </w:tcPr>
          <w:p w:rsidR="00F83738" w:rsidRPr="00481FB4" w:rsidRDefault="00F83738"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WINDOWS SERVER 2012 R2</w:t>
            </w:r>
          </w:p>
        </w:tc>
        <w:tc>
          <w:tcPr>
            <w:tcW w:w="144" w:type="pct"/>
            <w:tcBorders>
              <w:top w:val="nil"/>
              <w:left w:val="nil"/>
              <w:bottom w:val="single" w:sz="4" w:space="0" w:color="auto"/>
              <w:right w:val="single" w:sz="4" w:space="0" w:color="auto"/>
            </w:tcBorders>
            <w:shd w:val="clear" w:color="auto" w:fill="auto"/>
            <w:noWrap/>
            <w:vAlign w:val="center"/>
            <w:hideMark/>
          </w:tcPr>
          <w:p w:rsidR="00F83738" w:rsidRPr="00481FB4" w:rsidRDefault="00F83738"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brak</w:t>
            </w:r>
          </w:p>
        </w:tc>
      </w:tr>
      <w:tr w:rsidR="002031F6" w:rsidRPr="00481FB4" w:rsidTr="009F4227">
        <w:trPr>
          <w:cantSplit/>
          <w:trHeight w:val="300"/>
        </w:trPr>
        <w:tc>
          <w:tcPr>
            <w:tcW w:w="858" w:type="pct"/>
            <w:tcBorders>
              <w:top w:val="nil"/>
              <w:left w:val="single" w:sz="4" w:space="0" w:color="auto"/>
              <w:bottom w:val="single" w:sz="4" w:space="0" w:color="auto"/>
              <w:right w:val="single" w:sz="4" w:space="0" w:color="auto"/>
            </w:tcBorders>
            <w:shd w:val="clear" w:color="000000" w:fill="EBF1DE"/>
            <w:noWrap/>
            <w:vAlign w:val="center"/>
            <w:hideMark/>
          </w:tcPr>
          <w:p w:rsidR="00F83738" w:rsidRPr="00481FB4" w:rsidRDefault="00F83738" w:rsidP="00481FB4">
            <w:pPr>
              <w:suppressAutoHyphens w:val="0"/>
              <w:spacing w:line="240" w:lineRule="auto"/>
              <w:jc w:val="left"/>
              <w:rPr>
                <w:rFonts w:ascii="Consolas" w:hAnsi="Consolas" w:cs="Consolas"/>
                <w:color w:val="000000"/>
                <w:sz w:val="20"/>
                <w:szCs w:val="20"/>
                <w:lang w:val="en-US" w:eastAsia="pl-PL"/>
              </w:rPr>
            </w:pPr>
            <w:r w:rsidRPr="00481FB4">
              <w:rPr>
                <w:rFonts w:ascii="Consolas" w:hAnsi="Consolas" w:cs="Consolas"/>
                <w:color w:val="000000"/>
                <w:sz w:val="20"/>
                <w:szCs w:val="20"/>
                <w:lang w:val="en-US" w:eastAsia="pl-PL"/>
              </w:rPr>
              <w:t>VLAN-EPL-TST-FRONTEND-ESB-B2B</w:t>
            </w:r>
          </w:p>
        </w:tc>
        <w:tc>
          <w:tcPr>
            <w:tcW w:w="228" w:type="pct"/>
            <w:tcBorders>
              <w:top w:val="nil"/>
              <w:left w:val="nil"/>
              <w:bottom w:val="single" w:sz="4" w:space="0" w:color="auto"/>
              <w:right w:val="single" w:sz="4" w:space="0" w:color="auto"/>
            </w:tcBorders>
            <w:shd w:val="clear" w:color="000000" w:fill="EBF1DE"/>
            <w:noWrap/>
            <w:hideMark/>
          </w:tcPr>
          <w:p w:rsidR="00F83738" w:rsidRDefault="00F83738">
            <w:r w:rsidRPr="005F7E45">
              <w:rPr>
                <w:rFonts w:ascii="Calibri" w:hAnsi="Calibri" w:cs="Calibri"/>
                <w:sz w:val="20"/>
                <w:szCs w:val="20"/>
                <w:highlight w:val="black"/>
              </w:rPr>
              <w:t xml:space="preserve">x x x </w:t>
            </w:r>
          </w:p>
        </w:tc>
        <w:tc>
          <w:tcPr>
            <w:tcW w:w="792" w:type="pct"/>
            <w:tcBorders>
              <w:top w:val="nil"/>
              <w:left w:val="nil"/>
              <w:bottom w:val="single" w:sz="4" w:space="0" w:color="auto"/>
              <w:right w:val="single" w:sz="4" w:space="0" w:color="auto"/>
            </w:tcBorders>
            <w:shd w:val="clear" w:color="000000" w:fill="EBF1DE"/>
            <w:noWrap/>
            <w:hideMark/>
          </w:tcPr>
          <w:p w:rsidR="00F83738" w:rsidRDefault="00F83738">
            <w:r w:rsidRPr="00B07202">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auto" w:fill="auto"/>
            <w:noWrap/>
            <w:hideMark/>
          </w:tcPr>
          <w:p w:rsidR="00F83738" w:rsidRDefault="00F83738">
            <w:r w:rsidRPr="00814003">
              <w:rPr>
                <w:rFonts w:ascii="Calibri" w:hAnsi="Calibri" w:cs="Calibri"/>
                <w:sz w:val="20"/>
                <w:szCs w:val="20"/>
                <w:highlight w:val="black"/>
              </w:rPr>
              <w:t xml:space="preserve">x x x </w:t>
            </w:r>
          </w:p>
        </w:tc>
        <w:tc>
          <w:tcPr>
            <w:tcW w:w="367" w:type="pct"/>
            <w:tcBorders>
              <w:top w:val="nil"/>
              <w:left w:val="nil"/>
              <w:bottom w:val="single" w:sz="4" w:space="0" w:color="auto"/>
              <w:right w:val="single" w:sz="4" w:space="0" w:color="auto"/>
            </w:tcBorders>
            <w:shd w:val="clear" w:color="auto" w:fill="auto"/>
            <w:noWrap/>
            <w:hideMark/>
          </w:tcPr>
          <w:p w:rsidR="00F83738" w:rsidRDefault="00F83738">
            <w:r w:rsidRPr="00814003">
              <w:rPr>
                <w:rFonts w:ascii="Calibri" w:hAnsi="Calibri" w:cs="Calibri"/>
                <w:sz w:val="20"/>
                <w:szCs w:val="20"/>
                <w:highlight w:val="black"/>
              </w:rPr>
              <w:t xml:space="preserve">x x x </w:t>
            </w:r>
          </w:p>
        </w:tc>
        <w:tc>
          <w:tcPr>
            <w:tcW w:w="255" w:type="pct"/>
            <w:tcBorders>
              <w:top w:val="nil"/>
              <w:left w:val="nil"/>
              <w:bottom w:val="single" w:sz="4" w:space="0" w:color="auto"/>
              <w:right w:val="single" w:sz="4" w:space="0" w:color="auto"/>
            </w:tcBorders>
            <w:shd w:val="clear" w:color="auto" w:fill="auto"/>
            <w:noWrap/>
            <w:hideMark/>
          </w:tcPr>
          <w:p w:rsidR="00F83738" w:rsidRDefault="00F83738">
            <w:r w:rsidRPr="00814003">
              <w:rPr>
                <w:rFonts w:ascii="Calibri" w:hAnsi="Calibri" w:cs="Calibri"/>
                <w:sz w:val="20"/>
                <w:szCs w:val="20"/>
                <w:highlight w:val="black"/>
              </w:rPr>
              <w:t xml:space="preserve">x x x </w:t>
            </w:r>
          </w:p>
        </w:tc>
        <w:tc>
          <w:tcPr>
            <w:tcW w:w="255" w:type="pct"/>
            <w:tcBorders>
              <w:top w:val="nil"/>
              <w:left w:val="nil"/>
              <w:bottom w:val="single" w:sz="4" w:space="0" w:color="auto"/>
              <w:right w:val="single" w:sz="4" w:space="0" w:color="auto"/>
            </w:tcBorders>
            <w:shd w:val="clear" w:color="auto" w:fill="auto"/>
            <w:noWrap/>
            <w:hideMark/>
          </w:tcPr>
          <w:p w:rsidR="00F83738" w:rsidRDefault="00F83738">
            <w:r w:rsidRPr="00347FF2">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auto" w:fill="auto"/>
            <w:noWrap/>
            <w:vAlign w:val="center"/>
            <w:hideMark/>
          </w:tcPr>
          <w:p w:rsidR="00F83738" w:rsidRPr="00481FB4" w:rsidRDefault="00F83738" w:rsidP="00481FB4">
            <w:pPr>
              <w:suppressAutoHyphens w:val="0"/>
              <w:spacing w:line="240" w:lineRule="auto"/>
              <w:jc w:val="left"/>
              <w:rPr>
                <w:rFonts w:ascii="Consolas" w:hAnsi="Consolas" w:cs="Consolas"/>
                <w:color w:val="000000"/>
                <w:sz w:val="20"/>
                <w:szCs w:val="20"/>
                <w:lang w:eastAsia="pl-PL"/>
              </w:rPr>
            </w:pPr>
            <w:r w:rsidRPr="0042445F">
              <w:rPr>
                <w:rFonts w:ascii="Calibri" w:hAnsi="Calibri" w:cs="Calibri"/>
                <w:sz w:val="20"/>
                <w:szCs w:val="20"/>
                <w:highlight w:val="black"/>
              </w:rPr>
              <w:t>x x x</w:t>
            </w:r>
          </w:p>
        </w:tc>
        <w:tc>
          <w:tcPr>
            <w:tcW w:w="116" w:type="pct"/>
            <w:tcBorders>
              <w:top w:val="nil"/>
              <w:left w:val="nil"/>
              <w:bottom w:val="single" w:sz="4" w:space="0" w:color="auto"/>
              <w:right w:val="single" w:sz="4" w:space="0" w:color="auto"/>
            </w:tcBorders>
            <w:shd w:val="clear" w:color="auto" w:fill="auto"/>
            <w:noWrap/>
            <w:vAlign w:val="center"/>
            <w:hideMark/>
          </w:tcPr>
          <w:p w:rsidR="00F83738" w:rsidRPr="00481FB4" w:rsidRDefault="00F83738"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110</w:t>
            </w:r>
          </w:p>
        </w:tc>
        <w:tc>
          <w:tcPr>
            <w:tcW w:w="144" w:type="pct"/>
            <w:tcBorders>
              <w:top w:val="nil"/>
              <w:left w:val="nil"/>
              <w:bottom w:val="single" w:sz="4" w:space="0" w:color="auto"/>
              <w:right w:val="single" w:sz="4" w:space="0" w:color="auto"/>
            </w:tcBorders>
            <w:shd w:val="clear" w:color="auto" w:fill="auto"/>
            <w:noWrap/>
            <w:vAlign w:val="center"/>
            <w:hideMark/>
          </w:tcPr>
          <w:p w:rsidR="00F83738" w:rsidRPr="00481FB4" w:rsidRDefault="00F83738"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4</w:t>
            </w:r>
          </w:p>
        </w:tc>
        <w:tc>
          <w:tcPr>
            <w:tcW w:w="116" w:type="pct"/>
            <w:tcBorders>
              <w:top w:val="nil"/>
              <w:left w:val="nil"/>
              <w:bottom w:val="single" w:sz="4" w:space="0" w:color="auto"/>
              <w:right w:val="single" w:sz="4" w:space="0" w:color="auto"/>
            </w:tcBorders>
            <w:shd w:val="clear" w:color="auto" w:fill="auto"/>
            <w:noWrap/>
            <w:vAlign w:val="center"/>
            <w:hideMark/>
          </w:tcPr>
          <w:p w:rsidR="00F83738" w:rsidRPr="00481FB4" w:rsidRDefault="00F83738"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8</w:t>
            </w:r>
          </w:p>
        </w:tc>
        <w:tc>
          <w:tcPr>
            <w:tcW w:w="116" w:type="pct"/>
            <w:tcBorders>
              <w:top w:val="nil"/>
              <w:left w:val="nil"/>
              <w:bottom w:val="single" w:sz="4" w:space="0" w:color="auto"/>
              <w:right w:val="single" w:sz="4" w:space="0" w:color="auto"/>
            </w:tcBorders>
            <w:shd w:val="clear" w:color="auto" w:fill="auto"/>
            <w:noWrap/>
            <w:vAlign w:val="center"/>
            <w:hideMark/>
          </w:tcPr>
          <w:p w:rsidR="00F83738" w:rsidRPr="00481FB4" w:rsidRDefault="00F83738"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30</w:t>
            </w:r>
          </w:p>
        </w:tc>
        <w:tc>
          <w:tcPr>
            <w:tcW w:w="116" w:type="pct"/>
            <w:tcBorders>
              <w:top w:val="nil"/>
              <w:left w:val="nil"/>
              <w:bottom w:val="single" w:sz="4" w:space="0" w:color="auto"/>
              <w:right w:val="single" w:sz="4" w:space="0" w:color="auto"/>
            </w:tcBorders>
            <w:shd w:val="clear" w:color="auto" w:fill="auto"/>
            <w:noWrap/>
            <w:vAlign w:val="center"/>
            <w:hideMark/>
          </w:tcPr>
          <w:p w:rsidR="00F83738" w:rsidRPr="00481FB4" w:rsidRDefault="00F83738"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30</w:t>
            </w:r>
          </w:p>
        </w:tc>
        <w:tc>
          <w:tcPr>
            <w:tcW w:w="116" w:type="pct"/>
            <w:tcBorders>
              <w:top w:val="nil"/>
              <w:left w:val="nil"/>
              <w:bottom w:val="single" w:sz="4" w:space="0" w:color="auto"/>
              <w:right w:val="single" w:sz="4" w:space="0" w:color="auto"/>
            </w:tcBorders>
            <w:shd w:val="clear" w:color="auto" w:fill="auto"/>
            <w:noWrap/>
            <w:vAlign w:val="center"/>
            <w:hideMark/>
          </w:tcPr>
          <w:p w:rsidR="00F83738" w:rsidRPr="00481FB4" w:rsidRDefault="00F83738"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0</w:t>
            </w:r>
          </w:p>
        </w:tc>
        <w:tc>
          <w:tcPr>
            <w:tcW w:w="894" w:type="pct"/>
            <w:tcBorders>
              <w:top w:val="nil"/>
              <w:left w:val="nil"/>
              <w:bottom w:val="single" w:sz="4" w:space="0" w:color="auto"/>
              <w:right w:val="single" w:sz="4" w:space="0" w:color="auto"/>
            </w:tcBorders>
            <w:shd w:val="clear" w:color="auto" w:fill="auto"/>
            <w:noWrap/>
            <w:vAlign w:val="center"/>
            <w:hideMark/>
          </w:tcPr>
          <w:p w:rsidR="00F83738" w:rsidRPr="00481FB4" w:rsidRDefault="00F83738"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WINDOWS SERVER 2012 R2</w:t>
            </w:r>
          </w:p>
        </w:tc>
        <w:tc>
          <w:tcPr>
            <w:tcW w:w="144" w:type="pct"/>
            <w:tcBorders>
              <w:top w:val="nil"/>
              <w:left w:val="nil"/>
              <w:bottom w:val="single" w:sz="4" w:space="0" w:color="auto"/>
              <w:right w:val="single" w:sz="4" w:space="0" w:color="auto"/>
            </w:tcBorders>
            <w:shd w:val="clear" w:color="auto" w:fill="auto"/>
            <w:noWrap/>
            <w:vAlign w:val="center"/>
            <w:hideMark/>
          </w:tcPr>
          <w:p w:rsidR="00F83738" w:rsidRPr="00481FB4" w:rsidRDefault="00F83738"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brak</w:t>
            </w:r>
          </w:p>
        </w:tc>
      </w:tr>
      <w:tr w:rsidR="002031F6" w:rsidRPr="00481FB4" w:rsidTr="009F4227">
        <w:trPr>
          <w:cantSplit/>
          <w:trHeight w:val="300"/>
        </w:trPr>
        <w:tc>
          <w:tcPr>
            <w:tcW w:w="858" w:type="pct"/>
            <w:tcBorders>
              <w:top w:val="nil"/>
              <w:left w:val="single" w:sz="4" w:space="0" w:color="auto"/>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sidRPr="00481FB4">
              <w:rPr>
                <w:rFonts w:ascii="Consolas" w:hAnsi="Consolas" w:cs="Consolas"/>
                <w:b/>
                <w:bCs/>
                <w:color w:val="000000"/>
                <w:sz w:val="22"/>
                <w:szCs w:val="22"/>
                <w:lang w:eastAsia="pl-PL"/>
              </w:rPr>
              <w:t>F5 INT</w:t>
            </w:r>
          </w:p>
        </w:tc>
        <w:tc>
          <w:tcPr>
            <w:tcW w:w="228" w:type="pct"/>
            <w:tcBorders>
              <w:top w:val="nil"/>
              <w:left w:val="nil"/>
              <w:bottom w:val="single" w:sz="4" w:space="0" w:color="auto"/>
              <w:right w:val="single" w:sz="4" w:space="0" w:color="auto"/>
            </w:tcBorders>
            <w:shd w:val="clear" w:color="000000" w:fill="FFFF00"/>
            <w:noWrap/>
            <w:hideMark/>
          </w:tcPr>
          <w:p w:rsidR="00F83738" w:rsidRDefault="00F83738">
            <w:r w:rsidRPr="005F7E45">
              <w:rPr>
                <w:rFonts w:ascii="Calibri" w:hAnsi="Calibri" w:cs="Calibri"/>
                <w:sz w:val="20"/>
                <w:szCs w:val="20"/>
                <w:highlight w:val="black"/>
              </w:rPr>
              <w:t xml:space="preserve">x x x </w:t>
            </w:r>
          </w:p>
        </w:tc>
        <w:tc>
          <w:tcPr>
            <w:tcW w:w="792" w:type="pct"/>
            <w:tcBorders>
              <w:top w:val="nil"/>
              <w:left w:val="nil"/>
              <w:bottom w:val="single" w:sz="4" w:space="0" w:color="auto"/>
              <w:right w:val="single" w:sz="4" w:space="0" w:color="auto"/>
            </w:tcBorders>
            <w:shd w:val="clear" w:color="000000" w:fill="FFFF00"/>
            <w:noWrap/>
            <w:hideMark/>
          </w:tcPr>
          <w:p w:rsidR="00F83738" w:rsidRDefault="00F83738">
            <w:r w:rsidRPr="00B07202">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367"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hideMark/>
          </w:tcPr>
          <w:p w:rsidR="00F83738" w:rsidRDefault="00F83738">
            <w:r w:rsidRPr="00347FF2">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89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r>
      <w:tr w:rsidR="002031F6" w:rsidRPr="00481FB4" w:rsidTr="009F4227">
        <w:trPr>
          <w:cantSplit/>
          <w:trHeight w:val="300"/>
        </w:trPr>
        <w:tc>
          <w:tcPr>
            <w:tcW w:w="858" w:type="pct"/>
            <w:tcBorders>
              <w:top w:val="nil"/>
              <w:left w:val="single" w:sz="4" w:space="0" w:color="auto"/>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sidRPr="00481FB4">
              <w:rPr>
                <w:rFonts w:ascii="Consolas" w:hAnsi="Consolas" w:cs="Consolas"/>
                <w:b/>
                <w:bCs/>
                <w:color w:val="000000"/>
                <w:sz w:val="22"/>
                <w:szCs w:val="22"/>
                <w:lang w:eastAsia="pl-PL"/>
              </w:rPr>
              <w:t>F5 INT</w:t>
            </w:r>
          </w:p>
        </w:tc>
        <w:tc>
          <w:tcPr>
            <w:tcW w:w="228" w:type="pct"/>
            <w:tcBorders>
              <w:top w:val="nil"/>
              <w:left w:val="nil"/>
              <w:bottom w:val="single" w:sz="4" w:space="0" w:color="auto"/>
              <w:right w:val="single" w:sz="4" w:space="0" w:color="auto"/>
            </w:tcBorders>
            <w:shd w:val="clear" w:color="000000" w:fill="FFFF00"/>
            <w:noWrap/>
            <w:hideMark/>
          </w:tcPr>
          <w:p w:rsidR="00F83738" w:rsidRDefault="00F83738">
            <w:r w:rsidRPr="005F7E45">
              <w:rPr>
                <w:rFonts w:ascii="Calibri" w:hAnsi="Calibri" w:cs="Calibri"/>
                <w:sz w:val="20"/>
                <w:szCs w:val="20"/>
                <w:highlight w:val="black"/>
              </w:rPr>
              <w:t xml:space="preserve">x x x </w:t>
            </w:r>
          </w:p>
        </w:tc>
        <w:tc>
          <w:tcPr>
            <w:tcW w:w="792" w:type="pct"/>
            <w:tcBorders>
              <w:top w:val="nil"/>
              <w:left w:val="nil"/>
              <w:bottom w:val="single" w:sz="4" w:space="0" w:color="auto"/>
              <w:right w:val="single" w:sz="4" w:space="0" w:color="auto"/>
            </w:tcBorders>
            <w:shd w:val="clear" w:color="000000" w:fill="FFFF00"/>
            <w:noWrap/>
            <w:hideMark/>
          </w:tcPr>
          <w:p w:rsidR="00F83738" w:rsidRDefault="00F83738">
            <w:r w:rsidRPr="00B07202">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367"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hideMark/>
          </w:tcPr>
          <w:p w:rsidR="00F83738" w:rsidRDefault="00F83738">
            <w:r w:rsidRPr="00347FF2">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89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r>
      <w:tr w:rsidR="002031F6" w:rsidRPr="00481FB4" w:rsidTr="009F4227">
        <w:trPr>
          <w:cantSplit/>
          <w:trHeight w:val="300"/>
        </w:trPr>
        <w:tc>
          <w:tcPr>
            <w:tcW w:w="858" w:type="pct"/>
            <w:tcBorders>
              <w:top w:val="nil"/>
              <w:left w:val="single" w:sz="4" w:space="0" w:color="auto"/>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sidRPr="00481FB4">
              <w:rPr>
                <w:rFonts w:ascii="Consolas" w:hAnsi="Consolas" w:cs="Consolas"/>
                <w:b/>
                <w:bCs/>
                <w:color w:val="000000"/>
                <w:sz w:val="22"/>
                <w:szCs w:val="22"/>
                <w:lang w:eastAsia="pl-PL"/>
              </w:rPr>
              <w:t>F5 INT</w:t>
            </w:r>
          </w:p>
        </w:tc>
        <w:tc>
          <w:tcPr>
            <w:tcW w:w="228" w:type="pct"/>
            <w:tcBorders>
              <w:top w:val="nil"/>
              <w:left w:val="nil"/>
              <w:bottom w:val="single" w:sz="4" w:space="0" w:color="auto"/>
              <w:right w:val="single" w:sz="4" w:space="0" w:color="auto"/>
            </w:tcBorders>
            <w:shd w:val="clear" w:color="000000" w:fill="FFFF00"/>
            <w:noWrap/>
            <w:hideMark/>
          </w:tcPr>
          <w:p w:rsidR="00F83738" w:rsidRDefault="00F83738">
            <w:r w:rsidRPr="005F7E45">
              <w:rPr>
                <w:rFonts w:ascii="Calibri" w:hAnsi="Calibri" w:cs="Calibri"/>
                <w:sz w:val="20"/>
                <w:szCs w:val="20"/>
                <w:highlight w:val="black"/>
              </w:rPr>
              <w:t xml:space="preserve">x x x </w:t>
            </w:r>
          </w:p>
        </w:tc>
        <w:tc>
          <w:tcPr>
            <w:tcW w:w="792" w:type="pct"/>
            <w:tcBorders>
              <w:top w:val="nil"/>
              <w:left w:val="nil"/>
              <w:bottom w:val="single" w:sz="4" w:space="0" w:color="auto"/>
              <w:right w:val="single" w:sz="4" w:space="0" w:color="auto"/>
            </w:tcBorders>
            <w:shd w:val="clear" w:color="000000" w:fill="FFFF00"/>
            <w:noWrap/>
            <w:hideMark/>
          </w:tcPr>
          <w:p w:rsidR="00F83738" w:rsidRDefault="00F83738">
            <w:r w:rsidRPr="00B07202">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367"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hideMark/>
          </w:tcPr>
          <w:p w:rsidR="00F83738" w:rsidRDefault="00F83738">
            <w:r w:rsidRPr="00347FF2">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89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r>
      <w:tr w:rsidR="002031F6" w:rsidRPr="00481FB4" w:rsidTr="009F4227">
        <w:trPr>
          <w:cantSplit/>
          <w:trHeight w:val="300"/>
        </w:trPr>
        <w:tc>
          <w:tcPr>
            <w:tcW w:w="858" w:type="pct"/>
            <w:tcBorders>
              <w:top w:val="nil"/>
              <w:left w:val="single" w:sz="4" w:space="0" w:color="auto"/>
              <w:bottom w:val="single" w:sz="4" w:space="0" w:color="auto"/>
              <w:right w:val="single" w:sz="4" w:space="0" w:color="auto"/>
            </w:tcBorders>
            <w:shd w:val="clear" w:color="000000" w:fill="FDE9D9"/>
            <w:noWrap/>
            <w:vAlign w:val="center"/>
            <w:hideMark/>
          </w:tcPr>
          <w:p w:rsidR="00F83738" w:rsidRPr="00481FB4" w:rsidRDefault="00F83738" w:rsidP="00481FB4">
            <w:pPr>
              <w:suppressAutoHyphens w:val="0"/>
              <w:spacing w:line="240" w:lineRule="auto"/>
              <w:jc w:val="left"/>
              <w:rPr>
                <w:rFonts w:ascii="Consolas" w:hAnsi="Consolas" w:cs="Consolas"/>
                <w:color w:val="000000"/>
                <w:sz w:val="20"/>
                <w:szCs w:val="20"/>
                <w:lang w:val="en-US" w:eastAsia="pl-PL"/>
              </w:rPr>
            </w:pPr>
            <w:r w:rsidRPr="00481FB4">
              <w:rPr>
                <w:rFonts w:ascii="Consolas" w:hAnsi="Consolas" w:cs="Consolas"/>
                <w:color w:val="000000"/>
                <w:sz w:val="20"/>
                <w:szCs w:val="20"/>
                <w:lang w:val="en-US" w:eastAsia="pl-PL"/>
              </w:rPr>
              <w:t>VLAN-EPL-TST-FRONTEND-WWW</w:t>
            </w:r>
          </w:p>
        </w:tc>
        <w:tc>
          <w:tcPr>
            <w:tcW w:w="228" w:type="pct"/>
            <w:tcBorders>
              <w:top w:val="nil"/>
              <w:left w:val="nil"/>
              <w:bottom w:val="single" w:sz="4" w:space="0" w:color="auto"/>
              <w:right w:val="single" w:sz="4" w:space="0" w:color="auto"/>
            </w:tcBorders>
            <w:shd w:val="clear" w:color="000000" w:fill="FDE9D9"/>
            <w:noWrap/>
            <w:hideMark/>
          </w:tcPr>
          <w:p w:rsidR="00F83738" w:rsidRDefault="00F83738">
            <w:r w:rsidRPr="005F7E45">
              <w:rPr>
                <w:rFonts w:ascii="Calibri" w:hAnsi="Calibri" w:cs="Calibri"/>
                <w:sz w:val="20"/>
                <w:szCs w:val="20"/>
                <w:highlight w:val="black"/>
              </w:rPr>
              <w:t xml:space="preserve">x x x </w:t>
            </w:r>
          </w:p>
        </w:tc>
        <w:tc>
          <w:tcPr>
            <w:tcW w:w="792" w:type="pct"/>
            <w:tcBorders>
              <w:top w:val="nil"/>
              <w:left w:val="nil"/>
              <w:bottom w:val="single" w:sz="4" w:space="0" w:color="auto"/>
              <w:right w:val="single" w:sz="4" w:space="0" w:color="auto"/>
            </w:tcBorders>
            <w:shd w:val="clear" w:color="000000" w:fill="FDE9D9"/>
            <w:noWrap/>
            <w:hideMark/>
          </w:tcPr>
          <w:p w:rsidR="00F83738" w:rsidRDefault="00F83738">
            <w:r w:rsidRPr="00B07202">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auto" w:fill="auto"/>
            <w:noWrap/>
            <w:hideMark/>
          </w:tcPr>
          <w:p w:rsidR="00F83738" w:rsidRDefault="00F83738">
            <w:r w:rsidRPr="00354054">
              <w:rPr>
                <w:rFonts w:ascii="Calibri" w:hAnsi="Calibri" w:cs="Calibri"/>
                <w:sz w:val="20"/>
                <w:szCs w:val="20"/>
                <w:highlight w:val="black"/>
              </w:rPr>
              <w:t xml:space="preserve">x x x </w:t>
            </w:r>
          </w:p>
        </w:tc>
        <w:tc>
          <w:tcPr>
            <w:tcW w:w="367" w:type="pct"/>
            <w:tcBorders>
              <w:top w:val="nil"/>
              <w:left w:val="nil"/>
              <w:bottom w:val="single" w:sz="4" w:space="0" w:color="auto"/>
              <w:right w:val="single" w:sz="4" w:space="0" w:color="auto"/>
            </w:tcBorders>
            <w:shd w:val="clear" w:color="auto" w:fill="auto"/>
            <w:noWrap/>
            <w:hideMark/>
          </w:tcPr>
          <w:p w:rsidR="00F83738" w:rsidRDefault="00F83738">
            <w:r w:rsidRPr="00354054">
              <w:rPr>
                <w:rFonts w:ascii="Calibri" w:hAnsi="Calibri" w:cs="Calibri"/>
                <w:sz w:val="20"/>
                <w:szCs w:val="20"/>
                <w:highlight w:val="black"/>
              </w:rPr>
              <w:t xml:space="preserve">x x x </w:t>
            </w:r>
          </w:p>
        </w:tc>
        <w:tc>
          <w:tcPr>
            <w:tcW w:w="255" w:type="pct"/>
            <w:tcBorders>
              <w:top w:val="nil"/>
              <w:left w:val="nil"/>
              <w:bottom w:val="single" w:sz="4" w:space="0" w:color="auto"/>
              <w:right w:val="single" w:sz="4" w:space="0" w:color="auto"/>
            </w:tcBorders>
            <w:shd w:val="clear" w:color="auto" w:fill="auto"/>
            <w:noWrap/>
            <w:hideMark/>
          </w:tcPr>
          <w:p w:rsidR="00F83738" w:rsidRDefault="00F83738">
            <w:r w:rsidRPr="00354054">
              <w:rPr>
                <w:rFonts w:ascii="Calibri" w:hAnsi="Calibri" w:cs="Calibri"/>
                <w:sz w:val="20"/>
                <w:szCs w:val="20"/>
                <w:highlight w:val="black"/>
              </w:rPr>
              <w:t xml:space="preserve">x x x </w:t>
            </w:r>
          </w:p>
        </w:tc>
        <w:tc>
          <w:tcPr>
            <w:tcW w:w="255" w:type="pct"/>
            <w:tcBorders>
              <w:top w:val="nil"/>
              <w:left w:val="nil"/>
              <w:bottom w:val="single" w:sz="4" w:space="0" w:color="auto"/>
              <w:right w:val="single" w:sz="4" w:space="0" w:color="auto"/>
            </w:tcBorders>
            <w:shd w:val="clear" w:color="auto" w:fill="auto"/>
            <w:noWrap/>
            <w:hideMark/>
          </w:tcPr>
          <w:p w:rsidR="00F83738" w:rsidRDefault="00F83738">
            <w:r w:rsidRPr="00347FF2">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auto" w:fill="auto"/>
            <w:noWrap/>
            <w:hideMark/>
          </w:tcPr>
          <w:p w:rsidR="00F83738" w:rsidRDefault="00F83738">
            <w:r w:rsidRPr="00CE6F23">
              <w:rPr>
                <w:rFonts w:ascii="Calibri" w:hAnsi="Calibri" w:cs="Calibri"/>
                <w:sz w:val="20"/>
                <w:szCs w:val="20"/>
                <w:highlight w:val="black"/>
              </w:rPr>
              <w:t xml:space="preserve">x x x </w:t>
            </w:r>
          </w:p>
        </w:tc>
        <w:tc>
          <w:tcPr>
            <w:tcW w:w="116" w:type="pct"/>
            <w:tcBorders>
              <w:top w:val="nil"/>
              <w:left w:val="nil"/>
              <w:bottom w:val="single" w:sz="4" w:space="0" w:color="auto"/>
              <w:right w:val="single" w:sz="4" w:space="0" w:color="auto"/>
            </w:tcBorders>
            <w:shd w:val="clear" w:color="auto" w:fill="auto"/>
            <w:noWrap/>
            <w:vAlign w:val="center"/>
            <w:hideMark/>
          </w:tcPr>
          <w:p w:rsidR="00F83738" w:rsidRPr="00481FB4" w:rsidRDefault="00F83738"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140</w:t>
            </w:r>
          </w:p>
        </w:tc>
        <w:tc>
          <w:tcPr>
            <w:tcW w:w="144" w:type="pct"/>
            <w:tcBorders>
              <w:top w:val="nil"/>
              <w:left w:val="nil"/>
              <w:bottom w:val="single" w:sz="4" w:space="0" w:color="auto"/>
              <w:right w:val="single" w:sz="4" w:space="0" w:color="auto"/>
            </w:tcBorders>
            <w:shd w:val="clear" w:color="auto" w:fill="auto"/>
            <w:noWrap/>
            <w:vAlign w:val="center"/>
            <w:hideMark/>
          </w:tcPr>
          <w:p w:rsidR="00F83738" w:rsidRPr="00481FB4" w:rsidRDefault="00F83738"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2</w:t>
            </w:r>
          </w:p>
        </w:tc>
        <w:tc>
          <w:tcPr>
            <w:tcW w:w="116" w:type="pct"/>
            <w:tcBorders>
              <w:top w:val="nil"/>
              <w:left w:val="nil"/>
              <w:bottom w:val="single" w:sz="4" w:space="0" w:color="auto"/>
              <w:right w:val="single" w:sz="4" w:space="0" w:color="auto"/>
            </w:tcBorders>
            <w:shd w:val="clear" w:color="auto" w:fill="auto"/>
            <w:noWrap/>
            <w:vAlign w:val="center"/>
            <w:hideMark/>
          </w:tcPr>
          <w:p w:rsidR="00F83738" w:rsidRPr="00481FB4" w:rsidRDefault="00F83738"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4</w:t>
            </w:r>
          </w:p>
        </w:tc>
        <w:tc>
          <w:tcPr>
            <w:tcW w:w="116" w:type="pct"/>
            <w:tcBorders>
              <w:top w:val="nil"/>
              <w:left w:val="nil"/>
              <w:bottom w:val="single" w:sz="4" w:space="0" w:color="auto"/>
              <w:right w:val="single" w:sz="4" w:space="0" w:color="auto"/>
            </w:tcBorders>
            <w:shd w:val="clear" w:color="auto" w:fill="auto"/>
            <w:noWrap/>
            <w:vAlign w:val="center"/>
            <w:hideMark/>
          </w:tcPr>
          <w:p w:rsidR="00F83738" w:rsidRPr="00481FB4" w:rsidRDefault="00F83738"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30</w:t>
            </w:r>
          </w:p>
        </w:tc>
        <w:tc>
          <w:tcPr>
            <w:tcW w:w="116" w:type="pct"/>
            <w:tcBorders>
              <w:top w:val="nil"/>
              <w:left w:val="nil"/>
              <w:bottom w:val="single" w:sz="4" w:space="0" w:color="auto"/>
              <w:right w:val="single" w:sz="4" w:space="0" w:color="auto"/>
            </w:tcBorders>
            <w:shd w:val="clear" w:color="auto" w:fill="auto"/>
            <w:noWrap/>
            <w:vAlign w:val="center"/>
            <w:hideMark/>
          </w:tcPr>
          <w:p w:rsidR="00F83738" w:rsidRPr="00481FB4" w:rsidRDefault="00F83738"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30</w:t>
            </w:r>
          </w:p>
        </w:tc>
        <w:tc>
          <w:tcPr>
            <w:tcW w:w="116" w:type="pct"/>
            <w:tcBorders>
              <w:top w:val="nil"/>
              <w:left w:val="nil"/>
              <w:bottom w:val="single" w:sz="4" w:space="0" w:color="auto"/>
              <w:right w:val="single" w:sz="4" w:space="0" w:color="auto"/>
            </w:tcBorders>
            <w:shd w:val="clear" w:color="auto" w:fill="auto"/>
            <w:noWrap/>
            <w:vAlign w:val="center"/>
            <w:hideMark/>
          </w:tcPr>
          <w:p w:rsidR="00F83738" w:rsidRPr="00481FB4" w:rsidRDefault="00F83738"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0</w:t>
            </w:r>
          </w:p>
        </w:tc>
        <w:tc>
          <w:tcPr>
            <w:tcW w:w="894" w:type="pct"/>
            <w:tcBorders>
              <w:top w:val="nil"/>
              <w:left w:val="nil"/>
              <w:bottom w:val="single" w:sz="4" w:space="0" w:color="auto"/>
              <w:right w:val="single" w:sz="4" w:space="0" w:color="auto"/>
            </w:tcBorders>
            <w:shd w:val="clear" w:color="auto" w:fill="auto"/>
            <w:noWrap/>
            <w:vAlign w:val="center"/>
            <w:hideMark/>
          </w:tcPr>
          <w:p w:rsidR="00F83738" w:rsidRPr="00481FB4" w:rsidRDefault="00F83738"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WINDOWS SERVER 2012 R2</w:t>
            </w:r>
          </w:p>
        </w:tc>
        <w:tc>
          <w:tcPr>
            <w:tcW w:w="144" w:type="pct"/>
            <w:tcBorders>
              <w:top w:val="nil"/>
              <w:left w:val="nil"/>
              <w:bottom w:val="single" w:sz="4" w:space="0" w:color="auto"/>
              <w:right w:val="single" w:sz="4" w:space="0" w:color="auto"/>
            </w:tcBorders>
            <w:shd w:val="clear" w:color="auto" w:fill="auto"/>
            <w:noWrap/>
            <w:vAlign w:val="center"/>
            <w:hideMark/>
          </w:tcPr>
          <w:p w:rsidR="00F83738" w:rsidRPr="00481FB4" w:rsidRDefault="00F83738"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brak</w:t>
            </w:r>
          </w:p>
        </w:tc>
      </w:tr>
      <w:tr w:rsidR="002031F6" w:rsidRPr="00481FB4" w:rsidTr="009F4227">
        <w:trPr>
          <w:cantSplit/>
          <w:trHeight w:val="300"/>
        </w:trPr>
        <w:tc>
          <w:tcPr>
            <w:tcW w:w="858" w:type="pct"/>
            <w:tcBorders>
              <w:top w:val="nil"/>
              <w:left w:val="single" w:sz="4" w:space="0" w:color="auto"/>
              <w:bottom w:val="single" w:sz="4" w:space="0" w:color="auto"/>
              <w:right w:val="single" w:sz="4" w:space="0" w:color="auto"/>
            </w:tcBorders>
            <w:shd w:val="clear" w:color="000000" w:fill="FDE9D9"/>
            <w:noWrap/>
            <w:vAlign w:val="center"/>
            <w:hideMark/>
          </w:tcPr>
          <w:p w:rsidR="00F83738" w:rsidRPr="00481FB4" w:rsidRDefault="00F83738" w:rsidP="00481FB4">
            <w:pPr>
              <w:suppressAutoHyphens w:val="0"/>
              <w:spacing w:line="240" w:lineRule="auto"/>
              <w:jc w:val="left"/>
              <w:rPr>
                <w:rFonts w:ascii="Consolas" w:hAnsi="Consolas" w:cs="Consolas"/>
                <w:color w:val="000000"/>
                <w:sz w:val="20"/>
                <w:szCs w:val="20"/>
                <w:lang w:val="en-US" w:eastAsia="pl-PL"/>
              </w:rPr>
            </w:pPr>
            <w:r w:rsidRPr="00481FB4">
              <w:rPr>
                <w:rFonts w:ascii="Consolas" w:hAnsi="Consolas" w:cs="Consolas"/>
                <w:color w:val="000000"/>
                <w:sz w:val="20"/>
                <w:szCs w:val="20"/>
                <w:lang w:val="en-US" w:eastAsia="pl-PL"/>
              </w:rPr>
              <w:t>VLAN-EPL-TST-FRONTEND-WWW</w:t>
            </w:r>
          </w:p>
        </w:tc>
        <w:tc>
          <w:tcPr>
            <w:tcW w:w="228" w:type="pct"/>
            <w:tcBorders>
              <w:top w:val="nil"/>
              <w:left w:val="nil"/>
              <w:bottom w:val="single" w:sz="4" w:space="0" w:color="auto"/>
              <w:right w:val="single" w:sz="4" w:space="0" w:color="auto"/>
            </w:tcBorders>
            <w:shd w:val="clear" w:color="000000" w:fill="FDE9D9"/>
            <w:noWrap/>
            <w:hideMark/>
          </w:tcPr>
          <w:p w:rsidR="00F83738" w:rsidRDefault="00F83738">
            <w:r w:rsidRPr="005F7E45">
              <w:rPr>
                <w:rFonts w:ascii="Calibri" w:hAnsi="Calibri" w:cs="Calibri"/>
                <w:sz w:val="20"/>
                <w:szCs w:val="20"/>
                <w:highlight w:val="black"/>
              </w:rPr>
              <w:t xml:space="preserve">x x x </w:t>
            </w:r>
          </w:p>
        </w:tc>
        <w:tc>
          <w:tcPr>
            <w:tcW w:w="792" w:type="pct"/>
            <w:tcBorders>
              <w:top w:val="nil"/>
              <w:left w:val="nil"/>
              <w:bottom w:val="single" w:sz="4" w:space="0" w:color="auto"/>
              <w:right w:val="single" w:sz="4" w:space="0" w:color="auto"/>
            </w:tcBorders>
            <w:shd w:val="clear" w:color="000000" w:fill="FDE9D9"/>
            <w:noWrap/>
            <w:hideMark/>
          </w:tcPr>
          <w:p w:rsidR="00F83738" w:rsidRDefault="00F83738">
            <w:r w:rsidRPr="00B07202">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auto" w:fill="auto"/>
            <w:noWrap/>
            <w:hideMark/>
          </w:tcPr>
          <w:p w:rsidR="00F83738" w:rsidRDefault="00F83738">
            <w:r w:rsidRPr="00354054">
              <w:rPr>
                <w:rFonts w:ascii="Calibri" w:hAnsi="Calibri" w:cs="Calibri"/>
                <w:sz w:val="20"/>
                <w:szCs w:val="20"/>
                <w:highlight w:val="black"/>
              </w:rPr>
              <w:t xml:space="preserve">x x x </w:t>
            </w:r>
          </w:p>
        </w:tc>
        <w:tc>
          <w:tcPr>
            <w:tcW w:w="367" w:type="pct"/>
            <w:tcBorders>
              <w:top w:val="nil"/>
              <w:left w:val="nil"/>
              <w:bottom w:val="single" w:sz="4" w:space="0" w:color="auto"/>
              <w:right w:val="single" w:sz="4" w:space="0" w:color="auto"/>
            </w:tcBorders>
            <w:shd w:val="clear" w:color="auto" w:fill="auto"/>
            <w:noWrap/>
            <w:hideMark/>
          </w:tcPr>
          <w:p w:rsidR="00F83738" w:rsidRDefault="00F83738">
            <w:r w:rsidRPr="00354054">
              <w:rPr>
                <w:rFonts w:ascii="Calibri" w:hAnsi="Calibri" w:cs="Calibri"/>
                <w:sz w:val="20"/>
                <w:szCs w:val="20"/>
                <w:highlight w:val="black"/>
              </w:rPr>
              <w:t xml:space="preserve">x x x </w:t>
            </w:r>
          </w:p>
        </w:tc>
        <w:tc>
          <w:tcPr>
            <w:tcW w:w="255" w:type="pct"/>
            <w:tcBorders>
              <w:top w:val="nil"/>
              <w:left w:val="nil"/>
              <w:bottom w:val="single" w:sz="4" w:space="0" w:color="auto"/>
              <w:right w:val="single" w:sz="4" w:space="0" w:color="auto"/>
            </w:tcBorders>
            <w:shd w:val="clear" w:color="auto" w:fill="auto"/>
            <w:noWrap/>
            <w:hideMark/>
          </w:tcPr>
          <w:p w:rsidR="00F83738" w:rsidRDefault="00F83738">
            <w:r w:rsidRPr="00354054">
              <w:rPr>
                <w:rFonts w:ascii="Calibri" w:hAnsi="Calibri" w:cs="Calibri"/>
                <w:sz w:val="20"/>
                <w:szCs w:val="20"/>
                <w:highlight w:val="black"/>
              </w:rPr>
              <w:t xml:space="preserve">x x x </w:t>
            </w:r>
          </w:p>
        </w:tc>
        <w:tc>
          <w:tcPr>
            <w:tcW w:w="255" w:type="pct"/>
            <w:tcBorders>
              <w:top w:val="nil"/>
              <w:left w:val="nil"/>
              <w:bottom w:val="single" w:sz="4" w:space="0" w:color="auto"/>
              <w:right w:val="single" w:sz="4" w:space="0" w:color="auto"/>
            </w:tcBorders>
            <w:shd w:val="clear" w:color="auto" w:fill="auto"/>
            <w:noWrap/>
            <w:hideMark/>
          </w:tcPr>
          <w:p w:rsidR="00F83738" w:rsidRDefault="00F83738">
            <w:r w:rsidRPr="00347FF2">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auto" w:fill="auto"/>
            <w:noWrap/>
            <w:hideMark/>
          </w:tcPr>
          <w:p w:rsidR="00F83738" w:rsidRDefault="00F83738">
            <w:r w:rsidRPr="00CE6F23">
              <w:rPr>
                <w:rFonts w:ascii="Calibri" w:hAnsi="Calibri" w:cs="Calibri"/>
                <w:sz w:val="20"/>
                <w:szCs w:val="20"/>
                <w:highlight w:val="black"/>
              </w:rPr>
              <w:t xml:space="preserve">x x x </w:t>
            </w:r>
          </w:p>
        </w:tc>
        <w:tc>
          <w:tcPr>
            <w:tcW w:w="116" w:type="pct"/>
            <w:tcBorders>
              <w:top w:val="nil"/>
              <w:left w:val="nil"/>
              <w:bottom w:val="single" w:sz="4" w:space="0" w:color="auto"/>
              <w:right w:val="single" w:sz="4" w:space="0" w:color="auto"/>
            </w:tcBorders>
            <w:shd w:val="clear" w:color="auto" w:fill="auto"/>
            <w:noWrap/>
            <w:vAlign w:val="center"/>
            <w:hideMark/>
          </w:tcPr>
          <w:p w:rsidR="00F83738" w:rsidRPr="00481FB4" w:rsidRDefault="00F83738"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141</w:t>
            </w:r>
          </w:p>
        </w:tc>
        <w:tc>
          <w:tcPr>
            <w:tcW w:w="144" w:type="pct"/>
            <w:tcBorders>
              <w:top w:val="nil"/>
              <w:left w:val="nil"/>
              <w:bottom w:val="single" w:sz="4" w:space="0" w:color="auto"/>
              <w:right w:val="single" w:sz="4" w:space="0" w:color="auto"/>
            </w:tcBorders>
            <w:shd w:val="clear" w:color="auto" w:fill="auto"/>
            <w:noWrap/>
            <w:vAlign w:val="center"/>
            <w:hideMark/>
          </w:tcPr>
          <w:p w:rsidR="00F83738" w:rsidRPr="00481FB4" w:rsidRDefault="00F83738"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2</w:t>
            </w:r>
          </w:p>
        </w:tc>
        <w:tc>
          <w:tcPr>
            <w:tcW w:w="116" w:type="pct"/>
            <w:tcBorders>
              <w:top w:val="nil"/>
              <w:left w:val="nil"/>
              <w:bottom w:val="single" w:sz="4" w:space="0" w:color="auto"/>
              <w:right w:val="single" w:sz="4" w:space="0" w:color="auto"/>
            </w:tcBorders>
            <w:shd w:val="clear" w:color="auto" w:fill="auto"/>
            <w:noWrap/>
            <w:vAlign w:val="center"/>
            <w:hideMark/>
          </w:tcPr>
          <w:p w:rsidR="00F83738" w:rsidRPr="00481FB4" w:rsidRDefault="00F83738"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4</w:t>
            </w:r>
          </w:p>
        </w:tc>
        <w:tc>
          <w:tcPr>
            <w:tcW w:w="116" w:type="pct"/>
            <w:tcBorders>
              <w:top w:val="nil"/>
              <w:left w:val="nil"/>
              <w:bottom w:val="single" w:sz="4" w:space="0" w:color="auto"/>
              <w:right w:val="single" w:sz="4" w:space="0" w:color="auto"/>
            </w:tcBorders>
            <w:shd w:val="clear" w:color="auto" w:fill="auto"/>
            <w:noWrap/>
            <w:vAlign w:val="center"/>
            <w:hideMark/>
          </w:tcPr>
          <w:p w:rsidR="00F83738" w:rsidRPr="00481FB4" w:rsidRDefault="00F83738"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30</w:t>
            </w:r>
          </w:p>
        </w:tc>
        <w:tc>
          <w:tcPr>
            <w:tcW w:w="116" w:type="pct"/>
            <w:tcBorders>
              <w:top w:val="nil"/>
              <w:left w:val="nil"/>
              <w:bottom w:val="single" w:sz="4" w:space="0" w:color="auto"/>
              <w:right w:val="single" w:sz="4" w:space="0" w:color="auto"/>
            </w:tcBorders>
            <w:shd w:val="clear" w:color="auto" w:fill="auto"/>
            <w:noWrap/>
            <w:vAlign w:val="center"/>
            <w:hideMark/>
          </w:tcPr>
          <w:p w:rsidR="00F83738" w:rsidRPr="00481FB4" w:rsidRDefault="00F83738"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30</w:t>
            </w:r>
          </w:p>
        </w:tc>
        <w:tc>
          <w:tcPr>
            <w:tcW w:w="116" w:type="pct"/>
            <w:tcBorders>
              <w:top w:val="nil"/>
              <w:left w:val="nil"/>
              <w:bottom w:val="single" w:sz="4" w:space="0" w:color="auto"/>
              <w:right w:val="single" w:sz="4" w:space="0" w:color="auto"/>
            </w:tcBorders>
            <w:shd w:val="clear" w:color="auto" w:fill="auto"/>
            <w:noWrap/>
            <w:vAlign w:val="center"/>
            <w:hideMark/>
          </w:tcPr>
          <w:p w:rsidR="00F83738" w:rsidRPr="00481FB4" w:rsidRDefault="00F83738"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0</w:t>
            </w:r>
          </w:p>
        </w:tc>
        <w:tc>
          <w:tcPr>
            <w:tcW w:w="894" w:type="pct"/>
            <w:tcBorders>
              <w:top w:val="nil"/>
              <w:left w:val="nil"/>
              <w:bottom w:val="single" w:sz="4" w:space="0" w:color="auto"/>
              <w:right w:val="single" w:sz="4" w:space="0" w:color="auto"/>
            </w:tcBorders>
            <w:shd w:val="clear" w:color="auto" w:fill="auto"/>
            <w:noWrap/>
            <w:vAlign w:val="center"/>
            <w:hideMark/>
          </w:tcPr>
          <w:p w:rsidR="00F83738" w:rsidRPr="00481FB4" w:rsidRDefault="00F83738"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WINDOWS SERVER 2012 R2</w:t>
            </w:r>
          </w:p>
        </w:tc>
        <w:tc>
          <w:tcPr>
            <w:tcW w:w="144" w:type="pct"/>
            <w:tcBorders>
              <w:top w:val="nil"/>
              <w:left w:val="nil"/>
              <w:bottom w:val="single" w:sz="4" w:space="0" w:color="auto"/>
              <w:right w:val="single" w:sz="4" w:space="0" w:color="auto"/>
            </w:tcBorders>
            <w:shd w:val="clear" w:color="auto" w:fill="auto"/>
            <w:noWrap/>
            <w:vAlign w:val="center"/>
            <w:hideMark/>
          </w:tcPr>
          <w:p w:rsidR="00F83738" w:rsidRPr="00481FB4" w:rsidRDefault="00F83738"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brak</w:t>
            </w:r>
          </w:p>
        </w:tc>
      </w:tr>
      <w:tr w:rsidR="002031F6" w:rsidRPr="00481FB4" w:rsidTr="009F4227">
        <w:trPr>
          <w:cantSplit/>
          <w:trHeight w:val="300"/>
        </w:trPr>
        <w:tc>
          <w:tcPr>
            <w:tcW w:w="858" w:type="pct"/>
            <w:tcBorders>
              <w:top w:val="nil"/>
              <w:left w:val="single" w:sz="4" w:space="0" w:color="auto"/>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sidRPr="00481FB4">
              <w:rPr>
                <w:rFonts w:ascii="Consolas" w:hAnsi="Consolas" w:cs="Consolas"/>
                <w:b/>
                <w:bCs/>
                <w:color w:val="000000"/>
                <w:sz w:val="22"/>
                <w:szCs w:val="22"/>
                <w:lang w:eastAsia="pl-PL"/>
              </w:rPr>
              <w:t>F5 WAN</w:t>
            </w:r>
          </w:p>
        </w:tc>
        <w:tc>
          <w:tcPr>
            <w:tcW w:w="228" w:type="pct"/>
            <w:tcBorders>
              <w:top w:val="nil"/>
              <w:left w:val="nil"/>
              <w:bottom w:val="single" w:sz="4" w:space="0" w:color="auto"/>
              <w:right w:val="single" w:sz="4" w:space="0" w:color="auto"/>
            </w:tcBorders>
            <w:shd w:val="clear" w:color="000000" w:fill="FFFF00"/>
            <w:noWrap/>
            <w:hideMark/>
          </w:tcPr>
          <w:p w:rsidR="00F83738" w:rsidRDefault="00F83738">
            <w:r w:rsidRPr="005F7E45">
              <w:rPr>
                <w:rFonts w:ascii="Calibri" w:hAnsi="Calibri" w:cs="Calibri"/>
                <w:sz w:val="20"/>
                <w:szCs w:val="20"/>
                <w:highlight w:val="black"/>
              </w:rPr>
              <w:t xml:space="preserve">x x x </w:t>
            </w:r>
          </w:p>
        </w:tc>
        <w:tc>
          <w:tcPr>
            <w:tcW w:w="792" w:type="pct"/>
            <w:tcBorders>
              <w:top w:val="nil"/>
              <w:left w:val="nil"/>
              <w:bottom w:val="single" w:sz="4" w:space="0" w:color="auto"/>
              <w:right w:val="single" w:sz="4" w:space="0" w:color="auto"/>
            </w:tcBorders>
            <w:shd w:val="clear" w:color="000000" w:fill="FFFF00"/>
            <w:noWrap/>
            <w:hideMark/>
          </w:tcPr>
          <w:p w:rsidR="00F83738" w:rsidRDefault="00F83738">
            <w:r w:rsidRPr="00B07202">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367"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hideMark/>
          </w:tcPr>
          <w:p w:rsidR="00F83738" w:rsidRDefault="00F83738">
            <w:r w:rsidRPr="00347FF2">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89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r>
      <w:tr w:rsidR="002031F6" w:rsidRPr="00481FB4" w:rsidTr="009F4227">
        <w:trPr>
          <w:cantSplit/>
          <w:trHeight w:val="300"/>
        </w:trPr>
        <w:tc>
          <w:tcPr>
            <w:tcW w:w="858" w:type="pct"/>
            <w:tcBorders>
              <w:top w:val="nil"/>
              <w:left w:val="single" w:sz="4" w:space="0" w:color="auto"/>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sidRPr="00481FB4">
              <w:rPr>
                <w:rFonts w:ascii="Consolas" w:hAnsi="Consolas" w:cs="Consolas"/>
                <w:b/>
                <w:bCs/>
                <w:color w:val="000000"/>
                <w:sz w:val="22"/>
                <w:szCs w:val="22"/>
                <w:lang w:eastAsia="pl-PL"/>
              </w:rPr>
              <w:t>F5 WAN</w:t>
            </w:r>
          </w:p>
        </w:tc>
        <w:tc>
          <w:tcPr>
            <w:tcW w:w="228" w:type="pct"/>
            <w:tcBorders>
              <w:top w:val="nil"/>
              <w:left w:val="nil"/>
              <w:bottom w:val="single" w:sz="4" w:space="0" w:color="auto"/>
              <w:right w:val="single" w:sz="4" w:space="0" w:color="auto"/>
            </w:tcBorders>
            <w:shd w:val="clear" w:color="000000" w:fill="FFFF00"/>
            <w:noWrap/>
            <w:hideMark/>
          </w:tcPr>
          <w:p w:rsidR="00F83738" w:rsidRDefault="00F83738">
            <w:r w:rsidRPr="005F7E45">
              <w:rPr>
                <w:rFonts w:ascii="Calibri" w:hAnsi="Calibri" w:cs="Calibri"/>
                <w:sz w:val="20"/>
                <w:szCs w:val="20"/>
                <w:highlight w:val="black"/>
              </w:rPr>
              <w:t xml:space="preserve">x x x </w:t>
            </w:r>
          </w:p>
        </w:tc>
        <w:tc>
          <w:tcPr>
            <w:tcW w:w="792" w:type="pct"/>
            <w:tcBorders>
              <w:top w:val="nil"/>
              <w:left w:val="nil"/>
              <w:bottom w:val="single" w:sz="4" w:space="0" w:color="auto"/>
              <w:right w:val="single" w:sz="4" w:space="0" w:color="auto"/>
            </w:tcBorders>
            <w:shd w:val="clear" w:color="000000" w:fill="FFFF00"/>
            <w:noWrap/>
            <w:hideMark/>
          </w:tcPr>
          <w:p w:rsidR="00F83738" w:rsidRDefault="00F83738">
            <w:r w:rsidRPr="00B07202">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367"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hideMark/>
          </w:tcPr>
          <w:p w:rsidR="00F83738" w:rsidRDefault="00F83738">
            <w:r w:rsidRPr="00347FF2">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89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r>
      <w:tr w:rsidR="002031F6" w:rsidRPr="00481FB4" w:rsidTr="009F4227">
        <w:trPr>
          <w:cantSplit/>
          <w:trHeight w:val="300"/>
        </w:trPr>
        <w:tc>
          <w:tcPr>
            <w:tcW w:w="858" w:type="pct"/>
            <w:tcBorders>
              <w:top w:val="nil"/>
              <w:left w:val="single" w:sz="4" w:space="0" w:color="auto"/>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sidRPr="00481FB4">
              <w:rPr>
                <w:rFonts w:ascii="Consolas" w:hAnsi="Consolas" w:cs="Consolas"/>
                <w:b/>
                <w:bCs/>
                <w:color w:val="000000"/>
                <w:sz w:val="22"/>
                <w:szCs w:val="22"/>
                <w:lang w:eastAsia="pl-PL"/>
              </w:rPr>
              <w:t>F5 WAN</w:t>
            </w:r>
          </w:p>
        </w:tc>
        <w:tc>
          <w:tcPr>
            <w:tcW w:w="228" w:type="pct"/>
            <w:tcBorders>
              <w:top w:val="nil"/>
              <w:left w:val="nil"/>
              <w:bottom w:val="single" w:sz="4" w:space="0" w:color="auto"/>
              <w:right w:val="single" w:sz="4" w:space="0" w:color="auto"/>
            </w:tcBorders>
            <w:shd w:val="clear" w:color="000000" w:fill="FFFF00"/>
            <w:noWrap/>
            <w:hideMark/>
          </w:tcPr>
          <w:p w:rsidR="00F83738" w:rsidRDefault="00F83738">
            <w:r w:rsidRPr="005F7E45">
              <w:rPr>
                <w:rFonts w:ascii="Calibri" w:hAnsi="Calibri" w:cs="Calibri"/>
                <w:sz w:val="20"/>
                <w:szCs w:val="20"/>
                <w:highlight w:val="black"/>
              </w:rPr>
              <w:t xml:space="preserve">x x x </w:t>
            </w:r>
          </w:p>
        </w:tc>
        <w:tc>
          <w:tcPr>
            <w:tcW w:w="792" w:type="pct"/>
            <w:tcBorders>
              <w:top w:val="nil"/>
              <w:left w:val="nil"/>
              <w:bottom w:val="single" w:sz="4" w:space="0" w:color="auto"/>
              <w:right w:val="single" w:sz="4" w:space="0" w:color="auto"/>
            </w:tcBorders>
            <w:shd w:val="clear" w:color="000000" w:fill="FFFF00"/>
            <w:noWrap/>
            <w:hideMark/>
          </w:tcPr>
          <w:p w:rsidR="00F83738" w:rsidRDefault="00F83738">
            <w:r w:rsidRPr="00B07202">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367"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hideMark/>
          </w:tcPr>
          <w:p w:rsidR="00F83738" w:rsidRDefault="00F83738">
            <w:r w:rsidRPr="00347FF2">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89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r>
      <w:tr w:rsidR="009F4227" w:rsidRPr="00481FB4" w:rsidTr="009F4227">
        <w:trPr>
          <w:cantSplit/>
          <w:trHeight w:val="300"/>
        </w:trPr>
        <w:tc>
          <w:tcPr>
            <w:tcW w:w="858" w:type="pct"/>
            <w:tcBorders>
              <w:top w:val="nil"/>
              <w:left w:val="single" w:sz="4" w:space="0" w:color="auto"/>
              <w:bottom w:val="single" w:sz="4" w:space="0" w:color="auto"/>
              <w:right w:val="single" w:sz="4" w:space="0" w:color="auto"/>
            </w:tcBorders>
            <w:shd w:val="clear" w:color="000000" w:fill="DCE6F1"/>
            <w:noWrap/>
            <w:hideMark/>
          </w:tcPr>
          <w:p w:rsidR="009F4227" w:rsidRDefault="009F4227">
            <w:r w:rsidRPr="00E44DB0">
              <w:rPr>
                <w:rFonts w:ascii="Calibri" w:hAnsi="Calibri" w:cs="Calibri"/>
                <w:sz w:val="20"/>
                <w:szCs w:val="20"/>
                <w:highlight w:val="black"/>
              </w:rPr>
              <w:t xml:space="preserve">x x x </w:t>
            </w:r>
          </w:p>
        </w:tc>
        <w:tc>
          <w:tcPr>
            <w:tcW w:w="228" w:type="pct"/>
            <w:tcBorders>
              <w:top w:val="nil"/>
              <w:left w:val="nil"/>
              <w:bottom w:val="single" w:sz="4" w:space="0" w:color="auto"/>
              <w:right w:val="single" w:sz="4" w:space="0" w:color="auto"/>
            </w:tcBorders>
            <w:shd w:val="clear" w:color="000000" w:fill="DCE6F1"/>
            <w:noWrap/>
            <w:hideMark/>
          </w:tcPr>
          <w:p w:rsidR="009F4227" w:rsidRDefault="009F4227">
            <w:r w:rsidRPr="00E44DB0">
              <w:rPr>
                <w:rFonts w:ascii="Calibri" w:hAnsi="Calibri" w:cs="Calibri"/>
                <w:sz w:val="20"/>
                <w:szCs w:val="20"/>
                <w:highlight w:val="black"/>
              </w:rPr>
              <w:t xml:space="preserve">x x x </w:t>
            </w:r>
          </w:p>
        </w:tc>
        <w:tc>
          <w:tcPr>
            <w:tcW w:w="792" w:type="pct"/>
            <w:tcBorders>
              <w:top w:val="nil"/>
              <w:left w:val="nil"/>
              <w:bottom w:val="single" w:sz="4" w:space="0" w:color="auto"/>
              <w:right w:val="single" w:sz="4" w:space="0" w:color="auto"/>
            </w:tcBorders>
            <w:shd w:val="clear" w:color="000000" w:fill="DCE6F1"/>
            <w:noWrap/>
            <w:hideMark/>
          </w:tcPr>
          <w:p w:rsidR="009F4227" w:rsidRDefault="009F4227">
            <w:r w:rsidRPr="00E44DB0">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auto" w:fill="auto"/>
            <w:noWrap/>
            <w:hideMark/>
          </w:tcPr>
          <w:p w:rsidR="009F4227" w:rsidRDefault="009F4227">
            <w:r w:rsidRPr="00E44DB0">
              <w:rPr>
                <w:rFonts w:ascii="Calibri" w:hAnsi="Calibri" w:cs="Calibri"/>
                <w:sz w:val="20"/>
                <w:szCs w:val="20"/>
                <w:highlight w:val="black"/>
              </w:rPr>
              <w:t xml:space="preserve">x x x </w:t>
            </w:r>
          </w:p>
        </w:tc>
        <w:tc>
          <w:tcPr>
            <w:tcW w:w="367" w:type="pct"/>
            <w:tcBorders>
              <w:top w:val="nil"/>
              <w:left w:val="nil"/>
              <w:bottom w:val="single" w:sz="4" w:space="0" w:color="auto"/>
              <w:right w:val="single" w:sz="4" w:space="0" w:color="auto"/>
            </w:tcBorders>
            <w:shd w:val="clear" w:color="auto" w:fill="auto"/>
            <w:noWrap/>
            <w:hideMark/>
          </w:tcPr>
          <w:p w:rsidR="009F4227" w:rsidRDefault="009F4227">
            <w:r w:rsidRPr="00E44DB0">
              <w:rPr>
                <w:rFonts w:ascii="Calibri" w:hAnsi="Calibri" w:cs="Calibri"/>
                <w:sz w:val="20"/>
                <w:szCs w:val="20"/>
                <w:highlight w:val="black"/>
              </w:rPr>
              <w:t xml:space="preserve">x x x </w:t>
            </w:r>
          </w:p>
        </w:tc>
        <w:tc>
          <w:tcPr>
            <w:tcW w:w="255" w:type="pct"/>
            <w:tcBorders>
              <w:top w:val="nil"/>
              <w:left w:val="nil"/>
              <w:bottom w:val="single" w:sz="4" w:space="0" w:color="auto"/>
              <w:right w:val="single" w:sz="4" w:space="0" w:color="auto"/>
            </w:tcBorders>
            <w:shd w:val="clear" w:color="auto" w:fill="auto"/>
            <w:noWrap/>
            <w:hideMark/>
          </w:tcPr>
          <w:p w:rsidR="009F4227" w:rsidRDefault="009F4227">
            <w:r w:rsidRPr="00E44DB0">
              <w:rPr>
                <w:rFonts w:ascii="Calibri" w:hAnsi="Calibri" w:cs="Calibri"/>
                <w:sz w:val="20"/>
                <w:szCs w:val="20"/>
                <w:highlight w:val="black"/>
              </w:rPr>
              <w:t xml:space="preserve">x x x </w:t>
            </w:r>
          </w:p>
        </w:tc>
        <w:tc>
          <w:tcPr>
            <w:tcW w:w="255" w:type="pct"/>
            <w:tcBorders>
              <w:top w:val="nil"/>
              <w:left w:val="nil"/>
              <w:bottom w:val="single" w:sz="4" w:space="0" w:color="auto"/>
              <w:right w:val="single" w:sz="4" w:space="0" w:color="auto"/>
            </w:tcBorders>
            <w:shd w:val="clear" w:color="auto" w:fill="auto"/>
            <w:noWrap/>
            <w:hideMark/>
          </w:tcPr>
          <w:p w:rsidR="009F4227" w:rsidRDefault="009F4227">
            <w:r w:rsidRPr="00E44DB0">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auto" w:fill="auto"/>
            <w:noWrap/>
            <w:hideMark/>
          </w:tcPr>
          <w:p w:rsidR="009F4227" w:rsidRDefault="009F4227">
            <w:r w:rsidRPr="00E44DB0">
              <w:rPr>
                <w:rFonts w:ascii="Calibri" w:hAnsi="Calibri" w:cs="Calibri"/>
                <w:sz w:val="20"/>
                <w:szCs w:val="20"/>
                <w:highlight w:val="black"/>
              </w:rPr>
              <w:t xml:space="preserve">x x x </w:t>
            </w:r>
          </w:p>
        </w:tc>
        <w:tc>
          <w:tcPr>
            <w:tcW w:w="116" w:type="pct"/>
            <w:tcBorders>
              <w:top w:val="nil"/>
              <w:left w:val="nil"/>
              <w:bottom w:val="single" w:sz="4" w:space="0" w:color="auto"/>
              <w:right w:val="single" w:sz="4" w:space="0" w:color="auto"/>
            </w:tcBorders>
            <w:shd w:val="clear" w:color="auto" w:fill="auto"/>
            <w:noWrap/>
            <w:hideMark/>
          </w:tcPr>
          <w:p w:rsidR="009F4227" w:rsidRDefault="009F4227">
            <w:r w:rsidRPr="00A73159">
              <w:rPr>
                <w:rFonts w:ascii="Calibri" w:hAnsi="Calibri" w:cs="Calibri"/>
                <w:sz w:val="20"/>
                <w:szCs w:val="20"/>
                <w:highlight w:val="black"/>
              </w:rPr>
              <w:t>x</w:t>
            </w:r>
          </w:p>
        </w:tc>
        <w:tc>
          <w:tcPr>
            <w:tcW w:w="14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2</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4</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30</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30</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0</w:t>
            </w:r>
          </w:p>
        </w:tc>
        <w:tc>
          <w:tcPr>
            <w:tcW w:w="89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WINDOWS SERVER 2012 R2</w:t>
            </w:r>
          </w:p>
        </w:tc>
        <w:tc>
          <w:tcPr>
            <w:tcW w:w="14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brak</w:t>
            </w:r>
          </w:p>
        </w:tc>
      </w:tr>
      <w:tr w:rsidR="009F4227" w:rsidRPr="00481FB4" w:rsidTr="009F4227">
        <w:trPr>
          <w:cantSplit/>
          <w:trHeight w:val="300"/>
        </w:trPr>
        <w:tc>
          <w:tcPr>
            <w:tcW w:w="858" w:type="pct"/>
            <w:tcBorders>
              <w:top w:val="nil"/>
              <w:left w:val="single" w:sz="4" w:space="0" w:color="auto"/>
              <w:bottom w:val="single" w:sz="4" w:space="0" w:color="auto"/>
              <w:right w:val="single" w:sz="4" w:space="0" w:color="auto"/>
            </w:tcBorders>
            <w:shd w:val="clear" w:color="000000" w:fill="DCE6F1"/>
            <w:noWrap/>
            <w:hideMark/>
          </w:tcPr>
          <w:p w:rsidR="009F4227" w:rsidRDefault="009F4227">
            <w:r w:rsidRPr="00E44DB0">
              <w:rPr>
                <w:rFonts w:ascii="Calibri" w:hAnsi="Calibri" w:cs="Calibri"/>
                <w:sz w:val="20"/>
                <w:szCs w:val="20"/>
                <w:highlight w:val="black"/>
              </w:rPr>
              <w:t xml:space="preserve">x x x </w:t>
            </w:r>
          </w:p>
        </w:tc>
        <w:tc>
          <w:tcPr>
            <w:tcW w:w="228" w:type="pct"/>
            <w:tcBorders>
              <w:top w:val="nil"/>
              <w:left w:val="nil"/>
              <w:bottom w:val="single" w:sz="4" w:space="0" w:color="auto"/>
              <w:right w:val="single" w:sz="4" w:space="0" w:color="auto"/>
            </w:tcBorders>
            <w:shd w:val="clear" w:color="000000" w:fill="DCE6F1"/>
            <w:noWrap/>
            <w:hideMark/>
          </w:tcPr>
          <w:p w:rsidR="009F4227" w:rsidRDefault="009F4227">
            <w:r w:rsidRPr="00E44DB0">
              <w:rPr>
                <w:rFonts w:ascii="Calibri" w:hAnsi="Calibri" w:cs="Calibri"/>
                <w:sz w:val="20"/>
                <w:szCs w:val="20"/>
                <w:highlight w:val="black"/>
              </w:rPr>
              <w:t xml:space="preserve">x x x </w:t>
            </w:r>
          </w:p>
        </w:tc>
        <w:tc>
          <w:tcPr>
            <w:tcW w:w="792" w:type="pct"/>
            <w:tcBorders>
              <w:top w:val="nil"/>
              <w:left w:val="nil"/>
              <w:bottom w:val="single" w:sz="4" w:space="0" w:color="auto"/>
              <w:right w:val="single" w:sz="4" w:space="0" w:color="auto"/>
            </w:tcBorders>
            <w:shd w:val="clear" w:color="000000" w:fill="DCE6F1"/>
            <w:noWrap/>
            <w:hideMark/>
          </w:tcPr>
          <w:p w:rsidR="009F4227" w:rsidRDefault="009F4227">
            <w:r w:rsidRPr="00E44DB0">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auto" w:fill="auto"/>
            <w:noWrap/>
            <w:hideMark/>
          </w:tcPr>
          <w:p w:rsidR="009F4227" w:rsidRDefault="009F4227">
            <w:r w:rsidRPr="00E44DB0">
              <w:rPr>
                <w:rFonts w:ascii="Calibri" w:hAnsi="Calibri" w:cs="Calibri"/>
                <w:sz w:val="20"/>
                <w:szCs w:val="20"/>
                <w:highlight w:val="black"/>
              </w:rPr>
              <w:t xml:space="preserve">x x x </w:t>
            </w:r>
          </w:p>
        </w:tc>
        <w:tc>
          <w:tcPr>
            <w:tcW w:w="367" w:type="pct"/>
            <w:tcBorders>
              <w:top w:val="nil"/>
              <w:left w:val="nil"/>
              <w:bottom w:val="single" w:sz="4" w:space="0" w:color="auto"/>
              <w:right w:val="single" w:sz="4" w:space="0" w:color="auto"/>
            </w:tcBorders>
            <w:shd w:val="clear" w:color="auto" w:fill="auto"/>
            <w:noWrap/>
            <w:hideMark/>
          </w:tcPr>
          <w:p w:rsidR="009F4227" w:rsidRDefault="009F4227">
            <w:r w:rsidRPr="00E44DB0">
              <w:rPr>
                <w:rFonts w:ascii="Calibri" w:hAnsi="Calibri" w:cs="Calibri"/>
                <w:sz w:val="20"/>
                <w:szCs w:val="20"/>
                <w:highlight w:val="black"/>
              </w:rPr>
              <w:t xml:space="preserve">x x x </w:t>
            </w:r>
          </w:p>
        </w:tc>
        <w:tc>
          <w:tcPr>
            <w:tcW w:w="255" w:type="pct"/>
            <w:tcBorders>
              <w:top w:val="nil"/>
              <w:left w:val="nil"/>
              <w:bottom w:val="single" w:sz="4" w:space="0" w:color="auto"/>
              <w:right w:val="single" w:sz="4" w:space="0" w:color="auto"/>
            </w:tcBorders>
            <w:shd w:val="clear" w:color="auto" w:fill="auto"/>
            <w:noWrap/>
            <w:hideMark/>
          </w:tcPr>
          <w:p w:rsidR="009F4227" w:rsidRDefault="009F4227">
            <w:r w:rsidRPr="00E44DB0">
              <w:rPr>
                <w:rFonts w:ascii="Calibri" w:hAnsi="Calibri" w:cs="Calibri"/>
                <w:sz w:val="20"/>
                <w:szCs w:val="20"/>
                <w:highlight w:val="black"/>
              </w:rPr>
              <w:t xml:space="preserve">x x x </w:t>
            </w:r>
          </w:p>
        </w:tc>
        <w:tc>
          <w:tcPr>
            <w:tcW w:w="255" w:type="pct"/>
            <w:tcBorders>
              <w:top w:val="nil"/>
              <w:left w:val="nil"/>
              <w:bottom w:val="single" w:sz="4" w:space="0" w:color="auto"/>
              <w:right w:val="single" w:sz="4" w:space="0" w:color="auto"/>
            </w:tcBorders>
            <w:shd w:val="clear" w:color="auto" w:fill="auto"/>
            <w:noWrap/>
            <w:hideMark/>
          </w:tcPr>
          <w:p w:rsidR="009F4227" w:rsidRDefault="009F4227">
            <w:r w:rsidRPr="00E44DB0">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auto" w:fill="auto"/>
            <w:noWrap/>
            <w:hideMark/>
          </w:tcPr>
          <w:p w:rsidR="009F4227" w:rsidRDefault="009F4227">
            <w:r w:rsidRPr="00E44DB0">
              <w:rPr>
                <w:rFonts w:ascii="Calibri" w:hAnsi="Calibri" w:cs="Calibri"/>
                <w:sz w:val="20"/>
                <w:szCs w:val="20"/>
                <w:highlight w:val="black"/>
              </w:rPr>
              <w:t xml:space="preserve">x x x </w:t>
            </w:r>
          </w:p>
        </w:tc>
        <w:tc>
          <w:tcPr>
            <w:tcW w:w="116" w:type="pct"/>
            <w:tcBorders>
              <w:top w:val="nil"/>
              <w:left w:val="nil"/>
              <w:bottom w:val="single" w:sz="4" w:space="0" w:color="auto"/>
              <w:right w:val="single" w:sz="4" w:space="0" w:color="auto"/>
            </w:tcBorders>
            <w:shd w:val="clear" w:color="auto" w:fill="auto"/>
            <w:noWrap/>
            <w:hideMark/>
          </w:tcPr>
          <w:p w:rsidR="009F4227" w:rsidRDefault="009F4227">
            <w:r w:rsidRPr="00A73159">
              <w:rPr>
                <w:rFonts w:ascii="Calibri" w:hAnsi="Calibri" w:cs="Calibri"/>
                <w:sz w:val="20"/>
                <w:szCs w:val="20"/>
                <w:highlight w:val="black"/>
              </w:rPr>
              <w:t>x</w:t>
            </w:r>
          </w:p>
        </w:tc>
        <w:tc>
          <w:tcPr>
            <w:tcW w:w="14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2</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4</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30</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30</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0</w:t>
            </w:r>
          </w:p>
        </w:tc>
        <w:tc>
          <w:tcPr>
            <w:tcW w:w="89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WINDOWS SERVER 2012 R2</w:t>
            </w:r>
          </w:p>
        </w:tc>
        <w:tc>
          <w:tcPr>
            <w:tcW w:w="14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brak</w:t>
            </w:r>
          </w:p>
        </w:tc>
      </w:tr>
      <w:tr w:rsidR="002031F6" w:rsidRPr="00481FB4" w:rsidTr="009F4227">
        <w:trPr>
          <w:cantSplit/>
          <w:trHeight w:val="300"/>
        </w:trPr>
        <w:tc>
          <w:tcPr>
            <w:tcW w:w="858" w:type="pct"/>
            <w:tcBorders>
              <w:top w:val="nil"/>
              <w:left w:val="single" w:sz="4" w:space="0" w:color="auto"/>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sidRPr="00481FB4">
              <w:rPr>
                <w:rFonts w:ascii="Consolas" w:hAnsi="Consolas" w:cs="Consolas"/>
                <w:b/>
                <w:bCs/>
                <w:color w:val="000000"/>
                <w:sz w:val="22"/>
                <w:szCs w:val="22"/>
                <w:lang w:eastAsia="pl-PL"/>
              </w:rPr>
              <w:t>F5 Backoffice</w:t>
            </w:r>
          </w:p>
        </w:tc>
        <w:tc>
          <w:tcPr>
            <w:tcW w:w="228" w:type="pct"/>
            <w:tcBorders>
              <w:top w:val="nil"/>
              <w:left w:val="nil"/>
              <w:bottom w:val="single" w:sz="4" w:space="0" w:color="auto"/>
              <w:right w:val="single" w:sz="4" w:space="0" w:color="auto"/>
            </w:tcBorders>
            <w:shd w:val="clear" w:color="000000" w:fill="FFFF00"/>
            <w:noWrap/>
            <w:hideMark/>
          </w:tcPr>
          <w:p w:rsidR="00F83738" w:rsidRDefault="00F83738">
            <w:r w:rsidRPr="005F7E45">
              <w:rPr>
                <w:rFonts w:ascii="Calibri" w:hAnsi="Calibri" w:cs="Calibri"/>
                <w:sz w:val="20"/>
                <w:szCs w:val="20"/>
                <w:highlight w:val="black"/>
              </w:rPr>
              <w:t xml:space="preserve">x x x </w:t>
            </w:r>
          </w:p>
        </w:tc>
        <w:tc>
          <w:tcPr>
            <w:tcW w:w="792" w:type="pct"/>
            <w:tcBorders>
              <w:top w:val="nil"/>
              <w:left w:val="nil"/>
              <w:bottom w:val="single" w:sz="4" w:space="0" w:color="auto"/>
              <w:right w:val="single" w:sz="4" w:space="0" w:color="auto"/>
            </w:tcBorders>
            <w:shd w:val="clear" w:color="000000" w:fill="FFFF00"/>
            <w:noWrap/>
            <w:hideMark/>
          </w:tcPr>
          <w:p w:rsidR="00F83738" w:rsidRDefault="00F83738">
            <w:r w:rsidRPr="00534268">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367"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hideMark/>
          </w:tcPr>
          <w:p w:rsidR="00F83738" w:rsidRDefault="00F83738">
            <w:r w:rsidRPr="00347FF2">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89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r>
      <w:tr w:rsidR="002031F6" w:rsidRPr="00481FB4" w:rsidTr="009F4227">
        <w:trPr>
          <w:cantSplit/>
          <w:trHeight w:val="300"/>
        </w:trPr>
        <w:tc>
          <w:tcPr>
            <w:tcW w:w="858" w:type="pct"/>
            <w:tcBorders>
              <w:top w:val="nil"/>
              <w:left w:val="single" w:sz="4" w:space="0" w:color="auto"/>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sidRPr="00481FB4">
              <w:rPr>
                <w:rFonts w:ascii="Consolas" w:hAnsi="Consolas" w:cs="Consolas"/>
                <w:b/>
                <w:bCs/>
                <w:color w:val="000000"/>
                <w:sz w:val="22"/>
                <w:szCs w:val="22"/>
                <w:lang w:eastAsia="pl-PL"/>
              </w:rPr>
              <w:t>F5 Backoffice</w:t>
            </w:r>
          </w:p>
        </w:tc>
        <w:tc>
          <w:tcPr>
            <w:tcW w:w="228" w:type="pct"/>
            <w:tcBorders>
              <w:top w:val="nil"/>
              <w:left w:val="nil"/>
              <w:bottom w:val="single" w:sz="4" w:space="0" w:color="auto"/>
              <w:right w:val="single" w:sz="4" w:space="0" w:color="auto"/>
            </w:tcBorders>
            <w:shd w:val="clear" w:color="000000" w:fill="FFFF00"/>
            <w:noWrap/>
            <w:hideMark/>
          </w:tcPr>
          <w:p w:rsidR="00F83738" w:rsidRDefault="00F83738">
            <w:r w:rsidRPr="005F7E45">
              <w:rPr>
                <w:rFonts w:ascii="Calibri" w:hAnsi="Calibri" w:cs="Calibri"/>
                <w:sz w:val="20"/>
                <w:szCs w:val="20"/>
                <w:highlight w:val="black"/>
              </w:rPr>
              <w:t xml:space="preserve">x x x </w:t>
            </w:r>
          </w:p>
        </w:tc>
        <w:tc>
          <w:tcPr>
            <w:tcW w:w="792" w:type="pct"/>
            <w:tcBorders>
              <w:top w:val="nil"/>
              <w:left w:val="nil"/>
              <w:bottom w:val="single" w:sz="4" w:space="0" w:color="auto"/>
              <w:right w:val="single" w:sz="4" w:space="0" w:color="auto"/>
            </w:tcBorders>
            <w:shd w:val="clear" w:color="000000" w:fill="FFFF00"/>
            <w:noWrap/>
            <w:hideMark/>
          </w:tcPr>
          <w:p w:rsidR="00F83738" w:rsidRDefault="00F83738">
            <w:r w:rsidRPr="00534268">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367"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hideMark/>
          </w:tcPr>
          <w:p w:rsidR="00F83738" w:rsidRDefault="00F83738">
            <w:r w:rsidRPr="00347FF2">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89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r>
      <w:tr w:rsidR="002031F6" w:rsidRPr="00481FB4" w:rsidTr="009F4227">
        <w:trPr>
          <w:cantSplit/>
          <w:trHeight w:val="300"/>
        </w:trPr>
        <w:tc>
          <w:tcPr>
            <w:tcW w:w="858" w:type="pct"/>
            <w:tcBorders>
              <w:top w:val="nil"/>
              <w:left w:val="single" w:sz="4" w:space="0" w:color="auto"/>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sidRPr="00481FB4">
              <w:rPr>
                <w:rFonts w:ascii="Consolas" w:hAnsi="Consolas" w:cs="Consolas"/>
                <w:b/>
                <w:bCs/>
                <w:color w:val="000000"/>
                <w:sz w:val="22"/>
                <w:szCs w:val="22"/>
                <w:lang w:eastAsia="pl-PL"/>
              </w:rPr>
              <w:t>F5 Backoffice</w:t>
            </w:r>
          </w:p>
        </w:tc>
        <w:tc>
          <w:tcPr>
            <w:tcW w:w="228" w:type="pct"/>
            <w:tcBorders>
              <w:top w:val="nil"/>
              <w:left w:val="nil"/>
              <w:bottom w:val="single" w:sz="4" w:space="0" w:color="auto"/>
              <w:right w:val="single" w:sz="4" w:space="0" w:color="auto"/>
            </w:tcBorders>
            <w:shd w:val="clear" w:color="000000" w:fill="FFFF00"/>
            <w:noWrap/>
            <w:hideMark/>
          </w:tcPr>
          <w:p w:rsidR="00F83738" w:rsidRDefault="00F83738">
            <w:r w:rsidRPr="005F7E45">
              <w:rPr>
                <w:rFonts w:ascii="Calibri" w:hAnsi="Calibri" w:cs="Calibri"/>
                <w:sz w:val="20"/>
                <w:szCs w:val="20"/>
                <w:highlight w:val="black"/>
              </w:rPr>
              <w:t xml:space="preserve">x x x </w:t>
            </w:r>
          </w:p>
        </w:tc>
        <w:tc>
          <w:tcPr>
            <w:tcW w:w="792" w:type="pct"/>
            <w:tcBorders>
              <w:top w:val="nil"/>
              <w:left w:val="nil"/>
              <w:bottom w:val="single" w:sz="4" w:space="0" w:color="auto"/>
              <w:right w:val="single" w:sz="4" w:space="0" w:color="auto"/>
            </w:tcBorders>
            <w:shd w:val="clear" w:color="000000" w:fill="FFFF00"/>
            <w:noWrap/>
            <w:hideMark/>
          </w:tcPr>
          <w:p w:rsidR="00F83738" w:rsidRDefault="00F83738">
            <w:r w:rsidRPr="00534268">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367"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hideMark/>
          </w:tcPr>
          <w:p w:rsidR="00F83738" w:rsidRDefault="00F83738">
            <w:r w:rsidRPr="00347FF2">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89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r>
      <w:tr w:rsidR="002031F6" w:rsidRPr="00481FB4" w:rsidTr="009F4227">
        <w:trPr>
          <w:cantSplit/>
          <w:trHeight w:val="300"/>
        </w:trPr>
        <w:tc>
          <w:tcPr>
            <w:tcW w:w="858" w:type="pct"/>
            <w:tcBorders>
              <w:top w:val="nil"/>
              <w:left w:val="single" w:sz="4" w:space="0" w:color="auto"/>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sidRPr="00481FB4">
              <w:rPr>
                <w:rFonts w:ascii="Consolas" w:hAnsi="Consolas" w:cs="Consolas"/>
                <w:b/>
                <w:bCs/>
                <w:color w:val="000000"/>
                <w:sz w:val="22"/>
                <w:szCs w:val="22"/>
                <w:lang w:eastAsia="pl-PL"/>
              </w:rPr>
              <w:t>F5 WAN</w:t>
            </w:r>
          </w:p>
        </w:tc>
        <w:tc>
          <w:tcPr>
            <w:tcW w:w="228" w:type="pct"/>
            <w:tcBorders>
              <w:top w:val="nil"/>
              <w:left w:val="nil"/>
              <w:bottom w:val="single" w:sz="4" w:space="0" w:color="auto"/>
              <w:right w:val="single" w:sz="4" w:space="0" w:color="auto"/>
            </w:tcBorders>
            <w:shd w:val="clear" w:color="000000" w:fill="FFFF00"/>
            <w:noWrap/>
            <w:hideMark/>
          </w:tcPr>
          <w:p w:rsidR="00F83738" w:rsidRDefault="00F83738">
            <w:r w:rsidRPr="005F7E45">
              <w:rPr>
                <w:rFonts w:ascii="Calibri" w:hAnsi="Calibri" w:cs="Calibri"/>
                <w:sz w:val="20"/>
                <w:szCs w:val="20"/>
                <w:highlight w:val="black"/>
              </w:rPr>
              <w:t xml:space="preserve">x x x </w:t>
            </w:r>
          </w:p>
        </w:tc>
        <w:tc>
          <w:tcPr>
            <w:tcW w:w="792" w:type="pct"/>
            <w:tcBorders>
              <w:top w:val="nil"/>
              <w:left w:val="nil"/>
              <w:bottom w:val="single" w:sz="4" w:space="0" w:color="auto"/>
              <w:right w:val="single" w:sz="4" w:space="0" w:color="auto"/>
            </w:tcBorders>
            <w:shd w:val="clear" w:color="000000" w:fill="FFFF00"/>
            <w:noWrap/>
            <w:hideMark/>
          </w:tcPr>
          <w:p w:rsidR="00F83738" w:rsidRDefault="00F83738">
            <w:r w:rsidRPr="00534268">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367"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hideMark/>
          </w:tcPr>
          <w:p w:rsidR="00F83738" w:rsidRDefault="00F83738">
            <w:r w:rsidRPr="00347FF2">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89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r>
      <w:tr w:rsidR="002031F6" w:rsidRPr="00481FB4" w:rsidTr="009F4227">
        <w:trPr>
          <w:cantSplit/>
          <w:trHeight w:val="300"/>
        </w:trPr>
        <w:tc>
          <w:tcPr>
            <w:tcW w:w="858" w:type="pct"/>
            <w:tcBorders>
              <w:top w:val="nil"/>
              <w:left w:val="single" w:sz="4" w:space="0" w:color="auto"/>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sidRPr="00481FB4">
              <w:rPr>
                <w:rFonts w:ascii="Consolas" w:hAnsi="Consolas" w:cs="Consolas"/>
                <w:b/>
                <w:bCs/>
                <w:color w:val="000000"/>
                <w:sz w:val="22"/>
                <w:szCs w:val="22"/>
                <w:lang w:eastAsia="pl-PL"/>
              </w:rPr>
              <w:t>F5 WAN</w:t>
            </w:r>
          </w:p>
        </w:tc>
        <w:tc>
          <w:tcPr>
            <w:tcW w:w="228" w:type="pct"/>
            <w:tcBorders>
              <w:top w:val="nil"/>
              <w:left w:val="nil"/>
              <w:bottom w:val="single" w:sz="4" w:space="0" w:color="auto"/>
              <w:right w:val="single" w:sz="4" w:space="0" w:color="auto"/>
            </w:tcBorders>
            <w:shd w:val="clear" w:color="000000" w:fill="FFFF00"/>
            <w:noWrap/>
            <w:hideMark/>
          </w:tcPr>
          <w:p w:rsidR="00F83738" w:rsidRDefault="00F83738">
            <w:r w:rsidRPr="005F7E45">
              <w:rPr>
                <w:rFonts w:ascii="Calibri" w:hAnsi="Calibri" w:cs="Calibri"/>
                <w:sz w:val="20"/>
                <w:szCs w:val="20"/>
                <w:highlight w:val="black"/>
              </w:rPr>
              <w:t xml:space="preserve">x x x </w:t>
            </w:r>
          </w:p>
        </w:tc>
        <w:tc>
          <w:tcPr>
            <w:tcW w:w="792" w:type="pct"/>
            <w:tcBorders>
              <w:top w:val="nil"/>
              <w:left w:val="nil"/>
              <w:bottom w:val="single" w:sz="4" w:space="0" w:color="auto"/>
              <w:right w:val="single" w:sz="4" w:space="0" w:color="auto"/>
            </w:tcBorders>
            <w:shd w:val="clear" w:color="000000" w:fill="FFFF00"/>
            <w:noWrap/>
            <w:hideMark/>
          </w:tcPr>
          <w:p w:rsidR="00F83738" w:rsidRDefault="00F83738">
            <w:r w:rsidRPr="00534268">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367"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hideMark/>
          </w:tcPr>
          <w:p w:rsidR="00F83738" w:rsidRDefault="00F83738">
            <w:r w:rsidRPr="00347FF2">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89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r>
      <w:tr w:rsidR="002031F6" w:rsidRPr="00481FB4" w:rsidTr="009F4227">
        <w:trPr>
          <w:cantSplit/>
          <w:trHeight w:val="300"/>
        </w:trPr>
        <w:tc>
          <w:tcPr>
            <w:tcW w:w="858" w:type="pct"/>
            <w:tcBorders>
              <w:top w:val="nil"/>
              <w:left w:val="single" w:sz="4" w:space="0" w:color="auto"/>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sidRPr="00481FB4">
              <w:rPr>
                <w:rFonts w:ascii="Consolas" w:hAnsi="Consolas" w:cs="Consolas"/>
                <w:b/>
                <w:bCs/>
                <w:color w:val="000000"/>
                <w:sz w:val="22"/>
                <w:szCs w:val="22"/>
                <w:lang w:eastAsia="pl-PL"/>
              </w:rPr>
              <w:t>F5 WAN</w:t>
            </w:r>
          </w:p>
        </w:tc>
        <w:tc>
          <w:tcPr>
            <w:tcW w:w="228" w:type="pct"/>
            <w:tcBorders>
              <w:top w:val="nil"/>
              <w:left w:val="nil"/>
              <w:bottom w:val="single" w:sz="4" w:space="0" w:color="auto"/>
              <w:right w:val="single" w:sz="4" w:space="0" w:color="auto"/>
            </w:tcBorders>
            <w:shd w:val="clear" w:color="000000" w:fill="FFFF00"/>
            <w:noWrap/>
            <w:hideMark/>
          </w:tcPr>
          <w:p w:rsidR="00F83738" w:rsidRDefault="00F83738">
            <w:r w:rsidRPr="005F7E45">
              <w:rPr>
                <w:rFonts w:ascii="Calibri" w:hAnsi="Calibri" w:cs="Calibri"/>
                <w:sz w:val="20"/>
                <w:szCs w:val="20"/>
                <w:highlight w:val="black"/>
              </w:rPr>
              <w:t xml:space="preserve">x x x </w:t>
            </w:r>
          </w:p>
        </w:tc>
        <w:tc>
          <w:tcPr>
            <w:tcW w:w="792" w:type="pct"/>
            <w:tcBorders>
              <w:top w:val="nil"/>
              <w:left w:val="nil"/>
              <w:bottom w:val="single" w:sz="4" w:space="0" w:color="auto"/>
              <w:right w:val="single" w:sz="4" w:space="0" w:color="auto"/>
            </w:tcBorders>
            <w:shd w:val="clear" w:color="000000" w:fill="FFFF00"/>
            <w:noWrap/>
            <w:hideMark/>
          </w:tcPr>
          <w:p w:rsidR="00F83738" w:rsidRDefault="00F83738">
            <w:r w:rsidRPr="00534268">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367"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hideMark/>
          </w:tcPr>
          <w:p w:rsidR="00F83738" w:rsidRDefault="00F83738">
            <w:r w:rsidRPr="00347FF2">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89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F83738" w:rsidRPr="00481FB4" w:rsidRDefault="00F83738" w:rsidP="00481FB4">
            <w:pPr>
              <w:suppressAutoHyphens w:val="0"/>
              <w:spacing w:line="240" w:lineRule="auto"/>
              <w:jc w:val="left"/>
              <w:rPr>
                <w:rFonts w:ascii="Consolas" w:hAnsi="Consolas" w:cs="Consolas"/>
                <w:b/>
                <w:bCs/>
                <w:color w:val="000000"/>
                <w:sz w:val="22"/>
                <w:szCs w:val="22"/>
                <w:lang w:eastAsia="pl-PL"/>
              </w:rPr>
            </w:pPr>
            <w:r>
              <w:rPr>
                <w:rFonts w:ascii="Consolas" w:hAnsi="Consolas" w:cs="Consolas"/>
                <w:b/>
                <w:bCs/>
                <w:color w:val="000000"/>
                <w:sz w:val="22"/>
                <w:szCs w:val="22"/>
                <w:lang w:eastAsia="pl-PL"/>
              </w:rPr>
              <w:t>n/d</w:t>
            </w:r>
          </w:p>
        </w:tc>
      </w:tr>
      <w:tr w:rsidR="009F4227" w:rsidRPr="00481FB4" w:rsidTr="000D2611">
        <w:trPr>
          <w:cantSplit/>
          <w:trHeight w:val="300"/>
        </w:trPr>
        <w:tc>
          <w:tcPr>
            <w:tcW w:w="858" w:type="pct"/>
            <w:tcBorders>
              <w:top w:val="nil"/>
              <w:left w:val="single" w:sz="4" w:space="0" w:color="auto"/>
              <w:bottom w:val="single" w:sz="4" w:space="0" w:color="auto"/>
              <w:right w:val="single" w:sz="4" w:space="0" w:color="auto"/>
            </w:tcBorders>
            <w:shd w:val="clear" w:color="000000" w:fill="DDD9C4"/>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VLAN-EPL-TST-BACKEND</w:t>
            </w:r>
          </w:p>
        </w:tc>
        <w:tc>
          <w:tcPr>
            <w:tcW w:w="228" w:type="pct"/>
            <w:tcBorders>
              <w:top w:val="nil"/>
              <w:left w:val="nil"/>
              <w:bottom w:val="single" w:sz="4" w:space="0" w:color="auto"/>
              <w:right w:val="single" w:sz="4" w:space="0" w:color="auto"/>
            </w:tcBorders>
            <w:shd w:val="clear" w:color="000000" w:fill="DDD9C4"/>
            <w:noWrap/>
            <w:hideMark/>
          </w:tcPr>
          <w:p w:rsidR="009F4227" w:rsidRDefault="009F4227">
            <w:r w:rsidRPr="005F7E45">
              <w:rPr>
                <w:rFonts w:ascii="Calibri" w:hAnsi="Calibri" w:cs="Calibri"/>
                <w:sz w:val="20"/>
                <w:szCs w:val="20"/>
                <w:highlight w:val="black"/>
              </w:rPr>
              <w:t xml:space="preserve">x x x </w:t>
            </w:r>
          </w:p>
        </w:tc>
        <w:tc>
          <w:tcPr>
            <w:tcW w:w="792" w:type="pct"/>
            <w:tcBorders>
              <w:top w:val="nil"/>
              <w:left w:val="nil"/>
              <w:bottom w:val="single" w:sz="4" w:space="0" w:color="auto"/>
              <w:right w:val="single" w:sz="4" w:space="0" w:color="auto"/>
            </w:tcBorders>
            <w:shd w:val="clear" w:color="000000" w:fill="DDD9C4"/>
            <w:noWrap/>
            <w:hideMark/>
          </w:tcPr>
          <w:p w:rsidR="009F4227" w:rsidRDefault="009F4227">
            <w:r w:rsidRPr="00074831">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auto" w:fill="auto"/>
            <w:noWrap/>
            <w:hideMark/>
          </w:tcPr>
          <w:p w:rsidR="009F4227" w:rsidRDefault="009F4227">
            <w:r w:rsidRPr="00FE6E98">
              <w:rPr>
                <w:rFonts w:ascii="Calibri" w:hAnsi="Calibri" w:cs="Calibri"/>
                <w:sz w:val="20"/>
                <w:szCs w:val="20"/>
                <w:highlight w:val="black"/>
              </w:rPr>
              <w:t xml:space="preserve">x x x </w:t>
            </w:r>
          </w:p>
        </w:tc>
        <w:tc>
          <w:tcPr>
            <w:tcW w:w="367" w:type="pct"/>
            <w:tcBorders>
              <w:top w:val="nil"/>
              <w:left w:val="nil"/>
              <w:bottom w:val="single" w:sz="4" w:space="0" w:color="auto"/>
              <w:right w:val="single" w:sz="4" w:space="0" w:color="auto"/>
            </w:tcBorders>
            <w:shd w:val="clear" w:color="auto" w:fill="auto"/>
            <w:noWrap/>
            <w:hideMark/>
          </w:tcPr>
          <w:p w:rsidR="009F4227" w:rsidRDefault="009F4227">
            <w:r w:rsidRPr="00FE6E98">
              <w:rPr>
                <w:rFonts w:ascii="Calibri" w:hAnsi="Calibri" w:cs="Calibri"/>
                <w:sz w:val="20"/>
                <w:szCs w:val="20"/>
                <w:highlight w:val="black"/>
              </w:rPr>
              <w:t xml:space="preserve">x x x </w:t>
            </w:r>
          </w:p>
        </w:tc>
        <w:tc>
          <w:tcPr>
            <w:tcW w:w="255" w:type="pct"/>
            <w:tcBorders>
              <w:top w:val="nil"/>
              <w:left w:val="nil"/>
              <w:bottom w:val="single" w:sz="4" w:space="0" w:color="auto"/>
              <w:right w:val="single" w:sz="4" w:space="0" w:color="auto"/>
            </w:tcBorders>
            <w:shd w:val="clear" w:color="auto" w:fill="auto"/>
            <w:noWrap/>
            <w:hideMark/>
          </w:tcPr>
          <w:p w:rsidR="009F4227" w:rsidRDefault="009F4227">
            <w:r w:rsidRPr="00FE6E98">
              <w:rPr>
                <w:rFonts w:ascii="Calibri" w:hAnsi="Calibri" w:cs="Calibri"/>
                <w:sz w:val="20"/>
                <w:szCs w:val="20"/>
                <w:highlight w:val="black"/>
              </w:rPr>
              <w:t xml:space="preserve">x x x </w:t>
            </w:r>
          </w:p>
        </w:tc>
        <w:tc>
          <w:tcPr>
            <w:tcW w:w="255" w:type="pct"/>
            <w:tcBorders>
              <w:top w:val="nil"/>
              <w:left w:val="nil"/>
              <w:bottom w:val="single" w:sz="4" w:space="0" w:color="auto"/>
              <w:right w:val="single" w:sz="4" w:space="0" w:color="auto"/>
            </w:tcBorders>
            <w:shd w:val="clear" w:color="auto" w:fill="auto"/>
            <w:noWrap/>
            <w:hideMark/>
          </w:tcPr>
          <w:p w:rsidR="009F4227" w:rsidRDefault="009F4227">
            <w:r w:rsidRPr="00347FF2">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auto" w:fill="auto"/>
            <w:noWrap/>
            <w:hideMark/>
          </w:tcPr>
          <w:p w:rsidR="009F4227" w:rsidRDefault="009F4227">
            <w:r w:rsidRPr="00647B30">
              <w:rPr>
                <w:rFonts w:ascii="Calibri" w:hAnsi="Calibri" w:cs="Calibri"/>
                <w:sz w:val="20"/>
                <w:szCs w:val="20"/>
                <w:highlight w:val="black"/>
              </w:rPr>
              <w:t xml:space="preserve">x x x </w:t>
            </w:r>
          </w:p>
        </w:tc>
        <w:tc>
          <w:tcPr>
            <w:tcW w:w="116" w:type="pct"/>
            <w:tcBorders>
              <w:top w:val="nil"/>
              <w:left w:val="nil"/>
              <w:bottom w:val="single" w:sz="4" w:space="0" w:color="auto"/>
              <w:right w:val="single" w:sz="4" w:space="0" w:color="auto"/>
            </w:tcBorders>
            <w:shd w:val="clear" w:color="auto" w:fill="auto"/>
            <w:noWrap/>
            <w:hideMark/>
          </w:tcPr>
          <w:p w:rsidR="009F4227" w:rsidRDefault="009F4227">
            <w:r w:rsidRPr="006C7966">
              <w:rPr>
                <w:rFonts w:ascii="Calibri" w:hAnsi="Calibri" w:cs="Calibri"/>
                <w:sz w:val="20"/>
                <w:szCs w:val="20"/>
                <w:highlight w:val="black"/>
              </w:rPr>
              <w:t>x</w:t>
            </w:r>
          </w:p>
        </w:tc>
        <w:tc>
          <w:tcPr>
            <w:tcW w:w="14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4</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8</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30</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30</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0</w:t>
            </w:r>
          </w:p>
        </w:tc>
        <w:tc>
          <w:tcPr>
            <w:tcW w:w="89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WINDOWS SERVER 2012 R2</w:t>
            </w:r>
          </w:p>
        </w:tc>
        <w:tc>
          <w:tcPr>
            <w:tcW w:w="14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brak</w:t>
            </w:r>
          </w:p>
        </w:tc>
      </w:tr>
      <w:tr w:rsidR="009F4227" w:rsidRPr="00481FB4" w:rsidTr="000D2611">
        <w:trPr>
          <w:cantSplit/>
          <w:trHeight w:val="300"/>
        </w:trPr>
        <w:tc>
          <w:tcPr>
            <w:tcW w:w="858" w:type="pct"/>
            <w:tcBorders>
              <w:top w:val="nil"/>
              <w:left w:val="single" w:sz="4" w:space="0" w:color="auto"/>
              <w:bottom w:val="single" w:sz="4" w:space="0" w:color="auto"/>
              <w:right w:val="single" w:sz="4" w:space="0" w:color="auto"/>
            </w:tcBorders>
            <w:shd w:val="clear" w:color="000000" w:fill="DDD9C4"/>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VLAN-EPL-TST-BACKEND</w:t>
            </w:r>
          </w:p>
        </w:tc>
        <w:tc>
          <w:tcPr>
            <w:tcW w:w="228" w:type="pct"/>
            <w:tcBorders>
              <w:top w:val="nil"/>
              <w:left w:val="nil"/>
              <w:bottom w:val="single" w:sz="4" w:space="0" w:color="auto"/>
              <w:right w:val="single" w:sz="4" w:space="0" w:color="auto"/>
            </w:tcBorders>
            <w:shd w:val="clear" w:color="000000" w:fill="DDD9C4"/>
            <w:noWrap/>
            <w:hideMark/>
          </w:tcPr>
          <w:p w:rsidR="009F4227" w:rsidRDefault="009F4227">
            <w:r w:rsidRPr="005F7E45">
              <w:rPr>
                <w:rFonts w:ascii="Calibri" w:hAnsi="Calibri" w:cs="Calibri"/>
                <w:sz w:val="20"/>
                <w:szCs w:val="20"/>
                <w:highlight w:val="black"/>
              </w:rPr>
              <w:t xml:space="preserve">x x x </w:t>
            </w:r>
          </w:p>
        </w:tc>
        <w:tc>
          <w:tcPr>
            <w:tcW w:w="792" w:type="pct"/>
            <w:tcBorders>
              <w:top w:val="nil"/>
              <w:left w:val="nil"/>
              <w:bottom w:val="single" w:sz="4" w:space="0" w:color="auto"/>
              <w:right w:val="single" w:sz="4" w:space="0" w:color="auto"/>
            </w:tcBorders>
            <w:shd w:val="clear" w:color="000000" w:fill="DDD9C4"/>
            <w:noWrap/>
            <w:hideMark/>
          </w:tcPr>
          <w:p w:rsidR="009F4227" w:rsidRDefault="009F4227">
            <w:r w:rsidRPr="00074831">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auto" w:fill="auto"/>
            <w:noWrap/>
            <w:hideMark/>
          </w:tcPr>
          <w:p w:rsidR="009F4227" w:rsidRDefault="009F4227">
            <w:r w:rsidRPr="00FE6E98">
              <w:rPr>
                <w:rFonts w:ascii="Calibri" w:hAnsi="Calibri" w:cs="Calibri"/>
                <w:sz w:val="20"/>
                <w:szCs w:val="20"/>
                <w:highlight w:val="black"/>
              </w:rPr>
              <w:t xml:space="preserve">x x x </w:t>
            </w:r>
          </w:p>
        </w:tc>
        <w:tc>
          <w:tcPr>
            <w:tcW w:w="367" w:type="pct"/>
            <w:tcBorders>
              <w:top w:val="nil"/>
              <w:left w:val="nil"/>
              <w:bottom w:val="single" w:sz="4" w:space="0" w:color="auto"/>
              <w:right w:val="single" w:sz="4" w:space="0" w:color="auto"/>
            </w:tcBorders>
            <w:shd w:val="clear" w:color="auto" w:fill="auto"/>
            <w:noWrap/>
            <w:hideMark/>
          </w:tcPr>
          <w:p w:rsidR="009F4227" w:rsidRDefault="009F4227">
            <w:r w:rsidRPr="00FE6E98">
              <w:rPr>
                <w:rFonts w:ascii="Calibri" w:hAnsi="Calibri" w:cs="Calibri"/>
                <w:sz w:val="20"/>
                <w:szCs w:val="20"/>
                <w:highlight w:val="black"/>
              </w:rPr>
              <w:t xml:space="preserve">x x x </w:t>
            </w:r>
          </w:p>
        </w:tc>
        <w:tc>
          <w:tcPr>
            <w:tcW w:w="255" w:type="pct"/>
            <w:tcBorders>
              <w:top w:val="nil"/>
              <w:left w:val="nil"/>
              <w:bottom w:val="single" w:sz="4" w:space="0" w:color="auto"/>
              <w:right w:val="single" w:sz="4" w:space="0" w:color="auto"/>
            </w:tcBorders>
            <w:shd w:val="clear" w:color="auto" w:fill="auto"/>
            <w:noWrap/>
            <w:hideMark/>
          </w:tcPr>
          <w:p w:rsidR="009F4227" w:rsidRDefault="009F4227">
            <w:r w:rsidRPr="00FE6E98">
              <w:rPr>
                <w:rFonts w:ascii="Calibri" w:hAnsi="Calibri" w:cs="Calibri"/>
                <w:sz w:val="20"/>
                <w:szCs w:val="20"/>
                <w:highlight w:val="black"/>
              </w:rPr>
              <w:t xml:space="preserve">x x x </w:t>
            </w:r>
          </w:p>
        </w:tc>
        <w:tc>
          <w:tcPr>
            <w:tcW w:w="255" w:type="pct"/>
            <w:tcBorders>
              <w:top w:val="nil"/>
              <w:left w:val="nil"/>
              <w:bottom w:val="single" w:sz="4" w:space="0" w:color="auto"/>
              <w:right w:val="single" w:sz="4" w:space="0" w:color="auto"/>
            </w:tcBorders>
            <w:shd w:val="clear" w:color="auto" w:fill="auto"/>
            <w:noWrap/>
            <w:hideMark/>
          </w:tcPr>
          <w:p w:rsidR="009F4227" w:rsidRDefault="009F4227">
            <w:r w:rsidRPr="00347FF2">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auto" w:fill="auto"/>
            <w:noWrap/>
            <w:hideMark/>
          </w:tcPr>
          <w:p w:rsidR="009F4227" w:rsidRDefault="009F4227">
            <w:r w:rsidRPr="00647B30">
              <w:rPr>
                <w:rFonts w:ascii="Calibri" w:hAnsi="Calibri" w:cs="Calibri"/>
                <w:sz w:val="20"/>
                <w:szCs w:val="20"/>
                <w:highlight w:val="black"/>
              </w:rPr>
              <w:t xml:space="preserve">x x x </w:t>
            </w:r>
          </w:p>
        </w:tc>
        <w:tc>
          <w:tcPr>
            <w:tcW w:w="116" w:type="pct"/>
            <w:tcBorders>
              <w:top w:val="nil"/>
              <w:left w:val="nil"/>
              <w:bottom w:val="single" w:sz="4" w:space="0" w:color="auto"/>
              <w:right w:val="single" w:sz="4" w:space="0" w:color="auto"/>
            </w:tcBorders>
            <w:shd w:val="clear" w:color="auto" w:fill="auto"/>
            <w:noWrap/>
            <w:hideMark/>
          </w:tcPr>
          <w:p w:rsidR="009F4227" w:rsidRDefault="009F4227">
            <w:r w:rsidRPr="006C7966">
              <w:rPr>
                <w:rFonts w:ascii="Calibri" w:hAnsi="Calibri" w:cs="Calibri"/>
                <w:sz w:val="20"/>
                <w:szCs w:val="20"/>
                <w:highlight w:val="black"/>
              </w:rPr>
              <w:t>x</w:t>
            </w:r>
          </w:p>
        </w:tc>
        <w:tc>
          <w:tcPr>
            <w:tcW w:w="14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4</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8</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30</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30</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0</w:t>
            </w:r>
          </w:p>
        </w:tc>
        <w:tc>
          <w:tcPr>
            <w:tcW w:w="89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WINDOWS SERVER 2012 R2</w:t>
            </w:r>
          </w:p>
        </w:tc>
        <w:tc>
          <w:tcPr>
            <w:tcW w:w="14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brak</w:t>
            </w:r>
          </w:p>
        </w:tc>
      </w:tr>
      <w:tr w:rsidR="009F4227" w:rsidRPr="00481FB4" w:rsidTr="000D2611">
        <w:trPr>
          <w:cantSplit/>
          <w:trHeight w:val="300"/>
        </w:trPr>
        <w:tc>
          <w:tcPr>
            <w:tcW w:w="858" w:type="pct"/>
            <w:tcBorders>
              <w:top w:val="nil"/>
              <w:left w:val="single" w:sz="4" w:space="0" w:color="auto"/>
              <w:bottom w:val="single" w:sz="4" w:space="0" w:color="auto"/>
              <w:right w:val="single" w:sz="4" w:space="0" w:color="auto"/>
            </w:tcBorders>
            <w:shd w:val="clear" w:color="000000" w:fill="DDD9C4"/>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VLAN-EPL-TST-BACKEND</w:t>
            </w:r>
          </w:p>
        </w:tc>
        <w:tc>
          <w:tcPr>
            <w:tcW w:w="228" w:type="pct"/>
            <w:tcBorders>
              <w:top w:val="nil"/>
              <w:left w:val="nil"/>
              <w:bottom w:val="single" w:sz="4" w:space="0" w:color="auto"/>
              <w:right w:val="single" w:sz="4" w:space="0" w:color="auto"/>
            </w:tcBorders>
            <w:shd w:val="clear" w:color="000000" w:fill="DDD9C4"/>
            <w:noWrap/>
            <w:hideMark/>
          </w:tcPr>
          <w:p w:rsidR="009F4227" w:rsidRDefault="009F4227">
            <w:r w:rsidRPr="005F7E45">
              <w:rPr>
                <w:rFonts w:ascii="Calibri" w:hAnsi="Calibri" w:cs="Calibri"/>
                <w:sz w:val="20"/>
                <w:szCs w:val="20"/>
                <w:highlight w:val="black"/>
              </w:rPr>
              <w:t xml:space="preserve">x x x </w:t>
            </w:r>
          </w:p>
        </w:tc>
        <w:tc>
          <w:tcPr>
            <w:tcW w:w="792" w:type="pct"/>
            <w:tcBorders>
              <w:top w:val="nil"/>
              <w:left w:val="nil"/>
              <w:bottom w:val="single" w:sz="4" w:space="0" w:color="auto"/>
              <w:right w:val="single" w:sz="4" w:space="0" w:color="auto"/>
            </w:tcBorders>
            <w:shd w:val="clear" w:color="000000" w:fill="DDD9C4"/>
            <w:noWrap/>
            <w:hideMark/>
          </w:tcPr>
          <w:p w:rsidR="009F4227" w:rsidRDefault="009F4227">
            <w:r w:rsidRPr="00074831">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auto" w:fill="auto"/>
            <w:noWrap/>
            <w:hideMark/>
          </w:tcPr>
          <w:p w:rsidR="009F4227" w:rsidRDefault="009F4227">
            <w:r w:rsidRPr="00FE6E98">
              <w:rPr>
                <w:rFonts w:ascii="Calibri" w:hAnsi="Calibri" w:cs="Calibri"/>
                <w:sz w:val="20"/>
                <w:szCs w:val="20"/>
                <w:highlight w:val="black"/>
              </w:rPr>
              <w:t xml:space="preserve">x x x </w:t>
            </w:r>
          </w:p>
        </w:tc>
        <w:tc>
          <w:tcPr>
            <w:tcW w:w="367" w:type="pct"/>
            <w:tcBorders>
              <w:top w:val="nil"/>
              <w:left w:val="nil"/>
              <w:bottom w:val="single" w:sz="4" w:space="0" w:color="auto"/>
              <w:right w:val="single" w:sz="4" w:space="0" w:color="auto"/>
            </w:tcBorders>
            <w:shd w:val="clear" w:color="auto" w:fill="auto"/>
            <w:noWrap/>
            <w:hideMark/>
          </w:tcPr>
          <w:p w:rsidR="009F4227" w:rsidRDefault="009F4227">
            <w:r w:rsidRPr="00FE6E98">
              <w:rPr>
                <w:rFonts w:ascii="Calibri" w:hAnsi="Calibri" w:cs="Calibri"/>
                <w:sz w:val="20"/>
                <w:szCs w:val="20"/>
                <w:highlight w:val="black"/>
              </w:rPr>
              <w:t xml:space="preserve">x x x </w:t>
            </w:r>
          </w:p>
        </w:tc>
        <w:tc>
          <w:tcPr>
            <w:tcW w:w="255" w:type="pct"/>
            <w:tcBorders>
              <w:top w:val="nil"/>
              <w:left w:val="nil"/>
              <w:bottom w:val="single" w:sz="4" w:space="0" w:color="auto"/>
              <w:right w:val="single" w:sz="4" w:space="0" w:color="auto"/>
            </w:tcBorders>
            <w:shd w:val="clear" w:color="auto" w:fill="auto"/>
            <w:noWrap/>
            <w:hideMark/>
          </w:tcPr>
          <w:p w:rsidR="009F4227" w:rsidRDefault="009F4227">
            <w:r w:rsidRPr="00FE6E98">
              <w:rPr>
                <w:rFonts w:ascii="Calibri" w:hAnsi="Calibri" w:cs="Calibri"/>
                <w:sz w:val="20"/>
                <w:szCs w:val="20"/>
                <w:highlight w:val="black"/>
              </w:rPr>
              <w:t xml:space="preserve">x x x </w:t>
            </w:r>
          </w:p>
        </w:tc>
        <w:tc>
          <w:tcPr>
            <w:tcW w:w="255" w:type="pct"/>
            <w:tcBorders>
              <w:top w:val="nil"/>
              <w:left w:val="nil"/>
              <w:bottom w:val="single" w:sz="4" w:space="0" w:color="auto"/>
              <w:right w:val="single" w:sz="4" w:space="0" w:color="auto"/>
            </w:tcBorders>
            <w:shd w:val="clear" w:color="auto" w:fill="auto"/>
            <w:noWrap/>
            <w:hideMark/>
          </w:tcPr>
          <w:p w:rsidR="009F4227" w:rsidRDefault="009F4227">
            <w:r w:rsidRPr="00347FF2">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auto" w:fill="auto"/>
            <w:noWrap/>
            <w:hideMark/>
          </w:tcPr>
          <w:p w:rsidR="009F4227" w:rsidRDefault="009F4227">
            <w:r w:rsidRPr="00647B30">
              <w:rPr>
                <w:rFonts w:ascii="Calibri" w:hAnsi="Calibri" w:cs="Calibri"/>
                <w:sz w:val="20"/>
                <w:szCs w:val="20"/>
                <w:highlight w:val="black"/>
              </w:rPr>
              <w:t xml:space="preserve">x x x </w:t>
            </w:r>
          </w:p>
        </w:tc>
        <w:tc>
          <w:tcPr>
            <w:tcW w:w="116" w:type="pct"/>
            <w:tcBorders>
              <w:top w:val="nil"/>
              <w:left w:val="nil"/>
              <w:bottom w:val="single" w:sz="4" w:space="0" w:color="auto"/>
              <w:right w:val="single" w:sz="4" w:space="0" w:color="auto"/>
            </w:tcBorders>
            <w:shd w:val="clear" w:color="auto" w:fill="auto"/>
            <w:noWrap/>
            <w:hideMark/>
          </w:tcPr>
          <w:p w:rsidR="009F4227" w:rsidRDefault="009F4227">
            <w:r w:rsidRPr="006C7966">
              <w:rPr>
                <w:rFonts w:ascii="Calibri" w:hAnsi="Calibri" w:cs="Calibri"/>
                <w:sz w:val="20"/>
                <w:szCs w:val="20"/>
                <w:highlight w:val="black"/>
              </w:rPr>
              <w:t>x</w:t>
            </w:r>
          </w:p>
        </w:tc>
        <w:tc>
          <w:tcPr>
            <w:tcW w:w="14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4</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8</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30</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30</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0</w:t>
            </w:r>
          </w:p>
        </w:tc>
        <w:tc>
          <w:tcPr>
            <w:tcW w:w="89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WINDOWS SERVER 2012 R2</w:t>
            </w:r>
          </w:p>
        </w:tc>
        <w:tc>
          <w:tcPr>
            <w:tcW w:w="14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brak</w:t>
            </w:r>
          </w:p>
        </w:tc>
      </w:tr>
      <w:tr w:rsidR="009F4227" w:rsidRPr="00481FB4" w:rsidTr="000D2611">
        <w:trPr>
          <w:cantSplit/>
          <w:trHeight w:val="300"/>
        </w:trPr>
        <w:tc>
          <w:tcPr>
            <w:tcW w:w="858" w:type="pct"/>
            <w:tcBorders>
              <w:top w:val="nil"/>
              <w:left w:val="single" w:sz="4" w:space="0" w:color="auto"/>
              <w:bottom w:val="single" w:sz="4" w:space="0" w:color="auto"/>
              <w:right w:val="single" w:sz="4" w:space="0" w:color="auto"/>
            </w:tcBorders>
            <w:shd w:val="clear" w:color="000000" w:fill="DDD9C4"/>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VLAN-EPL-TST-BACKEND</w:t>
            </w:r>
          </w:p>
        </w:tc>
        <w:tc>
          <w:tcPr>
            <w:tcW w:w="228" w:type="pct"/>
            <w:tcBorders>
              <w:top w:val="nil"/>
              <w:left w:val="nil"/>
              <w:bottom w:val="single" w:sz="4" w:space="0" w:color="auto"/>
              <w:right w:val="single" w:sz="4" w:space="0" w:color="auto"/>
            </w:tcBorders>
            <w:shd w:val="clear" w:color="000000" w:fill="DDD9C4"/>
            <w:noWrap/>
            <w:hideMark/>
          </w:tcPr>
          <w:p w:rsidR="009F4227" w:rsidRDefault="009F4227">
            <w:r w:rsidRPr="005F7E45">
              <w:rPr>
                <w:rFonts w:ascii="Calibri" w:hAnsi="Calibri" w:cs="Calibri"/>
                <w:sz w:val="20"/>
                <w:szCs w:val="20"/>
                <w:highlight w:val="black"/>
              </w:rPr>
              <w:t xml:space="preserve">x x x </w:t>
            </w:r>
          </w:p>
        </w:tc>
        <w:tc>
          <w:tcPr>
            <w:tcW w:w="792" w:type="pct"/>
            <w:tcBorders>
              <w:top w:val="nil"/>
              <w:left w:val="nil"/>
              <w:bottom w:val="single" w:sz="4" w:space="0" w:color="auto"/>
              <w:right w:val="single" w:sz="4" w:space="0" w:color="auto"/>
            </w:tcBorders>
            <w:shd w:val="clear" w:color="000000" w:fill="DDD9C4"/>
            <w:noWrap/>
            <w:hideMark/>
          </w:tcPr>
          <w:p w:rsidR="009F4227" w:rsidRDefault="009F4227">
            <w:r w:rsidRPr="00074831">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auto" w:fill="auto"/>
            <w:noWrap/>
            <w:hideMark/>
          </w:tcPr>
          <w:p w:rsidR="009F4227" w:rsidRDefault="009F4227">
            <w:r w:rsidRPr="00FE6E98">
              <w:rPr>
                <w:rFonts w:ascii="Calibri" w:hAnsi="Calibri" w:cs="Calibri"/>
                <w:sz w:val="20"/>
                <w:szCs w:val="20"/>
                <w:highlight w:val="black"/>
              </w:rPr>
              <w:t xml:space="preserve">x x x </w:t>
            </w:r>
          </w:p>
        </w:tc>
        <w:tc>
          <w:tcPr>
            <w:tcW w:w="367" w:type="pct"/>
            <w:tcBorders>
              <w:top w:val="nil"/>
              <w:left w:val="nil"/>
              <w:bottom w:val="single" w:sz="4" w:space="0" w:color="auto"/>
              <w:right w:val="single" w:sz="4" w:space="0" w:color="auto"/>
            </w:tcBorders>
            <w:shd w:val="clear" w:color="auto" w:fill="auto"/>
            <w:noWrap/>
            <w:hideMark/>
          </w:tcPr>
          <w:p w:rsidR="009F4227" w:rsidRDefault="009F4227">
            <w:r w:rsidRPr="00FE6E98">
              <w:rPr>
                <w:rFonts w:ascii="Calibri" w:hAnsi="Calibri" w:cs="Calibri"/>
                <w:sz w:val="20"/>
                <w:szCs w:val="20"/>
                <w:highlight w:val="black"/>
              </w:rPr>
              <w:t xml:space="preserve">x x x </w:t>
            </w:r>
          </w:p>
        </w:tc>
        <w:tc>
          <w:tcPr>
            <w:tcW w:w="255" w:type="pct"/>
            <w:tcBorders>
              <w:top w:val="nil"/>
              <w:left w:val="nil"/>
              <w:bottom w:val="single" w:sz="4" w:space="0" w:color="auto"/>
              <w:right w:val="single" w:sz="4" w:space="0" w:color="auto"/>
            </w:tcBorders>
            <w:shd w:val="clear" w:color="auto" w:fill="auto"/>
            <w:noWrap/>
            <w:hideMark/>
          </w:tcPr>
          <w:p w:rsidR="009F4227" w:rsidRDefault="009F4227">
            <w:r w:rsidRPr="00FE6E98">
              <w:rPr>
                <w:rFonts w:ascii="Calibri" w:hAnsi="Calibri" w:cs="Calibri"/>
                <w:sz w:val="20"/>
                <w:szCs w:val="20"/>
                <w:highlight w:val="black"/>
              </w:rPr>
              <w:t xml:space="preserve">x x x </w:t>
            </w:r>
          </w:p>
        </w:tc>
        <w:tc>
          <w:tcPr>
            <w:tcW w:w="255" w:type="pct"/>
            <w:tcBorders>
              <w:top w:val="nil"/>
              <w:left w:val="nil"/>
              <w:bottom w:val="single" w:sz="4" w:space="0" w:color="auto"/>
              <w:right w:val="single" w:sz="4" w:space="0" w:color="auto"/>
            </w:tcBorders>
            <w:shd w:val="clear" w:color="auto" w:fill="auto"/>
            <w:noWrap/>
            <w:hideMark/>
          </w:tcPr>
          <w:p w:rsidR="009F4227" w:rsidRDefault="009F4227">
            <w:r w:rsidRPr="00347FF2">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auto" w:fill="auto"/>
            <w:noWrap/>
            <w:hideMark/>
          </w:tcPr>
          <w:p w:rsidR="009F4227" w:rsidRDefault="009F4227">
            <w:r w:rsidRPr="00647B30">
              <w:rPr>
                <w:rFonts w:ascii="Calibri" w:hAnsi="Calibri" w:cs="Calibri"/>
                <w:sz w:val="20"/>
                <w:szCs w:val="20"/>
                <w:highlight w:val="black"/>
              </w:rPr>
              <w:t xml:space="preserve">x x x </w:t>
            </w:r>
          </w:p>
        </w:tc>
        <w:tc>
          <w:tcPr>
            <w:tcW w:w="116" w:type="pct"/>
            <w:tcBorders>
              <w:top w:val="nil"/>
              <w:left w:val="nil"/>
              <w:bottom w:val="single" w:sz="4" w:space="0" w:color="auto"/>
              <w:right w:val="single" w:sz="4" w:space="0" w:color="auto"/>
            </w:tcBorders>
            <w:shd w:val="clear" w:color="auto" w:fill="auto"/>
            <w:noWrap/>
            <w:hideMark/>
          </w:tcPr>
          <w:p w:rsidR="009F4227" w:rsidRDefault="009F4227">
            <w:r w:rsidRPr="006C7966">
              <w:rPr>
                <w:rFonts w:ascii="Calibri" w:hAnsi="Calibri" w:cs="Calibri"/>
                <w:sz w:val="20"/>
                <w:szCs w:val="20"/>
                <w:highlight w:val="black"/>
              </w:rPr>
              <w:t>x</w:t>
            </w:r>
          </w:p>
        </w:tc>
        <w:tc>
          <w:tcPr>
            <w:tcW w:w="14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4</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8</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30</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30</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0</w:t>
            </w:r>
          </w:p>
        </w:tc>
        <w:tc>
          <w:tcPr>
            <w:tcW w:w="89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WINDOWS SERVER 2012 R2</w:t>
            </w:r>
          </w:p>
        </w:tc>
        <w:tc>
          <w:tcPr>
            <w:tcW w:w="14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brak</w:t>
            </w:r>
          </w:p>
        </w:tc>
      </w:tr>
      <w:tr w:rsidR="009F4227" w:rsidRPr="00481FB4" w:rsidTr="000D2611">
        <w:trPr>
          <w:cantSplit/>
          <w:trHeight w:val="300"/>
        </w:trPr>
        <w:tc>
          <w:tcPr>
            <w:tcW w:w="858" w:type="pct"/>
            <w:tcBorders>
              <w:top w:val="nil"/>
              <w:left w:val="single" w:sz="4" w:space="0" w:color="auto"/>
              <w:bottom w:val="single" w:sz="4" w:space="0" w:color="auto"/>
              <w:right w:val="single" w:sz="4" w:space="0" w:color="auto"/>
            </w:tcBorders>
            <w:shd w:val="clear" w:color="000000" w:fill="DDD9C4"/>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VLAN-EPL-TST-BACKEND</w:t>
            </w:r>
          </w:p>
        </w:tc>
        <w:tc>
          <w:tcPr>
            <w:tcW w:w="228" w:type="pct"/>
            <w:tcBorders>
              <w:top w:val="nil"/>
              <w:left w:val="nil"/>
              <w:bottom w:val="single" w:sz="4" w:space="0" w:color="auto"/>
              <w:right w:val="single" w:sz="4" w:space="0" w:color="auto"/>
            </w:tcBorders>
            <w:shd w:val="clear" w:color="000000" w:fill="DDD9C4"/>
            <w:noWrap/>
            <w:hideMark/>
          </w:tcPr>
          <w:p w:rsidR="009F4227" w:rsidRDefault="009F4227">
            <w:r w:rsidRPr="005F7E45">
              <w:rPr>
                <w:rFonts w:ascii="Calibri" w:hAnsi="Calibri" w:cs="Calibri"/>
                <w:sz w:val="20"/>
                <w:szCs w:val="20"/>
                <w:highlight w:val="black"/>
              </w:rPr>
              <w:t xml:space="preserve">x x x </w:t>
            </w:r>
          </w:p>
        </w:tc>
        <w:tc>
          <w:tcPr>
            <w:tcW w:w="792" w:type="pct"/>
            <w:tcBorders>
              <w:top w:val="nil"/>
              <w:left w:val="nil"/>
              <w:bottom w:val="single" w:sz="4" w:space="0" w:color="auto"/>
              <w:right w:val="single" w:sz="4" w:space="0" w:color="auto"/>
            </w:tcBorders>
            <w:shd w:val="clear" w:color="000000" w:fill="DDD9C4"/>
            <w:noWrap/>
            <w:hideMark/>
          </w:tcPr>
          <w:p w:rsidR="009F4227" w:rsidRDefault="009F4227">
            <w:r w:rsidRPr="00074831">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auto" w:fill="auto"/>
            <w:noWrap/>
            <w:hideMark/>
          </w:tcPr>
          <w:p w:rsidR="009F4227" w:rsidRDefault="009F4227">
            <w:r w:rsidRPr="00FE6E98">
              <w:rPr>
                <w:rFonts w:ascii="Calibri" w:hAnsi="Calibri" w:cs="Calibri"/>
                <w:sz w:val="20"/>
                <w:szCs w:val="20"/>
                <w:highlight w:val="black"/>
              </w:rPr>
              <w:t xml:space="preserve">x x x </w:t>
            </w:r>
          </w:p>
        </w:tc>
        <w:tc>
          <w:tcPr>
            <w:tcW w:w="367" w:type="pct"/>
            <w:tcBorders>
              <w:top w:val="nil"/>
              <w:left w:val="nil"/>
              <w:bottom w:val="single" w:sz="4" w:space="0" w:color="auto"/>
              <w:right w:val="single" w:sz="4" w:space="0" w:color="auto"/>
            </w:tcBorders>
            <w:shd w:val="clear" w:color="auto" w:fill="auto"/>
            <w:noWrap/>
            <w:hideMark/>
          </w:tcPr>
          <w:p w:rsidR="009F4227" w:rsidRDefault="009F4227">
            <w:r w:rsidRPr="00FE6E98">
              <w:rPr>
                <w:rFonts w:ascii="Calibri" w:hAnsi="Calibri" w:cs="Calibri"/>
                <w:sz w:val="20"/>
                <w:szCs w:val="20"/>
                <w:highlight w:val="black"/>
              </w:rPr>
              <w:t xml:space="preserve">x x x </w:t>
            </w:r>
          </w:p>
        </w:tc>
        <w:tc>
          <w:tcPr>
            <w:tcW w:w="255" w:type="pct"/>
            <w:tcBorders>
              <w:top w:val="nil"/>
              <w:left w:val="nil"/>
              <w:bottom w:val="single" w:sz="4" w:space="0" w:color="auto"/>
              <w:right w:val="single" w:sz="4" w:space="0" w:color="auto"/>
            </w:tcBorders>
            <w:shd w:val="clear" w:color="auto" w:fill="auto"/>
            <w:noWrap/>
            <w:hideMark/>
          </w:tcPr>
          <w:p w:rsidR="009F4227" w:rsidRDefault="009F4227">
            <w:r w:rsidRPr="00FE6E98">
              <w:rPr>
                <w:rFonts w:ascii="Calibri" w:hAnsi="Calibri" w:cs="Calibri"/>
                <w:sz w:val="20"/>
                <w:szCs w:val="20"/>
                <w:highlight w:val="black"/>
              </w:rPr>
              <w:t xml:space="preserve">x x x </w:t>
            </w:r>
          </w:p>
        </w:tc>
        <w:tc>
          <w:tcPr>
            <w:tcW w:w="255" w:type="pct"/>
            <w:tcBorders>
              <w:top w:val="nil"/>
              <w:left w:val="nil"/>
              <w:bottom w:val="single" w:sz="4" w:space="0" w:color="auto"/>
              <w:right w:val="single" w:sz="4" w:space="0" w:color="auto"/>
            </w:tcBorders>
            <w:shd w:val="clear" w:color="auto" w:fill="auto"/>
            <w:noWrap/>
            <w:hideMark/>
          </w:tcPr>
          <w:p w:rsidR="009F4227" w:rsidRDefault="009F4227">
            <w:r w:rsidRPr="00347FF2">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auto" w:fill="auto"/>
            <w:noWrap/>
            <w:hideMark/>
          </w:tcPr>
          <w:p w:rsidR="009F4227" w:rsidRDefault="009F4227">
            <w:r w:rsidRPr="00647B30">
              <w:rPr>
                <w:rFonts w:ascii="Calibri" w:hAnsi="Calibri" w:cs="Calibri"/>
                <w:sz w:val="20"/>
                <w:szCs w:val="20"/>
                <w:highlight w:val="black"/>
              </w:rPr>
              <w:t xml:space="preserve">x x x </w:t>
            </w:r>
          </w:p>
        </w:tc>
        <w:tc>
          <w:tcPr>
            <w:tcW w:w="116" w:type="pct"/>
            <w:tcBorders>
              <w:top w:val="nil"/>
              <w:left w:val="nil"/>
              <w:bottom w:val="single" w:sz="4" w:space="0" w:color="auto"/>
              <w:right w:val="single" w:sz="4" w:space="0" w:color="auto"/>
            </w:tcBorders>
            <w:shd w:val="clear" w:color="auto" w:fill="auto"/>
            <w:noWrap/>
            <w:hideMark/>
          </w:tcPr>
          <w:p w:rsidR="009F4227" w:rsidRDefault="009F4227">
            <w:r w:rsidRPr="006C7966">
              <w:rPr>
                <w:rFonts w:ascii="Calibri" w:hAnsi="Calibri" w:cs="Calibri"/>
                <w:sz w:val="20"/>
                <w:szCs w:val="20"/>
                <w:highlight w:val="black"/>
              </w:rPr>
              <w:t>x</w:t>
            </w:r>
          </w:p>
        </w:tc>
        <w:tc>
          <w:tcPr>
            <w:tcW w:w="14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4</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8</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30</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30</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0</w:t>
            </w:r>
          </w:p>
        </w:tc>
        <w:tc>
          <w:tcPr>
            <w:tcW w:w="89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WINDOWS SERVER 2012 R2</w:t>
            </w:r>
          </w:p>
        </w:tc>
        <w:tc>
          <w:tcPr>
            <w:tcW w:w="14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brak</w:t>
            </w:r>
          </w:p>
        </w:tc>
      </w:tr>
      <w:tr w:rsidR="009F4227" w:rsidRPr="00481FB4" w:rsidTr="000D2611">
        <w:trPr>
          <w:cantSplit/>
          <w:trHeight w:val="300"/>
        </w:trPr>
        <w:tc>
          <w:tcPr>
            <w:tcW w:w="858" w:type="pct"/>
            <w:tcBorders>
              <w:top w:val="nil"/>
              <w:left w:val="single" w:sz="4" w:space="0" w:color="auto"/>
              <w:bottom w:val="single" w:sz="4" w:space="0" w:color="auto"/>
              <w:right w:val="single" w:sz="4" w:space="0" w:color="auto"/>
            </w:tcBorders>
            <w:shd w:val="clear" w:color="000000" w:fill="DDD9C4"/>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VLAN-EPL-TST-BACKEND</w:t>
            </w:r>
          </w:p>
        </w:tc>
        <w:tc>
          <w:tcPr>
            <w:tcW w:w="228" w:type="pct"/>
            <w:tcBorders>
              <w:top w:val="nil"/>
              <w:left w:val="nil"/>
              <w:bottom w:val="single" w:sz="4" w:space="0" w:color="auto"/>
              <w:right w:val="single" w:sz="4" w:space="0" w:color="auto"/>
            </w:tcBorders>
            <w:shd w:val="clear" w:color="000000" w:fill="DDD9C4"/>
            <w:noWrap/>
            <w:hideMark/>
          </w:tcPr>
          <w:p w:rsidR="009F4227" w:rsidRDefault="009F4227">
            <w:r w:rsidRPr="00B17145">
              <w:rPr>
                <w:rFonts w:ascii="Calibri" w:hAnsi="Calibri" w:cs="Calibri"/>
                <w:sz w:val="20"/>
                <w:szCs w:val="20"/>
                <w:highlight w:val="black"/>
              </w:rPr>
              <w:t xml:space="preserve">x x x </w:t>
            </w:r>
          </w:p>
        </w:tc>
        <w:tc>
          <w:tcPr>
            <w:tcW w:w="792" w:type="pct"/>
            <w:tcBorders>
              <w:top w:val="nil"/>
              <w:left w:val="nil"/>
              <w:bottom w:val="single" w:sz="4" w:space="0" w:color="auto"/>
              <w:right w:val="single" w:sz="4" w:space="0" w:color="auto"/>
            </w:tcBorders>
            <w:shd w:val="clear" w:color="000000" w:fill="DDD9C4"/>
            <w:noWrap/>
            <w:hideMark/>
          </w:tcPr>
          <w:p w:rsidR="009F4227" w:rsidRDefault="009F4227">
            <w:r w:rsidRPr="0093443C">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auto" w:fill="auto"/>
            <w:noWrap/>
            <w:hideMark/>
          </w:tcPr>
          <w:p w:rsidR="009F4227" w:rsidRDefault="009F4227">
            <w:r w:rsidRPr="001A0702">
              <w:rPr>
                <w:rFonts w:ascii="Calibri" w:hAnsi="Calibri" w:cs="Calibri"/>
                <w:sz w:val="20"/>
                <w:szCs w:val="20"/>
                <w:highlight w:val="black"/>
              </w:rPr>
              <w:t xml:space="preserve">x x x </w:t>
            </w:r>
          </w:p>
        </w:tc>
        <w:tc>
          <w:tcPr>
            <w:tcW w:w="367" w:type="pct"/>
            <w:tcBorders>
              <w:top w:val="nil"/>
              <w:left w:val="nil"/>
              <w:bottom w:val="single" w:sz="4" w:space="0" w:color="auto"/>
              <w:right w:val="single" w:sz="4" w:space="0" w:color="auto"/>
            </w:tcBorders>
            <w:shd w:val="clear" w:color="auto" w:fill="auto"/>
            <w:noWrap/>
            <w:hideMark/>
          </w:tcPr>
          <w:p w:rsidR="009F4227" w:rsidRDefault="009F4227">
            <w:r w:rsidRPr="001A0702">
              <w:rPr>
                <w:rFonts w:ascii="Calibri" w:hAnsi="Calibri" w:cs="Calibri"/>
                <w:sz w:val="20"/>
                <w:szCs w:val="20"/>
                <w:highlight w:val="black"/>
              </w:rPr>
              <w:t xml:space="preserve">x x x </w:t>
            </w:r>
          </w:p>
        </w:tc>
        <w:tc>
          <w:tcPr>
            <w:tcW w:w="255" w:type="pct"/>
            <w:tcBorders>
              <w:top w:val="nil"/>
              <w:left w:val="nil"/>
              <w:bottom w:val="single" w:sz="4" w:space="0" w:color="auto"/>
              <w:right w:val="single" w:sz="4" w:space="0" w:color="auto"/>
            </w:tcBorders>
            <w:shd w:val="clear" w:color="auto" w:fill="auto"/>
            <w:noWrap/>
            <w:hideMark/>
          </w:tcPr>
          <w:p w:rsidR="009F4227" w:rsidRDefault="009F4227">
            <w:r w:rsidRPr="001A0702">
              <w:rPr>
                <w:rFonts w:ascii="Calibri" w:hAnsi="Calibri" w:cs="Calibri"/>
                <w:sz w:val="20"/>
                <w:szCs w:val="20"/>
                <w:highlight w:val="black"/>
              </w:rPr>
              <w:t xml:space="preserve">x x x </w:t>
            </w:r>
          </w:p>
        </w:tc>
        <w:tc>
          <w:tcPr>
            <w:tcW w:w="255" w:type="pct"/>
            <w:tcBorders>
              <w:top w:val="nil"/>
              <w:left w:val="nil"/>
              <w:bottom w:val="single" w:sz="4" w:space="0" w:color="auto"/>
              <w:right w:val="single" w:sz="4" w:space="0" w:color="auto"/>
            </w:tcBorders>
            <w:shd w:val="clear" w:color="auto" w:fill="auto"/>
            <w:noWrap/>
            <w:hideMark/>
          </w:tcPr>
          <w:p w:rsidR="009F4227" w:rsidRDefault="009F4227">
            <w:r w:rsidRPr="001A0702">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auto" w:fill="auto"/>
            <w:noWrap/>
            <w:hideMark/>
          </w:tcPr>
          <w:p w:rsidR="009F4227" w:rsidRDefault="009F4227">
            <w:r w:rsidRPr="001A0702">
              <w:rPr>
                <w:rFonts w:ascii="Calibri" w:hAnsi="Calibri" w:cs="Calibri"/>
                <w:sz w:val="20"/>
                <w:szCs w:val="20"/>
                <w:highlight w:val="black"/>
              </w:rPr>
              <w:t xml:space="preserve">x x x </w:t>
            </w:r>
          </w:p>
        </w:tc>
        <w:tc>
          <w:tcPr>
            <w:tcW w:w="116" w:type="pct"/>
            <w:tcBorders>
              <w:top w:val="nil"/>
              <w:left w:val="nil"/>
              <w:bottom w:val="single" w:sz="4" w:space="0" w:color="auto"/>
              <w:right w:val="single" w:sz="4" w:space="0" w:color="auto"/>
            </w:tcBorders>
            <w:shd w:val="clear" w:color="auto" w:fill="auto"/>
            <w:noWrap/>
            <w:hideMark/>
          </w:tcPr>
          <w:p w:rsidR="009F4227" w:rsidRDefault="009F4227">
            <w:r w:rsidRPr="006C7966">
              <w:rPr>
                <w:rFonts w:ascii="Calibri" w:hAnsi="Calibri" w:cs="Calibri"/>
                <w:sz w:val="20"/>
                <w:szCs w:val="20"/>
                <w:highlight w:val="black"/>
              </w:rPr>
              <w:t>x</w:t>
            </w:r>
          </w:p>
        </w:tc>
        <w:tc>
          <w:tcPr>
            <w:tcW w:w="14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2</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4</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30</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30</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0</w:t>
            </w:r>
          </w:p>
        </w:tc>
        <w:tc>
          <w:tcPr>
            <w:tcW w:w="89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WINDOWS SERVER 2012 R2</w:t>
            </w:r>
          </w:p>
        </w:tc>
        <w:tc>
          <w:tcPr>
            <w:tcW w:w="14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brak</w:t>
            </w:r>
          </w:p>
        </w:tc>
      </w:tr>
      <w:tr w:rsidR="009F4227" w:rsidRPr="00481FB4" w:rsidTr="000D2611">
        <w:trPr>
          <w:cantSplit/>
          <w:trHeight w:val="300"/>
        </w:trPr>
        <w:tc>
          <w:tcPr>
            <w:tcW w:w="858" w:type="pct"/>
            <w:tcBorders>
              <w:top w:val="nil"/>
              <w:left w:val="single" w:sz="4" w:space="0" w:color="auto"/>
              <w:bottom w:val="single" w:sz="4" w:space="0" w:color="auto"/>
              <w:right w:val="single" w:sz="4" w:space="0" w:color="auto"/>
            </w:tcBorders>
            <w:shd w:val="clear" w:color="000000" w:fill="DDD9C4"/>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VLAN-EPL-TST-BACKEND</w:t>
            </w:r>
          </w:p>
        </w:tc>
        <w:tc>
          <w:tcPr>
            <w:tcW w:w="228" w:type="pct"/>
            <w:tcBorders>
              <w:top w:val="nil"/>
              <w:left w:val="nil"/>
              <w:bottom w:val="single" w:sz="4" w:space="0" w:color="auto"/>
              <w:right w:val="single" w:sz="4" w:space="0" w:color="auto"/>
            </w:tcBorders>
            <w:shd w:val="clear" w:color="000000" w:fill="DDD9C4"/>
            <w:noWrap/>
            <w:hideMark/>
          </w:tcPr>
          <w:p w:rsidR="009F4227" w:rsidRDefault="009F4227">
            <w:r w:rsidRPr="00B17145">
              <w:rPr>
                <w:rFonts w:ascii="Calibri" w:hAnsi="Calibri" w:cs="Calibri"/>
                <w:sz w:val="20"/>
                <w:szCs w:val="20"/>
                <w:highlight w:val="black"/>
              </w:rPr>
              <w:t xml:space="preserve">x x x </w:t>
            </w:r>
          </w:p>
        </w:tc>
        <w:tc>
          <w:tcPr>
            <w:tcW w:w="792" w:type="pct"/>
            <w:tcBorders>
              <w:top w:val="nil"/>
              <w:left w:val="nil"/>
              <w:bottom w:val="single" w:sz="4" w:space="0" w:color="auto"/>
              <w:right w:val="single" w:sz="4" w:space="0" w:color="auto"/>
            </w:tcBorders>
            <w:shd w:val="clear" w:color="000000" w:fill="DDD9C4"/>
            <w:noWrap/>
            <w:hideMark/>
          </w:tcPr>
          <w:p w:rsidR="009F4227" w:rsidRDefault="009F4227">
            <w:r w:rsidRPr="0093443C">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auto" w:fill="auto"/>
            <w:noWrap/>
            <w:hideMark/>
          </w:tcPr>
          <w:p w:rsidR="009F4227" w:rsidRDefault="009F4227">
            <w:r w:rsidRPr="001A0702">
              <w:rPr>
                <w:rFonts w:ascii="Calibri" w:hAnsi="Calibri" w:cs="Calibri"/>
                <w:sz w:val="20"/>
                <w:szCs w:val="20"/>
                <w:highlight w:val="black"/>
              </w:rPr>
              <w:t xml:space="preserve">x x x </w:t>
            </w:r>
          </w:p>
        </w:tc>
        <w:tc>
          <w:tcPr>
            <w:tcW w:w="367" w:type="pct"/>
            <w:tcBorders>
              <w:top w:val="nil"/>
              <w:left w:val="nil"/>
              <w:bottom w:val="single" w:sz="4" w:space="0" w:color="auto"/>
              <w:right w:val="single" w:sz="4" w:space="0" w:color="auto"/>
            </w:tcBorders>
            <w:shd w:val="clear" w:color="auto" w:fill="auto"/>
            <w:noWrap/>
            <w:hideMark/>
          </w:tcPr>
          <w:p w:rsidR="009F4227" w:rsidRDefault="009F4227">
            <w:r w:rsidRPr="001A0702">
              <w:rPr>
                <w:rFonts w:ascii="Calibri" w:hAnsi="Calibri" w:cs="Calibri"/>
                <w:sz w:val="20"/>
                <w:szCs w:val="20"/>
                <w:highlight w:val="black"/>
              </w:rPr>
              <w:t xml:space="preserve">x x x </w:t>
            </w:r>
          </w:p>
        </w:tc>
        <w:tc>
          <w:tcPr>
            <w:tcW w:w="255" w:type="pct"/>
            <w:tcBorders>
              <w:top w:val="nil"/>
              <w:left w:val="nil"/>
              <w:bottom w:val="single" w:sz="4" w:space="0" w:color="auto"/>
              <w:right w:val="single" w:sz="4" w:space="0" w:color="auto"/>
            </w:tcBorders>
            <w:shd w:val="clear" w:color="auto" w:fill="auto"/>
            <w:noWrap/>
            <w:hideMark/>
          </w:tcPr>
          <w:p w:rsidR="009F4227" w:rsidRDefault="009F4227">
            <w:r w:rsidRPr="001A0702">
              <w:rPr>
                <w:rFonts w:ascii="Calibri" w:hAnsi="Calibri" w:cs="Calibri"/>
                <w:sz w:val="20"/>
                <w:szCs w:val="20"/>
                <w:highlight w:val="black"/>
              </w:rPr>
              <w:t xml:space="preserve">x x x </w:t>
            </w:r>
          </w:p>
        </w:tc>
        <w:tc>
          <w:tcPr>
            <w:tcW w:w="255" w:type="pct"/>
            <w:tcBorders>
              <w:top w:val="nil"/>
              <w:left w:val="nil"/>
              <w:bottom w:val="single" w:sz="4" w:space="0" w:color="auto"/>
              <w:right w:val="single" w:sz="4" w:space="0" w:color="auto"/>
            </w:tcBorders>
            <w:shd w:val="clear" w:color="auto" w:fill="auto"/>
            <w:noWrap/>
            <w:hideMark/>
          </w:tcPr>
          <w:p w:rsidR="009F4227" w:rsidRDefault="009F4227">
            <w:r w:rsidRPr="001A0702">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auto" w:fill="auto"/>
            <w:noWrap/>
            <w:hideMark/>
          </w:tcPr>
          <w:p w:rsidR="009F4227" w:rsidRDefault="009F4227">
            <w:r w:rsidRPr="001A0702">
              <w:rPr>
                <w:rFonts w:ascii="Calibri" w:hAnsi="Calibri" w:cs="Calibri"/>
                <w:sz w:val="20"/>
                <w:szCs w:val="20"/>
                <w:highlight w:val="black"/>
              </w:rPr>
              <w:t xml:space="preserve">x x x </w:t>
            </w:r>
          </w:p>
        </w:tc>
        <w:tc>
          <w:tcPr>
            <w:tcW w:w="116" w:type="pct"/>
            <w:tcBorders>
              <w:top w:val="nil"/>
              <w:left w:val="nil"/>
              <w:bottom w:val="single" w:sz="4" w:space="0" w:color="auto"/>
              <w:right w:val="single" w:sz="4" w:space="0" w:color="auto"/>
            </w:tcBorders>
            <w:shd w:val="clear" w:color="auto" w:fill="auto"/>
            <w:noWrap/>
            <w:hideMark/>
          </w:tcPr>
          <w:p w:rsidR="009F4227" w:rsidRDefault="009F4227">
            <w:r w:rsidRPr="006C7966">
              <w:rPr>
                <w:rFonts w:ascii="Calibri" w:hAnsi="Calibri" w:cs="Calibri"/>
                <w:sz w:val="20"/>
                <w:szCs w:val="20"/>
                <w:highlight w:val="black"/>
              </w:rPr>
              <w:t>x</w:t>
            </w:r>
          </w:p>
        </w:tc>
        <w:tc>
          <w:tcPr>
            <w:tcW w:w="14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2</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4</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30</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30</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0</w:t>
            </w:r>
          </w:p>
        </w:tc>
        <w:tc>
          <w:tcPr>
            <w:tcW w:w="89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WINDOWS SERVER 2012 R2</w:t>
            </w:r>
          </w:p>
        </w:tc>
        <w:tc>
          <w:tcPr>
            <w:tcW w:w="14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brak</w:t>
            </w:r>
          </w:p>
        </w:tc>
      </w:tr>
      <w:tr w:rsidR="009F4227" w:rsidRPr="00481FB4" w:rsidTr="000D2611">
        <w:trPr>
          <w:cantSplit/>
          <w:trHeight w:val="300"/>
        </w:trPr>
        <w:tc>
          <w:tcPr>
            <w:tcW w:w="858" w:type="pct"/>
            <w:tcBorders>
              <w:top w:val="nil"/>
              <w:left w:val="single" w:sz="4" w:space="0" w:color="auto"/>
              <w:bottom w:val="single" w:sz="4" w:space="0" w:color="auto"/>
              <w:right w:val="single" w:sz="4" w:space="0" w:color="auto"/>
            </w:tcBorders>
            <w:shd w:val="clear" w:color="000000" w:fill="DDD9C4"/>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VLAN-EPL-TST-BACKEND</w:t>
            </w:r>
          </w:p>
        </w:tc>
        <w:tc>
          <w:tcPr>
            <w:tcW w:w="228" w:type="pct"/>
            <w:tcBorders>
              <w:top w:val="nil"/>
              <w:left w:val="nil"/>
              <w:bottom w:val="single" w:sz="4" w:space="0" w:color="auto"/>
              <w:right w:val="single" w:sz="4" w:space="0" w:color="auto"/>
            </w:tcBorders>
            <w:shd w:val="clear" w:color="000000" w:fill="DDD9C4"/>
            <w:noWrap/>
            <w:hideMark/>
          </w:tcPr>
          <w:p w:rsidR="009F4227" w:rsidRDefault="009F4227">
            <w:r w:rsidRPr="00B17145">
              <w:rPr>
                <w:rFonts w:ascii="Calibri" w:hAnsi="Calibri" w:cs="Calibri"/>
                <w:sz w:val="20"/>
                <w:szCs w:val="20"/>
                <w:highlight w:val="black"/>
              </w:rPr>
              <w:t xml:space="preserve">x x x </w:t>
            </w:r>
          </w:p>
        </w:tc>
        <w:tc>
          <w:tcPr>
            <w:tcW w:w="792" w:type="pct"/>
            <w:tcBorders>
              <w:top w:val="nil"/>
              <w:left w:val="nil"/>
              <w:bottom w:val="single" w:sz="4" w:space="0" w:color="auto"/>
              <w:right w:val="single" w:sz="4" w:space="0" w:color="auto"/>
            </w:tcBorders>
            <w:shd w:val="clear" w:color="000000" w:fill="DDD9C4"/>
            <w:noWrap/>
            <w:hideMark/>
          </w:tcPr>
          <w:p w:rsidR="009F4227" w:rsidRDefault="009F4227">
            <w:r w:rsidRPr="0093443C">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auto" w:fill="auto"/>
            <w:noWrap/>
            <w:hideMark/>
          </w:tcPr>
          <w:p w:rsidR="009F4227" w:rsidRDefault="009F4227">
            <w:r w:rsidRPr="001A0702">
              <w:rPr>
                <w:rFonts w:ascii="Calibri" w:hAnsi="Calibri" w:cs="Calibri"/>
                <w:sz w:val="20"/>
                <w:szCs w:val="20"/>
                <w:highlight w:val="black"/>
              </w:rPr>
              <w:t xml:space="preserve">x x x </w:t>
            </w:r>
          </w:p>
        </w:tc>
        <w:tc>
          <w:tcPr>
            <w:tcW w:w="367" w:type="pct"/>
            <w:tcBorders>
              <w:top w:val="nil"/>
              <w:left w:val="nil"/>
              <w:bottom w:val="single" w:sz="4" w:space="0" w:color="auto"/>
              <w:right w:val="single" w:sz="4" w:space="0" w:color="auto"/>
            </w:tcBorders>
            <w:shd w:val="clear" w:color="auto" w:fill="auto"/>
            <w:noWrap/>
            <w:hideMark/>
          </w:tcPr>
          <w:p w:rsidR="009F4227" w:rsidRDefault="009F4227">
            <w:r w:rsidRPr="001A0702">
              <w:rPr>
                <w:rFonts w:ascii="Calibri" w:hAnsi="Calibri" w:cs="Calibri"/>
                <w:sz w:val="20"/>
                <w:szCs w:val="20"/>
                <w:highlight w:val="black"/>
              </w:rPr>
              <w:t xml:space="preserve">x x x </w:t>
            </w:r>
          </w:p>
        </w:tc>
        <w:tc>
          <w:tcPr>
            <w:tcW w:w="255" w:type="pct"/>
            <w:tcBorders>
              <w:top w:val="nil"/>
              <w:left w:val="nil"/>
              <w:bottom w:val="single" w:sz="4" w:space="0" w:color="auto"/>
              <w:right w:val="single" w:sz="4" w:space="0" w:color="auto"/>
            </w:tcBorders>
            <w:shd w:val="clear" w:color="auto" w:fill="auto"/>
            <w:noWrap/>
            <w:hideMark/>
          </w:tcPr>
          <w:p w:rsidR="009F4227" w:rsidRDefault="009F4227">
            <w:r w:rsidRPr="001A0702">
              <w:rPr>
                <w:rFonts w:ascii="Calibri" w:hAnsi="Calibri" w:cs="Calibri"/>
                <w:sz w:val="20"/>
                <w:szCs w:val="20"/>
                <w:highlight w:val="black"/>
              </w:rPr>
              <w:t xml:space="preserve">x x x </w:t>
            </w:r>
          </w:p>
        </w:tc>
        <w:tc>
          <w:tcPr>
            <w:tcW w:w="255" w:type="pct"/>
            <w:tcBorders>
              <w:top w:val="nil"/>
              <w:left w:val="nil"/>
              <w:bottom w:val="single" w:sz="4" w:space="0" w:color="auto"/>
              <w:right w:val="single" w:sz="4" w:space="0" w:color="auto"/>
            </w:tcBorders>
            <w:shd w:val="clear" w:color="auto" w:fill="auto"/>
            <w:noWrap/>
            <w:hideMark/>
          </w:tcPr>
          <w:p w:rsidR="009F4227" w:rsidRDefault="009F4227">
            <w:r w:rsidRPr="001A0702">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auto" w:fill="auto"/>
            <w:noWrap/>
            <w:hideMark/>
          </w:tcPr>
          <w:p w:rsidR="009F4227" w:rsidRDefault="009F4227">
            <w:r w:rsidRPr="001A0702">
              <w:rPr>
                <w:rFonts w:ascii="Calibri" w:hAnsi="Calibri" w:cs="Calibri"/>
                <w:sz w:val="20"/>
                <w:szCs w:val="20"/>
                <w:highlight w:val="black"/>
              </w:rPr>
              <w:t xml:space="preserve">x x x </w:t>
            </w:r>
          </w:p>
        </w:tc>
        <w:tc>
          <w:tcPr>
            <w:tcW w:w="116" w:type="pct"/>
            <w:tcBorders>
              <w:top w:val="nil"/>
              <w:left w:val="nil"/>
              <w:bottom w:val="single" w:sz="4" w:space="0" w:color="auto"/>
              <w:right w:val="single" w:sz="4" w:space="0" w:color="auto"/>
            </w:tcBorders>
            <w:shd w:val="clear" w:color="auto" w:fill="auto"/>
            <w:noWrap/>
            <w:hideMark/>
          </w:tcPr>
          <w:p w:rsidR="009F4227" w:rsidRDefault="009F4227">
            <w:r w:rsidRPr="006C7966">
              <w:rPr>
                <w:rFonts w:ascii="Calibri" w:hAnsi="Calibri" w:cs="Calibri"/>
                <w:sz w:val="20"/>
                <w:szCs w:val="20"/>
                <w:highlight w:val="black"/>
              </w:rPr>
              <w:t>x</w:t>
            </w:r>
          </w:p>
        </w:tc>
        <w:tc>
          <w:tcPr>
            <w:tcW w:w="14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4</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8</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30</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30</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0</w:t>
            </w:r>
          </w:p>
        </w:tc>
        <w:tc>
          <w:tcPr>
            <w:tcW w:w="89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WINDOWS SERVER 2012 R2</w:t>
            </w:r>
          </w:p>
        </w:tc>
        <w:tc>
          <w:tcPr>
            <w:tcW w:w="14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brak</w:t>
            </w:r>
          </w:p>
        </w:tc>
      </w:tr>
      <w:tr w:rsidR="009F4227" w:rsidRPr="00481FB4" w:rsidTr="000D2611">
        <w:trPr>
          <w:cantSplit/>
          <w:trHeight w:val="300"/>
        </w:trPr>
        <w:tc>
          <w:tcPr>
            <w:tcW w:w="858" w:type="pct"/>
            <w:tcBorders>
              <w:top w:val="nil"/>
              <w:left w:val="single" w:sz="4" w:space="0" w:color="auto"/>
              <w:bottom w:val="single" w:sz="4" w:space="0" w:color="auto"/>
              <w:right w:val="single" w:sz="4" w:space="0" w:color="auto"/>
            </w:tcBorders>
            <w:shd w:val="clear" w:color="000000" w:fill="DDD9C4"/>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VLAN-EPL-TST-BACKEND</w:t>
            </w:r>
          </w:p>
        </w:tc>
        <w:tc>
          <w:tcPr>
            <w:tcW w:w="228" w:type="pct"/>
            <w:tcBorders>
              <w:top w:val="nil"/>
              <w:left w:val="nil"/>
              <w:bottom w:val="single" w:sz="4" w:space="0" w:color="auto"/>
              <w:right w:val="single" w:sz="4" w:space="0" w:color="auto"/>
            </w:tcBorders>
            <w:shd w:val="clear" w:color="000000" w:fill="DDD9C4"/>
            <w:noWrap/>
            <w:hideMark/>
          </w:tcPr>
          <w:p w:rsidR="009F4227" w:rsidRDefault="009F4227">
            <w:r w:rsidRPr="00B17145">
              <w:rPr>
                <w:rFonts w:ascii="Calibri" w:hAnsi="Calibri" w:cs="Calibri"/>
                <w:sz w:val="20"/>
                <w:szCs w:val="20"/>
                <w:highlight w:val="black"/>
              </w:rPr>
              <w:t xml:space="preserve">x x x </w:t>
            </w:r>
          </w:p>
        </w:tc>
        <w:tc>
          <w:tcPr>
            <w:tcW w:w="792" w:type="pct"/>
            <w:tcBorders>
              <w:top w:val="nil"/>
              <w:left w:val="nil"/>
              <w:bottom w:val="single" w:sz="4" w:space="0" w:color="auto"/>
              <w:right w:val="single" w:sz="4" w:space="0" w:color="auto"/>
            </w:tcBorders>
            <w:shd w:val="clear" w:color="000000" w:fill="DDD9C4"/>
            <w:noWrap/>
            <w:hideMark/>
          </w:tcPr>
          <w:p w:rsidR="009F4227" w:rsidRDefault="009F4227">
            <w:r w:rsidRPr="0093443C">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auto" w:fill="auto"/>
            <w:noWrap/>
            <w:hideMark/>
          </w:tcPr>
          <w:p w:rsidR="009F4227" w:rsidRDefault="009F4227">
            <w:r w:rsidRPr="001A0702">
              <w:rPr>
                <w:rFonts w:ascii="Calibri" w:hAnsi="Calibri" w:cs="Calibri"/>
                <w:sz w:val="20"/>
                <w:szCs w:val="20"/>
                <w:highlight w:val="black"/>
              </w:rPr>
              <w:t xml:space="preserve">x x x </w:t>
            </w:r>
          </w:p>
        </w:tc>
        <w:tc>
          <w:tcPr>
            <w:tcW w:w="367" w:type="pct"/>
            <w:tcBorders>
              <w:top w:val="nil"/>
              <w:left w:val="nil"/>
              <w:bottom w:val="single" w:sz="4" w:space="0" w:color="auto"/>
              <w:right w:val="single" w:sz="4" w:space="0" w:color="auto"/>
            </w:tcBorders>
            <w:shd w:val="clear" w:color="auto" w:fill="auto"/>
            <w:noWrap/>
            <w:hideMark/>
          </w:tcPr>
          <w:p w:rsidR="009F4227" w:rsidRDefault="009F4227">
            <w:r w:rsidRPr="001A0702">
              <w:rPr>
                <w:rFonts w:ascii="Calibri" w:hAnsi="Calibri" w:cs="Calibri"/>
                <w:sz w:val="20"/>
                <w:szCs w:val="20"/>
                <w:highlight w:val="black"/>
              </w:rPr>
              <w:t xml:space="preserve">x x x </w:t>
            </w:r>
          </w:p>
        </w:tc>
        <w:tc>
          <w:tcPr>
            <w:tcW w:w="255" w:type="pct"/>
            <w:tcBorders>
              <w:top w:val="nil"/>
              <w:left w:val="nil"/>
              <w:bottom w:val="single" w:sz="4" w:space="0" w:color="auto"/>
              <w:right w:val="single" w:sz="4" w:space="0" w:color="auto"/>
            </w:tcBorders>
            <w:shd w:val="clear" w:color="auto" w:fill="auto"/>
            <w:noWrap/>
            <w:hideMark/>
          </w:tcPr>
          <w:p w:rsidR="009F4227" w:rsidRDefault="009F4227">
            <w:r w:rsidRPr="001A0702">
              <w:rPr>
                <w:rFonts w:ascii="Calibri" w:hAnsi="Calibri" w:cs="Calibri"/>
                <w:sz w:val="20"/>
                <w:szCs w:val="20"/>
                <w:highlight w:val="black"/>
              </w:rPr>
              <w:t xml:space="preserve">x x x </w:t>
            </w:r>
          </w:p>
        </w:tc>
        <w:tc>
          <w:tcPr>
            <w:tcW w:w="255" w:type="pct"/>
            <w:tcBorders>
              <w:top w:val="nil"/>
              <w:left w:val="nil"/>
              <w:bottom w:val="single" w:sz="4" w:space="0" w:color="auto"/>
              <w:right w:val="single" w:sz="4" w:space="0" w:color="auto"/>
            </w:tcBorders>
            <w:shd w:val="clear" w:color="auto" w:fill="auto"/>
            <w:noWrap/>
            <w:hideMark/>
          </w:tcPr>
          <w:p w:rsidR="009F4227" w:rsidRDefault="009F4227">
            <w:r w:rsidRPr="001A0702">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auto" w:fill="auto"/>
            <w:noWrap/>
            <w:hideMark/>
          </w:tcPr>
          <w:p w:rsidR="009F4227" w:rsidRDefault="009F4227">
            <w:r w:rsidRPr="001A0702">
              <w:rPr>
                <w:rFonts w:ascii="Calibri" w:hAnsi="Calibri" w:cs="Calibri"/>
                <w:sz w:val="20"/>
                <w:szCs w:val="20"/>
                <w:highlight w:val="black"/>
              </w:rPr>
              <w:t xml:space="preserve">x x x </w:t>
            </w:r>
          </w:p>
        </w:tc>
        <w:tc>
          <w:tcPr>
            <w:tcW w:w="116" w:type="pct"/>
            <w:tcBorders>
              <w:top w:val="nil"/>
              <w:left w:val="nil"/>
              <w:bottom w:val="single" w:sz="4" w:space="0" w:color="auto"/>
              <w:right w:val="single" w:sz="4" w:space="0" w:color="auto"/>
            </w:tcBorders>
            <w:shd w:val="clear" w:color="auto" w:fill="auto"/>
            <w:noWrap/>
            <w:hideMark/>
          </w:tcPr>
          <w:p w:rsidR="009F4227" w:rsidRDefault="009F4227">
            <w:r w:rsidRPr="006C7966">
              <w:rPr>
                <w:rFonts w:ascii="Calibri" w:hAnsi="Calibri" w:cs="Calibri"/>
                <w:sz w:val="20"/>
                <w:szCs w:val="20"/>
                <w:highlight w:val="black"/>
              </w:rPr>
              <w:t>x</w:t>
            </w:r>
          </w:p>
        </w:tc>
        <w:tc>
          <w:tcPr>
            <w:tcW w:w="14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4</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8</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30</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30</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0</w:t>
            </w:r>
          </w:p>
        </w:tc>
        <w:tc>
          <w:tcPr>
            <w:tcW w:w="89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WINDOWS SERVER 2012 R2</w:t>
            </w:r>
          </w:p>
        </w:tc>
        <w:tc>
          <w:tcPr>
            <w:tcW w:w="14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brak</w:t>
            </w:r>
          </w:p>
        </w:tc>
      </w:tr>
      <w:tr w:rsidR="009F4227" w:rsidRPr="00481FB4" w:rsidTr="000D2611">
        <w:trPr>
          <w:cantSplit/>
          <w:trHeight w:val="300"/>
        </w:trPr>
        <w:tc>
          <w:tcPr>
            <w:tcW w:w="858" w:type="pct"/>
            <w:tcBorders>
              <w:top w:val="nil"/>
              <w:left w:val="single" w:sz="4" w:space="0" w:color="auto"/>
              <w:bottom w:val="single" w:sz="4" w:space="0" w:color="auto"/>
              <w:right w:val="single" w:sz="4" w:space="0" w:color="auto"/>
            </w:tcBorders>
            <w:shd w:val="clear" w:color="000000" w:fill="DDD9C4"/>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VLAN-EPL-TST-BACKEND</w:t>
            </w:r>
          </w:p>
        </w:tc>
        <w:tc>
          <w:tcPr>
            <w:tcW w:w="228" w:type="pct"/>
            <w:tcBorders>
              <w:top w:val="nil"/>
              <w:left w:val="nil"/>
              <w:bottom w:val="single" w:sz="4" w:space="0" w:color="auto"/>
              <w:right w:val="single" w:sz="4" w:space="0" w:color="auto"/>
            </w:tcBorders>
            <w:shd w:val="clear" w:color="000000" w:fill="DDD9C4"/>
            <w:noWrap/>
            <w:hideMark/>
          </w:tcPr>
          <w:p w:rsidR="009F4227" w:rsidRDefault="009F4227">
            <w:r w:rsidRPr="00B17145">
              <w:rPr>
                <w:rFonts w:ascii="Calibri" w:hAnsi="Calibri" w:cs="Calibri"/>
                <w:sz w:val="20"/>
                <w:szCs w:val="20"/>
                <w:highlight w:val="black"/>
              </w:rPr>
              <w:t xml:space="preserve">x x x </w:t>
            </w:r>
          </w:p>
        </w:tc>
        <w:tc>
          <w:tcPr>
            <w:tcW w:w="792" w:type="pct"/>
            <w:tcBorders>
              <w:top w:val="nil"/>
              <w:left w:val="nil"/>
              <w:bottom w:val="single" w:sz="4" w:space="0" w:color="auto"/>
              <w:right w:val="single" w:sz="4" w:space="0" w:color="auto"/>
            </w:tcBorders>
            <w:shd w:val="clear" w:color="000000" w:fill="DDD9C4"/>
            <w:noWrap/>
            <w:hideMark/>
          </w:tcPr>
          <w:p w:rsidR="009F4227" w:rsidRDefault="009F4227">
            <w:r w:rsidRPr="0093443C">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auto" w:fill="auto"/>
            <w:noWrap/>
            <w:hideMark/>
          </w:tcPr>
          <w:p w:rsidR="009F4227" w:rsidRDefault="009F4227">
            <w:r w:rsidRPr="001A0702">
              <w:rPr>
                <w:rFonts w:ascii="Calibri" w:hAnsi="Calibri" w:cs="Calibri"/>
                <w:sz w:val="20"/>
                <w:szCs w:val="20"/>
                <w:highlight w:val="black"/>
              </w:rPr>
              <w:t xml:space="preserve">x x x </w:t>
            </w:r>
          </w:p>
        </w:tc>
        <w:tc>
          <w:tcPr>
            <w:tcW w:w="367" w:type="pct"/>
            <w:tcBorders>
              <w:top w:val="nil"/>
              <w:left w:val="nil"/>
              <w:bottom w:val="single" w:sz="4" w:space="0" w:color="auto"/>
              <w:right w:val="single" w:sz="4" w:space="0" w:color="auto"/>
            </w:tcBorders>
            <w:shd w:val="clear" w:color="auto" w:fill="auto"/>
            <w:noWrap/>
            <w:hideMark/>
          </w:tcPr>
          <w:p w:rsidR="009F4227" w:rsidRDefault="009F4227">
            <w:r w:rsidRPr="001A0702">
              <w:rPr>
                <w:rFonts w:ascii="Calibri" w:hAnsi="Calibri" w:cs="Calibri"/>
                <w:sz w:val="20"/>
                <w:szCs w:val="20"/>
                <w:highlight w:val="black"/>
              </w:rPr>
              <w:t xml:space="preserve">x x x </w:t>
            </w:r>
          </w:p>
        </w:tc>
        <w:tc>
          <w:tcPr>
            <w:tcW w:w="255" w:type="pct"/>
            <w:tcBorders>
              <w:top w:val="nil"/>
              <w:left w:val="nil"/>
              <w:bottom w:val="single" w:sz="4" w:space="0" w:color="auto"/>
              <w:right w:val="single" w:sz="4" w:space="0" w:color="auto"/>
            </w:tcBorders>
            <w:shd w:val="clear" w:color="auto" w:fill="auto"/>
            <w:noWrap/>
            <w:hideMark/>
          </w:tcPr>
          <w:p w:rsidR="009F4227" w:rsidRDefault="009F4227">
            <w:r w:rsidRPr="001A0702">
              <w:rPr>
                <w:rFonts w:ascii="Calibri" w:hAnsi="Calibri" w:cs="Calibri"/>
                <w:sz w:val="20"/>
                <w:szCs w:val="20"/>
                <w:highlight w:val="black"/>
              </w:rPr>
              <w:t xml:space="preserve">x x x </w:t>
            </w:r>
          </w:p>
        </w:tc>
        <w:tc>
          <w:tcPr>
            <w:tcW w:w="255" w:type="pct"/>
            <w:tcBorders>
              <w:top w:val="nil"/>
              <w:left w:val="nil"/>
              <w:bottom w:val="single" w:sz="4" w:space="0" w:color="auto"/>
              <w:right w:val="single" w:sz="4" w:space="0" w:color="auto"/>
            </w:tcBorders>
            <w:shd w:val="clear" w:color="auto" w:fill="auto"/>
            <w:noWrap/>
            <w:hideMark/>
          </w:tcPr>
          <w:p w:rsidR="009F4227" w:rsidRDefault="009F4227">
            <w:r w:rsidRPr="001A0702">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auto" w:fill="auto"/>
            <w:noWrap/>
            <w:hideMark/>
          </w:tcPr>
          <w:p w:rsidR="009F4227" w:rsidRDefault="009F4227">
            <w:r w:rsidRPr="001A0702">
              <w:rPr>
                <w:rFonts w:ascii="Calibri" w:hAnsi="Calibri" w:cs="Calibri"/>
                <w:sz w:val="20"/>
                <w:szCs w:val="20"/>
                <w:highlight w:val="black"/>
              </w:rPr>
              <w:t xml:space="preserve">x x x </w:t>
            </w:r>
          </w:p>
        </w:tc>
        <w:tc>
          <w:tcPr>
            <w:tcW w:w="116" w:type="pct"/>
            <w:tcBorders>
              <w:top w:val="nil"/>
              <w:left w:val="nil"/>
              <w:bottom w:val="single" w:sz="4" w:space="0" w:color="auto"/>
              <w:right w:val="single" w:sz="4" w:space="0" w:color="auto"/>
            </w:tcBorders>
            <w:shd w:val="clear" w:color="auto" w:fill="auto"/>
            <w:noWrap/>
            <w:hideMark/>
          </w:tcPr>
          <w:p w:rsidR="009F4227" w:rsidRDefault="009F4227">
            <w:r w:rsidRPr="006C7966">
              <w:rPr>
                <w:rFonts w:ascii="Calibri" w:hAnsi="Calibri" w:cs="Calibri"/>
                <w:sz w:val="20"/>
                <w:szCs w:val="20"/>
                <w:highlight w:val="black"/>
              </w:rPr>
              <w:t>x</w:t>
            </w:r>
          </w:p>
        </w:tc>
        <w:tc>
          <w:tcPr>
            <w:tcW w:w="14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2</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8</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30</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30</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0</w:t>
            </w:r>
          </w:p>
        </w:tc>
        <w:tc>
          <w:tcPr>
            <w:tcW w:w="89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WINDOWS SERVER 2012 R2</w:t>
            </w:r>
          </w:p>
        </w:tc>
        <w:tc>
          <w:tcPr>
            <w:tcW w:w="14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brak</w:t>
            </w:r>
          </w:p>
        </w:tc>
      </w:tr>
      <w:tr w:rsidR="009F4227" w:rsidRPr="00481FB4" w:rsidTr="000D2611">
        <w:trPr>
          <w:cantSplit/>
          <w:trHeight w:val="300"/>
        </w:trPr>
        <w:tc>
          <w:tcPr>
            <w:tcW w:w="858" w:type="pct"/>
            <w:tcBorders>
              <w:top w:val="nil"/>
              <w:left w:val="single" w:sz="4" w:space="0" w:color="auto"/>
              <w:bottom w:val="single" w:sz="4" w:space="0" w:color="auto"/>
              <w:right w:val="single" w:sz="4" w:space="0" w:color="auto"/>
            </w:tcBorders>
            <w:shd w:val="clear" w:color="000000" w:fill="DDD9C4"/>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VLAN-EPL-TST-BACKEND</w:t>
            </w:r>
          </w:p>
        </w:tc>
        <w:tc>
          <w:tcPr>
            <w:tcW w:w="228" w:type="pct"/>
            <w:tcBorders>
              <w:top w:val="nil"/>
              <w:left w:val="nil"/>
              <w:bottom w:val="single" w:sz="4" w:space="0" w:color="auto"/>
              <w:right w:val="single" w:sz="4" w:space="0" w:color="auto"/>
            </w:tcBorders>
            <w:shd w:val="clear" w:color="000000" w:fill="DDD9C4"/>
            <w:noWrap/>
            <w:hideMark/>
          </w:tcPr>
          <w:p w:rsidR="009F4227" w:rsidRDefault="009F4227">
            <w:r w:rsidRPr="00B17145">
              <w:rPr>
                <w:rFonts w:ascii="Calibri" w:hAnsi="Calibri" w:cs="Calibri"/>
                <w:sz w:val="20"/>
                <w:szCs w:val="20"/>
                <w:highlight w:val="black"/>
              </w:rPr>
              <w:t xml:space="preserve">x x x </w:t>
            </w:r>
          </w:p>
        </w:tc>
        <w:tc>
          <w:tcPr>
            <w:tcW w:w="792" w:type="pct"/>
            <w:tcBorders>
              <w:top w:val="nil"/>
              <w:left w:val="nil"/>
              <w:bottom w:val="single" w:sz="4" w:space="0" w:color="auto"/>
              <w:right w:val="single" w:sz="4" w:space="0" w:color="auto"/>
            </w:tcBorders>
            <w:shd w:val="clear" w:color="000000" w:fill="DDD9C4"/>
            <w:noWrap/>
            <w:hideMark/>
          </w:tcPr>
          <w:p w:rsidR="009F4227" w:rsidRDefault="009F4227">
            <w:r w:rsidRPr="0093443C">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auto" w:fill="auto"/>
            <w:noWrap/>
            <w:hideMark/>
          </w:tcPr>
          <w:p w:rsidR="009F4227" w:rsidRDefault="009F4227">
            <w:r w:rsidRPr="001A0702">
              <w:rPr>
                <w:rFonts w:ascii="Calibri" w:hAnsi="Calibri" w:cs="Calibri"/>
                <w:sz w:val="20"/>
                <w:szCs w:val="20"/>
                <w:highlight w:val="black"/>
              </w:rPr>
              <w:t xml:space="preserve">x x x </w:t>
            </w:r>
          </w:p>
        </w:tc>
        <w:tc>
          <w:tcPr>
            <w:tcW w:w="367" w:type="pct"/>
            <w:tcBorders>
              <w:top w:val="nil"/>
              <w:left w:val="nil"/>
              <w:bottom w:val="single" w:sz="4" w:space="0" w:color="auto"/>
              <w:right w:val="single" w:sz="4" w:space="0" w:color="auto"/>
            </w:tcBorders>
            <w:shd w:val="clear" w:color="auto" w:fill="auto"/>
            <w:noWrap/>
            <w:hideMark/>
          </w:tcPr>
          <w:p w:rsidR="009F4227" w:rsidRDefault="009F4227">
            <w:r w:rsidRPr="001A0702">
              <w:rPr>
                <w:rFonts w:ascii="Calibri" w:hAnsi="Calibri" w:cs="Calibri"/>
                <w:sz w:val="20"/>
                <w:szCs w:val="20"/>
                <w:highlight w:val="black"/>
              </w:rPr>
              <w:t xml:space="preserve">x x x </w:t>
            </w:r>
          </w:p>
        </w:tc>
        <w:tc>
          <w:tcPr>
            <w:tcW w:w="255" w:type="pct"/>
            <w:tcBorders>
              <w:top w:val="nil"/>
              <w:left w:val="nil"/>
              <w:bottom w:val="single" w:sz="4" w:space="0" w:color="auto"/>
              <w:right w:val="single" w:sz="4" w:space="0" w:color="auto"/>
            </w:tcBorders>
            <w:shd w:val="clear" w:color="auto" w:fill="auto"/>
            <w:noWrap/>
            <w:hideMark/>
          </w:tcPr>
          <w:p w:rsidR="009F4227" w:rsidRDefault="009F4227">
            <w:r w:rsidRPr="001A0702">
              <w:rPr>
                <w:rFonts w:ascii="Calibri" w:hAnsi="Calibri" w:cs="Calibri"/>
                <w:sz w:val="20"/>
                <w:szCs w:val="20"/>
                <w:highlight w:val="black"/>
              </w:rPr>
              <w:t xml:space="preserve">x x x </w:t>
            </w:r>
          </w:p>
        </w:tc>
        <w:tc>
          <w:tcPr>
            <w:tcW w:w="255" w:type="pct"/>
            <w:tcBorders>
              <w:top w:val="nil"/>
              <w:left w:val="nil"/>
              <w:bottom w:val="single" w:sz="4" w:space="0" w:color="auto"/>
              <w:right w:val="single" w:sz="4" w:space="0" w:color="auto"/>
            </w:tcBorders>
            <w:shd w:val="clear" w:color="auto" w:fill="auto"/>
            <w:noWrap/>
            <w:hideMark/>
          </w:tcPr>
          <w:p w:rsidR="009F4227" w:rsidRDefault="009F4227">
            <w:r w:rsidRPr="001A0702">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auto" w:fill="auto"/>
            <w:noWrap/>
            <w:hideMark/>
          </w:tcPr>
          <w:p w:rsidR="009F4227" w:rsidRDefault="009F4227">
            <w:r w:rsidRPr="001A0702">
              <w:rPr>
                <w:rFonts w:ascii="Calibri" w:hAnsi="Calibri" w:cs="Calibri"/>
                <w:sz w:val="20"/>
                <w:szCs w:val="20"/>
                <w:highlight w:val="black"/>
              </w:rPr>
              <w:t xml:space="preserve">x x x </w:t>
            </w:r>
          </w:p>
        </w:tc>
        <w:tc>
          <w:tcPr>
            <w:tcW w:w="116" w:type="pct"/>
            <w:tcBorders>
              <w:top w:val="nil"/>
              <w:left w:val="nil"/>
              <w:bottom w:val="single" w:sz="4" w:space="0" w:color="auto"/>
              <w:right w:val="single" w:sz="4" w:space="0" w:color="auto"/>
            </w:tcBorders>
            <w:shd w:val="clear" w:color="auto" w:fill="auto"/>
            <w:noWrap/>
            <w:hideMark/>
          </w:tcPr>
          <w:p w:rsidR="009F4227" w:rsidRDefault="009F4227">
            <w:r w:rsidRPr="006C7966">
              <w:rPr>
                <w:rFonts w:ascii="Calibri" w:hAnsi="Calibri" w:cs="Calibri"/>
                <w:sz w:val="20"/>
                <w:szCs w:val="20"/>
                <w:highlight w:val="black"/>
              </w:rPr>
              <w:t>x</w:t>
            </w:r>
          </w:p>
        </w:tc>
        <w:tc>
          <w:tcPr>
            <w:tcW w:w="14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2</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8</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30</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30</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0</w:t>
            </w:r>
          </w:p>
        </w:tc>
        <w:tc>
          <w:tcPr>
            <w:tcW w:w="89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WINDOWS SERVER 2012 R2</w:t>
            </w:r>
          </w:p>
        </w:tc>
        <w:tc>
          <w:tcPr>
            <w:tcW w:w="14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brak</w:t>
            </w:r>
          </w:p>
        </w:tc>
      </w:tr>
      <w:tr w:rsidR="009F4227" w:rsidRPr="00481FB4" w:rsidTr="000D2611">
        <w:trPr>
          <w:cantSplit/>
          <w:trHeight w:val="300"/>
        </w:trPr>
        <w:tc>
          <w:tcPr>
            <w:tcW w:w="858" w:type="pct"/>
            <w:tcBorders>
              <w:top w:val="nil"/>
              <w:left w:val="single" w:sz="4" w:space="0" w:color="auto"/>
              <w:bottom w:val="single" w:sz="4" w:space="0" w:color="auto"/>
              <w:right w:val="single" w:sz="4" w:space="0" w:color="auto"/>
            </w:tcBorders>
            <w:shd w:val="clear" w:color="000000" w:fill="DDD9C4"/>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VLAN-EPL-TST-BACKEND</w:t>
            </w:r>
          </w:p>
        </w:tc>
        <w:tc>
          <w:tcPr>
            <w:tcW w:w="228" w:type="pct"/>
            <w:tcBorders>
              <w:top w:val="nil"/>
              <w:left w:val="nil"/>
              <w:bottom w:val="single" w:sz="4" w:space="0" w:color="auto"/>
              <w:right w:val="single" w:sz="4" w:space="0" w:color="auto"/>
            </w:tcBorders>
            <w:shd w:val="clear" w:color="000000" w:fill="DDD9C4"/>
            <w:noWrap/>
            <w:hideMark/>
          </w:tcPr>
          <w:p w:rsidR="009F4227" w:rsidRDefault="009F4227">
            <w:r w:rsidRPr="00B17145">
              <w:rPr>
                <w:rFonts w:ascii="Calibri" w:hAnsi="Calibri" w:cs="Calibri"/>
                <w:sz w:val="20"/>
                <w:szCs w:val="20"/>
                <w:highlight w:val="black"/>
              </w:rPr>
              <w:t xml:space="preserve">x x x </w:t>
            </w:r>
          </w:p>
        </w:tc>
        <w:tc>
          <w:tcPr>
            <w:tcW w:w="792" w:type="pct"/>
            <w:tcBorders>
              <w:top w:val="nil"/>
              <w:left w:val="nil"/>
              <w:bottom w:val="single" w:sz="4" w:space="0" w:color="auto"/>
              <w:right w:val="single" w:sz="4" w:space="0" w:color="auto"/>
            </w:tcBorders>
            <w:shd w:val="clear" w:color="000000" w:fill="DDD9C4"/>
            <w:noWrap/>
            <w:hideMark/>
          </w:tcPr>
          <w:p w:rsidR="009F4227" w:rsidRDefault="009F4227">
            <w:r w:rsidRPr="0093443C">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auto" w:fill="auto"/>
            <w:noWrap/>
            <w:hideMark/>
          </w:tcPr>
          <w:p w:rsidR="009F4227" w:rsidRDefault="009F4227">
            <w:r w:rsidRPr="001A0702">
              <w:rPr>
                <w:rFonts w:ascii="Calibri" w:hAnsi="Calibri" w:cs="Calibri"/>
                <w:sz w:val="20"/>
                <w:szCs w:val="20"/>
                <w:highlight w:val="black"/>
              </w:rPr>
              <w:t xml:space="preserve">x x x </w:t>
            </w:r>
          </w:p>
        </w:tc>
        <w:tc>
          <w:tcPr>
            <w:tcW w:w="367" w:type="pct"/>
            <w:tcBorders>
              <w:top w:val="nil"/>
              <w:left w:val="nil"/>
              <w:bottom w:val="single" w:sz="4" w:space="0" w:color="auto"/>
              <w:right w:val="single" w:sz="4" w:space="0" w:color="auto"/>
            </w:tcBorders>
            <w:shd w:val="clear" w:color="auto" w:fill="auto"/>
            <w:noWrap/>
            <w:hideMark/>
          </w:tcPr>
          <w:p w:rsidR="009F4227" w:rsidRDefault="009F4227">
            <w:r w:rsidRPr="001A0702">
              <w:rPr>
                <w:rFonts w:ascii="Calibri" w:hAnsi="Calibri" w:cs="Calibri"/>
                <w:sz w:val="20"/>
                <w:szCs w:val="20"/>
                <w:highlight w:val="black"/>
              </w:rPr>
              <w:t xml:space="preserve">x x x </w:t>
            </w:r>
          </w:p>
        </w:tc>
        <w:tc>
          <w:tcPr>
            <w:tcW w:w="255" w:type="pct"/>
            <w:tcBorders>
              <w:top w:val="nil"/>
              <w:left w:val="nil"/>
              <w:bottom w:val="single" w:sz="4" w:space="0" w:color="auto"/>
              <w:right w:val="single" w:sz="4" w:space="0" w:color="auto"/>
            </w:tcBorders>
            <w:shd w:val="clear" w:color="auto" w:fill="auto"/>
            <w:noWrap/>
            <w:hideMark/>
          </w:tcPr>
          <w:p w:rsidR="009F4227" w:rsidRDefault="009F4227">
            <w:r w:rsidRPr="001A0702">
              <w:rPr>
                <w:rFonts w:ascii="Calibri" w:hAnsi="Calibri" w:cs="Calibri"/>
                <w:sz w:val="20"/>
                <w:szCs w:val="20"/>
                <w:highlight w:val="black"/>
              </w:rPr>
              <w:t xml:space="preserve">x x x </w:t>
            </w:r>
          </w:p>
        </w:tc>
        <w:tc>
          <w:tcPr>
            <w:tcW w:w="255" w:type="pct"/>
            <w:tcBorders>
              <w:top w:val="nil"/>
              <w:left w:val="nil"/>
              <w:bottom w:val="single" w:sz="4" w:space="0" w:color="auto"/>
              <w:right w:val="single" w:sz="4" w:space="0" w:color="auto"/>
            </w:tcBorders>
            <w:shd w:val="clear" w:color="auto" w:fill="auto"/>
            <w:noWrap/>
            <w:hideMark/>
          </w:tcPr>
          <w:p w:rsidR="009F4227" w:rsidRDefault="009F4227">
            <w:r w:rsidRPr="001A0702">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auto" w:fill="auto"/>
            <w:noWrap/>
            <w:hideMark/>
          </w:tcPr>
          <w:p w:rsidR="009F4227" w:rsidRDefault="009F4227">
            <w:r w:rsidRPr="001A0702">
              <w:rPr>
                <w:rFonts w:ascii="Calibri" w:hAnsi="Calibri" w:cs="Calibri"/>
                <w:sz w:val="20"/>
                <w:szCs w:val="20"/>
                <w:highlight w:val="black"/>
              </w:rPr>
              <w:t xml:space="preserve">x x x </w:t>
            </w:r>
          </w:p>
        </w:tc>
        <w:tc>
          <w:tcPr>
            <w:tcW w:w="116" w:type="pct"/>
            <w:tcBorders>
              <w:top w:val="nil"/>
              <w:left w:val="nil"/>
              <w:bottom w:val="single" w:sz="4" w:space="0" w:color="auto"/>
              <w:right w:val="single" w:sz="4" w:space="0" w:color="auto"/>
            </w:tcBorders>
            <w:shd w:val="clear" w:color="auto" w:fill="auto"/>
            <w:noWrap/>
            <w:hideMark/>
          </w:tcPr>
          <w:p w:rsidR="009F4227" w:rsidRDefault="009F4227">
            <w:r w:rsidRPr="006C7966">
              <w:rPr>
                <w:rFonts w:ascii="Calibri" w:hAnsi="Calibri" w:cs="Calibri"/>
                <w:sz w:val="20"/>
                <w:szCs w:val="20"/>
                <w:highlight w:val="black"/>
              </w:rPr>
              <w:t>x</w:t>
            </w:r>
          </w:p>
        </w:tc>
        <w:tc>
          <w:tcPr>
            <w:tcW w:w="14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2</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8</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30</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30</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0</w:t>
            </w:r>
          </w:p>
        </w:tc>
        <w:tc>
          <w:tcPr>
            <w:tcW w:w="89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WINDOWS SERVER 2012 R2</w:t>
            </w:r>
          </w:p>
        </w:tc>
        <w:tc>
          <w:tcPr>
            <w:tcW w:w="14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brak</w:t>
            </w:r>
          </w:p>
        </w:tc>
      </w:tr>
      <w:tr w:rsidR="009F4227" w:rsidRPr="00481FB4" w:rsidTr="000D2611">
        <w:trPr>
          <w:cantSplit/>
          <w:trHeight w:val="300"/>
        </w:trPr>
        <w:tc>
          <w:tcPr>
            <w:tcW w:w="858" w:type="pct"/>
            <w:tcBorders>
              <w:top w:val="nil"/>
              <w:left w:val="single" w:sz="4" w:space="0" w:color="auto"/>
              <w:bottom w:val="single" w:sz="4" w:space="0" w:color="auto"/>
              <w:right w:val="single" w:sz="4" w:space="0" w:color="auto"/>
            </w:tcBorders>
            <w:shd w:val="clear" w:color="000000" w:fill="DDD9C4"/>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VLAN-EPL-TST-BACKEND</w:t>
            </w:r>
          </w:p>
        </w:tc>
        <w:tc>
          <w:tcPr>
            <w:tcW w:w="228" w:type="pct"/>
            <w:tcBorders>
              <w:top w:val="nil"/>
              <w:left w:val="nil"/>
              <w:bottom w:val="single" w:sz="4" w:space="0" w:color="auto"/>
              <w:right w:val="single" w:sz="4" w:space="0" w:color="auto"/>
            </w:tcBorders>
            <w:shd w:val="clear" w:color="000000" w:fill="DDD9C4"/>
            <w:noWrap/>
            <w:hideMark/>
          </w:tcPr>
          <w:p w:rsidR="009F4227" w:rsidRDefault="009F4227">
            <w:r w:rsidRPr="00B17145">
              <w:rPr>
                <w:rFonts w:ascii="Calibri" w:hAnsi="Calibri" w:cs="Calibri"/>
                <w:sz w:val="20"/>
                <w:szCs w:val="20"/>
                <w:highlight w:val="black"/>
              </w:rPr>
              <w:t xml:space="preserve">x x x </w:t>
            </w:r>
          </w:p>
        </w:tc>
        <w:tc>
          <w:tcPr>
            <w:tcW w:w="792" w:type="pct"/>
            <w:tcBorders>
              <w:top w:val="nil"/>
              <w:left w:val="nil"/>
              <w:bottom w:val="single" w:sz="4" w:space="0" w:color="auto"/>
              <w:right w:val="single" w:sz="4" w:space="0" w:color="auto"/>
            </w:tcBorders>
            <w:shd w:val="clear" w:color="000000" w:fill="DDD9C4"/>
            <w:noWrap/>
            <w:hideMark/>
          </w:tcPr>
          <w:p w:rsidR="009F4227" w:rsidRDefault="009F4227">
            <w:r w:rsidRPr="0093443C">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auto" w:fill="auto"/>
            <w:noWrap/>
            <w:hideMark/>
          </w:tcPr>
          <w:p w:rsidR="009F4227" w:rsidRDefault="009F4227">
            <w:r w:rsidRPr="001A0702">
              <w:rPr>
                <w:rFonts w:ascii="Calibri" w:hAnsi="Calibri" w:cs="Calibri"/>
                <w:sz w:val="20"/>
                <w:szCs w:val="20"/>
                <w:highlight w:val="black"/>
              </w:rPr>
              <w:t xml:space="preserve">x x x </w:t>
            </w:r>
          </w:p>
        </w:tc>
        <w:tc>
          <w:tcPr>
            <w:tcW w:w="367" w:type="pct"/>
            <w:tcBorders>
              <w:top w:val="nil"/>
              <w:left w:val="nil"/>
              <w:bottom w:val="single" w:sz="4" w:space="0" w:color="auto"/>
              <w:right w:val="single" w:sz="4" w:space="0" w:color="auto"/>
            </w:tcBorders>
            <w:shd w:val="clear" w:color="auto" w:fill="auto"/>
            <w:noWrap/>
            <w:hideMark/>
          </w:tcPr>
          <w:p w:rsidR="009F4227" w:rsidRDefault="009F4227">
            <w:r w:rsidRPr="001A0702">
              <w:rPr>
                <w:rFonts w:ascii="Calibri" w:hAnsi="Calibri" w:cs="Calibri"/>
                <w:sz w:val="20"/>
                <w:szCs w:val="20"/>
                <w:highlight w:val="black"/>
              </w:rPr>
              <w:t xml:space="preserve">x x x </w:t>
            </w:r>
          </w:p>
        </w:tc>
        <w:tc>
          <w:tcPr>
            <w:tcW w:w="255" w:type="pct"/>
            <w:tcBorders>
              <w:top w:val="nil"/>
              <w:left w:val="nil"/>
              <w:bottom w:val="single" w:sz="4" w:space="0" w:color="auto"/>
              <w:right w:val="single" w:sz="4" w:space="0" w:color="auto"/>
            </w:tcBorders>
            <w:shd w:val="clear" w:color="auto" w:fill="auto"/>
            <w:noWrap/>
            <w:hideMark/>
          </w:tcPr>
          <w:p w:rsidR="009F4227" w:rsidRDefault="009F4227">
            <w:r w:rsidRPr="001A0702">
              <w:rPr>
                <w:rFonts w:ascii="Calibri" w:hAnsi="Calibri" w:cs="Calibri"/>
                <w:sz w:val="20"/>
                <w:szCs w:val="20"/>
                <w:highlight w:val="black"/>
              </w:rPr>
              <w:t xml:space="preserve">x x x </w:t>
            </w:r>
          </w:p>
        </w:tc>
        <w:tc>
          <w:tcPr>
            <w:tcW w:w="255" w:type="pct"/>
            <w:tcBorders>
              <w:top w:val="nil"/>
              <w:left w:val="nil"/>
              <w:bottom w:val="single" w:sz="4" w:space="0" w:color="auto"/>
              <w:right w:val="single" w:sz="4" w:space="0" w:color="auto"/>
            </w:tcBorders>
            <w:shd w:val="clear" w:color="auto" w:fill="auto"/>
            <w:noWrap/>
            <w:hideMark/>
          </w:tcPr>
          <w:p w:rsidR="009F4227" w:rsidRDefault="009F4227">
            <w:r w:rsidRPr="001A0702">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auto" w:fill="auto"/>
            <w:noWrap/>
            <w:hideMark/>
          </w:tcPr>
          <w:p w:rsidR="009F4227" w:rsidRDefault="009F4227">
            <w:r w:rsidRPr="001A0702">
              <w:rPr>
                <w:rFonts w:ascii="Calibri" w:hAnsi="Calibri" w:cs="Calibri"/>
                <w:sz w:val="20"/>
                <w:szCs w:val="20"/>
                <w:highlight w:val="black"/>
              </w:rPr>
              <w:t xml:space="preserve">x x x </w:t>
            </w:r>
          </w:p>
        </w:tc>
        <w:tc>
          <w:tcPr>
            <w:tcW w:w="116" w:type="pct"/>
            <w:tcBorders>
              <w:top w:val="nil"/>
              <w:left w:val="nil"/>
              <w:bottom w:val="single" w:sz="4" w:space="0" w:color="auto"/>
              <w:right w:val="single" w:sz="4" w:space="0" w:color="auto"/>
            </w:tcBorders>
            <w:shd w:val="clear" w:color="auto" w:fill="auto"/>
            <w:noWrap/>
            <w:hideMark/>
          </w:tcPr>
          <w:p w:rsidR="009F4227" w:rsidRDefault="009F4227">
            <w:r w:rsidRPr="006C7966">
              <w:rPr>
                <w:rFonts w:ascii="Calibri" w:hAnsi="Calibri" w:cs="Calibri"/>
                <w:sz w:val="20"/>
                <w:szCs w:val="20"/>
                <w:highlight w:val="black"/>
              </w:rPr>
              <w:t>x</w:t>
            </w:r>
          </w:p>
        </w:tc>
        <w:tc>
          <w:tcPr>
            <w:tcW w:w="14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2</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8</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30</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30</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0</w:t>
            </w:r>
          </w:p>
        </w:tc>
        <w:tc>
          <w:tcPr>
            <w:tcW w:w="89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WINDOWS SERVER 2012 R2</w:t>
            </w:r>
          </w:p>
        </w:tc>
        <w:tc>
          <w:tcPr>
            <w:tcW w:w="14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brak</w:t>
            </w:r>
          </w:p>
        </w:tc>
      </w:tr>
      <w:tr w:rsidR="009F4227" w:rsidRPr="00481FB4" w:rsidTr="000D2611">
        <w:trPr>
          <w:cantSplit/>
          <w:trHeight w:val="300"/>
        </w:trPr>
        <w:tc>
          <w:tcPr>
            <w:tcW w:w="858" w:type="pct"/>
            <w:tcBorders>
              <w:top w:val="nil"/>
              <w:left w:val="single" w:sz="4" w:space="0" w:color="auto"/>
              <w:bottom w:val="single" w:sz="4" w:space="0" w:color="auto"/>
              <w:right w:val="single" w:sz="4" w:space="0" w:color="auto"/>
            </w:tcBorders>
            <w:shd w:val="clear" w:color="000000" w:fill="DDD9C4"/>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VLAN-EPL-TST-BACKEND</w:t>
            </w:r>
          </w:p>
        </w:tc>
        <w:tc>
          <w:tcPr>
            <w:tcW w:w="228" w:type="pct"/>
            <w:tcBorders>
              <w:top w:val="nil"/>
              <w:left w:val="nil"/>
              <w:bottom w:val="single" w:sz="4" w:space="0" w:color="auto"/>
              <w:right w:val="single" w:sz="4" w:space="0" w:color="auto"/>
            </w:tcBorders>
            <w:shd w:val="clear" w:color="000000" w:fill="DDD9C4"/>
            <w:noWrap/>
            <w:hideMark/>
          </w:tcPr>
          <w:p w:rsidR="009F4227" w:rsidRDefault="009F4227">
            <w:r w:rsidRPr="00B17145">
              <w:rPr>
                <w:rFonts w:ascii="Calibri" w:hAnsi="Calibri" w:cs="Calibri"/>
                <w:sz w:val="20"/>
                <w:szCs w:val="20"/>
                <w:highlight w:val="black"/>
              </w:rPr>
              <w:t xml:space="preserve">x x x </w:t>
            </w:r>
          </w:p>
        </w:tc>
        <w:tc>
          <w:tcPr>
            <w:tcW w:w="792" w:type="pct"/>
            <w:tcBorders>
              <w:top w:val="nil"/>
              <w:left w:val="nil"/>
              <w:bottom w:val="single" w:sz="4" w:space="0" w:color="auto"/>
              <w:right w:val="single" w:sz="4" w:space="0" w:color="auto"/>
            </w:tcBorders>
            <w:shd w:val="clear" w:color="000000" w:fill="DDD9C4"/>
            <w:noWrap/>
            <w:hideMark/>
          </w:tcPr>
          <w:p w:rsidR="009F4227" w:rsidRDefault="009F4227">
            <w:r w:rsidRPr="0093443C">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auto" w:fill="auto"/>
            <w:noWrap/>
            <w:hideMark/>
          </w:tcPr>
          <w:p w:rsidR="009F4227" w:rsidRDefault="009F4227">
            <w:r w:rsidRPr="001A0702">
              <w:rPr>
                <w:rFonts w:ascii="Calibri" w:hAnsi="Calibri" w:cs="Calibri"/>
                <w:sz w:val="20"/>
                <w:szCs w:val="20"/>
                <w:highlight w:val="black"/>
              </w:rPr>
              <w:t xml:space="preserve">x x x </w:t>
            </w:r>
          </w:p>
        </w:tc>
        <w:tc>
          <w:tcPr>
            <w:tcW w:w="367" w:type="pct"/>
            <w:tcBorders>
              <w:top w:val="nil"/>
              <w:left w:val="nil"/>
              <w:bottom w:val="single" w:sz="4" w:space="0" w:color="auto"/>
              <w:right w:val="single" w:sz="4" w:space="0" w:color="auto"/>
            </w:tcBorders>
            <w:shd w:val="clear" w:color="auto" w:fill="auto"/>
            <w:noWrap/>
            <w:hideMark/>
          </w:tcPr>
          <w:p w:rsidR="009F4227" w:rsidRDefault="009F4227">
            <w:r w:rsidRPr="001A0702">
              <w:rPr>
                <w:rFonts w:ascii="Calibri" w:hAnsi="Calibri" w:cs="Calibri"/>
                <w:sz w:val="20"/>
                <w:szCs w:val="20"/>
                <w:highlight w:val="black"/>
              </w:rPr>
              <w:t xml:space="preserve">x x x </w:t>
            </w:r>
          </w:p>
        </w:tc>
        <w:tc>
          <w:tcPr>
            <w:tcW w:w="255" w:type="pct"/>
            <w:tcBorders>
              <w:top w:val="nil"/>
              <w:left w:val="nil"/>
              <w:bottom w:val="single" w:sz="4" w:space="0" w:color="auto"/>
              <w:right w:val="single" w:sz="4" w:space="0" w:color="auto"/>
            </w:tcBorders>
            <w:shd w:val="clear" w:color="auto" w:fill="auto"/>
            <w:noWrap/>
            <w:hideMark/>
          </w:tcPr>
          <w:p w:rsidR="009F4227" w:rsidRDefault="009F4227">
            <w:r w:rsidRPr="001A0702">
              <w:rPr>
                <w:rFonts w:ascii="Calibri" w:hAnsi="Calibri" w:cs="Calibri"/>
                <w:sz w:val="20"/>
                <w:szCs w:val="20"/>
                <w:highlight w:val="black"/>
              </w:rPr>
              <w:t xml:space="preserve">x x x </w:t>
            </w:r>
          </w:p>
        </w:tc>
        <w:tc>
          <w:tcPr>
            <w:tcW w:w="255" w:type="pct"/>
            <w:tcBorders>
              <w:top w:val="nil"/>
              <w:left w:val="nil"/>
              <w:bottom w:val="single" w:sz="4" w:space="0" w:color="auto"/>
              <w:right w:val="single" w:sz="4" w:space="0" w:color="auto"/>
            </w:tcBorders>
            <w:shd w:val="clear" w:color="auto" w:fill="auto"/>
            <w:noWrap/>
            <w:hideMark/>
          </w:tcPr>
          <w:p w:rsidR="009F4227" w:rsidRDefault="009F4227">
            <w:r w:rsidRPr="001A0702">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auto" w:fill="auto"/>
            <w:noWrap/>
            <w:hideMark/>
          </w:tcPr>
          <w:p w:rsidR="009F4227" w:rsidRDefault="009F4227">
            <w:r w:rsidRPr="001A0702">
              <w:rPr>
                <w:rFonts w:ascii="Calibri" w:hAnsi="Calibri" w:cs="Calibri"/>
                <w:sz w:val="20"/>
                <w:szCs w:val="20"/>
                <w:highlight w:val="black"/>
              </w:rPr>
              <w:t xml:space="preserve">x x x </w:t>
            </w:r>
          </w:p>
        </w:tc>
        <w:tc>
          <w:tcPr>
            <w:tcW w:w="116" w:type="pct"/>
            <w:tcBorders>
              <w:top w:val="nil"/>
              <w:left w:val="nil"/>
              <w:bottom w:val="single" w:sz="4" w:space="0" w:color="auto"/>
              <w:right w:val="single" w:sz="4" w:space="0" w:color="auto"/>
            </w:tcBorders>
            <w:shd w:val="clear" w:color="auto" w:fill="auto"/>
            <w:noWrap/>
            <w:hideMark/>
          </w:tcPr>
          <w:p w:rsidR="009F4227" w:rsidRDefault="009F4227">
            <w:r w:rsidRPr="006C7966">
              <w:rPr>
                <w:rFonts w:ascii="Calibri" w:hAnsi="Calibri" w:cs="Calibri"/>
                <w:sz w:val="20"/>
                <w:szCs w:val="20"/>
                <w:highlight w:val="black"/>
              </w:rPr>
              <w:t>x</w:t>
            </w:r>
          </w:p>
        </w:tc>
        <w:tc>
          <w:tcPr>
            <w:tcW w:w="14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2</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8</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30</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100</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5</w:t>
            </w:r>
          </w:p>
        </w:tc>
        <w:tc>
          <w:tcPr>
            <w:tcW w:w="89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WINDOWS SERVER 2012 R2</w:t>
            </w:r>
          </w:p>
        </w:tc>
        <w:tc>
          <w:tcPr>
            <w:tcW w:w="14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brak</w:t>
            </w:r>
          </w:p>
        </w:tc>
      </w:tr>
      <w:tr w:rsidR="009F4227" w:rsidRPr="00481FB4" w:rsidTr="000D2611">
        <w:trPr>
          <w:cantSplit/>
          <w:trHeight w:val="300"/>
        </w:trPr>
        <w:tc>
          <w:tcPr>
            <w:tcW w:w="858" w:type="pct"/>
            <w:tcBorders>
              <w:top w:val="nil"/>
              <w:left w:val="single" w:sz="4" w:space="0" w:color="auto"/>
              <w:bottom w:val="single" w:sz="4" w:space="0" w:color="auto"/>
              <w:right w:val="single" w:sz="4" w:space="0" w:color="auto"/>
            </w:tcBorders>
            <w:shd w:val="clear" w:color="000000" w:fill="DDD9C4"/>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VLAN-EPL-TST-BACKEND</w:t>
            </w:r>
          </w:p>
        </w:tc>
        <w:tc>
          <w:tcPr>
            <w:tcW w:w="228" w:type="pct"/>
            <w:tcBorders>
              <w:top w:val="nil"/>
              <w:left w:val="nil"/>
              <w:bottom w:val="single" w:sz="4" w:space="0" w:color="auto"/>
              <w:right w:val="single" w:sz="4" w:space="0" w:color="auto"/>
            </w:tcBorders>
            <w:shd w:val="clear" w:color="000000" w:fill="DDD9C4"/>
            <w:noWrap/>
            <w:hideMark/>
          </w:tcPr>
          <w:p w:rsidR="009F4227" w:rsidRDefault="009F4227">
            <w:r w:rsidRPr="00B17145">
              <w:rPr>
                <w:rFonts w:ascii="Calibri" w:hAnsi="Calibri" w:cs="Calibri"/>
                <w:sz w:val="20"/>
                <w:szCs w:val="20"/>
                <w:highlight w:val="black"/>
              </w:rPr>
              <w:t xml:space="preserve">x x x </w:t>
            </w:r>
          </w:p>
        </w:tc>
        <w:tc>
          <w:tcPr>
            <w:tcW w:w="792" w:type="pct"/>
            <w:tcBorders>
              <w:top w:val="nil"/>
              <w:left w:val="nil"/>
              <w:bottom w:val="single" w:sz="4" w:space="0" w:color="auto"/>
              <w:right w:val="single" w:sz="4" w:space="0" w:color="auto"/>
            </w:tcBorders>
            <w:shd w:val="clear" w:color="000000" w:fill="DDD9C4"/>
            <w:noWrap/>
            <w:hideMark/>
          </w:tcPr>
          <w:p w:rsidR="009F4227" w:rsidRDefault="009F4227">
            <w:r w:rsidRPr="0093443C">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auto" w:fill="auto"/>
            <w:noWrap/>
            <w:hideMark/>
          </w:tcPr>
          <w:p w:rsidR="009F4227" w:rsidRDefault="009F4227">
            <w:r w:rsidRPr="001A0702">
              <w:rPr>
                <w:rFonts w:ascii="Calibri" w:hAnsi="Calibri" w:cs="Calibri"/>
                <w:sz w:val="20"/>
                <w:szCs w:val="20"/>
                <w:highlight w:val="black"/>
              </w:rPr>
              <w:t xml:space="preserve">x x x </w:t>
            </w:r>
          </w:p>
        </w:tc>
        <w:tc>
          <w:tcPr>
            <w:tcW w:w="367" w:type="pct"/>
            <w:tcBorders>
              <w:top w:val="nil"/>
              <w:left w:val="nil"/>
              <w:bottom w:val="single" w:sz="4" w:space="0" w:color="auto"/>
              <w:right w:val="single" w:sz="4" w:space="0" w:color="auto"/>
            </w:tcBorders>
            <w:shd w:val="clear" w:color="auto" w:fill="auto"/>
            <w:noWrap/>
            <w:hideMark/>
          </w:tcPr>
          <w:p w:rsidR="009F4227" w:rsidRDefault="009F4227">
            <w:r w:rsidRPr="001A0702">
              <w:rPr>
                <w:rFonts w:ascii="Calibri" w:hAnsi="Calibri" w:cs="Calibri"/>
                <w:sz w:val="20"/>
                <w:szCs w:val="20"/>
                <w:highlight w:val="black"/>
              </w:rPr>
              <w:t xml:space="preserve">x x x </w:t>
            </w:r>
          </w:p>
        </w:tc>
        <w:tc>
          <w:tcPr>
            <w:tcW w:w="255" w:type="pct"/>
            <w:tcBorders>
              <w:top w:val="nil"/>
              <w:left w:val="nil"/>
              <w:bottom w:val="single" w:sz="4" w:space="0" w:color="auto"/>
              <w:right w:val="single" w:sz="4" w:space="0" w:color="auto"/>
            </w:tcBorders>
            <w:shd w:val="clear" w:color="auto" w:fill="auto"/>
            <w:noWrap/>
            <w:hideMark/>
          </w:tcPr>
          <w:p w:rsidR="009F4227" w:rsidRDefault="009F4227">
            <w:r w:rsidRPr="001A0702">
              <w:rPr>
                <w:rFonts w:ascii="Calibri" w:hAnsi="Calibri" w:cs="Calibri"/>
                <w:sz w:val="20"/>
                <w:szCs w:val="20"/>
                <w:highlight w:val="black"/>
              </w:rPr>
              <w:t xml:space="preserve">x x x </w:t>
            </w:r>
          </w:p>
        </w:tc>
        <w:tc>
          <w:tcPr>
            <w:tcW w:w="255" w:type="pct"/>
            <w:tcBorders>
              <w:top w:val="nil"/>
              <w:left w:val="nil"/>
              <w:bottom w:val="single" w:sz="4" w:space="0" w:color="auto"/>
              <w:right w:val="single" w:sz="4" w:space="0" w:color="auto"/>
            </w:tcBorders>
            <w:shd w:val="clear" w:color="auto" w:fill="auto"/>
            <w:noWrap/>
            <w:hideMark/>
          </w:tcPr>
          <w:p w:rsidR="009F4227" w:rsidRDefault="009F4227">
            <w:r w:rsidRPr="001A0702">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auto" w:fill="auto"/>
            <w:noWrap/>
            <w:hideMark/>
          </w:tcPr>
          <w:p w:rsidR="009F4227" w:rsidRDefault="009F4227">
            <w:r w:rsidRPr="001A0702">
              <w:rPr>
                <w:rFonts w:ascii="Calibri" w:hAnsi="Calibri" w:cs="Calibri"/>
                <w:sz w:val="20"/>
                <w:szCs w:val="20"/>
                <w:highlight w:val="black"/>
              </w:rPr>
              <w:t xml:space="preserve">x x x </w:t>
            </w:r>
          </w:p>
        </w:tc>
        <w:tc>
          <w:tcPr>
            <w:tcW w:w="116" w:type="pct"/>
            <w:tcBorders>
              <w:top w:val="nil"/>
              <w:left w:val="nil"/>
              <w:bottom w:val="single" w:sz="4" w:space="0" w:color="auto"/>
              <w:right w:val="single" w:sz="4" w:space="0" w:color="auto"/>
            </w:tcBorders>
            <w:shd w:val="clear" w:color="auto" w:fill="auto"/>
            <w:noWrap/>
            <w:hideMark/>
          </w:tcPr>
          <w:p w:rsidR="009F4227" w:rsidRDefault="009F4227">
            <w:r w:rsidRPr="006C7966">
              <w:rPr>
                <w:rFonts w:ascii="Calibri" w:hAnsi="Calibri" w:cs="Calibri"/>
                <w:sz w:val="20"/>
                <w:szCs w:val="20"/>
                <w:highlight w:val="black"/>
              </w:rPr>
              <w:t>x</w:t>
            </w:r>
          </w:p>
        </w:tc>
        <w:tc>
          <w:tcPr>
            <w:tcW w:w="14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2</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8</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30</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0</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0</w:t>
            </w:r>
          </w:p>
        </w:tc>
        <w:tc>
          <w:tcPr>
            <w:tcW w:w="89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WINDOWS SERVER 2012 R2</w:t>
            </w:r>
          </w:p>
        </w:tc>
        <w:tc>
          <w:tcPr>
            <w:tcW w:w="14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brak</w:t>
            </w:r>
          </w:p>
        </w:tc>
      </w:tr>
      <w:tr w:rsidR="009F4227" w:rsidRPr="00481FB4" w:rsidTr="000D2611">
        <w:trPr>
          <w:cantSplit/>
          <w:trHeight w:val="300"/>
        </w:trPr>
        <w:tc>
          <w:tcPr>
            <w:tcW w:w="858" w:type="pct"/>
            <w:tcBorders>
              <w:top w:val="nil"/>
              <w:left w:val="single" w:sz="4" w:space="0" w:color="auto"/>
              <w:bottom w:val="single" w:sz="4" w:space="0" w:color="auto"/>
              <w:right w:val="single" w:sz="4" w:space="0" w:color="auto"/>
            </w:tcBorders>
            <w:shd w:val="clear" w:color="000000" w:fill="DDD9C4"/>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VLAN-EPL-TST-BACKEND</w:t>
            </w:r>
          </w:p>
        </w:tc>
        <w:tc>
          <w:tcPr>
            <w:tcW w:w="228" w:type="pct"/>
            <w:tcBorders>
              <w:top w:val="nil"/>
              <w:left w:val="nil"/>
              <w:bottom w:val="single" w:sz="4" w:space="0" w:color="auto"/>
              <w:right w:val="single" w:sz="4" w:space="0" w:color="auto"/>
            </w:tcBorders>
            <w:shd w:val="clear" w:color="000000" w:fill="DDD9C4"/>
            <w:noWrap/>
            <w:hideMark/>
          </w:tcPr>
          <w:p w:rsidR="009F4227" w:rsidRDefault="009F4227">
            <w:r w:rsidRPr="00B17145">
              <w:rPr>
                <w:rFonts w:ascii="Calibri" w:hAnsi="Calibri" w:cs="Calibri"/>
                <w:sz w:val="20"/>
                <w:szCs w:val="20"/>
                <w:highlight w:val="black"/>
              </w:rPr>
              <w:t xml:space="preserve">x x x </w:t>
            </w:r>
          </w:p>
        </w:tc>
        <w:tc>
          <w:tcPr>
            <w:tcW w:w="792" w:type="pct"/>
            <w:tcBorders>
              <w:top w:val="nil"/>
              <w:left w:val="nil"/>
              <w:bottom w:val="single" w:sz="4" w:space="0" w:color="auto"/>
              <w:right w:val="single" w:sz="4" w:space="0" w:color="auto"/>
            </w:tcBorders>
            <w:shd w:val="clear" w:color="000000" w:fill="DDD9C4"/>
            <w:noWrap/>
            <w:hideMark/>
          </w:tcPr>
          <w:p w:rsidR="009F4227" w:rsidRDefault="009F4227">
            <w:r w:rsidRPr="0093443C">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auto" w:fill="auto"/>
            <w:noWrap/>
            <w:hideMark/>
          </w:tcPr>
          <w:p w:rsidR="009F4227" w:rsidRDefault="009F4227">
            <w:r w:rsidRPr="008666A1">
              <w:rPr>
                <w:rFonts w:ascii="Calibri" w:hAnsi="Calibri" w:cs="Calibri"/>
                <w:sz w:val="20"/>
                <w:szCs w:val="20"/>
                <w:highlight w:val="black"/>
              </w:rPr>
              <w:t xml:space="preserve">x x x </w:t>
            </w:r>
          </w:p>
        </w:tc>
        <w:tc>
          <w:tcPr>
            <w:tcW w:w="367" w:type="pct"/>
            <w:tcBorders>
              <w:top w:val="nil"/>
              <w:left w:val="nil"/>
              <w:bottom w:val="single" w:sz="4" w:space="0" w:color="auto"/>
              <w:right w:val="single" w:sz="4" w:space="0" w:color="auto"/>
            </w:tcBorders>
            <w:shd w:val="clear" w:color="auto" w:fill="auto"/>
            <w:noWrap/>
            <w:hideMark/>
          </w:tcPr>
          <w:p w:rsidR="009F4227" w:rsidRDefault="009F4227">
            <w:r w:rsidRPr="008666A1">
              <w:rPr>
                <w:rFonts w:ascii="Calibri" w:hAnsi="Calibri" w:cs="Calibri"/>
                <w:sz w:val="20"/>
                <w:szCs w:val="20"/>
                <w:highlight w:val="black"/>
              </w:rPr>
              <w:t xml:space="preserve">x x x </w:t>
            </w:r>
          </w:p>
        </w:tc>
        <w:tc>
          <w:tcPr>
            <w:tcW w:w="255" w:type="pct"/>
            <w:tcBorders>
              <w:top w:val="nil"/>
              <w:left w:val="nil"/>
              <w:bottom w:val="single" w:sz="4" w:space="0" w:color="auto"/>
              <w:right w:val="single" w:sz="4" w:space="0" w:color="auto"/>
            </w:tcBorders>
            <w:shd w:val="clear" w:color="auto" w:fill="auto"/>
            <w:noWrap/>
            <w:hideMark/>
          </w:tcPr>
          <w:p w:rsidR="009F4227" w:rsidRDefault="009F4227">
            <w:r w:rsidRPr="008666A1">
              <w:rPr>
                <w:rFonts w:ascii="Calibri" w:hAnsi="Calibri" w:cs="Calibri"/>
                <w:sz w:val="20"/>
                <w:szCs w:val="20"/>
                <w:highlight w:val="black"/>
              </w:rPr>
              <w:t xml:space="preserve">x x x </w:t>
            </w:r>
          </w:p>
        </w:tc>
        <w:tc>
          <w:tcPr>
            <w:tcW w:w="255" w:type="pct"/>
            <w:tcBorders>
              <w:top w:val="nil"/>
              <w:left w:val="nil"/>
              <w:bottom w:val="single" w:sz="4" w:space="0" w:color="auto"/>
              <w:right w:val="single" w:sz="4" w:space="0" w:color="auto"/>
            </w:tcBorders>
            <w:shd w:val="clear" w:color="auto" w:fill="auto"/>
            <w:noWrap/>
            <w:hideMark/>
          </w:tcPr>
          <w:p w:rsidR="009F4227" w:rsidRDefault="009F4227">
            <w:r w:rsidRPr="008666A1">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auto" w:fill="auto"/>
            <w:noWrap/>
            <w:hideMark/>
          </w:tcPr>
          <w:p w:rsidR="009F4227" w:rsidRDefault="009F4227">
            <w:r w:rsidRPr="008666A1">
              <w:rPr>
                <w:rFonts w:ascii="Calibri" w:hAnsi="Calibri" w:cs="Calibri"/>
                <w:sz w:val="20"/>
                <w:szCs w:val="20"/>
                <w:highlight w:val="black"/>
              </w:rPr>
              <w:t xml:space="preserve">x x x </w:t>
            </w:r>
          </w:p>
        </w:tc>
        <w:tc>
          <w:tcPr>
            <w:tcW w:w="116" w:type="pct"/>
            <w:tcBorders>
              <w:top w:val="nil"/>
              <w:left w:val="nil"/>
              <w:bottom w:val="single" w:sz="4" w:space="0" w:color="auto"/>
              <w:right w:val="single" w:sz="4" w:space="0" w:color="auto"/>
            </w:tcBorders>
            <w:shd w:val="clear" w:color="auto" w:fill="auto"/>
            <w:noWrap/>
            <w:hideMark/>
          </w:tcPr>
          <w:p w:rsidR="009F4227" w:rsidRDefault="009F4227">
            <w:r w:rsidRPr="006C7966">
              <w:rPr>
                <w:rFonts w:ascii="Calibri" w:hAnsi="Calibri" w:cs="Calibri"/>
                <w:sz w:val="20"/>
                <w:szCs w:val="20"/>
                <w:highlight w:val="black"/>
              </w:rPr>
              <w:t>x</w:t>
            </w:r>
          </w:p>
        </w:tc>
        <w:tc>
          <w:tcPr>
            <w:tcW w:w="14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2</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4</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30</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0</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0</w:t>
            </w:r>
          </w:p>
        </w:tc>
        <w:tc>
          <w:tcPr>
            <w:tcW w:w="89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WINDOWS SERVER 2012 R2</w:t>
            </w:r>
          </w:p>
        </w:tc>
        <w:tc>
          <w:tcPr>
            <w:tcW w:w="14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brak</w:t>
            </w:r>
          </w:p>
        </w:tc>
      </w:tr>
      <w:tr w:rsidR="009F4227" w:rsidRPr="00D41221" w:rsidTr="000D2611">
        <w:trPr>
          <w:cantSplit/>
          <w:trHeight w:val="300"/>
        </w:trPr>
        <w:tc>
          <w:tcPr>
            <w:tcW w:w="858" w:type="pct"/>
            <w:tcBorders>
              <w:top w:val="nil"/>
              <w:left w:val="single" w:sz="4" w:space="0" w:color="auto"/>
              <w:bottom w:val="single" w:sz="4" w:space="0" w:color="auto"/>
              <w:right w:val="single" w:sz="4" w:space="0" w:color="auto"/>
            </w:tcBorders>
            <w:shd w:val="clear" w:color="000000" w:fill="DDD9C4"/>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VLAN-EPL-TST-BACKEND</w:t>
            </w:r>
          </w:p>
        </w:tc>
        <w:tc>
          <w:tcPr>
            <w:tcW w:w="228" w:type="pct"/>
            <w:tcBorders>
              <w:top w:val="nil"/>
              <w:left w:val="nil"/>
              <w:bottom w:val="single" w:sz="4" w:space="0" w:color="auto"/>
              <w:right w:val="single" w:sz="4" w:space="0" w:color="auto"/>
            </w:tcBorders>
            <w:shd w:val="clear" w:color="000000" w:fill="DDD9C4"/>
            <w:noWrap/>
            <w:hideMark/>
          </w:tcPr>
          <w:p w:rsidR="009F4227" w:rsidRDefault="009F4227">
            <w:r w:rsidRPr="00B17145">
              <w:rPr>
                <w:rFonts w:ascii="Calibri" w:hAnsi="Calibri" w:cs="Calibri"/>
                <w:sz w:val="20"/>
                <w:szCs w:val="20"/>
                <w:highlight w:val="black"/>
              </w:rPr>
              <w:t xml:space="preserve">x x x </w:t>
            </w:r>
          </w:p>
        </w:tc>
        <w:tc>
          <w:tcPr>
            <w:tcW w:w="792" w:type="pct"/>
            <w:tcBorders>
              <w:top w:val="nil"/>
              <w:left w:val="nil"/>
              <w:bottom w:val="single" w:sz="4" w:space="0" w:color="auto"/>
              <w:right w:val="single" w:sz="4" w:space="0" w:color="auto"/>
            </w:tcBorders>
            <w:shd w:val="clear" w:color="000000" w:fill="DDD9C4"/>
            <w:noWrap/>
            <w:hideMark/>
          </w:tcPr>
          <w:p w:rsidR="009F4227" w:rsidRDefault="009F4227">
            <w:r w:rsidRPr="0093443C">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auto" w:fill="auto"/>
            <w:noWrap/>
            <w:hideMark/>
          </w:tcPr>
          <w:p w:rsidR="009F4227" w:rsidRDefault="009F4227">
            <w:r w:rsidRPr="008666A1">
              <w:rPr>
                <w:rFonts w:ascii="Calibri" w:hAnsi="Calibri" w:cs="Calibri"/>
                <w:sz w:val="20"/>
                <w:szCs w:val="20"/>
                <w:highlight w:val="black"/>
              </w:rPr>
              <w:t xml:space="preserve">x x x </w:t>
            </w:r>
          </w:p>
        </w:tc>
        <w:tc>
          <w:tcPr>
            <w:tcW w:w="367" w:type="pct"/>
            <w:tcBorders>
              <w:top w:val="nil"/>
              <w:left w:val="nil"/>
              <w:bottom w:val="single" w:sz="4" w:space="0" w:color="auto"/>
              <w:right w:val="single" w:sz="4" w:space="0" w:color="auto"/>
            </w:tcBorders>
            <w:shd w:val="clear" w:color="auto" w:fill="auto"/>
            <w:noWrap/>
            <w:hideMark/>
          </w:tcPr>
          <w:p w:rsidR="009F4227" w:rsidRDefault="009F4227">
            <w:r w:rsidRPr="008666A1">
              <w:rPr>
                <w:rFonts w:ascii="Calibri" w:hAnsi="Calibri" w:cs="Calibri"/>
                <w:sz w:val="20"/>
                <w:szCs w:val="20"/>
                <w:highlight w:val="black"/>
              </w:rPr>
              <w:t xml:space="preserve">x x x </w:t>
            </w:r>
          </w:p>
        </w:tc>
        <w:tc>
          <w:tcPr>
            <w:tcW w:w="255" w:type="pct"/>
            <w:tcBorders>
              <w:top w:val="nil"/>
              <w:left w:val="nil"/>
              <w:bottom w:val="single" w:sz="4" w:space="0" w:color="auto"/>
              <w:right w:val="single" w:sz="4" w:space="0" w:color="auto"/>
            </w:tcBorders>
            <w:shd w:val="clear" w:color="auto" w:fill="auto"/>
            <w:noWrap/>
            <w:hideMark/>
          </w:tcPr>
          <w:p w:rsidR="009F4227" w:rsidRDefault="009F4227">
            <w:r w:rsidRPr="008666A1">
              <w:rPr>
                <w:rFonts w:ascii="Calibri" w:hAnsi="Calibri" w:cs="Calibri"/>
                <w:sz w:val="20"/>
                <w:szCs w:val="20"/>
                <w:highlight w:val="black"/>
              </w:rPr>
              <w:t xml:space="preserve">x x x </w:t>
            </w:r>
          </w:p>
        </w:tc>
        <w:tc>
          <w:tcPr>
            <w:tcW w:w="255" w:type="pct"/>
            <w:tcBorders>
              <w:top w:val="nil"/>
              <w:left w:val="nil"/>
              <w:bottom w:val="single" w:sz="4" w:space="0" w:color="auto"/>
              <w:right w:val="single" w:sz="4" w:space="0" w:color="auto"/>
            </w:tcBorders>
            <w:shd w:val="clear" w:color="auto" w:fill="auto"/>
            <w:noWrap/>
            <w:hideMark/>
          </w:tcPr>
          <w:p w:rsidR="009F4227" w:rsidRDefault="009F4227">
            <w:r w:rsidRPr="008666A1">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auto" w:fill="auto"/>
            <w:noWrap/>
            <w:hideMark/>
          </w:tcPr>
          <w:p w:rsidR="009F4227" w:rsidRDefault="009F4227">
            <w:r w:rsidRPr="008666A1">
              <w:rPr>
                <w:rFonts w:ascii="Calibri" w:hAnsi="Calibri" w:cs="Calibri"/>
                <w:sz w:val="20"/>
                <w:szCs w:val="20"/>
                <w:highlight w:val="black"/>
              </w:rPr>
              <w:t xml:space="preserve">x x x </w:t>
            </w:r>
          </w:p>
        </w:tc>
        <w:tc>
          <w:tcPr>
            <w:tcW w:w="116" w:type="pct"/>
            <w:tcBorders>
              <w:top w:val="nil"/>
              <w:left w:val="nil"/>
              <w:bottom w:val="single" w:sz="4" w:space="0" w:color="auto"/>
              <w:right w:val="single" w:sz="4" w:space="0" w:color="auto"/>
            </w:tcBorders>
            <w:shd w:val="clear" w:color="auto" w:fill="auto"/>
            <w:noWrap/>
            <w:hideMark/>
          </w:tcPr>
          <w:p w:rsidR="009F4227" w:rsidRDefault="009F4227">
            <w:r w:rsidRPr="006C7966">
              <w:rPr>
                <w:rFonts w:ascii="Calibri" w:hAnsi="Calibri" w:cs="Calibri"/>
                <w:sz w:val="20"/>
                <w:szCs w:val="20"/>
                <w:highlight w:val="black"/>
              </w:rPr>
              <w:t>x</w:t>
            </w:r>
          </w:p>
        </w:tc>
        <w:tc>
          <w:tcPr>
            <w:tcW w:w="14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 </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 </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 </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 </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 </w:t>
            </w:r>
          </w:p>
        </w:tc>
        <w:tc>
          <w:tcPr>
            <w:tcW w:w="89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val="en-US" w:eastAsia="pl-PL"/>
              </w:rPr>
            </w:pPr>
            <w:r w:rsidRPr="00481FB4">
              <w:rPr>
                <w:rFonts w:ascii="Consolas" w:hAnsi="Consolas" w:cs="Consolas"/>
                <w:color w:val="000000"/>
                <w:sz w:val="20"/>
                <w:szCs w:val="20"/>
                <w:lang w:val="en-US" w:eastAsia="pl-PL"/>
              </w:rPr>
              <w:t>VIRTUAL IP Windows Cluster Service</w:t>
            </w:r>
          </w:p>
        </w:tc>
        <w:tc>
          <w:tcPr>
            <w:tcW w:w="14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val="en-US" w:eastAsia="pl-PL"/>
              </w:rPr>
            </w:pPr>
            <w:r w:rsidRPr="00481FB4">
              <w:rPr>
                <w:rFonts w:ascii="Consolas" w:hAnsi="Consolas" w:cs="Consolas"/>
                <w:color w:val="000000"/>
                <w:sz w:val="20"/>
                <w:szCs w:val="20"/>
                <w:lang w:val="en-US" w:eastAsia="pl-PL"/>
              </w:rPr>
              <w:t> </w:t>
            </w:r>
          </w:p>
        </w:tc>
      </w:tr>
      <w:tr w:rsidR="009F4227" w:rsidRPr="00D41221" w:rsidTr="000D2611">
        <w:trPr>
          <w:cantSplit/>
          <w:trHeight w:val="300"/>
        </w:trPr>
        <w:tc>
          <w:tcPr>
            <w:tcW w:w="858" w:type="pct"/>
            <w:tcBorders>
              <w:top w:val="nil"/>
              <w:left w:val="single" w:sz="4" w:space="0" w:color="auto"/>
              <w:bottom w:val="single" w:sz="4" w:space="0" w:color="auto"/>
              <w:right w:val="single" w:sz="4" w:space="0" w:color="auto"/>
            </w:tcBorders>
            <w:shd w:val="clear" w:color="000000" w:fill="DDD9C4"/>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VLAN-EPL-TST-BACKEND</w:t>
            </w:r>
          </w:p>
        </w:tc>
        <w:tc>
          <w:tcPr>
            <w:tcW w:w="228" w:type="pct"/>
            <w:tcBorders>
              <w:top w:val="nil"/>
              <w:left w:val="nil"/>
              <w:bottom w:val="single" w:sz="4" w:space="0" w:color="auto"/>
              <w:right w:val="single" w:sz="4" w:space="0" w:color="auto"/>
            </w:tcBorders>
            <w:shd w:val="clear" w:color="000000" w:fill="DDD9C4"/>
            <w:noWrap/>
            <w:hideMark/>
          </w:tcPr>
          <w:p w:rsidR="009F4227" w:rsidRDefault="009F4227">
            <w:r w:rsidRPr="00B17145">
              <w:rPr>
                <w:rFonts w:ascii="Calibri" w:hAnsi="Calibri" w:cs="Calibri"/>
                <w:sz w:val="20"/>
                <w:szCs w:val="20"/>
                <w:highlight w:val="black"/>
              </w:rPr>
              <w:t xml:space="preserve">x x x </w:t>
            </w:r>
          </w:p>
        </w:tc>
        <w:tc>
          <w:tcPr>
            <w:tcW w:w="792" w:type="pct"/>
            <w:tcBorders>
              <w:top w:val="nil"/>
              <w:left w:val="nil"/>
              <w:bottom w:val="single" w:sz="4" w:space="0" w:color="auto"/>
              <w:right w:val="single" w:sz="4" w:space="0" w:color="auto"/>
            </w:tcBorders>
            <w:shd w:val="clear" w:color="000000" w:fill="DDD9C4"/>
            <w:noWrap/>
            <w:hideMark/>
          </w:tcPr>
          <w:p w:rsidR="009F4227" w:rsidRDefault="009F4227">
            <w:r w:rsidRPr="0093443C">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Pr>
                <w:rFonts w:ascii="Consolas" w:hAnsi="Consolas" w:cs="Consolas"/>
                <w:color w:val="000000"/>
                <w:sz w:val="20"/>
                <w:szCs w:val="20"/>
                <w:lang w:eastAsia="pl-PL"/>
              </w:rPr>
              <w:t>n/d</w:t>
            </w:r>
          </w:p>
        </w:tc>
        <w:tc>
          <w:tcPr>
            <w:tcW w:w="367"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Pr>
                <w:rFonts w:ascii="Consolas" w:hAnsi="Consolas" w:cs="Consolas"/>
                <w:color w:val="000000"/>
                <w:sz w:val="20"/>
                <w:szCs w:val="20"/>
                <w:lang w:eastAsia="pl-PL"/>
              </w:rPr>
              <w:t>n/d</w:t>
            </w:r>
          </w:p>
        </w:tc>
        <w:tc>
          <w:tcPr>
            <w:tcW w:w="255"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Pr>
                <w:rFonts w:ascii="Consolas" w:hAnsi="Consolas" w:cs="Consolas"/>
                <w:color w:val="000000"/>
                <w:sz w:val="20"/>
                <w:szCs w:val="20"/>
                <w:lang w:eastAsia="pl-PL"/>
              </w:rPr>
              <w:t>n/d</w:t>
            </w:r>
          </w:p>
        </w:tc>
        <w:tc>
          <w:tcPr>
            <w:tcW w:w="255" w:type="pct"/>
            <w:tcBorders>
              <w:top w:val="nil"/>
              <w:left w:val="nil"/>
              <w:bottom w:val="single" w:sz="4" w:space="0" w:color="auto"/>
              <w:right w:val="single" w:sz="4" w:space="0" w:color="auto"/>
            </w:tcBorders>
            <w:shd w:val="clear" w:color="auto" w:fill="auto"/>
            <w:noWrap/>
            <w:hideMark/>
          </w:tcPr>
          <w:p w:rsidR="009F4227" w:rsidRDefault="009F4227">
            <w:r w:rsidRPr="001D132D">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auto" w:fill="auto"/>
            <w:noWrap/>
            <w:hideMark/>
          </w:tcPr>
          <w:p w:rsidR="009F4227" w:rsidRDefault="009F4227">
            <w:r w:rsidRPr="001D132D">
              <w:rPr>
                <w:rFonts w:ascii="Calibri" w:hAnsi="Calibri" w:cs="Calibri"/>
                <w:sz w:val="20"/>
                <w:szCs w:val="20"/>
                <w:highlight w:val="black"/>
              </w:rPr>
              <w:t xml:space="preserve">x x x </w:t>
            </w:r>
          </w:p>
        </w:tc>
        <w:tc>
          <w:tcPr>
            <w:tcW w:w="116" w:type="pct"/>
            <w:tcBorders>
              <w:top w:val="nil"/>
              <w:left w:val="nil"/>
              <w:bottom w:val="single" w:sz="4" w:space="0" w:color="auto"/>
              <w:right w:val="single" w:sz="4" w:space="0" w:color="auto"/>
            </w:tcBorders>
            <w:shd w:val="clear" w:color="auto" w:fill="auto"/>
            <w:noWrap/>
            <w:hideMark/>
          </w:tcPr>
          <w:p w:rsidR="009F4227" w:rsidRDefault="009F4227">
            <w:r w:rsidRPr="006C7966">
              <w:rPr>
                <w:rFonts w:ascii="Calibri" w:hAnsi="Calibri" w:cs="Calibri"/>
                <w:sz w:val="20"/>
                <w:szCs w:val="20"/>
                <w:highlight w:val="black"/>
              </w:rPr>
              <w:t>x</w:t>
            </w:r>
          </w:p>
        </w:tc>
        <w:tc>
          <w:tcPr>
            <w:tcW w:w="14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 </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 </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 </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 </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 </w:t>
            </w:r>
          </w:p>
        </w:tc>
        <w:tc>
          <w:tcPr>
            <w:tcW w:w="89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val="en-US" w:eastAsia="pl-PL"/>
              </w:rPr>
            </w:pPr>
            <w:r w:rsidRPr="00481FB4">
              <w:rPr>
                <w:rFonts w:ascii="Consolas" w:hAnsi="Consolas" w:cs="Consolas"/>
                <w:color w:val="000000"/>
                <w:sz w:val="20"/>
                <w:szCs w:val="20"/>
                <w:lang w:val="en-US" w:eastAsia="pl-PL"/>
              </w:rPr>
              <w:t>VIRTUAL IP CIFS Cluster Service</w:t>
            </w:r>
          </w:p>
        </w:tc>
        <w:tc>
          <w:tcPr>
            <w:tcW w:w="14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val="en-US" w:eastAsia="pl-PL"/>
              </w:rPr>
            </w:pPr>
            <w:r w:rsidRPr="00481FB4">
              <w:rPr>
                <w:rFonts w:ascii="Consolas" w:hAnsi="Consolas" w:cs="Consolas"/>
                <w:color w:val="000000"/>
                <w:sz w:val="20"/>
                <w:szCs w:val="20"/>
                <w:lang w:val="en-US" w:eastAsia="pl-PL"/>
              </w:rPr>
              <w:t> </w:t>
            </w:r>
          </w:p>
        </w:tc>
      </w:tr>
      <w:tr w:rsidR="009F4227" w:rsidRPr="00481FB4" w:rsidTr="000D2611">
        <w:trPr>
          <w:cantSplit/>
          <w:trHeight w:val="300"/>
        </w:trPr>
        <w:tc>
          <w:tcPr>
            <w:tcW w:w="858" w:type="pct"/>
            <w:tcBorders>
              <w:top w:val="nil"/>
              <w:left w:val="single" w:sz="4" w:space="0" w:color="auto"/>
              <w:bottom w:val="single" w:sz="4" w:space="0" w:color="auto"/>
              <w:right w:val="single" w:sz="4" w:space="0" w:color="auto"/>
            </w:tcBorders>
            <w:shd w:val="clear" w:color="000000" w:fill="E4DFEC"/>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VLAN-EPL-TST-TOOLS</w:t>
            </w:r>
          </w:p>
        </w:tc>
        <w:tc>
          <w:tcPr>
            <w:tcW w:w="228" w:type="pct"/>
            <w:tcBorders>
              <w:top w:val="nil"/>
              <w:left w:val="nil"/>
              <w:bottom w:val="single" w:sz="4" w:space="0" w:color="auto"/>
              <w:right w:val="single" w:sz="4" w:space="0" w:color="auto"/>
            </w:tcBorders>
            <w:shd w:val="clear" w:color="000000" w:fill="E4DFEC"/>
            <w:noWrap/>
            <w:hideMark/>
          </w:tcPr>
          <w:p w:rsidR="009F4227" w:rsidRDefault="009F4227">
            <w:r w:rsidRPr="00A83A2E">
              <w:rPr>
                <w:rFonts w:ascii="Calibri" w:hAnsi="Calibri" w:cs="Calibri"/>
                <w:sz w:val="20"/>
                <w:szCs w:val="20"/>
                <w:highlight w:val="black"/>
              </w:rPr>
              <w:t xml:space="preserve">x x x </w:t>
            </w:r>
          </w:p>
        </w:tc>
        <w:tc>
          <w:tcPr>
            <w:tcW w:w="792" w:type="pct"/>
            <w:tcBorders>
              <w:top w:val="nil"/>
              <w:left w:val="nil"/>
              <w:bottom w:val="single" w:sz="4" w:space="0" w:color="auto"/>
              <w:right w:val="single" w:sz="4" w:space="0" w:color="auto"/>
            </w:tcBorders>
            <w:shd w:val="clear" w:color="000000" w:fill="E4DFEC"/>
            <w:noWrap/>
            <w:hideMark/>
          </w:tcPr>
          <w:p w:rsidR="009F4227" w:rsidRDefault="009F4227">
            <w:r w:rsidRPr="0093443C">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auto" w:fill="auto"/>
            <w:noWrap/>
            <w:hideMark/>
          </w:tcPr>
          <w:p w:rsidR="009F4227" w:rsidRDefault="009F4227">
            <w:r w:rsidRPr="00592577">
              <w:rPr>
                <w:rFonts w:ascii="Calibri" w:hAnsi="Calibri" w:cs="Calibri"/>
                <w:sz w:val="20"/>
                <w:szCs w:val="20"/>
                <w:highlight w:val="black"/>
              </w:rPr>
              <w:t xml:space="preserve">x x x </w:t>
            </w:r>
          </w:p>
        </w:tc>
        <w:tc>
          <w:tcPr>
            <w:tcW w:w="367" w:type="pct"/>
            <w:tcBorders>
              <w:top w:val="nil"/>
              <w:left w:val="nil"/>
              <w:bottom w:val="single" w:sz="4" w:space="0" w:color="auto"/>
              <w:right w:val="single" w:sz="4" w:space="0" w:color="auto"/>
            </w:tcBorders>
            <w:shd w:val="clear" w:color="auto" w:fill="auto"/>
            <w:noWrap/>
            <w:hideMark/>
          </w:tcPr>
          <w:p w:rsidR="009F4227" w:rsidRDefault="009F4227">
            <w:r w:rsidRPr="00592577">
              <w:rPr>
                <w:rFonts w:ascii="Calibri" w:hAnsi="Calibri" w:cs="Calibri"/>
                <w:sz w:val="20"/>
                <w:szCs w:val="20"/>
                <w:highlight w:val="black"/>
              </w:rPr>
              <w:t xml:space="preserve">x x x </w:t>
            </w:r>
          </w:p>
        </w:tc>
        <w:tc>
          <w:tcPr>
            <w:tcW w:w="255" w:type="pct"/>
            <w:tcBorders>
              <w:top w:val="nil"/>
              <w:left w:val="nil"/>
              <w:bottom w:val="single" w:sz="4" w:space="0" w:color="auto"/>
              <w:right w:val="single" w:sz="4" w:space="0" w:color="auto"/>
            </w:tcBorders>
            <w:shd w:val="clear" w:color="auto" w:fill="auto"/>
            <w:noWrap/>
            <w:hideMark/>
          </w:tcPr>
          <w:p w:rsidR="009F4227" w:rsidRDefault="009F4227">
            <w:r w:rsidRPr="00592577">
              <w:rPr>
                <w:rFonts w:ascii="Calibri" w:hAnsi="Calibri" w:cs="Calibri"/>
                <w:sz w:val="20"/>
                <w:szCs w:val="20"/>
                <w:highlight w:val="black"/>
              </w:rPr>
              <w:t xml:space="preserve">x x x </w:t>
            </w:r>
          </w:p>
        </w:tc>
        <w:tc>
          <w:tcPr>
            <w:tcW w:w="255" w:type="pct"/>
            <w:tcBorders>
              <w:top w:val="nil"/>
              <w:left w:val="nil"/>
              <w:bottom w:val="single" w:sz="4" w:space="0" w:color="auto"/>
              <w:right w:val="single" w:sz="4" w:space="0" w:color="auto"/>
            </w:tcBorders>
            <w:shd w:val="clear" w:color="auto" w:fill="auto"/>
            <w:noWrap/>
            <w:hideMark/>
          </w:tcPr>
          <w:p w:rsidR="009F4227" w:rsidRDefault="009F4227">
            <w:r w:rsidRPr="00592577">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auto" w:fill="auto"/>
            <w:noWrap/>
            <w:hideMark/>
          </w:tcPr>
          <w:p w:rsidR="009F4227" w:rsidRDefault="009F4227">
            <w:r w:rsidRPr="00592577">
              <w:rPr>
                <w:rFonts w:ascii="Calibri" w:hAnsi="Calibri" w:cs="Calibri"/>
                <w:sz w:val="20"/>
                <w:szCs w:val="20"/>
                <w:highlight w:val="black"/>
              </w:rPr>
              <w:t xml:space="preserve">x x x </w:t>
            </w:r>
          </w:p>
        </w:tc>
        <w:tc>
          <w:tcPr>
            <w:tcW w:w="116" w:type="pct"/>
            <w:tcBorders>
              <w:top w:val="nil"/>
              <w:left w:val="nil"/>
              <w:bottom w:val="single" w:sz="4" w:space="0" w:color="auto"/>
              <w:right w:val="single" w:sz="4" w:space="0" w:color="auto"/>
            </w:tcBorders>
            <w:shd w:val="clear" w:color="auto" w:fill="auto"/>
            <w:noWrap/>
            <w:hideMark/>
          </w:tcPr>
          <w:p w:rsidR="009F4227" w:rsidRDefault="009F4227">
            <w:r w:rsidRPr="006C7966">
              <w:rPr>
                <w:rFonts w:ascii="Calibri" w:hAnsi="Calibri" w:cs="Calibri"/>
                <w:sz w:val="20"/>
                <w:szCs w:val="20"/>
                <w:highlight w:val="black"/>
              </w:rPr>
              <w:t>x</w:t>
            </w:r>
          </w:p>
        </w:tc>
        <w:tc>
          <w:tcPr>
            <w:tcW w:w="14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4</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8</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30</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30</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0</w:t>
            </w:r>
          </w:p>
        </w:tc>
        <w:tc>
          <w:tcPr>
            <w:tcW w:w="89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WINDOWS SERVER 2012 R2</w:t>
            </w:r>
          </w:p>
        </w:tc>
        <w:tc>
          <w:tcPr>
            <w:tcW w:w="14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brak</w:t>
            </w:r>
          </w:p>
        </w:tc>
      </w:tr>
      <w:tr w:rsidR="009F4227" w:rsidRPr="00481FB4" w:rsidTr="000D2611">
        <w:trPr>
          <w:cantSplit/>
          <w:trHeight w:val="300"/>
        </w:trPr>
        <w:tc>
          <w:tcPr>
            <w:tcW w:w="858" w:type="pct"/>
            <w:tcBorders>
              <w:top w:val="nil"/>
              <w:left w:val="single" w:sz="4" w:space="0" w:color="auto"/>
              <w:bottom w:val="single" w:sz="4" w:space="0" w:color="auto"/>
              <w:right w:val="single" w:sz="4" w:space="0" w:color="auto"/>
            </w:tcBorders>
            <w:shd w:val="clear" w:color="000000" w:fill="E4DFEC"/>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VLAN-EPL-TST-TOOLS</w:t>
            </w:r>
          </w:p>
        </w:tc>
        <w:tc>
          <w:tcPr>
            <w:tcW w:w="228" w:type="pct"/>
            <w:tcBorders>
              <w:top w:val="nil"/>
              <w:left w:val="nil"/>
              <w:bottom w:val="single" w:sz="4" w:space="0" w:color="auto"/>
              <w:right w:val="single" w:sz="4" w:space="0" w:color="auto"/>
            </w:tcBorders>
            <w:shd w:val="clear" w:color="000000" w:fill="E4DFEC"/>
            <w:noWrap/>
            <w:hideMark/>
          </w:tcPr>
          <w:p w:rsidR="009F4227" w:rsidRDefault="009F4227">
            <w:r w:rsidRPr="00A83A2E">
              <w:rPr>
                <w:rFonts w:ascii="Calibri" w:hAnsi="Calibri" w:cs="Calibri"/>
                <w:sz w:val="20"/>
                <w:szCs w:val="20"/>
                <w:highlight w:val="black"/>
              </w:rPr>
              <w:t xml:space="preserve">x x x </w:t>
            </w:r>
          </w:p>
        </w:tc>
        <w:tc>
          <w:tcPr>
            <w:tcW w:w="792" w:type="pct"/>
            <w:tcBorders>
              <w:top w:val="nil"/>
              <w:left w:val="nil"/>
              <w:bottom w:val="single" w:sz="4" w:space="0" w:color="auto"/>
              <w:right w:val="single" w:sz="4" w:space="0" w:color="auto"/>
            </w:tcBorders>
            <w:shd w:val="clear" w:color="000000" w:fill="E4DFEC"/>
            <w:noWrap/>
            <w:hideMark/>
          </w:tcPr>
          <w:p w:rsidR="009F4227" w:rsidRDefault="009F4227">
            <w:r w:rsidRPr="0093443C">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auto" w:fill="auto"/>
            <w:noWrap/>
            <w:hideMark/>
          </w:tcPr>
          <w:p w:rsidR="009F4227" w:rsidRDefault="009F4227">
            <w:r w:rsidRPr="00592577">
              <w:rPr>
                <w:rFonts w:ascii="Calibri" w:hAnsi="Calibri" w:cs="Calibri"/>
                <w:sz w:val="20"/>
                <w:szCs w:val="20"/>
                <w:highlight w:val="black"/>
              </w:rPr>
              <w:t xml:space="preserve">x x x </w:t>
            </w:r>
          </w:p>
        </w:tc>
        <w:tc>
          <w:tcPr>
            <w:tcW w:w="367" w:type="pct"/>
            <w:tcBorders>
              <w:top w:val="nil"/>
              <w:left w:val="nil"/>
              <w:bottom w:val="single" w:sz="4" w:space="0" w:color="auto"/>
              <w:right w:val="single" w:sz="4" w:space="0" w:color="auto"/>
            </w:tcBorders>
            <w:shd w:val="clear" w:color="auto" w:fill="auto"/>
            <w:noWrap/>
            <w:hideMark/>
          </w:tcPr>
          <w:p w:rsidR="009F4227" w:rsidRDefault="009F4227">
            <w:r w:rsidRPr="00592577">
              <w:rPr>
                <w:rFonts w:ascii="Calibri" w:hAnsi="Calibri" w:cs="Calibri"/>
                <w:sz w:val="20"/>
                <w:szCs w:val="20"/>
                <w:highlight w:val="black"/>
              </w:rPr>
              <w:t xml:space="preserve">x x x </w:t>
            </w:r>
          </w:p>
        </w:tc>
        <w:tc>
          <w:tcPr>
            <w:tcW w:w="255" w:type="pct"/>
            <w:tcBorders>
              <w:top w:val="nil"/>
              <w:left w:val="nil"/>
              <w:bottom w:val="single" w:sz="4" w:space="0" w:color="auto"/>
              <w:right w:val="single" w:sz="4" w:space="0" w:color="auto"/>
            </w:tcBorders>
            <w:shd w:val="clear" w:color="auto" w:fill="auto"/>
            <w:noWrap/>
            <w:hideMark/>
          </w:tcPr>
          <w:p w:rsidR="009F4227" w:rsidRDefault="009F4227">
            <w:r w:rsidRPr="00592577">
              <w:rPr>
                <w:rFonts w:ascii="Calibri" w:hAnsi="Calibri" w:cs="Calibri"/>
                <w:sz w:val="20"/>
                <w:szCs w:val="20"/>
                <w:highlight w:val="black"/>
              </w:rPr>
              <w:t xml:space="preserve">x x x </w:t>
            </w:r>
          </w:p>
        </w:tc>
        <w:tc>
          <w:tcPr>
            <w:tcW w:w="255" w:type="pct"/>
            <w:tcBorders>
              <w:top w:val="nil"/>
              <w:left w:val="nil"/>
              <w:bottom w:val="single" w:sz="4" w:space="0" w:color="auto"/>
              <w:right w:val="single" w:sz="4" w:space="0" w:color="auto"/>
            </w:tcBorders>
            <w:shd w:val="clear" w:color="auto" w:fill="auto"/>
            <w:noWrap/>
            <w:hideMark/>
          </w:tcPr>
          <w:p w:rsidR="009F4227" w:rsidRDefault="009F4227">
            <w:r w:rsidRPr="00592577">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auto" w:fill="auto"/>
            <w:noWrap/>
            <w:hideMark/>
          </w:tcPr>
          <w:p w:rsidR="009F4227" w:rsidRDefault="009F4227">
            <w:r w:rsidRPr="00592577">
              <w:rPr>
                <w:rFonts w:ascii="Calibri" w:hAnsi="Calibri" w:cs="Calibri"/>
                <w:sz w:val="20"/>
                <w:szCs w:val="20"/>
                <w:highlight w:val="black"/>
              </w:rPr>
              <w:t xml:space="preserve">x x x </w:t>
            </w:r>
          </w:p>
        </w:tc>
        <w:tc>
          <w:tcPr>
            <w:tcW w:w="116" w:type="pct"/>
            <w:tcBorders>
              <w:top w:val="nil"/>
              <w:left w:val="nil"/>
              <w:bottom w:val="single" w:sz="4" w:space="0" w:color="auto"/>
              <w:right w:val="single" w:sz="4" w:space="0" w:color="auto"/>
            </w:tcBorders>
            <w:shd w:val="clear" w:color="auto" w:fill="auto"/>
            <w:noWrap/>
            <w:hideMark/>
          </w:tcPr>
          <w:p w:rsidR="009F4227" w:rsidRDefault="009F4227">
            <w:r w:rsidRPr="006C7966">
              <w:rPr>
                <w:rFonts w:ascii="Calibri" w:hAnsi="Calibri" w:cs="Calibri"/>
                <w:sz w:val="20"/>
                <w:szCs w:val="20"/>
                <w:highlight w:val="black"/>
              </w:rPr>
              <w:t>x</w:t>
            </w:r>
          </w:p>
        </w:tc>
        <w:tc>
          <w:tcPr>
            <w:tcW w:w="14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2</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4</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30</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0</w:t>
            </w:r>
          </w:p>
        </w:tc>
        <w:tc>
          <w:tcPr>
            <w:tcW w:w="116"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0</w:t>
            </w:r>
          </w:p>
        </w:tc>
        <w:tc>
          <w:tcPr>
            <w:tcW w:w="89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WINDOWS SERVER 2012 R2</w:t>
            </w:r>
          </w:p>
        </w:tc>
        <w:tc>
          <w:tcPr>
            <w:tcW w:w="144" w:type="pct"/>
            <w:tcBorders>
              <w:top w:val="nil"/>
              <w:left w:val="nil"/>
              <w:bottom w:val="single" w:sz="4" w:space="0" w:color="auto"/>
              <w:right w:val="single" w:sz="4" w:space="0" w:color="auto"/>
            </w:tcBorders>
            <w:shd w:val="clear" w:color="auto" w:fill="auto"/>
            <w:noWrap/>
            <w:vAlign w:val="center"/>
            <w:hideMark/>
          </w:tcPr>
          <w:p w:rsidR="009F4227" w:rsidRPr="00481FB4" w:rsidRDefault="009F4227" w:rsidP="00481FB4">
            <w:pPr>
              <w:suppressAutoHyphens w:val="0"/>
              <w:spacing w:line="240" w:lineRule="auto"/>
              <w:jc w:val="left"/>
              <w:rPr>
                <w:rFonts w:ascii="Consolas" w:hAnsi="Consolas" w:cs="Consolas"/>
                <w:color w:val="000000"/>
                <w:sz w:val="20"/>
                <w:szCs w:val="20"/>
                <w:lang w:eastAsia="pl-PL"/>
              </w:rPr>
            </w:pPr>
            <w:r w:rsidRPr="00481FB4">
              <w:rPr>
                <w:rFonts w:ascii="Consolas" w:hAnsi="Consolas" w:cs="Consolas"/>
                <w:color w:val="000000"/>
                <w:sz w:val="20"/>
                <w:szCs w:val="20"/>
                <w:lang w:eastAsia="pl-PL"/>
              </w:rPr>
              <w:t>brak</w:t>
            </w:r>
          </w:p>
        </w:tc>
      </w:tr>
      <w:tr w:rsidR="002031F6" w:rsidRPr="00481FB4" w:rsidTr="009F4227">
        <w:trPr>
          <w:cantSplit/>
          <w:trHeight w:val="300"/>
        </w:trPr>
        <w:tc>
          <w:tcPr>
            <w:tcW w:w="858" w:type="pct"/>
            <w:tcBorders>
              <w:top w:val="nil"/>
              <w:left w:val="single" w:sz="4" w:space="0" w:color="auto"/>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Lucida Console" w:hAnsi="Lucida Console" w:cs="Times New Roman"/>
                <w:color w:val="000000"/>
                <w:sz w:val="22"/>
                <w:szCs w:val="22"/>
                <w:lang w:val="en-US" w:eastAsia="pl-PL"/>
              </w:rPr>
            </w:pPr>
            <w:r w:rsidRPr="00481FB4">
              <w:rPr>
                <w:rFonts w:ascii="Lucida Console" w:hAnsi="Lucida Console" w:cs="Times New Roman"/>
                <w:color w:val="000000"/>
                <w:sz w:val="22"/>
                <w:szCs w:val="22"/>
                <w:lang w:val="en-US" w:eastAsia="pl-PL"/>
              </w:rPr>
              <w:t>VLAN-EPL-TST-VIP-DMZ-WAN</w:t>
            </w:r>
          </w:p>
        </w:tc>
        <w:tc>
          <w:tcPr>
            <w:tcW w:w="228"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Lucida Console" w:hAnsi="Lucida Console" w:cs="Times New Roman"/>
                <w:color w:val="000000"/>
                <w:sz w:val="22"/>
                <w:szCs w:val="22"/>
                <w:lang w:eastAsia="pl-PL"/>
              </w:rPr>
            </w:pPr>
            <w:r w:rsidRPr="00481FB4">
              <w:rPr>
                <w:rFonts w:ascii="Lucida Console" w:hAnsi="Lucida Console" w:cs="Times New Roman"/>
                <w:color w:val="000000"/>
                <w:sz w:val="22"/>
                <w:szCs w:val="22"/>
                <w:lang w:eastAsia="pl-PL"/>
              </w:rPr>
              <w:t>521</w:t>
            </w:r>
          </w:p>
        </w:tc>
        <w:tc>
          <w:tcPr>
            <w:tcW w:w="792" w:type="pct"/>
            <w:tcBorders>
              <w:top w:val="nil"/>
              <w:left w:val="nil"/>
              <w:bottom w:val="single" w:sz="4" w:space="0" w:color="auto"/>
              <w:right w:val="single" w:sz="4" w:space="0" w:color="auto"/>
            </w:tcBorders>
            <w:shd w:val="clear" w:color="000000" w:fill="FFFF00"/>
            <w:noWrap/>
            <w:hideMark/>
          </w:tcPr>
          <w:p w:rsidR="002031F6" w:rsidRDefault="002031F6">
            <w:r w:rsidRPr="004A67A4">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367"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hideMark/>
          </w:tcPr>
          <w:p w:rsidR="002031F6" w:rsidRDefault="002031F6">
            <w:r w:rsidRPr="007C7C47">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894"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r>
      <w:tr w:rsidR="002031F6" w:rsidRPr="00481FB4" w:rsidTr="009F4227">
        <w:trPr>
          <w:cantSplit/>
          <w:trHeight w:val="300"/>
        </w:trPr>
        <w:tc>
          <w:tcPr>
            <w:tcW w:w="858" w:type="pct"/>
            <w:tcBorders>
              <w:top w:val="nil"/>
              <w:left w:val="single" w:sz="4" w:space="0" w:color="auto"/>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Lucida Console" w:hAnsi="Lucida Console" w:cs="Times New Roman"/>
                <w:color w:val="000000"/>
                <w:sz w:val="22"/>
                <w:szCs w:val="22"/>
                <w:lang w:val="en-US" w:eastAsia="pl-PL"/>
              </w:rPr>
            </w:pPr>
            <w:r w:rsidRPr="00481FB4">
              <w:rPr>
                <w:rFonts w:ascii="Lucida Console" w:hAnsi="Lucida Console" w:cs="Times New Roman"/>
                <w:color w:val="000000"/>
                <w:sz w:val="22"/>
                <w:szCs w:val="22"/>
                <w:lang w:val="en-US" w:eastAsia="pl-PL"/>
              </w:rPr>
              <w:t>VLAN-EPL-TST-VIP-DMZ-WAN</w:t>
            </w:r>
          </w:p>
        </w:tc>
        <w:tc>
          <w:tcPr>
            <w:tcW w:w="228"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Lucida Console" w:hAnsi="Lucida Console" w:cs="Times New Roman"/>
                <w:color w:val="000000"/>
                <w:sz w:val="22"/>
                <w:szCs w:val="22"/>
                <w:lang w:eastAsia="pl-PL"/>
              </w:rPr>
            </w:pPr>
            <w:r w:rsidRPr="00481FB4">
              <w:rPr>
                <w:rFonts w:ascii="Lucida Console" w:hAnsi="Lucida Console" w:cs="Times New Roman"/>
                <w:color w:val="000000"/>
                <w:sz w:val="22"/>
                <w:szCs w:val="22"/>
                <w:lang w:eastAsia="pl-PL"/>
              </w:rPr>
              <w:t>521</w:t>
            </w:r>
          </w:p>
        </w:tc>
        <w:tc>
          <w:tcPr>
            <w:tcW w:w="792" w:type="pct"/>
            <w:tcBorders>
              <w:top w:val="nil"/>
              <w:left w:val="nil"/>
              <w:bottom w:val="single" w:sz="4" w:space="0" w:color="auto"/>
              <w:right w:val="single" w:sz="4" w:space="0" w:color="auto"/>
            </w:tcBorders>
            <w:shd w:val="clear" w:color="000000" w:fill="FFFF00"/>
            <w:noWrap/>
            <w:hideMark/>
          </w:tcPr>
          <w:p w:rsidR="002031F6" w:rsidRDefault="002031F6">
            <w:r w:rsidRPr="004A67A4">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367"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hideMark/>
          </w:tcPr>
          <w:p w:rsidR="002031F6" w:rsidRDefault="002031F6">
            <w:r w:rsidRPr="007C7C47">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894"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r>
      <w:tr w:rsidR="002031F6" w:rsidRPr="00481FB4" w:rsidTr="009F4227">
        <w:trPr>
          <w:cantSplit/>
          <w:trHeight w:val="300"/>
        </w:trPr>
        <w:tc>
          <w:tcPr>
            <w:tcW w:w="858" w:type="pct"/>
            <w:tcBorders>
              <w:top w:val="nil"/>
              <w:left w:val="single" w:sz="4" w:space="0" w:color="auto"/>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Lucida Console" w:hAnsi="Lucida Console" w:cs="Times New Roman"/>
                <w:color w:val="000000"/>
                <w:sz w:val="22"/>
                <w:szCs w:val="22"/>
                <w:lang w:val="en-US" w:eastAsia="pl-PL"/>
              </w:rPr>
            </w:pPr>
            <w:r w:rsidRPr="00481FB4">
              <w:rPr>
                <w:rFonts w:ascii="Lucida Console" w:hAnsi="Lucida Console" w:cs="Times New Roman"/>
                <w:color w:val="000000"/>
                <w:sz w:val="22"/>
                <w:szCs w:val="22"/>
                <w:lang w:val="en-US" w:eastAsia="pl-PL"/>
              </w:rPr>
              <w:t>VLAN-EPL-TST-VIP-DMZ-WAN</w:t>
            </w:r>
          </w:p>
        </w:tc>
        <w:tc>
          <w:tcPr>
            <w:tcW w:w="228"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Lucida Console" w:hAnsi="Lucida Console" w:cs="Times New Roman"/>
                <w:color w:val="000000"/>
                <w:sz w:val="22"/>
                <w:szCs w:val="22"/>
                <w:lang w:eastAsia="pl-PL"/>
              </w:rPr>
            </w:pPr>
            <w:r w:rsidRPr="00481FB4">
              <w:rPr>
                <w:rFonts w:ascii="Lucida Console" w:hAnsi="Lucida Console" w:cs="Times New Roman"/>
                <w:color w:val="000000"/>
                <w:sz w:val="22"/>
                <w:szCs w:val="22"/>
                <w:lang w:eastAsia="pl-PL"/>
              </w:rPr>
              <w:t>521</w:t>
            </w:r>
          </w:p>
        </w:tc>
        <w:tc>
          <w:tcPr>
            <w:tcW w:w="792" w:type="pct"/>
            <w:tcBorders>
              <w:top w:val="nil"/>
              <w:left w:val="nil"/>
              <w:bottom w:val="single" w:sz="4" w:space="0" w:color="auto"/>
              <w:right w:val="single" w:sz="4" w:space="0" w:color="auto"/>
            </w:tcBorders>
            <w:shd w:val="clear" w:color="000000" w:fill="FFFF00"/>
            <w:noWrap/>
            <w:hideMark/>
          </w:tcPr>
          <w:p w:rsidR="002031F6" w:rsidRDefault="002031F6">
            <w:r w:rsidRPr="004A67A4">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367"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hideMark/>
          </w:tcPr>
          <w:p w:rsidR="002031F6" w:rsidRDefault="002031F6">
            <w:r w:rsidRPr="007C7C47">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894"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r>
      <w:tr w:rsidR="002031F6" w:rsidRPr="00481FB4" w:rsidTr="009F4227">
        <w:trPr>
          <w:cantSplit/>
          <w:trHeight w:val="300"/>
        </w:trPr>
        <w:tc>
          <w:tcPr>
            <w:tcW w:w="858" w:type="pct"/>
            <w:tcBorders>
              <w:top w:val="nil"/>
              <w:left w:val="single" w:sz="4" w:space="0" w:color="auto"/>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Lucida Console" w:hAnsi="Lucida Console" w:cs="Times New Roman"/>
                <w:color w:val="000000"/>
                <w:sz w:val="22"/>
                <w:szCs w:val="22"/>
                <w:lang w:val="en-US" w:eastAsia="pl-PL"/>
              </w:rPr>
            </w:pPr>
            <w:r w:rsidRPr="00481FB4">
              <w:rPr>
                <w:rFonts w:ascii="Lucida Console" w:hAnsi="Lucida Console" w:cs="Times New Roman"/>
                <w:color w:val="000000"/>
                <w:sz w:val="22"/>
                <w:szCs w:val="22"/>
                <w:lang w:val="en-US" w:eastAsia="pl-PL"/>
              </w:rPr>
              <w:t>VLAN-EPL-TST-VIP-DMZ-INET</w:t>
            </w:r>
          </w:p>
        </w:tc>
        <w:tc>
          <w:tcPr>
            <w:tcW w:w="228"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Lucida Console" w:hAnsi="Lucida Console" w:cs="Times New Roman"/>
                <w:color w:val="000000"/>
                <w:sz w:val="22"/>
                <w:szCs w:val="22"/>
                <w:lang w:eastAsia="pl-PL"/>
              </w:rPr>
            </w:pPr>
            <w:r w:rsidRPr="00481FB4">
              <w:rPr>
                <w:rFonts w:ascii="Lucida Console" w:hAnsi="Lucida Console" w:cs="Times New Roman"/>
                <w:color w:val="000000"/>
                <w:sz w:val="22"/>
                <w:szCs w:val="22"/>
                <w:lang w:eastAsia="pl-PL"/>
              </w:rPr>
              <w:t>522</w:t>
            </w:r>
          </w:p>
        </w:tc>
        <w:tc>
          <w:tcPr>
            <w:tcW w:w="792" w:type="pct"/>
            <w:tcBorders>
              <w:top w:val="nil"/>
              <w:left w:val="nil"/>
              <w:bottom w:val="single" w:sz="4" w:space="0" w:color="auto"/>
              <w:right w:val="single" w:sz="4" w:space="0" w:color="auto"/>
            </w:tcBorders>
            <w:shd w:val="clear" w:color="000000" w:fill="FFFF00"/>
            <w:noWrap/>
            <w:hideMark/>
          </w:tcPr>
          <w:p w:rsidR="002031F6" w:rsidRDefault="002031F6">
            <w:r w:rsidRPr="004A67A4">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367"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hideMark/>
          </w:tcPr>
          <w:p w:rsidR="002031F6" w:rsidRDefault="002031F6">
            <w:r w:rsidRPr="007C7C47">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894"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r>
      <w:tr w:rsidR="002031F6" w:rsidRPr="00481FB4" w:rsidTr="009F4227">
        <w:trPr>
          <w:cantSplit/>
          <w:trHeight w:val="300"/>
        </w:trPr>
        <w:tc>
          <w:tcPr>
            <w:tcW w:w="858" w:type="pct"/>
            <w:tcBorders>
              <w:top w:val="nil"/>
              <w:left w:val="single" w:sz="4" w:space="0" w:color="auto"/>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Lucida Console" w:hAnsi="Lucida Console" w:cs="Times New Roman"/>
                <w:color w:val="000000"/>
                <w:sz w:val="22"/>
                <w:szCs w:val="22"/>
                <w:lang w:val="en-US" w:eastAsia="pl-PL"/>
              </w:rPr>
            </w:pPr>
            <w:r w:rsidRPr="00481FB4">
              <w:rPr>
                <w:rFonts w:ascii="Lucida Console" w:hAnsi="Lucida Console" w:cs="Times New Roman"/>
                <w:color w:val="000000"/>
                <w:sz w:val="22"/>
                <w:szCs w:val="22"/>
                <w:lang w:val="en-US" w:eastAsia="pl-PL"/>
              </w:rPr>
              <w:t>VLAN-EPL-TST-VIP-DMZ-INET</w:t>
            </w:r>
          </w:p>
        </w:tc>
        <w:tc>
          <w:tcPr>
            <w:tcW w:w="228"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Lucida Console" w:hAnsi="Lucida Console" w:cs="Times New Roman"/>
                <w:color w:val="000000"/>
                <w:sz w:val="22"/>
                <w:szCs w:val="22"/>
                <w:lang w:eastAsia="pl-PL"/>
              </w:rPr>
            </w:pPr>
            <w:r w:rsidRPr="00481FB4">
              <w:rPr>
                <w:rFonts w:ascii="Lucida Console" w:hAnsi="Lucida Console" w:cs="Times New Roman"/>
                <w:color w:val="000000"/>
                <w:sz w:val="22"/>
                <w:szCs w:val="22"/>
                <w:lang w:eastAsia="pl-PL"/>
              </w:rPr>
              <w:t>522</w:t>
            </w:r>
          </w:p>
        </w:tc>
        <w:tc>
          <w:tcPr>
            <w:tcW w:w="792" w:type="pct"/>
            <w:tcBorders>
              <w:top w:val="nil"/>
              <w:left w:val="nil"/>
              <w:bottom w:val="single" w:sz="4" w:space="0" w:color="auto"/>
              <w:right w:val="single" w:sz="4" w:space="0" w:color="auto"/>
            </w:tcBorders>
            <w:shd w:val="clear" w:color="000000" w:fill="FFFF00"/>
            <w:noWrap/>
            <w:hideMark/>
          </w:tcPr>
          <w:p w:rsidR="002031F6" w:rsidRDefault="002031F6">
            <w:r w:rsidRPr="004A67A4">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367"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hideMark/>
          </w:tcPr>
          <w:p w:rsidR="002031F6" w:rsidRDefault="002031F6">
            <w:r w:rsidRPr="007C7C47">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894"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r>
      <w:tr w:rsidR="002031F6" w:rsidRPr="00481FB4" w:rsidTr="009F4227">
        <w:trPr>
          <w:cantSplit/>
          <w:trHeight w:val="300"/>
        </w:trPr>
        <w:tc>
          <w:tcPr>
            <w:tcW w:w="858" w:type="pct"/>
            <w:tcBorders>
              <w:top w:val="nil"/>
              <w:left w:val="single" w:sz="4" w:space="0" w:color="auto"/>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Lucida Console" w:hAnsi="Lucida Console" w:cs="Times New Roman"/>
                <w:color w:val="000000"/>
                <w:sz w:val="22"/>
                <w:szCs w:val="22"/>
                <w:lang w:val="en-US" w:eastAsia="pl-PL"/>
              </w:rPr>
            </w:pPr>
            <w:r w:rsidRPr="00481FB4">
              <w:rPr>
                <w:rFonts w:ascii="Lucida Console" w:hAnsi="Lucida Console" w:cs="Times New Roman"/>
                <w:color w:val="000000"/>
                <w:sz w:val="22"/>
                <w:szCs w:val="22"/>
                <w:lang w:val="en-US" w:eastAsia="pl-PL"/>
              </w:rPr>
              <w:t>VLAN-EPL-TST-VIP-DMZ-INET</w:t>
            </w:r>
          </w:p>
        </w:tc>
        <w:tc>
          <w:tcPr>
            <w:tcW w:w="228"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Lucida Console" w:hAnsi="Lucida Console" w:cs="Times New Roman"/>
                <w:color w:val="000000"/>
                <w:sz w:val="22"/>
                <w:szCs w:val="22"/>
                <w:lang w:eastAsia="pl-PL"/>
              </w:rPr>
            </w:pPr>
            <w:r w:rsidRPr="00481FB4">
              <w:rPr>
                <w:rFonts w:ascii="Lucida Console" w:hAnsi="Lucida Console" w:cs="Times New Roman"/>
                <w:color w:val="000000"/>
                <w:sz w:val="22"/>
                <w:szCs w:val="22"/>
                <w:lang w:eastAsia="pl-PL"/>
              </w:rPr>
              <w:t>522</w:t>
            </w:r>
          </w:p>
        </w:tc>
        <w:tc>
          <w:tcPr>
            <w:tcW w:w="792" w:type="pct"/>
            <w:tcBorders>
              <w:top w:val="nil"/>
              <w:left w:val="nil"/>
              <w:bottom w:val="single" w:sz="4" w:space="0" w:color="auto"/>
              <w:right w:val="single" w:sz="4" w:space="0" w:color="auto"/>
            </w:tcBorders>
            <w:shd w:val="clear" w:color="000000" w:fill="FFFF00"/>
            <w:noWrap/>
            <w:hideMark/>
          </w:tcPr>
          <w:p w:rsidR="002031F6" w:rsidRDefault="002031F6">
            <w:r w:rsidRPr="004A67A4">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367"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hideMark/>
          </w:tcPr>
          <w:p w:rsidR="002031F6" w:rsidRDefault="002031F6">
            <w:r w:rsidRPr="007C7C47">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894"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r>
      <w:tr w:rsidR="002031F6" w:rsidRPr="00481FB4" w:rsidTr="009F4227">
        <w:trPr>
          <w:cantSplit/>
          <w:trHeight w:val="300"/>
        </w:trPr>
        <w:tc>
          <w:tcPr>
            <w:tcW w:w="858" w:type="pct"/>
            <w:tcBorders>
              <w:top w:val="nil"/>
              <w:left w:val="single" w:sz="4" w:space="0" w:color="auto"/>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Lucida Console" w:hAnsi="Lucida Console" w:cs="Times New Roman"/>
                <w:color w:val="000000"/>
                <w:sz w:val="22"/>
                <w:szCs w:val="22"/>
                <w:lang w:val="en-US" w:eastAsia="pl-PL"/>
              </w:rPr>
            </w:pPr>
            <w:r w:rsidRPr="00481FB4">
              <w:rPr>
                <w:rFonts w:ascii="Lucida Console" w:hAnsi="Lucida Console" w:cs="Times New Roman"/>
                <w:color w:val="000000"/>
                <w:sz w:val="22"/>
                <w:szCs w:val="22"/>
                <w:lang w:val="en-US" w:eastAsia="pl-PL"/>
              </w:rPr>
              <w:t>VLAN-EPL-TST-VIP-BACKOFFICE</w:t>
            </w:r>
          </w:p>
        </w:tc>
        <w:tc>
          <w:tcPr>
            <w:tcW w:w="228"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Lucida Console" w:hAnsi="Lucida Console" w:cs="Times New Roman"/>
                <w:color w:val="000000"/>
                <w:sz w:val="22"/>
                <w:szCs w:val="22"/>
                <w:lang w:eastAsia="pl-PL"/>
              </w:rPr>
            </w:pPr>
            <w:r w:rsidRPr="00481FB4">
              <w:rPr>
                <w:rFonts w:ascii="Lucida Console" w:hAnsi="Lucida Console" w:cs="Times New Roman"/>
                <w:color w:val="000000"/>
                <w:sz w:val="22"/>
                <w:szCs w:val="22"/>
                <w:lang w:eastAsia="pl-PL"/>
              </w:rPr>
              <w:t>523</w:t>
            </w:r>
          </w:p>
        </w:tc>
        <w:tc>
          <w:tcPr>
            <w:tcW w:w="792" w:type="pct"/>
            <w:tcBorders>
              <w:top w:val="nil"/>
              <w:left w:val="nil"/>
              <w:bottom w:val="single" w:sz="4" w:space="0" w:color="auto"/>
              <w:right w:val="single" w:sz="4" w:space="0" w:color="auto"/>
            </w:tcBorders>
            <w:shd w:val="clear" w:color="000000" w:fill="FFFF00"/>
            <w:noWrap/>
            <w:hideMark/>
          </w:tcPr>
          <w:p w:rsidR="002031F6" w:rsidRDefault="002031F6">
            <w:r w:rsidRPr="004A67A4">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367"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hideMark/>
          </w:tcPr>
          <w:p w:rsidR="002031F6" w:rsidRDefault="002031F6">
            <w:r w:rsidRPr="007C7C47">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894"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r>
      <w:tr w:rsidR="002031F6" w:rsidRPr="00481FB4" w:rsidTr="009F4227">
        <w:trPr>
          <w:cantSplit/>
          <w:trHeight w:val="300"/>
        </w:trPr>
        <w:tc>
          <w:tcPr>
            <w:tcW w:w="858" w:type="pct"/>
            <w:tcBorders>
              <w:top w:val="nil"/>
              <w:left w:val="single" w:sz="4" w:space="0" w:color="auto"/>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Lucida Console" w:hAnsi="Lucida Console" w:cs="Times New Roman"/>
                <w:color w:val="000000"/>
                <w:sz w:val="22"/>
                <w:szCs w:val="22"/>
                <w:lang w:val="en-US" w:eastAsia="pl-PL"/>
              </w:rPr>
            </w:pPr>
            <w:r w:rsidRPr="00481FB4">
              <w:rPr>
                <w:rFonts w:ascii="Lucida Console" w:hAnsi="Lucida Console" w:cs="Times New Roman"/>
                <w:color w:val="000000"/>
                <w:sz w:val="22"/>
                <w:szCs w:val="22"/>
                <w:lang w:val="en-US" w:eastAsia="pl-PL"/>
              </w:rPr>
              <w:t>VLAN-EPL-TST-VIP-BACKOFFICE</w:t>
            </w:r>
          </w:p>
        </w:tc>
        <w:tc>
          <w:tcPr>
            <w:tcW w:w="228"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Lucida Console" w:hAnsi="Lucida Console" w:cs="Times New Roman"/>
                <w:color w:val="000000"/>
                <w:sz w:val="22"/>
                <w:szCs w:val="22"/>
                <w:lang w:eastAsia="pl-PL"/>
              </w:rPr>
            </w:pPr>
            <w:r w:rsidRPr="00481FB4">
              <w:rPr>
                <w:rFonts w:ascii="Lucida Console" w:hAnsi="Lucida Console" w:cs="Times New Roman"/>
                <w:color w:val="000000"/>
                <w:sz w:val="22"/>
                <w:szCs w:val="22"/>
                <w:lang w:eastAsia="pl-PL"/>
              </w:rPr>
              <w:t>523</w:t>
            </w:r>
          </w:p>
        </w:tc>
        <w:tc>
          <w:tcPr>
            <w:tcW w:w="792" w:type="pct"/>
            <w:tcBorders>
              <w:top w:val="nil"/>
              <w:left w:val="nil"/>
              <w:bottom w:val="single" w:sz="4" w:space="0" w:color="auto"/>
              <w:right w:val="single" w:sz="4" w:space="0" w:color="auto"/>
            </w:tcBorders>
            <w:shd w:val="clear" w:color="000000" w:fill="FFFF00"/>
            <w:noWrap/>
            <w:hideMark/>
          </w:tcPr>
          <w:p w:rsidR="002031F6" w:rsidRDefault="002031F6">
            <w:r w:rsidRPr="004A67A4">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367"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hideMark/>
          </w:tcPr>
          <w:p w:rsidR="002031F6" w:rsidRDefault="002031F6">
            <w:r w:rsidRPr="00542D3C">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894"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r>
      <w:tr w:rsidR="002031F6" w:rsidRPr="00481FB4" w:rsidTr="009F4227">
        <w:trPr>
          <w:cantSplit/>
          <w:trHeight w:val="300"/>
        </w:trPr>
        <w:tc>
          <w:tcPr>
            <w:tcW w:w="858" w:type="pct"/>
            <w:tcBorders>
              <w:top w:val="nil"/>
              <w:left w:val="single" w:sz="4" w:space="0" w:color="auto"/>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Lucida Console" w:hAnsi="Lucida Console" w:cs="Times New Roman"/>
                <w:color w:val="000000"/>
                <w:sz w:val="22"/>
                <w:szCs w:val="22"/>
                <w:lang w:val="en-US" w:eastAsia="pl-PL"/>
              </w:rPr>
            </w:pPr>
            <w:r w:rsidRPr="00481FB4">
              <w:rPr>
                <w:rFonts w:ascii="Lucida Console" w:hAnsi="Lucida Console" w:cs="Times New Roman"/>
                <w:color w:val="000000"/>
                <w:sz w:val="22"/>
                <w:szCs w:val="22"/>
                <w:lang w:val="en-US" w:eastAsia="pl-PL"/>
              </w:rPr>
              <w:t>VLAN-EPL-TST-VIP-BACKOFFICE</w:t>
            </w:r>
          </w:p>
        </w:tc>
        <w:tc>
          <w:tcPr>
            <w:tcW w:w="228"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Lucida Console" w:hAnsi="Lucida Console" w:cs="Times New Roman"/>
                <w:color w:val="000000"/>
                <w:sz w:val="22"/>
                <w:szCs w:val="22"/>
                <w:lang w:eastAsia="pl-PL"/>
              </w:rPr>
            </w:pPr>
            <w:r w:rsidRPr="0042445F">
              <w:rPr>
                <w:rFonts w:ascii="Calibri" w:hAnsi="Calibri" w:cs="Calibri"/>
                <w:sz w:val="20"/>
                <w:szCs w:val="20"/>
                <w:highlight w:val="black"/>
              </w:rPr>
              <w:t>x x x</w:t>
            </w:r>
          </w:p>
        </w:tc>
        <w:tc>
          <w:tcPr>
            <w:tcW w:w="792" w:type="pct"/>
            <w:tcBorders>
              <w:top w:val="nil"/>
              <w:left w:val="nil"/>
              <w:bottom w:val="single" w:sz="4" w:space="0" w:color="auto"/>
              <w:right w:val="single" w:sz="4" w:space="0" w:color="auto"/>
            </w:tcBorders>
            <w:shd w:val="clear" w:color="000000" w:fill="FFFF00"/>
            <w:noWrap/>
            <w:hideMark/>
          </w:tcPr>
          <w:p w:rsidR="002031F6" w:rsidRDefault="002031F6">
            <w:r w:rsidRPr="004A67A4">
              <w:rPr>
                <w:rFonts w:ascii="Calibri" w:hAnsi="Calibri" w:cs="Calibri"/>
                <w:sz w:val="20"/>
                <w:szCs w:val="20"/>
                <w:highlight w:val="black"/>
              </w:rPr>
              <w:t xml:space="preserve">x x x </w:t>
            </w:r>
          </w:p>
        </w:tc>
        <w:tc>
          <w:tcPr>
            <w:tcW w:w="339"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367"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255" w:type="pct"/>
            <w:tcBorders>
              <w:top w:val="nil"/>
              <w:left w:val="nil"/>
              <w:bottom w:val="single" w:sz="4" w:space="0" w:color="auto"/>
              <w:right w:val="single" w:sz="4" w:space="0" w:color="auto"/>
            </w:tcBorders>
            <w:shd w:val="clear" w:color="000000" w:fill="FFFF00"/>
            <w:noWrap/>
            <w:hideMark/>
          </w:tcPr>
          <w:p w:rsidR="002031F6" w:rsidRDefault="002031F6">
            <w:r w:rsidRPr="00542D3C">
              <w:rPr>
                <w:rFonts w:ascii="Calibri" w:hAnsi="Calibri" w:cs="Calibri"/>
                <w:sz w:val="20"/>
                <w:szCs w:val="20"/>
                <w:highlight w:val="black"/>
              </w:rPr>
              <w:t xml:space="preserve">x x x </w:t>
            </w:r>
          </w:p>
        </w:tc>
        <w:tc>
          <w:tcPr>
            <w:tcW w:w="144"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16"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894"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c>
          <w:tcPr>
            <w:tcW w:w="144" w:type="pct"/>
            <w:tcBorders>
              <w:top w:val="nil"/>
              <w:left w:val="nil"/>
              <w:bottom w:val="single" w:sz="4" w:space="0" w:color="auto"/>
              <w:right w:val="single" w:sz="4" w:space="0" w:color="auto"/>
            </w:tcBorders>
            <w:shd w:val="clear" w:color="000000" w:fill="FFFF00"/>
            <w:noWrap/>
            <w:vAlign w:val="center"/>
            <w:hideMark/>
          </w:tcPr>
          <w:p w:rsidR="002031F6" w:rsidRPr="00481FB4" w:rsidRDefault="002031F6" w:rsidP="00481FB4">
            <w:pPr>
              <w:suppressAutoHyphens w:val="0"/>
              <w:spacing w:line="240" w:lineRule="auto"/>
              <w:jc w:val="left"/>
              <w:rPr>
                <w:rFonts w:ascii="Consolas" w:hAnsi="Consolas" w:cs="Consolas"/>
                <w:color w:val="000000"/>
                <w:sz w:val="22"/>
                <w:szCs w:val="22"/>
                <w:lang w:eastAsia="pl-PL"/>
              </w:rPr>
            </w:pPr>
            <w:r>
              <w:rPr>
                <w:rFonts w:ascii="Consolas" w:hAnsi="Consolas" w:cs="Consolas"/>
                <w:color w:val="000000"/>
                <w:sz w:val="22"/>
                <w:szCs w:val="22"/>
                <w:lang w:eastAsia="pl-PL"/>
              </w:rPr>
              <w:t>n/d</w:t>
            </w:r>
          </w:p>
        </w:tc>
      </w:tr>
    </w:tbl>
    <w:p w:rsidR="00481FB4" w:rsidRDefault="00481FB4" w:rsidP="00481FB4">
      <w:pPr>
        <w:rPr>
          <w:lang w:eastAsia="pl-PL"/>
        </w:rPr>
      </w:pPr>
    </w:p>
    <w:p w:rsidR="00481FB4" w:rsidRPr="00481FB4" w:rsidRDefault="00481FB4" w:rsidP="00481FB4">
      <w:pPr>
        <w:rPr>
          <w:lang w:eastAsia="pl-PL"/>
        </w:rPr>
      </w:pPr>
      <w:r>
        <w:rPr>
          <w:lang w:eastAsia="pl-PL"/>
        </w:rPr>
        <w:t>Pozycje tabeli oznaczone żółtym tłem opisują elementy infrastruktury zewnętrznej względem projektu systemu ePłatności i jako takie, nie stanowią przedmiotu opracowania projektu systemu ePłatności.</w:t>
      </w:r>
    </w:p>
    <w:p w:rsidR="00031BE9" w:rsidRPr="00031BE9" w:rsidRDefault="00031BE9" w:rsidP="00031BE9">
      <w:pPr>
        <w:suppressAutoHyphens w:val="0"/>
        <w:rPr>
          <w:rFonts w:cs="Times New Roman"/>
          <w:lang w:eastAsia="pl-PL"/>
        </w:rPr>
      </w:pPr>
    </w:p>
    <w:p w:rsidR="00031BE9" w:rsidRPr="00031BE9" w:rsidRDefault="00031BE9" w:rsidP="00031BE9">
      <w:pPr>
        <w:pStyle w:val="Nagwek3"/>
        <w:rPr>
          <w:lang w:eastAsia="pl-PL"/>
        </w:rPr>
      </w:pPr>
      <w:bookmarkStart w:id="215" w:name="scroll-bookmark-93"/>
      <w:bookmarkStart w:id="216" w:name="_Toc423959353"/>
      <w:r w:rsidRPr="00031BE9">
        <w:rPr>
          <w:lang w:eastAsia="pl-PL"/>
        </w:rPr>
        <w:t xml:space="preserve">Środowisko </w:t>
      </w:r>
      <w:r w:rsidR="00421CB9">
        <w:rPr>
          <w:lang w:eastAsia="pl-PL"/>
        </w:rPr>
        <w:t>TST Podstawowy OPD</w:t>
      </w:r>
      <w:r w:rsidR="000671BF">
        <w:t xml:space="preserve"> </w:t>
      </w:r>
      <w:r w:rsidRPr="00031BE9">
        <w:rPr>
          <w:lang w:eastAsia="pl-PL"/>
        </w:rPr>
        <w:t>- Lista wirtualnych adresów IP (VIP)</w:t>
      </w:r>
      <w:bookmarkEnd w:id="215"/>
      <w:bookmarkEnd w:id="216"/>
    </w:p>
    <w:p w:rsidR="00495868" w:rsidRPr="00495868" w:rsidRDefault="00495868" w:rsidP="00495868">
      <w:pPr>
        <w:pStyle w:val="Tekstpodstawowy"/>
      </w:pPr>
      <w:r>
        <w:t>n/d = nie dotyczy</w:t>
      </w:r>
    </w:p>
    <w:tbl>
      <w:tblPr>
        <w:tblW w:w="5000" w:type="pct"/>
        <w:tblCellMar>
          <w:left w:w="70" w:type="dxa"/>
          <w:right w:w="70" w:type="dxa"/>
        </w:tblCellMar>
        <w:tblLook w:val="04A0" w:firstRow="1" w:lastRow="0" w:firstColumn="1" w:lastColumn="0" w:noHBand="0" w:noVBand="1"/>
      </w:tblPr>
      <w:tblGrid>
        <w:gridCol w:w="7499"/>
        <w:gridCol w:w="959"/>
        <w:gridCol w:w="8943"/>
        <w:gridCol w:w="3027"/>
        <w:gridCol w:w="1258"/>
      </w:tblGrid>
      <w:tr w:rsidR="001F1E5E" w:rsidRPr="001F1E5E" w:rsidTr="001F1E5E">
        <w:trPr>
          <w:trHeight w:val="390"/>
        </w:trPr>
        <w:tc>
          <w:tcPr>
            <w:tcW w:w="5000" w:type="pct"/>
            <w:gridSpan w:val="5"/>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1F1E5E" w:rsidRPr="001F1E5E" w:rsidRDefault="001F1E5E" w:rsidP="001F1E5E">
            <w:pPr>
              <w:suppressAutoHyphens w:val="0"/>
              <w:spacing w:line="240" w:lineRule="auto"/>
              <w:jc w:val="center"/>
              <w:rPr>
                <w:rFonts w:ascii="Lucida Console" w:hAnsi="Lucida Console" w:cs="Times New Roman"/>
                <w:b/>
                <w:bCs/>
                <w:sz w:val="32"/>
                <w:szCs w:val="32"/>
                <w:lang w:eastAsia="pl-PL"/>
              </w:rPr>
            </w:pPr>
            <w:r w:rsidRPr="001F1E5E">
              <w:rPr>
                <w:rFonts w:ascii="Lucida Console" w:hAnsi="Lucida Console" w:cs="Times New Roman"/>
                <w:b/>
                <w:bCs/>
                <w:sz w:val="32"/>
                <w:szCs w:val="32"/>
                <w:lang w:eastAsia="pl-PL"/>
              </w:rPr>
              <w:t>LB-VIP</w:t>
            </w:r>
          </w:p>
        </w:tc>
      </w:tr>
      <w:tr w:rsidR="001F1E5E" w:rsidRPr="001F1E5E" w:rsidTr="001F1E5E">
        <w:trPr>
          <w:trHeight w:val="300"/>
        </w:trPr>
        <w:tc>
          <w:tcPr>
            <w:tcW w:w="1729" w:type="pct"/>
            <w:tcBorders>
              <w:top w:val="nil"/>
              <w:left w:val="single" w:sz="4" w:space="0" w:color="auto"/>
              <w:bottom w:val="single" w:sz="4" w:space="0" w:color="auto"/>
              <w:right w:val="single" w:sz="4" w:space="0" w:color="auto"/>
            </w:tcBorders>
            <w:shd w:val="clear" w:color="000000" w:fill="D9D9D9"/>
            <w:noWrap/>
            <w:vAlign w:val="bottom"/>
            <w:hideMark/>
          </w:tcPr>
          <w:p w:rsidR="001F1E5E" w:rsidRPr="001F1E5E" w:rsidRDefault="001F1E5E" w:rsidP="001F1E5E">
            <w:pPr>
              <w:suppressAutoHyphens w:val="0"/>
              <w:spacing w:line="240" w:lineRule="auto"/>
              <w:jc w:val="center"/>
              <w:rPr>
                <w:rFonts w:ascii="Lucida Console" w:hAnsi="Lucida Console" w:cs="Times New Roman"/>
                <w:b/>
                <w:bCs/>
                <w:sz w:val="22"/>
                <w:szCs w:val="22"/>
                <w:lang w:eastAsia="pl-PL"/>
              </w:rPr>
            </w:pPr>
            <w:r w:rsidRPr="001F1E5E">
              <w:rPr>
                <w:rFonts w:ascii="Lucida Console" w:hAnsi="Lucida Console" w:cs="Times New Roman"/>
                <w:b/>
                <w:bCs/>
                <w:sz w:val="22"/>
                <w:szCs w:val="22"/>
                <w:lang w:eastAsia="pl-PL"/>
              </w:rPr>
              <w:t>VLAN</w:t>
            </w:r>
          </w:p>
        </w:tc>
        <w:tc>
          <w:tcPr>
            <w:tcW w:w="221" w:type="pct"/>
            <w:tcBorders>
              <w:top w:val="nil"/>
              <w:left w:val="nil"/>
              <w:bottom w:val="single" w:sz="4" w:space="0" w:color="auto"/>
              <w:right w:val="single" w:sz="4" w:space="0" w:color="auto"/>
            </w:tcBorders>
            <w:shd w:val="clear" w:color="000000" w:fill="D9D9D9"/>
            <w:noWrap/>
            <w:vAlign w:val="bottom"/>
            <w:hideMark/>
          </w:tcPr>
          <w:p w:rsidR="001F1E5E" w:rsidRPr="001F1E5E" w:rsidRDefault="001F1E5E" w:rsidP="001F1E5E">
            <w:pPr>
              <w:suppressAutoHyphens w:val="0"/>
              <w:spacing w:line="240" w:lineRule="auto"/>
              <w:jc w:val="center"/>
              <w:rPr>
                <w:rFonts w:ascii="Lucida Console" w:hAnsi="Lucida Console" w:cs="Times New Roman"/>
                <w:b/>
                <w:bCs/>
                <w:sz w:val="22"/>
                <w:szCs w:val="22"/>
                <w:lang w:eastAsia="pl-PL"/>
              </w:rPr>
            </w:pPr>
            <w:r w:rsidRPr="001F1E5E">
              <w:rPr>
                <w:rFonts w:ascii="Lucida Console" w:hAnsi="Lucida Console" w:cs="Times New Roman"/>
                <w:b/>
                <w:bCs/>
                <w:sz w:val="22"/>
                <w:szCs w:val="22"/>
                <w:lang w:eastAsia="pl-PL"/>
              </w:rPr>
              <w:t> </w:t>
            </w:r>
          </w:p>
        </w:tc>
        <w:tc>
          <w:tcPr>
            <w:tcW w:w="2062" w:type="pct"/>
            <w:tcBorders>
              <w:top w:val="nil"/>
              <w:left w:val="nil"/>
              <w:bottom w:val="single" w:sz="4" w:space="0" w:color="auto"/>
              <w:right w:val="single" w:sz="4" w:space="0" w:color="auto"/>
            </w:tcBorders>
            <w:shd w:val="clear" w:color="000000" w:fill="D9D9D9"/>
            <w:noWrap/>
            <w:vAlign w:val="bottom"/>
            <w:hideMark/>
          </w:tcPr>
          <w:p w:rsidR="001F1E5E" w:rsidRPr="001F1E5E" w:rsidRDefault="001F1E5E" w:rsidP="001F1E5E">
            <w:pPr>
              <w:suppressAutoHyphens w:val="0"/>
              <w:spacing w:line="240" w:lineRule="auto"/>
              <w:jc w:val="center"/>
              <w:rPr>
                <w:rFonts w:ascii="Lucida Console" w:hAnsi="Lucida Console" w:cs="Times New Roman"/>
                <w:b/>
                <w:bCs/>
                <w:sz w:val="22"/>
                <w:szCs w:val="22"/>
                <w:lang w:eastAsia="pl-PL"/>
              </w:rPr>
            </w:pPr>
            <w:r w:rsidRPr="001F1E5E">
              <w:rPr>
                <w:rFonts w:ascii="Lucida Console" w:hAnsi="Lucida Console" w:cs="Times New Roman"/>
                <w:b/>
                <w:bCs/>
                <w:sz w:val="22"/>
                <w:szCs w:val="22"/>
                <w:lang w:eastAsia="pl-PL"/>
              </w:rPr>
              <w:t>Nazwa</w:t>
            </w:r>
          </w:p>
        </w:tc>
        <w:tc>
          <w:tcPr>
            <w:tcW w:w="698" w:type="pct"/>
            <w:tcBorders>
              <w:top w:val="nil"/>
              <w:left w:val="nil"/>
              <w:bottom w:val="single" w:sz="4" w:space="0" w:color="auto"/>
              <w:right w:val="single" w:sz="4" w:space="0" w:color="auto"/>
            </w:tcBorders>
            <w:shd w:val="clear" w:color="000000" w:fill="D9D9D9"/>
            <w:noWrap/>
            <w:vAlign w:val="bottom"/>
            <w:hideMark/>
          </w:tcPr>
          <w:p w:rsidR="001F1E5E" w:rsidRPr="001F1E5E" w:rsidRDefault="001F1E5E" w:rsidP="001F1E5E">
            <w:pPr>
              <w:suppressAutoHyphens w:val="0"/>
              <w:spacing w:line="240" w:lineRule="auto"/>
              <w:jc w:val="center"/>
              <w:rPr>
                <w:rFonts w:ascii="Lucida Console" w:hAnsi="Lucida Console" w:cs="Times New Roman"/>
                <w:b/>
                <w:bCs/>
                <w:sz w:val="22"/>
                <w:szCs w:val="22"/>
                <w:lang w:eastAsia="pl-PL"/>
              </w:rPr>
            </w:pPr>
            <w:r w:rsidRPr="001F1E5E">
              <w:rPr>
                <w:rFonts w:ascii="Lucida Console" w:hAnsi="Lucida Console" w:cs="Times New Roman"/>
                <w:b/>
                <w:bCs/>
                <w:sz w:val="22"/>
                <w:szCs w:val="22"/>
                <w:lang w:eastAsia="pl-PL"/>
              </w:rPr>
              <w:t>IP</w:t>
            </w:r>
          </w:p>
        </w:tc>
        <w:tc>
          <w:tcPr>
            <w:tcW w:w="290" w:type="pct"/>
            <w:tcBorders>
              <w:top w:val="nil"/>
              <w:left w:val="nil"/>
              <w:bottom w:val="single" w:sz="4" w:space="0" w:color="auto"/>
              <w:right w:val="single" w:sz="4" w:space="0" w:color="auto"/>
            </w:tcBorders>
            <w:shd w:val="clear" w:color="000000" w:fill="D9D9D9"/>
            <w:noWrap/>
            <w:vAlign w:val="bottom"/>
            <w:hideMark/>
          </w:tcPr>
          <w:p w:rsidR="001F1E5E" w:rsidRPr="001F1E5E" w:rsidRDefault="001F1E5E" w:rsidP="001F1E5E">
            <w:pPr>
              <w:suppressAutoHyphens w:val="0"/>
              <w:spacing w:line="240" w:lineRule="auto"/>
              <w:jc w:val="center"/>
              <w:rPr>
                <w:rFonts w:ascii="Lucida Console" w:hAnsi="Lucida Console" w:cs="Times New Roman"/>
                <w:b/>
                <w:bCs/>
                <w:sz w:val="22"/>
                <w:szCs w:val="22"/>
                <w:lang w:eastAsia="pl-PL"/>
              </w:rPr>
            </w:pPr>
            <w:r w:rsidRPr="001F1E5E">
              <w:rPr>
                <w:rFonts w:ascii="Lucida Console" w:hAnsi="Lucida Console" w:cs="Times New Roman"/>
                <w:b/>
                <w:bCs/>
                <w:sz w:val="22"/>
                <w:szCs w:val="22"/>
                <w:lang w:eastAsia="pl-PL"/>
              </w:rPr>
              <w:t>PORT</w:t>
            </w:r>
          </w:p>
        </w:tc>
      </w:tr>
      <w:tr w:rsidR="002031F6" w:rsidRPr="001F1E5E" w:rsidTr="002031F6">
        <w:trPr>
          <w:trHeight w:val="300"/>
        </w:trPr>
        <w:tc>
          <w:tcPr>
            <w:tcW w:w="1729" w:type="pct"/>
            <w:vMerge w:val="restart"/>
            <w:tcBorders>
              <w:top w:val="nil"/>
              <w:left w:val="single" w:sz="4" w:space="0" w:color="auto"/>
              <w:bottom w:val="nil"/>
              <w:right w:val="single" w:sz="4" w:space="0" w:color="auto"/>
            </w:tcBorders>
            <w:shd w:val="clear" w:color="C6D9F1" w:fill="DCE6F1"/>
            <w:noWrap/>
            <w:vAlign w:val="center"/>
            <w:hideMark/>
          </w:tcPr>
          <w:p w:rsidR="002031F6" w:rsidRPr="001F1E5E" w:rsidRDefault="002031F6" w:rsidP="001F1E5E">
            <w:pPr>
              <w:suppressAutoHyphens w:val="0"/>
              <w:spacing w:line="240" w:lineRule="auto"/>
              <w:jc w:val="center"/>
              <w:rPr>
                <w:rFonts w:ascii="Lucida Console" w:hAnsi="Lucida Console" w:cs="Times New Roman"/>
                <w:sz w:val="22"/>
                <w:szCs w:val="22"/>
                <w:lang w:val="en-US" w:eastAsia="pl-PL"/>
              </w:rPr>
            </w:pPr>
            <w:r w:rsidRPr="001F1E5E">
              <w:rPr>
                <w:rFonts w:ascii="Lucida Console" w:hAnsi="Lucida Console" w:cs="Times New Roman"/>
                <w:sz w:val="22"/>
                <w:szCs w:val="22"/>
                <w:lang w:val="en-US" w:eastAsia="pl-PL"/>
              </w:rPr>
              <w:t>VLAN-EPL-TST-VIP-DMZ-WAN</w:t>
            </w:r>
          </w:p>
        </w:tc>
        <w:tc>
          <w:tcPr>
            <w:tcW w:w="221" w:type="pct"/>
            <w:vMerge w:val="restart"/>
            <w:tcBorders>
              <w:top w:val="nil"/>
              <w:left w:val="single" w:sz="4" w:space="0" w:color="auto"/>
              <w:bottom w:val="nil"/>
              <w:right w:val="single" w:sz="4" w:space="0" w:color="auto"/>
            </w:tcBorders>
            <w:shd w:val="clear" w:color="C6D9F1" w:fill="DCE6F1"/>
            <w:noWrap/>
            <w:hideMark/>
          </w:tcPr>
          <w:p w:rsidR="002031F6" w:rsidRDefault="002031F6">
            <w:r w:rsidRPr="00056EE2">
              <w:rPr>
                <w:rFonts w:ascii="Calibri" w:hAnsi="Calibri" w:cs="Calibri"/>
                <w:sz w:val="20"/>
                <w:szCs w:val="20"/>
                <w:highlight w:val="black"/>
              </w:rPr>
              <w:t xml:space="preserve">x x x </w:t>
            </w:r>
          </w:p>
        </w:tc>
        <w:tc>
          <w:tcPr>
            <w:tcW w:w="2062" w:type="pct"/>
            <w:tcBorders>
              <w:top w:val="nil"/>
              <w:left w:val="nil"/>
              <w:bottom w:val="single" w:sz="4" w:space="0" w:color="auto"/>
              <w:right w:val="single" w:sz="4" w:space="0" w:color="auto"/>
            </w:tcBorders>
            <w:shd w:val="clear" w:color="000000" w:fill="DCE6F1"/>
            <w:noWrap/>
            <w:hideMark/>
          </w:tcPr>
          <w:p w:rsidR="002031F6" w:rsidRDefault="002031F6">
            <w:r w:rsidRPr="00093D3A">
              <w:rPr>
                <w:rFonts w:ascii="Calibri" w:hAnsi="Calibri" w:cs="Calibri"/>
                <w:sz w:val="20"/>
                <w:szCs w:val="20"/>
                <w:highlight w:val="black"/>
              </w:rPr>
              <w:t xml:space="preserve">x x x </w:t>
            </w:r>
          </w:p>
        </w:tc>
        <w:tc>
          <w:tcPr>
            <w:tcW w:w="698" w:type="pct"/>
            <w:tcBorders>
              <w:top w:val="nil"/>
              <w:left w:val="nil"/>
              <w:bottom w:val="single" w:sz="4" w:space="0" w:color="auto"/>
              <w:right w:val="single" w:sz="4" w:space="0" w:color="auto"/>
            </w:tcBorders>
            <w:shd w:val="clear" w:color="000000" w:fill="DCE6F1"/>
            <w:noWrap/>
            <w:hideMark/>
          </w:tcPr>
          <w:p w:rsidR="002031F6" w:rsidRDefault="002031F6">
            <w:r w:rsidRPr="001E2D98">
              <w:rPr>
                <w:rFonts w:ascii="Calibri" w:hAnsi="Calibri" w:cs="Calibri"/>
                <w:sz w:val="20"/>
                <w:szCs w:val="20"/>
                <w:highlight w:val="black"/>
              </w:rPr>
              <w:t xml:space="preserve">x x x </w:t>
            </w:r>
          </w:p>
        </w:tc>
        <w:tc>
          <w:tcPr>
            <w:tcW w:w="290" w:type="pct"/>
            <w:tcBorders>
              <w:top w:val="nil"/>
              <w:left w:val="nil"/>
              <w:bottom w:val="single" w:sz="4" w:space="0" w:color="auto"/>
              <w:right w:val="single" w:sz="4" w:space="0" w:color="auto"/>
            </w:tcBorders>
            <w:shd w:val="clear" w:color="000000" w:fill="DCE6F1"/>
            <w:noWrap/>
            <w:hideMark/>
          </w:tcPr>
          <w:p w:rsidR="002031F6" w:rsidRDefault="002031F6">
            <w:r w:rsidRPr="001E2D98">
              <w:rPr>
                <w:rFonts w:ascii="Calibri" w:hAnsi="Calibri" w:cs="Calibri"/>
                <w:sz w:val="20"/>
                <w:szCs w:val="20"/>
                <w:highlight w:val="black"/>
              </w:rPr>
              <w:t xml:space="preserve">x x x </w:t>
            </w:r>
          </w:p>
        </w:tc>
      </w:tr>
      <w:tr w:rsidR="002031F6" w:rsidRPr="001F1E5E" w:rsidTr="002031F6">
        <w:trPr>
          <w:trHeight w:val="300"/>
        </w:trPr>
        <w:tc>
          <w:tcPr>
            <w:tcW w:w="1729" w:type="pct"/>
            <w:vMerge/>
            <w:tcBorders>
              <w:top w:val="nil"/>
              <w:left w:val="single" w:sz="4" w:space="0" w:color="auto"/>
              <w:bottom w:val="nil"/>
              <w:right w:val="single" w:sz="4" w:space="0" w:color="auto"/>
            </w:tcBorders>
            <w:vAlign w:val="center"/>
            <w:hideMark/>
          </w:tcPr>
          <w:p w:rsidR="002031F6" w:rsidRPr="001F1E5E" w:rsidRDefault="002031F6" w:rsidP="001F1E5E">
            <w:pPr>
              <w:suppressAutoHyphens w:val="0"/>
              <w:spacing w:line="240" w:lineRule="auto"/>
              <w:jc w:val="left"/>
              <w:rPr>
                <w:rFonts w:ascii="Lucida Console" w:hAnsi="Lucida Console" w:cs="Times New Roman"/>
                <w:sz w:val="22"/>
                <w:szCs w:val="22"/>
                <w:lang w:eastAsia="pl-PL"/>
              </w:rPr>
            </w:pPr>
          </w:p>
        </w:tc>
        <w:tc>
          <w:tcPr>
            <w:tcW w:w="221" w:type="pct"/>
            <w:vMerge/>
            <w:tcBorders>
              <w:top w:val="nil"/>
              <w:left w:val="single" w:sz="4" w:space="0" w:color="auto"/>
              <w:bottom w:val="nil"/>
              <w:right w:val="single" w:sz="4" w:space="0" w:color="auto"/>
            </w:tcBorders>
            <w:hideMark/>
          </w:tcPr>
          <w:p w:rsidR="002031F6" w:rsidRPr="001F1E5E" w:rsidRDefault="002031F6" w:rsidP="001F1E5E">
            <w:pPr>
              <w:suppressAutoHyphens w:val="0"/>
              <w:spacing w:line="240" w:lineRule="auto"/>
              <w:jc w:val="left"/>
              <w:rPr>
                <w:rFonts w:ascii="Lucida Console" w:hAnsi="Lucida Console" w:cs="Times New Roman"/>
                <w:sz w:val="22"/>
                <w:szCs w:val="22"/>
                <w:lang w:eastAsia="pl-PL"/>
              </w:rPr>
            </w:pPr>
          </w:p>
        </w:tc>
        <w:tc>
          <w:tcPr>
            <w:tcW w:w="2062" w:type="pct"/>
            <w:tcBorders>
              <w:top w:val="nil"/>
              <w:left w:val="nil"/>
              <w:bottom w:val="single" w:sz="4" w:space="0" w:color="auto"/>
              <w:right w:val="single" w:sz="4" w:space="0" w:color="auto"/>
            </w:tcBorders>
            <w:shd w:val="clear" w:color="000000" w:fill="DCE6F1"/>
            <w:noWrap/>
            <w:hideMark/>
          </w:tcPr>
          <w:p w:rsidR="002031F6" w:rsidRDefault="002031F6">
            <w:r w:rsidRPr="00093D3A">
              <w:rPr>
                <w:rFonts w:ascii="Calibri" w:hAnsi="Calibri" w:cs="Calibri"/>
                <w:sz w:val="20"/>
                <w:szCs w:val="20"/>
                <w:highlight w:val="black"/>
              </w:rPr>
              <w:t xml:space="preserve">x x x </w:t>
            </w:r>
          </w:p>
        </w:tc>
        <w:tc>
          <w:tcPr>
            <w:tcW w:w="698" w:type="pct"/>
            <w:tcBorders>
              <w:top w:val="nil"/>
              <w:left w:val="nil"/>
              <w:bottom w:val="single" w:sz="4" w:space="0" w:color="auto"/>
              <w:right w:val="single" w:sz="4" w:space="0" w:color="auto"/>
            </w:tcBorders>
            <w:shd w:val="clear" w:color="000000" w:fill="DCE6F1"/>
            <w:noWrap/>
            <w:hideMark/>
          </w:tcPr>
          <w:p w:rsidR="002031F6" w:rsidRDefault="002031F6">
            <w:r w:rsidRPr="001E2D98">
              <w:rPr>
                <w:rFonts w:ascii="Calibri" w:hAnsi="Calibri" w:cs="Calibri"/>
                <w:sz w:val="20"/>
                <w:szCs w:val="20"/>
                <w:highlight w:val="black"/>
              </w:rPr>
              <w:t xml:space="preserve">x x x </w:t>
            </w:r>
          </w:p>
        </w:tc>
        <w:tc>
          <w:tcPr>
            <w:tcW w:w="290" w:type="pct"/>
            <w:tcBorders>
              <w:top w:val="nil"/>
              <w:left w:val="nil"/>
              <w:bottom w:val="single" w:sz="4" w:space="0" w:color="auto"/>
              <w:right w:val="single" w:sz="4" w:space="0" w:color="auto"/>
            </w:tcBorders>
            <w:shd w:val="clear" w:color="000000" w:fill="DCE6F1"/>
            <w:noWrap/>
            <w:hideMark/>
          </w:tcPr>
          <w:p w:rsidR="002031F6" w:rsidRDefault="002031F6">
            <w:r w:rsidRPr="001E2D98">
              <w:rPr>
                <w:rFonts w:ascii="Calibri" w:hAnsi="Calibri" w:cs="Calibri"/>
                <w:sz w:val="20"/>
                <w:szCs w:val="20"/>
                <w:highlight w:val="black"/>
              </w:rPr>
              <w:t xml:space="preserve">x x x </w:t>
            </w:r>
          </w:p>
        </w:tc>
      </w:tr>
      <w:tr w:rsidR="002031F6" w:rsidRPr="001F1E5E" w:rsidTr="002031F6">
        <w:trPr>
          <w:trHeight w:val="300"/>
        </w:trPr>
        <w:tc>
          <w:tcPr>
            <w:tcW w:w="1729" w:type="pct"/>
            <w:vMerge/>
            <w:tcBorders>
              <w:top w:val="nil"/>
              <w:left w:val="single" w:sz="4" w:space="0" w:color="auto"/>
              <w:bottom w:val="nil"/>
              <w:right w:val="single" w:sz="4" w:space="0" w:color="auto"/>
            </w:tcBorders>
            <w:vAlign w:val="center"/>
            <w:hideMark/>
          </w:tcPr>
          <w:p w:rsidR="002031F6" w:rsidRPr="001F1E5E" w:rsidRDefault="002031F6" w:rsidP="001F1E5E">
            <w:pPr>
              <w:suppressAutoHyphens w:val="0"/>
              <w:spacing w:line="240" w:lineRule="auto"/>
              <w:jc w:val="left"/>
              <w:rPr>
                <w:rFonts w:ascii="Lucida Console" w:hAnsi="Lucida Console" w:cs="Times New Roman"/>
                <w:sz w:val="22"/>
                <w:szCs w:val="22"/>
                <w:lang w:eastAsia="pl-PL"/>
              </w:rPr>
            </w:pPr>
          </w:p>
        </w:tc>
        <w:tc>
          <w:tcPr>
            <w:tcW w:w="221" w:type="pct"/>
            <w:vMerge/>
            <w:tcBorders>
              <w:top w:val="nil"/>
              <w:left w:val="single" w:sz="4" w:space="0" w:color="auto"/>
              <w:bottom w:val="nil"/>
              <w:right w:val="single" w:sz="4" w:space="0" w:color="auto"/>
            </w:tcBorders>
            <w:hideMark/>
          </w:tcPr>
          <w:p w:rsidR="002031F6" w:rsidRPr="001F1E5E" w:rsidRDefault="002031F6" w:rsidP="001F1E5E">
            <w:pPr>
              <w:suppressAutoHyphens w:val="0"/>
              <w:spacing w:line="240" w:lineRule="auto"/>
              <w:jc w:val="left"/>
              <w:rPr>
                <w:rFonts w:ascii="Lucida Console" w:hAnsi="Lucida Console" w:cs="Times New Roman"/>
                <w:sz w:val="22"/>
                <w:szCs w:val="22"/>
                <w:lang w:eastAsia="pl-PL"/>
              </w:rPr>
            </w:pPr>
          </w:p>
        </w:tc>
        <w:tc>
          <w:tcPr>
            <w:tcW w:w="2062" w:type="pct"/>
            <w:tcBorders>
              <w:top w:val="nil"/>
              <w:left w:val="nil"/>
              <w:bottom w:val="single" w:sz="4" w:space="0" w:color="auto"/>
              <w:right w:val="single" w:sz="4" w:space="0" w:color="auto"/>
            </w:tcBorders>
            <w:shd w:val="clear" w:color="000000" w:fill="DCE6F1"/>
            <w:noWrap/>
            <w:hideMark/>
          </w:tcPr>
          <w:p w:rsidR="002031F6" w:rsidRDefault="002031F6">
            <w:r w:rsidRPr="00093D3A">
              <w:rPr>
                <w:rFonts w:ascii="Calibri" w:hAnsi="Calibri" w:cs="Calibri"/>
                <w:sz w:val="20"/>
                <w:szCs w:val="20"/>
                <w:highlight w:val="black"/>
              </w:rPr>
              <w:t xml:space="preserve">x x x </w:t>
            </w:r>
          </w:p>
        </w:tc>
        <w:tc>
          <w:tcPr>
            <w:tcW w:w="698" w:type="pct"/>
            <w:tcBorders>
              <w:top w:val="nil"/>
              <w:left w:val="nil"/>
              <w:bottom w:val="single" w:sz="4" w:space="0" w:color="auto"/>
              <w:right w:val="single" w:sz="4" w:space="0" w:color="auto"/>
            </w:tcBorders>
            <w:shd w:val="clear" w:color="000000" w:fill="DCE6F1"/>
            <w:noWrap/>
            <w:hideMark/>
          </w:tcPr>
          <w:p w:rsidR="002031F6" w:rsidRDefault="002031F6">
            <w:r w:rsidRPr="001E2D98">
              <w:rPr>
                <w:rFonts w:ascii="Calibri" w:hAnsi="Calibri" w:cs="Calibri"/>
                <w:sz w:val="20"/>
                <w:szCs w:val="20"/>
                <w:highlight w:val="black"/>
              </w:rPr>
              <w:t xml:space="preserve">x x x </w:t>
            </w:r>
          </w:p>
        </w:tc>
        <w:tc>
          <w:tcPr>
            <w:tcW w:w="290" w:type="pct"/>
            <w:tcBorders>
              <w:top w:val="nil"/>
              <w:left w:val="nil"/>
              <w:bottom w:val="single" w:sz="4" w:space="0" w:color="auto"/>
              <w:right w:val="single" w:sz="4" w:space="0" w:color="auto"/>
            </w:tcBorders>
            <w:shd w:val="clear" w:color="000000" w:fill="DCE6F1"/>
            <w:noWrap/>
            <w:hideMark/>
          </w:tcPr>
          <w:p w:rsidR="002031F6" w:rsidRDefault="002031F6">
            <w:r w:rsidRPr="001E2D98">
              <w:rPr>
                <w:rFonts w:ascii="Calibri" w:hAnsi="Calibri" w:cs="Calibri"/>
                <w:sz w:val="20"/>
                <w:szCs w:val="20"/>
                <w:highlight w:val="black"/>
              </w:rPr>
              <w:t xml:space="preserve">x x x </w:t>
            </w:r>
          </w:p>
        </w:tc>
      </w:tr>
      <w:tr w:rsidR="002031F6" w:rsidRPr="001F1E5E" w:rsidTr="002031F6">
        <w:trPr>
          <w:trHeight w:val="300"/>
        </w:trPr>
        <w:tc>
          <w:tcPr>
            <w:tcW w:w="1729" w:type="pct"/>
            <w:vMerge w:val="restart"/>
            <w:tcBorders>
              <w:top w:val="single" w:sz="4" w:space="0" w:color="auto"/>
              <w:left w:val="single" w:sz="4" w:space="0" w:color="auto"/>
              <w:bottom w:val="nil"/>
              <w:right w:val="single" w:sz="4" w:space="0" w:color="auto"/>
            </w:tcBorders>
            <w:shd w:val="clear" w:color="000000" w:fill="E4DFEC"/>
            <w:noWrap/>
            <w:vAlign w:val="center"/>
            <w:hideMark/>
          </w:tcPr>
          <w:p w:rsidR="002031F6" w:rsidRPr="001F1E5E" w:rsidRDefault="002031F6" w:rsidP="001F1E5E">
            <w:pPr>
              <w:suppressAutoHyphens w:val="0"/>
              <w:spacing w:line="240" w:lineRule="auto"/>
              <w:jc w:val="center"/>
              <w:rPr>
                <w:rFonts w:ascii="Lucida Console" w:hAnsi="Lucida Console" w:cs="Times New Roman"/>
                <w:sz w:val="22"/>
                <w:szCs w:val="22"/>
                <w:lang w:val="en-US" w:eastAsia="pl-PL"/>
              </w:rPr>
            </w:pPr>
            <w:r w:rsidRPr="001F1E5E">
              <w:rPr>
                <w:rFonts w:ascii="Lucida Console" w:hAnsi="Lucida Console" w:cs="Times New Roman"/>
                <w:sz w:val="22"/>
                <w:szCs w:val="22"/>
                <w:lang w:val="en-US" w:eastAsia="pl-PL"/>
              </w:rPr>
              <w:t>VLAN-EPL-TST-VIP-DMZ-INET</w:t>
            </w:r>
          </w:p>
        </w:tc>
        <w:tc>
          <w:tcPr>
            <w:tcW w:w="221" w:type="pct"/>
            <w:vMerge w:val="restart"/>
            <w:tcBorders>
              <w:top w:val="single" w:sz="4" w:space="0" w:color="auto"/>
              <w:left w:val="single" w:sz="4" w:space="0" w:color="auto"/>
              <w:bottom w:val="single" w:sz="4" w:space="0" w:color="000000"/>
              <w:right w:val="single" w:sz="4" w:space="0" w:color="auto"/>
            </w:tcBorders>
            <w:shd w:val="clear" w:color="000000" w:fill="E4DFEC"/>
            <w:noWrap/>
            <w:hideMark/>
          </w:tcPr>
          <w:p w:rsidR="002031F6" w:rsidRDefault="002031F6">
            <w:r w:rsidRPr="00056EE2">
              <w:rPr>
                <w:rFonts w:ascii="Calibri" w:hAnsi="Calibri" w:cs="Calibri"/>
                <w:sz w:val="20"/>
                <w:szCs w:val="20"/>
                <w:highlight w:val="black"/>
              </w:rPr>
              <w:t xml:space="preserve">x x x </w:t>
            </w:r>
          </w:p>
        </w:tc>
        <w:tc>
          <w:tcPr>
            <w:tcW w:w="2062" w:type="pct"/>
            <w:tcBorders>
              <w:top w:val="nil"/>
              <w:left w:val="nil"/>
              <w:bottom w:val="single" w:sz="4" w:space="0" w:color="auto"/>
              <w:right w:val="single" w:sz="4" w:space="0" w:color="auto"/>
            </w:tcBorders>
            <w:shd w:val="clear" w:color="000000" w:fill="E4DFEC"/>
            <w:noWrap/>
            <w:hideMark/>
          </w:tcPr>
          <w:p w:rsidR="002031F6" w:rsidRDefault="002031F6">
            <w:r w:rsidRPr="00093D3A">
              <w:rPr>
                <w:rFonts w:ascii="Calibri" w:hAnsi="Calibri" w:cs="Calibri"/>
                <w:sz w:val="20"/>
                <w:szCs w:val="20"/>
                <w:highlight w:val="black"/>
              </w:rPr>
              <w:t xml:space="preserve">x x x </w:t>
            </w:r>
          </w:p>
        </w:tc>
        <w:tc>
          <w:tcPr>
            <w:tcW w:w="698" w:type="pct"/>
            <w:tcBorders>
              <w:top w:val="nil"/>
              <w:left w:val="nil"/>
              <w:bottom w:val="single" w:sz="4" w:space="0" w:color="auto"/>
              <w:right w:val="single" w:sz="4" w:space="0" w:color="auto"/>
            </w:tcBorders>
            <w:shd w:val="clear" w:color="000000" w:fill="E4DFEC"/>
            <w:noWrap/>
            <w:hideMark/>
          </w:tcPr>
          <w:p w:rsidR="002031F6" w:rsidRDefault="002031F6">
            <w:r w:rsidRPr="001E2D98">
              <w:rPr>
                <w:rFonts w:ascii="Calibri" w:hAnsi="Calibri" w:cs="Calibri"/>
                <w:sz w:val="20"/>
                <w:szCs w:val="20"/>
                <w:highlight w:val="black"/>
              </w:rPr>
              <w:t xml:space="preserve">x x x </w:t>
            </w:r>
          </w:p>
        </w:tc>
        <w:tc>
          <w:tcPr>
            <w:tcW w:w="290" w:type="pct"/>
            <w:tcBorders>
              <w:top w:val="nil"/>
              <w:left w:val="nil"/>
              <w:bottom w:val="single" w:sz="4" w:space="0" w:color="auto"/>
              <w:right w:val="single" w:sz="4" w:space="0" w:color="auto"/>
            </w:tcBorders>
            <w:shd w:val="clear" w:color="000000" w:fill="E4DFEC"/>
            <w:noWrap/>
            <w:hideMark/>
          </w:tcPr>
          <w:p w:rsidR="002031F6" w:rsidRDefault="002031F6">
            <w:r w:rsidRPr="001E2D98">
              <w:rPr>
                <w:rFonts w:ascii="Calibri" w:hAnsi="Calibri" w:cs="Calibri"/>
                <w:sz w:val="20"/>
                <w:szCs w:val="20"/>
                <w:highlight w:val="black"/>
              </w:rPr>
              <w:t xml:space="preserve">x x x </w:t>
            </w:r>
          </w:p>
        </w:tc>
      </w:tr>
      <w:tr w:rsidR="002031F6" w:rsidRPr="001F1E5E" w:rsidTr="002031F6">
        <w:trPr>
          <w:trHeight w:val="300"/>
        </w:trPr>
        <w:tc>
          <w:tcPr>
            <w:tcW w:w="1729" w:type="pct"/>
            <w:vMerge/>
            <w:tcBorders>
              <w:top w:val="single" w:sz="4" w:space="0" w:color="auto"/>
              <w:left w:val="single" w:sz="4" w:space="0" w:color="auto"/>
              <w:bottom w:val="nil"/>
              <w:right w:val="single" w:sz="4" w:space="0" w:color="auto"/>
            </w:tcBorders>
            <w:vAlign w:val="center"/>
            <w:hideMark/>
          </w:tcPr>
          <w:p w:rsidR="002031F6" w:rsidRPr="001F1E5E" w:rsidRDefault="002031F6" w:rsidP="001F1E5E">
            <w:pPr>
              <w:suppressAutoHyphens w:val="0"/>
              <w:spacing w:line="240" w:lineRule="auto"/>
              <w:jc w:val="left"/>
              <w:rPr>
                <w:rFonts w:ascii="Lucida Console" w:hAnsi="Lucida Console" w:cs="Times New Roman"/>
                <w:sz w:val="22"/>
                <w:szCs w:val="22"/>
                <w:lang w:eastAsia="pl-PL"/>
              </w:rPr>
            </w:pPr>
          </w:p>
        </w:tc>
        <w:tc>
          <w:tcPr>
            <w:tcW w:w="221" w:type="pct"/>
            <w:vMerge/>
            <w:tcBorders>
              <w:top w:val="single" w:sz="4" w:space="0" w:color="auto"/>
              <w:left w:val="single" w:sz="4" w:space="0" w:color="auto"/>
              <w:bottom w:val="single" w:sz="4" w:space="0" w:color="000000"/>
              <w:right w:val="single" w:sz="4" w:space="0" w:color="auto"/>
            </w:tcBorders>
            <w:hideMark/>
          </w:tcPr>
          <w:p w:rsidR="002031F6" w:rsidRPr="001F1E5E" w:rsidRDefault="002031F6" w:rsidP="001F1E5E">
            <w:pPr>
              <w:suppressAutoHyphens w:val="0"/>
              <w:spacing w:line="240" w:lineRule="auto"/>
              <w:jc w:val="left"/>
              <w:rPr>
                <w:rFonts w:ascii="Lucida Console" w:hAnsi="Lucida Console" w:cs="Times New Roman"/>
                <w:sz w:val="22"/>
                <w:szCs w:val="22"/>
                <w:lang w:eastAsia="pl-PL"/>
              </w:rPr>
            </w:pPr>
          </w:p>
        </w:tc>
        <w:tc>
          <w:tcPr>
            <w:tcW w:w="2062" w:type="pct"/>
            <w:tcBorders>
              <w:top w:val="nil"/>
              <w:left w:val="nil"/>
              <w:bottom w:val="single" w:sz="4" w:space="0" w:color="auto"/>
              <w:right w:val="single" w:sz="4" w:space="0" w:color="auto"/>
            </w:tcBorders>
            <w:shd w:val="clear" w:color="000000" w:fill="E4DFEC"/>
            <w:noWrap/>
            <w:hideMark/>
          </w:tcPr>
          <w:p w:rsidR="002031F6" w:rsidRDefault="002031F6">
            <w:r w:rsidRPr="00093D3A">
              <w:rPr>
                <w:rFonts w:ascii="Calibri" w:hAnsi="Calibri" w:cs="Calibri"/>
                <w:sz w:val="20"/>
                <w:szCs w:val="20"/>
                <w:highlight w:val="black"/>
              </w:rPr>
              <w:t xml:space="preserve">x x x </w:t>
            </w:r>
          </w:p>
        </w:tc>
        <w:tc>
          <w:tcPr>
            <w:tcW w:w="698" w:type="pct"/>
            <w:tcBorders>
              <w:top w:val="nil"/>
              <w:left w:val="nil"/>
              <w:bottom w:val="single" w:sz="4" w:space="0" w:color="auto"/>
              <w:right w:val="single" w:sz="4" w:space="0" w:color="auto"/>
            </w:tcBorders>
            <w:shd w:val="clear" w:color="000000" w:fill="E4DFEC"/>
            <w:noWrap/>
            <w:hideMark/>
          </w:tcPr>
          <w:p w:rsidR="002031F6" w:rsidRDefault="002031F6">
            <w:r w:rsidRPr="001E2D98">
              <w:rPr>
                <w:rFonts w:ascii="Calibri" w:hAnsi="Calibri" w:cs="Calibri"/>
                <w:sz w:val="20"/>
                <w:szCs w:val="20"/>
                <w:highlight w:val="black"/>
              </w:rPr>
              <w:t xml:space="preserve">x x x </w:t>
            </w:r>
          </w:p>
        </w:tc>
        <w:tc>
          <w:tcPr>
            <w:tcW w:w="290" w:type="pct"/>
            <w:tcBorders>
              <w:top w:val="nil"/>
              <w:left w:val="nil"/>
              <w:bottom w:val="single" w:sz="4" w:space="0" w:color="auto"/>
              <w:right w:val="single" w:sz="4" w:space="0" w:color="auto"/>
            </w:tcBorders>
            <w:shd w:val="clear" w:color="000000" w:fill="E4DFEC"/>
            <w:noWrap/>
            <w:hideMark/>
          </w:tcPr>
          <w:p w:rsidR="002031F6" w:rsidRDefault="002031F6">
            <w:r w:rsidRPr="001E2D98">
              <w:rPr>
                <w:rFonts w:ascii="Calibri" w:hAnsi="Calibri" w:cs="Calibri"/>
                <w:sz w:val="20"/>
                <w:szCs w:val="20"/>
                <w:highlight w:val="black"/>
              </w:rPr>
              <w:t xml:space="preserve">x x x </w:t>
            </w:r>
          </w:p>
        </w:tc>
      </w:tr>
      <w:tr w:rsidR="002031F6" w:rsidRPr="001F1E5E" w:rsidTr="002031F6">
        <w:trPr>
          <w:trHeight w:val="300"/>
        </w:trPr>
        <w:tc>
          <w:tcPr>
            <w:tcW w:w="1729" w:type="pct"/>
            <w:vMerge w:val="restart"/>
            <w:tcBorders>
              <w:top w:val="single" w:sz="4" w:space="0" w:color="auto"/>
              <w:left w:val="single" w:sz="4" w:space="0" w:color="auto"/>
              <w:bottom w:val="single" w:sz="4" w:space="0" w:color="000000"/>
              <w:right w:val="single" w:sz="4" w:space="0" w:color="auto"/>
            </w:tcBorders>
            <w:shd w:val="clear" w:color="000000" w:fill="EBF1DE"/>
            <w:noWrap/>
            <w:vAlign w:val="center"/>
            <w:hideMark/>
          </w:tcPr>
          <w:p w:rsidR="002031F6" w:rsidRPr="001F1E5E" w:rsidRDefault="002031F6" w:rsidP="001F1E5E">
            <w:pPr>
              <w:suppressAutoHyphens w:val="0"/>
              <w:spacing w:line="240" w:lineRule="auto"/>
              <w:jc w:val="center"/>
              <w:rPr>
                <w:rFonts w:ascii="Lucida Console" w:hAnsi="Lucida Console" w:cs="Times New Roman"/>
                <w:sz w:val="22"/>
                <w:szCs w:val="22"/>
                <w:lang w:val="en-US" w:eastAsia="pl-PL"/>
              </w:rPr>
            </w:pPr>
            <w:r w:rsidRPr="001F1E5E">
              <w:rPr>
                <w:rFonts w:ascii="Lucida Console" w:hAnsi="Lucida Console" w:cs="Times New Roman"/>
                <w:sz w:val="22"/>
                <w:szCs w:val="22"/>
                <w:lang w:val="en-US" w:eastAsia="pl-PL"/>
              </w:rPr>
              <w:t>VLAN-EPL-TST-VIP-BACKEND</w:t>
            </w:r>
          </w:p>
        </w:tc>
        <w:tc>
          <w:tcPr>
            <w:tcW w:w="221" w:type="pct"/>
            <w:vMerge w:val="restart"/>
            <w:tcBorders>
              <w:top w:val="nil"/>
              <w:left w:val="single" w:sz="4" w:space="0" w:color="auto"/>
              <w:bottom w:val="single" w:sz="4" w:space="0" w:color="000000"/>
              <w:right w:val="single" w:sz="4" w:space="0" w:color="auto"/>
            </w:tcBorders>
            <w:shd w:val="clear" w:color="000000" w:fill="EBF1DE"/>
            <w:noWrap/>
            <w:hideMark/>
          </w:tcPr>
          <w:p w:rsidR="002031F6" w:rsidRDefault="002031F6">
            <w:r w:rsidRPr="00056EE2">
              <w:rPr>
                <w:rFonts w:ascii="Calibri" w:hAnsi="Calibri" w:cs="Calibri"/>
                <w:sz w:val="20"/>
                <w:szCs w:val="20"/>
                <w:highlight w:val="black"/>
              </w:rPr>
              <w:t xml:space="preserve">x x x </w:t>
            </w:r>
          </w:p>
        </w:tc>
        <w:tc>
          <w:tcPr>
            <w:tcW w:w="2062" w:type="pct"/>
            <w:tcBorders>
              <w:top w:val="nil"/>
              <w:left w:val="nil"/>
              <w:bottom w:val="single" w:sz="4" w:space="0" w:color="auto"/>
              <w:right w:val="single" w:sz="4" w:space="0" w:color="auto"/>
            </w:tcBorders>
            <w:shd w:val="clear" w:color="000000" w:fill="EBF1DE"/>
            <w:noWrap/>
            <w:hideMark/>
          </w:tcPr>
          <w:p w:rsidR="002031F6" w:rsidRDefault="002031F6">
            <w:r w:rsidRPr="00093D3A">
              <w:rPr>
                <w:rFonts w:ascii="Calibri" w:hAnsi="Calibri" w:cs="Calibri"/>
                <w:sz w:val="20"/>
                <w:szCs w:val="20"/>
                <w:highlight w:val="black"/>
              </w:rPr>
              <w:t xml:space="preserve">x x x </w:t>
            </w:r>
          </w:p>
        </w:tc>
        <w:tc>
          <w:tcPr>
            <w:tcW w:w="698" w:type="pct"/>
            <w:tcBorders>
              <w:top w:val="nil"/>
              <w:left w:val="nil"/>
              <w:bottom w:val="single" w:sz="4" w:space="0" w:color="auto"/>
              <w:right w:val="single" w:sz="4" w:space="0" w:color="auto"/>
            </w:tcBorders>
            <w:shd w:val="clear" w:color="000000" w:fill="EBF1DE"/>
            <w:noWrap/>
            <w:hideMark/>
          </w:tcPr>
          <w:p w:rsidR="002031F6" w:rsidRDefault="002031F6">
            <w:r w:rsidRPr="001E2D98">
              <w:rPr>
                <w:rFonts w:ascii="Calibri" w:hAnsi="Calibri" w:cs="Calibri"/>
                <w:sz w:val="20"/>
                <w:szCs w:val="20"/>
                <w:highlight w:val="black"/>
              </w:rPr>
              <w:t xml:space="preserve">x x x </w:t>
            </w:r>
          </w:p>
        </w:tc>
        <w:tc>
          <w:tcPr>
            <w:tcW w:w="290" w:type="pct"/>
            <w:tcBorders>
              <w:top w:val="nil"/>
              <w:left w:val="nil"/>
              <w:bottom w:val="single" w:sz="4" w:space="0" w:color="auto"/>
              <w:right w:val="single" w:sz="4" w:space="0" w:color="auto"/>
            </w:tcBorders>
            <w:shd w:val="clear" w:color="000000" w:fill="EBF1DE"/>
            <w:noWrap/>
            <w:hideMark/>
          </w:tcPr>
          <w:p w:rsidR="002031F6" w:rsidRDefault="002031F6">
            <w:r w:rsidRPr="001E2D98">
              <w:rPr>
                <w:rFonts w:ascii="Calibri" w:hAnsi="Calibri" w:cs="Calibri"/>
                <w:sz w:val="20"/>
                <w:szCs w:val="20"/>
                <w:highlight w:val="black"/>
              </w:rPr>
              <w:t xml:space="preserve">x x x </w:t>
            </w:r>
          </w:p>
        </w:tc>
      </w:tr>
      <w:tr w:rsidR="002031F6" w:rsidRPr="001F1E5E" w:rsidTr="002031F6">
        <w:trPr>
          <w:trHeight w:val="300"/>
        </w:trPr>
        <w:tc>
          <w:tcPr>
            <w:tcW w:w="1729" w:type="pct"/>
            <w:vMerge/>
            <w:tcBorders>
              <w:top w:val="single" w:sz="4" w:space="0" w:color="auto"/>
              <w:left w:val="single" w:sz="4" w:space="0" w:color="auto"/>
              <w:bottom w:val="single" w:sz="4" w:space="0" w:color="000000"/>
              <w:right w:val="single" w:sz="4" w:space="0" w:color="auto"/>
            </w:tcBorders>
            <w:vAlign w:val="center"/>
            <w:hideMark/>
          </w:tcPr>
          <w:p w:rsidR="002031F6" w:rsidRPr="001F1E5E" w:rsidRDefault="002031F6" w:rsidP="001F1E5E">
            <w:pPr>
              <w:suppressAutoHyphens w:val="0"/>
              <w:spacing w:line="240" w:lineRule="auto"/>
              <w:jc w:val="left"/>
              <w:rPr>
                <w:rFonts w:ascii="Lucida Console" w:hAnsi="Lucida Console" w:cs="Times New Roman"/>
                <w:sz w:val="22"/>
                <w:szCs w:val="22"/>
                <w:lang w:eastAsia="pl-PL"/>
              </w:rPr>
            </w:pPr>
          </w:p>
        </w:tc>
        <w:tc>
          <w:tcPr>
            <w:tcW w:w="221" w:type="pct"/>
            <w:vMerge/>
            <w:tcBorders>
              <w:top w:val="nil"/>
              <w:left w:val="single" w:sz="4" w:space="0" w:color="auto"/>
              <w:bottom w:val="single" w:sz="4" w:space="0" w:color="000000"/>
              <w:right w:val="single" w:sz="4" w:space="0" w:color="auto"/>
            </w:tcBorders>
            <w:vAlign w:val="center"/>
            <w:hideMark/>
          </w:tcPr>
          <w:p w:rsidR="002031F6" w:rsidRPr="001F1E5E" w:rsidRDefault="002031F6" w:rsidP="001F1E5E">
            <w:pPr>
              <w:suppressAutoHyphens w:val="0"/>
              <w:spacing w:line="240" w:lineRule="auto"/>
              <w:jc w:val="left"/>
              <w:rPr>
                <w:rFonts w:ascii="Lucida Console" w:hAnsi="Lucida Console" w:cs="Times New Roman"/>
                <w:sz w:val="22"/>
                <w:szCs w:val="22"/>
                <w:lang w:eastAsia="pl-PL"/>
              </w:rPr>
            </w:pPr>
          </w:p>
        </w:tc>
        <w:tc>
          <w:tcPr>
            <w:tcW w:w="2062" w:type="pct"/>
            <w:tcBorders>
              <w:top w:val="nil"/>
              <w:left w:val="nil"/>
              <w:bottom w:val="single" w:sz="4" w:space="0" w:color="auto"/>
              <w:right w:val="single" w:sz="4" w:space="0" w:color="auto"/>
            </w:tcBorders>
            <w:shd w:val="clear" w:color="000000" w:fill="EBF1DE"/>
            <w:noWrap/>
            <w:hideMark/>
          </w:tcPr>
          <w:p w:rsidR="002031F6" w:rsidRDefault="002031F6">
            <w:r w:rsidRPr="00093D3A">
              <w:rPr>
                <w:rFonts w:ascii="Calibri" w:hAnsi="Calibri" w:cs="Calibri"/>
                <w:sz w:val="20"/>
                <w:szCs w:val="20"/>
                <w:highlight w:val="black"/>
              </w:rPr>
              <w:t xml:space="preserve">x x x </w:t>
            </w:r>
          </w:p>
        </w:tc>
        <w:tc>
          <w:tcPr>
            <w:tcW w:w="698" w:type="pct"/>
            <w:tcBorders>
              <w:top w:val="nil"/>
              <w:left w:val="nil"/>
              <w:bottom w:val="single" w:sz="4" w:space="0" w:color="auto"/>
              <w:right w:val="single" w:sz="4" w:space="0" w:color="auto"/>
            </w:tcBorders>
            <w:shd w:val="clear" w:color="000000" w:fill="EBF1DE"/>
            <w:noWrap/>
            <w:hideMark/>
          </w:tcPr>
          <w:p w:rsidR="002031F6" w:rsidRDefault="002031F6">
            <w:r w:rsidRPr="001E2D98">
              <w:rPr>
                <w:rFonts w:ascii="Calibri" w:hAnsi="Calibri" w:cs="Calibri"/>
                <w:sz w:val="20"/>
                <w:szCs w:val="20"/>
                <w:highlight w:val="black"/>
              </w:rPr>
              <w:t xml:space="preserve">x x x </w:t>
            </w:r>
          </w:p>
        </w:tc>
        <w:tc>
          <w:tcPr>
            <w:tcW w:w="290" w:type="pct"/>
            <w:tcBorders>
              <w:top w:val="nil"/>
              <w:left w:val="nil"/>
              <w:bottom w:val="single" w:sz="4" w:space="0" w:color="auto"/>
              <w:right w:val="single" w:sz="4" w:space="0" w:color="auto"/>
            </w:tcBorders>
            <w:shd w:val="clear" w:color="000000" w:fill="EBF1DE"/>
            <w:noWrap/>
            <w:hideMark/>
          </w:tcPr>
          <w:p w:rsidR="002031F6" w:rsidRDefault="002031F6">
            <w:r w:rsidRPr="001E2D98">
              <w:rPr>
                <w:rFonts w:ascii="Calibri" w:hAnsi="Calibri" w:cs="Calibri"/>
                <w:sz w:val="20"/>
                <w:szCs w:val="20"/>
                <w:highlight w:val="black"/>
              </w:rPr>
              <w:t xml:space="preserve">x x x </w:t>
            </w:r>
          </w:p>
        </w:tc>
      </w:tr>
      <w:tr w:rsidR="002031F6" w:rsidRPr="001F1E5E" w:rsidTr="002031F6">
        <w:trPr>
          <w:trHeight w:val="300"/>
        </w:trPr>
        <w:tc>
          <w:tcPr>
            <w:tcW w:w="1729" w:type="pct"/>
            <w:vMerge/>
            <w:tcBorders>
              <w:top w:val="single" w:sz="4" w:space="0" w:color="auto"/>
              <w:left w:val="single" w:sz="4" w:space="0" w:color="auto"/>
              <w:bottom w:val="single" w:sz="4" w:space="0" w:color="000000"/>
              <w:right w:val="single" w:sz="4" w:space="0" w:color="auto"/>
            </w:tcBorders>
            <w:vAlign w:val="center"/>
            <w:hideMark/>
          </w:tcPr>
          <w:p w:rsidR="002031F6" w:rsidRPr="001F1E5E" w:rsidRDefault="002031F6" w:rsidP="001F1E5E">
            <w:pPr>
              <w:suppressAutoHyphens w:val="0"/>
              <w:spacing w:line="240" w:lineRule="auto"/>
              <w:jc w:val="left"/>
              <w:rPr>
                <w:rFonts w:ascii="Lucida Console" w:hAnsi="Lucida Console" w:cs="Times New Roman"/>
                <w:sz w:val="22"/>
                <w:szCs w:val="22"/>
                <w:lang w:eastAsia="pl-PL"/>
              </w:rPr>
            </w:pPr>
          </w:p>
        </w:tc>
        <w:tc>
          <w:tcPr>
            <w:tcW w:w="221" w:type="pct"/>
            <w:vMerge/>
            <w:tcBorders>
              <w:top w:val="nil"/>
              <w:left w:val="single" w:sz="4" w:space="0" w:color="auto"/>
              <w:bottom w:val="single" w:sz="4" w:space="0" w:color="000000"/>
              <w:right w:val="single" w:sz="4" w:space="0" w:color="auto"/>
            </w:tcBorders>
            <w:vAlign w:val="center"/>
            <w:hideMark/>
          </w:tcPr>
          <w:p w:rsidR="002031F6" w:rsidRPr="001F1E5E" w:rsidRDefault="002031F6" w:rsidP="001F1E5E">
            <w:pPr>
              <w:suppressAutoHyphens w:val="0"/>
              <w:spacing w:line="240" w:lineRule="auto"/>
              <w:jc w:val="left"/>
              <w:rPr>
                <w:rFonts w:ascii="Lucida Console" w:hAnsi="Lucida Console" w:cs="Times New Roman"/>
                <w:sz w:val="22"/>
                <w:szCs w:val="22"/>
                <w:lang w:eastAsia="pl-PL"/>
              </w:rPr>
            </w:pPr>
          </w:p>
        </w:tc>
        <w:tc>
          <w:tcPr>
            <w:tcW w:w="2062" w:type="pct"/>
            <w:tcBorders>
              <w:top w:val="nil"/>
              <w:left w:val="nil"/>
              <w:bottom w:val="single" w:sz="4" w:space="0" w:color="auto"/>
              <w:right w:val="single" w:sz="4" w:space="0" w:color="auto"/>
            </w:tcBorders>
            <w:shd w:val="clear" w:color="000000" w:fill="EBF1DE"/>
            <w:noWrap/>
            <w:hideMark/>
          </w:tcPr>
          <w:p w:rsidR="002031F6" w:rsidRDefault="002031F6">
            <w:r w:rsidRPr="00093D3A">
              <w:rPr>
                <w:rFonts w:ascii="Calibri" w:hAnsi="Calibri" w:cs="Calibri"/>
                <w:sz w:val="20"/>
                <w:szCs w:val="20"/>
                <w:highlight w:val="black"/>
              </w:rPr>
              <w:t xml:space="preserve">x x x </w:t>
            </w:r>
          </w:p>
        </w:tc>
        <w:tc>
          <w:tcPr>
            <w:tcW w:w="698" w:type="pct"/>
            <w:tcBorders>
              <w:top w:val="nil"/>
              <w:left w:val="nil"/>
              <w:bottom w:val="single" w:sz="4" w:space="0" w:color="auto"/>
              <w:right w:val="single" w:sz="4" w:space="0" w:color="auto"/>
            </w:tcBorders>
            <w:shd w:val="clear" w:color="000000" w:fill="EBF1DE"/>
            <w:noWrap/>
            <w:hideMark/>
          </w:tcPr>
          <w:p w:rsidR="002031F6" w:rsidRDefault="002031F6">
            <w:r w:rsidRPr="001E2D98">
              <w:rPr>
                <w:rFonts w:ascii="Calibri" w:hAnsi="Calibri" w:cs="Calibri"/>
                <w:sz w:val="20"/>
                <w:szCs w:val="20"/>
                <w:highlight w:val="black"/>
              </w:rPr>
              <w:t xml:space="preserve">x x x </w:t>
            </w:r>
          </w:p>
        </w:tc>
        <w:tc>
          <w:tcPr>
            <w:tcW w:w="290" w:type="pct"/>
            <w:tcBorders>
              <w:top w:val="nil"/>
              <w:left w:val="nil"/>
              <w:bottom w:val="single" w:sz="4" w:space="0" w:color="auto"/>
              <w:right w:val="single" w:sz="4" w:space="0" w:color="auto"/>
            </w:tcBorders>
            <w:shd w:val="clear" w:color="000000" w:fill="EBF1DE"/>
            <w:noWrap/>
            <w:hideMark/>
          </w:tcPr>
          <w:p w:rsidR="002031F6" w:rsidRDefault="002031F6">
            <w:r w:rsidRPr="001E2D98">
              <w:rPr>
                <w:rFonts w:ascii="Calibri" w:hAnsi="Calibri" w:cs="Calibri"/>
                <w:sz w:val="20"/>
                <w:szCs w:val="20"/>
                <w:highlight w:val="black"/>
              </w:rPr>
              <w:t xml:space="preserve">x x x </w:t>
            </w:r>
          </w:p>
        </w:tc>
      </w:tr>
      <w:tr w:rsidR="002031F6" w:rsidRPr="001F1E5E" w:rsidTr="002031F6">
        <w:trPr>
          <w:trHeight w:val="300"/>
        </w:trPr>
        <w:tc>
          <w:tcPr>
            <w:tcW w:w="1729" w:type="pct"/>
            <w:vMerge/>
            <w:tcBorders>
              <w:top w:val="single" w:sz="4" w:space="0" w:color="auto"/>
              <w:left w:val="single" w:sz="4" w:space="0" w:color="auto"/>
              <w:bottom w:val="single" w:sz="4" w:space="0" w:color="000000"/>
              <w:right w:val="single" w:sz="4" w:space="0" w:color="auto"/>
            </w:tcBorders>
            <w:vAlign w:val="center"/>
            <w:hideMark/>
          </w:tcPr>
          <w:p w:rsidR="002031F6" w:rsidRPr="001F1E5E" w:rsidRDefault="002031F6" w:rsidP="001F1E5E">
            <w:pPr>
              <w:suppressAutoHyphens w:val="0"/>
              <w:spacing w:line="240" w:lineRule="auto"/>
              <w:jc w:val="left"/>
              <w:rPr>
                <w:rFonts w:ascii="Lucida Console" w:hAnsi="Lucida Console" w:cs="Times New Roman"/>
                <w:sz w:val="22"/>
                <w:szCs w:val="22"/>
                <w:lang w:eastAsia="pl-PL"/>
              </w:rPr>
            </w:pPr>
          </w:p>
        </w:tc>
        <w:tc>
          <w:tcPr>
            <w:tcW w:w="221" w:type="pct"/>
            <w:vMerge/>
            <w:tcBorders>
              <w:top w:val="nil"/>
              <w:left w:val="single" w:sz="4" w:space="0" w:color="auto"/>
              <w:bottom w:val="single" w:sz="4" w:space="0" w:color="000000"/>
              <w:right w:val="single" w:sz="4" w:space="0" w:color="auto"/>
            </w:tcBorders>
            <w:vAlign w:val="center"/>
            <w:hideMark/>
          </w:tcPr>
          <w:p w:rsidR="002031F6" w:rsidRPr="001F1E5E" w:rsidRDefault="002031F6" w:rsidP="001F1E5E">
            <w:pPr>
              <w:suppressAutoHyphens w:val="0"/>
              <w:spacing w:line="240" w:lineRule="auto"/>
              <w:jc w:val="left"/>
              <w:rPr>
                <w:rFonts w:ascii="Lucida Console" w:hAnsi="Lucida Console" w:cs="Times New Roman"/>
                <w:sz w:val="22"/>
                <w:szCs w:val="22"/>
                <w:lang w:eastAsia="pl-PL"/>
              </w:rPr>
            </w:pPr>
          </w:p>
        </w:tc>
        <w:tc>
          <w:tcPr>
            <w:tcW w:w="2062" w:type="pct"/>
            <w:tcBorders>
              <w:top w:val="nil"/>
              <w:left w:val="nil"/>
              <w:bottom w:val="single" w:sz="4" w:space="0" w:color="auto"/>
              <w:right w:val="single" w:sz="4" w:space="0" w:color="auto"/>
            </w:tcBorders>
            <w:shd w:val="clear" w:color="000000" w:fill="EBF1DE"/>
            <w:noWrap/>
            <w:hideMark/>
          </w:tcPr>
          <w:p w:rsidR="002031F6" w:rsidRDefault="002031F6">
            <w:r w:rsidRPr="00093D3A">
              <w:rPr>
                <w:rFonts w:ascii="Calibri" w:hAnsi="Calibri" w:cs="Calibri"/>
                <w:sz w:val="20"/>
                <w:szCs w:val="20"/>
                <w:highlight w:val="black"/>
              </w:rPr>
              <w:t xml:space="preserve">x x x </w:t>
            </w:r>
          </w:p>
        </w:tc>
        <w:tc>
          <w:tcPr>
            <w:tcW w:w="698" w:type="pct"/>
            <w:tcBorders>
              <w:top w:val="nil"/>
              <w:left w:val="nil"/>
              <w:bottom w:val="single" w:sz="4" w:space="0" w:color="auto"/>
              <w:right w:val="single" w:sz="4" w:space="0" w:color="auto"/>
            </w:tcBorders>
            <w:shd w:val="clear" w:color="000000" w:fill="EBF1DE"/>
            <w:noWrap/>
            <w:hideMark/>
          </w:tcPr>
          <w:p w:rsidR="002031F6" w:rsidRDefault="002031F6">
            <w:r w:rsidRPr="001E2D98">
              <w:rPr>
                <w:rFonts w:ascii="Calibri" w:hAnsi="Calibri" w:cs="Calibri"/>
                <w:sz w:val="20"/>
                <w:szCs w:val="20"/>
                <w:highlight w:val="black"/>
              </w:rPr>
              <w:t xml:space="preserve">x x x </w:t>
            </w:r>
          </w:p>
        </w:tc>
        <w:tc>
          <w:tcPr>
            <w:tcW w:w="290" w:type="pct"/>
            <w:tcBorders>
              <w:top w:val="nil"/>
              <w:left w:val="nil"/>
              <w:bottom w:val="single" w:sz="4" w:space="0" w:color="auto"/>
              <w:right w:val="single" w:sz="4" w:space="0" w:color="auto"/>
            </w:tcBorders>
            <w:shd w:val="clear" w:color="000000" w:fill="EBF1DE"/>
            <w:noWrap/>
            <w:hideMark/>
          </w:tcPr>
          <w:p w:rsidR="002031F6" w:rsidRDefault="002031F6">
            <w:r w:rsidRPr="001E2D98">
              <w:rPr>
                <w:rFonts w:ascii="Calibri" w:hAnsi="Calibri" w:cs="Calibri"/>
                <w:sz w:val="20"/>
                <w:szCs w:val="20"/>
                <w:highlight w:val="black"/>
              </w:rPr>
              <w:t xml:space="preserve">x x x </w:t>
            </w:r>
          </w:p>
        </w:tc>
      </w:tr>
      <w:tr w:rsidR="002031F6" w:rsidRPr="001F1E5E" w:rsidTr="002031F6">
        <w:trPr>
          <w:trHeight w:val="300"/>
        </w:trPr>
        <w:tc>
          <w:tcPr>
            <w:tcW w:w="1729" w:type="pct"/>
            <w:vMerge/>
            <w:tcBorders>
              <w:top w:val="single" w:sz="4" w:space="0" w:color="auto"/>
              <w:left w:val="single" w:sz="4" w:space="0" w:color="auto"/>
              <w:bottom w:val="single" w:sz="4" w:space="0" w:color="000000"/>
              <w:right w:val="single" w:sz="4" w:space="0" w:color="auto"/>
            </w:tcBorders>
            <w:vAlign w:val="center"/>
            <w:hideMark/>
          </w:tcPr>
          <w:p w:rsidR="002031F6" w:rsidRPr="001F1E5E" w:rsidRDefault="002031F6" w:rsidP="001F1E5E">
            <w:pPr>
              <w:suppressAutoHyphens w:val="0"/>
              <w:spacing w:line="240" w:lineRule="auto"/>
              <w:jc w:val="left"/>
              <w:rPr>
                <w:rFonts w:ascii="Lucida Console" w:hAnsi="Lucida Console" w:cs="Times New Roman"/>
                <w:sz w:val="22"/>
                <w:szCs w:val="22"/>
                <w:lang w:eastAsia="pl-PL"/>
              </w:rPr>
            </w:pPr>
          </w:p>
        </w:tc>
        <w:tc>
          <w:tcPr>
            <w:tcW w:w="221" w:type="pct"/>
            <w:vMerge/>
            <w:tcBorders>
              <w:top w:val="nil"/>
              <w:left w:val="single" w:sz="4" w:space="0" w:color="auto"/>
              <w:bottom w:val="single" w:sz="4" w:space="0" w:color="000000"/>
              <w:right w:val="single" w:sz="4" w:space="0" w:color="auto"/>
            </w:tcBorders>
            <w:vAlign w:val="center"/>
            <w:hideMark/>
          </w:tcPr>
          <w:p w:rsidR="002031F6" w:rsidRPr="001F1E5E" w:rsidRDefault="002031F6" w:rsidP="001F1E5E">
            <w:pPr>
              <w:suppressAutoHyphens w:val="0"/>
              <w:spacing w:line="240" w:lineRule="auto"/>
              <w:jc w:val="left"/>
              <w:rPr>
                <w:rFonts w:ascii="Lucida Console" w:hAnsi="Lucida Console" w:cs="Times New Roman"/>
                <w:sz w:val="22"/>
                <w:szCs w:val="22"/>
                <w:lang w:eastAsia="pl-PL"/>
              </w:rPr>
            </w:pPr>
          </w:p>
        </w:tc>
        <w:tc>
          <w:tcPr>
            <w:tcW w:w="2062" w:type="pct"/>
            <w:tcBorders>
              <w:top w:val="nil"/>
              <w:left w:val="nil"/>
              <w:bottom w:val="single" w:sz="4" w:space="0" w:color="auto"/>
              <w:right w:val="single" w:sz="4" w:space="0" w:color="auto"/>
            </w:tcBorders>
            <w:shd w:val="clear" w:color="000000" w:fill="EBF1DE"/>
            <w:noWrap/>
            <w:hideMark/>
          </w:tcPr>
          <w:p w:rsidR="002031F6" w:rsidRDefault="002031F6">
            <w:r w:rsidRPr="00093D3A">
              <w:rPr>
                <w:rFonts w:ascii="Calibri" w:hAnsi="Calibri" w:cs="Calibri"/>
                <w:sz w:val="20"/>
                <w:szCs w:val="20"/>
                <w:highlight w:val="black"/>
              </w:rPr>
              <w:t xml:space="preserve">x x x </w:t>
            </w:r>
          </w:p>
        </w:tc>
        <w:tc>
          <w:tcPr>
            <w:tcW w:w="698" w:type="pct"/>
            <w:tcBorders>
              <w:top w:val="nil"/>
              <w:left w:val="nil"/>
              <w:bottom w:val="single" w:sz="4" w:space="0" w:color="auto"/>
              <w:right w:val="single" w:sz="4" w:space="0" w:color="auto"/>
            </w:tcBorders>
            <w:shd w:val="clear" w:color="000000" w:fill="EBF1DE"/>
            <w:noWrap/>
            <w:hideMark/>
          </w:tcPr>
          <w:p w:rsidR="002031F6" w:rsidRDefault="002031F6">
            <w:r w:rsidRPr="001E2D98">
              <w:rPr>
                <w:rFonts w:ascii="Calibri" w:hAnsi="Calibri" w:cs="Calibri"/>
                <w:sz w:val="20"/>
                <w:szCs w:val="20"/>
                <w:highlight w:val="black"/>
              </w:rPr>
              <w:t xml:space="preserve">x x x </w:t>
            </w:r>
          </w:p>
        </w:tc>
        <w:tc>
          <w:tcPr>
            <w:tcW w:w="290" w:type="pct"/>
            <w:tcBorders>
              <w:top w:val="nil"/>
              <w:left w:val="nil"/>
              <w:bottom w:val="single" w:sz="4" w:space="0" w:color="auto"/>
              <w:right w:val="single" w:sz="4" w:space="0" w:color="auto"/>
            </w:tcBorders>
            <w:shd w:val="clear" w:color="000000" w:fill="EBF1DE"/>
            <w:noWrap/>
            <w:hideMark/>
          </w:tcPr>
          <w:p w:rsidR="002031F6" w:rsidRDefault="002031F6">
            <w:r w:rsidRPr="001E2D98">
              <w:rPr>
                <w:rFonts w:ascii="Calibri" w:hAnsi="Calibri" w:cs="Calibri"/>
                <w:sz w:val="20"/>
                <w:szCs w:val="20"/>
                <w:highlight w:val="black"/>
              </w:rPr>
              <w:t xml:space="preserve">x x x </w:t>
            </w:r>
          </w:p>
        </w:tc>
      </w:tr>
      <w:tr w:rsidR="002031F6" w:rsidRPr="001F1E5E" w:rsidTr="002031F6">
        <w:trPr>
          <w:trHeight w:val="300"/>
        </w:trPr>
        <w:tc>
          <w:tcPr>
            <w:tcW w:w="1729" w:type="pct"/>
            <w:vMerge/>
            <w:tcBorders>
              <w:top w:val="single" w:sz="4" w:space="0" w:color="auto"/>
              <w:left w:val="single" w:sz="4" w:space="0" w:color="auto"/>
              <w:bottom w:val="single" w:sz="4" w:space="0" w:color="000000"/>
              <w:right w:val="single" w:sz="4" w:space="0" w:color="auto"/>
            </w:tcBorders>
            <w:vAlign w:val="center"/>
            <w:hideMark/>
          </w:tcPr>
          <w:p w:rsidR="002031F6" w:rsidRPr="001F1E5E" w:rsidRDefault="002031F6" w:rsidP="001F1E5E">
            <w:pPr>
              <w:suppressAutoHyphens w:val="0"/>
              <w:spacing w:line="240" w:lineRule="auto"/>
              <w:jc w:val="left"/>
              <w:rPr>
                <w:rFonts w:ascii="Lucida Console" w:hAnsi="Lucida Console" w:cs="Times New Roman"/>
                <w:sz w:val="22"/>
                <w:szCs w:val="22"/>
                <w:lang w:eastAsia="pl-PL"/>
              </w:rPr>
            </w:pPr>
          </w:p>
        </w:tc>
        <w:tc>
          <w:tcPr>
            <w:tcW w:w="221" w:type="pct"/>
            <w:vMerge/>
            <w:tcBorders>
              <w:top w:val="nil"/>
              <w:left w:val="single" w:sz="4" w:space="0" w:color="auto"/>
              <w:bottom w:val="single" w:sz="4" w:space="0" w:color="000000"/>
              <w:right w:val="single" w:sz="4" w:space="0" w:color="auto"/>
            </w:tcBorders>
            <w:vAlign w:val="center"/>
            <w:hideMark/>
          </w:tcPr>
          <w:p w:rsidR="002031F6" w:rsidRPr="001F1E5E" w:rsidRDefault="002031F6" w:rsidP="001F1E5E">
            <w:pPr>
              <w:suppressAutoHyphens w:val="0"/>
              <w:spacing w:line="240" w:lineRule="auto"/>
              <w:jc w:val="left"/>
              <w:rPr>
                <w:rFonts w:ascii="Lucida Console" w:hAnsi="Lucida Console" w:cs="Times New Roman"/>
                <w:sz w:val="22"/>
                <w:szCs w:val="22"/>
                <w:lang w:eastAsia="pl-PL"/>
              </w:rPr>
            </w:pPr>
          </w:p>
        </w:tc>
        <w:tc>
          <w:tcPr>
            <w:tcW w:w="2062" w:type="pct"/>
            <w:tcBorders>
              <w:top w:val="nil"/>
              <w:left w:val="nil"/>
              <w:bottom w:val="single" w:sz="4" w:space="0" w:color="auto"/>
              <w:right w:val="single" w:sz="4" w:space="0" w:color="auto"/>
            </w:tcBorders>
            <w:shd w:val="clear" w:color="000000" w:fill="EBF1DE"/>
            <w:noWrap/>
            <w:hideMark/>
          </w:tcPr>
          <w:p w:rsidR="002031F6" w:rsidRDefault="002031F6">
            <w:r w:rsidRPr="00093D3A">
              <w:rPr>
                <w:rFonts w:ascii="Calibri" w:hAnsi="Calibri" w:cs="Calibri"/>
                <w:sz w:val="20"/>
                <w:szCs w:val="20"/>
                <w:highlight w:val="black"/>
              </w:rPr>
              <w:t xml:space="preserve">x x x </w:t>
            </w:r>
          </w:p>
        </w:tc>
        <w:tc>
          <w:tcPr>
            <w:tcW w:w="698" w:type="pct"/>
            <w:tcBorders>
              <w:top w:val="nil"/>
              <w:left w:val="nil"/>
              <w:bottom w:val="single" w:sz="4" w:space="0" w:color="auto"/>
              <w:right w:val="single" w:sz="4" w:space="0" w:color="auto"/>
            </w:tcBorders>
            <w:shd w:val="clear" w:color="000000" w:fill="EBF1DE"/>
            <w:noWrap/>
            <w:hideMark/>
          </w:tcPr>
          <w:p w:rsidR="002031F6" w:rsidRDefault="002031F6">
            <w:r w:rsidRPr="001E2D98">
              <w:rPr>
                <w:rFonts w:ascii="Calibri" w:hAnsi="Calibri" w:cs="Calibri"/>
                <w:sz w:val="20"/>
                <w:szCs w:val="20"/>
                <w:highlight w:val="black"/>
              </w:rPr>
              <w:t xml:space="preserve">x x x </w:t>
            </w:r>
          </w:p>
        </w:tc>
        <w:tc>
          <w:tcPr>
            <w:tcW w:w="290" w:type="pct"/>
            <w:tcBorders>
              <w:top w:val="nil"/>
              <w:left w:val="nil"/>
              <w:bottom w:val="single" w:sz="4" w:space="0" w:color="auto"/>
              <w:right w:val="single" w:sz="4" w:space="0" w:color="auto"/>
            </w:tcBorders>
            <w:shd w:val="clear" w:color="000000" w:fill="EBF1DE"/>
            <w:noWrap/>
            <w:hideMark/>
          </w:tcPr>
          <w:p w:rsidR="002031F6" w:rsidRDefault="002031F6">
            <w:r w:rsidRPr="001E2D98">
              <w:rPr>
                <w:rFonts w:ascii="Calibri" w:hAnsi="Calibri" w:cs="Calibri"/>
                <w:sz w:val="20"/>
                <w:szCs w:val="20"/>
                <w:highlight w:val="black"/>
              </w:rPr>
              <w:t xml:space="preserve">x x x </w:t>
            </w:r>
          </w:p>
        </w:tc>
      </w:tr>
      <w:tr w:rsidR="002031F6" w:rsidRPr="001F1E5E" w:rsidTr="002031F6">
        <w:trPr>
          <w:trHeight w:val="300"/>
        </w:trPr>
        <w:tc>
          <w:tcPr>
            <w:tcW w:w="1729" w:type="pct"/>
            <w:vMerge/>
            <w:tcBorders>
              <w:top w:val="single" w:sz="4" w:space="0" w:color="auto"/>
              <w:left w:val="single" w:sz="4" w:space="0" w:color="auto"/>
              <w:bottom w:val="single" w:sz="4" w:space="0" w:color="000000"/>
              <w:right w:val="single" w:sz="4" w:space="0" w:color="auto"/>
            </w:tcBorders>
            <w:vAlign w:val="center"/>
            <w:hideMark/>
          </w:tcPr>
          <w:p w:rsidR="002031F6" w:rsidRPr="001F1E5E" w:rsidRDefault="002031F6" w:rsidP="001F1E5E">
            <w:pPr>
              <w:suppressAutoHyphens w:val="0"/>
              <w:spacing w:line="240" w:lineRule="auto"/>
              <w:jc w:val="left"/>
              <w:rPr>
                <w:rFonts w:ascii="Lucida Console" w:hAnsi="Lucida Console" w:cs="Times New Roman"/>
                <w:sz w:val="22"/>
                <w:szCs w:val="22"/>
                <w:lang w:eastAsia="pl-PL"/>
              </w:rPr>
            </w:pPr>
          </w:p>
        </w:tc>
        <w:tc>
          <w:tcPr>
            <w:tcW w:w="221" w:type="pct"/>
            <w:vMerge/>
            <w:tcBorders>
              <w:top w:val="nil"/>
              <w:left w:val="single" w:sz="4" w:space="0" w:color="auto"/>
              <w:bottom w:val="single" w:sz="4" w:space="0" w:color="000000"/>
              <w:right w:val="single" w:sz="4" w:space="0" w:color="auto"/>
            </w:tcBorders>
            <w:vAlign w:val="center"/>
            <w:hideMark/>
          </w:tcPr>
          <w:p w:rsidR="002031F6" w:rsidRPr="001F1E5E" w:rsidRDefault="002031F6" w:rsidP="001F1E5E">
            <w:pPr>
              <w:suppressAutoHyphens w:val="0"/>
              <w:spacing w:line="240" w:lineRule="auto"/>
              <w:jc w:val="left"/>
              <w:rPr>
                <w:rFonts w:ascii="Lucida Console" w:hAnsi="Lucida Console" w:cs="Times New Roman"/>
                <w:sz w:val="22"/>
                <w:szCs w:val="22"/>
                <w:lang w:eastAsia="pl-PL"/>
              </w:rPr>
            </w:pPr>
          </w:p>
        </w:tc>
        <w:tc>
          <w:tcPr>
            <w:tcW w:w="2062" w:type="pct"/>
            <w:tcBorders>
              <w:top w:val="nil"/>
              <w:left w:val="nil"/>
              <w:bottom w:val="single" w:sz="4" w:space="0" w:color="auto"/>
              <w:right w:val="single" w:sz="4" w:space="0" w:color="auto"/>
            </w:tcBorders>
            <w:shd w:val="clear" w:color="000000" w:fill="EBF1DE"/>
            <w:noWrap/>
            <w:hideMark/>
          </w:tcPr>
          <w:p w:rsidR="002031F6" w:rsidRDefault="002031F6">
            <w:r w:rsidRPr="00093D3A">
              <w:rPr>
                <w:rFonts w:ascii="Calibri" w:hAnsi="Calibri" w:cs="Calibri"/>
                <w:sz w:val="20"/>
                <w:szCs w:val="20"/>
                <w:highlight w:val="black"/>
              </w:rPr>
              <w:t xml:space="preserve">x x x </w:t>
            </w:r>
          </w:p>
        </w:tc>
        <w:tc>
          <w:tcPr>
            <w:tcW w:w="698" w:type="pct"/>
            <w:tcBorders>
              <w:top w:val="nil"/>
              <w:left w:val="nil"/>
              <w:bottom w:val="single" w:sz="4" w:space="0" w:color="auto"/>
              <w:right w:val="single" w:sz="4" w:space="0" w:color="auto"/>
            </w:tcBorders>
            <w:shd w:val="clear" w:color="000000" w:fill="EBF1DE"/>
            <w:noWrap/>
            <w:hideMark/>
          </w:tcPr>
          <w:p w:rsidR="002031F6" w:rsidRDefault="002031F6">
            <w:r w:rsidRPr="001E2D98">
              <w:rPr>
                <w:rFonts w:ascii="Calibri" w:hAnsi="Calibri" w:cs="Calibri"/>
                <w:sz w:val="20"/>
                <w:szCs w:val="20"/>
                <w:highlight w:val="black"/>
              </w:rPr>
              <w:t xml:space="preserve">x x x </w:t>
            </w:r>
          </w:p>
        </w:tc>
        <w:tc>
          <w:tcPr>
            <w:tcW w:w="290" w:type="pct"/>
            <w:tcBorders>
              <w:top w:val="nil"/>
              <w:left w:val="nil"/>
              <w:bottom w:val="single" w:sz="4" w:space="0" w:color="auto"/>
              <w:right w:val="single" w:sz="4" w:space="0" w:color="auto"/>
            </w:tcBorders>
            <w:shd w:val="clear" w:color="000000" w:fill="EBF1DE"/>
            <w:noWrap/>
            <w:hideMark/>
          </w:tcPr>
          <w:p w:rsidR="002031F6" w:rsidRDefault="002031F6">
            <w:r w:rsidRPr="001E2D98">
              <w:rPr>
                <w:rFonts w:ascii="Calibri" w:hAnsi="Calibri" w:cs="Calibri"/>
                <w:sz w:val="20"/>
                <w:szCs w:val="20"/>
                <w:highlight w:val="black"/>
              </w:rPr>
              <w:t xml:space="preserve">x x x </w:t>
            </w:r>
          </w:p>
        </w:tc>
      </w:tr>
    </w:tbl>
    <w:p w:rsidR="00031BE9" w:rsidRPr="00031BE9" w:rsidRDefault="00031BE9" w:rsidP="00031BE9">
      <w:pPr>
        <w:suppressAutoHyphens w:val="0"/>
        <w:rPr>
          <w:rFonts w:cs="Times New Roman"/>
          <w:lang w:eastAsia="pl-PL"/>
        </w:rPr>
      </w:pPr>
    </w:p>
    <w:p w:rsidR="00495868" w:rsidRDefault="00495868">
      <w:pPr>
        <w:suppressAutoHyphens w:val="0"/>
        <w:spacing w:line="240" w:lineRule="auto"/>
        <w:jc w:val="left"/>
        <w:rPr>
          <w:rFonts w:ascii="Trebuchet MS" w:hAnsi="Trebuchet MS"/>
          <w:b/>
          <w:bCs/>
          <w:color w:val="333399"/>
          <w:sz w:val="26"/>
          <w:szCs w:val="26"/>
          <w:lang w:eastAsia="pl-PL"/>
        </w:rPr>
      </w:pPr>
      <w:bookmarkStart w:id="217" w:name="scroll-bookmark-94"/>
      <w:r>
        <w:rPr>
          <w:lang w:eastAsia="pl-PL"/>
        </w:rPr>
        <w:br w:type="page"/>
      </w:r>
    </w:p>
    <w:p w:rsidR="00031BE9" w:rsidRDefault="00031BE9" w:rsidP="00031BE9">
      <w:pPr>
        <w:pStyle w:val="Nagwek3"/>
        <w:rPr>
          <w:lang w:eastAsia="pl-PL"/>
        </w:rPr>
      </w:pPr>
      <w:bookmarkStart w:id="218" w:name="_Toc423959354"/>
      <w:r w:rsidRPr="00031BE9">
        <w:rPr>
          <w:lang w:eastAsia="pl-PL"/>
        </w:rPr>
        <w:t xml:space="preserve">Środowisko </w:t>
      </w:r>
      <w:r w:rsidR="00421CB9">
        <w:rPr>
          <w:lang w:eastAsia="pl-PL"/>
        </w:rPr>
        <w:t>TST Podstawowy OPD</w:t>
      </w:r>
      <w:r w:rsidR="000671BF">
        <w:t xml:space="preserve"> </w:t>
      </w:r>
      <w:r w:rsidRPr="00031BE9">
        <w:rPr>
          <w:lang w:eastAsia="pl-PL"/>
        </w:rPr>
        <w:t>- Definicje grup VIP LB</w:t>
      </w:r>
      <w:bookmarkEnd w:id="217"/>
      <w:bookmarkEnd w:id="218"/>
    </w:p>
    <w:p w:rsidR="00495868" w:rsidRPr="00495868" w:rsidRDefault="00495868" w:rsidP="00495868">
      <w:pPr>
        <w:pStyle w:val="Tekstpodstawowy"/>
      </w:pPr>
      <w:r>
        <w:t>n/d = nie dotyczy</w:t>
      </w:r>
    </w:p>
    <w:tbl>
      <w:tblPr>
        <w:tblW w:w="5000" w:type="pct"/>
        <w:tblCellMar>
          <w:left w:w="70" w:type="dxa"/>
          <w:right w:w="70" w:type="dxa"/>
        </w:tblCellMar>
        <w:tblLook w:val="04A0" w:firstRow="1" w:lastRow="0" w:firstColumn="1" w:lastColumn="0" w:noHBand="0" w:noVBand="1"/>
      </w:tblPr>
      <w:tblGrid>
        <w:gridCol w:w="580"/>
        <w:gridCol w:w="1610"/>
        <w:gridCol w:w="713"/>
        <w:gridCol w:w="547"/>
        <w:gridCol w:w="1662"/>
        <w:gridCol w:w="1511"/>
        <w:gridCol w:w="627"/>
        <w:gridCol w:w="637"/>
        <w:gridCol w:w="666"/>
        <w:gridCol w:w="1172"/>
        <w:gridCol w:w="5833"/>
        <w:gridCol w:w="4660"/>
        <w:gridCol w:w="1468"/>
      </w:tblGrid>
      <w:tr w:rsidR="001F1E5E" w:rsidRPr="001F1E5E" w:rsidTr="00AC50BF">
        <w:trPr>
          <w:trHeight w:val="300"/>
        </w:trPr>
        <w:tc>
          <w:tcPr>
            <w:tcW w:w="79" w:type="pct"/>
            <w:tcBorders>
              <w:top w:val="nil"/>
              <w:left w:val="nil"/>
              <w:bottom w:val="nil"/>
              <w:right w:val="nil"/>
            </w:tcBorders>
            <w:shd w:val="clear" w:color="000000" w:fill="D9D9D9"/>
            <w:noWrap/>
            <w:vAlign w:val="bottom"/>
            <w:hideMark/>
          </w:tcPr>
          <w:p w:rsidR="001F1E5E" w:rsidRPr="001F1E5E" w:rsidRDefault="001F1E5E" w:rsidP="001F1E5E">
            <w:pPr>
              <w:suppressAutoHyphens w:val="0"/>
              <w:spacing w:line="240" w:lineRule="auto"/>
              <w:jc w:val="left"/>
              <w:rPr>
                <w:rFonts w:ascii="Calibri" w:hAnsi="Calibri" w:cs="Times New Roman"/>
                <w:color w:val="000000"/>
                <w:sz w:val="22"/>
                <w:szCs w:val="22"/>
                <w:lang w:eastAsia="pl-PL"/>
              </w:rPr>
            </w:pPr>
            <w:r w:rsidRPr="001F1E5E">
              <w:rPr>
                <w:rFonts w:ascii="Calibri" w:hAnsi="Calibri" w:cs="Times New Roman"/>
                <w:color w:val="000000"/>
                <w:sz w:val="22"/>
                <w:szCs w:val="22"/>
                <w:lang w:eastAsia="pl-PL"/>
              </w:rPr>
              <w:t> </w:t>
            </w:r>
          </w:p>
        </w:tc>
        <w:tc>
          <w:tcPr>
            <w:tcW w:w="4921" w:type="pct"/>
            <w:gridSpan w:val="12"/>
            <w:tcBorders>
              <w:top w:val="single" w:sz="4" w:space="0" w:color="auto"/>
              <w:left w:val="single" w:sz="4" w:space="0" w:color="auto"/>
              <w:bottom w:val="single" w:sz="4" w:space="0" w:color="auto"/>
              <w:right w:val="single" w:sz="4" w:space="0" w:color="auto"/>
            </w:tcBorders>
            <w:shd w:val="clear" w:color="D7E4BD" w:fill="D9D9D9"/>
            <w:noWrap/>
            <w:vAlign w:val="center"/>
            <w:hideMark/>
          </w:tcPr>
          <w:p w:rsidR="001F1E5E" w:rsidRPr="001F1E5E" w:rsidRDefault="001F1E5E" w:rsidP="001F1E5E">
            <w:pPr>
              <w:suppressAutoHyphens w:val="0"/>
              <w:spacing w:line="240" w:lineRule="auto"/>
              <w:jc w:val="center"/>
              <w:rPr>
                <w:rFonts w:ascii="Calibri" w:hAnsi="Calibri" w:cs="Times New Roman"/>
                <w:b/>
                <w:bCs/>
                <w:sz w:val="22"/>
                <w:szCs w:val="22"/>
                <w:lang w:eastAsia="pl-PL"/>
              </w:rPr>
            </w:pPr>
            <w:r w:rsidRPr="001F1E5E">
              <w:rPr>
                <w:rFonts w:ascii="Calibri" w:hAnsi="Calibri" w:cs="Times New Roman"/>
                <w:b/>
                <w:bCs/>
                <w:sz w:val="22"/>
                <w:szCs w:val="22"/>
                <w:lang w:eastAsia="pl-PL"/>
              </w:rPr>
              <w:t>LB-MEMBER</w:t>
            </w:r>
          </w:p>
        </w:tc>
      </w:tr>
      <w:tr w:rsidR="00AC50BF" w:rsidRPr="001F1E5E" w:rsidTr="00AC50BF">
        <w:trPr>
          <w:trHeight w:val="945"/>
        </w:trPr>
        <w:tc>
          <w:tcPr>
            <w:tcW w:w="79" w:type="pct"/>
            <w:tcBorders>
              <w:top w:val="nil"/>
              <w:left w:val="nil"/>
              <w:bottom w:val="nil"/>
              <w:right w:val="nil"/>
            </w:tcBorders>
            <w:shd w:val="clear" w:color="000000" w:fill="D9D9D9"/>
            <w:vAlign w:val="bottom"/>
            <w:hideMark/>
          </w:tcPr>
          <w:p w:rsidR="001F1E5E" w:rsidRPr="001F1E5E" w:rsidRDefault="001F1E5E" w:rsidP="001F1E5E">
            <w:pPr>
              <w:suppressAutoHyphens w:val="0"/>
              <w:spacing w:line="240" w:lineRule="auto"/>
              <w:jc w:val="left"/>
              <w:rPr>
                <w:rFonts w:ascii="Calibri" w:hAnsi="Calibri" w:cs="Times New Roman"/>
                <w:color w:val="000000"/>
                <w:sz w:val="22"/>
                <w:szCs w:val="22"/>
                <w:lang w:eastAsia="pl-PL"/>
              </w:rPr>
            </w:pPr>
            <w:r w:rsidRPr="001F1E5E">
              <w:rPr>
                <w:rFonts w:ascii="Calibri" w:hAnsi="Calibri" w:cs="Times New Roman"/>
                <w:color w:val="000000"/>
                <w:sz w:val="22"/>
                <w:szCs w:val="22"/>
                <w:lang w:eastAsia="pl-PL"/>
              </w:rPr>
              <w:t> </w:t>
            </w:r>
          </w:p>
        </w:tc>
        <w:tc>
          <w:tcPr>
            <w:tcW w:w="418" w:type="pct"/>
            <w:tcBorders>
              <w:top w:val="nil"/>
              <w:left w:val="single" w:sz="4" w:space="0" w:color="auto"/>
              <w:bottom w:val="nil"/>
              <w:right w:val="single" w:sz="4" w:space="0" w:color="auto"/>
            </w:tcBorders>
            <w:shd w:val="clear" w:color="D7E4BD" w:fill="D9D9D9"/>
            <w:vAlign w:val="center"/>
            <w:hideMark/>
          </w:tcPr>
          <w:p w:rsidR="001F1E5E" w:rsidRPr="001F1E5E" w:rsidRDefault="001F1E5E" w:rsidP="001F1E5E">
            <w:pPr>
              <w:suppressAutoHyphens w:val="0"/>
              <w:spacing w:line="240" w:lineRule="auto"/>
              <w:jc w:val="left"/>
              <w:rPr>
                <w:rFonts w:ascii="Calibri" w:hAnsi="Calibri" w:cs="Times New Roman"/>
                <w:sz w:val="22"/>
                <w:szCs w:val="22"/>
                <w:lang w:eastAsia="pl-PL"/>
              </w:rPr>
            </w:pPr>
            <w:r w:rsidRPr="001F1E5E">
              <w:rPr>
                <w:rFonts w:ascii="Calibri" w:hAnsi="Calibri" w:cs="Times New Roman"/>
                <w:sz w:val="22"/>
                <w:szCs w:val="22"/>
                <w:lang w:eastAsia="pl-PL"/>
              </w:rPr>
              <w:t>nazwa VIP</w:t>
            </w:r>
          </w:p>
        </w:tc>
        <w:tc>
          <w:tcPr>
            <w:tcW w:w="93" w:type="pct"/>
            <w:tcBorders>
              <w:top w:val="nil"/>
              <w:left w:val="nil"/>
              <w:bottom w:val="nil"/>
              <w:right w:val="single" w:sz="4" w:space="0" w:color="auto"/>
            </w:tcBorders>
            <w:shd w:val="clear" w:color="D7E4BD" w:fill="D9D9D9"/>
            <w:vAlign w:val="center"/>
            <w:hideMark/>
          </w:tcPr>
          <w:p w:rsidR="001F1E5E" w:rsidRPr="001F1E5E" w:rsidRDefault="001F1E5E" w:rsidP="001F1E5E">
            <w:pPr>
              <w:suppressAutoHyphens w:val="0"/>
              <w:spacing w:line="240" w:lineRule="auto"/>
              <w:jc w:val="center"/>
              <w:rPr>
                <w:rFonts w:ascii="Calibri" w:hAnsi="Calibri" w:cs="Times New Roman"/>
                <w:sz w:val="22"/>
                <w:szCs w:val="22"/>
                <w:lang w:eastAsia="pl-PL"/>
              </w:rPr>
            </w:pPr>
            <w:r w:rsidRPr="001F1E5E">
              <w:rPr>
                <w:rFonts w:ascii="Calibri" w:hAnsi="Calibri" w:cs="Times New Roman"/>
                <w:sz w:val="22"/>
                <w:szCs w:val="22"/>
                <w:lang w:eastAsia="pl-PL"/>
              </w:rPr>
              <w:t>IP_VIP</w:t>
            </w:r>
          </w:p>
        </w:tc>
        <w:tc>
          <w:tcPr>
            <w:tcW w:w="173" w:type="pct"/>
            <w:tcBorders>
              <w:top w:val="nil"/>
              <w:left w:val="nil"/>
              <w:bottom w:val="nil"/>
              <w:right w:val="single" w:sz="4" w:space="0" w:color="auto"/>
            </w:tcBorders>
            <w:shd w:val="clear" w:color="D7E4BD" w:fill="D9D9D9"/>
            <w:vAlign w:val="center"/>
            <w:hideMark/>
          </w:tcPr>
          <w:p w:rsidR="001F1E5E" w:rsidRPr="001F1E5E" w:rsidRDefault="001F1E5E" w:rsidP="001F1E5E">
            <w:pPr>
              <w:suppressAutoHyphens w:val="0"/>
              <w:spacing w:line="240" w:lineRule="auto"/>
              <w:jc w:val="center"/>
              <w:rPr>
                <w:rFonts w:ascii="Calibri" w:hAnsi="Calibri" w:cs="Times New Roman"/>
                <w:sz w:val="22"/>
                <w:szCs w:val="22"/>
                <w:lang w:eastAsia="pl-PL"/>
              </w:rPr>
            </w:pPr>
            <w:r w:rsidRPr="001F1E5E">
              <w:rPr>
                <w:rFonts w:ascii="Calibri" w:hAnsi="Calibri" w:cs="Times New Roman"/>
                <w:sz w:val="22"/>
                <w:szCs w:val="22"/>
                <w:lang w:eastAsia="pl-PL"/>
              </w:rPr>
              <w:t> </w:t>
            </w:r>
          </w:p>
        </w:tc>
        <w:tc>
          <w:tcPr>
            <w:tcW w:w="430" w:type="pct"/>
            <w:tcBorders>
              <w:top w:val="nil"/>
              <w:left w:val="nil"/>
              <w:bottom w:val="nil"/>
              <w:right w:val="single" w:sz="4" w:space="0" w:color="auto"/>
            </w:tcBorders>
            <w:shd w:val="clear" w:color="D7E4BD" w:fill="D9D9D9"/>
            <w:vAlign w:val="center"/>
            <w:hideMark/>
          </w:tcPr>
          <w:p w:rsidR="001F1E5E" w:rsidRPr="001F1E5E" w:rsidRDefault="001F1E5E" w:rsidP="001F1E5E">
            <w:pPr>
              <w:suppressAutoHyphens w:val="0"/>
              <w:spacing w:line="240" w:lineRule="auto"/>
              <w:jc w:val="left"/>
              <w:rPr>
                <w:rFonts w:ascii="Calibri" w:hAnsi="Calibri" w:cs="Times New Roman"/>
                <w:sz w:val="22"/>
                <w:szCs w:val="22"/>
                <w:lang w:eastAsia="pl-PL"/>
              </w:rPr>
            </w:pPr>
            <w:r w:rsidRPr="001F1E5E">
              <w:rPr>
                <w:rFonts w:ascii="Calibri" w:hAnsi="Calibri" w:cs="Times New Roman"/>
                <w:sz w:val="22"/>
                <w:szCs w:val="22"/>
                <w:lang w:eastAsia="pl-PL"/>
              </w:rPr>
              <w:t>nazwa POOL</w:t>
            </w:r>
          </w:p>
        </w:tc>
        <w:tc>
          <w:tcPr>
            <w:tcW w:w="395" w:type="pct"/>
            <w:tcBorders>
              <w:top w:val="nil"/>
              <w:left w:val="nil"/>
              <w:bottom w:val="nil"/>
              <w:right w:val="single" w:sz="4" w:space="0" w:color="auto"/>
            </w:tcBorders>
            <w:shd w:val="clear" w:color="D7E4BD" w:fill="D9D9D9"/>
            <w:vAlign w:val="center"/>
            <w:hideMark/>
          </w:tcPr>
          <w:p w:rsidR="001F1E5E" w:rsidRPr="001F1E5E" w:rsidRDefault="001F1E5E" w:rsidP="001F1E5E">
            <w:pPr>
              <w:suppressAutoHyphens w:val="0"/>
              <w:spacing w:line="240" w:lineRule="auto"/>
              <w:jc w:val="center"/>
              <w:rPr>
                <w:rFonts w:ascii="Calibri" w:hAnsi="Calibri" w:cs="Times New Roman"/>
                <w:sz w:val="22"/>
                <w:szCs w:val="22"/>
                <w:lang w:eastAsia="pl-PL"/>
              </w:rPr>
            </w:pPr>
            <w:r w:rsidRPr="001F1E5E">
              <w:rPr>
                <w:rFonts w:ascii="Calibri" w:hAnsi="Calibri" w:cs="Times New Roman"/>
                <w:sz w:val="22"/>
                <w:szCs w:val="22"/>
                <w:lang w:eastAsia="pl-PL"/>
              </w:rPr>
              <w:t>nazwa hosta</w:t>
            </w:r>
          </w:p>
        </w:tc>
        <w:tc>
          <w:tcPr>
            <w:tcW w:w="84" w:type="pct"/>
            <w:tcBorders>
              <w:top w:val="nil"/>
              <w:left w:val="nil"/>
              <w:bottom w:val="nil"/>
              <w:right w:val="single" w:sz="4" w:space="0" w:color="auto"/>
            </w:tcBorders>
            <w:shd w:val="clear" w:color="D7E4BD" w:fill="D9D9D9"/>
            <w:vAlign w:val="center"/>
            <w:hideMark/>
          </w:tcPr>
          <w:p w:rsidR="001F1E5E" w:rsidRPr="001F1E5E" w:rsidRDefault="001F1E5E" w:rsidP="001F1E5E">
            <w:pPr>
              <w:suppressAutoHyphens w:val="0"/>
              <w:spacing w:line="240" w:lineRule="auto"/>
              <w:jc w:val="center"/>
              <w:rPr>
                <w:rFonts w:ascii="Calibri" w:hAnsi="Calibri" w:cs="Times New Roman"/>
                <w:sz w:val="22"/>
                <w:szCs w:val="22"/>
                <w:lang w:eastAsia="pl-PL"/>
              </w:rPr>
            </w:pPr>
            <w:r w:rsidRPr="001F1E5E">
              <w:rPr>
                <w:rFonts w:ascii="Calibri" w:hAnsi="Calibri" w:cs="Times New Roman"/>
                <w:sz w:val="22"/>
                <w:szCs w:val="22"/>
                <w:lang w:eastAsia="pl-PL"/>
              </w:rPr>
              <w:t>VLAN</w:t>
            </w:r>
            <w:r w:rsidRPr="001F1E5E">
              <w:rPr>
                <w:rFonts w:ascii="Calibri" w:hAnsi="Calibri" w:cs="Times New Roman"/>
                <w:sz w:val="22"/>
                <w:szCs w:val="22"/>
                <w:lang w:eastAsia="pl-PL"/>
              </w:rPr>
              <w:br/>
              <w:t xml:space="preserve"> node</w:t>
            </w:r>
          </w:p>
        </w:tc>
        <w:tc>
          <w:tcPr>
            <w:tcW w:w="184" w:type="pct"/>
            <w:tcBorders>
              <w:top w:val="nil"/>
              <w:left w:val="nil"/>
              <w:bottom w:val="nil"/>
              <w:right w:val="single" w:sz="4" w:space="0" w:color="auto"/>
            </w:tcBorders>
            <w:shd w:val="clear" w:color="D7E4BD" w:fill="D9D9D9"/>
            <w:vAlign w:val="center"/>
            <w:hideMark/>
          </w:tcPr>
          <w:p w:rsidR="001F1E5E" w:rsidRPr="001F1E5E" w:rsidRDefault="001F1E5E" w:rsidP="001F1E5E">
            <w:pPr>
              <w:suppressAutoHyphens w:val="0"/>
              <w:spacing w:line="240" w:lineRule="auto"/>
              <w:jc w:val="center"/>
              <w:rPr>
                <w:rFonts w:ascii="Calibri" w:hAnsi="Calibri" w:cs="Times New Roman"/>
                <w:sz w:val="22"/>
                <w:szCs w:val="22"/>
                <w:lang w:eastAsia="pl-PL"/>
              </w:rPr>
            </w:pPr>
            <w:r w:rsidRPr="001F1E5E">
              <w:rPr>
                <w:rFonts w:ascii="Calibri" w:hAnsi="Calibri" w:cs="Times New Roman"/>
                <w:sz w:val="22"/>
                <w:szCs w:val="22"/>
                <w:lang w:eastAsia="pl-PL"/>
              </w:rPr>
              <w:t>adres hosta</w:t>
            </w:r>
          </w:p>
        </w:tc>
        <w:tc>
          <w:tcPr>
            <w:tcW w:w="88" w:type="pct"/>
            <w:tcBorders>
              <w:top w:val="nil"/>
              <w:left w:val="nil"/>
              <w:bottom w:val="nil"/>
              <w:right w:val="single" w:sz="4" w:space="0" w:color="auto"/>
            </w:tcBorders>
            <w:shd w:val="clear" w:color="D7E4BD" w:fill="D9D9D9"/>
            <w:vAlign w:val="center"/>
            <w:hideMark/>
          </w:tcPr>
          <w:p w:rsidR="001F1E5E" w:rsidRPr="001F1E5E" w:rsidRDefault="001F1E5E" w:rsidP="001F1E5E">
            <w:pPr>
              <w:suppressAutoHyphens w:val="0"/>
              <w:spacing w:line="240" w:lineRule="auto"/>
              <w:jc w:val="center"/>
              <w:rPr>
                <w:rFonts w:ascii="Calibri" w:hAnsi="Calibri" w:cs="Times New Roman"/>
                <w:sz w:val="22"/>
                <w:szCs w:val="22"/>
                <w:lang w:eastAsia="pl-PL"/>
              </w:rPr>
            </w:pPr>
            <w:r w:rsidRPr="001F1E5E">
              <w:rPr>
                <w:rFonts w:ascii="Calibri" w:hAnsi="Calibri" w:cs="Times New Roman"/>
                <w:sz w:val="22"/>
                <w:szCs w:val="22"/>
                <w:lang w:eastAsia="pl-PL"/>
              </w:rPr>
              <w:t>port usługi</w:t>
            </w:r>
          </w:p>
        </w:tc>
        <w:tc>
          <w:tcPr>
            <w:tcW w:w="149" w:type="pct"/>
            <w:tcBorders>
              <w:top w:val="nil"/>
              <w:left w:val="nil"/>
              <w:bottom w:val="nil"/>
              <w:right w:val="single" w:sz="4" w:space="0" w:color="auto"/>
            </w:tcBorders>
            <w:shd w:val="clear" w:color="D7E4BD" w:fill="D9D9D9"/>
            <w:vAlign w:val="center"/>
            <w:hideMark/>
          </w:tcPr>
          <w:p w:rsidR="001F1E5E" w:rsidRPr="001F1E5E" w:rsidRDefault="001F1E5E" w:rsidP="001F1E5E">
            <w:pPr>
              <w:suppressAutoHyphens w:val="0"/>
              <w:spacing w:line="240" w:lineRule="auto"/>
              <w:jc w:val="center"/>
              <w:rPr>
                <w:rFonts w:ascii="Calibri" w:hAnsi="Calibri" w:cs="Times New Roman"/>
                <w:sz w:val="22"/>
                <w:szCs w:val="22"/>
                <w:lang w:eastAsia="pl-PL"/>
              </w:rPr>
            </w:pPr>
            <w:r w:rsidRPr="001F1E5E">
              <w:rPr>
                <w:rFonts w:ascii="Calibri" w:hAnsi="Calibri" w:cs="Times New Roman"/>
                <w:sz w:val="22"/>
                <w:szCs w:val="22"/>
                <w:lang w:eastAsia="pl-PL"/>
              </w:rPr>
              <w:t>algorytm rozkładania ruchu</w:t>
            </w:r>
          </w:p>
        </w:tc>
        <w:tc>
          <w:tcPr>
            <w:tcW w:w="1401" w:type="pct"/>
            <w:tcBorders>
              <w:top w:val="nil"/>
              <w:left w:val="nil"/>
              <w:bottom w:val="nil"/>
              <w:right w:val="single" w:sz="4" w:space="0" w:color="auto"/>
            </w:tcBorders>
            <w:shd w:val="clear" w:color="D7E4BD" w:fill="D9D9D9"/>
            <w:vAlign w:val="center"/>
            <w:hideMark/>
          </w:tcPr>
          <w:p w:rsidR="001F1E5E" w:rsidRPr="001F1E5E" w:rsidRDefault="001F1E5E" w:rsidP="001F1E5E">
            <w:pPr>
              <w:suppressAutoHyphens w:val="0"/>
              <w:spacing w:line="240" w:lineRule="auto"/>
              <w:jc w:val="center"/>
              <w:rPr>
                <w:rFonts w:ascii="Calibri" w:hAnsi="Calibri" w:cs="Times New Roman"/>
                <w:sz w:val="22"/>
                <w:szCs w:val="22"/>
                <w:lang w:eastAsia="pl-PL"/>
              </w:rPr>
            </w:pPr>
            <w:r w:rsidRPr="001F1E5E">
              <w:rPr>
                <w:rFonts w:ascii="Calibri" w:hAnsi="Calibri" w:cs="Times New Roman"/>
                <w:sz w:val="22"/>
                <w:szCs w:val="22"/>
                <w:lang w:eastAsia="pl-PL"/>
              </w:rPr>
              <w:t>rodzaj utrzymania sesji klienta</w:t>
            </w:r>
          </w:p>
        </w:tc>
        <w:tc>
          <w:tcPr>
            <w:tcW w:w="1121" w:type="pct"/>
            <w:tcBorders>
              <w:top w:val="nil"/>
              <w:left w:val="nil"/>
              <w:bottom w:val="nil"/>
              <w:right w:val="single" w:sz="4" w:space="0" w:color="auto"/>
            </w:tcBorders>
            <w:shd w:val="clear" w:color="D7E4BD" w:fill="D9D9D9"/>
            <w:vAlign w:val="center"/>
            <w:hideMark/>
          </w:tcPr>
          <w:p w:rsidR="001F1E5E" w:rsidRPr="001F1E5E" w:rsidRDefault="001F1E5E" w:rsidP="001F1E5E">
            <w:pPr>
              <w:suppressAutoHyphens w:val="0"/>
              <w:spacing w:line="240" w:lineRule="auto"/>
              <w:jc w:val="center"/>
              <w:rPr>
                <w:rFonts w:ascii="Calibri" w:hAnsi="Calibri" w:cs="Times New Roman"/>
                <w:sz w:val="22"/>
                <w:szCs w:val="22"/>
                <w:lang w:eastAsia="pl-PL"/>
              </w:rPr>
            </w:pPr>
            <w:r w:rsidRPr="001F1E5E">
              <w:rPr>
                <w:rFonts w:ascii="Calibri" w:hAnsi="Calibri" w:cs="Times New Roman"/>
                <w:sz w:val="22"/>
                <w:szCs w:val="22"/>
                <w:lang w:eastAsia="pl-PL"/>
              </w:rPr>
              <w:t>typ monitoringu membera</w:t>
            </w:r>
          </w:p>
        </w:tc>
        <w:tc>
          <w:tcPr>
            <w:tcW w:w="383" w:type="pct"/>
            <w:tcBorders>
              <w:top w:val="nil"/>
              <w:left w:val="nil"/>
              <w:bottom w:val="nil"/>
              <w:right w:val="single" w:sz="4" w:space="0" w:color="auto"/>
            </w:tcBorders>
            <w:shd w:val="clear" w:color="D7E4BD" w:fill="D9D9D9"/>
            <w:vAlign w:val="center"/>
            <w:hideMark/>
          </w:tcPr>
          <w:p w:rsidR="001F1E5E" w:rsidRPr="001F1E5E" w:rsidRDefault="001F1E5E" w:rsidP="001F1E5E">
            <w:pPr>
              <w:suppressAutoHyphens w:val="0"/>
              <w:spacing w:line="240" w:lineRule="auto"/>
              <w:jc w:val="center"/>
              <w:rPr>
                <w:rFonts w:ascii="Calibri" w:hAnsi="Calibri" w:cs="Times New Roman"/>
                <w:sz w:val="22"/>
                <w:szCs w:val="22"/>
                <w:lang w:eastAsia="pl-PL"/>
              </w:rPr>
            </w:pPr>
            <w:r w:rsidRPr="001F1E5E">
              <w:rPr>
                <w:rFonts w:ascii="Calibri" w:hAnsi="Calibri" w:cs="Times New Roman"/>
                <w:sz w:val="22"/>
                <w:szCs w:val="22"/>
                <w:lang w:eastAsia="pl-PL"/>
              </w:rPr>
              <w:t>Inne</w:t>
            </w:r>
          </w:p>
        </w:tc>
      </w:tr>
      <w:tr w:rsidR="00AC50BF" w:rsidRPr="00D41221" w:rsidTr="00AC50BF">
        <w:trPr>
          <w:trHeight w:val="300"/>
        </w:trPr>
        <w:tc>
          <w:tcPr>
            <w:tcW w:w="79" w:type="pct"/>
            <w:vMerge w:val="restart"/>
            <w:tcBorders>
              <w:top w:val="single" w:sz="4" w:space="0" w:color="auto"/>
              <w:left w:val="single" w:sz="4" w:space="0" w:color="auto"/>
              <w:bottom w:val="single" w:sz="4" w:space="0" w:color="000000"/>
              <w:right w:val="single" w:sz="4" w:space="0" w:color="auto"/>
            </w:tcBorders>
            <w:shd w:val="clear" w:color="000000" w:fill="FDE9D9"/>
            <w:noWrap/>
            <w:vAlign w:val="center"/>
            <w:hideMark/>
          </w:tcPr>
          <w:p w:rsidR="00AC50BF" w:rsidRPr="001F1E5E" w:rsidRDefault="00AC50BF" w:rsidP="001F1E5E">
            <w:pPr>
              <w:suppressAutoHyphens w:val="0"/>
              <w:spacing w:line="240" w:lineRule="auto"/>
              <w:jc w:val="center"/>
              <w:rPr>
                <w:rFonts w:ascii="Consolas" w:hAnsi="Consolas" w:cs="Consolas"/>
                <w:color w:val="000000"/>
                <w:sz w:val="20"/>
                <w:szCs w:val="20"/>
                <w:lang w:eastAsia="pl-PL"/>
              </w:rPr>
            </w:pPr>
            <w:r w:rsidRPr="001F1E5E">
              <w:rPr>
                <w:rFonts w:ascii="Consolas" w:hAnsi="Consolas" w:cs="Consolas"/>
                <w:color w:val="000000"/>
                <w:sz w:val="20"/>
                <w:szCs w:val="20"/>
                <w:lang w:eastAsia="pl-PL"/>
              </w:rPr>
              <w:t>INET</w:t>
            </w:r>
          </w:p>
        </w:tc>
        <w:tc>
          <w:tcPr>
            <w:tcW w:w="418" w:type="pct"/>
            <w:vMerge w:val="restart"/>
            <w:tcBorders>
              <w:top w:val="single" w:sz="4" w:space="0" w:color="auto"/>
              <w:left w:val="single" w:sz="4" w:space="0" w:color="auto"/>
              <w:bottom w:val="single" w:sz="4" w:space="0" w:color="auto"/>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93" w:type="pct"/>
            <w:vMerge w:val="restart"/>
            <w:tcBorders>
              <w:top w:val="single" w:sz="4" w:space="0" w:color="auto"/>
              <w:left w:val="single" w:sz="4" w:space="0" w:color="auto"/>
              <w:bottom w:val="single" w:sz="4" w:space="0" w:color="auto"/>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173" w:type="pct"/>
            <w:vMerge w:val="restart"/>
            <w:tcBorders>
              <w:top w:val="single" w:sz="4" w:space="0" w:color="auto"/>
              <w:left w:val="single" w:sz="4" w:space="0" w:color="auto"/>
              <w:bottom w:val="single" w:sz="4" w:space="0" w:color="auto"/>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430" w:type="pct"/>
            <w:vMerge w:val="restart"/>
            <w:tcBorders>
              <w:top w:val="single" w:sz="4" w:space="0" w:color="auto"/>
              <w:left w:val="single" w:sz="4" w:space="0" w:color="auto"/>
              <w:bottom w:val="single" w:sz="4" w:space="0" w:color="000000"/>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395" w:type="pct"/>
            <w:vMerge w:val="restart"/>
            <w:tcBorders>
              <w:top w:val="single" w:sz="4" w:space="0" w:color="auto"/>
              <w:left w:val="single" w:sz="4" w:space="0" w:color="auto"/>
              <w:bottom w:val="single" w:sz="4" w:space="0" w:color="000000"/>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84" w:type="pct"/>
            <w:vMerge w:val="restart"/>
            <w:tcBorders>
              <w:top w:val="single" w:sz="4" w:space="0" w:color="auto"/>
              <w:left w:val="single" w:sz="4" w:space="0" w:color="auto"/>
              <w:bottom w:val="single" w:sz="4" w:space="0" w:color="000000"/>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184" w:type="pct"/>
            <w:vMerge w:val="restart"/>
            <w:tcBorders>
              <w:top w:val="single" w:sz="4" w:space="0" w:color="auto"/>
              <w:left w:val="single" w:sz="4" w:space="0" w:color="auto"/>
              <w:bottom w:val="single" w:sz="4" w:space="0" w:color="000000"/>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88" w:type="pct"/>
            <w:tcBorders>
              <w:top w:val="single" w:sz="4" w:space="0" w:color="auto"/>
              <w:left w:val="nil"/>
              <w:bottom w:val="single" w:sz="4" w:space="0" w:color="auto"/>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149" w:type="pct"/>
            <w:tcBorders>
              <w:top w:val="single" w:sz="4" w:space="0" w:color="auto"/>
              <w:left w:val="nil"/>
              <w:bottom w:val="single" w:sz="4" w:space="0" w:color="auto"/>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1401" w:type="pct"/>
            <w:tcBorders>
              <w:top w:val="single" w:sz="4" w:space="0" w:color="auto"/>
              <w:left w:val="nil"/>
              <w:bottom w:val="single" w:sz="4" w:space="0" w:color="auto"/>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1121" w:type="pct"/>
            <w:tcBorders>
              <w:top w:val="single" w:sz="4" w:space="0" w:color="auto"/>
              <w:left w:val="nil"/>
              <w:bottom w:val="single" w:sz="4" w:space="0" w:color="auto"/>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383" w:type="pct"/>
            <w:tcBorders>
              <w:top w:val="single" w:sz="4" w:space="0" w:color="auto"/>
              <w:left w:val="nil"/>
              <w:bottom w:val="single" w:sz="4" w:space="0" w:color="auto"/>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r>
      <w:tr w:rsidR="00AC50BF" w:rsidRPr="00D41221" w:rsidTr="00AC50BF">
        <w:trPr>
          <w:trHeight w:val="300"/>
        </w:trPr>
        <w:tc>
          <w:tcPr>
            <w:tcW w:w="79" w:type="pct"/>
            <w:vMerge/>
            <w:tcBorders>
              <w:top w:val="single" w:sz="4" w:space="0" w:color="auto"/>
              <w:left w:val="single" w:sz="4" w:space="0" w:color="auto"/>
              <w:bottom w:val="single" w:sz="4" w:space="0" w:color="000000"/>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18" w:type="pct"/>
            <w:vMerge/>
            <w:tcBorders>
              <w:top w:val="single" w:sz="4" w:space="0" w:color="auto"/>
              <w:left w:val="single" w:sz="4" w:space="0" w:color="auto"/>
              <w:bottom w:val="single" w:sz="4" w:space="0" w:color="auto"/>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93" w:type="pct"/>
            <w:vMerge/>
            <w:tcBorders>
              <w:top w:val="single" w:sz="4" w:space="0" w:color="auto"/>
              <w:left w:val="single" w:sz="4" w:space="0" w:color="auto"/>
              <w:bottom w:val="single" w:sz="4" w:space="0" w:color="auto"/>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173" w:type="pct"/>
            <w:vMerge/>
            <w:tcBorders>
              <w:top w:val="single" w:sz="4" w:space="0" w:color="auto"/>
              <w:left w:val="single" w:sz="4" w:space="0" w:color="auto"/>
              <w:bottom w:val="single" w:sz="4" w:space="0" w:color="auto"/>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30" w:type="pct"/>
            <w:vMerge/>
            <w:tcBorders>
              <w:top w:val="single" w:sz="4" w:space="0" w:color="auto"/>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395" w:type="pct"/>
            <w:vMerge/>
            <w:tcBorders>
              <w:top w:val="single" w:sz="4" w:space="0" w:color="auto"/>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84" w:type="pct"/>
            <w:vMerge/>
            <w:tcBorders>
              <w:top w:val="single" w:sz="4" w:space="0" w:color="auto"/>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184" w:type="pct"/>
            <w:vMerge/>
            <w:tcBorders>
              <w:top w:val="single" w:sz="4" w:space="0" w:color="auto"/>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88" w:type="pct"/>
            <w:tcBorders>
              <w:top w:val="nil"/>
              <w:left w:val="nil"/>
              <w:bottom w:val="single" w:sz="4" w:space="0" w:color="auto"/>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149" w:type="pct"/>
            <w:tcBorders>
              <w:top w:val="nil"/>
              <w:left w:val="nil"/>
              <w:bottom w:val="single" w:sz="4" w:space="0" w:color="auto"/>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1401" w:type="pct"/>
            <w:tcBorders>
              <w:top w:val="nil"/>
              <w:left w:val="nil"/>
              <w:bottom w:val="single" w:sz="4" w:space="0" w:color="auto"/>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1121" w:type="pct"/>
            <w:tcBorders>
              <w:top w:val="nil"/>
              <w:left w:val="nil"/>
              <w:bottom w:val="single" w:sz="4" w:space="0" w:color="auto"/>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383" w:type="pct"/>
            <w:tcBorders>
              <w:top w:val="nil"/>
              <w:left w:val="nil"/>
              <w:bottom w:val="single" w:sz="4" w:space="0" w:color="auto"/>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r>
      <w:tr w:rsidR="00AC50BF" w:rsidRPr="00D41221" w:rsidTr="00AC50BF">
        <w:trPr>
          <w:trHeight w:val="300"/>
        </w:trPr>
        <w:tc>
          <w:tcPr>
            <w:tcW w:w="79" w:type="pct"/>
            <w:vMerge/>
            <w:tcBorders>
              <w:top w:val="single" w:sz="4" w:space="0" w:color="auto"/>
              <w:left w:val="single" w:sz="4" w:space="0" w:color="auto"/>
              <w:bottom w:val="single" w:sz="4" w:space="0" w:color="000000"/>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18" w:type="pct"/>
            <w:vMerge/>
            <w:tcBorders>
              <w:top w:val="single" w:sz="4" w:space="0" w:color="auto"/>
              <w:left w:val="single" w:sz="4" w:space="0" w:color="auto"/>
              <w:bottom w:val="single" w:sz="4" w:space="0" w:color="auto"/>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93" w:type="pct"/>
            <w:vMerge/>
            <w:tcBorders>
              <w:top w:val="single" w:sz="4" w:space="0" w:color="auto"/>
              <w:left w:val="single" w:sz="4" w:space="0" w:color="auto"/>
              <w:bottom w:val="single" w:sz="4" w:space="0" w:color="auto"/>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173" w:type="pct"/>
            <w:vMerge/>
            <w:tcBorders>
              <w:top w:val="single" w:sz="4" w:space="0" w:color="auto"/>
              <w:left w:val="single" w:sz="4" w:space="0" w:color="auto"/>
              <w:bottom w:val="single" w:sz="4" w:space="0" w:color="auto"/>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30" w:type="pct"/>
            <w:vMerge/>
            <w:tcBorders>
              <w:top w:val="single" w:sz="4" w:space="0" w:color="auto"/>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395" w:type="pct"/>
            <w:vMerge w:val="restart"/>
            <w:tcBorders>
              <w:top w:val="nil"/>
              <w:left w:val="single" w:sz="4" w:space="0" w:color="auto"/>
              <w:bottom w:val="single" w:sz="4" w:space="0" w:color="000000"/>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84" w:type="pct"/>
            <w:vMerge w:val="restart"/>
            <w:tcBorders>
              <w:top w:val="nil"/>
              <w:left w:val="single" w:sz="4" w:space="0" w:color="auto"/>
              <w:bottom w:val="single" w:sz="4" w:space="0" w:color="000000"/>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184" w:type="pct"/>
            <w:vMerge w:val="restart"/>
            <w:tcBorders>
              <w:top w:val="nil"/>
              <w:left w:val="single" w:sz="4" w:space="0" w:color="auto"/>
              <w:bottom w:val="single" w:sz="4" w:space="0" w:color="000000"/>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88" w:type="pct"/>
            <w:tcBorders>
              <w:top w:val="nil"/>
              <w:left w:val="nil"/>
              <w:bottom w:val="single" w:sz="4" w:space="0" w:color="auto"/>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149" w:type="pct"/>
            <w:tcBorders>
              <w:top w:val="nil"/>
              <w:left w:val="nil"/>
              <w:bottom w:val="single" w:sz="4" w:space="0" w:color="auto"/>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1401" w:type="pct"/>
            <w:tcBorders>
              <w:top w:val="nil"/>
              <w:left w:val="nil"/>
              <w:bottom w:val="single" w:sz="4" w:space="0" w:color="auto"/>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1121" w:type="pct"/>
            <w:tcBorders>
              <w:top w:val="nil"/>
              <w:left w:val="nil"/>
              <w:bottom w:val="single" w:sz="4" w:space="0" w:color="auto"/>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383" w:type="pct"/>
            <w:tcBorders>
              <w:top w:val="nil"/>
              <w:left w:val="nil"/>
              <w:bottom w:val="single" w:sz="4" w:space="0" w:color="auto"/>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r>
      <w:tr w:rsidR="00AC50BF" w:rsidRPr="00D41221" w:rsidTr="00AC50BF">
        <w:trPr>
          <w:trHeight w:val="300"/>
        </w:trPr>
        <w:tc>
          <w:tcPr>
            <w:tcW w:w="79" w:type="pct"/>
            <w:vMerge/>
            <w:tcBorders>
              <w:top w:val="single" w:sz="4" w:space="0" w:color="auto"/>
              <w:left w:val="single" w:sz="4" w:space="0" w:color="auto"/>
              <w:bottom w:val="single" w:sz="4" w:space="0" w:color="000000"/>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18" w:type="pct"/>
            <w:vMerge/>
            <w:tcBorders>
              <w:top w:val="single" w:sz="4" w:space="0" w:color="auto"/>
              <w:left w:val="single" w:sz="4" w:space="0" w:color="auto"/>
              <w:bottom w:val="single" w:sz="4" w:space="0" w:color="auto"/>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93" w:type="pct"/>
            <w:vMerge/>
            <w:tcBorders>
              <w:top w:val="single" w:sz="4" w:space="0" w:color="auto"/>
              <w:left w:val="single" w:sz="4" w:space="0" w:color="auto"/>
              <w:bottom w:val="single" w:sz="4" w:space="0" w:color="auto"/>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173" w:type="pct"/>
            <w:vMerge/>
            <w:tcBorders>
              <w:top w:val="single" w:sz="4" w:space="0" w:color="auto"/>
              <w:left w:val="single" w:sz="4" w:space="0" w:color="auto"/>
              <w:bottom w:val="single" w:sz="4" w:space="0" w:color="auto"/>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30" w:type="pct"/>
            <w:vMerge/>
            <w:tcBorders>
              <w:top w:val="single" w:sz="4" w:space="0" w:color="auto"/>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395"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84"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184"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88" w:type="pct"/>
            <w:tcBorders>
              <w:top w:val="nil"/>
              <w:left w:val="nil"/>
              <w:bottom w:val="single" w:sz="4" w:space="0" w:color="auto"/>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149" w:type="pct"/>
            <w:tcBorders>
              <w:top w:val="nil"/>
              <w:left w:val="nil"/>
              <w:bottom w:val="single" w:sz="4" w:space="0" w:color="auto"/>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1401" w:type="pct"/>
            <w:tcBorders>
              <w:top w:val="nil"/>
              <w:left w:val="nil"/>
              <w:bottom w:val="single" w:sz="4" w:space="0" w:color="auto"/>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1121" w:type="pct"/>
            <w:tcBorders>
              <w:top w:val="nil"/>
              <w:left w:val="nil"/>
              <w:bottom w:val="single" w:sz="4" w:space="0" w:color="auto"/>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383" w:type="pct"/>
            <w:tcBorders>
              <w:top w:val="nil"/>
              <w:left w:val="nil"/>
              <w:bottom w:val="single" w:sz="4" w:space="0" w:color="auto"/>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r>
      <w:tr w:rsidR="00AC50BF" w:rsidRPr="00D41221" w:rsidTr="00AC50BF">
        <w:trPr>
          <w:trHeight w:val="300"/>
        </w:trPr>
        <w:tc>
          <w:tcPr>
            <w:tcW w:w="79" w:type="pct"/>
            <w:vMerge/>
            <w:tcBorders>
              <w:top w:val="single" w:sz="4" w:space="0" w:color="auto"/>
              <w:left w:val="single" w:sz="4" w:space="0" w:color="auto"/>
              <w:bottom w:val="single" w:sz="4" w:space="0" w:color="000000"/>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18" w:type="pct"/>
            <w:vMerge/>
            <w:tcBorders>
              <w:top w:val="single" w:sz="4" w:space="0" w:color="auto"/>
              <w:left w:val="single" w:sz="4" w:space="0" w:color="auto"/>
              <w:bottom w:val="single" w:sz="4" w:space="0" w:color="auto"/>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93" w:type="pct"/>
            <w:vMerge/>
            <w:tcBorders>
              <w:top w:val="single" w:sz="4" w:space="0" w:color="auto"/>
              <w:left w:val="single" w:sz="4" w:space="0" w:color="auto"/>
              <w:bottom w:val="single" w:sz="4" w:space="0" w:color="auto"/>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173" w:type="pct"/>
            <w:vMerge/>
            <w:tcBorders>
              <w:top w:val="single" w:sz="4" w:space="0" w:color="auto"/>
              <w:left w:val="single" w:sz="4" w:space="0" w:color="auto"/>
              <w:bottom w:val="single" w:sz="4" w:space="0" w:color="auto"/>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30" w:type="pct"/>
            <w:vMerge/>
            <w:tcBorders>
              <w:top w:val="single" w:sz="4" w:space="0" w:color="auto"/>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395" w:type="pct"/>
            <w:vMerge w:val="restart"/>
            <w:tcBorders>
              <w:top w:val="nil"/>
              <w:left w:val="single" w:sz="4" w:space="0" w:color="auto"/>
              <w:bottom w:val="single" w:sz="4" w:space="0" w:color="000000"/>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84" w:type="pct"/>
            <w:vMerge w:val="restart"/>
            <w:tcBorders>
              <w:top w:val="nil"/>
              <w:left w:val="single" w:sz="4" w:space="0" w:color="auto"/>
              <w:bottom w:val="single" w:sz="4" w:space="0" w:color="000000"/>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184" w:type="pct"/>
            <w:vMerge w:val="restart"/>
            <w:tcBorders>
              <w:top w:val="nil"/>
              <w:left w:val="single" w:sz="4" w:space="0" w:color="auto"/>
              <w:bottom w:val="single" w:sz="4" w:space="0" w:color="000000"/>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88" w:type="pct"/>
            <w:tcBorders>
              <w:top w:val="nil"/>
              <w:left w:val="nil"/>
              <w:bottom w:val="single" w:sz="4" w:space="0" w:color="auto"/>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149" w:type="pct"/>
            <w:tcBorders>
              <w:top w:val="nil"/>
              <w:left w:val="nil"/>
              <w:bottom w:val="single" w:sz="4" w:space="0" w:color="auto"/>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1401" w:type="pct"/>
            <w:tcBorders>
              <w:top w:val="nil"/>
              <w:left w:val="nil"/>
              <w:bottom w:val="single" w:sz="4" w:space="0" w:color="auto"/>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1121" w:type="pct"/>
            <w:tcBorders>
              <w:top w:val="nil"/>
              <w:left w:val="nil"/>
              <w:bottom w:val="single" w:sz="4" w:space="0" w:color="auto"/>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383" w:type="pct"/>
            <w:tcBorders>
              <w:top w:val="nil"/>
              <w:left w:val="nil"/>
              <w:bottom w:val="single" w:sz="4" w:space="0" w:color="auto"/>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r>
      <w:tr w:rsidR="00AC50BF" w:rsidRPr="00D41221" w:rsidTr="00AC50BF">
        <w:trPr>
          <w:trHeight w:val="300"/>
        </w:trPr>
        <w:tc>
          <w:tcPr>
            <w:tcW w:w="79" w:type="pct"/>
            <w:vMerge/>
            <w:tcBorders>
              <w:top w:val="single" w:sz="4" w:space="0" w:color="auto"/>
              <w:left w:val="single" w:sz="4" w:space="0" w:color="auto"/>
              <w:bottom w:val="single" w:sz="4" w:space="0" w:color="000000"/>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18" w:type="pct"/>
            <w:vMerge/>
            <w:tcBorders>
              <w:top w:val="single" w:sz="4" w:space="0" w:color="auto"/>
              <w:left w:val="single" w:sz="4" w:space="0" w:color="auto"/>
              <w:bottom w:val="single" w:sz="4" w:space="0" w:color="auto"/>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93" w:type="pct"/>
            <w:vMerge/>
            <w:tcBorders>
              <w:top w:val="single" w:sz="4" w:space="0" w:color="auto"/>
              <w:left w:val="single" w:sz="4" w:space="0" w:color="auto"/>
              <w:bottom w:val="single" w:sz="4" w:space="0" w:color="auto"/>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173" w:type="pct"/>
            <w:vMerge/>
            <w:tcBorders>
              <w:top w:val="single" w:sz="4" w:space="0" w:color="auto"/>
              <w:left w:val="single" w:sz="4" w:space="0" w:color="auto"/>
              <w:bottom w:val="single" w:sz="4" w:space="0" w:color="auto"/>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30" w:type="pct"/>
            <w:vMerge/>
            <w:tcBorders>
              <w:top w:val="single" w:sz="4" w:space="0" w:color="auto"/>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395"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84"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184"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88" w:type="pct"/>
            <w:tcBorders>
              <w:top w:val="nil"/>
              <w:left w:val="nil"/>
              <w:bottom w:val="single" w:sz="4" w:space="0" w:color="auto"/>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149" w:type="pct"/>
            <w:tcBorders>
              <w:top w:val="nil"/>
              <w:left w:val="nil"/>
              <w:bottom w:val="single" w:sz="4" w:space="0" w:color="auto"/>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1401" w:type="pct"/>
            <w:tcBorders>
              <w:top w:val="nil"/>
              <w:left w:val="nil"/>
              <w:bottom w:val="single" w:sz="4" w:space="0" w:color="auto"/>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1121" w:type="pct"/>
            <w:tcBorders>
              <w:top w:val="nil"/>
              <w:left w:val="nil"/>
              <w:bottom w:val="single" w:sz="4" w:space="0" w:color="auto"/>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383" w:type="pct"/>
            <w:tcBorders>
              <w:top w:val="nil"/>
              <w:left w:val="nil"/>
              <w:bottom w:val="single" w:sz="4" w:space="0" w:color="auto"/>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r>
      <w:tr w:rsidR="00AC50BF" w:rsidRPr="00D41221" w:rsidTr="00AC50BF">
        <w:trPr>
          <w:trHeight w:val="300"/>
        </w:trPr>
        <w:tc>
          <w:tcPr>
            <w:tcW w:w="79" w:type="pct"/>
            <w:vMerge/>
            <w:tcBorders>
              <w:top w:val="single" w:sz="4" w:space="0" w:color="auto"/>
              <w:left w:val="single" w:sz="4" w:space="0" w:color="auto"/>
              <w:bottom w:val="single" w:sz="4" w:space="0" w:color="000000"/>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18" w:type="pct"/>
            <w:vMerge w:val="restart"/>
            <w:tcBorders>
              <w:top w:val="nil"/>
              <w:left w:val="single" w:sz="4" w:space="0" w:color="auto"/>
              <w:bottom w:val="single" w:sz="4" w:space="0" w:color="000000"/>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93" w:type="pct"/>
            <w:vMerge w:val="restart"/>
            <w:tcBorders>
              <w:top w:val="nil"/>
              <w:left w:val="single" w:sz="4" w:space="0" w:color="auto"/>
              <w:bottom w:val="single" w:sz="4" w:space="0" w:color="000000"/>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173" w:type="pct"/>
            <w:vMerge w:val="restart"/>
            <w:tcBorders>
              <w:top w:val="nil"/>
              <w:left w:val="single" w:sz="4" w:space="0" w:color="auto"/>
              <w:bottom w:val="single" w:sz="4" w:space="0" w:color="000000"/>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430" w:type="pct"/>
            <w:vMerge w:val="restart"/>
            <w:tcBorders>
              <w:top w:val="nil"/>
              <w:left w:val="single" w:sz="4" w:space="0" w:color="auto"/>
              <w:bottom w:val="single" w:sz="4" w:space="0" w:color="000000"/>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395" w:type="pct"/>
            <w:tcBorders>
              <w:top w:val="nil"/>
              <w:left w:val="nil"/>
              <w:bottom w:val="single" w:sz="4" w:space="0" w:color="auto"/>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84" w:type="pct"/>
            <w:tcBorders>
              <w:top w:val="nil"/>
              <w:left w:val="nil"/>
              <w:bottom w:val="single" w:sz="4" w:space="0" w:color="auto"/>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184" w:type="pct"/>
            <w:tcBorders>
              <w:top w:val="nil"/>
              <w:left w:val="nil"/>
              <w:bottom w:val="single" w:sz="4" w:space="0" w:color="auto"/>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88" w:type="pct"/>
            <w:tcBorders>
              <w:top w:val="nil"/>
              <w:left w:val="nil"/>
              <w:bottom w:val="single" w:sz="4" w:space="0" w:color="auto"/>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149" w:type="pct"/>
            <w:tcBorders>
              <w:top w:val="nil"/>
              <w:left w:val="nil"/>
              <w:bottom w:val="single" w:sz="4" w:space="0" w:color="auto"/>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1401" w:type="pct"/>
            <w:tcBorders>
              <w:top w:val="nil"/>
              <w:left w:val="nil"/>
              <w:bottom w:val="single" w:sz="4" w:space="0" w:color="auto"/>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1121" w:type="pct"/>
            <w:tcBorders>
              <w:top w:val="nil"/>
              <w:left w:val="nil"/>
              <w:bottom w:val="single" w:sz="4" w:space="0" w:color="auto"/>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383" w:type="pct"/>
            <w:tcBorders>
              <w:top w:val="nil"/>
              <w:left w:val="nil"/>
              <w:bottom w:val="single" w:sz="4" w:space="0" w:color="auto"/>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r>
      <w:tr w:rsidR="00AC50BF" w:rsidRPr="00D41221" w:rsidTr="00AC50BF">
        <w:trPr>
          <w:trHeight w:val="300"/>
        </w:trPr>
        <w:tc>
          <w:tcPr>
            <w:tcW w:w="79" w:type="pct"/>
            <w:vMerge/>
            <w:tcBorders>
              <w:top w:val="single" w:sz="4" w:space="0" w:color="auto"/>
              <w:left w:val="single" w:sz="4" w:space="0" w:color="auto"/>
              <w:bottom w:val="single" w:sz="4" w:space="0" w:color="000000"/>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18"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93"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173"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30"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395" w:type="pct"/>
            <w:tcBorders>
              <w:top w:val="nil"/>
              <w:left w:val="nil"/>
              <w:bottom w:val="single" w:sz="4" w:space="0" w:color="auto"/>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84" w:type="pct"/>
            <w:tcBorders>
              <w:top w:val="nil"/>
              <w:left w:val="nil"/>
              <w:bottom w:val="single" w:sz="4" w:space="0" w:color="auto"/>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184" w:type="pct"/>
            <w:tcBorders>
              <w:top w:val="nil"/>
              <w:left w:val="nil"/>
              <w:bottom w:val="single" w:sz="4" w:space="0" w:color="auto"/>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88" w:type="pct"/>
            <w:tcBorders>
              <w:top w:val="nil"/>
              <w:left w:val="nil"/>
              <w:bottom w:val="single" w:sz="4" w:space="0" w:color="auto"/>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149" w:type="pct"/>
            <w:tcBorders>
              <w:top w:val="nil"/>
              <w:left w:val="nil"/>
              <w:bottom w:val="single" w:sz="4" w:space="0" w:color="auto"/>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1401" w:type="pct"/>
            <w:tcBorders>
              <w:top w:val="nil"/>
              <w:left w:val="nil"/>
              <w:bottom w:val="single" w:sz="4" w:space="0" w:color="auto"/>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1121" w:type="pct"/>
            <w:tcBorders>
              <w:top w:val="nil"/>
              <w:left w:val="nil"/>
              <w:bottom w:val="single" w:sz="4" w:space="0" w:color="auto"/>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c>
          <w:tcPr>
            <w:tcW w:w="383" w:type="pct"/>
            <w:tcBorders>
              <w:top w:val="nil"/>
              <w:left w:val="nil"/>
              <w:bottom w:val="single" w:sz="4" w:space="0" w:color="auto"/>
              <w:right w:val="single" w:sz="4" w:space="0" w:color="auto"/>
            </w:tcBorders>
            <w:shd w:val="clear" w:color="000000" w:fill="FDE9D9"/>
            <w:noWrap/>
            <w:hideMark/>
          </w:tcPr>
          <w:p w:rsidR="00AC50BF" w:rsidRDefault="00AC50BF">
            <w:r w:rsidRPr="00041DDB">
              <w:rPr>
                <w:rFonts w:ascii="Calibri" w:hAnsi="Calibri" w:cs="Calibri"/>
                <w:sz w:val="20"/>
                <w:szCs w:val="20"/>
                <w:highlight w:val="black"/>
              </w:rPr>
              <w:t xml:space="preserve">x x x </w:t>
            </w:r>
          </w:p>
        </w:tc>
      </w:tr>
      <w:tr w:rsidR="00AC50BF" w:rsidRPr="00D41221" w:rsidTr="00AC50BF">
        <w:trPr>
          <w:trHeight w:val="300"/>
        </w:trPr>
        <w:tc>
          <w:tcPr>
            <w:tcW w:w="79" w:type="pct"/>
            <w:vMerge w:val="restart"/>
            <w:tcBorders>
              <w:top w:val="nil"/>
              <w:left w:val="single" w:sz="4" w:space="0" w:color="auto"/>
              <w:bottom w:val="single" w:sz="4" w:space="0" w:color="auto"/>
              <w:right w:val="single" w:sz="4" w:space="0" w:color="auto"/>
            </w:tcBorders>
            <w:shd w:val="clear" w:color="000000" w:fill="EBF1DE"/>
            <w:noWrap/>
            <w:vAlign w:val="center"/>
            <w:hideMark/>
          </w:tcPr>
          <w:p w:rsidR="00AC50BF" w:rsidRPr="001F1E5E" w:rsidRDefault="00AC50BF" w:rsidP="001F1E5E">
            <w:pPr>
              <w:suppressAutoHyphens w:val="0"/>
              <w:spacing w:line="240" w:lineRule="auto"/>
              <w:jc w:val="center"/>
              <w:rPr>
                <w:rFonts w:ascii="Consolas" w:hAnsi="Consolas" w:cs="Consolas"/>
                <w:color w:val="000000"/>
                <w:sz w:val="20"/>
                <w:szCs w:val="20"/>
                <w:lang w:eastAsia="pl-PL"/>
              </w:rPr>
            </w:pPr>
            <w:r w:rsidRPr="001F1E5E">
              <w:rPr>
                <w:rFonts w:ascii="Consolas" w:hAnsi="Consolas" w:cs="Consolas"/>
                <w:color w:val="000000"/>
                <w:sz w:val="20"/>
                <w:szCs w:val="20"/>
                <w:lang w:eastAsia="pl-PL"/>
              </w:rPr>
              <w:t>WAN</w:t>
            </w:r>
          </w:p>
        </w:tc>
        <w:tc>
          <w:tcPr>
            <w:tcW w:w="418" w:type="pct"/>
            <w:vMerge w:val="restart"/>
            <w:tcBorders>
              <w:top w:val="nil"/>
              <w:left w:val="single" w:sz="4" w:space="0" w:color="auto"/>
              <w:bottom w:val="single" w:sz="4" w:space="0" w:color="auto"/>
              <w:right w:val="single" w:sz="4" w:space="0" w:color="auto"/>
            </w:tcBorders>
            <w:shd w:val="clear" w:color="000000" w:fill="EBF1DE"/>
            <w:noWrap/>
            <w:hideMark/>
          </w:tcPr>
          <w:p w:rsidR="00AC50BF" w:rsidRDefault="00AC50BF">
            <w:r w:rsidRPr="00041DDB">
              <w:rPr>
                <w:rFonts w:ascii="Calibri" w:hAnsi="Calibri" w:cs="Calibri"/>
                <w:sz w:val="20"/>
                <w:szCs w:val="20"/>
                <w:highlight w:val="black"/>
              </w:rPr>
              <w:t xml:space="preserve">x x x </w:t>
            </w:r>
          </w:p>
        </w:tc>
        <w:tc>
          <w:tcPr>
            <w:tcW w:w="93" w:type="pct"/>
            <w:vMerge w:val="restart"/>
            <w:tcBorders>
              <w:top w:val="nil"/>
              <w:left w:val="single" w:sz="4" w:space="0" w:color="auto"/>
              <w:bottom w:val="single" w:sz="4" w:space="0" w:color="000000"/>
              <w:right w:val="single" w:sz="4" w:space="0" w:color="auto"/>
            </w:tcBorders>
            <w:shd w:val="clear" w:color="000000" w:fill="EBF1DE"/>
            <w:noWrap/>
            <w:hideMark/>
          </w:tcPr>
          <w:p w:rsidR="00AC50BF" w:rsidRDefault="00AC50BF">
            <w:r w:rsidRPr="00041DDB">
              <w:rPr>
                <w:rFonts w:ascii="Calibri" w:hAnsi="Calibri" w:cs="Calibri"/>
                <w:sz w:val="20"/>
                <w:szCs w:val="20"/>
                <w:highlight w:val="black"/>
              </w:rPr>
              <w:t xml:space="preserve">x x x </w:t>
            </w:r>
          </w:p>
        </w:tc>
        <w:tc>
          <w:tcPr>
            <w:tcW w:w="173" w:type="pct"/>
            <w:vMerge w:val="restart"/>
            <w:tcBorders>
              <w:top w:val="nil"/>
              <w:left w:val="single" w:sz="4" w:space="0" w:color="auto"/>
              <w:bottom w:val="single" w:sz="4" w:space="0" w:color="000000"/>
              <w:right w:val="single" w:sz="4" w:space="0" w:color="auto"/>
            </w:tcBorders>
            <w:shd w:val="clear" w:color="000000" w:fill="EBF1DE"/>
            <w:noWrap/>
            <w:hideMark/>
          </w:tcPr>
          <w:p w:rsidR="00AC50BF" w:rsidRDefault="00AC50BF">
            <w:r w:rsidRPr="00041DDB">
              <w:rPr>
                <w:rFonts w:ascii="Calibri" w:hAnsi="Calibri" w:cs="Calibri"/>
                <w:sz w:val="20"/>
                <w:szCs w:val="20"/>
                <w:highlight w:val="black"/>
              </w:rPr>
              <w:t xml:space="preserve">x x x </w:t>
            </w:r>
          </w:p>
        </w:tc>
        <w:tc>
          <w:tcPr>
            <w:tcW w:w="430" w:type="pct"/>
            <w:vMerge w:val="restart"/>
            <w:tcBorders>
              <w:top w:val="nil"/>
              <w:left w:val="single" w:sz="4" w:space="0" w:color="auto"/>
              <w:bottom w:val="single" w:sz="4" w:space="0" w:color="000000"/>
              <w:right w:val="single" w:sz="4" w:space="0" w:color="auto"/>
            </w:tcBorders>
            <w:shd w:val="clear" w:color="000000" w:fill="EBF1DE"/>
            <w:noWrap/>
            <w:hideMark/>
          </w:tcPr>
          <w:p w:rsidR="00AC50BF" w:rsidRDefault="00AC50BF">
            <w:r w:rsidRPr="00041DDB">
              <w:rPr>
                <w:rFonts w:ascii="Calibri" w:hAnsi="Calibri" w:cs="Calibri"/>
                <w:sz w:val="20"/>
                <w:szCs w:val="20"/>
                <w:highlight w:val="black"/>
              </w:rPr>
              <w:t xml:space="preserve">x x x </w:t>
            </w:r>
          </w:p>
        </w:tc>
        <w:tc>
          <w:tcPr>
            <w:tcW w:w="395" w:type="pct"/>
            <w:tcBorders>
              <w:top w:val="nil"/>
              <w:left w:val="nil"/>
              <w:bottom w:val="single" w:sz="4" w:space="0" w:color="auto"/>
              <w:right w:val="single" w:sz="4" w:space="0" w:color="auto"/>
            </w:tcBorders>
            <w:shd w:val="clear" w:color="000000" w:fill="EBF1DE"/>
            <w:noWrap/>
            <w:hideMark/>
          </w:tcPr>
          <w:p w:rsidR="00AC50BF" w:rsidRDefault="00AC50BF">
            <w:r w:rsidRPr="00041DDB">
              <w:rPr>
                <w:rFonts w:ascii="Calibri" w:hAnsi="Calibri" w:cs="Calibri"/>
                <w:sz w:val="20"/>
                <w:szCs w:val="20"/>
                <w:highlight w:val="black"/>
              </w:rPr>
              <w:t xml:space="preserve">x x x </w:t>
            </w:r>
          </w:p>
        </w:tc>
        <w:tc>
          <w:tcPr>
            <w:tcW w:w="84" w:type="pct"/>
            <w:tcBorders>
              <w:top w:val="nil"/>
              <w:left w:val="nil"/>
              <w:bottom w:val="single" w:sz="4" w:space="0" w:color="auto"/>
              <w:right w:val="single" w:sz="4" w:space="0" w:color="auto"/>
            </w:tcBorders>
            <w:shd w:val="clear" w:color="000000" w:fill="EBF1DE"/>
            <w:noWrap/>
            <w:hideMark/>
          </w:tcPr>
          <w:p w:rsidR="00AC50BF" w:rsidRDefault="00AC50BF">
            <w:r w:rsidRPr="00041DDB">
              <w:rPr>
                <w:rFonts w:ascii="Calibri" w:hAnsi="Calibri" w:cs="Calibri"/>
                <w:sz w:val="20"/>
                <w:szCs w:val="20"/>
                <w:highlight w:val="black"/>
              </w:rPr>
              <w:t xml:space="preserve">x x x </w:t>
            </w:r>
          </w:p>
        </w:tc>
        <w:tc>
          <w:tcPr>
            <w:tcW w:w="184" w:type="pct"/>
            <w:tcBorders>
              <w:top w:val="nil"/>
              <w:left w:val="nil"/>
              <w:bottom w:val="single" w:sz="4" w:space="0" w:color="auto"/>
              <w:right w:val="single" w:sz="4" w:space="0" w:color="auto"/>
            </w:tcBorders>
            <w:shd w:val="clear" w:color="000000" w:fill="EBF1DE"/>
            <w:noWrap/>
            <w:hideMark/>
          </w:tcPr>
          <w:p w:rsidR="00AC50BF" w:rsidRDefault="00AC50BF">
            <w:r w:rsidRPr="00041DDB">
              <w:rPr>
                <w:rFonts w:ascii="Calibri" w:hAnsi="Calibri" w:cs="Calibri"/>
                <w:sz w:val="20"/>
                <w:szCs w:val="20"/>
                <w:highlight w:val="black"/>
              </w:rPr>
              <w:t xml:space="preserve">x x x </w:t>
            </w:r>
          </w:p>
        </w:tc>
        <w:tc>
          <w:tcPr>
            <w:tcW w:w="88" w:type="pct"/>
            <w:tcBorders>
              <w:top w:val="nil"/>
              <w:left w:val="nil"/>
              <w:bottom w:val="single" w:sz="4" w:space="0" w:color="auto"/>
              <w:right w:val="single" w:sz="4" w:space="0" w:color="auto"/>
            </w:tcBorders>
            <w:shd w:val="clear" w:color="000000" w:fill="EBF1DE"/>
            <w:noWrap/>
            <w:hideMark/>
          </w:tcPr>
          <w:p w:rsidR="00AC50BF" w:rsidRDefault="00AC50BF">
            <w:r w:rsidRPr="00041DDB">
              <w:rPr>
                <w:rFonts w:ascii="Calibri" w:hAnsi="Calibri" w:cs="Calibri"/>
                <w:sz w:val="20"/>
                <w:szCs w:val="20"/>
                <w:highlight w:val="black"/>
              </w:rPr>
              <w:t xml:space="preserve">x x x </w:t>
            </w:r>
          </w:p>
        </w:tc>
        <w:tc>
          <w:tcPr>
            <w:tcW w:w="149" w:type="pct"/>
            <w:tcBorders>
              <w:top w:val="nil"/>
              <w:left w:val="nil"/>
              <w:bottom w:val="single" w:sz="4" w:space="0" w:color="auto"/>
              <w:right w:val="single" w:sz="4" w:space="0" w:color="auto"/>
            </w:tcBorders>
            <w:shd w:val="clear" w:color="000000" w:fill="EBF1DE"/>
            <w:noWrap/>
            <w:hideMark/>
          </w:tcPr>
          <w:p w:rsidR="00AC50BF" w:rsidRDefault="00AC50BF">
            <w:r w:rsidRPr="00041DDB">
              <w:rPr>
                <w:rFonts w:ascii="Calibri" w:hAnsi="Calibri" w:cs="Calibri"/>
                <w:sz w:val="20"/>
                <w:szCs w:val="20"/>
                <w:highlight w:val="black"/>
              </w:rPr>
              <w:t xml:space="preserve">x x x </w:t>
            </w:r>
          </w:p>
        </w:tc>
        <w:tc>
          <w:tcPr>
            <w:tcW w:w="1401" w:type="pct"/>
            <w:tcBorders>
              <w:top w:val="nil"/>
              <w:left w:val="nil"/>
              <w:bottom w:val="single" w:sz="4" w:space="0" w:color="auto"/>
              <w:right w:val="single" w:sz="4" w:space="0" w:color="auto"/>
            </w:tcBorders>
            <w:shd w:val="clear" w:color="000000" w:fill="EBF1DE"/>
            <w:noWrap/>
            <w:hideMark/>
          </w:tcPr>
          <w:p w:rsidR="00AC50BF" w:rsidRDefault="00AC50BF">
            <w:r w:rsidRPr="00041DDB">
              <w:rPr>
                <w:rFonts w:ascii="Calibri" w:hAnsi="Calibri" w:cs="Calibri"/>
                <w:sz w:val="20"/>
                <w:szCs w:val="20"/>
                <w:highlight w:val="black"/>
              </w:rPr>
              <w:t xml:space="preserve">x x x </w:t>
            </w:r>
          </w:p>
        </w:tc>
        <w:tc>
          <w:tcPr>
            <w:tcW w:w="1121" w:type="pct"/>
            <w:tcBorders>
              <w:top w:val="nil"/>
              <w:left w:val="nil"/>
              <w:bottom w:val="single" w:sz="4" w:space="0" w:color="auto"/>
              <w:right w:val="single" w:sz="4" w:space="0" w:color="auto"/>
            </w:tcBorders>
            <w:shd w:val="clear" w:color="000000" w:fill="EBF1DE"/>
            <w:noWrap/>
            <w:hideMark/>
          </w:tcPr>
          <w:p w:rsidR="00AC50BF" w:rsidRDefault="00AC50BF">
            <w:r w:rsidRPr="00041DDB">
              <w:rPr>
                <w:rFonts w:ascii="Calibri" w:hAnsi="Calibri" w:cs="Calibri"/>
                <w:sz w:val="20"/>
                <w:szCs w:val="20"/>
                <w:highlight w:val="black"/>
              </w:rPr>
              <w:t xml:space="preserve">x x x </w:t>
            </w:r>
          </w:p>
        </w:tc>
        <w:tc>
          <w:tcPr>
            <w:tcW w:w="383" w:type="pct"/>
            <w:tcBorders>
              <w:top w:val="nil"/>
              <w:left w:val="nil"/>
              <w:bottom w:val="single" w:sz="4" w:space="0" w:color="auto"/>
              <w:right w:val="single" w:sz="4" w:space="0" w:color="auto"/>
            </w:tcBorders>
            <w:shd w:val="clear" w:color="000000" w:fill="EBF1DE"/>
            <w:noWrap/>
            <w:hideMark/>
          </w:tcPr>
          <w:p w:rsidR="00AC50BF" w:rsidRDefault="00AC50BF">
            <w:r w:rsidRPr="00041DDB">
              <w:rPr>
                <w:rFonts w:ascii="Calibri" w:hAnsi="Calibri" w:cs="Calibri"/>
                <w:sz w:val="20"/>
                <w:szCs w:val="20"/>
                <w:highlight w:val="black"/>
              </w:rPr>
              <w:t xml:space="preserve">x x x </w:t>
            </w:r>
          </w:p>
        </w:tc>
      </w:tr>
      <w:tr w:rsidR="00AC50BF" w:rsidRPr="00D41221" w:rsidTr="00AC50BF">
        <w:trPr>
          <w:trHeight w:val="300"/>
        </w:trPr>
        <w:tc>
          <w:tcPr>
            <w:tcW w:w="79" w:type="pct"/>
            <w:vMerge/>
            <w:tcBorders>
              <w:top w:val="nil"/>
              <w:left w:val="single" w:sz="4" w:space="0" w:color="auto"/>
              <w:bottom w:val="single" w:sz="4" w:space="0" w:color="auto"/>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18" w:type="pct"/>
            <w:vMerge/>
            <w:tcBorders>
              <w:top w:val="nil"/>
              <w:left w:val="single" w:sz="4" w:space="0" w:color="auto"/>
              <w:bottom w:val="single" w:sz="4" w:space="0" w:color="auto"/>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93"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173"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30"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395" w:type="pct"/>
            <w:tcBorders>
              <w:top w:val="nil"/>
              <w:left w:val="nil"/>
              <w:bottom w:val="single" w:sz="4" w:space="0" w:color="auto"/>
              <w:right w:val="single" w:sz="4" w:space="0" w:color="auto"/>
            </w:tcBorders>
            <w:shd w:val="clear" w:color="000000" w:fill="EBF1DE"/>
            <w:noWrap/>
            <w:hideMark/>
          </w:tcPr>
          <w:p w:rsidR="00AC50BF" w:rsidRDefault="00AC50BF">
            <w:r w:rsidRPr="00041DDB">
              <w:rPr>
                <w:rFonts w:ascii="Calibri" w:hAnsi="Calibri" w:cs="Calibri"/>
                <w:sz w:val="20"/>
                <w:szCs w:val="20"/>
                <w:highlight w:val="black"/>
              </w:rPr>
              <w:t xml:space="preserve">x x x </w:t>
            </w:r>
          </w:p>
        </w:tc>
        <w:tc>
          <w:tcPr>
            <w:tcW w:w="84" w:type="pct"/>
            <w:tcBorders>
              <w:top w:val="nil"/>
              <w:left w:val="nil"/>
              <w:bottom w:val="single" w:sz="4" w:space="0" w:color="auto"/>
              <w:right w:val="single" w:sz="4" w:space="0" w:color="auto"/>
            </w:tcBorders>
            <w:shd w:val="clear" w:color="000000" w:fill="EBF1DE"/>
            <w:noWrap/>
            <w:hideMark/>
          </w:tcPr>
          <w:p w:rsidR="00AC50BF" w:rsidRDefault="00AC50BF">
            <w:r w:rsidRPr="00041DDB">
              <w:rPr>
                <w:rFonts w:ascii="Calibri" w:hAnsi="Calibri" w:cs="Calibri"/>
                <w:sz w:val="20"/>
                <w:szCs w:val="20"/>
                <w:highlight w:val="black"/>
              </w:rPr>
              <w:t xml:space="preserve">x x x </w:t>
            </w:r>
          </w:p>
        </w:tc>
        <w:tc>
          <w:tcPr>
            <w:tcW w:w="184" w:type="pct"/>
            <w:tcBorders>
              <w:top w:val="nil"/>
              <w:left w:val="nil"/>
              <w:bottom w:val="single" w:sz="4" w:space="0" w:color="auto"/>
              <w:right w:val="single" w:sz="4" w:space="0" w:color="auto"/>
            </w:tcBorders>
            <w:shd w:val="clear" w:color="000000" w:fill="EBF1DE"/>
            <w:noWrap/>
            <w:hideMark/>
          </w:tcPr>
          <w:p w:rsidR="00AC50BF" w:rsidRDefault="00AC50BF">
            <w:r w:rsidRPr="00041DDB">
              <w:rPr>
                <w:rFonts w:ascii="Calibri" w:hAnsi="Calibri" w:cs="Calibri"/>
                <w:sz w:val="20"/>
                <w:szCs w:val="20"/>
                <w:highlight w:val="black"/>
              </w:rPr>
              <w:t xml:space="preserve">x x x </w:t>
            </w:r>
          </w:p>
        </w:tc>
        <w:tc>
          <w:tcPr>
            <w:tcW w:w="88" w:type="pct"/>
            <w:tcBorders>
              <w:top w:val="nil"/>
              <w:left w:val="nil"/>
              <w:bottom w:val="single" w:sz="4" w:space="0" w:color="auto"/>
              <w:right w:val="single" w:sz="4" w:space="0" w:color="auto"/>
            </w:tcBorders>
            <w:shd w:val="clear" w:color="000000" w:fill="EBF1DE"/>
            <w:noWrap/>
            <w:hideMark/>
          </w:tcPr>
          <w:p w:rsidR="00AC50BF" w:rsidRDefault="00AC50BF">
            <w:r w:rsidRPr="00041DDB">
              <w:rPr>
                <w:rFonts w:ascii="Calibri" w:hAnsi="Calibri" w:cs="Calibri"/>
                <w:sz w:val="20"/>
                <w:szCs w:val="20"/>
                <w:highlight w:val="black"/>
              </w:rPr>
              <w:t xml:space="preserve">x x x </w:t>
            </w:r>
          </w:p>
        </w:tc>
        <w:tc>
          <w:tcPr>
            <w:tcW w:w="149" w:type="pct"/>
            <w:tcBorders>
              <w:top w:val="nil"/>
              <w:left w:val="nil"/>
              <w:bottom w:val="single" w:sz="4" w:space="0" w:color="auto"/>
              <w:right w:val="single" w:sz="4" w:space="0" w:color="auto"/>
            </w:tcBorders>
            <w:shd w:val="clear" w:color="000000" w:fill="EBF1DE"/>
            <w:noWrap/>
            <w:hideMark/>
          </w:tcPr>
          <w:p w:rsidR="00AC50BF" w:rsidRDefault="00AC50BF">
            <w:r w:rsidRPr="00041DDB">
              <w:rPr>
                <w:rFonts w:ascii="Calibri" w:hAnsi="Calibri" w:cs="Calibri"/>
                <w:sz w:val="20"/>
                <w:szCs w:val="20"/>
                <w:highlight w:val="black"/>
              </w:rPr>
              <w:t xml:space="preserve">x x x </w:t>
            </w:r>
          </w:p>
        </w:tc>
        <w:tc>
          <w:tcPr>
            <w:tcW w:w="1401" w:type="pct"/>
            <w:tcBorders>
              <w:top w:val="nil"/>
              <w:left w:val="nil"/>
              <w:bottom w:val="single" w:sz="4" w:space="0" w:color="auto"/>
              <w:right w:val="single" w:sz="4" w:space="0" w:color="auto"/>
            </w:tcBorders>
            <w:shd w:val="clear" w:color="000000" w:fill="EBF1DE"/>
            <w:noWrap/>
            <w:hideMark/>
          </w:tcPr>
          <w:p w:rsidR="00AC50BF" w:rsidRDefault="00AC50BF">
            <w:r w:rsidRPr="00041DDB">
              <w:rPr>
                <w:rFonts w:ascii="Calibri" w:hAnsi="Calibri" w:cs="Calibri"/>
                <w:sz w:val="20"/>
                <w:szCs w:val="20"/>
                <w:highlight w:val="black"/>
              </w:rPr>
              <w:t xml:space="preserve">x x x </w:t>
            </w:r>
          </w:p>
        </w:tc>
        <w:tc>
          <w:tcPr>
            <w:tcW w:w="1121" w:type="pct"/>
            <w:tcBorders>
              <w:top w:val="nil"/>
              <w:left w:val="nil"/>
              <w:bottom w:val="single" w:sz="4" w:space="0" w:color="auto"/>
              <w:right w:val="single" w:sz="4" w:space="0" w:color="auto"/>
            </w:tcBorders>
            <w:shd w:val="clear" w:color="000000" w:fill="EBF1DE"/>
            <w:noWrap/>
            <w:hideMark/>
          </w:tcPr>
          <w:p w:rsidR="00AC50BF" w:rsidRDefault="00AC50BF">
            <w:r w:rsidRPr="00041DDB">
              <w:rPr>
                <w:rFonts w:ascii="Calibri" w:hAnsi="Calibri" w:cs="Calibri"/>
                <w:sz w:val="20"/>
                <w:szCs w:val="20"/>
                <w:highlight w:val="black"/>
              </w:rPr>
              <w:t xml:space="preserve">x x x </w:t>
            </w:r>
          </w:p>
        </w:tc>
        <w:tc>
          <w:tcPr>
            <w:tcW w:w="383" w:type="pct"/>
            <w:tcBorders>
              <w:top w:val="nil"/>
              <w:left w:val="nil"/>
              <w:bottom w:val="single" w:sz="4" w:space="0" w:color="auto"/>
              <w:right w:val="single" w:sz="4" w:space="0" w:color="auto"/>
            </w:tcBorders>
            <w:shd w:val="clear" w:color="000000" w:fill="EBF1DE"/>
            <w:noWrap/>
            <w:hideMark/>
          </w:tcPr>
          <w:p w:rsidR="00AC50BF" w:rsidRDefault="00AC50BF">
            <w:r w:rsidRPr="00041DDB">
              <w:rPr>
                <w:rFonts w:ascii="Calibri" w:hAnsi="Calibri" w:cs="Calibri"/>
                <w:sz w:val="20"/>
                <w:szCs w:val="20"/>
                <w:highlight w:val="black"/>
              </w:rPr>
              <w:t xml:space="preserve">x x x </w:t>
            </w:r>
          </w:p>
        </w:tc>
      </w:tr>
      <w:tr w:rsidR="00AC50BF" w:rsidRPr="00D41221" w:rsidTr="00AC50BF">
        <w:trPr>
          <w:trHeight w:val="300"/>
        </w:trPr>
        <w:tc>
          <w:tcPr>
            <w:tcW w:w="79" w:type="pct"/>
            <w:vMerge/>
            <w:tcBorders>
              <w:top w:val="nil"/>
              <w:left w:val="single" w:sz="4" w:space="0" w:color="auto"/>
              <w:bottom w:val="single" w:sz="4" w:space="0" w:color="auto"/>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18" w:type="pct"/>
            <w:vMerge/>
            <w:tcBorders>
              <w:top w:val="nil"/>
              <w:left w:val="single" w:sz="4" w:space="0" w:color="auto"/>
              <w:bottom w:val="single" w:sz="4" w:space="0" w:color="auto"/>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93"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173"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30"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395" w:type="pct"/>
            <w:tcBorders>
              <w:top w:val="nil"/>
              <w:left w:val="nil"/>
              <w:bottom w:val="single" w:sz="4" w:space="0" w:color="auto"/>
              <w:right w:val="single" w:sz="4" w:space="0" w:color="auto"/>
            </w:tcBorders>
            <w:shd w:val="clear" w:color="000000" w:fill="EBF1DE"/>
            <w:noWrap/>
            <w:hideMark/>
          </w:tcPr>
          <w:p w:rsidR="00AC50BF" w:rsidRDefault="00AC50BF">
            <w:r w:rsidRPr="00041DDB">
              <w:rPr>
                <w:rFonts w:ascii="Calibri" w:hAnsi="Calibri" w:cs="Calibri"/>
                <w:sz w:val="20"/>
                <w:szCs w:val="20"/>
                <w:highlight w:val="black"/>
              </w:rPr>
              <w:t xml:space="preserve">x x x </w:t>
            </w:r>
          </w:p>
        </w:tc>
        <w:tc>
          <w:tcPr>
            <w:tcW w:w="84" w:type="pct"/>
            <w:tcBorders>
              <w:top w:val="nil"/>
              <w:left w:val="nil"/>
              <w:bottom w:val="single" w:sz="4" w:space="0" w:color="auto"/>
              <w:right w:val="single" w:sz="4" w:space="0" w:color="auto"/>
            </w:tcBorders>
            <w:shd w:val="clear" w:color="000000" w:fill="EBF1DE"/>
            <w:noWrap/>
            <w:hideMark/>
          </w:tcPr>
          <w:p w:rsidR="00AC50BF" w:rsidRDefault="00AC50BF">
            <w:r w:rsidRPr="00041DDB">
              <w:rPr>
                <w:rFonts w:ascii="Calibri" w:hAnsi="Calibri" w:cs="Calibri"/>
                <w:sz w:val="20"/>
                <w:szCs w:val="20"/>
                <w:highlight w:val="black"/>
              </w:rPr>
              <w:t xml:space="preserve">x x x </w:t>
            </w:r>
          </w:p>
        </w:tc>
        <w:tc>
          <w:tcPr>
            <w:tcW w:w="184" w:type="pct"/>
            <w:tcBorders>
              <w:top w:val="nil"/>
              <w:left w:val="nil"/>
              <w:bottom w:val="single" w:sz="4" w:space="0" w:color="auto"/>
              <w:right w:val="single" w:sz="4" w:space="0" w:color="auto"/>
            </w:tcBorders>
            <w:shd w:val="clear" w:color="000000" w:fill="EBF1DE"/>
            <w:noWrap/>
            <w:hideMark/>
          </w:tcPr>
          <w:p w:rsidR="00AC50BF" w:rsidRDefault="00AC50BF">
            <w:r w:rsidRPr="00041DDB">
              <w:rPr>
                <w:rFonts w:ascii="Calibri" w:hAnsi="Calibri" w:cs="Calibri"/>
                <w:sz w:val="20"/>
                <w:szCs w:val="20"/>
                <w:highlight w:val="black"/>
              </w:rPr>
              <w:t xml:space="preserve">x x x </w:t>
            </w:r>
          </w:p>
        </w:tc>
        <w:tc>
          <w:tcPr>
            <w:tcW w:w="88" w:type="pct"/>
            <w:tcBorders>
              <w:top w:val="nil"/>
              <w:left w:val="nil"/>
              <w:bottom w:val="single" w:sz="4" w:space="0" w:color="auto"/>
              <w:right w:val="single" w:sz="4" w:space="0" w:color="auto"/>
            </w:tcBorders>
            <w:shd w:val="clear" w:color="000000" w:fill="EBF1DE"/>
            <w:noWrap/>
            <w:hideMark/>
          </w:tcPr>
          <w:p w:rsidR="00AC50BF" w:rsidRDefault="00AC50BF">
            <w:r w:rsidRPr="00041DDB">
              <w:rPr>
                <w:rFonts w:ascii="Calibri" w:hAnsi="Calibri" w:cs="Calibri"/>
                <w:sz w:val="20"/>
                <w:szCs w:val="20"/>
                <w:highlight w:val="black"/>
              </w:rPr>
              <w:t xml:space="preserve">x x x </w:t>
            </w:r>
          </w:p>
        </w:tc>
        <w:tc>
          <w:tcPr>
            <w:tcW w:w="149" w:type="pct"/>
            <w:tcBorders>
              <w:top w:val="nil"/>
              <w:left w:val="nil"/>
              <w:bottom w:val="single" w:sz="4" w:space="0" w:color="auto"/>
              <w:right w:val="single" w:sz="4" w:space="0" w:color="auto"/>
            </w:tcBorders>
            <w:shd w:val="clear" w:color="000000" w:fill="EBF1DE"/>
            <w:noWrap/>
            <w:hideMark/>
          </w:tcPr>
          <w:p w:rsidR="00AC50BF" w:rsidRDefault="00AC50BF">
            <w:r w:rsidRPr="00041DDB">
              <w:rPr>
                <w:rFonts w:ascii="Calibri" w:hAnsi="Calibri" w:cs="Calibri"/>
                <w:sz w:val="20"/>
                <w:szCs w:val="20"/>
                <w:highlight w:val="black"/>
              </w:rPr>
              <w:t xml:space="preserve">x x x </w:t>
            </w:r>
          </w:p>
        </w:tc>
        <w:tc>
          <w:tcPr>
            <w:tcW w:w="1401" w:type="pct"/>
            <w:tcBorders>
              <w:top w:val="nil"/>
              <w:left w:val="nil"/>
              <w:bottom w:val="single" w:sz="4" w:space="0" w:color="auto"/>
              <w:right w:val="single" w:sz="4" w:space="0" w:color="auto"/>
            </w:tcBorders>
            <w:shd w:val="clear" w:color="000000" w:fill="EBF1DE"/>
            <w:noWrap/>
            <w:hideMark/>
          </w:tcPr>
          <w:p w:rsidR="00AC50BF" w:rsidRDefault="00AC50BF">
            <w:r w:rsidRPr="00041DDB">
              <w:rPr>
                <w:rFonts w:ascii="Calibri" w:hAnsi="Calibri" w:cs="Calibri"/>
                <w:sz w:val="20"/>
                <w:szCs w:val="20"/>
                <w:highlight w:val="black"/>
              </w:rPr>
              <w:t xml:space="preserve">x x x </w:t>
            </w:r>
          </w:p>
        </w:tc>
        <w:tc>
          <w:tcPr>
            <w:tcW w:w="1121" w:type="pct"/>
            <w:tcBorders>
              <w:top w:val="nil"/>
              <w:left w:val="nil"/>
              <w:bottom w:val="single" w:sz="4" w:space="0" w:color="auto"/>
              <w:right w:val="single" w:sz="4" w:space="0" w:color="auto"/>
            </w:tcBorders>
            <w:shd w:val="clear" w:color="000000" w:fill="EBF1DE"/>
            <w:noWrap/>
            <w:hideMark/>
          </w:tcPr>
          <w:p w:rsidR="00AC50BF" w:rsidRDefault="00AC50BF">
            <w:r w:rsidRPr="00041DDB">
              <w:rPr>
                <w:rFonts w:ascii="Calibri" w:hAnsi="Calibri" w:cs="Calibri"/>
                <w:sz w:val="20"/>
                <w:szCs w:val="20"/>
                <w:highlight w:val="black"/>
              </w:rPr>
              <w:t xml:space="preserve">x x x </w:t>
            </w:r>
          </w:p>
        </w:tc>
        <w:tc>
          <w:tcPr>
            <w:tcW w:w="383" w:type="pct"/>
            <w:tcBorders>
              <w:top w:val="nil"/>
              <w:left w:val="nil"/>
              <w:bottom w:val="single" w:sz="4" w:space="0" w:color="auto"/>
              <w:right w:val="single" w:sz="4" w:space="0" w:color="auto"/>
            </w:tcBorders>
            <w:shd w:val="clear" w:color="000000" w:fill="EBF1DE"/>
            <w:noWrap/>
            <w:hideMark/>
          </w:tcPr>
          <w:p w:rsidR="00AC50BF" w:rsidRDefault="00AC50BF">
            <w:r w:rsidRPr="00041DDB">
              <w:rPr>
                <w:rFonts w:ascii="Calibri" w:hAnsi="Calibri" w:cs="Calibri"/>
                <w:sz w:val="20"/>
                <w:szCs w:val="20"/>
                <w:highlight w:val="black"/>
              </w:rPr>
              <w:t xml:space="preserve">x x x </w:t>
            </w:r>
          </w:p>
        </w:tc>
      </w:tr>
      <w:tr w:rsidR="00AC50BF" w:rsidRPr="00D41221" w:rsidTr="00AC50BF">
        <w:trPr>
          <w:trHeight w:val="300"/>
        </w:trPr>
        <w:tc>
          <w:tcPr>
            <w:tcW w:w="79" w:type="pct"/>
            <w:vMerge/>
            <w:tcBorders>
              <w:top w:val="nil"/>
              <w:left w:val="single" w:sz="4" w:space="0" w:color="auto"/>
              <w:bottom w:val="single" w:sz="4" w:space="0" w:color="auto"/>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18" w:type="pct"/>
            <w:vMerge/>
            <w:tcBorders>
              <w:top w:val="nil"/>
              <w:left w:val="single" w:sz="4" w:space="0" w:color="auto"/>
              <w:bottom w:val="single" w:sz="4" w:space="0" w:color="auto"/>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93"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173"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30"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395" w:type="pct"/>
            <w:tcBorders>
              <w:top w:val="nil"/>
              <w:left w:val="nil"/>
              <w:bottom w:val="single" w:sz="4" w:space="0" w:color="auto"/>
              <w:right w:val="single" w:sz="4" w:space="0" w:color="auto"/>
            </w:tcBorders>
            <w:shd w:val="clear" w:color="000000" w:fill="EBF1DE"/>
            <w:noWrap/>
            <w:hideMark/>
          </w:tcPr>
          <w:p w:rsidR="00AC50BF" w:rsidRDefault="00AC50BF">
            <w:r w:rsidRPr="00041DDB">
              <w:rPr>
                <w:rFonts w:ascii="Calibri" w:hAnsi="Calibri" w:cs="Calibri"/>
                <w:sz w:val="20"/>
                <w:szCs w:val="20"/>
                <w:highlight w:val="black"/>
              </w:rPr>
              <w:t xml:space="preserve">x x x </w:t>
            </w:r>
          </w:p>
        </w:tc>
        <w:tc>
          <w:tcPr>
            <w:tcW w:w="84" w:type="pct"/>
            <w:tcBorders>
              <w:top w:val="nil"/>
              <w:left w:val="nil"/>
              <w:bottom w:val="single" w:sz="4" w:space="0" w:color="auto"/>
              <w:right w:val="single" w:sz="4" w:space="0" w:color="auto"/>
            </w:tcBorders>
            <w:shd w:val="clear" w:color="000000" w:fill="EBF1DE"/>
            <w:noWrap/>
            <w:hideMark/>
          </w:tcPr>
          <w:p w:rsidR="00AC50BF" w:rsidRDefault="00AC50BF">
            <w:r w:rsidRPr="00041DDB">
              <w:rPr>
                <w:rFonts w:ascii="Calibri" w:hAnsi="Calibri" w:cs="Calibri"/>
                <w:sz w:val="20"/>
                <w:szCs w:val="20"/>
                <w:highlight w:val="black"/>
              </w:rPr>
              <w:t xml:space="preserve">x x x </w:t>
            </w:r>
          </w:p>
        </w:tc>
        <w:tc>
          <w:tcPr>
            <w:tcW w:w="184" w:type="pct"/>
            <w:tcBorders>
              <w:top w:val="nil"/>
              <w:left w:val="nil"/>
              <w:bottom w:val="single" w:sz="4" w:space="0" w:color="auto"/>
              <w:right w:val="single" w:sz="4" w:space="0" w:color="auto"/>
            </w:tcBorders>
            <w:shd w:val="clear" w:color="000000" w:fill="EBF1DE"/>
            <w:noWrap/>
            <w:hideMark/>
          </w:tcPr>
          <w:p w:rsidR="00AC50BF" w:rsidRDefault="00AC50BF">
            <w:r w:rsidRPr="00041DDB">
              <w:rPr>
                <w:rFonts w:ascii="Calibri" w:hAnsi="Calibri" w:cs="Calibri"/>
                <w:sz w:val="20"/>
                <w:szCs w:val="20"/>
                <w:highlight w:val="black"/>
              </w:rPr>
              <w:t xml:space="preserve">x x x </w:t>
            </w:r>
          </w:p>
        </w:tc>
        <w:tc>
          <w:tcPr>
            <w:tcW w:w="88" w:type="pct"/>
            <w:tcBorders>
              <w:top w:val="nil"/>
              <w:left w:val="nil"/>
              <w:bottom w:val="single" w:sz="4" w:space="0" w:color="auto"/>
              <w:right w:val="single" w:sz="4" w:space="0" w:color="auto"/>
            </w:tcBorders>
            <w:shd w:val="clear" w:color="000000" w:fill="EBF1DE"/>
            <w:noWrap/>
            <w:hideMark/>
          </w:tcPr>
          <w:p w:rsidR="00AC50BF" w:rsidRDefault="00AC50BF">
            <w:r w:rsidRPr="00041DDB">
              <w:rPr>
                <w:rFonts w:ascii="Calibri" w:hAnsi="Calibri" w:cs="Calibri"/>
                <w:sz w:val="20"/>
                <w:szCs w:val="20"/>
                <w:highlight w:val="black"/>
              </w:rPr>
              <w:t xml:space="preserve">x x x </w:t>
            </w:r>
          </w:p>
        </w:tc>
        <w:tc>
          <w:tcPr>
            <w:tcW w:w="149" w:type="pct"/>
            <w:tcBorders>
              <w:top w:val="nil"/>
              <w:left w:val="nil"/>
              <w:bottom w:val="single" w:sz="4" w:space="0" w:color="auto"/>
              <w:right w:val="single" w:sz="4" w:space="0" w:color="auto"/>
            </w:tcBorders>
            <w:shd w:val="clear" w:color="000000" w:fill="EBF1DE"/>
            <w:noWrap/>
            <w:hideMark/>
          </w:tcPr>
          <w:p w:rsidR="00AC50BF" w:rsidRDefault="00AC50BF">
            <w:r w:rsidRPr="00041DDB">
              <w:rPr>
                <w:rFonts w:ascii="Calibri" w:hAnsi="Calibri" w:cs="Calibri"/>
                <w:sz w:val="20"/>
                <w:szCs w:val="20"/>
                <w:highlight w:val="black"/>
              </w:rPr>
              <w:t xml:space="preserve">x x x </w:t>
            </w:r>
          </w:p>
        </w:tc>
        <w:tc>
          <w:tcPr>
            <w:tcW w:w="1401" w:type="pct"/>
            <w:tcBorders>
              <w:top w:val="nil"/>
              <w:left w:val="nil"/>
              <w:bottom w:val="single" w:sz="4" w:space="0" w:color="auto"/>
              <w:right w:val="single" w:sz="4" w:space="0" w:color="auto"/>
            </w:tcBorders>
            <w:shd w:val="clear" w:color="000000" w:fill="EBF1DE"/>
            <w:noWrap/>
            <w:hideMark/>
          </w:tcPr>
          <w:p w:rsidR="00AC50BF" w:rsidRDefault="00AC50BF">
            <w:r w:rsidRPr="00041DDB">
              <w:rPr>
                <w:rFonts w:ascii="Calibri" w:hAnsi="Calibri" w:cs="Calibri"/>
                <w:sz w:val="20"/>
                <w:szCs w:val="20"/>
                <w:highlight w:val="black"/>
              </w:rPr>
              <w:t xml:space="preserve">x x x </w:t>
            </w:r>
          </w:p>
        </w:tc>
        <w:tc>
          <w:tcPr>
            <w:tcW w:w="1121" w:type="pct"/>
            <w:tcBorders>
              <w:top w:val="nil"/>
              <w:left w:val="nil"/>
              <w:bottom w:val="single" w:sz="4" w:space="0" w:color="auto"/>
              <w:right w:val="single" w:sz="4" w:space="0" w:color="auto"/>
            </w:tcBorders>
            <w:shd w:val="clear" w:color="000000" w:fill="EBF1DE"/>
            <w:noWrap/>
            <w:hideMark/>
          </w:tcPr>
          <w:p w:rsidR="00AC50BF" w:rsidRDefault="00AC50BF">
            <w:r w:rsidRPr="00041DDB">
              <w:rPr>
                <w:rFonts w:ascii="Calibri" w:hAnsi="Calibri" w:cs="Calibri"/>
                <w:sz w:val="20"/>
                <w:szCs w:val="20"/>
                <w:highlight w:val="black"/>
              </w:rPr>
              <w:t xml:space="preserve">x x x </w:t>
            </w:r>
          </w:p>
        </w:tc>
        <w:tc>
          <w:tcPr>
            <w:tcW w:w="383" w:type="pct"/>
            <w:tcBorders>
              <w:top w:val="nil"/>
              <w:left w:val="nil"/>
              <w:bottom w:val="single" w:sz="4" w:space="0" w:color="auto"/>
              <w:right w:val="single" w:sz="4" w:space="0" w:color="auto"/>
            </w:tcBorders>
            <w:shd w:val="clear" w:color="000000" w:fill="EBF1DE"/>
            <w:noWrap/>
            <w:hideMark/>
          </w:tcPr>
          <w:p w:rsidR="00AC50BF" w:rsidRDefault="00AC50BF">
            <w:r w:rsidRPr="00041DDB">
              <w:rPr>
                <w:rFonts w:ascii="Calibri" w:hAnsi="Calibri" w:cs="Calibri"/>
                <w:sz w:val="20"/>
                <w:szCs w:val="20"/>
                <w:highlight w:val="black"/>
              </w:rPr>
              <w:t xml:space="preserve">x x x </w:t>
            </w:r>
          </w:p>
        </w:tc>
      </w:tr>
      <w:tr w:rsidR="00AC50BF" w:rsidRPr="00D41221" w:rsidTr="00AC50BF">
        <w:trPr>
          <w:trHeight w:val="300"/>
        </w:trPr>
        <w:tc>
          <w:tcPr>
            <w:tcW w:w="79" w:type="pct"/>
            <w:vMerge/>
            <w:tcBorders>
              <w:top w:val="nil"/>
              <w:left w:val="single" w:sz="4" w:space="0" w:color="auto"/>
              <w:bottom w:val="single" w:sz="4" w:space="0" w:color="auto"/>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18" w:type="pct"/>
            <w:vMerge/>
            <w:tcBorders>
              <w:top w:val="nil"/>
              <w:left w:val="single" w:sz="4" w:space="0" w:color="auto"/>
              <w:bottom w:val="single" w:sz="4" w:space="0" w:color="auto"/>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93" w:type="pct"/>
            <w:vMerge/>
            <w:tcBorders>
              <w:top w:val="nil"/>
              <w:left w:val="single" w:sz="4" w:space="0" w:color="auto"/>
              <w:bottom w:val="single" w:sz="4" w:space="0" w:color="000000"/>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173" w:type="pct"/>
            <w:vMerge/>
            <w:tcBorders>
              <w:top w:val="nil"/>
              <w:left w:val="single" w:sz="4" w:space="0" w:color="auto"/>
              <w:bottom w:val="single" w:sz="4" w:space="0" w:color="000000"/>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30" w:type="pct"/>
            <w:vMerge/>
            <w:tcBorders>
              <w:top w:val="nil"/>
              <w:left w:val="single" w:sz="4" w:space="0" w:color="auto"/>
              <w:bottom w:val="single" w:sz="4" w:space="0" w:color="000000"/>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395"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84"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184"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88"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149"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1401"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1121"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383"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r>
      <w:tr w:rsidR="00AC50BF" w:rsidRPr="00D41221" w:rsidTr="00AC50BF">
        <w:trPr>
          <w:trHeight w:val="300"/>
        </w:trPr>
        <w:tc>
          <w:tcPr>
            <w:tcW w:w="79" w:type="pct"/>
            <w:vMerge/>
            <w:tcBorders>
              <w:top w:val="nil"/>
              <w:left w:val="single" w:sz="4" w:space="0" w:color="auto"/>
              <w:bottom w:val="single" w:sz="4" w:space="0" w:color="auto"/>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18" w:type="pct"/>
            <w:vMerge/>
            <w:tcBorders>
              <w:top w:val="nil"/>
              <w:left w:val="single" w:sz="4" w:space="0" w:color="auto"/>
              <w:bottom w:val="single" w:sz="4" w:space="0" w:color="auto"/>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93" w:type="pct"/>
            <w:vMerge/>
            <w:tcBorders>
              <w:top w:val="nil"/>
              <w:left w:val="single" w:sz="4" w:space="0" w:color="auto"/>
              <w:bottom w:val="single" w:sz="4" w:space="0" w:color="000000"/>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173" w:type="pct"/>
            <w:vMerge/>
            <w:tcBorders>
              <w:top w:val="nil"/>
              <w:left w:val="single" w:sz="4" w:space="0" w:color="auto"/>
              <w:bottom w:val="single" w:sz="4" w:space="0" w:color="000000"/>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30" w:type="pct"/>
            <w:vMerge/>
            <w:tcBorders>
              <w:top w:val="nil"/>
              <w:left w:val="single" w:sz="4" w:space="0" w:color="auto"/>
              <w:bottom w:val="single" w:sz="4" w:space="0" w:color="000000"/>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395"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84"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184"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88"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149"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1401"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1121"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383"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r>
      <w:tr w:rsidR="00AC50BF" w:rsidRPr="00D41221" w:rsidTr="00AC50BF">
        <w:trPr>
          <w:trHeight w:val="300"/>
        </w:trPr>
        <w:tc>
          <w:tcPr>
            <w:tcW w:w="79" w:type="pct"/>
            <w:vMerge/>
            <w:tcBorders>
              <w:top w:val="nil"/>
              <w:left w:val="single" w:sz="4" w:space="0" w:color="auto"/>
              <w:bottom w:val="single" w:sz="4" w:space="0" w:color="auto"/>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18" w:type="pct"/>
            <w:vMerge w:val="restart"/>
            <w:tcBorders>
              <w:top w:val="nil"/>
              <w:left w:val="single" w:sz="4" w:space="0" w:color="auto"/>
              <w:bottom w:val="single" w:sz="4" w:space="0" w:color="000000"/>
              <w:right w:val="single" w:sz="4" w:space="0" w:color="auto"/>
            </w:tcBorders>
            <w:shd w:val="clear" w:color="000000" w:fill="EBF1DE"/>
            <w:noWrap/>
            <w:hideMark/>
          </w:tcPr>
          <w:p w:rsidR="00AC50BF" w:rsidRDefault="00AC50BF">
            <w:r w:rsidRPr="001313AA">
              <w:rPr>
                <w:rFonts w:ascii="Calibri" w:hAnsi="Calibri" w:cs="Calibri"/>
                <w:sz w:val="20"/>
                <w:szCs w:val="20"/>
                <w:highlight w:val="black"/>
              </w:rPr>
              <w:t xml:space="preserve">x x x </w:t>
            </w:r>
          </w:p>
        </w:tc>
        <w:tc>
          <w:tcPr>
            <w:tcW w:w="93" w:type="pct"/>
            <w:vMerge w:val="restart"/>
            <w:tcBorders>
              <w:top w:val="nil"/>
              <w:left w:val="single" w:sz="4" w:space="0" w:color="auto"/>
              <w:bottom w:val="single" w:sz="4" w:space="0" w:color="000000"/>
              <w:right w:val="single" w:sz="4" w:space="0" w:color="auto"/>
            </w:tcBorders>
            <w:shd w:val="clear" w:color="000000" w:fill="EBF1DE"/>
            <w:noWrap/>
            <w:hideMark/>
          </w:tcPr>
          <w:p w:rsidR="00AC50BF" w:rsidRDefault="00AC50BF">
            <w:r w:rsidRPr="001313AA">
              <w:rPr>
                <w:rFonts w:ascii="Calibri" w:hAnsi="Calibri" w:cs="Calibri"/>
                <w:sz w:val="20"/>
                <w:szCs w:val="20"/>
                <w:highlight w:val="black"/>
              </w:rPr>
              <w:t xml:space="preserve">x x x </w:t>
            </w:r>
          </w:p>
        </w:tc>
        <w:tc>
          <w:tcPr>
            <w:tcW w:w="173" w:type="pct"/>
            <w:vMerge w:val="restart"/>
            <w:tcBorders>
              <w:top w:val="nil"/>
              <w:left w:val="single" w:sz="4" w:space="0" w:color="auto"/>
              <w:bottom w:val="single" w:sz="4" w:space="0" w:color="000000"/>
              <w:right w:val="single" w:sz="4" w:space="0" w:color="auto"/>
            </w:tcBorders>
            <w:shd w:val="clear" w:color="000000" w:fill="EBF1DE"/>
            <w:noWrap/>
            <w:hideMark/>
          </w:tcPr>
          <w:p w:rsidR="00AC50BF" w:rsidRDefault="00AC50BF">
            <w:r w:rsidRPr="001313AA">
              <w:rPr>
                <w:rFonts w:ascii="Calibri" w:hAnsi="Calibri" w:cs="Calibri"/>
                <w:sz w:val="20"/>
                <w:szCs w:val="20"/>
                <w:highlight w:val="black"/>
              </w:rPr>
              <w:t xml:space="preserve">x x x </w:t>
            </w:r>
          </w:p>
        </w:tc>
        <w:tc>
          <w:tcPr>
            <w:tcW w:w="430" w:type="pct"/>
            <w:vMerge w:val="restart"/>
            <w:tcBorders>
              <w:top w:val="nil"/>
              <w:left w:val="single" w:sz="4" w:space="0" w:color="auto"/>
              <w:bottom w:val="single" w:sz="4" w:space="0" w:color="000000"/>
              <w:right w:val="single" w:sz="4" w:space="0" w:color="auto"/>
            </w:tcBorders>
            <w:shd w:val="clear" w:color="000000" w:fill="EBF1DE"/>
            <w:noWrap/>
            <w:hideMark/>
          </w:tcPr>
          <w:p w:rsidR="00AC50BF" w:rsidRDefault="00AC50BF">
            <w:r w:rsidRPr="001313AA">
              <w:rPr>
                <w:rFonts w:ascii="Calibri" w:hAnsi="Calibri" w:cs="Calibri"/>
                <w:sz w:val="20"/>
                <w:szCs w:val="20"/>
                <w:highlight w:val="black"/>
              </w:rPr>
              <w:t xml:space="preserve">x x x </w:t>
            </w:r>
          </w:p>
        </w:tc>
        <w:tc>
          <w:tcPr>
            <w:tcW w:w="395"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84"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184"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88"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149"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1401"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1121"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383"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r>
      <w:tr w:rsidR="00AC50BF" w:rsidRPr="00D41221" w:rsidTr="00AC50BF">
        <w:trPr>
          <w:trHeight w:val="300"/>
        </w:trPr>
        <w:tc>
          <w:tcPr>
            <w:tcW w:w="79" w:type="pct"/>
            <w:vMerge/>
            <w:tcBorders>
              <w:top w:val="nil"/>
              <w:left w:val="single" w:sz="4" w:space="0" w:color="auto"/>
              <w:bottom w:val="single" w:sz="4" w:space="0" w:color="auto"/>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18"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93"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173"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30"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395"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84"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184"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88"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149"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1401"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1121"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383"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r>
      <w:tr w:rsidR="00AC50BF" w:rsidRPr="00D41221" w:rsidTr="00AC50BF">
        <w:trPr>
          <w:trHeight w:val="300"/>
        </w:trPr>
        <w:tc>
          <w:tcPr>
            <w:tcW w:w="79" w:type="pct"/>
            <w:vMerge/>
            <w:tcBorders>
              <w:top w:val="nil"/>
              <w:left w:val="single" w:sz="4" w:space="0" w:color="auto"/>
              <w:bottom w:val="single" w:sz="4" w:space="0" w:color="auto"/>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18"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93"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173"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30"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395"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84"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184"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88"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149"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1401"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1121"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383"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r>
      <w:tr w:rsidR="00AC50BF" w:rsidRPr="00D41221" w:rsidTr="00AC50BF">
        <w:trPr>
          <w:trHeight w:val="300"/>
        </w:trPr>
        <w:tc>
          <w:tcPr>
            <w:tcW w:w="79" w:type="pct"/>
            <w:vMerge/>
            <w:tcBorders>
              <w:top w:val="nil"/>
              <w:left w:val="single" w:sz="4" w:space="0" w:color="auto"/>
              <w:bottom w:val="single" w:sz="4" w:space="0" w:color="auto"/>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18"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93"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173"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30"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395"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84"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184"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88"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149"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1401"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1121"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383"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r>
      <w:tr w:rsidR="00AC50BF" w:rsidRPr="00D41221" w:rsidTr="00AC50BF">
        <w:trPr>
          <w:trHeight w:val="300"/>
        </w:trPr>
        <w:tc>
          <w:tcPr>
            <w:tcW w:w="79" w:type="pct"/>
            <w:vMerge/>
            <w:tcBorders>
              <w:top w:val="nil"/>
              <w:left w:val="single" w:sz="4" w:space="0" w:color="auto"/>
              <w:bottom w:val="single" w:sz="4" w:space="0" w:color="auto"/>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18"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93"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173"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30"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395"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84"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184"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88"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149"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1401"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1121"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383"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r>
      <w:tr w:rsidR="00AC50BF" w:rsidRPr="00D41221" w:rsidTr="00AC50BF">
        <w:trPr>
          <w:trHeight w:val="300"/>
        </w:trPr>
        <w:tc>
          <w:tcPr>
            <w:tcW w:w="79" w:type="pct"/>
            <w:vMerge/>
            <w:tcBorders>
              <w:top w:val="nil"/>
              <w:left w:val="single" w:sz="4" w:space="0" w:color="auto"/>
              <w:bottom w:val="single" w:sz="4" w:space="0" w:color="auto"/>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18"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93"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173"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30"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395"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84"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184"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88"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149"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1401"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1121"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383"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r>
      <w:tr w:rsidR="00AC50BF" w:rsidRPr="00D41221" w:rsidTr="00AC50BF">
        <w:trPr>
          <w:trHeight w:val="300"/>
        </w:trPr>
        <w:tc>
          <w:tcPr>
            <w:tcW w:w="79" w:type="pct"/>
            <w:vMerge/>
            <w:tcBorders>
              <w:top w:val="nil"/>
              <w:left w:val="single" w:sz="4" w:space="0" w:color="auto"/>
              <w:bottom w:val="single" w:sz="4" w:space="0" w:color="auto"/>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18" w:type="pct"/>
            <w:vMerge w:val="restart"/>
            <w:tcBorders>
              <w:top w:val="nil"/>
              <w:left w:val="single" w:sz="4" w:space="0" w:color="auto"/>
              <w:bottom w:val="single" w:sz="4" w:space="0" w:color="000000"/>
              <w:right w:val="single" w:sz="4" w:space="0" w:color="auto"/>
            </w:tcBorders>
            <w:shd w:val="clear" w:color="000000" w:fill="EBF1DE"/>
            <w:noWrap/>
            <w:hideMark/>
          </w:tcPr>
          <w:p w:rsidR="00AC50BF" w:rsidRDefault="00AC50BF">
            <w:r w:rsidRPr="001313AA">
              <w:rPr>
                <w:rFonts w:ascii="Calibri" w:hAnsi="Calibri" w:cs="Calibri"/>
                <w:sz w:val="20"/>
                <w:szCs w:val="20"/>
                <w:highlight w:val="black"/>
              </w:rPr>
              <w:t xml:space="preserve">x x x </w:t>
            </w:r>
          </w:p>
        </w:tc>
        <w:tc>
          <w:tcPr>
            <w:tcW w:w="93" w:type="pct"/>
            <w:vMerge w:val="restart"/>
            <w:tcBorders>
              <w:top w:val="nil"/>
              <w:left w:val="single" w:sz="4" w:space="0" w:color="auto"/>
              <w:bottom w:val="single" w:sz="4" w:space="0" w:color="000000"/>
              <w:right w:val="single" w:sz="4" w:space="0" w:color="auto"/>
            </w:tcBorders>
            <w:shd w:val="clear" w:color="000000" w:fill="EBF1DE"/>
            <w:noWrap/>
            <w:hideMark/>
          </w:tcPr>
          <w:p w:rsidR="00AC50BF" w:rsidRDefault="00AC50BF">
            <w:r w:rsidRPr="001313AA">
              <w:rPr>
                <w:rFonts w:ascii="Calibri" w:hAnsi="Calibri" w:cs="Calibri"/>
                <w:sz w:val="20"/>
                <w:szCs w:val="20"/>
                <w:highlight w:val="black"/>
              </w:rPr>
              <w:t xml:space="preserve">x x x </w:t>
            </w:r>
          </w:p>
        </w:tc>
        <w:tc>
          <w:tcPr>
            <w:tcW w:w="173" w:type="pct"/>
            <w:vMerge w:val="restart"/>
            <w:tcBorders>
              <w:top w:val="nil"/>
              <w:left w:val="single" w:sz="4" w:space="0" w:color="auto"/>
              <w:bottom w:val="single" w:sz="4" w:space="0" w:color="000000"/>
              <w:right w:val="single" w:sz="4" w:space="0" w:color="auto"/>
            </w:tcBorders>
            <w:shd w:val="clear" w:color="000000" w:fill="EBF1DE"/>
            <w:noWrap/>
            <w:hideMark/>
          </w:tcPr>
          <w:p w:rsidR="00AC50BF" w:rsidRDefault="00AC50BF">
            <w:r w:rsidRPr="001313AA">
              <w:rPr>
                <w:rFonts w:ascii="Calibri" w:hAnsi="Calibri" w:cs="Calibri"/>
                <w:sz w:val="20"/>
                <w:szCs w:val="20"/>
                <w:highlight w:val="black"/>
              </w:rPr>
              <w:t xml:space="preserve">x x x </w:t>
            </w:r>
          </w:p>
        </w:tc>
        <w:tc>
          <w:tcPr>
            <w:tcW w:w="430" w:type="pct"/>
            <w:vMerge w:val="restart"/>
            <w:tcBorders>
              <w:top w:val="nil"/>
              <w:left w:val="single" w:sz="4" w:space="0" w:color="auto"/>
              <w:bottom w:val="single" w:sz="4" w:space="0" w:color="000000"/>
              <w:right w:val="single" w:sz="4" w:space="0" w:color="auto"/>
            </w:tcBorders>
            <w:shd w:val="clear" w:color="000000" w:fill="EBF1DE"/>
            <w:noWrap/>
            <w:hideMark/>
          </w:tcPr>
          <w:p w:rsidR="00AC50BF" w:rsidRDefault="00AC50BF">
            <w:r w:rsidRPr="001313AA">
              <w:rPr>
                <w:rFonts w:ascii="Calibri" w:hAnsi="Calibri" w:cs="Calibri"/>
                <w:sz w:val="20"/>
                <w:szCs w:val="20"/>
                <w:highlight w:val="black"/>
              </w:rPr>
              <w:t xml:space="preserve">x x x </w:t>
            </w:r>
          </w:p>
        </w:tc>
        <w:tc>
          <w:tcPr>
            <w:tcW w:w="395"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84"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184"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88"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149"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1401"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1121"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383"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r>
      <w:tr w:rsidR="00AC50BF" w:rsidRPr="00D41221" w:rsidTr="00AC50BF">
        <w:trPr>
          <w:trHeight w:val="300"/>
        </w:trPr>
        <w:tc>
          <w:tcPr>
            <w:tcW w:w="79" w:type="pct"/>
            <w:vMerge/>
            <w:tcBorders>
              <w:top w:val="nil"/>
              <w:left w:val="single" w:sz="4" w:space="0" w:color="auto"/>
              <w:bottom w:val="single" w:sz="4" w:space="0" w:color="auto"/>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18"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93"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173"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30"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395"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84"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184"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88"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149"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1401"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1121"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c>
          <w:tcPr>
            <w:tcW w:w="383" w:type="pct"/>
            <w:tcBorders>
              <w:top w:val="nil"/>
              <w:left w:val="nil"/>
              <w:bottom w:val="single" w:sz="4" w:space="0" w:color="auto"/>
              <w:right w:val="single" w:sz="4" w:space="0" w:color="auto"/>
            </w:tcBorders>
            <w:shd w:val="clear" w:color="000000" w:fill="EBF1DE"/>
            <w:noWrap/>
            <w:hideMark/>
          </w:tcPr>
          <w:p w:rsidR="00AC50BF" w:rsidRDefault="00AC50BF">
            <w:r w:rsidRPr="002F128D">
              <w:rPr>
                <w:rFonts w:ascii="Calibri" w:hAnsi="Calibri" w:cs="Calibri"/>
                <w:sz w:val="20"/>
                <w:szCs w:val="20"/>
                <w:highlight w:val="black"/>
              </w:rPr>
              <w:t xml:space="preserve">x x x </w:t>
            </w:r>
          </w:p>
        </w:tc>
      </w:tr>
      <w:tr w:rsidR="00AC50BF" w:rsidRPr="00D41221" w:rsidTr="00AC50BF">
        <w:trPr>
          <w:trHeight w:val="300"/>
        </w:trPr>
        <w:tc>
          <w:tcPr>
            <w:tcW w:w="79" w:type="pct"/>
            <w:vMerge w:val="restart"/>
            <w:tcBorders>
              <w:top w:val="nil"/>
              <w:left w:val="single" w:sz="4" w:space="0" w:color="auto"/>
              <w:bottom w:val="single" w:sz="4" w:space="0" w:color="auto"/>
              <w:right w:val="single" w:sz="4" w:space="0" w:color="auto"/>
            </w:tcBorders>
            <w:shd w:val="clear" w:color="000000" w:fill="E4DFEC"/>
            <w:noWrap/>
            <w:vAlign w:val="center"/>
            <w:hideMark/>
          </w:tcPr>
          <w:p w:rsidR="00AC50BF" w:rsidRPr="001F1E5E" w:rsidRDefault="00AC50BF" w:rsidP="001F1E5E">
            <w:pPr>
              <w:suppressAutoHyphens w:val="0"/>
              <w:spacing w:line="240" w:lineRule="auto"/>
              <w:jc w:val="center"/>
              <w:rPr>
                <w:rFonts w:ascii="Consolas" w:hAnsi="Consolas" w:cs="Consolas"/>
                <w:color w:val="000000"/>
                <w:sz w:val="20"/>
                <w:szCs w:val="20"/>
                <w:lang w:eastAsia="pl-PL"/>
              </w:rPr>
            </w:pPr>
            <w:r w:rsidRPr="001F1E5E">
              <w:rPr>
                <w:rFonts w:ascii="Consolas" w:hAnsi="Consolas" w:cs="Consolas"/>
                <w:color w:val="000000"/>
                <w:sz w:val="20"/>
                <w:szCs w:val="20"/>
                <w:lang w:eastAsia="pl-PL"/>
              </w:rPr>
              <w:t>LAN</w:t>
            </w:r>
          </w:p>
        </w:tc>
        <w:tc>
          <w:tcPr>
            <w:tcW w:w="418" w:type="pct"/>
            <w:vMerge w:val="restart"/>
            <w:tcBorders>
              <w:top w:val="nil"/>
              <w:left w:val="single" w:sz="4" w:space="0" w:color="auto"/>
              <w:bottom w:val="single" w:sz="4" w:space="0" w:color="auto"/>
              <w:right w:val="single" w:sz="4" w:space="0" w:color="auto"/>
            </w:tcBorders>
            <w:shd w:val="clear" w:color="000000" w:fill="E4DFEC"/>
            <w:noWrap/>
            <w:hideMark/>
          </w:tcPr>
          <w:p w:rsidR="00AC50BF" w:rsidRDefault="00AC50BF">
            <w:r w:rsidRPr="001313AA">
              <w:rPr>
                <w:rFonts w:ascii="Calibri" w:hAnsi="Calibri" w:cs="Calibri"/>
                <w:sz w:val="20"/>
                <w:szCs w:val="20"/>
                <w:highlight w:val="black"/>
              </w:rPr>
              <w:t xml:space="preserve">x x x </w:t>
            </w:r>
          </w:p>
        </w:tc>
        <w:tc>
          <w:tcPr>
            <w:tcW w:w="93" w:type="pct"/>
            <w:vMerge w:val="restart"/>
            <w:tcBorders>
              <w:top w:val="nil"/>
              <w:left w:val="single" w:sz="4" w:space="0" w:color="auto"/>
              <w:bottom w:val="single" w:sz="4" w:space="0" w:color="auto"/>
              <w:right w:val="single" w:sz="4" w:space="0" w:color="auto"/>
            </w:tcBorders>
            <w:shd w:val="clear" w:color="000000" w:fill="E4DFEC"/>
            <w:noWrap/>
            <w:hideMark/>
          </w:tcPr>
          <w:p w:rsidR="00AC50BF" w:rsidRDefault="00AC50BF">
            <w:r w:rsidRPr="001313AA">
              <w:rPr>
                <w:rFonts w:ascii="Calibri" w:hAnsi="Calibri" w:cs="Calibri"/>
                <w:sz w:val="20"/>
                <w:szCs w:val="20"/>
                <w:highlight w:val="black"/>
              </w:rPr>
              <w:t xml:space="preserve">x x x </w:t>
            </w:r>
          </w:p>
        </w:tc>
        <w:tc>
          <w:tcPr>
            <w:tcW w:w="173" w:type="pct"/>
            <w:vMerge w:val="restart"/>
            <w:tcBorders>
              <w:top w:val="nil"/>
              <w:left w:val="single" w:sz="4" w:space="0" w:color="auto"/>
              <w:bottom w:val="single" w:sz="4" w:space="0" w:color="000000"/>
              <w:right w:val="single" w:sz="4" w:space="0" w:color="auto"/>
            </w:tcBorders>
            <w:shd w:val="clear" w:color="000000" w:fill="E4DFEC"/>
            <w:noWrap/>
            <w:hideMark/>
          </w:tcPr>
          <w:p w:rsidR="00AC50BF" w:rsidRDefault="00AC50BF">
            <w:r w:rsidRPr="001313AA">
              <w:rPr>
                <w:rFonts w:ascii="Calibri" w:hAnsi="Calibri" w:cs="Calibri"/>
                <w:sz w:val="20"/>
                <w:szCs w:val="20"/>
                <w:highlight w:val="black"/>
              </w:rPr>
              <w:t xml:space="preserve">x x x </w:t>
            </w:r>
          </w:p>
        </w:tc>
        <w:tc>
          <w:tcPr>
            <w:tcW w:w="430" w:type="pct"/>
            <w:vMerge w:val="restart"/>
            <w:tcBorders>
              <w:top w:val="nil"/>
              <w:left w:val="single" w:sz="4" w:space="0" w:color="auto"/>
              <w:bottom w:val="single" w:sz="4" w:space="0" w:color="000000"/>
              <w:right w:val="single" w:sz="4" w:space="0" w:color="auto"/>
            </w:tcBorders>
            <w:shd w:val="clear" w:color="000000" w:fill="E4DFEC"/>
            <w:noWrap/>
            <w:hideMark/>
          </w:tcPr>
          <w:p w:rsidR="00AC50BF" w:rsidRDefault="00AC50BF">
            <w:r w:rsidRPr="001313AA">
              <w:rPr>
                <w:rFonts w:ascii="Calibri" w:hAnsi="Calibri" w:cs="Calibri"/>
                <w:sz w:val="20"/>
                <w:szCs w:val="20"/>
                <w:highlight w:val="black"/>
              </w:rPr>
              <w:t xml:space="preserve">x x x </w:t>
            </w:r>
          </w:p>
        </w:tc>
        <w:tc>
          <w:tcPr>
            <w:tcW w:w="395" w:type="pct"/>
            <w:tcBorders>
              <w:top w:val="nil"/>
              <w:left w:val="nil"/>
              <w:bottom w:val="single" w:sz="4" w:space="0" w:color="auto"/>
              <w:right w:val="single" w:sz="4" w:space="0" w:color="auto"/>
            </w:tcBorders>
            <w:shd w:val="clear" w:color="000000" w:fill="E4DFEC"/>
            <w:noWrap/>
            <w:hideMark/>
          </w:tcPr>
          <w:p w:rsidR="00AC50BF" w:rsidRDefault="00AC50BF">
            <w:r w:rsidRPr="002F128D">
              <w:rPr>
                <w:rFonts w:ascii="Calibri" w:hAnsi="Calibri" w:cs="Calibri"/>
                <w:sz w:val="20"/>
                <w:szCs w:val="20"/>
                <w:highlight w:val="black"/>
              </w:rPr>
              <w:t xml:space="preserve">x x x </w:t>
            </w:r>
          </w:p>
        </w:tc>
        <w:tc>
          <w:tcPr>
            <w:tcW w:w="84" w:type="pct"/>
            <w:tcBorders>
              <w:top w:val="nil"/>
              <w:left w:val="nil"/>
              <w:bottom w:val="single" w:sz="4" w:space="0" w:color="auto"/>
              <w:right w:val="single" w:sz="4" w:space="0" w:color="auto"/>
            </w:tcBorders>
            <w:shd w:val="clear" w:color="000000" w:fill="E4DFEC"/>
            <w:noWrap/>
            <w:hideMark/>
          </w:tcPr>
          <w:p w:rsidR="00AC50BF" w:rsidRDefault="00AC50BF">
            <w:r w:rsidRPr="002F128D">
              <w:rPr>
                <w:rFonts w:ascii="Calibri" w:hAnsi="Calibri" w:cs="Calibri"/>
                <w:sz w:val="20"/>
                <w:szCs w:val="20"/>
                <w:highlight w:val="black"/>
              </w:rPr>
              <w:t xml:space="preserve">x x x </w:t>
            </w:r>
          </w:p>
        </w:tc>
        <w:tc>
          <w:tcPr>
            <w:tcW w:w="184" w:type="pct"/>
            <w:tcBorders>
              <w:top w:val="nil"/>
              <w:left w:val="nil"/>
              <w:bottom w:val="single" w:sz="4" w:space="0" w:color="auto"/>
              <w:right w:val="single" w:sz="4" w:space="0" w:color="auto"/>
            </w:tcBorders>
            <w:shd w:val="clear" w:color="000000" w:fill="E4DFEC"/>
            <w:noWrap/>
            <w:hideMark/>
          </w:tcPr>
          <w:p w:rsidR="00AC50BF" w:rsidRDefault="00AC50BF">
            <w:r w:rsidRPr="002F128D">
              <w:rPr>
                <w:rFonts w:ascii="Calibri" w:hAnsi="Calibri" w:cs="Calibri"/>
                <w:sz w:val="20"/>
                <w:szCs w:val="20"/>
                <w:highlight w:val="black"/>
              </w:rPr>
              <w:t xml:space="preserve">x x x </w:t>
            </w:r>
          </w:p>
        </w:tc>
        <w:tc>
          <w:tcPr>
            <w:tcW w:w="88" w:type="pct"/>
            <w:tcBorders>
              <w:top w:val="nil"/>
              <w:left w:val="nil"/>
              <w:bottom w:val="single" w:sz="4" w:space="0" w:color="auto"/>
              <w:right w:val="single" w:sz="4" w:space="0" w:color="auto"/>
            </w:tcBorders>
            <w:shd w:val="clear" w:color="000000" w:fill="E4DFEC"/>
            <w:noWrap/>
            <w:hideMark/>
          </w:tcPr>
          <w:p w:rsidR="00AC50BF" w:rsidRDefault="00AC50BF">
            <w:r w:rsidRPr="002F128D">
              <w:rPr>
                <w:rFonts w:ascii="Calibri" w:hAnsi="Calibri" w:cs="Calibri"/>
                <w:sz w:val="20"/>
                <w:szCs w:val="20"/>
                <w:highlight w:val="black"/>
              </w:rPr>
              <w:t xml:space="preserve">x x x </w:t>
            </w:r>
          </w:p>
        </w:tc>
        <w:tc>
          <w:tcPr>
            <w:tcW w:w="149" w:type="pct"/>
            <w:tcBorders>
              <w:top w:val="nil"/>
              <w:left w:val="nil"/>
              <w:bottom w:val="single" w:sz="4" w:space="0" w:color="auto"/>
              <w:right w:val="single" w:sz="4" w:space="0" w:color="auto"/>
            </w:tcBorders>
            <w:shd w:val="clear" w:color="000000" w:fill="E4DFEC"/>
            <w:noWrap/>
            <w:hideMark/>
          </w:tcPr>
          <w:p w:rsidR="00AC50BF" w:rsidRDefault="00AC50BF">
            <w:r w:rsidRPr="002F128D">
              <w:rPr>
                <w:rFonts w:ascii="Calibri" w:hAnsi="Calibri" w:cs="Calibri"/>
                <w:sz w:val="20"/>
                <w:szCs w:val="20"/>
                <w:highlight w:val="black"/>
              </w:rPr>
              <w:t xml:space="preserve">x x x </w:t>
            </w:r>
          </w:p>
        </w:tc>
        <w:tc>
          <w:tcPr>
            <w:tcW w:w="1401" w:type="pct"/>
            <w:tcBorders>
              <w:top w:val="nil"/>
              <w:left w:val="nil"/>
              <w:bottom w:val="single" w:sz="4" w:space="0" w:color="auto"/>
              <w:right w:val="single" w:sz="4" w:space="0" w:color="auto"/>
            </w:tcBorders>
            <w:shd w:val="clear" w:color="000000" w:fill="E4DFEC"/>
            <w:noWrap/>
            <w:hideMark/>
          </w:tcPr>
          <w:p w:rsidR="00AC50BF" w:rsidRDefault="00AC50BF">
            <w:r w:rsidRPr="002F128D">
              <w:rPr>
                <w:rFonts w:ascii="Calibri" w:hAnsi="Calibri" w:cs="Calibri"/>
                <w:sz w:val="20"/>
                <w:szCs w:val="20"/>
                <w:highlight w:val="black"/>
              </w:rPr>
              <w:t xml:space="preserve">x x x </w:t>
            </w:r>
          </w:p>
        </w:tc>
        <w:tc>
          <w:tcPr>
            <w:tcW w:w="1121" w:type="pct"/>
            <w:tcBorders>
              <w:top w:val="nil"/>
              <w:left w:val="nil"/>
              <w:bottom w:val="single" w:sz="4" w:space="0" w:color="auto"/>
              <w:right w:val="single" w:sz="4" w:space="0" w:color="auto"/>
            </w:tcBorders>
            <w:shd w:val="clear" w:color="000000" w:fill="E4DFEC"/>
            <w:noWrap/>
            <w:hideMark/>
          </w:tcPr>
          <w:p w:rsidR="00AC50BF" w:rsidRDefault="00AC50BF">
            <w:r w:rsidRPr="002F128D">
              <w:rPr>
                <w:rFonts w:ascii="Calibri" w:hAnsi="Calibri" w:cs="Calibri"/>
                <w:sz w:val="20"/>
                <w:szCs w:val="20"/>
                <w:highlight w:val="black"/>
              </w:rPr>
              <w:t xml:space="preserve">x x x </w:t>
            </w:r>
          </w:p>
        </w:tc>
        <w:tc>
          <w:tcPr>
            <w:tcW w:w="383" w:type="pct"/>
            <w:tcBorders>
              <w:top w:val="nil"/>
              <w:left w:val="nil"/>
              <w:bottom w:val="single" w:sz="4" w:space="0" w:color="auto"/>
              <w:right w:val="single" w:sz="4" w:space="0" w:color="auto"/>
            </w:tcBorders>
            <w:shd w:val="clear" w:color="000000" w:fill="E4DFEC"/>
            <w:noWrap/>
            <w:hideMark/>
          </w:tcPr>
          <w:p w:rsidR="00AC50BF" w:rsidRDefault="00AC50BF">
            <w:r w:rsidRPr="002F128D">
              <w:rPr>
                <w:rFonts w:ascii="Calibri" w:hAnsi="Calibri" w:cs="Calibri"/>
                <w:sz w:val="20"/>
                <w:szCs w:val="20"/>
                <w:highlight w:val="black"/>
              </w:rPr>
              <w:t xml:space="preserve">x x x </w:t>
            </w:r>
          </w:p>
        </w:tc>
      </w:tr>
      <w:tr w:rsidR="00AC50BF" w:rsidRPr="00D41221" w:rsidTr="00AC50BF">
        <w:trPr>
          <w:trHeight w:val="300"/>
        </w:trPr>
        <w:tc>
          <w:tcPr>
            <w:tcW w:w="79" w:type="pct"/>
            <w:vMerge/>
            <w:tcBorders>
              <w:top w:val="nil"/>
              <w:left w:val="single" w:sz="4" w:space="0" w:color="auto"/>
              <w:bottom w:val="single" w:sz="4" w:space="0" w:color="auto"/>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18" w:type="pct"/>
            <w:vMerge/>
            <w:tcBorders>
              <w:top w:val="nil"/>
              <w:left w:val="single" w:sz="4" w:space="0" w:color="auto"/>
              <w:bottom w:val="single" w:sz="4" w:space="0" w:color="auto"/>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93" w:type="pct"/>
            <w:vMerge/>
            <w:tcBorders>
              <w:top w:val="nil"/>
              <w:left w:val="single" w:sz="4" w:space="0" w:color="auto"/>
              <w:bottom w:val="single" w:sz="4" w:space="0" w:color="auto"/>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173" w:type="pct"/>
            <w:vMerge/>
            <w:tcBorders>
              <w:top w:val="nil"/>
              <w:left w:val="single" w:sz="4" w:space="0" w:color="auto"/>
              <w:bottom w:val="single" w:sz="4" w:space="0" w:color="000000"/>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30" w:type="pct"/>
            <w:vMerge/>
            <w:tcBorders>
              <w:top w:val="nil"/>
              <w:left w:val="single" w:sz="4" w:space="0" w:color="auto"/>
              <w:bottom w:val="single" w:sz="4" w:space="0" w:color="000000"/>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395" w:type="pct"/>
            <w:tcBorders>
              <w:top w:val="nil"/>
              <w:left w:val="nil"/>
              <w:bottom w:val="single" w:sz="4" w:space="0" w:color="auto"/>
              <w:right w:val="single" w:sz="4" w:space="0" w:color="auto"/>
            </w:tcBorders>
            <w:shd w:val="clear" w:color="000000" w:fill="E4DFEC"/>
            <w:noWrap/>
            <w:hideMark/>
          </w:tcPr>
          <w:p w:rsidR="00AC50BF" w:rsidRDefault="00AC50BF">
            <w:r w:rsidRPr="002F128D">
              <w:rPr>
                <w:rFonts w:ascii="Calibri" w:hAnsi="Calibri" w:cs="Calibri"/>
                <w:sz w:val="20"/>
                <w:szCs w:val="20"/>
                <w:highlight w:val="black"/>
              </w:rPr>
              <w:t xml:space="preserve">x x x </w:t>
            </w:r>
          </w:p>
        </w:tc>
        <w:tc>
          <w:tcPr>
            <w:tcW w:w="84" w:type="pct"/>
            <w:tcBorders>
              <w:top w:val="nil"/>
              <w:left w:val="nil"/>
              <w:bottom w:val="single" w:sz="4" w:space="0" w:color="auto"/>
              <w:right w:val="single" w:sz="4" w:space="0" w:color="auto"/>
            </w:tcBorders>
            <w:shd w:val="clear" w:color="000000" w:fill="E4DFEC"/>
            <w:noWrap/>
            <w:hideMark/>
          </w:tcPr>
          <w:p w:rsidR="00AC50BF" w:rsidRDefault="00AC50BF">
            <w:r w:rsidRPr="002F128D">
              <w:rPr>
                <w:rFonts w:ascii="Calibri" w:hAnsi="Calibri" w:cs="Calibri"/>
                <w:sz w:val="20"/>
                <w:szCs w:val="20"/>
                <w:highlight w:val="black"/>
              </w:rPr>
              <w:t xml:space="preserve">x x x </w:t>
            </w:r>
          </w:p>
        </w:tc>
        <w:tc>
          <w:tcPr>
            <w:tcW w:w="184" w:type="pct"/>
            <w:tcBorders>
              <w:top w:val="nil"/>
              <w:left w:val="nil"/>
              <w:bottom w:val="single" w:sz="4" w:space="0" w:color="auto"/>
              <w:right w:val="single" w:sz="4" w:space="0" w:color="auto"/>
            </w:tcBorders>
            <w:shd w:val="clear" w:color="000000" w:fill="E4DFEC"/>
            <w:noWrap/>
            <w:hideMark/>
          </w:tcPr>
          <w:p w:rsidR="00AC50BF" w:rsidRDefault="00AC50BF">
            <w:r w:rsidRPr="002F128D">
              <w:rPr>
                <w:rFonts w:ascii="Calibri" w:hAnsi="Calibri" w:cs="Calibri"/>
                <w:sz w:val="20"/>
                <w:szCs w:val="20"/>
                <w:highlight w:val="black"/>
              </w:rPr>
              <w:t xml:space="preserve">x x x </w:t>
            </w:r>
          </w:p>
        </w:tc>
        <w:tc>
          <w:tcPr>
            <w:tcW w:w="88" w:type="pct"/>
            <w:tcBorders>
              <w:top w:val="nil"/>
              <w:left w:val="nil"/>
              <w:bottom w:val="single" w:sz="4" w:space="0" w:color="auto"/>
              <w:right w:val="single" w:sz="4" w:space="0" w:color="auto"/>
            </w:tcBorders>
            <w:shd w:val="clear" w:color="000000" w:fill="E4DFEC"/>
            <w:noWrap/>
            <w:hideMark/>
          </w:tcPr>
          <w:p w:rsidR="00AC50BF" w:rsidRDefault="00AC50BF">
            <w:r w:rsidRPr="002F128D">
              <w:rPr>
                <w:rFonts w:ascii="Calibri" w:hAnsi="Calibri" w:cs="Calibri"/>
                <w:sz w:val="20"/>
                <w:szCs w:val="20"/>
                <w:highlight w:val="black"/>
              </w:rPr>
              <w:t xml:space="preserve">x x x </w:t>
            </w:r>
          </w:p>
        </w:tc>
        <w:tc>
          <w:tcPr>
            <w:tcW w:w="149" w:type="pct"/>
            <w:tcBorders>
              <w:top w:val="nil"/>
              <w:left w:val="nil"/>
              <w:bottom w:val="single" w:sz="4" w:space="0" w:color="auto"/>
              <w:right w:val="single" w:sz="4" w:space="0" w:color="auto"/>
            </w:tcBorders>
            <w:shd w:val="clear" w:color="000000" w:fill="E4DFEC"/>
            <w:noWrap/>
            <w:hideMark/>
          </w:tcPr>
          <w:p w:rsidR="00AC50BF" w:rsidRDefault="00AC50BF">
            <w:r w:rsidRPr="002F128D">
              <w:rPr>
                <w:rFonts w:ascii="Calibri" w:hAnsi="Calibri" w:cs="Calibri"/>
                <w:sz w:val="20"/>
                <w:szCs w:val="20"/>
                <w:highlight w:val="black"/>
              </w:rPr>
              <w:t xml:space="preserve">x x x </w:t>
            </w:r>
          </w:p>
        </w:tc>
        <w:tc>
          <w:tcPr>
            <w:tcW w:w="1401" w:type="pct"/>
            <w:tcBorders>
              <w:top w:val="nil"/>
              <w:left w:val="nil"/>
              <w:bottom w:val="single" w:sz="4" w:space="0" w:color="auto"/>
              <w:right w:val="single" w:sz="4" w:space="0" w:color="auto"/>
            </w:tcBorders>
            <w:shd w:val="clear" w:color="000000" w:fill="E4DFEC"/>
            <w:noWrap/>
            <w:hideMark/>
          </w:tcPr>
          <w:p w:rsidR="00AC50BF" w:rsidRDefault="00AC50BF">
            <w:r w:rsidRPr="002F128D">
              <w:rPr>
                <w:rFonts w:ascii="Calibri" w:hAnsi="Calibri" w:cs="Calibri"/>
                <w:sz w:val="20"/>
                <w:szCs w:val="20"/>
                <w:highlight w:val="black"/>
              </w:rPr>
              <w:t xml:space="preserve">x x x </w:t>
            </w:r>
          </w:p>
        </w:tc>
        <w:tc>
          <w:tcPr>
            <w:tcW w:w="1121" w:type="pct"/>
            <w:tcBorders>
              <w:top w:val="nil"/>
              <w:left w:val="nil"/>
              <w:bottom w:val="single" w:sz="4" w:space="0" w:color="auto"/>
              <w:right w:val="single" w:sz="4" w:space="0" w:color="auto"/>
            </w:tcBorders>
            <w:shd w:val="clear" w:color="000000" w:fill="E4DFEC"/>
            <w:noWrap/>
            <w:hideMark/>
          </w:tcPr>
          <w:p w:rsidR="00AC50BF" w:rsidRDefault="00AC50BF">
            <w:r w:rsidRPr="002F128D">
              <w:rPr>
                <w:rFonts w:ascii="Calibri" w:hAnsi="Calibri" w:cs="Calibri"/>
                <w:sz w:val="20"/>
                <w:szCs w:val="20"/>
                <w:highlight w:val="black"/>
              </w:rPr>
              <w:t xml:space="preserve">x x x </w:t>
            </w:r>
          </w:p>
        </w:tc>
        <w:tc>
          <w:tcPr>
            <w:tcW w:w="383" w:type="pct"/>
            <w:tcBorders>
              <w:top w:val="nil"/>
              <w:left w:val="nil"/>
              <w:bottom w:val="single" w:sz="4" w:space="0" w:color="auto"/>
              <w:right w:val="single" w:sz="4" w:space="0" w:color="auto"/>
            </w:tcBorders>
            <w:shd w:val="clear" w:color="000000" w:fill="E4DFEC"/>
            <w:noWrap/>
            <w:hideMark/>
          </w:tcPr>
          <w:p w:rsidR="00AC50BF" w:rsidRDefault="00AC50BF">
            <w:r w:rsidRPr="002F128D">
              <w:rPr>
                <w:rFonts w:ascii="Calibri" w:hAnsi="Calibri" w:cs="Calibri"/>
                <w:sz w:val="20"/>
                <w:szCs w:val="20"/>
                <w:highlight w:val="black"/>
              </w:rPr>
              <w:t xml:space="preserve">x x x </w:t>
            </w:r>
          </w:p>
        </w:tc>
      </w:tr>
      <w:tr w:rsidR="00AC50BF" w:rsidRPr="00D41221" w:rsidTr="00AC50BF">
        <w:trPr>
          <w:trHeight w:val="300"/>
        </w:trPr>
        <w:tc>
          <w:tcPr>
            <w:tcW w:w="79" w:type="pct"/>
            <w:vMerge/>
            <w:tcBorders>
              <w:top w:val="nil"/>
              <w:left w:val="single" w:sz="4" w:space="0" w:color="auto"/>
              <w:bottom w:val="single" w:sz="4" w:space="0" w:color="auto"/>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18" w:type="pct"/>
            <w:vMerge/>
            <w:tcBorders>
              <w:top w:val="nil"/>
              <w:left w:val="single" w:sz="4" w:space="0" w:color="auto"/>
              <w:bottom w:val="single" w:sz="4" w:space="0" w:color="auto"/>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93" w:type="pct"/>
            <w:vMerge/>
            <w:tcBorders>
              <w:top w:val="nil"/>
              <w:left w:val="single" w:sz="4" w:space="0" w:color="auto"/>
              <w:bottom w:val="single" w:sz="4" w:space="0" w:color="auto"/>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173" w:type="pct"/>
            <w:vMerge/>
            <w:tcBorders>
              <w:top w:val="nil"/>
              <w:left w:val="single" w:sz="4" w:space="0" w:color="auto"/>
              <w:bottom w:val="single" w:sz="4" w:space="0" w:color="000000"/>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30" w:type="pct"/>
            <w:vMerge/>
            <w:tcBorders>
              <w:top w:val="nil"/>
              <w:left w:val="single" w:sz="4" w:space="0" w:color="auto"/>
              <w:bottom w:val="single" w:sz="4" w:space="0" w:color="000000"/>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395" w:type="pct"/>
            <w:tcBorders>
              <w:top w:val="nil"/>
              <w:left w:val="nil"/>
              <w:bottom w:val="single" w:sz="4" w:space="0" w:color="auto"/>
              <w:right w:val="single" w:sz="4" w:space="0" w:color="auto"/>
            </w:tcBorders>
            <w:shd w:val="clear" w:color="000000" w:fill="E4DFEC"/>
            <w:noWrap/>
            <w:hideMark/>
          </w:tcPr>
          <w:p w:rsidR="00AC50BF" w:rsidRDefault="00AC50BF">
            <w:r w:rsidRPr="002F128D">
              <w:rPr>
                <w:rFonts w:ascii="Calibri" w:hAnsi="Calibri" w:cs="Calibri"/>
                <w:sz w:val="20"/>
                <w:szCs w:val="20"/>
                <w:highlight w:val="black"/>
              </w:rPr>
              <w:t xml:space="preserve">x x x </w:t>
            </w:r>
          </w:p>
        </w:tc>
        <w:tc>
          <w:tcPr>
            <w:tcW w:w="84" w:type="pct"/>
            <w:tcBorders>
              <w:top w:val="nil"/>
              <w:left w:val="nil"/>
              <w:bottom w:val="single" w:sz="4" w:space="0" w:color="auto"/>
              <w:right w:val="single" w:sz="4" w:space="0" w:color="auto"/>
            </w:tcBorders>
            <w:shd w:val="clear" w:color="000000" w:fill="E4DFEC"/>
            <w:noWrap/>
            <w:hideMark/>
          </w:tcPr>
          <w:p w:rsidR="00AC50BF" w:rsidRDefault="00AC50BF">
            <w:r w:rsidRPr="002F128D">
              <w:rPr>
                <w:rFonts w:ascii="Calibri" w:hAnsi="Calibri" w:cs="Calibri"/>
                <w:sz w:val="20"/>
                <w:szCs w:val="20"/>
                <w:highlight w:val="black"/>
              </w:rPr>
              <w:t xml:space="preserve">x x x </w:t>
            </w:r>
          </w:p>
        </w:tc>
        <w:tc>
          <w:tcPr>
            <w:tcW w:w="184" w:type="pct"/>
            <w:tcBorders>
              <w:top w:val="nil"/>
              <w:left w:val="nil"/>
              <w:bottom w:val="single" w:sz="4" w:space="0" w:color="auto"/>
              <w:right w:val="single" w:sz="4" w:space="0" w:color="auto"/>
            </w:tcBorders>
            <w:shd w:val="clear" w:color="000000" w:fill="E4DFEC"/>
            <w:noWrap/>
            <w:hideMark/>
          </w:tcPr>
          <w:p w:rsidR="00AC50BF" w:rsidRDefault="00AC50BF">
            <w:r w:rsidRPr="002F128D">
              <w:rPr>
                <w:rFonts w:ascii="Calibri" w:hAnsi="Calibri" w:cs="Calibri"/>
                <w:sz w:val="20"/>
                <w:szCs w:val="20"/>
                <w:highlight w:val="black"/>
              </w:rPr>
              <w:t xml:space="preserve">x x x </w:t>
            </w:r>
          </w:p>
        </w:tc>
        <w:tc>
          <w:tcPr>
            <w:tcW w:w="88" w:type="pct"/>
            <w:tcBorders>
              <w:top w:val="nil"/>
              <w:left w:val="nil"/>
              <w:bottom w:val="single" w:sz="4" w:space="0" w:color="auto"/>
              <w:right w:val="single" w:sz="4" w:space="0" w:color="auto"/>
            </w:tcBorders>
            <w:shd w:val="clear" w:color="000000" w:fill="E4DFEC"/>
            <w:noWrap/>
            <w:hideMark/>
          </w:tcPr>
          <w:p w:rsidR="00AC50BF" w:rsidRDefault="00AC50BF">
            <w:r w:rsidRPr="002F128D">
              <w:rPr>
                <w:rFonts w:ascii="Calibri" w:hAnsi="Calibri" w:cs="Calibri"/>
                <w:sz w:val="20"/>
                <w:szCs w:val="20"/>
                <w:highlight w:val="black"/>
              </w:rPr>
              <w:t xml:space="preserve">x x x </w:t>
            </w:r>
          </w:p>
        </w:tc>
        <w:tc>
          <w:tcPr>
            <w:tcW w:w="149" w:type="pct"/>
            <w:tcBorders>
              <w:top w:val="nil"/>
              <w:left w:val="nil"/>
              <w:bottom w:val="single" w:sz="4" w:space="0" w:color="auto"/>
              <w:right w:val="single" w:sz="4" w:space="0" w:color="auto"/>
            </w:tcBorders>
            <w:shd w:val="clear" w:color="000000" w:fill="E4DFEC"/>
            <w:noWrap/>
            <w:hideMark/>
          </w:tcPr>
          <w:p w:rsidR="00AC50BF" w:rsidRDefault="00AC50BF">
            <w:r w:rsidRPr="002F128D">
              <w:rPr>
                <w:rFonts w:ascii="Calibri" w:hAnsi="Calibri" w:cs="Calibri"/>
                <w:sz w:val="20"/>
                <w:szCs w:val="20"/>
                <w:highlight w:val="black"/>
              </w:rPr>
              <w:t xml:space="preserve">x x x </w:t>
            </w:r>
          </w:p>
        </w:tc>
        <w:tc>
          <w:tcPr>
            <w:tcW w:w="1401" w:type="pct"/>
            <w:tcBorders>
              <w:top w:val="nil"/>
              <w:left w:val="nil"/>
              <w:bottom w:val="single" w:sz="4" w:space="0" w:color="auto"/>
              <w:right w:val="single" w:sz="4" w:space="0" w:color="auto"/>
            </w:tcBorders>
            <w:shd w:val="clear" w:color="000000" w:fill="E4DFEC"/>
            <w:noWrap/>
            <w:hideMark/>
          </w:tcPr>
          <w:p w:rsidR="00AC50BF" w:rsidRDefault="00AC50BF">
            <w:r w:rsidRPr="002F128D">
              <w:rPr>
                <w:rFonts w:ascii="Calibri" w:hAnsi="Calibri" w:cs="Calibri"/>
                <w:sz w:val="20"/>
                <w:szCs w:val="20"/>
                <w:highlight w:val="black"/>
              </w:rPr>
              <w:t xml:space="preserve">x x x </w:t>
            </w:r>
          </w:p>
        </w:tc>
        <w:tc>
          <w:tcPr>
            <w:tcW w:w="1121" w:type="pct"/>
            <w:tcBorders>
              <w:top w:val="nil"/>
              <w:left w:val="nil"/>
              <w:bottom w:val="single" w:sz="4" w:space="0" w:color="auto"/>
              <w:right w:val="single" w:sz="4" w:space="0" w:color="auto"/>
            </w:tcBorders>
            <w:shd w:val="clear" w:color="000000" w:fill="E4DFEC"/>
            <w:noWrap/>
            <w:hideMark/>
          </w:tcPr>
          <w:p w:rsidR="00AC50BF" w:rsidRDefault="00AC50BF">
            <w:r w:rsidRPr="002F128D">
              <w:rPr>
                <w:rFonts w:ascii="Calibri" w:hAnsi="Calibri" w:cs="Calibri"/>
                <w:sz w:val="20"/>
                <w:szCs w:val="20"/>
                <w:highlight w:val="black"/>
              </w:rPr>
              <w:t xml:space="preserve">x x x </w:t>
            </w:r>
          </w:p>
        </w:tc>
        <w:tc>
          <w:tcPr>
            <w:tcW w:w="383" w:type="pct"/>
            <w:tcBorders>
              <w:top w:val="nil"/>
              <w:left w:val="nil"/>
              <w:bottom w:val="single" w:sz="4" w:space="0" w:color="auto"/>
              <w:right w:val="single" w:sz="4" w:space="0" w:color="auto"/>
            </w:tcBorders>
            <w:shd w:val="clear" w:color="000000" w:fill="E4DFEC"/>
            <w:noWrap/>
            <w:hideMark/>
          </w:tcPr>
          <w:p w:rsidR="00AC50BF" w:rsidRDefault="00AC50BF">
            <w:r w:rsidRPr="002F128D">
              <w:rPr>
                <w:rFonts w:ascii="Calibri" w:hAnsi="Calibri" w:cs="Calibri"/>
                <w:sz w:val="20"/>
                <w:szCs w:val="20"/>
                <w:highlight w:val="black"/>
              </w:rPr>
              <w:t xml:space="preserve">x x x </w:t>
            </w:r>
          </w:p>
        </w:tc>
      </w:tr>
      <w:tr w:rsidR="00AC50BF" w:rsidRPr="00D41221" w:rsidTr="00AC50BF">
        <w:trPr>
          <w:trHeight w:val="300"/>
        </w:trPr>
        <w:tc>
          <w:tcPr>
            <w:tcW w:w="79" w:type="pct"/>
            <w:vMerge/>
            <w:tcBorders>
              <w:top w:val="nil"/>
              <w:left w:val="single" w:sz="4" w:space="0" w:color="auto"/>
              <w:bottom w:val="single" w:sz="4" w:space="0" w:color="auto"/>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18" w:type="pct"/>
            <w:vMerge/>
            <w:tcBorders>
              <w:top w:val="nil"/>
              <w:left w:val="single" w:sz="4" w:space="0" w:color="auto"/>
              <w:bottom w:val="single" w:sz="4" w:space="0" w:color="auto"/>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93" w:type="pct"/>
            <w:vMerge/>
            <w:tcBorders>
              <w:top w:val="nil"/>
              <w:left w:val="single" w:sz="4" w:space="0" w:color="auto"/>
              <w:bottom w:val="single" w:sz="4" w:space="0" w:color="auto"/>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173" w:type="pct"/>
            <w:vMerge/>
            <w:tcBorders>
              <w:top w:val="nil"/>
              <w:left w:val="single" w:sz="4" w:space="0" w:color="auto"/>
              <w:bottom w:val="single" w:sz="4" w:space="0" w:color="000000"/>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30" w:type="pct"/>
            <w:vMerge/>
            <w:tcBorders>
              <w:top w:val="nil"/>
              <w:left w:val="single" w:sz="4" w:space="0" w:color="auto"/>
              <w:bottom w:val="single" w:sz="4" w:space="0" w:color="000000"/>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395" w:type="pct"/>
            <w:tcBorders>
              <w:top w:val="nil"/>
              <w:left w:val="nil"/>
              <w:bottom w:val="single" w:sz="4" w:space="0" w:color="auto"/>
              <w:right w:val="single" w:sz="4" w:space="0" w:color="auto"/>
            </w:tcBorders>
            <w:shd w:val="clear" w:color="000000" w:fill="E4DFEC"/>
            <w:noWrap/>
            <w:hideMark/>
          </w:tcPr>
          <w:p w:rsidR="00AC50BF" w:rsidRDefault="00AC50BF">
            <w:r w:rsidRPr="002F128D">
              <w:rPr>
                <w:rFonts w:ascii="Calibri" w:hAnsi="Calibri" w:cs="Calibri"/>
                <w:sz w:val="20"/>
                <w:szCs w:val="20"/>
                <w:highlight w:val="black"/>
              </w:rPr>
              <w:t xml:space="preserve">x x x </w:t>
            </w:r>
          </w:p>
        </w:tc>
        <w:tc>
          <w:tcPr>
            <w:tcW w:w="84" w:type="pct"/>
            <w:tcBorders>
              <w:top w:val="nil"/>
              <w:left w:val="nil"/>
              <w:bottom w:val="single" w:sz="4" w:space="0" w:color="auto"/>
              <w:right w:val="single" w:sz="4" w:space="0" w:color="auto"/>
            </w:tcBorders>
            <w:shd w:val="clear" w:color="000000" w:fill="E4DFEC"/>
            <w:noWrap/>
            <w:hideMark/>
          </w:tcPr>
          <w:p w:rsidR="00AC50BF" w:rsidRDefault="00AC50BF">
            <w:r w:rsidRPr="002F128D">
              <w:rPr>
                <w:rFonts w:ascii="Calibri" w:hAnsi="Calibri" w:cs="Calibri"/>
                <w:sz w:val="20"/>
                <w:szCs w:val="20"/>
                <w:highlight w:val="black"/>
              </w:rPr>
              <w:t xml:space="preserve">x x x </w:t>
            </w:r>
          </w:p>
        </w:tc>
        <w:tc>
          <w:tcPr>
            <w:tcW w:w="184" w:type="pct"/>
            <w:tcBorders>
              <w:top w:val="nil"/>
              <w:left w:val="nil"/>
              <w:bottom w:val="single" w:sz="4" w:space="0" w:color="auto"/>
              <w:right w:val="single" w:sz="4" w:space="0" w:color="auto"/>
            </w:tcBorders>
            <w:shd w:val="clear" w:color="000000" w:fill="E4DFEC"/>
            <w:noWrap/>
            <w:hideMark/>
          </w:tcPr>
          <w:p w:rsidR="00AC50BF" w:rsidRDefault="00AC50BF">
            <w:r w:rsidRPr="002F128D">
              <w:rPr>
                <w:rFonts w:ascii="Calibri" w:hAnsi="Calibri" w:cs="Calibri"/>
                <w:sz w:val="20"/>
                <w:szCs w:val="20"/>
                <w:highlight w:val="black"/>
              </w:rPr>
              <w:t xml:space="preserve">x x x </w:t>
            </w:r>
          </w:p>
        </w:tc>
        <w:tc>
          <w:tcPr>
            <w:tcW w:w="88" w:type="pct"/>
            <w:tcBorders>
              <w:top w:val="nil"/>
              <w:left w:val="nil"/>
              <w:bottom w:val="single" w:sz="4" w:space="0" w:color="auto"/>
              <w:right w:val="single" w:sz="4" w:space="0" w:color="auto"/>
            </w:tcBorders>
            <w:shd w:val="clear" w:color="000000" w:fill="E4DFEC"/>
            <w:noWrap/>
            <w:hideMark/>
          </w:tcPr>
          <w:p w:rsidR="00AC50BF" w:rsidRDefault="00AC50BF">
            <w:r w:rsidRPr="002F128D">
              <w:rPr>
                <w:rFonts w:ascii="Calibri" w:hAnsi="Calibri" w:cs="Calibri"/>
                <w:sz w:val="20"/>
                <w:szCs w:val="20"/>
                <w:highlight w:val="black"/>
              </w:rPr>
              <w:t xml:space="preserve">x x x </w:t>
            </w:r>
          </w:p>
        </w:tc>
        <w:tc>
          <w:tcPr>
            <w:tcW w:w="149" w:type="pct"/>
            <w:tcBorders>
              <w:top w:val="nil"/>
              <w:left w:val="nil"/>
              <w:bottom w:val="single" w:sz="4" w:space="0" w:color="auto"/>
              <w:right w:val="single" w:sz="4" w:space="0" w:color="auto"/>
            </w:tcBorders>
            <w:shd w:val="clear" w:color="000000" w:fill="E4DFEC"/>
            <w:noWrap/>
            <w:hideMark/>
          </w:tcPr>
          <w:p w:rsidR="00AC50BF" w:rsidRDefault="00AC50BF">
            <w:r w:rsidRPr="002F128D">
              <w:rPr>
                <w:rFonts w:ascii="Calibri" w:hAnsi="Calibri" w:cs="Calibri"/>
                <w:sz w:val="20"/>
                <w:szCs w:val="20"/>
                <w:highlight w:val="black"/>
              </w:rPr>
              <w:t xml:space="preserve">x x x </w:t>
            </w:r>
          </w:p>
        </w:tc>
        <w:tc>
          <w:tcPr>
            <w:tcW w:w="1401" w:type="pct"/>
            <w:tcBorders>
              <w:top w:val="nil"/>
              <w:left w:val="nil"/>
              <w:bottom w:val="single" w:sz="4" w:space="0" w:color="auto"/>
              <w:right w:val="single" w:sz="4" w:space="0" w:color="auto"/>
            </w:tcBorders>
            <w:shd w:val="clear" w:color="000000" w:fill="E4DFEC"/>
            <w:noWrap/>
            <w:hideMark/>
          </w:tcPr>
          <w:p w:rsidR="00AC50BF" w:rsidRDefault="00AC50BF">
            <w:r w:rsidRPr="002F128D">
              <w:rPr>
                <w:rFonts w:ascii="Calibri" w:hAnsi="Calibri" w:cs="Calibri"/>
                <w:sz w:val="20"/>
                <w:szCs w:val="20"/>
                <w:highlight w:val="black"/>
              </w:rPr>
              <w:t xml:space="preserve">x x x </w:t>
            </w:r>
          </w:p>
        </w:tc>
        <w:tc>
          <w:tcPr>
            <w:tcW w:w="1121" w:type="pct"/>
            <w:tcBorders>
              <w:top w:val="nil"/>
              <w:left w:val="nil"/>
              <w:bottom w:val="single" w:sz="4" w:space="0" w:color="auto"/>
              <w:right w:val="single" w:sz="4" w:space="0" w:color="auto"/>
            </w:tcBorders>
            <w:shd w:val="clear" w:color="000000" w:fill="E4DFEC"/>
            <w:noWrap/>
            <w:hideMark/>
          </w:tcPr>
          <w:p w:rsidR="00AC50BF" w:rsidRDefault="00AC50BF">
            <w:r w:rsidRPr="002F128D">
              <w:rPr>
                <w:rFonts w:ascii="Calibri" w:hAnsi="Calibri" w:cs="Calibri"/>
                <w:sz w:val="20"/>
                <w:szCs w:val="20"/>
                <w:highlight w:val="black"/>
              </w:rPr>
              <w:t xml:space="preserve">x x x </w:t>
            </w:r>
          </w:p>
        </w:tc>
        <w:tc>
          <w:tcPr>
            <w:tcW w:w="383" w:type="pct"/>
            <w:tcBorders>
              <w:top w:val="nil"/>
              <w:left w:val="nil"/>
              <w:bottom w:val="single" w:sz="4" w:space="0" w:color="auto"/>
              <w:right w:val="single" w:sz="4" w:space="0" w:color="auto"/>
            </w:tcBorders>
            <w:shd w:val="clear" w:color="000000" w:fill="E4DFEC"/>
            <w:noWrap/>
            <w:hideMark/>
          </w:tcPr>
          <w:p w:rsidR="00AC50BF" w:rsidRDefault="00AC50BF">
            <w:r w:rsidRPr="002F128D">
              <w:rPr>
                <w:rFonts w:ascii="Calibri" w:hAnsi="Calibri" w:cs="Calibri"/>
                <w:sz w:val="20"/>
                <w:szCs w:val="20"/>
                <w:highlight w:val="black"/>
              </w:rPr>
              <w:t xml:space="preserve">x x x </w:t>
            </w:r>
          </w:p>
        </w:tc>
      </w:tr>
      <w:tr w:rsidR="00AC50BF" w:rsidRPr="00D41221" w:rsidTr="00AC50BF">
        <w:trPr>
          <w:trHeight w:val="300"/>
        </w:trPr>
        <w:tc>
          <w:tcPr>
            <w:tcW w:w="79" w:type="pct"/>
            <w:vMerge/>
            <w:tcBorders>
              <w:top w:val="nil"/>
              <w:left w:val="single" w:sz="4" w:space="0" w:color="auto"/>
              <w:bottom w:val="single" w:sz="4" w:space="0" w:color="auto"/>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18" w:type="pct"/>
            <w:vMerge/>
            <w:tcBorders>
              <w:top w:val="nil"/>
              <w:left w:val="single" w:sz="4" w:space="0" w:color="auto"/>
              <w:bottom w:val="single" w:sz="4" w:space="0" w:color="auto"/>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93" w:type="pct"/>
            <w:vMerge/>
            <w:tcBorders>
              <w:top w:val="nil"/>
              <w:left w:val="single" w:sz="4" w:space="0" w:color="auto"/>
              <w:bottom w:val="single" w:sz="4" w:space="0" w:color="auto"/>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173" w:type="pct"/>
            <w:vMerge/>
            <w:tcBorders>
              <w:top w:val="nil"/>
              <w:left w:val="single" w:sz="4" w:space="0" w:color="auto"/>
              <w:bottom w:val="single" w:sz="4" w:space="0" w:color="000000"/>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30" w:type="pct"/>
            <w:vMerge/>
            <w:tcBorders>
              <w:top w:val="nil"/>
              <w:left w:val="single" w:sz="4" w:space="0" w:color="auto"/>
              <w:bottom w:val="single" w:sz="4" w:space="0" w:color="000000"/>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395" w:type="pct"/>
            <w:tcBorders>
              <w:top w:val="nil"/>
              <w:left w:val="nil"/>
              <w:bottom w:val="single" w:sz="4" w:space="0" w:color="auto"/>
              <w:right w:val="single" w:sz="4" w:space="0" w:color="auto"/>
            </w:tcBorders>
            <w:shd w:val="clear" w:color="000000" w:fill="E4DFEC"/>
            <w:noWrap/>
            <w:hideMark/>
          </w:tcPr>
          <w:p w:rsidR="00AC50BF" w:rsidRDefault="00AC50BF">
            <w:r w:rsidRPr="002F128D">
              <w:rPr>
                <w:rFonts w:ascii="Calibri" w:hAnsi="Calibri" w:cs="Calibri"/>
                <w:sz w:val="20"/>
                <w:szCs w:val="20"/>
                <w:highlight w:val="black"/>
              </w:rPr>
              <w:t xml:space="preserve">x x x </w:t>
            </w:r>
          </w:p>
        </w:tc>
        <w:tc>
          <w:tcPr>
            <w:tcW w:w="84" w:type="pct"/>
            <w:tcBorders>
              <w:top w:val="nil"/>
              <w:left w:val="nil"/>
              <w:bottom w:val="single" w:sz="4" w:space="0" w:color="auto"/>
              <w:right w:val="single" w:sz="4" w:space="0" w:color="auto"/>
            </w:tcBorders>
            <w:shd w:val="clear" w:color="000000" w:fill="E4DFEC"/>
            <w:noWrap/>
            <w:hideMark/>
          </w:tcPr>
          <w:p w:rsidR="00AC50BF" w:rsidRDefault="00AC50BF">
            <w:r w:rsidRPr="002F128D">
              <w:rPr>
                <w:rFonts w:ascii="Calibri" w:hAnsi="Calibri" w:cs="Calibri"/>
                <w:sz w:val="20"/>
                <w:szCs w:val="20"/>
                <w:highlight w:val="black"/>
              </w:rPr>
              <w:t xml:space="preserve">x x x </w:t>
            </w:r>
          </w:p>
        </w:tc>
        <w:tc>
          <w:tcPr>
            <w:tcW w:w="184" w:type="pct"/>
            <w:tcBorders>
              <w:top w:val="nil"/>
              <w:left w:val="nil"/>
              <w:bottom w:val="single" w:sz="4" w:space="0" w:color="auto"/>
              <w:right w:val="single" w:sz="4" w:space="0" w:color="auto"/>
            </w:tcBorders>
            <w:shd w:val="clear" w:color="000000" w:fill="E4DFEC"/>
            <w:noWrap/>
            <w:hideMark/>
          </w:tcPr>
          <w:p w:rsidR="00AC50BF" w:rsidRDefault="00AC50BF">
            <w:r w:rsidRPr="002F128D">
              <w:rPr>
                <w:rFonts w:ascii="Calibri" w:hAnsi="Calibri" w:cs="Calibri"/>
                <w:sz w:val="20"/>
                <w:szCs w:val="20"/>
                <w:highlight w:val="black"/>
              </w:rPr>
              <w:t xml:space="preserve">x x x </w:t>
            </w:r>
          </w:p>
        </w:tc>
        <w:tc>
          <w:tcPr>
            <w:tcW w:w="88" w:type="pct"/>
            <w:tcBorders>
              <w:top w:val="nil"/>
              <w:left w:val="nil"/>
              <w:bottom w:val="single" w:sz="4" w:space="0" w:color="auto"/>
              <w:right w:val="single" w:sz="4" w:space="0" w:color="auto"/>
            </w:tcBorders>
            <w:shd w:val="clear" w:color="000000" w:fill="E4DFEC"/>
            <w:noWrap/>
            <w:hideMark/>
          </w:tcPr>
          <w:p w:rsidR="00AC50BF" w:rsidRDefault="00AC50BF">
            <w:r w:rsidRPr="002F128D">
              <w:rPr>
                <w:rFonts w:ascii="Calibri" w:hAnsi="Calibri" w:cs="Calibri"/>
                <w:sz w:val="20"/>
                <w:szCs w:val="20"/>
                <w:highlight w:val="black"/>
              </w:rPr>
              <w:t xml:space="preserve">x x x </w:t>
            </w:r>
          </w:p>
        </w:tc>
        <w:tc>
          <w:tcPr>
            <w:tcW w:w="149" w:type="pct"/>
            <w:tcBorders>
              <w:top w:val="nil"/>
              <w:left w:val="nil"/>
              <w:bottom w:val="single" w:sz="4" w:space="0" w:color="auto"/>
              <w:right w:val="single" w:sz="4" w:space="0" w:color="auto"/>
            </w:tcBorders>
            <w:shd w:val="clear" w:color="000000" w:fill="E4DFEC"/>
            <w:noWrap/>
            <w:hideMark/>
          </w:tcPr>
          <w:p w:rsidR="00AC50BF" w:rsidRDefault="00AC50BF">
            <w:r w:rsidRPr="002F128D">
              <w:rPr>
                <w:rFonts w:ascii="Calibri" w:hAnsi="Calibri" w:cs="Calibri"/>
                <w:sz w:val="20"/>
                <w:szCs w:val="20"/>
                <w:highlight w:val="black"/>
              </w:rPr>
              <w:t xml:space="preserve">x x x </w:t>
            </w:r>
          </w:p>
        </w:tc>
        <w:tc>
          <w:tcPr>
            <w:tcW w:w="1401" w:type="pct"/>
            <w:tcBorders>
              <w:top w:val="nil"/>
              <w:left w:val="nil"/>
              <w:bottom w:val="single" w:sz="4" w:space="0" w:color="auto"/>
              <w:right w:val="single" w:sz="4" w:space="0" w:color="auto"/>
            </w:tcBorders>
            <w:shd w:val="clear" w:color="000000" w:fill="E4DFEC"/>
            <w:noWrap/>
            <w:hideMark/>
          </w:tcPr>
          <w:p w:rsidR="00AC50BF" w:rsidRDefault="00AC50BF">
            <w:r w:rsidRPr="002F128D">
              <w:rPr>
                <w:rFonts w:ascii="Calibri" w:hAnsi="Calibri" w:cs="Calibri"/>
                <w:sz w:val="20"/>
                <w:szCs w:val="20"/>
                <w:highlight w:val="black"/>
              </w:rPr>
              <w:t xml:space="preserve">x x x </w:t>
            </w:r>
          </w:p>
        </w:tc>
        <w:tc>
          <w:tcPr>
            <w:tcW w:w="1121" w:type="pct"/>
            <w:tcBorders>
              <w:top w:val="nil"/>
              <w:left w:val="nil"/>
              <w:bottom w:val="single" w:sz="4" w:space="0" w:color="auto"/>
              <w:right w:val="single" w:sz="4" w:space="0" w:color="auto"/>
            </w:tcBorders>
            <w:shd w:val="clear" w:color="000000" w:fill="E4DFEC"/>
            <w:noWrap/>
            <w:hideMark/>
          </w:tcPr>
          <w:p w:rsidR="00AC50BF" w:rsidRDefault="00AC50BF">
            <w:r w:rsidRPr="002F128D">
              <w:rPr>
                <w:rFonts w:ascii="Calibri" w:hAnsi="Calibri" w:cs="Calibri"/>
                <w:sz w:val="20"/>
                <w:szCs w:val="20"/>
                <w:highlight w:val="black"/>
              </w:rPr>
              <w:t xml:space="preserve">x x x </w:t>
            </w:r>
          </w:p>
        </w:tc>
        <w:tc>
          <w:tcPr>
            <w:tcW w:w="383" w:type="pct"/>
            <w:tcBorders>
              <w:top w:val="nil"/>
              <w:left w:val="nil"/>
              <w:bottom w:val="single" w:sz="4" w:space="0" w:color="auto"/>
              <w:right w:val="single" w:sz="4" w:space="0" w:color="auto"/>
            </w:tcBorders>
            <w:shd w:val="clear" w:color="000000" w:fill="E4DFEC"/>
            <w:noWrap/>
            <w:hideMark/>
          </w:tcPr>
          <w:p w:rsidR="00AC50BF" w:rsidRDefault="00AC50BF">
            <w:r w:rsidRPr="002F128D">
              <w:rPr>
                <w:rFonts w:ascii="Calibri" w:hAnsi="Calibri" w:cs="Calibri"/>
                <w:sz w:val="20"/>
                <w:szCs w:val="20"/>
                <w:highlight w:val="black"/>
              </w:rPr>
              <w:t xml:space="preserve">x x x </w:t>
            </w:r>
          </w:p>
        </w:tc>
      </w:tr>
      <w:tr w:rsidR="00AC50BF" w:rsidRPr="00D41221" w:rsidTr="00AC50BF">
        <w:trPr>
          <w:trHeight w:val="300"/>
        </w:trPr>
        <w:tc>
          <w:tcPr>
            <w:tcW w:w="79" w:type="pct"/>
            <w:vMerge/>
            <w:tcBorders>
              <w:top w:val="nil"/>
              <w:left w:val="single" w:sz="4" w:space="0" w:color="auto"/>
              <w:bottom w:val="single" w:sz="4" w:space="0" w:color="auto"/>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18" w:type="pct"/>
            <w:vMerge/>
            <w:tcBorders>
              <w:top w:val="nil"/>
              <w:left w:val="single" w:sz="4" w:space="0" w:color="auto"/>
              <w:bottom w:val="single" w:sz="4" w:space="0" w:color="auto"/>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93" w:type="pct"/>
            <w:vMerge/>
            <w:tcBorders>
              <w:top w:val="nil"/>
              <w:left w:val="single" w:sz="4" w:space="0" w:color="auto"/>
              <w:bottom w:val="single" w:sz="4" w:space="0" w:color="auto"/>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173" w:type="pct"/>
            <w:vMerge/>
            <w:tcBorders>
              <w:top w:val="nil"/>
              <w:left w:val="single" w:sz="4" w:space="0" w:color="auto"/>
              <w:bottom w:val="single" w:sz="4" w:space="0" w:color="000000"/>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30" w:type="pct"/>
            <w:vMerge/>
            <w:tcBorders>
              <w:top w:val="nil"/>
              <w:left w:val="single" w:sz="4" w:space="0" w:color="auto"/>
              <w:bottom w:val="single" w:sz="4" w:space="0" w:color="000000"/>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395" w:type="pct"/>
            <w:tcBorders>
              <w:top w:val="nil"/>
              <w:left w:val="nil"/>
              <w:bottom w:val="single" w:sz="4" w:space="0" w:color="auto"/>
              <w:right w:val="single" w:sz="4" w:space="0" w:color="auto"/>
            </w:tcBorders>
            <w:shd w:val="clear" w:color="000000" w:fill="E4DFEC"/>
            <w:noWrap/>
            <w:hideMark/>
          </w:tcPr>
          <w:p w:rsidR="00AC50BF" w:rsidRDefault="00AC50BF">
            <w:r w:rsidRPr="002F128D">
              <w:rPr>
                <w:rFonts w:ascii="Calibri" w:hAnsi="Calibri" w:cs="Calibri"/>
                <w:sz w:val="20"/>
                <w:szCs w:val="20"/>
                <w:highlight w:val="black"/>
              </w:rPr>
              <w:t xml:space="preserve">x x x </w:t>
            </w:r>
          </w:p>
        </w:tc>
        <w:tc>
          <w:tcPr>
            <w:tcW w:w="84" w:type="pct"/>
            <w:tcBorders>
              <w:top w:val="nil"/>
              <w:left w:val="nil"/>
              <w:bottom w:val="single" w:sz="4" w:space="0" w:color="auto"/>
              <w:right w:val="single" w:sz="4" w:space="0" w:color="auto"/>
            </w:tcBorders>
            <w:shd w:val="clear" w:color="000000" w:fill="E4DFEC"/>
            <w:noWrap/>
            <w:hideMark/>
          </w:tcPr>
          <w:p w:rsidR="00AC50BF" w:rsidRDefault="00AC50BF">
            <w:r w:rsidRPr="002F128D">
              <w:rPr>
                <w:rFonts w:ascii="Calibri" w:hAnsi="Calibri" w:cs="Calibri"/>
                <w:sz w:val="20"/>
                <w:szCs w:val="20"/>
                <w:highlight w:val="black"/>
              </w:rPr>
              <w:t xml:space="preserve">x x x </w:t>
            </w:r>
          </w:p>
        </w:tc>
        <w:tc>
          <w:tcPr>
            <w:tcW w:w="184" w:type="pct"/>
            <w:tcBorders>
              <w:top w:val="nil"/>
              <w:left w:val="nil"/>
              <w:bottom w:val="single" w:sz="4" w:space="0" w:color="auto"/>
              <w:right w:val="single" w:sz="4" w:space="0" w:color="auto"/>
            </w:tcBorders>
            <w:shd w:val="clear" w:color="000000" w:fill="E4DFEC"/>
            <w:noWrap/>
            <w:hideMark/>
          </w:tcPr>
          <w:p w:rsidR="00AC50BF" w:rsidRDefault="00AC50BF">
            <w:r w:rsidRPr="002F128D">
              <w:rPr>
                <w:rFonts w:ascii="Calibri" w:hAnsi="Calibri" w:cs="Calibri"/>
                <w:sz w:val="20"/>
                <w:szCs w:val="20"/>
                <w:highlight w:val="black"/>
              </w:rPr>
              <w:t xml:space="preserve">x x x </w:t>
            </w:r>
          </w:p>
        </w:tc>
        <w:tc>
          <w:tcPr>
            <w:tcW w:w="88" w:type="pct"/>
            <w:tcBorders>
              <w:top w:val="nil"/>
              <w:left w:val="nil"/>
              <w:bottom w:val="single" w:sz="4" w:space="0" w:color="auto"/>
              <w:right w:val="single" w:sz="4" w:space="0" w:color="auto"/>
            </w:tcBorders>
            <w:shd w:val="clear" w:color="000000" w:fill="E4DFEC"/>
            <w:noWrap/>
            <w:hideMark/>
          </w:tcPr>
          <w:p w:rsidR="00AC50BF" w:rsidRDefault="00AC50BF">
            <w:r w:rsidRPr="002F128D">
              <w:rPr>
                <w:rFonts w:ascii="Calibri" w:hAnsi="Calibri" w:cs="Calibri"/>
                <w:sz w:val="20"/>
                <w:szCs w:val="20"/>
                <w:highlight w:val="black"/>
              </w:rPr>
              <w:t xml:space="preserve">x x x </w:t>
            </w:r>
          </w:p>
        </w:tc>
        <w:tc>
          <w:tcPr>
            <w:tcW w:w="149" w:type="pct"/>
            <w:tcBorders>
              <w:top w:val="nil"/>
              <w:left w:val="nil"/>
              <w:bottom w:val="single" w:sz="4" w:space="0" w:color="auto"/>
              <w:right w:val="single" w:sz="4" w:space="0" w:color="auto"/>
            </w:tcBorders>
            <w:shd w:val="clear" w:color="000000" w:fill="E4DFEC"/>
            <w:noWrap/>
            <w:hideMark/>
          </w:tcPr>
          <w:p w:rsidR="00AC50BF" w:rsidRDefault="00AC50BF">
            <w:r w:rsidRPr="002F128D">
              <w:rPr>
                <w:rFonts w:ascii="Calibri" w:hAnsi="Calibri" w:cs="Calibri"/>
                <w:sz w:val="20"/>
                <w:szCs w:val="20"/>
                <w:highlight w:val="black"/>
              </w:rPr>
              <w:t xml:space="preserve">x x x </w:t>
            </w:r>
          </w:p>
        </w:tc>
        <w:tc>
          <w:tcPr>
            <w:tcW w:w="1401" w:type="pct"/>
            <w:tcBorders>
              <w:top w:val="nil"/>
              <w:left w:val="nil"/>
              <w:bottom w:val="single" w:sz="4" w:space="0" w:color="auto"/>
              <w:right w:val="single" w:sz="4" w:space="0" w:color="auto"/>
            </w:tcBorders>
            <w:shd w:val="clear" w:color="000000" w:fill="E4DFEC"/>
            <w:noWrap/>
            <w:hideMark/>
          </w:tcPr>
          <w:p w:rsidR="00AC50BF" w:rsidRDefault="00AC50BF">
            <w:r w:rsidRPr="002F128D">
              <w:rPr>
                <w:rFonts w:ascii="Calibri" w:hAnsi="Calibri" w:cs="Calibri"/>
                <w:sz w:val="20"/>
                <w:szCs w:val="20"/>
                <w:highlight w:val="black"/>
              </w:rPr>
              <w:t xml:space="preserve">x x x </w:t>
            </w:r>
          </w:p>
        </w:tc>
        <w:tc>
          <w:tcPr>
            <w:tcW w:w="1121" w:type="pct"/>
            <w:tcBorders>
              <w:top w:val="nil"/>
              <w:left w:val="nil"/>
              <w:bottom w:val="single" w:sz="4" w:space="0" w:color="auto"/>
              <w:right w:val="single" w:sz="4" w:space="0" w:color="auto"/>
            </w:tcBorders>
            <w:shd w:val="clear" w:color="000000" w:fill="E4DFEC"/>
            <w:noWrap/>
            <w:hideMark/>
          </w:tcPr>
          <w:p w:rsidR="00AC50BF" w:rsidRDefault="00AC50BF">
            <w:r w:rsidRPr="002F128D">
              <w:rPr>
                <w:rFonts w:ascii="Calibri" w:hAnsi="Calibri" w:cs="Calibri"/>
                <w:sz w:val="20"/>
                <w:szCs w:val="20"/>
                <w:highlight w:val="black"/>
              </w:rPr>
              <w:t xml:space="preserve">x x x </w:t>
            </w:r>
          </w:p>
        </w:tc>
        <w:tc>
          <w:tcPr>
            <w:tcW w:w="383" w:type="pct"/>
            <w:tcBorders>
              <w:top w:val="nil"/>
              <w:left w:val="nil"/>
              <w:bottom w:val="single" w:sz="4" w:space="0" w:color="auto"/>
              <w:right w:val="single" w:sz="4" w:space="0" w:color="auto"/>
            </w:tcBorders>
            <w:shd w:val="clear" w:color="000000" w:fill="E4DFEC"/>
            <w:noWrap/>
            <w:hideMark/>
          </w:tcPr>
          <w:p w:rsidR="00AC50BF" w:rsidRDefault="00AC50BF">
            <w:r w:rsidRPr="002F128D">
              <w:rPr>
                <w:rFonts w:ascii="Calibri" w:hAnsi="Calibri" w:cs="Calibri"/>
                <w:sz w:val="20"/>
                <w:szCs w:val="20"/>
                <w:highlight w:val="black"/>
              </w:rPr>
              <w:t xml:space="preserve">x x x </w:t>
            </w:r>
          </w:p>
        </w:tc>
      </w:tr>
      <w:tr w:rsidR="00AC50BF" w:rsidRPr="00D41221" w:rsidTr="00AC50BF">
        <w:trPr>
          <w:trHeight w:val="300"/>
        </w:trPr>
        <w:tc>
          <w:tcPr>
            <w:tcW w:w="79" w:type="pct"/>
            <w:vMerge/>
            <w:tcBorders>
              <w:top w:val="nil"/>
              <w:left w:val="single" w:sz="4" w:space="0" w:color="auto"/>
              <w:bottom w:val="single" w:sz="4" w:space="0" w:color="auto"/>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18" w:type="pct"/>
            <w:vMerge w:val="restart"/>
            <w:tcBorders>
              <w:top w:val="nil"/>
              <w:left w:val="single" w:sz="4" w:space="0" w:color="auto"/>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93" w:type="pct"/>
            <w:vMerge w:val="restart"/>
            <w:tcBorders>
              <w:top w:val="nil"/>
              <w:left w:val="single" w:sz="4" w:space="0" w:color="auto"/>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73" w:type="pct"/>
            <w:vMerge w:val="restart"/>
            <w:tcBorders>
              <w:top w:val="nil"/>
              <w:left w:val="single" w:sz="4" w:space="0" w:color="auto"/>
              <w:bottom w:val="single" w:sz="4" w:space="0" w:color="000000"/>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430" w:type="pct"/>
            <w:vMerge w:val="restart"/>
            <w:tcBorders>
              <w:top w:val="nil"/>
              <w:left w:val="single" w:sz="4" w:space="0" w:color="auto"/>
              <w:bottom w:val="single" w:sz="4" w:space="0" w:color="000000"/>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395"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84"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84"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88"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49"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401"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121"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383"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r>
      <w:tr w:rsidR="00AC50BF" w:rsidRPr="00D41221" w:rsidTr="00AC50BF">
        <w:trPr>
          <w:trHeight w:val="300"/>
        </w:trPr>
        <w:tc>
          <w:tcPr>
            <w:tcW w:w="79" w:type="pct"/>
            <w:vMerge/>
            <w:tcBorders>
              <w:top w:val="nil"/>
              <w:left w:val="single" w:sz="4" w:space="0" w:color="auto"/>
              <w:bottom w:val="single" w:sz="4" w:space="0" w:color="auto"/>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18" w:type="pct"/>
            <w:vMerge/>
            <w:tcBorders>
              <w:top w:val="nil"/>
              <w:left w:val="single" w:sz="4" w:space="0" w:color="auto"/>
              <w:bottom w:val="single" w:sz="4" w:space="0" w:color="auto"/>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93" w:type="pct"/>
            <w:vMerge/>
            <w:tcBorders>
              <w:top w:val="nil"/>
              <w:left w:val="single" w:sz="4" w:space="0" w:color="auto"/>
              <w:bottom w:val="single" w:sz="4" w:space="0" w:color="auto"/>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173"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30"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395"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84"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84"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88"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49"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401"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121"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383"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r>
      <w:tr w:rsidR="00AC50BF" w:rsidRPr="00D41221" w:rsidTr="00AC50BF">
        <w:trPr>
          <w:trHeight w:val="300"/>
        </w:trPr>
        <w:tc>
          <w:tcPr>
            <w:tcW w:w="79" w:type="pct"/>
            <w:vMerge/>
            <w:tcBorders>
              <w:top w:val="nil"/>
              <w:left w:val="single" w:sz="4" w:space="0" w:color="auto"/>
              <w:bottom w:val="single" w:sz="4" w:space="0" w:color="auto"/>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18" w:type="pct"/>
            <w:vMerge/>
            <w:tcBorders>
              <w:top w:val="nil"/>
              <w:left w:val="single" w:sz="4" w:space="0" w:color="auto"/>
              <w:bottom w:val="single" w:sz="4" w:space="0" w:color="auto"/>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93" w:type="pct"/>
            <w:vMerge/>
            <w:tcBorders>
              <w:top w:val="nil"/>
              <w:left w:val="single" w:sz="4" w:space="0" w:color="auto"/>
              <w:bottom w:val="single" w:sz="4" w:space="0" w:color="auto"/>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173"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30"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395"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84"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84"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88"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49"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401"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121"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383"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r>
      <w:tr w:rsidR="00AC50BF" w:rsidRPr="00D41221" w:rsidTr="00AC50BF">
        <w:trPr>
          <w:trHeight w:val="300"/>
        </w:trPr>
        <w:tc>
          <w:tcPr>
            <w:tcW w:w="79" w:type="pct"/>
            <w:vMerge/>
            <w:tcBorders>
              <w:top w:val="nil"/>
              <w:left w:val="single" w:sz="4" w:space="0" w:color="auto"/>
              <w:bottom w:val="single" w:sz="4" w:space="0" w:color="auto"/>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18" w:type="pct"/>
            <w:vMerge/>
            <w:tcBorders>
              <w:top w:val="nil"/>
              <w:left w:val="single" w:sz="4" w:space="0" w:color="auto"/>
              <w:bottom w:val="single" w:sz="4" w:space="0" w:color="auto"/>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93" w:type="pct"/>
            <w:vMerge/>
            <w:tcBorders>
              <w:top w:val="nil"/>
              <w:left w:val="single" w:sz="4" w:space="0" w:color="auto"/>
              <w:bottom w:val="single" w:sz="4" w:space="0" w:color="auto"/>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173"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30"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395"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84"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84"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88"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49"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401"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121"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383"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r>
      <w:tr w:rsidR="00AC50BF" w:rsidRPr="00D41221" w:rsidTr="00AC50BF">
        <w:trPr>
          <w:trHeight w:val="300"/>
        </w:trPr>
        <w:tc>
          <w:tcPr>
            <w:tcW w:w="79" w:type="pct"/>
            <w:vMerge/>
            <w:tcBorders>
              <w:top w:val="nil"/>
              <w:left w:val="single" w:sz="4" w:space="0" w:color="auto"/>
              <w:bottom w:val="single" w:sz="4" w:space="0" w:color="auto"/>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18" w:type="pct"/>
            <w:vMerge/>
            <w:tcBorders>
              <w:top w:val="nil"/>
              <w:left w:val="single" w:sz="4" w:space="0" w:color="auto"/>
              <w:bottom w:val="single" w:sz="4" w:space="0" w:color="auto"/>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93" w:type="pct"/>
            <w:vMerge/>
            <w:tcBorders>
              <w:top w:val="nil"/>
              <w:left w:val="single" w:sz="4" w:space="0" w:color="auto"/>
              <w:bottom w:val="single" w:sz="4" w:space="0" w:color="auto"/>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173"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30"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395"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84"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84"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88"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49"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401"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121"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383"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r>
      <w:tr w:rsidR="00AC50BF" w:rsidRPr="00D41221" w:rsidTr="00AC50BF">
        <w:trPr>
          <w:trHeight w:val="300"/>
        </w:trPr>
        <w:tc>
          <w:tcPr>
            <w:tcW w:w="79" w:type="pct"/>
            <w:vMerge/>
            <w:tcBorders>
              <w:top w:val="nil"/>
              <w:left w:val="single" w:sz="4" w:space="0" w:color="auto"/>
              <w:bottom w:val="single" w:sz="4" w:space="0" w:color="auto"/>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18" w:type="pct"/>
            <w:vMerge/>
            <w:tcBorders>
              <w:top w:val="nil"/>
              <w:left w:val="single" w:sz="4" w:space="0" w:color="auto"/>
              <w:bottom w:val="single" w:sz="4" w:space="0" w:color="auto"/>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93" w:type="pct"/>
            <w:vMerge/>
            <w:tcBorders>
              <w:top w:val="nil"/>
              <w:left w:val="single" w:sz="4" w:space="0" w:color="auto"/>
              <w:bottom w:val="single" w:sz="4" w:space="0" w:color="auto"/>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173"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30"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395"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84"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84"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88"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49"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401"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121"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383"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r>
      <w:tr w:rsidR="00AC50BF" w:rsidRPr="00D41221" w:rsidTr="00AC50BF">
        <w:trPr>
          <w:trHeight w:val="300"/>
        </w:trPr>
        <w:tc>
          <w:tcPr>
            <w:tcW w:w="79" w:type="pct"/>
            <w:vMerge/>
            <w:tcBorders>
              <w:top w:val="nil"/>
              <w:left w:val="single" w:sz="4" w:space="0" w:color="auto"/>
              <w:bottom w:val="single" w:sz="4" w:space="0" w:color="auto"/>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18" w:type="pct"/>
            <w:vMerge w:val="restart"/>
            <w:tcBorders>
              <w:top w:val="nil"/>
              <w:left w:val="single" w:sz="4" w:space="0" w:color="auto"/>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93" w:type="pct"/>
            <w:vMerge w:val="restart"/>
            <w:tcBorders>
              <w:top w:val="nil"/>
              <w:left w:val="single" w:sz="4" w:space="0" w:color="auto"/>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73" w:type="pct"/>
            <w:vMerge w:val="restart"/>
            <w:tcBorders>
              <w:top w:val="nil"/>
              <w:left w:val="single" w:sz="4" w:space="0" w:color="auto"/>
              <w:bottom w:val="single" w:sz="4" w:space="0" w:color="000000"/>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430" w:type="pct"/>
            <w:vMerge w:val="restart"/>
            <w:tcBorders>
              <w:top w:val="nil"/>
              <w:left w:val="single" w:sz="4" w:space="0" w:color="auto"/>
              <w:bottom w:val="single" w:sz="4" w:space="0" w:color="000000"/>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395"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84"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84"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88"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49"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401"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121"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383"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r>
      <w:tr w:rsidR="00AC50BF" w:rsidRPr="00D41221" w:rsidTr="00AC50BF">
        <w:trPr>
          <w:trHeight w:val="300"/>
        </w:trPr>
        <w:tc>
          <w:tcPr>
            <w:tcW w:w="79" w:type="pct"/>
            <w:vMerge/>
            <w:tcBorders>
              <w:top w:val="nil"/>
              <w:left w:val="single" w:sz="4" w:space="0" w:color="auto"/>
              <w:bottom w:val="single" w:sz="4" w:space="0" w:color="auto"/>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18" w:type="pct"/>
            <w:vMerge/>
            <w:tcBorders>
              <w:top w:val="nil"/>
              <w:left w:val="single" w:sz="4" w:space="0" w:color="auto"/>
              <w:bottom w:val="single" w:sz="4" w:space="0" w:color="auto"/>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93" w:type="pct"/>
            <w:vMerge/>
            <w:tcBorders>
              <w:top w:val="nil"/>
              <w:left w:val="single" w:sz="4" w:space="0" w:color="auto"/>
              <w:bottom w:val="single" w:sz="4" w:space="0" w:color="auto"/>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173"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30"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395"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84"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84"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88"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49"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401"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121"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383"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r>
      <w:tr w:rsidR="00AC50BF" w:rsidRPr="00D41221" w:rsidTr="00AC50BF">
        <w:trPr>
          <w:trHeight w:val="300"/>
        </w:trPr>
        <w:tc>
          <w:tcPr>
            <w:tcW w:w="79" w:type="pct"/>
            <w:vMerge/>
            <w:tcBorders>
              <w:top w:val="nil"/>
              <w:left w:val="single" w:sz="4" w:space="0" w:color="auto"/>
              <w:bottom w:val="single" w:sz="4" w:space="0" w:color="auto"/>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18" w:type="pct"/>
            <w:vMerge w:val="restart"/>
            <w:tcBorders>
              <w:top w:val="nil"/>
              <w:left w:val="single" w:sz="4" w:space="0" w:color="auto"/>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93" w:type="pct"/>
            <w:vMerge w:val="restart"/>
            <w:tcBorders>
              <w:top w:val="nil"/>
              <w:left w:val="single" w:sz="4" w:space="0" w:color="auto"/>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73" w:type="pct"/>
            <w:vMerge w:val="restart"/>
            <w:tcBorders>
              <w:top w:val="nil"/>
              <w:left w:val="single" w:sz="4" w:space="0" w:color="auto"/>
              <w:bottom w:val="single" w:sz="4" w:space="0" w:color="000000"/>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430" w:type="pct"/>
            <w:vMerge w:val="restart"/>
            <w:tcBorders>
              <w:top w:val="nil"/>
              <w:left w:val="single" w:sz="4" w:space="0" w:color="auto"/>
              <w:bottom w:val="single" w:sz="4" w:space="0" w:color="000000"/>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395"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84"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84"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88"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49"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401"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121"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383"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r>
      <w:tr w:rsidR="00AC50BF" w:rsidRPr="00D41221" w:rsidTr="00AC50BF">
        <w:trPr>
          <w:trHeight w:val="300"/>
        </w:trPr>
        <w:tc>
          <w:tcPr>
            <w:tcW w:w="79" w:type="pct"/>
            <w:vMerge/>
            <w:tcBorders>
              <w:top w:val="nil"/>
              <w:left w:val="single" w:sz="4" w:space="0" w:color="auto"/>
              <w:bottom w:val="single" w:sz="4" w:space="0" w:color="auto"/>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18" w:type="pct"/>
            <w:vMerge/>
            <w:tcBorders>
              <w:top w:val="nil"/>
              <w:left w:val="single" w:sz="4" w:space="0" w:color="auto"/>
              <w:bottom w:val="single" w:sz="4" w:space="0" w:color="auto"/>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93" w:type="pct"/>
            <w:vMerge/>
            <w:tcBorders>
              <w:top w:val="nil"/>
              <w:left w:val="single" w:sz="4" w:space="0" w:color="auto"/>
              <w:bottom w:val="single" w:sz="4" w:space="0" w:color="auto"/>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173"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30"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395"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84"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84"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88"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49"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401"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121"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383"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r>
      <w:tr w:rsidR="00AC50BF" w:rsidRPr="00D41221" w:rsidTr="00AC50BF">
        <w:trPr>
          <w:trHeight w:val="300"/>
        </w:trPr>
        <w:tc>
          <w:tcPr>
            <w:tcW w:w="79" w:type="pct"/>
            <w:vMerge/>
            <w:tcBorders>
              <w:top w:val="nil"/>
              <w:left w:val="single" w:sz="4" w:space="0" w:color="auto"/>
              <w:bottom w:val="single" w:sz="4" w:space="0" w:color="auto"/>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18" w:type="pct"/>
            <w:vMerge w:val="restart"/>
            <w:tcBorders>
              <w:top w:val="nil"/>
              <w:left w:val="single" w:sz="4" w:space="0" w:color="auto"/>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93" w:type="pct"/>
            <w:vMerge w:val="restart"/>
            <w:tcBorders>
              <w:top w:val="nil"/>
              <w:left w:val="single" w:sz="4" w:space="0" w:color="auto"/>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73" w:type="pct"/>
            <w:vMerge w:val="restart"/>
            <w:tcBorders>
              <w:top w:val="nil"/>
              <w:left w:val="single" w:sz="4" w:space="0" w:color="auto"/>
              <w:bottom w:val="single" w:sz="4" w:space="0" w:color="000000"/>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430" w:type="pct"/>
            <w:vMerge w:val="restart"/>
            <w:tcBorders>
              <w:top w:val="nil"/>
              <w:left w:val="single" w:sz="4" w:space="0" w:color="auto"/>
              <w:bottom w:val="single" w:sz="4" w:space="0" w:color="000000"/>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395"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84"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84"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88"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49"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401"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121"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383"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r>
      <w:tr w:rsidR="00AC50BF" w:rsidRPr="00D41221" w:rsidTr="00AC50BF">
        <w:trPr>
          <w:trHeight w:val="300"/>
        </w:trPr>
        <w:tc>
          <w:tcPr>
            <w:tcW w:w="79" w:type="pct"/>
            <w:vMerge/>
            <w:tcBorders>
              <w:top w:val="nil"/>
              <w:left w:val="single" w:sz="4" w:space="0" w:color="auto"/>
              <w:bottom w:val="single" w:sz="4" w:space="0" w:color="auto"/>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18" w:type="pct"/>
            <w:vMerge/>
            <w:tcBorders>
              <w:top w:val="nil"/>
              <w:left w:val="single" w:sz="4" w:space="0" w:color="auto"/>
              <w:bottom w:val="single" w:sz="4" w:space="0" w:color="auto"/>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93" w:type="pct"/>
            <w:vMerge/>
            <w:tcBorders>
              <w:top w:val="nil"/>
              <w:left w:val="single" w:sz="4" w:space="0" w:color="auto"/>
              <w:bottom w:val="single" w:sz="4" w:space="0" w:color="auto"/>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173"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30"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395"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84"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84"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88"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49"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401"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121"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383"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r>
      <w:tr w:rsidR="00AC50BF" w:rsidRPr="00D41221" w:rsidTr="00AC50BF">
        <w:trPr>
          <w:trHeight w:val="300"/>
        </w:trPr>
        <w:tc>
          <w:tcPr>
            <w:tcW w:w="79" w:type="pct"/>
            <w:vMerge/>
            <w:tcBorders>
              <w:top w:val="nil"/>
              <w:left w:val="single" w:sz="4" w:space="0" w:color="auto"/>
              <w:bottom w:val="single" w:sz="4" w:space="0" w:color="auto"/>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18" w:type="pct"/>
            <w:vMerge w:val="restart"/>
            <w:tcBorders>
              <w:top w:val="nil"/>
              <w:left w:val="single" w:sz="4" w:space="0" w:color="auto"/>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93" w:type="pct"/>
            <w:vMerge w:val="restart"/>
            <w:tcBorders>
              <w:top w:val="nil"/>
              <w:left w:val="single" w:sz="4" w:space="0" w:color="auto"/>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73" w:type="pct"/>
            <w:vMerge w:val="restart"/>
            <w:tcBorders>
              <w:top w:val="nil"/>
              <w:left w:val="single" w:sz="4" w:space="0" w:color="auto"/>
              <w:bottom w:val="single" w:sz="4" w:space="0" w:color="000000"/>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430" w:type="pct"/>
            <w:vMerge w:val="restart"/>
            <w:tcBorders>
              <w:top w:val="nil"/>
              <w:left w:val="single" w:sz="4" w:space="0" w:color="auto"/>
              <w:bottom w:val="single" w:sz="4" w:space="0" w:color="000000"/>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395"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84"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84"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88"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49"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401"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121"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383"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r>
      <w:tr w:rsidR="00AC50BF" w:rsidRPr="00D41221" w:rsidTr="00AC50BF">
        <w:trPr>
          <w:trHeight w:val="300"/>
        </w:trPr>
        <w:tc>
          <w:tcPr>
            <w:tcW w:w="79" w:type="pct"/>
            <w:vMerge/>
            <w:tcBorders>
              <w:top w:val="nil"/>
              <w:left w:val="single" w:sz="4" w:space="0" w:color="auto"/>
              <w:bottom w:val="single" w:sz="4" w:space="0" w:color="auto"/>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18" w:type="pct"/>
            <w:vMerge/>
            <w:tcBorders>
              <w:top w:val="nil"/>
              <w:left w:val="single" w:sz="4" w:space="0" w:color="auto"/>
              <w:bottom w:val="single" w:sz="4" w:space="0" w:color="auto"/>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93" w:type="pct"/>
            <w:vMerge/>
            <w:tcBorders>
              <w:top w:val="nil"/>
              <w:left w:val="single" w:sz="4" w:space="0" w:color="auto"/>
              <w:bottom w:val="single" w:sz="4" w:space="0" w:color="auto"/>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173"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30"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395"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84"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84"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88"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49"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401"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121"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383"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r>
      <w:tr w:rsidR="00AC50BF" w:rsidRPr="00D41221" w:rsidTr="00AC50BF">
        <w:trPr>
          <w:trHeight w:val="300"/>
        </w:trPr>
        <w:tc>
          <w:tcPr>
            <w:tcW w:w="79" w:type="pct"/>
            <w:vMerge/>
            <w:tcBorders>
              <w:top w:val="nil"/>
              <w:left w:val="single" w:sz="4" w:space="0" w:color="auto"/>
              <w:bottom w:val="single" w:sz="4" w:space="0" w:color="auto"/>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18" w:type="pct"/>
            <w:vMerge w:val="restart"/>
            <w:tcBorders>
              <w:top w:val="nil"/>
              <w:left w:val="single" w:sz="4" w:space="0" w:color="auto"/>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93" w:type="pct"/>
            <w:vMerge w:val="restart"/>
            <w:tcBorders>
              <w:top w:val="nil"/>
              <w:left w:val="single" w:sz="4" w:space="0" w:color="auto"/>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73" w:type="pct"/>
            <w:vMerge w:val="restart"/>
            <w:tcBorders>
              <w:top w:val="nil"/>
              <w:left w:val="single" w:sz="4" w:space="0" w:color="auto"/>
              <w:bottom w:val="single" w:sz="4" w:space="0" w:color="000000"/>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430" w:type="pct"/>
            <w:vMerge w:val="restart"/>
            <w:tcBorders>
              <w:top w:val="nil"/>
              <w:left w:val="single" w:sz="4" w:space="0" w:color="auto"/>
              <w:bottom w:val="single" w:sz="4" w:space="0" w:color="000000"/>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395"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84"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84"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88"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49"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401"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121"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383"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r>
      <w:tr w:rsidR="00AC50BF" w:rsidRPr="00D41221" w:rsidTr="00AC50BF">
        <w:trPr>
          <w:trHeight w:val="300"/>
        </w:trPr>
        <w:tc>
          <w:tcPr>
            <w:tcW w:w="79" w:type="pct"/>
            <w:vMerge/>
            <w:tcBorders>
              <w:top w:val="nil"/>
              <w:left w:val="single" w:sz="4" w:space="0" w:color="auto"/>
              <w:bottom w:val="single" w:sz="4" w:space="0" w:color="auto"/>
              <w:right w:val="single" w:sz="4" w:space="0" w:color="auto"/>
            </w:tcBorders>
            <w:vAlign w:val="center"/>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18" w:type="pct"/>
            <w:vMerge/>
            <w:tcBorders>
              <w:top w:val="nil"/>
              <w:left w:val="single" w:sz="4" w:space="0" w:color="auto"/>
              <w:bottom w:val="single" w:sz="4" w:space="0" w:color="auto"/>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93" w:type="pct"/>
            <w:vMerge/>
            <w:tcBorders>
              <w:top w:val="nil"/>
              <w:left w:val="single" w:sz="4" w:space="0" w:color="auto"/>
              <w:bottom w:val="single" w:sz="4" w:space="0" w:color="auto"/>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173"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430" w:type="pct"/>
            <w:vMerge/>
            <w:tcBorders>
              <w:top w:val="nil"/>
              <w:left w:val="single" w:sz="4" w:space="0" w:color="auto"/>
              <w:bottom w:val="single" w:sz="4" w:space="0" w:color="000000"/>
              <w:right w:val="single" w:sz="4" w:space="0" w:color="auto"/>
            </w:tcBorders>
            <w:hideMark/>
          </w:tcPr>
          <w:p w:rsidR="00AC50BF" w:rsidRPr="001F1E5E" w:rsidRDefault="00AC50BF" w:rsidP="001F1E5E">
            <w:pPr>
              <w:suppressAutoHyphens w:val="0"/>
              <w:spacing w:line="240" w:lineRule="auto"/>
              <w:jc w:val="left"/>
              <w:rPr>
                <w:rFonts w:ascii="Consolas" w:hAnsi="Consolas" w:cs="Consolas"/>
                <w:color w:val="000000"/>
                <w:sz w:val="20"/>
                <w:szCs w:val="20"/>
                <w:lang w:val="en-US" w:eastAsia="pl-PL"/>
              </w:rPr>
            </w:pPr>
          </w:p>
        </w:tc>
        <w:tc>
          <w:tcPr>
            <w:tcW w:w="395"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84"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84"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88"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49"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401"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1121"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c>
          <w:tcPr>
            <w:tcW w:w="383" w:type="pct"/>
            <w:tcBorders>
              <w:top w:val="nil"/>
              <w:left w:val="nil"/>
              <w:bottom w:val="single" w:sz="4" w:space="0" w:color="auto"/>
              <w:right w:val="single" w:sz="4" w:space="0" w:color="auto"/>
            </w:tcBorders>
            <w:shd w:val="clear" w:color="000000" w:fill="E4DFEC"/>
            <w:noWrap/>
            <w:hideMark/>
          </w:tcPr>
          <w:p w:rsidR="00AC50BF" w:rsidRDefault="00AC50BF">
            <w:r w:rsidRPr="006A1E02">
              <w:rPr>
                <w:rFonts w:ascii="Calibri" w:hAnsi="Calibri" w:cs="Calibri"/>
                <w:sz w:val="20"/>
                <w:szCs w:val="20"/>
                <w:highlight w:val="black"/>
              </w:rPr>
              <w:t xml:space="preserve">x x x </w:t>
            </w:r>
          </w:p>
        </w:tc>
      </w:tr>
    </w:tbl>
    <w:p w:rsidR="00031BE9" w:rsidRPr="001F1E5E" w:rsidRDefault="00031BE9" w:rsidP="00031BE9">
      <w:pPr>
        <w:suppressAutoHyphens w:val="0"/>
        <w:rPr>
          <w:rFonts w:cs="Times New Roman"/>
          <w:b/>
          <w:bCs/>
          <w:sz w:val="20"/>
          <w:szCs w:val="20"/>
          <w:lang w:val="en-US" w:eastAsia="pl-PL"/>
        </w:rPr>
      </w:pPr>
    </w:p>
    <w:p w:rsidR="00031BE9" w:rsidRPr="000A26DF" w:rsidRDefault="00031BE9" w:rsidP="00031BE9">
      <w:pPr>
        <w:suppressAutoHyphens w:val="0"/>
        <w:rPr>
          <w:rFonts w:cs="Times New Roman"/>
          <w:lang w:val="en-US" w:eastAsia="pl-PL"/>
        </w:rPr>
      </w:pPr>
    </w:p>
    <w:p w:rsidR="00495868" w:rsidRPr="000B2087" w:rsidRDefault="00495868">
      <w:pPr>
        <w:suppressAutoHyphens w:val="0"/>
        <w:spacing w:line="240" w:lineRule="auto"/>
        <w:jc w:val="left"/>
        <w:rPr>
          <w:rFonts w:ascii="Trebuchet MS" w:hAnsi="Trebuchet MS"/>
          <w:b/>
          <w:bCs/>
          <w:color w:val="333399"/>
          <w:sz w:val="26"/>
          <w:szCs w:val="26"/>
          <w:lang w:val="en-US" w:eastAsia="pl-PL"/>
        </w:rPr>
      </w:pPr>
      <w:bookmarkStart w:id="219" w:name="scroll-bookmark-95"/>
      <w:r w:rsidRPr="000B2087">
        <w:rPr>
          <w:lang w:val="en-US" w:eastAsia="pl-PL"/>
        </w:rPr>
        <w:br w:type="page"/>
      </w:r>
    </w:p>
    <w:p w:rsidR="00031BE9" w:rsidRDefault="00031BE9" w:rsidP="00031BE9">
      <w:pPr>
        <w:pStyle w:val="Nagwek3"/>
        <w:rPr>
          <w:lang w:eastAsia="pl-PL"/>
        </w:rPr>
      </w:pPr>
      <w:bookmarkStart w:id="220" w:name="_Toc423959355"/>
      <w:r w:rsidRPr="00031BE9">
        <w:rPr>
          <w:lang w:eastAsia="pl-PL"/>
        </w:rPr>
        <w:t xml:space="preserve">Środowisko </w:t>
      </w:r>
      <w:r w:rsidR="00421CB9">
        <w:rPr>
          <w:lang w:eastAsia="pl-PL"/>
        </w:rPr>
        <w:t>TST Podstawowy OPD</w:t>
      </w:r>
      <w:r w:rsidR="000671BF">
        <w:t xml:space="preserve"> </w:t>
      </w:r>
      <w:r w:rsidRPr="00031BE9">
        <w:rPr>
          <w:lang w:eastAsia="pl-PL"/>
        </w:rPr>
        <w:t>- Definicje reguł firewalli</w:t>
      </w:r>
      <w:bookmarkEnd w:id="219"/>
      <w:bookmarkEnd w:id="220"/>
    </w:p>
    <w:p w:rsidR="00495868" w:rsidRPr="00495868" w:rsidRDefault="00495868" w:rsidP="00495868">
      <w:pPr>
        <w:pStyle w:val="Tekstpodstawowy"/>
      </w:pPr>
      <w:r>
        <w:t>n/d = nie dotyczy</w:t>
      </w:r>
    </w:p>
    <w:tbl>
      <w:tblPr>
        <w:tblW w:w="5000" w:type="pct"/>
        <w:tblCellMar>
          <w:left w:w="70" w:type="dxa"/>
          <w:right w:w="70" w:type="dxa"/>
        </w:tblCellMar>
        <w:tblLook w:val="04A0" w:firstRow="1" w:lastRow="0" w:firstColumn="1" w:lastColumn="0" w:noHBand="0" w:noVBand="1"/>
      </w:tblPr>
      <w:tblGrid>
        <w:gridCol w:w="2736"/>
        <w:gridCol w:w="672"/>
        <w:gridCol w:w="1444"/>
        <w:gridCol w:w="755"/>
        <w:gridCol w:w="3791"/>
        <w:gridCol w:w="672"/>
        <w:gridCol w:w="3006"/>
        <w:gridCol w:w="1770"/>
        <w:gridCol w:w="1965"/>
        <w:gridCol w:w="1427"/>
        <w:gridCol w:w="1726"/>
        <w:gridCol w:w="1722"/>
      </w:tblGrid>
      <w:tr w:rsidR="00155327" w:rsidRPr="00155327" w:rsidTr="00495868">
        <w:trPr>
          <w:trHeight w:val="210"/>
        </w:trPr>
        <w:tc>
          <w:tcPr>
            <w:tcW w:w="4205" w:type="pct"/>
            <w:gridSpan w:val="10"/>
            <w:tcBorders>
              <w:top w:val="single" w:sz="4" w:space="0" w:color="auto"/>
              <w:left w:val="single" w:sz="8" w:space="0" w:color="auto"/>
              <w:bottom w:val="single" w:sz="4" w:space="0" w:color="auto"/>
              <w:right w:val="single" w:sz="8" w:space="0" w:color="auto"/>
            </w:tcBorders>
            <w:shd w:val="clear" w:color="D7E4BD" w:fill="D9D9D9"/>
            <w:vAlign w:val="center"/>
            <w:hideMark/>
          </w:tcPr>
          <w:p w:rsidR="00155327" w:rsidRPr="00155327" w:rsidRDefault="00155327" w:rsidP="00155327">
            <w:pPr>
              <w:suppressAutoHyphens w:val="0"/>
              <w:spacing w:line="240" w:lineRule="auto"/>
              <w:jc w:val="center"/>
              <w:rPr>
                <w:rFonts w:ascii="Cambria" w:hAnsi="Cambria" w:cs="Times New Roman"/>
                <w:b/>
                <w:bCs/>
                <w:sz w:val="16"/>
                <w:szCs w:val="16"/>
                <w:lang w:eastAsia="pl-PL"/>
              </w:rPr>
            </w:pPr>
            <w:r w:rsidRPr="00155327">
              <w:rPr>
                <w:rFonts w:ascii="Cambria" w:hAnsi="Cambria" w:cs="Times New Roman"/>
                <w:b/>
                <w:bCs/>
                <w:sz w:val="16"/>
                <w:szCs w:val="16"/>
                <w:lang w:eastAsia="pl-PL"/>
              </w:rPr>
              <w:t xml:space="preserve">Reguły Firewall </w:t>
            </w:r>
          </w:p>
        </w:tc>
        <w:tc>
          <w:tcPr>
            <w:tcW w:w="398" w:type="pct"/>
            <w:vMerge w:val="restart"/>
            <w:tcBorders>
              <w:top w:val="single" w:sz="4" w:space="0" w:color="auto"/>
              <w:left w:val="single" w:sz="8" w:space="0" w:color="auto"/>
              <w:bottom w:val="single" w:sz="4" w:space="0" w:color="000000"/>
              <w:right w:val="single" w:sz="8" w:space="0" w:color="auto"/>
            </w:tcBorders>
            <w:shd w:val="clear" w:color="D7E4BD" w:fill="D9D9D9"/>
            <w:vAlign w:val="center"/>
            <w:hideMark/>
          </w:tcPr>
          <w:p w:rsidR="00155327" w:rsidRPr="00155327" w:rsidRDefault="00155327" w:rsidP="00155327">
            <w:pPr>
              <w:suppressAutoHyphens w:val="0"/>
              <w:spacing w:line="240" w:lineRule="auto"/>
              <w:jc w:val="center"/>
              <w:rPr>
                <w:rFonts w:ascii="Cambria" w:hAnsi="Cambria" w:cs="Times New Roman"/>
                <w:b/>
                <w:bCs/>
                <w:sz w:val="16"/>
                <w:szCs w:val="16"/>
                <w:lang w:eastAsia="pl-PL"/>
              </w:rPr>
            </w:pPr>
            <w:r w:rsidRPr="00155327">
              <w:rPr>
                <w:rFonts w:ascii="Cambria" w:hAnsi="Cambria" w:cs="Times New Roman"/>
                <w:b/>
                <w:bCs/>
                <w:sz w:val="16"/>
                <w:szCs w:val="16"/>
                <w:lang w:eastAsia="pl-PL"/>
              </w:rPr>
              <w:t xml:space="preserve">Opis reguły zapory sieciowej </w:t>
            </w:r>
            <w:r w:rsidR="0064109A" w:rsidRPr="00155327">
              <w:rPr>
                <w:rFonts w:ascii="Cambria" w:hAnsi="Cambria" w:cs="Times New Roman"/>
                <w:b/>
                <w:bCs/>
                <w:sz w:val="16"/>
                <w:szCs w:val="16"/>
                <w:lang w:eastAsia="pl-PL"/>
              </w:rPr>
              <w:t>cz.</w:t>
            </w:r>
            <w:r w:rsidRPr="00155327">
              <w:rPr>
                <w:rFonts w:ascii="Cambria" w:hAnsi="Cambria" w:cs="Times New Roman"/>
                <w:b/>
                <w:bCs/>
                <w:sz w:val="16"/>
                <w:szCs w:val="16"/>
                <w:lang w:eastAsia="pl-PL"/>
              </w:rPr>
              <w:t xml:space="preserve"> 1</w:t>
            </w:r>
          </w:p>
        </w:tc>
        <w:tc>
          <w:tcPr>
            <w:tcW w:w="397" w:type="pct"/>
            <w:vMerge w:val="restart"/>
            <w:tcBorders>
              <w:top w:val="single" w:sz="4" w:space="0" w:color="auto"/>
              <w:left w:val="single" w:sz="8" w:space="0" w:color="auto"/>
              <w:bottom w:val="single" w:sz="4" w:space="0" w:color="000000"/>
              <w:right w:val="single" w:sz="8" w:space="0" w:color="auto"/>
            </w:tcBorders>
            <w:shd w:val="clear" w:color="D7E4BD" w:fill="D9D9D9"/>
            <w:vAlign w:val="center"/>
            <w:hideMark/>
          </w:tcPr>
          <w:p w:rsidR="00155327" w:rsidRPr="00155327" w:rsidRDefault="00155327" w:rsidP="00155327">
            <w:pPr>
              <w:suppressAutoHyphens w:val="0"/>
              <w:spacing w:line="240" w:lineRule="auto"/>
              <w:jc w:val="center"/>
              <w:rPr>
                <w:rFonts w:ascii="Cambria" w:hAnsi="Cambria" w:cs="Times New Roman"/>
                <w:b/>
                <w:bCs/>
                <w:sz w:val="16"/>
                <w:szCs w:val="16"/>
                <w:lang w:eastAsia="pl-PL"/>
              </w:rPr>
            </w:pPr>
            <w:r w:rsidRPr="00155327">
              <w:rPr>
                <w:rFonts w:ascii="Cambria" w:hAnsi="Cambria" w:cs="Times New Roman"/>
                <w:b/>
                <w:bCs/>
                <w:sz w:val="16"/>
                <w:szCs w:val="16"/>
                <w:lang w:eastAsia="pl-PL"/>
              </w:rPr>
              <w:t xml:space="preserve">Opis reguły zapory sieciowej </w:t>
            </w:r>
            <w:r w:rsidR="0064109A" w:rsidRPr="00155327">
              <w:rPr>
                <w:rFonts w:ascii="Cambria" w:hAnsi="Cambria" w:cs="Times New Roman"/>
                <w:b/>
                <w:bCs/>
                <w:sz w:val="16"/>
                <w:szCs w:val="16"/>
                <w:lang w:eastAsia="pl-PL"/>
              </w:rPr>
              <w:t>cz.</w:t>
            </w:r>
            <w:r w:rsidRPr="00155327">
              <w:rPr>
                <w:rFonts w:ascii="Cambria" w:hAnsi="Cambria" w:cs="Times New Roman"/>
                <w:b/>
                <w:bCs/>
                <w:sz w:val="16"/>
                <w:szCs w:val="16"/>
                <w:lang w:eastAsia="pl-PL"/>
              </w:rPr>
              <w:t xml:space="preserve"> 2</w:t>
            </w:r>
          </w:p>
        </w:tc>
      </w:tr>
      <w:tr w:rsidR="00155327" w:rsidRPr="00155327" w:rsidTr="00495868">
        <w:trPr>
          <w:trHeight w:val="210"/>
        </w:trPr>
        <w:tc>
          <w:tcPr>
            <w:tcW w:w="1293" w:type="pct"/>
            <w:gridSpan w:val="4"/>
            <w:tcBorders>
              <w:top w:val="single" w:sz="4" w:space="0" w:color="auto"/>
              <w:left w:val="single" w:sz="8" w:space="0" w:color="auto"/>
              <w:bottom w:val="single" w:sz="4" w:space="0" w:color="auto"/>
              <w:right w:val="single" w:sz="8" w:space="0" w:color="auto"/>
            </w:tcBorders>
            <w:shd w:val="clear" w:color="D7E4BD" w:fill="D9D9D9"/>
            <w:vAlign w:val="center"/>
            <w:hideMark/>
          </w:tcPr>
          <w:p w:rsidR="00155327" w:rsidRPr="00155327" w:rsidRDefault="00155327" w:rsidP="00155327">
            <w:pPr>
              <w:suppressAutoHyphens w:val="0"/>
              <w:spacing w:line="240" w:lineRule="auto"/>
              <w:jc w:val="center"/>
              <w:rPr>
                <w:rFonts w:ascii="Cambria" w:hAnsi="Cambria" w:cs="Times New Roman"/>
                <w:b/>
                <w:bCs/>
                <w:sz w:val="16"/>
                <w:szCs w:val="16"/>
                <w:lang w:eastAsia="pl-PL"/>
              </w:rPr>
            </w:pPr>
            <w:r w:rsidRPr="00155327">
              <w:rPr>
                <w:rFonts w:ascii="Cambria" w:hAnsi="Cambria" w:cs="Times New Roman"/>
                <w:b/>
                <w:bCs/>
                <w:sz w:val="16"/>
                <w:szCs w:val="16"/>
                <w:lang w:eastAsia="pl-PL"/>
              </w:rPr>
              <w:t>podsieć źródłowa</w:t>
            </w:r>
          </w:p>
        </w:tc>
        <w:tc>
          <w:tcPr>
            <w:tcW w:w="2912" w:type="pct"/>
            <w:gridSpan w:val="6"/>
            <w:tcBorders>
              <w:top w:val="single" w:sz="4" w:space="0" w:color="auto"/>
              <w:left w:val="nil"/>
              <w:bottom w:val="single" w:sz="4" w:space="0" w:color="auto"/>
              <w:right w:val="single" w:sz="8" w:space="0" w:color="auto"/>
            </w:tcBorders>
            <w:shd w:val="clear" w:color="D7E4BD" w:fill="D9D9D9"/>
            <w:vAlign w:val="center"/>
            <w:hideMark/>
          </w:tcPr>
          <w:p w:rsidR="00155327" w:rsidRPr="00155327" w:rsidRDefault="00155327" w:rsidP="00155327">
            <w:pPr>
              <w:suppressAutoHyphens w:val="0"/>
              <w:spacing w:line="240" w:lineRule="auto"/>
              <w:jc w:val="center"/>
              <w:rPr>
                <w:rFonts w:ascii="Cambria" w:hAnsi="Cambria" w:cs="Times New Roman"/>
                <w:b/>
                <w:bCs/>
                <w:sz w:val="16"/>
                <w:szCs w:val="16"/>
                <w:lang w:eastAsia="pl-PL"/>
              </w:rPr>
            </w:pPr>
            <w:r w:rsidRPr="00155327">
              <w:rPr>
                <w:rFonts w:ascii="Cambria" w:hAnsi="Cambria" w:cs="Times New Roman"/>
                <w:b/>
                <w:bCs/>
                <w:sz w:val="16"/>
                <w:szCs w:val="16"/>
                <w:lang w:eastAsia="pl-PL"/>
              </w:rPr>
              <w:t>podsieć docelowa</w:t>
            </w:r>
          </w:p>
        </w:tc>
        <w:tc>
          <w:tcPr>
            <w:tcW w:w="398" w:type="pct"/>
            <w:vMerge/>
            <w:tcBorders>
              <w:top w:val="single" w:sz="4" w:space="0" w:color="auto"/>
              <w:left w:val="single" w:sz="8" w:space="0" w:color="auto"/>
              <w:bottom w:val="single" w:sz="4" w:space="0" w:color="000000"/>
              <w:right w:val="single" w:sz="8" w:space="0" w:color="auto"/>
            </w:tcBorders>
            <w:vAlign w:val="center"/>
            <w:hideMark/>
          </w:tcPr>
          <w:p w:rsidR="00155327" w:rsidRPr="00155327" w:rsidRDefault="00155327" w:rsidP="00155327">
            <w:pPr>
              <w:suppressAutoHyphens w:val="0"/>
              <w:spacing w:line="240" w:lineRule="auto"/>
              <w:jc w:val="left"/>
              <w:rPr>
                <w:rFonts w:ascii="Cambria" w:hAnsi="Cambria" w:cs="Times New Roman"/>
                <w:b/>
                <w:bCs/>
                <w:sz w:val="16"/>
                <w:szCs w:val="16"/>
                <w:lang w:eastAsia="pl-PL"/>
              </w:rPr>
            </w:pPr>
          </w:p>
        </w:tc>
        <w:tc>
          <w:tcPr>
            <w:tcW w:w="397" w:type="pct"/>
            <w:vMerge/>
            <w:tcBorders>
              <w:top w:val="single" w:sz="4" w:space="0" w:color="auto"/>
              <w:left w:val="single" w:sz="8" w:space="0" w:color="auto"/>
              <w:bottom w:val="single" w:sz="4" w:space="0" w:color="000000"/>
              <w:right w:val="single" w:sz="8" w:space="0" w:color="auto"/>
            </w:tcBorders>
            <w:vAlign w:val="center"/>
            <w:hideMark/>
          </w:tcPr>
          <w:p w:rsidR="00155327" w:rsidRPr="00155327" w:rsidRDefault="00155327" w:rsidP="00155327">
            <w:pPr>
              <w:suppressAutoHyphens w:val="0"/>
              <w:spacing w:line="240" w:lineRule="auto"/>
              <w:jc w:val="left"/>
              <w:rPr>
                <w:rFonts w:ascii="Cambria" w:hAnsi="Cambria" w:cs="Times New Roman"/>
                <w:b/>
                <w:bCs/>
                <w:sz w:val="16"/>
                <w:szCs w:val="16"/>
                <w:lang w:eastAsia="pl-PL"/>
              </w:rPr>
            </w:pPr>
          </w:p>
        </w:tc>
      </w:tr>
      <w:tr w:rsidR="00155327" w:rsidRPr="00155327" w:rsidTr="00495868">
        <w:trPr>
          <w:trHeight w:val="210"/>
        </w:trPr>
        <w:tc>
          <w:tcPr>
            <w:tcW w:w="631" w:type="pct"/>
            <w:tcBorders>
              <w:top w:val="nil"/>
              <w:left w:val="single" w:sz="8" w:space="0" w:color="auto"/>
              <w:bottom w:val="single" w:sz="4" w:space="0" w:color="auto"/>
              <w:right w:val="single" w:sz="8" w:space="0" w:color="auto"/>
            </w:tcBorders>
            <w:shd w:val="clear" w:color="D7E4BD" w:fill="D9D9D9"/>
            <w:vAlign w:val="center"/>
            <w:hideMark/>
          </w:tcPr>
          <w:p w:rsidR="00155327" w:rsidRPr="00155327" w:rsidRDefault="00155327" w:rsidP="00155327">
            <w:pPr>
              <w:suppressAutoHyphens w:val="0"/>
              <w:spacing w:line="240" w:lineRule="auto"/>
              <w:jc w:val="center"/>
              <w:rPr>
                <w:rFonts w:ascii="Cambria" w:hAnsi="Cambria" w:cs="Times New Roman"/>
                <w:b/>
                <w:bCs/>
                <w:sz w:val="16"/>
                <w:szCs w:val="16"/>
                <w:lang w:eastAsia="pl-PL"/>
              </w:rPr>
            </w:pPr>
            <w:r w:rsidRPr="00155327">
              <w:rPr>
                <w:rFonts w:ascii="Cambria" w:hAnsi="Cambria" w:cs="Times New Roman"/>
                <w:b/>
                <w:bCs/>
                <w:sz w:val="16"/>
                <w:szCs w:val="16"/>
                <w:lang w:eastAsia="pl-PL"/>
              </w:rPr>
              <w:t>nazwa podsieci/mainframe location</w:t>
            </w:r>
          </w:p>
        </w:tc>
        <w:tc>
          <w:tcPr>
            <w:tcW w:w="155" w:type="pct"/>
            <w:tcBorders>
              <w:top w:val="nil"/>
              <w:left w:val="nil"/>
              <w:bottom w:val="single" w:sz="4" w:space="0" w:color="auto"/>
              <w:right w:val="single" w:sz="8" w:space="0" w:color="auto"/>
            </w:tcBorders>
            <w:shd w:val="clear" w:color="D7E4BD" w:fill="D9D9D9"/>
            <w:vAlign w:val="center"/>
            <w:hideMark/>
          </w:tcPr>
          <w:p w:rsidR="00155327" w:rsidRPr="00155327" w:rsidRDefault="00155327" w:rsidP="00155327">
            <w:pPr>
              <w:suppressAutoHyphens w:val="0"/>
              <w:spacing w:line="240" w:lineRule="auto"/>
              <w:jc w:val="center"/>
              <w:rPr>
                <w:rFonts w:ascii="Cambria" w:hAnsi="Cambria" w:cs="Times New Roman"/>
                <w:b/>
                <w:bCs/>
                <w:sz w:val="16"/>
                <w:szCs w:val="16"/>
                <w:lang w:eastAsia="pl-PL"/>
              </w:rPr>
            </w:pPr>
            <w:r w:rsidRPr="00155327">
              <w:rPr>
                <w:rFonts w:ascii="Cambria" w:hAnsi="Cambria" w:cs="Times New Roman"/>
                <w:b/>
                <w:bCs/>
                <w:sz w:val="16"/>
                <w:szCs w:val="16"/>
                <w:lang w:eastAsia="pl-PL"/>
              </w:rPr>
              <w:t>nr vlan</w:t>
            </w:r>
          </w:p>
        </w:tc>
        <w:tc>
          <w:tcPr>
            <w:tcW w:w="333" w:type="pct"/>
            <w:tcBorders>
              <w:top w:val="nil"/>
              <w:left w:val="nil"/>
              <w:bottom w:val="single" w:sz="4" w:space="0" w:color="auto"/>
              <w:right w:val="single" w:sz="8" w:space="0" w:color="auto"/>
            </w:tcBorders>
            <w:shd w:val="clear" w:color="D7E4BD" w:fill="D9D9D9"/>
            <w:vAlign w:val="center"/>
            <w:hideMark/>
          </w:tcPr>
          <w:p w:rsidR="00155327" w:rsidRPr="00155327" w:rsidRDefault="00155327" w:rsidP="00155327">
            <w:pPr>
              <w:suppressAutoHyphens w:val="0"/>
              <w:spacing w:line="240" w:lineRule="auto"/>
              <w:jc w:val="center"/>
              <w:rPr>
                <w:rFonts w:ascii="Cambria" w:hAnsi="Cambria" w:cs="Times New Roman"/>
                <w:b/>
                <w:bCs/>
                <w:sz w:val="16"/>
                <w:szCs w:val="16"/>
                <w:lang w:eastAsia="pl-PL"/>
              </w:rPr>
            </w:pPr>
            <w:r w:rsidRPr="00155327">
              <w:rPr>
                <w:rFonts w:ascii="Cambria" w:hAnsi="Cambria" w:cs="Times New Roman"/>
                <w:b/>
                <w:bCs/>
                <w:sz w:val="16"/>
                <w:szCs w:val="16"/>
                <w:lang w:eastAsia="pl-PL"/>
              </w:rPr>
              <w:t>adres hosta</w:t>
            </w:r>
          </w:p>
        </w:tc>
        <w:tc>
          <w:tcPr>
            <w:tcW w:w="174" w:type="pct"/>
            <w:tcBorders>
              <w:top w:val="nil"/>
              <w:left w:val="nil"/>
              <w:bottom w:val="single" w:sz="4" w:space="0" w:color="auto"/>
              <w:right w:val="single" w:sz="8" w:space="0" w:color="auto"/>
            </w:tcBorders>
            <w:shd w:val="clear" w:color="D7E4BD" w:fill="D9D9D9"/>
            <w:vAlign w:val="center"/>
            <w:hideMark/>
          </w:tcPr>
          <w:p w:rsidR="00155327" w:rsidRPr="00155327" w:rsidRDefault="00155327" w:rsidP="00155327">
            <w:pPr>
              <w:suppressAutoHyphens w:val="0"/>
              <w:spacing w:line="240" w:lineRule="auto"/>
              <w:jc w:val="center"/>
              <w:rPr>
                <w:rFonts w:ascii="Cambria" w:hAnsi="Cambria" w:cs="Times New Roman"/>
                <w:b/>
                <w:bCs/>
                <w:sz w:val="16"/>
                <w:szCs w:val="16"/>
                <w:lang w:eastAsia="pl-PL"/>
              </w:rPr>
            </w:pPr>
            <w:r w:rsidRPr="00155327">
              <w:rPr>
                <w:rFonts w:ascii="Cambria" w:hAnsi="Cambria" w:cs="Times New Roman"/>
                <w:b/>
                <w:bCs/>
                <w:sz w:val="16"/>
                <w:szCs w:val="16"/>
                <w:lang w:eastAsia="pl-PL"/>
              </w:rPr>
              <w:t>port</w:t>
            </w:r>
          </w:p>
        </w:tc>
        <w:tc>
          <w:tcPr>
            <w:tcW w:w="874" w:type="pct"/>
            <w:tcBorders>
              <w:top w:val="nil"/>
              <w:left w:val="nil"/>
              <w:bottom w:val="single" w:sz="4" w:space="0" w:color="auto"/>
              <w:right w:val="single" w:sz="8" w:space="0" w:color="auto"/>
            </w:tcBorders>
            <w:shd w:val="clear" w:color="D7E4BD" w:fill="D9D9D9"/>
            <w:vAlign w:val="center"/>
            <w:hideMark/>
          </w:tcPr>
          <w:p w:rsidR="00155327" w:rsidRPr="00155327" w:rsidRDefault="00155327" w:rsidP="00155327">
            <w:pPr>
              <w:suppressAutoHyphens w:val="0"/>
              <w:spacing w:line="240" w:lineRule="auto"/>
              <w:jc w:val="center"/>
              <w:rPr>
                <w:rFonts w:ascii="Cambria" w:hAnsi="Cambria" w:cs="Times New Roman"/>
                <w:b/>
                <w:bCs/>
                <w:sz w:val="16"/>
                <w:szCs w:val="16"/>
                <w:lang w:eastAsia="pl-PL"/>
              </w:rPr>
            </w:pPr>
            <w:r w:rsidRPr="00155327">
              <w:rPr>
                <w:rFonts w:ascii="Cambria" w:hAnsi="Cambria" w:cs="Times New Roman"/>
                <w:b/>
                <w:bCs/>
                <w:sz w:val="16"/>
                <w:szCs w:val="16"/>
                <w:lang w:eastAsia="pl-PL"/>
              </w:rPr>
              <w:t>nazwa podsieci/mainframe location</w:t>
            </w:r>
          </w:p>
        </w:tc>
        <w:tc>
          <w:tcPr>
            <w:tcW w:w="155" w:type="pct"/>
            <w:tcBorders>
              <w:top w:val="nil"/>
              <w:left w:val="nil"/>
              <w:bottom w:val="single" w:sz="4" w:space="0" w:color="auto"/>
              <w:right w:val="single" w:sz="8" w:space="0" w:color="auto"/>
            </w:tcBorders>
            <w:shd w:val="clear" w:color="D7E4BD" w:fill="D9D9D9"/>
            <w:vAlign w:val="center"/>
            <w:hideMark/>
          </w:tcPr>
          <w:p w:rsidR="00155327" w:rsidRPr="00155327" w:rsidRDefault="00155327" w:rsidP="00155327">
            <w:pPr>
              <w:suppressAutoHyphens w:val="0"/>
              <w:spacing w:line="240" w:lineRule="auto"/>
              <w:jc w:val="center"/>
              <w:rPr>
                <w:rFonts w:ascii="Cambria" w:hAnsi="Cambria" w:cs="Times New Roman"/>
                <w:b/>
                <w:bCs/>
                <w:sz w:val="16"/>
                <w:szCs w:val="16"/>
                <w:lang w:eastAsia="pl-PL"/>
              </w:rPr>
            </w:pPr>
            <w:r w:rsidRPr="00155327">
              <w:rPr>
                <w:rFonts w:ascii="Cambria" w:hAnsi="Cambria" w:cs="Times New Roman"/>
                <w:b/>
                <w:bCs/>
                <w:sz w:val="16"/>
                <w:szCs w:val="16"/>
                <w:lang w:eastAsia="pl-PL"/>
              </w:rPr>
              <w:t>nr vlan</w:t>
            </w:r>
          </w:p>
        </w:tc>
        <w:tc>
          <w:tcPr>
            <w:tcW w:w="693" w:type="pct"/>
            <w:tcBorders>
              <w:top w:val="nil"/>
              <w:left w:val="nil"/>
              <w:bottom w:val="single" w:sz="4" w:space="0" w:color="auto"/>
              <w:right w:val="single" w:sz="8" w:space="0" w:color="auto"/>
            </w:tcBorders>
            <w:shd w:val="clear" w:color="D7E4BD" w:fill="D9D9D9"/>
            <w:vAlign w:val="center"/>
            <w:hideMark/>
          </w:tcPr>
          <w:p w:rsidR="00155327" w:rsidRPr="00155327" w:rsidRDefault="00155327" w:rsidP="00155327">
            <w:pPr>
              <w:suppressAutoHyphens w:val="0"/>
              <w:spacing w:line="240" w:lineRule="auto"/>
              <w:jc w:val="center"/>
              <w:rPr>
                <w:rFonts w:ascii="Cambria" w:hAnsi="Cambria" w:cs="Times New Roman"/>
                <w:b/>
                <w:bCs/>
                <w:sz w:val="16"/>
                <w:szCs w:val="16"/>
                <w:lang w:eastAsia="pl-PL"/>
              </w:rPr>
            </w:pPr>
            <w:r w:rsidRPr="00155327">
              <w:rPr>
                <w:rFonts w:ascii="Cambria" w:hAnsi="Cambria" w:cs="Times New Roman"/>
                <w:b/>
                <w:bCs/>
                <w:sz w:val="16"/>
                <w:szCs w:val="16"/>
                <w:lang w:eastAsia="pl-PL"/>
              </w:rPr>
              <w:t>adres hosta</w:t>
            </w:r>
          </w:p>
        </w:tc>
        <w:tc>
          <w:tcPr>
            <w:tcW w:w="408" w:type="pct"/>
            <w:tcBorders>
              <w:top w:val="nil"/>
              <w:left w:val="nil"/>
              <w:bottom w:val="single" w:sz="4" w:space="0" w:color="auto"/>
              <w:right w:val="single" w:sz="8" w:space="0" w:color="auto"/>
            </w:tcBorders>
            <w:shd w:val="clear" w:color="D7E4BD" w:fill="D9D9D9"/>
            <w:vAlign w:val="center"/>
            <w:hideMark/>
          </w:tcPr>
          <w:p w:rsidR="00155327" w:rsidRPr="00155327" w:rsidRDefault="00155327" w:rsidP="00155327">
            <w:pPr>
              <w:suppressAutoHyphens w:val="0"/>
              <w:spacing w:line="240" w:lineRule="auto"/>
              <w:jc w:val="center"/>
              <w:rPr>
                <w:rFonts w:ascii="Cambria" w:hAnsi="Cambria" w:cs="Times New Roman"/>
                <w:b/>
                <w:bCs/>
                <w:sz w:val="16"/>
                <w:szCs w:val="16"/>
                <w:lang w:eastAsia="pl-PL"/>
              </w:rPr>
            </w:pPr>
            <w:r w:rsidRPr="00155327">
              <w:rPr>
                <w:rFonts w:ascii="Cambria" w:hAnsi="Cambria" w:cs="Times New Roman"/>
                <w:b/>
                <w:bCs/>
                <w:sz w:val="16"/>
                <w:szCs w:val="16"/>
                <w:lang w:eastAsia="pl-PL"/>
              </w:rPr>
              <w:t>port</w:t>
            </w:r>
          </w:p>
        </w:tc>
        <w:tc>
          <w:tcPr>
            <w:tcW w:w="453" w:type="pct"/>
            <w:tcBorders>
              <w:top w:val="nil"/>
              <w:left w:val="nil"/>
              <w:bottom w:val="single" w:sz="4" w:space="0" w:color="auto"/>
              <w:right w:val="single" w:sz="8" w:space="0" w:color="auto"/>
            </w:tcBorders>
            <w:shd w:val="clear" w:color="D7E4BD" w:fill="D9D9D9"/>
            <w:vAlign w:val="center"/>
            <w:hideMark/>
          </w:tcPr>
          <w:p w:rsidR="00155327" w:rsidRPr="00155327" w:rsidRDefault="00155327" w:rsidP="00155327">
            <w:pPr>
              <w:suppressAutoHyphens w:val="0"/>
              <w:spacing w:line="240" w:lineRule="auto"/>
              <w:jc w:val="center"/>
              <w:rPr>
                <w:rFonts w:ascii="Cambria" w:hAnsi="Cambria" w:cs="Times New Roman"/>
                <w:b/>
                <w:bCs/>
                <w:sz w:val="16"/>
                <w:szCs w:val="16"/>
                <w:lang w:eastAsia="pl-PL"/>
              </w:rPr>
            </w:pPr>
            <w:r w:rsidRPr="00155327">
              <w:rPr>
                <w:rFonts w:ascii="Cambria" w:hAnsi="Cambria" w:cs="Times New Roman"/>
                <w:b/>
                <w:bCs/>
                <w:sz w:val="16"/>
                <w:szCs w:val="16"/>
                <w:lang w:eastAsia="pl-PL"/>
              </w:rPr>
              <w:t>protokół (TCP/UDP/ICMP)</w:t>
            </w:r>
          </w:p>
        </w:tc>
        <w:tc>
          <w:tcPr>
            <w:tcW w:w="329" w:type="pct"/>
            <w:tcBorders>
              <w:top w:val="nil"/>
              <w:left w:val="nil"/>
              <w:bottom w:val="single" w:sz="4" w:space="0" w:color="auto"/>
              <w:right w:val="single" w:sz="8" w:space="0" w:color="auto"/>
            </w:tcBorders>
            <w:shd w:val="clear" w:color="D7E4BD" w:fill="D9D9D9"/>
            <w:vAlign w:val="center"/>
            <w:hideMark/>
          </w:tcPr>
          <w:p w:rsidR="00155327" w:rsidRPr="00155327" w:rsidRDefault="00155327" w:rsidP="00155327">
            <w:pPr>
              <w:suppressAutoHyphens w:val="0"/>
              <w:spacing w:line="240" w:lineRule="auto"/>
              <w:jc w:val="center"/>
              <w:rPr>
                <w:rFonts w:ascii="Cambria" w:hAnsi="Cambria" w:cs="Times New Roman"/>
                <w:b/>
                <w:bCs/>
                <w:sz w:val="16"/>
                <w:szCs w:val="16"/>
                <w:lang w:eastAsia="pl-PL"/>
              </w:rPr>
            </w:pPr>
            <w:r w:rsidRPr="00155327">
              <w:rPr>
                <w:rFonts w:ascii="Cambria" w:hAnsi="Cambria" w:cs="Times New Roman"/>
                <w:b/>
                <w:bCs/>
                <w:sz w:val="16"/>
                <w:szCs w:val="16"/>
                <w:lang w:eastAsia="pl-PL"/>
              </w:rPr>
              <w:t>protokół aplikacji</w:t>
            </w:r>
          </w:p>
        </w:tc>
        <w:tc>
          <w:tcPr>
            <w:tcW w:w="398" w:type="pct"/>
            <w:vMerge/>
            <w:tcBorders>
              <w:top w:val="single" w:sz="4" w:space="0" w:color="auto"/>
              <w:left w:val="single" w:sz="8" w:space="0" w:color="auto"/>
              <w:bottom w:val="single" w:sz="4" w:space="0" w:color="000000"/>
              <w:right w:val="single" w:sz="8" w:space="0" w:color="auto"/>
            </w:tcBorders>
            <w:vAlign w:val="center"/>
            <w:hideMark/>
          </w:tcPr>
          <w:p w:rsidR="00155327" w:rsidRPr="00155327" w:rsidRDefault="00155327" w:rsidP="00155327">
            <w:pPr>
              <w:suppressAutoHyphens w:val="0"/>
              <w:spacing w:line="240" w:lineRule="auto"/>
              <w:jc w:val="left"/>
              <w:rPr>
                <w:rFonts w:ascii="Cambria" w:hAnsi="Cambria" w:cs="Times New Roman"/>
                <w:b/>
                <w:bCs/>
                <w:sz w:val="16"/>
                <w:szCs w:val="16"/>
                <w:lang w:eastAsia="pl-PL"/>
              </w:rPr>
            </w:pPr>
          </w:p>
        </w:tc>
        <w:tc>
          <w:tcPr>
            <w:tcW w:w="397" w:type="pct"/>
            <w:vMerge/>
            <w:tcBorders>
              <w:top w:val="single" w:sz="4" w:space="0" w:color="auto"/>
              <w:left w:val="single" w:sz="8" w:space="0" w:color="auto"/>
              <w:bottom w:val="single" w:sz="4" w:space="0" w:color="000000"/>
              <w:right w:val="single" w:sz="8" w:space="0" w:color="auto"/>
            </w:tcBorders>
            <w:vAlign w:val="center"/>
            <w:hideMark/>
          </w:tcPr>
          <w:p w:rsidR="00155327" w:rsidRPr="00155327" w:rsidRDefault="00155327" w:rsidP="00155327">
            <w:pPr>
              <w:suppressAutoHyphens w:val="0"/>
              <w:spacing w:line="240" w:lineRule="auto"/>
              <w:jc w:val="left"/>
              <w:rPr>
                <w:rFonts w:ascii="Cambria" w:hAnsi="Cambria" w:cs="Times New Roman"/>
                <w:b/>
                <w:bCs/>
                <w:sz w:val="16"/>
                <w:szCs w:val="16"/>
                <w:lang w:eastAsia="pl-PL"/>
              </w:rPr>
            </w:pPr>
          </w:p>
        </w:tc>
      </w:tr>
      <w:tr w:rsidR="00155327" w:rsidRPr="00155327" w:rsidTr="00495868">
        <w:trPr>
          <w:trHeight w:val="210"/>
        </w:trPr>
        <w:tc>
          <w:tcPr>
            <w:tcW w:w="631" w:type="pct"/>
            <w:tcBorders>
              <w:top w:val="nil"/>
              <w:left w:val="single" w:sz="8" w:space="0" w:color="auto"/>
              <w:bottom w:val="single" w:sz="4" w:space="0" w:color="auto"/>
              <w:right w:val="single" w:sz="8" w:space="0" w:color="auto"/>
            </w:tcBorders>
            <w:shd w:val="clear" w:color="auto" w:fill="auto"/>
            <w:vAlign w:val="center"/>
            <w:hideMark/>
          </w:tcPr>
          <w:p w:rsidR="00155327" w:rsidRPr="00155327" w:rsidRDefault="00155327" w:rsidP="00155327">
            <w:pPr>
              <w:suppressAutoHyphens w:val="0"/>
              <w:spacing w:line="240" w:lineRule="auto"/>
              <w:jc w:val="center"/>
              <w:rPr>
                <w:rFonts w:ascii="Cambria" w:hAnsi="Cambria" w:cs="Times New Roman"/>
                <w:sz w:val="16"/>
                <w:szCs w:val="16"/>
                <w:lang w:eastAsia="pl-PL"/>
              </w:rPr>
            </w:pPr>
            <w:r w:rsidRPr="00155327">
              <w:rPr>
                <w:rFonts w:ascii="Cambria" w:hAnsi="Cambria" w:cs="Times New Roman"/>
                <w:sz w:val="16"/>
                <w:szCs w:val="16"/>
                <w:lang w:eastAsia="pl-PL"/>
              </w:rPr>
              <w:t> </w:t>
            </w:r>
          </w:p>
        </w:tc>
        <w:tc>
          <w:tcPr>
            <w:tcW w:w="155" w:type="pct"/>
            <w:tcBorders>
              <w:top w:val="nil"/>
              <w:left w:val="nil"/>
              <w:bottom w:val="single" w:sz="4" w:space="0" w:color="auto"/>
              <w:right w:val="single" w:sz="8" w:space="0" w:color="auto"/>
            </w:tcBorders>
            <w:shd w:val="clear" w:color="auto" w:fill="auto"/>
            <w:vAlign w:val="bottom"/>
            <w:hideMark/>
          </w:tcPr>
          <w:p w:rsidR="00155327" w:rsidRPr="00155327" w:rsidRDefault="00155327" w:rsidP="00155327">
            <w:pPr>
              <w:suppressAutoHyphens w:val="0"/>
              <w:spacing w:line="240" w:lineRule="auto"/>
              <w:jc w:val="left"/>
              <w:rPr>
                <w:rFonts w:ascii="Cambria" w:hAnsi="Cambria" w:cs="Times New Roman"/>
                <w:color w:val="FF0000"/>
                <w:sz w:val="16"/>
                <w:szCs w:val="16"/>
                <w:lang w:eastAsia="pl-PL"/>
              </w:rPr>
            </w:pPr>
            <w:r w:rsidRPr="00155327">
              <w:rPr>
                <w:rFonts w:ascii="Cambria" w:hAnsi="Cambria" w:cs="Times New Roman"/>
                <w:color w:val="FF0000"/>
                <w:sz w:val="16"/>
                <w:szCs w:val="16"/>
                <w:lang w:eastAsia="pl-PL"/>
              </w:rPr>
              <w:t> </w:t>
            </w:r>
          </w:p>
        </w:tc>
        <w:tc>
          <w:tcPr>
            <w:tcW w:w="333" w:type="pct"/>
            <w:tcBorders>
              <w:top w:val="nil"/>
              <w:left w:val="nil"/>
              <w:bottom w:val="single" w:sz="4" w:space="0" w:color="auto"/>
              <w:right w:val="single" w:sz="8" w:space="0" w:color="auto"/>
            </w:tcBorders>
            <w:shd w:val="clear" w:color="auto" w:fill="auto"/>
            <w:vAlign w:val="center"/>
            <w:hideMark/>
          </w:tcPr>
          <w:p w:rsidR="00155327" w:rsidRPr="00155327" w:rsidRDefault="00155327" w:rsidP="00155327">
            <w:pPr>
              <w:suppressAutoHyphens w:val="0"/>
              <w:spacing w:line="240" w:lineRule="auto"/>
              <w:jc w:val="center"/>
              <w:rPr>
                <w:rFonts w:ascii="Cambria" w:hAnsi="Cambria" w:cs="Times New Roman"/>
                <w:sz w:val="16"/>
                <w:szCs w:val="16"/>
                <w:lang w:eastAsia="pl-PL"/>
              </w:rPr>
            </w:pPr>
            <w:r w:rsidRPr="00155327">
              <w:rPr>
                <w:rFonts w:ascii="Cambria" w:hAnsi="Cambria" w:cs="Times New Roman"/>
                <w:sz w:val="16"/>
                <w:szCs w:val="16"/>
                <w:lang w:eastAsia="pl-PL"/>
              </w:rPr>
              <w:t> </w:t>
            </w:r>
          </w:p>
        </w:tc>
        <w:tc>
          <w:tcPr>
            <w:tcW w:w="174" w:type="pct"/>
            <w:tcBorders>
              <w:top w:val="nil"/>
              <w:left w:val="nil"/>
              <w:bottom w:val="single" w:sz="4" w:space="0" w:color="auto"/>
              <w:right w:val="single" w:sz="8" w:space="0" w:color="auto"/>
            </w:tcBorders>
            <w:shd w:val="clear" w:color="auto" w:fill="auto"/>
            <w:vAlign w:val="center"/>
            <w:hideMark/>
          </w:tcPr>
          <w:p w:rsidR="00155327" w:rsidRPr="00155327" w:rsidRDefault="00155327" w:rsidP="00155327">
            <w:pPr>
              <w:suppressAutoHyphens w:val="0"/>
              <w:spacing w:line="240" w:lineRule="auto"/>
              <w:jc w:val="center"/>
              <w:rPr>
                <w:rFonts w:ascii="Cambria" w:hAnsi="Cambria" w:cs="Times New Roman"/>
                <w:sz w:val="16"/>
                <w:szCs w:val="16"/>
                <w:lang w:eastAsia="pl-PL"/>
              </w:rPr>
            </w:pPr>
            <w:r w:rsidRPr="00155327">
              <w:rPr>
                <w:rFonts w:ascii="Cambria" w:hAnsi="Cambria" w:cs="Times New Roman"/>
                <w:sz w:val="16"/>
                <w:szCs w:val="16"/>
                <w:lang w:eastAsia="pl-PL"/>
              </w:rPr>
              <w:t> </w:t>
            </w:r>
          </w:p>
        </w:tc>
        <w:tc>
          <w:tcPr>
            <w:tcW w:w="874" w:type="pct"/>
            <w:tcBorders>
              <w:top w:val="nil"/>
              <w:left w:val="nil"/>
              <w:bottom w:val="single" w:sz="4" w:space="0" w:color="auto"/>
              <w:right w:val="single" w:sz="8" w:space="0" w:color="auto"/>
            </w:tcBorders>
            <w:shd w:val="clear" w:color="auto" w:fill="auto"/>
            <w:vAlign w:val="center"/>
            <w:hideMark/>
          </w:tcPr>
          <w:p w:rsidR="00155327" w:rsidRPr="00155327" w:rsidRDefault="00155327" w:rsidP="00155327">
            <w:pPr>
              <w:suppressAutoHyphens w:val="0"/>
              <w:spacing w:line="240" w:lineRule="auto"/>
              <w:jc w:val="center"/>
              <w:rPr>
                <w:rFonts w:ascii="Cambria" w:hAnsi="Cambria" w:cs="Times New Roman"/>
                <w:sz w:val="16"/>
                <w:szCs w:val="16"/>
                <w:lang w:eastAsia="pl-PL"/>
              </w:rPr>
            </w:pPr>
            <w:r w:rsidRPr="00155327">
              <w:rPr>
                <w:rFonts w:ascii="Cambria" w:hAnsi="Cambria" w:cs="Times New Roman"/>
                <w:sz w:val="16"/>
                <w:szCs w:val="16"/>
                <w:lang w:eastAsia="pl-PL"/>
              </w:rPr>
              <w:t> </w:t>
            </w:r>
          </w:p>
        </w:tc>
        <w:tc>
          <w:tcPr>
            <w:tcW w:w="155" w:type="pct"/>
            <w:tcBorders>
              <w:top w:val="nil"/>
              <w:left w:val="nil"/>
              <w:bottom w:val="single" w:sz="4" w:space="0" w:color="auto"/>
              <w:right w:val="single" w:sz="8" w:space="0" w:color="auto"/>
            </w:tcBorders>
            <w:shd w:val="clear" w:color="auto" w:fill="auto"/>
            <w:vAlign w:val="center"/>
            <w:hideMark/>
          </w:tcPr>
          <w:p w:rsidR="00155327" w:rsidRPr="00155327" w:rsidRDefault="00155327" w:rsidP="00155327">
            <w:pPr>
              <w:suppressAutoHyphens w:val="0"/>
              <w:spacing w:line="240" w:lineRule="auto"/>
              <w:jc w:val="center"/>
              <w:rPr>
                <w:rFonts w:ascii="Cambria" w:hAnsi="Cambria" w:cs="Times New Roman"/>
                <w:sz w:val="16"/>
                <w:szCs w:val="16"/>
                <w:lang w:eastAsia="pl-PL"/>
              </w:rPr>
            </w:pPr>
            <w:r w:rsidRPr="00155327">
              <w:rPr>
                <w:rFonts w:ascii="Cambria" w:hAnsi="Cambria" w:cs="Times New Roman"/>
                <w:sz w:val="16"/>
                <w:szCs w:val="16"/>
                <w:lang w:eastAsia="pl-PL"/>
              </w:rPr>
              <w:t> </w:t>
            </w:r>
          </w:p>
        </w:tc>
        <w:tc>
          <w:tcPr>
            <w:tcW w:w="693" w:type="pct"/>
            <w:tcBorders>
              <w:top w:val="nil"/>
              <w:left w:val="nil"/>
              <w:bottom w:val="single" w:sz="4" w:space="0" w:color="auto"/>
              <w:right w:val="single" w:sz="8" w:space="0" w:color="auto"/>
            </w:tcBorders>
            <w:shd w:val="clear" w:color="auto" w:fill="auto"/>
            <w:vAlign w:val="center"/>
            <w:hideMark/>
          </w:tcPr>
          <w:p w:rsidR="00155327" w:rsidRPr="00155327" w:rsidRDefault="00155327" w:rsidP="00155327">
            <w:pPr>
              <w:suppressAutoHyphens w:val="0"/>
              <w:spacing w:line="240" w:lineRule="auto"/>
              <w:jc w:val="center"/>
              <w:rPr>
                <w:rFonts w:ascii="Cambria" w:hAnsi="Cambria" w:cs="Times New Roman"/>
                <w:sz w:val="16"/>
                <w:szCs w:val="16"/>
                <w:lang w:eastAsia="pl-PL"/>
              </w:rPr>
            </w:pPr>
            <w:r w:rsidRPr="00155327">
              <w:rPr>
                <w:rFonts w:ascii="Cambria" w:hAnsi="Cambria" w:cs="Times New Roman"/>
                <w:sz w:val="16"/>
                <w:szCs w:val="16"/>
                <w:lang w:eastAsia="pl-PL"/>
              </w:rPr>
              <w:t> </w:t>
            </w:r>
          </w:p>
        </w:tc>
        <w:tc>
          <w:tcPr>
            <w:tcW w:w="408" w:type="pct"/>
            <w:tcBorders>
              <w:top w:val="nil"/>
              <w:left w:val="nil"/>
              <w:bottom w:val="single" w:sz="4" w:space="0" w:color="auto"/>
              <w:right w:val="single" w:sz="8" w:space="0" w:color="auto"/>
            </w:tcBorders>
            <w:shd w:val="clear" w:color="auto" w:fill="auto"/>
            <w:vAlign w:val="center"/>
            <w:hideMark/>
          </w:tcPr>
          <w:p w:rsidR="00155327" w:rsidRPr="00155327" w:rsidRDefault="00155327" w:rsidP="00155327">
            <w:pPr>
              <w:suppressAutoHyphens w:val="0"/>
              <w:spacing w:line="240" w:lineRule="auto"/>
              <w:jc w:val="center"/>
              <w:rPr>
                <w:rFonts w:ascii="Cambria" w:hAnsi="Cambria" w:cs="Times New Roman"/>
                <w:sz w:val="16"/>
                <w:szCs w:val="16"/>
                <w:lang w:eastAsia="pl-PL"/>
              </w:rPr>
            </w:pPr>
            <w:r w:rsidRPr="00155327">
              <w:rPr>
                <w:rFonts w:ascii="Cambria" w:hAnsi="Cambria" w:cs="Times New Roman"/>
                <w:sz w:val="16"/>
                <w:szCs w:val="16"/>
                <w:lang w:eastAsia="pl-PL"/>
              </w:rPr>
              <w:t> </w:t>
            </w:r>
          </w:p>
        </w:tc>
        <w:tc>
          <w:tcPr>
            <w:tcW w:w="453" w:type="pct"/>
            <w:tcBorders>
              <w:top w:val="nil"/>
              <w:left w:val="nil"/>
              <w:bottom w:val="single" w:sz="4" w:space="0" w:color="auto"/>
              <w:right w:val="single" w:sz="8" w:space="0" w:color="auto"/>
            </w:tcBorders>
            <w:shd w:val="clear" w:color="auto" w:fill="auto"/>
            <w:vAlign w:val="center"/>
            <w:hideMark/>
          </w:tcPr>
          <w:p w:rsidR="00155327" w:rsidRPr="00155327" w:rsidRDefault="00155327" w:rsidP="00155327">
            <w:pPr>
              <w:suppressAutoHyphens w:val="0"/>
              <w:spacing w:line="240" w:lineRule="auto"/>
              <w:jc w:val="center"/>
              <w:rPr>
                <w:rFonts w:ascii="Cambria" w:hAnsi="Cambria" w:cs="Times New Roman"/>
                <w:sz w:val="16"/>
                <w:szCs w:val="16"/>
                <w:lang w:eastAsia="pl-PL"/>
              </w:rPr>
            </w:pPr>
            <w:r w:rsidRPr="00155327">
              <w:rPr>
                <w:rFonts w:ascii="Cambria" w:hAnsi="Cambria" w:cs="Times New Roman"/>
                <w:sz w:val="16"/>
                <w:szCs w:val="16"/>
                <w:lang w:eastAsia="pl-PL"/>
              </w:rPr>
              <w:t> </w:t>
            </w:r>
          </w:p>
        </w:tc>
        <w:tc>
          <w:tcPr>
            <w:tcW w:w="329" w:type="pct"/>
            <w:tcBorders>
              <w:top w:val="nil"/>
              <w:left w:val="nil"/>
              <w:bottom w:val="single" w:sz="4" w:space="0" w:color="auto"/>
              <w:right w:val="single" w:sz="8" w:space="0" w:color="auto"/>
            </w:tcBorders>
            <w:shd w:val="clear" w:color="auto" w:fill="auto"/>
            <w:vAlign w:val="center"/>
            <w:hideMark/>
          </w:tcPr>
          <w:p w:rsidR="00155327" w:rsidRPr="00155327" w:rsidRDefault="00155327" w:rsidP="00155327">
            <w:pPr>
              <w:suppressAutoHyphens w:val="0"/>
              <w:spacing w:line="240" w:lineRule="auto"/>
              <w:jc w:val="center"/>
              <w:rPr>
                <w:rFonts w:ascii="Cambria" w:hAnsi="Cambria" w:cs="Times New Roman"/>
                <w:sz w:val="16"/>
                <w:szCs w:val="16"/>
                <w:lang w:eastAsia="pl-PL"/>
              </w:rPr>
            </w:pPr>
            <w:r w:rsidRPr="00155327">
              <w:rPr>
                <w:rFonts w:ascii="Cambria" w:hAnsi="Cambria" w:cs="Times New Roman"/>
                <w:sz w:val="16"/>
                <w:szCs w:val="16"/>
                <w:lang w:eastAsia="pl-PL"/>
              </w:rPr>
              <w:t> </w:t>
            </w:r>
          </w:p>
        </w:tc>
        <w:tc>
          <w:tcPr>
            <w:tcW w:w="398" w:type="pct"/>
            <w:tcBorders>
              <w:top w:val="nil"/>
              <w:left w:val="nil"/>
              <w:bottom w:val="single" w:sz="4" w:space="0" w:color="auto"/>
              <w:right w:val="single" w:sz="8" w:space="0" w:color="auto"/>
            </w:tcBorders>
            <w:shd w:val="clear" w:color="auto" w:fill="auto"/>
            <w:vAlign w:val="center"/>
            <w:hideMark/>
          </w:tcPr>
          <w:p w:rsidR="00155327" w:rsidRPr="00155327" w:rsidRDefault="00155327" w:rsidP="00155327">
            <w:pPr>
              <w:suppressAutoHyphens w:val="0"/>
              <w:spacing w:line="240" w:lineRule="auto"/>
              <w:jc w:val="center"/>
              <w:rPr>
                <w:rFonts w:ascii="Cambria" w:hAnsi="Cambria" w:cs="Times New Roman"/>
                <w:sz w:val="16"/>
                <w:szCs w:val="16"/>
                <w:lang w:eastAsia="pl-PL"/>
              </w:rPr>
            </w:pPr>
            <w:r w:rsidRPr="00155327">
              <w:rPr>
                <w:rFonts w:ascii="Cambria" w:hAnsi="Cambria" w:cs="Times New Roman"/>
                <w:sz w:val="16"/>
                <w:szCs w:val="16"/>
                <w:lang w:eastAsia="pl-PL"/>
              </w:rPr>
              <w:t> </w:t>
            </w:r>
          </w:p>
        </w:tc>
        <w:tc>
          <w:tcPr>
            <w:tcW w:w="397" w:type="pct"/>
            <w:tcBorders>
              <w:top w:val="nil"/>
              <w:left w:val="nil"/>
              <w:bottom w:val="single" w:sz="4" w:space="0" w:color="auto"/>
              <w:right w:val="single" w:sz="8" w:space="0" w:color="auto"/>
            </w:tcBorders>
            <w:shd w:val="clear" w:color="auto" w:fill="auto"/>
            <w:vAlign w:val="center"/>
            <w:hideMark/>
          </w:tcPr>
          <w:p w:rsidR="00155327" w:rsidRPr="00155327" w:rsidRDefault="00155327" w:rsidP="00155327">
            <w:pPr>
              <w:suppressAutoHyphens w:val="0"/>
              <w:spacing w:line="240" w:lineRule="auto"/>
              <w:jc w:val="center"/>
              <w:rPr>
                <w:rFonts w:ascii="Cambria" w:hAnsi="Cambria" w:cs="Times New Roman"/>
                <w:sz w:val="16"/>
                <w:szCs w:val="16"/>
                <w:lang w:eastAsia="pl-PL"/>
              </w:rPr>
            </w:pPr>
            <w:r w:rsidRPr="00155327">
              <w:rPr>
                <w:rFonts w:ascii="Cambria" w:hAnsi="Cambria" w:cs="Times New Roman"/>
                <w:sz w:val="16"/>
                <w:szCs w:val="16"/>
                <w:lang w:eastAsia="pl-PL"/>
              </w:rPr>
              <w:t> </w:t>
            </w:r>
          </w:p>
        </w:tc>
      </w:tr>
      <w:tr w:rsidR="00AC50BF" w:rsidRPr="00155327" w:rsidTr="00676830">
        <w:trPr>
          <w:trHeight w:val="210"/>
        </w:trPr>
        <w:tc>
          <w:tcPr>
            <w:tcW w:w="631" w:type="pct"/>
            <w:vMerge w:val="restart"/>
            <w:tcBorders>
              <w:top w:val="nil"/>
              <w:left w:val="single" w:sz="8" w:space="0" w:color="auto"/>
              <w:bottom w:val="nil"/>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155" w:type="pct"/>
            <w:vMerge w:val="restart"/>
            <w:tcBorders>
              <w:top w:val="nil"/>
              <w:left w:val="single" w:sz="8" w:space="0" w:color="auto"/>
              <w:bottom w:val="nil"/>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333" w:type="pct"/>
            <w:vMerge w:val="restart"/>
            <w:tcBorders>
              <w:top w:val="nil"/>
              <w:left w:val="single" w:sz="8" w:space="0" w:color="auto"/>
              <w:bottom w:val="nil"/>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174" w:type="pct"/>
            <w:vMerge w:val="restart"/>
            <w:tcBorders>
              <w:top w:val="nil"/>
              <w:left w:val="single" w:sz="8" w:space="0" w:color="auto"/>
              <w:bottom w:val="nil"/>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874"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r>
      <w:tr w:rsidR="00AC50BF" w:rsidRPr="00155327" w:rsidTr="00676830">
        <w:trPr>
          <w:trHeight w:val="210"/>
        </w:trPr>
        <w:tc>
          <w:tcPr>
            <w:tcW w:w="631"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155"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33"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174"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874"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r>
      <w:tr w:rsidR="00AC50BF" w:rsidRPr="00155327" w:rsidTr="00676830">
        <w:trPr>
          <w:trHeight w:val="210"/>
        </w:trPr>
        <w:tc>
          <w:tcPr>
            <w:tcW w:w="631"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155"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33"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174"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874"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r>
      <w:tr w:rsidR="00AC50BF" w:rsidRPr="00155327" w:rsidTr="00676830">
        <w:trPr>
          <w:trHeight w:val="420"/>
        </w:trPr>
        <w:tc>
          <w:tcPr>
            <w:tcW w:w="631"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155"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33"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174"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874"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r>
      <w:tr w:rsidR="00AC50BF" w:rsidRPr="00155327" w:rsidTr="00676830">
        <w:trPr>
          <w:trHeight w:val="420"/>
        </w:trPr>
        <w:tc>
          <w:tcPr>
            <w:tcW w:w="631"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155"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33"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174"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874"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r>
      <w:tr w:rsidR="00AC50BF" w:rsidRPr="00155327" w:rsidTr="00676830">
        <w:trPr>
          <w:trHeight w:val="420"/>
        </w:trPr>
        <w:tc>
          <w:tcPr>
            <w:tcW w:w="631"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155"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33"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174"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874"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r>
      <w:tr w:rsidR="00AC50BF" w:rsidRPr="00155327" w:rsidTr="00676830">
        <w:trPr>
          <w:trHeight w:val="630"/>
        </w:trPr>
        <w:tc>
          <w:tcPr>
            <w:tcW w:w="631"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155"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33"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174"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874"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r>
      <w:tr w:rsidR="00AC50BF" w:rsidRPr="00155327" w:rsidTr="00676830">
        <w:trPr>
          <w:trHeight w:val="630"/>
        </w:trPr>
        <w:tc>
          <w:tcPr>
            <w:tcW w:w="631"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155"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33"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174"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874"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r>
      <w:tr w:rsidR="00AC50BF" w:rsidRPr="00155327" w:rsidTr="00676830">
        <w:trPr>
          <w:trHeight w:val="420"/>
        </w:trPr>
        <w:tc>
          <w:tcPr>
            <w:tcW w:w="631"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155"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33"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174"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874"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E6B8B7"/>
            <w:hideMark/>
          </w:tcPr>
          <w:p w:rsidR="00AC50BF" w:rsidRDefault="00AC50BF">
            <w:r w:rsidRPr="00A4153C">
              <w:rPr>
                <w:rFonts w:ascii="Calibri" w:hAnsi="Calibri" w:cs="Calibri"/>
                <w:sz w:val="20"/>
                <w:szCs w:val="20"/>
                <w:highlight w:val="black"/>
              </w:rPr>
              <w:t xml:space="preserve">x x x </w:t>
            </w:r>
          </w:p>
        </w:tc>
      </w:tr>
      <w:tr w:rsidR="00AC50BF" w:rsidRPr="00155327" w:rsidTr="00676830">
        <w:trPr>
          <w:trHeight w:val="210"/>
        </w:trPr>
        <w:tc>
          <w:tcPr>
            <w:tcW w:w="631" w:type="pct"/>
            <w:tcBorders>
              <w:top w:val="single" w:sz="4" w:space="0" w:color="auto"/>
              <w:left w:val="single" w:sz="8" w:space="0" w:color="auto"/>
              <w:bottom w:val="single" w:sz="4" w:space="0" w:color="auto"/>
              <w:right w:val="single" w:sz="8" w:space="0" w:color="auto"/>
            </w:tcBorders>
            <w:shd w:val="clear" w:color="auto" w:fill="auto"/>
            <w:hideMark/>
          </w:tcPr>
          <w:p w:rsidR="00AC50BF" w:rsidRDefault="00AC50BF">
            <w:r w:rsidRPr="00A4153C">
              <w:rPr>
                <w:rFonts w:ascii="Calibri" w:hAnsi="Calibri" w:cs="Calibri"/>
                <w:sz w:val="20"/>
                <w:szCs w:val="20"/>
                <w:highlight w:val="black"/>
              </w:rPr>
              <w:t xml:space="preserve">x x x </w:t>
            </w:r>
          </w:p>
        </w:tc>
        <w:tc>
          <w:tcPr>
            <w:tcW w:w="155" w:type="pct"/>
            <w:tcBorders>
              <w:top w:val="single" w:sz="4" w:space="0" w:color="auto"/>
              <w:left w:val="nil"/>
              <w:bottom w:val="single" w:sz="4" w:space="0" w:color="auto"/>
              <w:right w:val="single" w:sz="8" w:space="0" w:color="auto"/>
            </w:tcBorders>
            <w:shd w:val="clear" w:color="auto" w:fill="auto"/>
            <w:hideMark/>
          </w:tcPr>
          <w:p w:rsidR="00AC50BF" w:rsidRDefault="00AC50BF">
            <w:r w:rsidRPr="00A4153C">
              <w:rPr>
                <w:rFonts w:ascii="Calibri" w:hAnsi="Calibri" w:cs="Calibri"/>
                <w:sz w:val="20"/>
                <w:szCs w:val="20"/>
                <w:highlight w:val="black"/>
              </w:rPr>
              <w:t xml:space="preserve">x x x </w:t>
            </w:r>
          </w:p>
        </w:tc>
        <w:tc>
          <w:tcPr>
            <w:tcW w:w="333" w:type="pct"/>
            <w:tcBorders>
              <w:top w:val="single" w:sz="4" w:space="0" w:color="auto"/>
              <w:left w:val="nil"/>
              <w:bottom w:val="single" w:sz="4" w:space="0" w:color="auto"/>
              <w:right w:val="single" w:sz="8" w:space="0" w:color="auto"/>
            </w:tcBorders>
            <w:shd w:val="clear" w:color="auto" w:fill="auto"/>
            <w:hideMark/>
          </w:tcPr>
          <w:p w:rsidR="00AC50BF" w:rsidRDefault="00AC50BF">
            <w:r w:rsidRPr="00A4153C">
              <w:rPr>
                <w:rFonts w:ascii="Calibri" w:hAnsi="Calibri" w:cs="Calibri"/>
                <w:sz w:val="20"/>
                <w:szCs w:val="20"/>
                <w:highlight w:val="black"/>
              </w:rPr>
              <w:t xml:space="preserve">x x x </w:t>
            </w:r>
          </w:p>
        </w:tc>
        <w:tc>
          <w:tcPr>
            <w:tcW w:w="174" w:type="pct"/>
            <w:tcBorders>
              <w:top w:val="single" w:sz="4" w:space="0" w:color="auto"/>
              <w:left w:val="nil"/>
              <w:bottom w:val="single" w:sz="4" w:space="0" w:color="auto"/>
              <w:right w:val="single" w:sz="8" w:space="0" w:color="auto"/>
            </w:tcBorders>
            <w:shd w:val="clear" w:color="auto" w:fill="auto"/>
            <w:hideMark/>
          </w:tcPr>
          <w:p w:rsidR="00AC50BF" w:rsidRDefault="00AC50BF">
            <w:r w:rsidRPr="00A4153C">
              <w:rPr>
                <w:rFonts w:ascii="Calibri" w:hAnsi="Calibri" w:cs="Calibri"/>
                <w:sz w:val="20"/>
                <w:szCs w:val="20"/>
                <w:highlight w:val="black"/>
              </w:rPr>
              <w:t xml:space="preserve">x x x </w:t>
            </w:r>
          </w:p>
        </w:tc>
        <w:tc>
          <w:tcPr>
            <w:tcW w:w="874" w:type="pct"/>
            <w:tcBorders>
              <w:top w:val="nil"/>
              <w:left w:val="nil"/>
              <w:bottom w:val="single" w:sz="4" w:space="0" w:color="auto"/>
              <w:right w:val="single" w:sz="8" w:space="0" w:color="auto"/>
            </w:tcBorders>
            <w:shd w:val="clear" w:color="auto" w:fill="auto"/>
            <w:hideMark/>
          </w:tcPr>
          <w:p w:rsidR="00AC50BF" w:rsidRDefault="00AC50BF">
            <w:r w:rsidRPr="00A4153C">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auto" w:fill="auto"/>
            <w:hideMark/>
          </w:tcPr>
          <w:p w:rsidR="00AC50BF" w:rsidRDefault="00AC50BF">
            <w:r w:rsidRPr="00A4153C">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auto" w:fill="auto"/>
            <w:hideMark/>
          </w:tcPr>
          <w:p w:rsidR="00AC50BF" w:rsidRDefault="00AC50BF">
            <w:r w:rsidRPr="00A4153C">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auto" w:fill="auto"/>
            <w:hideMark/>
          </w:tcPr>
          <w:p w:rsidR="00AC50BF" w:rsidRDefault="00AC50BF">
            <w:r w:rsidRPr="00A4153C">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auto" w:fill="auto"/>
            <w:hideMark/>
          </w:tcPr>
          <w:p w:rsidR="00AC50BF" w:rsidRDefault="00AC50BF">
            <w:r w:rsidRPr="00A4153C">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auto" w:fill="auto"/>
            <w:hideMark/>
          </w:tcPr>
          <w:p w:rsidR="00AC50BF" w:rsidRDefault="00AC50BF">
            <w:r w:rsidRPr="00A4153C">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auto" w:fill="auto"/>
            <w:hideMark/>
          </w:tcPr>
          <w:p w:rsidR="00AC50BF" w:rsidRDefault="00AC50BF">
            <w:r w:rsidRPr="00A4153C">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auto" w:fill="auto"/>
            <w:hideMark/>
          </w:tcPr>
          <w:p w:rsidR="00AC50BF" w:rsidRDefault="00AC50BF">
            <w:r w:rsidRPr="00A4153C">
              <w:rPr>
                <w:rFonts w:ascii="Calibri" w:hAnsi="Calibri" w:cs="Calibri"/>
                <w:sz w:val="20"/>
                <w:szCs w:val="20"/>
                <w:highlight w:val="black"/>
              </w:rPr>
              <w:t xml:space="preserve">x x x </w:t>
            </w:r>
          </w:p>
        </w:tc>
      </w:tr>
      <w:tr w:rsidR="00AC50BF" w:rsidRPr="00155327" w:rsidTr="00676830">
        <w:trPr>
          <w:trHeight w:val="210"/>
        </w:trPr>
        <w:tc>
          <w:tcPr>
            <w:tcW w:w="631" w:type="pct"/>
            <w:vMerge w:val="restart"/>
            <w:tcBorders>
              <w:top w:val="nil"/>
              <w:left w:val="single" w:sz="8" w:space="0" w:color="auto"/>
              <w:bottom w:val="single" w:sz="4" w:space="0" w:color="auto"/>
              <w:right w:val="single" w:sz="8" w:space="0" w:color="auto"/>
            </w:tcBorders>
            <w:shd w:val="clear" w:color="000000" w:fill="B8CCE4"/>
            <w:hideMark/>
          </w:tcPr>
          <w:p w:rsidR="00AC50BF" w:rsidRDefault="00AC50BF">
            <w:r w:rsidRPr="00A4153C">
              <w:rPr>
                <w:rFonts w:ascii="Calibri" w:hAnsi="Calibri" w:cs="Calibri"/>
                <w:sz w:val="20"/>
                <w:szCs w:val="20"/>
                <w:highlight w:val="black"/>
              </w:rPr>
              <w:t xml:space="preserve">x x x </w:t>
            </w:r>
          </w:p>
        </w:tc>
        <w:tc>
          <w:tcPr>
            <w:tcW w:w="155" w:type="pct"/>
            <w:vMerge w:val="restart"/>
            <w:tcBorders>
              <w:top w:val="nil"/>
              <w:left w:val="single" w:sz="8" w:space="0" w:color="auto"/>
              <w:bottom w:val="single" w:sz="4" w:space="0" w:color="auto"/>
              <w:right w:val="single" w:sz="8" w:space="0" w:color="auto"/>
            </w:tcBorders>
            <w:shd w:val="clear" w:color="000000" w:fill="B8CCE4"/>
            <w:hideMark/>
          </w:tcPr>
          <w:p w:rsidR="00AC50BF" w:rsidRDefault="00AC50BF">
            <w:r w:rsidRPr="00A4153C">
              <w:rPr>
                <w:rFonts w:ascii="Calibri" w:hAnsi="Calibri" w:cs="Calibri"/>
                <w:sz w:val="20"/>
                <w:szCs w:val="20"/>
                <w:highlight w:val="black"/>
              </w:rPr>
              <w:t xml:space="preserve">x x x </w:t>
            </w:r>
          </w:p>
        </w:tc>
        <w:tc>
          <w:tcPr>
            <w:tcW w:w="333" w:type="pct"/>
            <w:vMerge w:val="restart"/>
            <w:tcBorders>
              <w:top w:val="nil"/>
              <w:left w:val="single" w:sz="8" w:space="0" w:color="auto"/>
              <w:bottom w:val="single" w:sz="4" w:space="0" w:color="auto"/>
              <w:right w:val="single" w:sz="8" w:space="0" w:color="auto"/>
            </w:tcBorders>
            <w:shd w:val="clear" w:color="000000" w:fill="B8CCE4"/>
            <w:hideMark/>
          </w:tcPr>
          <w:p w:rsidR="00AC50BF" w:rsidRDefault="00AC50BF">
            <w:r w:rsidRPr="00A4153C">
              <w:rPr>
                <w:rFonts w:ascii="Calibri" w:hAnsi="Calibri" w:cs="Calibri"/>
                <w:sz w:val="20"/>
                <w:szCs w:val="20"/>
                <w:highlight w:val="black"/>
              </w:rPr>
              <w:t xml:space="preserve">x x x </w:t>
            </w:r>
          </w:p>
        </w:tc>
        <w:tc>
          <w:tcPr>
            <w:tcW w:w="174" w:type="pct"/>
            <w:vMerge w:val="restart"/>
            <w:tcBorders>
              <w:top w:val="nil"/>
              <w:left w:val="single" w:sz="8" w:space="0" w:color="auto"/>
              <w:bottom w:val="single" w:sz="4" w:space="0" w:color="auto"/>
              <w:right w:val="single" w:sz="8" w:space="0" w:color="auto"/>
            </w:tcBorders>
            <w:shd w:val="clear" w:color="000000" w:fill="B8CCE4"/>
            <w:hideMark/>
          </w:tcPr>
          <w:p w:rsidR="00AC50BF" w:rsidRDefault="00AC50BF">
            <w:r w:rsidRPr="00A4153C">
              <w:rPr>
                <w:rFonts w:ascii="Calibri" w:hAnsi="Calibri" w:cs="Calibri"/>
                <w:sz w:val="20"/>
                <w:szCs w:val="20"/>
                <w:highlight w:val="black"/>
              </w:rPr>
              <w:t xml:space="preserve">x x x </w:t>
            </w:r>
          </w:p>
        </w:tc>
        <w:tc>
          <w:tcPr>
            <w:tcW w:w="874" w:type="pct"/>
            <w:tcBorders>
              <w:top w:val="nil"/>
              <w:left w:val="nil"/>
              <w:bottom w:val="single" w:sz="4" w:space="0" w:color="auto"/>
              <w:right w:val="single" w:sz="8" w:space="0" w:color="auto"/>
            </w:tcBorders>
            <w:shd w:val="clear" w:color="000000" w:fill="B8CCE4"/>
            <w:hideMark/>
          </w:tcPr>
          <w:p w:rsidR="00AC50BF" w:rsidRDefault="00AC50BF">
            <w:r w:rsidRPr="00A4153C">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B8CCE4"/>
            <w:hideMark/>
          </w:tcPr>
          <w:p w:rsidR="00AC50BF" w:rsidRDefault="00AC50BF">
            <w:r w:rsidRPr="00A4153C">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B8CCE4"/>
            <w:hideMark/>
          </w:tcPr>
          <w:p w:rsidR="00AC50BF" w:rsidRDefault="00AC50BF">
            <w:r w:rsidRPr="00A4153C">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000000" w:fill="B8CCE4"/>
            <w:hideMark/>
          </w:tcPr>
          <w:p w:rsidR="00AC50BF" w:rsidRDefault="00AC50BF">
            <w:r w:rsidRPr="00A4153C">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000000" w:fill="B8CCE4"/>
            <w:hideMark/>
          </w:tcPr>
          <w:p w:rsidR="00AC50BF" w:rsidRDefault="00AC50BF">
            <w:r w:rsidRPr="00A4153C">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000000" w:fill="B8CCE4"/>
            <w:hideMark/>
          </w:tcPr>
          <w:p w:rsidR="00AC50BF" w:rsidRDefault="00AC50BF">
            <w:r w:rsidRPr="00A4153C">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B8CCE4"/>
            <w:hideMark/>
          </w:tcPr>
          <w:p w:rsidR="00AC50BF" w:rsidRDefault="00AC50BF">
            <w:r w:rsidRPr="00A4153C">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B8CCE4"/>
            <w:hideMark/>
          </w:tcPr>
          <w:p w:rsidR="00AC50BF" w:rsidRDefault="00AC50BF">
            <w:r w:rsidRPr="00A4153C">
              <w:rPr>
                <w:rFonts w:ascii="Calibri" w:hAnsi="Calibri" w:cs="Calibri"/>
                <w:sz w:val="20"/>
                <w:szCs w:val="20"/>
                <w:highlight w:val="black"/>
              </w:rPr>
              <w:t xml:space="preserve">x x x </w:t>
            </w:r>
          </w:p>
        </w:tc>
      </w:tr>
      <w:tr w:rsidR="00AC50BF" w:rsidRPr="00155327" w:rsidTr="00676830">
        <w:trPr>
          <w:trHeight w:val="210"/>
        </w:trPr>
        <w:tc>
          <w:tcPr>
            <w:tcW w:w="631" w:type="pct"/>
            <w:vMerge/>
            <w:tcBorders>
              <w:top w:val="nil"/>
              <w:left w:val="single" w:sz="8" w:space="0" w:color="auto"/>
              <w:bottom w:val="single" w:sz="4" w:space="0" w:color="auto"/>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155" w:type="pct"/>
            <w:vMerge/>
            <w:tcBorders>
              <w:top w:val="nil"/>
              <w:left w:val="single" w:sz="8" w:space="0" w:color="auto"/>
              <w:bottom w:val="single" w:sz="4" w:space="0" w:color="auto"/>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33" w:type="pct"/>
            <w:vMerge/>
            <w:tcBorders>
              <w:top w:val="nil"/>
              <w:left w:val="single" w:sz="8" w:space="0" w:color="auto"/>
              <w:bottom w:val="single" w:sz="4" w:space="0" w:color="auto"/>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174" w:type="pct"/>
            <w:vMerge/>
            <w:tcBorders>
              <w:top w:val="nil"/>
              <w:left w:val="single" w:sz="8" w:space="0" w:color="auto"/>
              <w:bottom w:val="single" w:sz="4" w:space="0" w:color="auto"/>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874" w:type="pct"/>
            <w:tcBorders>
              <w:top w:val="nil"/>
              <w:left w:val="nil"/>
              <w:bottom w:val="single" w:sz="4" w:space="0" w:color="auto"/>
              <w:right w:val="single" w:sz="8" w:space="0" w:color="auto"/>
            </w:tcBorders>
            <w:shd w:val="clear" w:color="000000" w:fill="B8CCE4"/>
            <w:hideMark/>
          </w:tcPr>
          <w:p w:rsidR="00AC50BF" w:rsidRDefault="00AC50BF">
            <w:r w:rsidRPr="00A4153C">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B8CCE4"/>
            <w:hideMark/>
          </w:tcPr>
          <w:p w:rsidR="00AC50BF" w:rsidRDefault="00AC50BF">
            <w:r w:rsidRPr="00A4153C">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B8CCE4"/>
            <w:hideMark/>
          </w:tcPr>
          <w:p w:rsidR="00AC50BF" w:rsidRDefault="00AC50BF">
            <w:r w:rsidRPr="00A4153C">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000000" w:fill="B8CCE4"/>
            <w:hideMark/>
          </w:tcPr>
          <w:p w:rsidR="00AC50BF" w:rsidRDefault="00AC50BF">
            <w:r w:rsidRPr="00A4153C">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000000" w:fill="B8CCE4"/>
            <w:hideMark/>
          </w:tcPr>
          <w:p w:rsidR="00AC50BF" w:rsidRDefault="00AC50BF">
            <w:r w:rsidRPr="00A4153C">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000000" w:fill="B8CCE4"/>
            <w:hideMark/>
          </w:tcPr>
          <w:p w:rsidR="00AC50BF" w:rsidRDefault="00AC50BF">
            <w:r w:rsidRPr="00A4153C">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B8CCE4"/>
            <w:hideMark/>
          </w:tcPr>
          <w:p w:rsidR="00AC50BF" w:rsidRDefault="00AC50BF">
            <w:r w:rsidRPr="00A4153C">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B8CCE4"/>
            <w:hideMark/>
          </w:tcPr>
          <w:p w:rsidR="00AC50BF" w:rsidRDefault="00AC50BF">
            <w:r w:rsidRPr="00A4153C">
              <w:rPr>
                <w:rFonts w:ascii="Calibri" w:hAnsi="Calibri" w:cs="Calibri"/>
                <w:sz w:val="20"/>
                <w:szCs w:val="20"/>
                <w:highlight w:val="black"/>
              </w:rPr>
              <w:t xml:space="preserve">x x x </w:t>
            </w:r>
          </w:p>
        </w:tc>
      </w:tr>
      <w:tr w:rsidR="00AC50BF" w:rsidRPr="00155327" w:rsidTr="00676830">
        <w:trPr>
          <w:trHeight w:val="420"/>
        </w:trPr>
        <w:tc>
          <w:tcPr>
            <w:tcW w:w="631" w:type="pct"/>
            <w:vMerge/>
            <w:tcBorders>
              <w:top w:val="nil"/>
              <w:left w:val="single" w:sz="8" w:space="0" w:color="auto"/>
              <w:bottom w:val="single" w:sz="4" w:space="0" w:color="auto"/>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155" w:type="pct"/>
            <w:vMerge/>
            <w:tcBorders>
              <w:top w:val="nil"/>
              <w:left w:val="single" w:sz="8" w:space="0" w:color="auto"/>
              <w:bottom w:val="single" w:sz="4" w:space="0" w:color="auto"/>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33" w:type="pct"/>
            <w:vMerge/>
            <w:tcBorders>
              <w:top w:val="nil"/>
              <w:left w:val="single" w:sz="8" w:space="0" w:color="auto"/>
              <w:bottom w:val="single" w:sz="4" w:space="0" w:color="auto"/>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174" w:type="pct"/>
            <w:vMerge/>
            <w:tcBorders>
              <w:top w:val="nil"/>
              <w:left w:val="single" w:sz="8" w:space="0" w:color="auto"/>
              <w:bottom w:val="single" w:sz="4" w:space="0" w:color="auto"/>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874" w:type="pct"/>
            <w:tcBorders>
              <w:top w:val="nil"/>
              <w:left w:val="nil"/>
              <w:bottom w:val="single" w:sz="4" w:space="0" w:color="auto"/>
              <w:right w:val="single" w:sz="8" w:space="0" w:color="auto"/>
            </w:tcBorders>
            <w:shd w:val="clear" w:color="000000" w:fill="B8CCE4"/>
            <w:hideMark/>
          </w:tcPr>
          <w:p w:rsidR="00AC50BF" w:rsidRDefault="00AC50BF">
            <w:r w:rsidRPr="00A4153C">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B8CCE4"/>
            <w:hideMark/>
          </w:tcPr>
          <w:p w:rsidR="00AC50BF" w:rsidRDefault="00AC50BF">
            <w:r w:rsidRPr="00A4153C">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B8CCE4"/>
            <w:hideMark/>
          </w:tcPr>
          <w:p w:rsidR="00AC50BF" w:rsidRDefault="00AC50BF">
            <w:r w:rsidRPr="00A4153C">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000000" w:fill="B8CCE4"/>
            <w:hideMark/>
          </w:tcPr>
          <w:p w:rsidR="00AC50BF" w:rsidRDefault="00AC50BF">
            <w:r w:rsidRPr="00A4153C">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000000" w:fill="B8CCE4"/>
            <w:hideMark/>
          </w:tcPr>
          <w:p w:rsidR="00AC50BF" w:rsidRDefault="00AC50BF">
            <w:r w:rsidRPr="00A4153C">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000000" w:fill="B8CCE4"/>
            <w:hideMark/>
          </w:tcPr>
          <w:p w:rsidR="00AC50BF" w:rsidRDefault="00AC50BF">
            <w:r w:rsidRPr="00A4153C">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B8CCE4"/>
            <w:hideMark/>
          </w:tcPr>
          <w:p w:rsidR="00AC50BF" w:rsidRDefault="00AC50BF">
            <w:r w:rsidRPr="00A4153C">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B8CCE4"/>
            <w:hideMark/>
          </w:tcPr>
          <w:p w:rsidR="00AC50BF" w:rsidRDefault="00AC50BF">
            <w:r w:rsidRPr="00A4153C">
              <w:rPr>
                <w:rFonts w:ascii="Calibri" w:hAnsi="Calibri" w:cs="Calibri"/>
                <w:sz w:val="20"/>
                <w:szCs w:val="20"/>
                <w:highlight w:val="black"/>
              </w:rPr>
              <w:t xml:space="preserve">x x x </w:t>
            </w:r>
          </w:p>
        </w:tc>
      </w:tr>
      <w:tr w:rsidR="00AC50BF" w:rsidRPr="00155327" w:rsidTr="00676830">
        <w:trPr>
          <w:trHeight w:val="420"/>
        </w:trPr>
        <w:tc>
          <w:tcPr>
            <w:tcW w:w="631" w:type="pct"/>
            <w:vMerge/>
            <w:tcBorders>
              <w:top w:val="nil"/>
              <w:left w:val="single" w:sz="8" w:space="0" w:color="auto"/>
              <w:bottom w:val="single" w:sz="4" w:space="0" w:color="auto"/>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155" w:type="pct"/>
            <w:vMerge/>
            <w:tcBorders>
              <w:top w:val="nil"/>
              <w:left w:val="single" w:sz="8" w:space="0" w:color="auto"/>
              <w:bottom w:val="single" w:sz="4" w:space="0" w:color="auto"/>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33" w:type="pct"/>
            <w:vMerge/>
            <w:tcBorders>
              <w:top w:val="nil"/>
              <w:left w:val="single" w:sz="8" w:space="0" w:color="auto"/>
              <w:bottom w:val="single" w:sz="4" w:space="0" w:color="auto"/>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174" w:type="pct"/>
            <w:vMerge/>
            <w:tcBorders>
              <w:top w:val="nil"/>
              <w:left w:val="single" w:sz="8" w:space="0" w:color="auto"/>
              <w:bottom w:val="single" w:sz="4" w:space="0" w:color="auto"/>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874" w:type="pct"/>
            <w:tcBorders>
              <w:top w:val="nil"/>
              <w:left w:val="nil"/>
              <w:bottom w:val="single" w:sz="4" w:space="0" w:color="auto"/>
              <w:right w:val="single" w:sz="8" w:space="0" w:color="auto"/>
            </w:tcBorders>
            <w:shd w:val="clear" w:color="000000" w:fill="B8CCE4"/>
            <w:hideMark/>
          </w:tcPr>
          <w:p w:rsidR="00AC50BF" w:rsidRDefault="00AC50BF">
            <w:r w:rsidRPr="00A4153C">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B8CCE4"/>
            <w:hideMark/>
          </w:tcPr>
          <w:p w:rsidR="00AC50BF" w:rsidRDefault="00AC50BF">
            <w:r w:rsidRPr="00A4153C">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B8CCE4"/>
            <w:hideMark/>
          </w:tcPr>
          <w:p w:rsidR="00AC50BF" w:rsidRDefault="00AC50BF">
            <w:r w:rsidRPr="00A4153C">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000000" w:fill="B8CCE4"/>
            <w:hideMark/>
          </w:tcPr>
          <w:p w:rsidR="00AC50BF" w:rsidRDefault="00AC50BF">
            <w:r w:rsidRPr="00A4153C">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000000" w:fill="B8CCE4"/>
            <w:hideMark/>
          </w:tcPr>
          <w:p w:rsidR="00AC50BF" w:rsidRDefault="00AC50BF">
            <w:r w:rsidRPr="00A4153C">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000000" w:fill="B8CCE4"/>
            <w:hideMark/>
          </w:tcPr>
          <w:p w:rsidR="00AC50BF" w:rsidRDefault="00AC50BF">
            <w:r w:rsidRPr="00A4153C">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B8CCE4"/>
            <w:hideMark/>
          </w:tcPr>
          <w:p w:rsidR="00AC50BF" w:rsidRDefault="00AC50BF">
            <w:r w:rsidRPr="00A4153C">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B8CCE4"/>
            <w:hideMark/>
          </w:tcPr>
          <w:p w:rsidR="00AC50BF" w:rsidRDefault="00AC50BF">
            <w:r w:rsidRPr="00A4153C">
              <w:rPr>
                <w:rFonts w:ascii="Calibri" w:hAnsi="Calibri" w:cs="Calibri"/>
                <w:sz w:val="20"/>
                <w:szCs w:val="20"/>
                <w:highlight w:val="black"/>
              </w:rPr>
              <w:t xml:space="preserve">x x x </w:t>
            </w:r>
          </w:p>
        </w:tc>
      </w:tr>
      <w:tr w:rsidR="00AC50BF" w:rsidRPr="00155327" w:rsidTr="00676830">
        <w:trPr>
          <w:trHeight w:val="210"/>
        </w:trPr>
        <w:tc>
          <w:tcPr>
            <w:tcW w:w="631" w:type="pct"/>
            <w:tcBorders>
              <w:top w:val="nil"/>
              <w:left w:val="single" w:sz="8" w:space="0" w:color="auto"/>
              <w:bottom w:val="single" w:sz="4" w:space="0" w:color="auto"/>
              <w:right w:val="single" w:sz="8" w:space="0" w:color="auto"/>
            </w:tcBorders>
            <w:shd w:val="clear" w:color="auto" w:fill="auto"/>
            <w:hideMark/>
          </w:tcPr>
          <w:p w:rsidR="00AC50BF" w:rsidRDefault="00AC50BF">
            <w:r w:rsidRPr="00A4153C">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auto" w:fill="auto"/>
            <w:hideMark/>
          </w:tcPr>
          <w:p w:rsidR="00AC50BF" w:rsidRDefault="00AC50BF">
            <w:r w:rsidRPr="00A4153C">
              <w:rPr>
                <w:rFonts w:ascii="Calibri" w:hAnsi="Calibri" w:cs="Calibri"/>
                <w:sz w:val="20"/>
                <w:szCs w:val="20"/>
                <w:highlight w:val="black"/>
              </w:rPr>
              <w:t xml:space="preserve">x x x </w:t>
            </w:r>
          </w:p>
        </w:tc>
        <w:tc>
          <w:tcPr>
            <w:tcW w:w="333" w:type="pct"/>
            <w:tcBorders>
              <w:top w:val="nil"/>
              <w:left w:val="nil"/>
              <w:bottom w:val="single" w:sz="4" w:space="0" w:color="auto"/>
              <w:right w:val="single" w:sz="8" w:space="0" w:color="auto"/>
            </w:tcBorders>
            <w:shd w:val="clear" w:color="auto" w:fill="auto"/>
            <w:hideMark/>
          </w:tcPr>
          <w:p w:rsidR="00AC50BF" w:rsidRDefault="00AC50BF">
            <w:r w:rsidRPr="00A4153C">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auto" w:fill="auto"/>
            <w:hideMark/>
          </w:tcPr>
          <w:p w:rsidR="00AC50BF" w:rsidRDefault="00AC50BF">
            <w:r w:rsidRPr="00A4153C">
              <w:rPr>
                <w:rFonts w:ascii="Calibri" w:hAnsi="Calibri" w:cs="Calibri"/>
                <w:sz w:val="20"/>
                <w:szCs w:val="20"/>
                <w:highlight w:val="black"/>
              </w:rPr>
              <w:t xml:space="preserve">x x x </w:t>
            </w:r>
          </w:p>
        </w:tc>
        <w:tc>
          <w:tcPr>
            <w:tcW w:w="874" w:type="pct"/>
            <w:tcBorders>
              <w:top w:val="nil"/>
              <w:left w:val="nil"/>
              <w:bottom w:val="single" w:sz="4" w:space="0" w:color="auto"/>
              <w:right w:val="single" w:sz="8" w:space="0" w:color="auto"/>
            </w:tcBorders>
            <w:shd w:val="clear" w:color="auto" w:fill="auto"/>
            <w:hideMark/>
          </w:tcPr>
          <w:p w:rsidR="00AC50BF" w:rsidRDefault="00AC50BF">
            <w:r w:rsidRPr="00A4153C">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auto" w:fill="auto"/>
            <w:hideMark/>
          </w:tcPr>
          <w:p w:rsidR="00AC50BF" w:rsidRDefault="00AC50BF">
            <w:r w:rsidRPr="00A4153C">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auto" w:fill="auto"/>
            <w:hideMark/>
          </w:tcPr>
          <w:p w:rsidR="00AC50BF" w:rsidRDefault="00AC50BF">
            <w:r w:rsidRPr="00A4153C">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auto" w:fill="auto"/>
            <w:hideMark/>
          </w:tcPr>
          <w:p w:rsidR="00AC50BF" w:rsidRDefault="00AC50BF">
            <w:r w:rsidRPr="00A4153C">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auto" w:fill="auto"/>
            <w:hideMark/>
          </w:tcPr>
          <w:p w:rsidR="00AC50BF" w:rsidRDefault="00AC50BF">
            <w:r w:rsidRPr="00A4153C">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auto" w:fill="auto"/>
            <w:hideMark/>
          </w:tcPr>
          <w:p w:rsidR="00AC50BF" w:rsidRDefault="00AC50BF">
            <w:r w:rsidRPr="00A4153C">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auto" w:fill="auto"/>
            <w:hideMark/>
          </w:tcPr>
          <w:p w:rsidR="00AC50BF" w:rsidRDefault="00AC50BF">
            <w:r w:rsidRPr="00A4153C">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auto" w:fill="auto"/>
            <w:hideMark/>
          </w:tcPr>
          <w:p w:rsidR="00AC50BF" w:rsidRDefault="00AC50BF">
            <w:r w:rsidRPr="00A4153C">
              <w:rPr>
                <w:rFonts w:ascii="Calibri" w:hAnsi="Calibri" w:cs="Calibri"/>
                <w:sz w:val="20"/>
                <w:szCs w:val="20"/>
                <w:highlight w:val="black"/>
              </w:rPr>
              <w:t xml:space="preserve">x x x </w:t>
            </w:r>
          </w:p>
        </w:tc>
      </w:tr>
      <w:tr w:rsidR="00AC50BF" w:rsidRPr="00155327" w:rsidTr="00676830">
        <w:trPr>
          <w:trHeight w:val="210"/>
        </w:trPr>
        <w:tc>
          <w:tcPr>
            <w:tcW w:w="631" w:type="pct"/>
            <w:vMerge w:val="restart"/>
            <w:tcBorders>
              <w:top w:val="nil"/>
              <w:left w:val="single" w:sz="8" w:space="0" w:color="auto"/>
              <w:bottom w:val="single" w:sz="4" w:space="0" w:color="auto"/>
              <w:right w:val="single" w:sz="8" w:space="0" w:color="auto"/>
            </w:tcBorders>
            <w:shd w:val="clear" w:color="000000" w:fill="FCD5B4"/>
            <w:hideMark/>
          </w:tcPr>
          <w:p w:rsidR="00AC50BF" w:rsidRDefault="00AC50BF">
            <w:r w:rsidRPr="00A4153C">
              <w:rPr>
                <w:rFonts w:ascii="Calibri" w:hAnsi="Calibri" w:cs="Calibri"/>
                <w:sz w:val="20"/>
                <w:szCs w:val="20"/>
                <w:highlight w:val="black"/>
              </w:rPr>
              <w:t xml:space="preserve">x x x </w:t>
            </w:r>
          </w:p>
        </w:tc>
        <w:tc>
          <w:tcPr>
            <w:tcW w:w="155" w:type="pct"/>
            <w:vMerge w:val="restart"/>
            <w:tcBorders>
              <w:top w:val="nil"/>
              <w:left w:val="single" w:sz="8" w:space="0" w:color="auto"/>
              <w:bottom w:val="single" w:sz="4" w:space="0" w:color="auto"/>
              <w:right w:val="single" w:sz="8" w:space="0" w:color="auto"/>
            </w:tcBorders>
            <w:shd w:val="clear" w:color="000000" w:fill="FCD5B4"/>
            <w:hideMark/>
          </w:tcPr>
          <w:p w:rsidR="00AC50BF" w:rsidRDefault="00AC50BF">
            <w:r w:rsidRPr="00A4153C">
              <w:rPr>
                <w:rFonts w:ascii="Calibri" w:hAnsi="Calibri" w:cs="Calibri"/>
                <w:sz w:val="20"/>
                <w:szCs w:val="20"/>
                <w:highlight w:val="black"/>
              </w:rPr>
              <w:t xml:space="preserve">x x x </w:t>
            </w:r>
          </w:p>
        </w:tc>
        <w:tc>
          <w:tcPr>
            <w:tcW w:w="333" w:type="pct"/>
            <w:vMerge w:val="restart"/>
            <w:tcBorders>
              <w:top w:val="nil"/>
              <w:left w:val="single" w:sz="8" w:space="0" w:color="auto"/>
              <w:bottom w:val="single" w:sz="4" w:space="0" w:color="auto"/>
              <w:right w:val="single" w:sz="8" w:space="0" w:color="auto"/>
            </w:tcBorders>
            <w:shd w:val="clear" w:color="000000" w:fill="FCD5B4"/>
            <w:hideMark/>
          </w:tcPr>
          <w:p w:rsidR="00AC50BF" w:rsidRDefault="00AC50BF">
            <w:r w:rsidRPr="00A4153C">
              <w:rPr>
                <w:rFonts w:ascii="Calibri" w:hAnsi="Calibri" w:cs="Calibri"/>
                <w:sz w:val="20"/>
                <w:szCs w:val="20"/>
                <w:highlight w:val="black"/>
              </w:rPr>
              <w:t xml:space="preserve">x x x </w:t>
            </w:r>
          </w:p>
        </w:tc>
        <w:tc>
          <w:tcPr>
            <w:tcW w:w="174" w:type="pct"/>
            <w:vMerge w:val="restart"/>
            <w:tcBorders>
              <w:top w:val="nil"/>
              <w:left w:val="single" w:sz="8" w:space="0" w:color="auto"/>
              <w:bottom w:val="single" w:sz="4" w:space="0" w:color="auto"/>
              <w:right w:val="single" w:sz="8" w:space="0" w:color="auto"/>
            </w:tcBorders>
            <w:shd w:val="clear" w:color="000000" w:fill="FCD5B4"/>
            <w:hideMark/>
          </w:tcPr>
          <w:p w:rsidR="00AC50BF" w:rsidRDefault="00AC50BF">
            <w:r w:rsidRPr="00A4153C">
              <w:rPr>
                <w:rFonts w:ascii="Calibri" w:hAnsi="Calibri" w:cs="Calibri"/>
                <w:sz w:val="20"/>
                <w:szCs w:val="20"/>
                <w:highlight w:val="black"/>
              </w:rPr>
              <w:t xml:space="preserve">x x x </w:t>
            </w:r>
          </w:p>
        </w:tc>
        <w:tc>
          <w:tcPr>
            <w:tcW w:w="874" w:type="pct"/>
            <w:tcBorders>
              <w:top w:val="nil"/>
              <w:left w:val="nil"/>
              <w:bottom w:val="single" w:sz="4" w:space="0" w:color="auto"/>
              <w:right w:val="single" w:sz="8" w:space="0" w:color="auto"/>
            </w:tcBorders>
            <w:shd w:val="clear" w:color="000000" w:fill="FCD5B4"/>
            <w:hideMark/>
          </w:tcPr>
          <w:p w:rsidR="00AC50BF" w:rsidRDefault="00AC50BF">
            <w:r w:rsidRPr="00A4153C">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FCD5B4"/>
            <w:hideMark/>
          </w:tcPr>
          <w:p w:rsidR="00AC50BF" w:rsidRDefault="00AC50BF">
            <w:r w:rsidRPr="00A4153C">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FCD5B4"/>
            <w:hideMark/>
          </w:tcPr>
          <w:p w:rsidR="00AC50BF" w:rsidRDefault="00AC50BF">
            <w:r w:rsidRPr="00A4153C">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000000" w:fill="FCD5B4"/>
            <w:hideMark/>
          </w:tcPr>
          <w:p w:rsidR="00AC50BF" w:rsidRDefault="00AC50BF">
            <w:r w:rsidRPr="00A4153C">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000000" w:fill="FCD5B4"/>
            <w:hideMark/>
          </w:tcPr>
          <w:p w:rsidR="00AC50BF" w:rsidRDefault="00AC50BF">
            <w:r w:rsidRPr="00A4153C">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000000" w:fill="FCD5B4"/>
            <w:hideMark/>
          </w:tcPr>
          <w:p w:rsidR="00AC50BF" w:rsidRDefault="00AC50BF">
            <w:r w:rsidRPr="00A4153C">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FCD5B4"/>
            <w:hideMark/>
          </w:tcPr>
          <w:p w:rsidR="00AC50BF" w:rsidRDefault="00AC50BF">
            <w:r w:rsidRPr="00A4153C">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FCD5B4"/>
            <w:hideMark/>
          </w:tcPr>
          <w:p w:rsidR="00AC50BF" w:rsidRDefault="00AC50BF">
            <w:r w:rsidRPr="00A4153C">
              <w:rPr>
                <w:rFonts w:ascii="Calibri" w:hAnsi="Calibri" w:cs="Calibri"/>
                <w:sz w:val="20"/>
                <w:szCs w:val="20"/>
                <w:highlight w:val="black"/>
              </w:rPr>
              <w:t xml:space="preserve">x x x </w:t>
            </w:r>
          </w:p>
        </w:tc>
      </w:tr>
      <w:tr w:rsidR="00AC50BF" w:rsidRPr="00155327" w:rsidTr="00676830">
        <w:trPr>
          <w:trHeight w:val="210"/>
        </w:trPr>
        <w:tc>
          <w:tcPr>
            <w:tcW w:w="631" w:type="pct"/>
            <w:vMerge/>
            <w:tcBorders>
              <w:top w:val="nil"/>
              <w:left w:val="single" w:sz="8" w:space="0" w:color="auto"/>
              <w:bottom w:val="single" w:sz="4" w:space="0" w:color="auto"/>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155" w:type="pct"/>
            <w:vMerge/>
            <w:tcBorders>
              <w:top w:val="nil"/>
              <w:left w:val="single" w:sz="8" w:space="0" w:color="auto"/>
              <w:bottom w:val="single" w:sz="4" w:space="0" w:color="auto"/>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33" w:type="pct"/>
            <w:vMerge/>
            <w:tcBorders>
              <w:top w:val="nil"/>
              <w:left w:val="single" w:sz="8" w:space="0" w:color="auto"/>
              <w:bottom w:val="single" w:sz="4" w:space="0" w:color="auto"/>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174" w:type="pct"/>
            <w:vMerge/>
            <w:tcBorders>
              <w:top w:val="nil"/>
              <w:left w:val="single" w:sz="8" w:space="0" w:color="auto"/>
              <w:bottom w:val="single" w:sz="4" w:space="0" w:color="auto"/>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874" w:type="pct"/>
            <w:tcBorders>
              <w:top w:val="nil"/>
              <w:left w:val="nil"/>
              <w:bottom w:val="single" w:sz="4" w:space="0" w:color="auto"/>
              <w:right w:val="single" w:sz="8" w:space="0" w:color="auto"/>
            </w:tcBorders>
            <w:shd w:val="clear" w:color="000000" w:fill="FCD5B4"/>
            <w:hideMark/>
          </w:tcPr>
          <w:p w:rsidR="00AC50BF" w:rsidRDefault="00AC50BF">
            <w:r w:rsidRPr="00A4153C">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FCD5B4"/>
            <w:hideMark/>
          </w:tcPr>
          <w:p w:rsidR="00AC50BF" w:rsidRDefault="00AC50BF">
            <w:r w:rsidRPr="00A4153C">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FCD5B4"/>
            <w:hideMark/>
          </w:tcPr>
          <w:p w:rsidR="00AC50BF" w:rsidRDefault="00AC50BF">
            <w:r w:rsidRPr="00A4153C">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000000" w:fill="FCD5B4"/>
            <w:hideMark/>
          </w:tcPr>
          <w:p w:rsidR="00AC50BF" w:rsidRDefault="00AC50BF">
            <w:r w:rsidRPr="00A4153C">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000000" w:fill="FCD5B4"/>
            <w:hideMark/>
          </w:tcPr>
          <w:p w:rsidR="00AC50BF" w:rsidRDefault="00AC50BF">
            <w:r w:rsidRPr="00A4153C">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000000" w:fill="FCD5B4"/>
            <w:hideMark/>
          </w:tcPr>
          <w:p w:rsidR="00AC50BF" w:rsidRDefault="00AC50BF">
            <w:r w:rsidRPr="00A4153C">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FCD5B4"/>
            <w:hideMark/>
          </w:tcPr>
          <w:p w:rsidR="00AC50BF" w:rsidRDefault="00AC50BF">
            <w:r w:rsidRPr="00A4153C">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FCD5B4"/>
            <w:hideMark/>
          </w:tcPr>
          <w:p w:rsidR="00AC50BF" w:rsidRDefault="00AC50BF">
            <w:r w:rsidRPr="00A4153C">
              <w:rPr>
                <w:rFonts w:ascii="Calibri" w:hAnsi="Calibri" w:cs="Calibri"/>
                <w:sz w:val="20"/>
                <w:szCs w:val="20"/>
                <w:highlight w:val="black"/>
              </w:rPr>
              <w:t xml:space="preserve">x x x </w:t>
            </w:r>
          </w:p>
        </w:tc>
      </w:tr>
      <w:tr w:rsidR="00AC50BF" w:rsidRPr="00155327" w:rsidTr="00676830">
        <w:trPr>
          <w:trHeight w:val="420"/>
        </w:trPr>
        <w:tc>
          <w:tcPr>
            <w:tcW w:w="631" w:type="pct"/>
            <w:vMerge/>
            <w:tcBorders>
              <w:top w:val="nil"/>
              <w:left w:val="single" w:sz="8" w:space="0" w:color="auto"/>
              <w:bottom w:val="single" w:sz="4" w:space="0" w:color="auto"/>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155" w:type="pct"/>
            <w:vMerge/>
            <w:tcBorders>
              <w:top w:val="nil"/>
              <w:left w:val="single" w:sz="8" w:space="0" w:color="auto"/>
              <w:bottom w:val="single" w:sz="4" w:space="0" w:color="auto"/>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33" w:type="pct"/>
            <w:vMerge/>
            <w:tcBorders>
              <w:top w:val="nil"/>
              <w:left w:val="single" w:sz="8" w:space="0" w:color="auto"/>
              <w:bottom w:val="single" w:sz="4" w:space="0" w:color="auto"/>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174" w:type="pct"/>
            <w:vMerge/>
            <w:tcBorders>
              <w:top w:val="nil"/>
              <w:left w:val="single" w:sz="8" w:space="0" w:color="auto"/>
              <w:bottom w:val="single" w:sz="4" w:space="0" w:color="auto"/>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874" w:type="pct"/>
            <w:tcBorders>
              <w:top w:val="nil"/>
              <w:left w:val="nil"/>
              <w:bottom w:val="single" w:sz="4" w:space="0" w:color="auto"/>
              <w:right w:val="single" w:sz="8" w:space="0" w:color="auto"/>
            </w:tcBorders>
            <w:shd w:val="clear" w:color="000000" w:fill="FCD5B4"/>
            <w:hideMark/>
          </w:tcPr>
          <w:p w:rsidR="00AC50BF" w:rsidRDefault="00AC50BF">
            <w:r w:rsidRPr="00A4153C">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FCD5B4"/>
            <w:hideMark/>
          </w:tcPr>
          <w:p w:rsidR="00AC50BF" w:rsidRDefault="00AC50BF">
            <w:r w:rsidRPr="00A4153C">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FCD5B4"/>
            <w:hideMark/>
          </w:tcPr>
          <w:p w:rsidR="00AC50BF" w:rsidRDefault="00AC50BF">
            <w:r w:rsidRPr="00A4153C">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000000" w:fill="FCD5B4"/>
            <w:hideMark/>
          </w:tcPr>
          <w:p w:rsidR="00AC50BF" w:rsidRDefault="00AC50BF">
            <w:r w:rsidRPr="00A4153C">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000000" w:fill="FCD5B4"/>
            <w:hideMark/>
          </w:tcPr>
          <w:p w:rsidR="00AC50BF" w:rsidRDefault="00AC50BF">
            <w:r w:rsidRPr="00A4153C">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000000" w:fill="FCD5B4"/>
            <w:hideMark/>
          </w:tcPr>
          <w:p w:rsidR="00AC50BF" w:rsidRDefault="00AC50BF">
            <w:r w:rsidRPr="00A4153C">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FCD5B4"/>
            <w:hideMark/>
          </w:tcPr>
          <w:p w:rsidR="00AC50BF" w:rsidRDefault="00AC50BF">
            <w:r w:rsidRPr="00A4153C">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FCD5B4"/>
            <w:hideMark/>
          </w:tcPr>
          <w:p w:rsidR="00AC50BF" w:rsidRDefault="00AC50BF">
            <w:r w:rsidRPr="00A4153C">
              <w:rPr>
                <w:rFonts w:ascii="Calibri" w:hAnsi="Calibri" w:cs="Calibri"/>
                <w:sz w:val="20"/>
                <w:szCs w:val="20"/>
                <w:highlight w:val="black"/>
              </w:rPr>
              <w:t xml:space="preserve">x x x </w:t>
            </w:r>
          </w:p>
        </w:tc>
      </w:tr>
      <w:tr w:rsidR="00AC50BF" w:rsidRPr="00155327" w:rsidTr="00676830">
        <w:trPr>
          <w:trHeight w:val="840"/>
        </w:trPr>
        <w:tc>
          <w:tcPr>
            <w:tcW w:w="631" w:type="pct"/>
            <w:vMerge/>
            <w:tcBorders>
              <w:top w:val="nil"/>
              <w:left w:val="single" w:sz="8" w:space="0" w:color="auto"/>
              <w:bottom w:val="single" w:sz="4" w:space="0" w:color="auto"/>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155" w:type="pct"/>
            <w:vMerge/>
            <w:tcBorders>
              <w:top w:val="nil"/>
              <w:left w:val="single" w:sz="8" w:space="0" w:color="auto"/>
              <w:bottom w:val="single" w:sz="4" w:space="0" w:color="auto"/>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33" w:type="pct"/>
            <w:vMerge/>
            <w:tcBorders>
              <w:top w:val="nil"/>
              <w:left w:val="single" w:sz="8" w:space="0" w:color="auto"/>
              <w:bottom w:val="single" w:sz="4" w:space="0" w:color="auto"/>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174" w:type="pct"/>
            <w:vMerge/>
            <w:tcBorders>
              <w:top w:val="nil"/>
              <w:left w:val="single" w:sz="8" w:space="0" w:color="auto"/>
              <w:bottom w:val="single" w:sz="4" w:space="0" w:color="auto"/>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874" w:type="pct"/>
            <w:tcBorders>
              <w:top w:val="nil"/>
              <w:left w:val="nil"/>
              <w:bottom w:val="single" w:sz="4" w:space="0" w:color="auto"/>
              <w:right w:val="single" w:sz="8" w:space="0" w:color="auto"/>
            </w:tcBorders>
            <w:shd w:val="clear" w:color="000000" w:fill="FCD5B4"/>
            <w:hideMark/>
          </w:tcPr>
          <w:p w:rsidR="00AC50BF" w:rsidRDefault="00AC50BF">
            <w:r w:rsidRPr="00A4153C">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FCD5B4"/>
            <w:hideMark/>
          </w:tcPr>
          <w:p w:rsidR="00AC50BF" w:rsidRDefault="00AC50BF">
            <w:r w:rsidRPr="00A4153C">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FCD5B4"/>
            <w:hideMark/>
          </w:tcPr>
          <w:p w:rsidR="00AC50BF" w:rsidRDefault="00AC50BF">
            <w:r w:rsidRPr="00A4153C">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000000" w:fill="FCD5B4"/>
            <w:hideMark/>
          </w:tcPr>
          <w:p w:rsidR="00AC50BF" w:rsidRDefault="00AC50BF">
            <w:r w:rsidRPr="00A4153C">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000000" w:fill="FCD5B4"/>
            <w:hideMark/>
          </w:tcPr>
          <w:p w:rsidR="00AC50BF" w:rsidRDefault="00AC50BF">
            <w:r w:rsidRPr="00A4153C">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000000" w:fill="FCD5B4"/>
            <w:hideMark/>
          </w:tcPr>
          <w:p w:rsidR="00AC50BF" w:rsidRDefault="00AC50BF">
            <w:r w:rsidRPr="00A4153C">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FCD5B4"/>
            <w:hideMark/>
          </w:tcPr>
          <w:p w:rsidR="00AC50BF" w:rsidRDefault="00AC50BF">
            <w:r w:rsidRPr="00A4153C">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FCD5B4"/>
            <w:hideMark/>
          </w:tcPr>
          <w:p w:rsidR="00AC50BF" w:rsidRDefault="00AC50BF">
            <w:r w:rsidRPr="00A4153C">
              <w:rPr>
                <w:rFonts w:ascii="Calibri" w:hAnsi="Calibri" w:cs="Calibri"/>
                <w:sz w:val="20"/>
                <w:szCs w:val="20"/>
                <w:highlight w:val="black"/>
              </w:rPr>
              <w:t xml:space="preserve">x x x </w:t>
            </w:r>
          </w:p>
        </w:tc>
      </w:tr>
      <w:tr w:rsidR="00AC50BF" w:rsidRPr="00155327" w:rsidTr="00676830">
        <w:trPr>
          <w:trHeight w:val="420"/>
        </w:trPr>
        <w:tc>
          <w:tcPr>
            <w:tcW w:w="631" w:type="pct"/>
            <w:vMerge/>
            <w:tcBorders>
              <w:top w:val="nil"/>
              <w:left w:val="single" w:sz="8" w:space="0" w:color="auto"/>
              <w:bottom w:val="single" w:sz="4" w:space="0" w:color="auto"/>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155" w:type="pct"/>
            <w:vMerge/>
            <w:tcBorders>
              <w:top w:val="nil"/>
              <w:left w:val="single" w:sz="8" w:space="0" w:color="auto"/>
              <w:bottom w:val="single" w:sz="4" w:space="0" w:color="auto"/>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33" w:type="pct"/>
            <w:vMerge/>
            <w:tcBorders>
              <w:top w:val="nil"/>
              <w:left w:val="single" w:sz="8" w:space="0" w:color="auto"/>
              <w:bottom w:val="single" w:sz="4" w:space="0" w:color="auto"/>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174" w:type="pct"/>
            <w:vMerge/>
            <w:tcBorders>
              <w:top w:val="nil"/>
              <w:left w:val="single" w:sz="8" w:space="0" w:color="auto"/>
              <w:bottom w:val="single" w:sz="4" w:space="0" w:color="auto"/>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874" w:type="pct"/>
            <w:tcBorders>
              <w:top w:val="nil"/>
              <w:left w:val="nil"/>
              <w:bottom w:val="single" w:sz="4" w:space="0" w:color="auto"/>
              <w:right w:val="single" w:sz="8" w:space="0" w:color="auto"/>
            </w:tcBorders>
            <w:shd w:val="clear" w:color="000000" w:fill="FCD5B4"/>
            <w:hideMark/>
          </w:tcPr>
          <w:p w:rsidR="00AC50BF" w:rsidRDefault="00AC50BF">
            <w:r w:rsidRPr="00A4153C">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FCD5B4"/>
            <w:hideMark/>
          </w:tcPr>
          <w:p w:rsidR="00AC50BF" w:rsidRDefault="00AC50BF">
            <w:r w:rsidRPr="00A4153C">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FCD5B4"/>
            <w:hideMark/>
          </w:tcPr>
          <w:p w:rsidR="00AC50BF" w:rsidRDefault="00AC50BF">
            <w:r w:rsidRPr="00A4153C">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000000" w:fill="FCD5B4"/>
            <w:hideMark/>
          </w:tcPr>
          <w:p w:rsidR="00AC50BF" w:rsidRDefault="00AC50BF">
            <w:r w:rsidRPr="00A4153C">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000000" w:fill="FCD5B4"/>
            <w:hideMark/>
          </w:tcPr>
          <w:p w:rsidR="00AC50BF" w:rsidRDefault="00AC50BF">
            <w:r w:rsidRPr="00A4153C">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000000" w:fill="FCD5B4"/>
            <w:hideMark/>
          </w:tcPr>
          <w:p w:rsidR="00AC50BF" w:rsidRDefault="00AC50BF">
            <w:r w:rsidRPr="00A4153C">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FCD5B4"/>
            <w:hideMark/>
          </w:tcPr>
          <w:p w:rsidR="00AC50BF" w:rsidRDefault="00AC50BF">
            <w:r w:rsidRPr="00A4153C">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FCD5B4"/>
            <w:hideMark/>
          </w:tcPr>
          <w:p w:rsidR="00AC50BF" w:rsidRDefault="00AC50BF">
            <w:r w:rsidRPr="00A4153C">
              <w:rPr>
                <w:rFonts w:ascii="Calibri" w:hAnsi="Calibri" w:cs="Calibri"/>
                <w:sz w:val="20"/>
                <w:szCs w:val="20"/>
                <w:highlight w:val="black"/>
              </w:rPr>
              <w:t xml:space="preserve">x x x </w:t>
            </w:r>
          </w:p>
        </w:tc>
      </w:tr>
      <w:tr w:rsidR="00155327" w:rsidRPr="00155327" w:rsidTr="00495868">
        <w:trPr>
          <w:trHeight w:val="210"/>
        </w:trPr>
        <w:tc>
          <w:tcPr>
            <w:tcW w:w="631" w:type="pct"/>
            <w:tcBorders>
              <w:top w:val="nil"/>
              <w:left w:val="single" w:sz="8" w:space="0" w:color="auto"/>
              <w:bottom w:val="single" w:sz="4" w:space="0" w:color="auto"/>
              <w:right w:val="single" w:sz="8" w:space="0" w:color="auto"/>
            </w:tcBorders>
            <w:shd w:val="clear" w:color="auto" w:fill="auto"/>
            <w:vAlign w:val="center"/>
            <w:hideMark/>
          </w:tcPr>
          <w:p w:rsidR="00155327" w:rsidRPr="00155327" w:rsidRDefault="00155327" w:rsidP="00155327">
            <w:pPr>
              <w:suppressAutoHyphens w:val="0"/>
              <w:spacing w:line="240" w:lineRule="auto"/>
              <w:jc w:val="center"/>
              <w:rPr>
                <w:rFonts w:ascii="Cambria" w:hAnsi="Cambria" w:cs="Times New Roman"/>
                <w:sz w:val="16"/>
                <w:szCs w:val="16"/>
                <w:lang w:eastAsia="pl-PL"/>
              </w:rPr>
            </w:pPr>
            <w:r w:rsidRPr="00155327">
              <w:rPr>
                <w:rFonts w:ascii="Cambria" w:hAnsi="Cambria" w:cs="Times New Roman"/>
                <w:sz w:val="16"/>
                <w:szCs w:val="16"/>
                <w:lang w:eastAsia="pl-PL"/>
              </w:rPr>
              <w:t> </w:t>
            </w:r>
          </w:p>
        </w:tc>
        <w:tc>
          <w:tcPr>
            <w:tcW w:w="155" w:type="pct"/>
            <w:tcBorders>
              <w:top w:val="nil"/>
              <w:left w:val="nil"/>
              <w:bottom w:val="single" w:sz="4" w:space="0" w:color="auto"/>
              <w:right w:val="single" w:sz="8" w:space="0" w:color="auto"/>
            </w:tcBorders>
            <w:shd w:val="clear" w:color="auto" w:fill="auto"/>
            <w:vAlign w:val="center"/>
            <w:hideMark/>
          </w:tcPr>
          <w:p w:rsidR="00155327" w:rsidRPr="00155327" w:rsidRDefault="00155327" w:rsidP="00155327">
            <w:pPr>
              <w:suppressAutoHyphens w:val="0"/>
              <w:spacing w:line="240" w:lineRule="auto"/>
              <w:jc w:val="center"/>
              <w:rPr>
                <w:rFonts w:ascii="Cambria" w:hAnsi="Cambria" w:cs="Times New Roman"/>
                <w:sz w:val="16"/>
                <w:szCs w:val="16"/>
                <w:lang w:eastAsia="pl-PL"/>
              </w:rPr>
            </w:pPr>
            <w:r w:rsidRPr="00155327">
              <w:rPr>
                <w:rFonts w:ascii="Cambria" w:hAnsi="Cambria" w:cs="Times New Roman"/>
                <w:sz w:val="16"/>
                <w:szCs w:val="16"/>
                <w:lang w:eastAsia="pl-PL"/>
              </w:rPr>
              <w:t> </w:t>
            </w:r>
          </w:p>
        </w:tc>
        <w:tc>
          <w:tcPr>
            <w:tcW w:w="333" w:type="pct"/>
            <w:tcBorders>
              <w:top w:val="nil"/>
              <w:left w:val="nil"/>
              <w:bottom w:val="single" w:sz="4" w:space="0" w:color="auto"/>
              <w:right w:val="single" w:sz="8" w:space="0" w:color="auto"/>
            </w:tcBorders>
            <w:shd w:val="clear" w:color="auto" w:fill="auto"/>
            <w:vAlign w:val="center"/>
            <w:hideMark/>
          </w:tcPr>
          <w:p w:rsidR="00155327" w:rsidRPr="00155327" w:rsidRDefault="00155327" w:rsidP="00155327">
            <w:pPr>
              <w:suppressAutoHyphens w:val="0"/>
              <w:spacing w:line="240" w:lineRule="auto"/>
              <w:jc w:val="center"/>
              <w:rPr>
                <w:rFonts w:ascii="Cambria" w:hAnsi="Cambria" w:cs="Times New Roman"/>
                <w:sz w:val="16"/>
                <w:szCs w:val="16"/>
                <w:lang w:eastAsia="pl-PL"/>
              </w:rPr>
            </w:pPr>
            <w:r w:rsidRPr="00155327">
              <w:rPr>
                <w:rFonts w:ascii="Cambria" w:hAnsi="Cambria" w:cs="Times New Roman"/>
                <w:sz w:val="16"/>
                <w:szCs w:val="16"/>
                <w:lang w:eastAsia="pl-PL"/>
              </w:rPr>
              <w:t> </w:t>
            </w:r>
          </w:p>
        </w:tc>
        <w:tc>
          <w:tcPr>
            <w:tcW w:w="174" w:type="pct"/>
            <w:tcBorders>
              <w:top w:val="nil"/>
              <w:left w:val="nil"/>
              <w:bottom w:val="single" w:sz="4" w:space="0" w:color="auto"/>
              <w:right w:val="single" w:sz="8" w:space="0" w:color="auto"/>
            </w:tcBorders>
            <w:shd w:val="clear" w:color="auto" w:fill="auto"/>
            <w:vAlign w:val="center"/>
            <w:hideMark/>
          </w:tcPr>
          <w:p w:rsidR="00155327" w:rsidRPr="00155327" w:rsidRDefault="00155327" w:rsidP="00155327">
            <w:pPr>
              <w:suppressAutoHyphens w:val="0"/>
              <w:spacing w:line="240" w:lineRule="auto"/>
              <w:jc w:val="center"/>
              <w:rPr>
                <w:rFonts w:ascii="Cambria" w:hAnsi="Cambria" w:cs="Times New Roman"/>
                <w:sz w:val="16"/>
                <w:szCs w:val="16"/>
                <w:lang w:eastAsia="pl-PL"/>
              </w:rPr>
            </w:pPr>
            <w:r w:rsidRPr="00155327">
              <w:rPr>
                <w:rFonts w:ascii="Cambria" w:hAnsi="Cambria" w:cs="Times New Roman"/>
                <w:sz w:val="16"/>
                <w:szCs w:val="16"/>
                <w:lang w:eastAsia="pl-PL"/>
              </w:rPr>
              <w:t> </w:t>
            </w:r>
          </w:p>
        </w:tc>
        <w:tc>
          <w:tcPr>
            <w:tcW w:w="874" w:type="pct"/>
            <w:tcBorders>
              <w:top w:val="nil"/>
              <w:left w:val="nil"/>
              <w:bottom w:val="single" w:sz="4" w:space="0" w:color="auto"/>
              <w:right w:val="single" w:sz="8" w:space="0" w:color="auto"/>
            </w:tcBorders>
            <w:shd w:val="clear" w:color="auto" w:fill="auto"/>
            <w:vAlign w:val="center"/>
            <w:hideMark/>
          </w:tcPr>
          <w:p w:rsidR="00155327" w:rsidRPr="00155327" w:rsidRDefault="00155327" w:rsidP="00155327">
            <w:pPr>
              <w:suppressAutoHyphens w:val="0"/>
              <w:spacing w:line="240" w:lineRule="auto"/>
              <w:jc w:val="center"/>
              <w:rPr>
                <w:rFonts w:ascii="Cambria" w:hAnsi="Cambria" w:cs="Times New Roman"/>
                <w:sz w:val="16"/>
                <w:szCs w:val="16"/>
                <w:lang w:eastAsia="pl-PL"/>
              </w:rPr>
            </w:pPr>
            <w:r w:rsidRPr="00155327">
              <w:rPr>
                <w:rFonts w:ascii="Cambria" w:hAnsi="Cambria" w:cs="Times New Roman"/>
                <w:sz w:val="16"/>
                <w:szCs w:val="16"/>
                <w:lang w:eastAsia="pl-PL"/>
              </w:rPr>
              <w:t> </w:t>
            </w:r>
          </w:p>
        </w:tc>
        <w:tc>
          <w:tcPr>
            <w:tcW w:w="155" w:type="pct"/>
            <w:tcBorders>
              <w:top w:val="nil"/>
              <w:left w:val="nil"/>
              <w:bottom w:val="single" w:sz="4" w:space="0" w:color="auto"/>
              <w:right w:val="single" w:sz="8" w:space="0" w:color="auto"/>
            </w:tcBorders>
            <w:shd w:val="clear" w:color="auto" w:fill="auto"/>
            <w:vAlign w:val="center"/>
            <w:hideMark/>
          </w:tcPr>
          <w:p w:rsidR="00155327" w:rsidRPr="00155327" w:rsidRDefault="00155327" w:rsidP="00155327">
            <w:pPr>
              <w:suppressAutoHyphens w:val="0"/>
              <w:spacing w:line="240" w:lineRule="auto"/>
              <w:jc w:val="center"/>
              <w:rPr>
                <w:rFonts w:ascii="Cambria" w:hAnsi="Cambria" w:cs="Times New Roman"/>
                <w:sz w:val="16"/>
                <w:szCs w:val="16"/>
                <w:lang w:eastAsia="pl-PL"/>
              </w:rPr>
            </w:pPr>
            <w:r w:rsidRPr="00155327">
              <w:rPr>
                <w:rFonts w:ascii="Cambria" w:hAnsi="Cambria" w:cs="Times New Roman"/>
                <w:sz w:val="16"/>
                <w:szCs w:val="16"/>
                <w:lang w:eastAsia="pl-PL"/>
              </w:rPr>
              <w:t> </w:t>
            </w:r>
          </w:p>
        </w:tc>
        <w:tc>
          <w:tcPr>
            <w:tcW w:w="693" w:type="pct"/>
            <w:tcBorders>
              <w:top w:val="nil"/>
              <w:left w:val="nil"/>
              <w:bottom w:val="single" w:sz="4" w:space="0" w:color="auto"/>
              <w:right w:val="single" w:sz="8" w:space="0" w:color="auto"/>
            </w:tcBorders>
            <w:shd w:val="clear" w:color="auto" w:fill="auto"/>
            <w:vAlign w:val="center"/>
            <w:hideMark/>
          </w:tcPr>
          <w:p w:rsidR="00155327" w:rsidRPr="00155327" w:rsidRDefault="00155327" w:rsidP="00155327">
            <w:pPr>
              <w:suppressAutoHyphens w:val="0"/>
              <w:spacing w:line="240" w:lineRule="auto"/>
              <w:jc w:val="center"/>
              <w:rPr>
                <w:rFonts w:ascii="Cambria" w:hAnsi="Cambria" w:cs="Times New Roman"/>
                <w:sz w:val="16"/>
                <w:szCs w:val="16"/>
                <w:lang w:eastAsia="pl-PL"/>
              </w:rPr>
            </w:pPr>
            <w:r w:rsidRPr="00155327">
              <w:rPr>
                <w:rFonts w:ascii="Cambria" w:hAnsi="Cambria" w:cs="Times New Roman"/>
                <w:sz w:val="16"/>
                <w:szCs w:val="16"/>
                <w:lang w:eastAsia="pl-PL"/>
              </w:rPr>
              <w:t> </w:t>
            </w:r>
          </w:p>
        </w:tc>
        <w:tc>
          <w:tcPr>
            <w:tcW w:w="408" w:type="pct"/>
            <w:tcBorders>
              <w:top w:val="nil"/>
              <w:left w:val="nil"/>
              <w:bottom w:val="single" w:sz="4" w:space="0" w:color="auto"/>
              <w:right w:val="single" w:sz="8" w:space="0" w:color="auto"/>
            </w:tcBorders>
            <w:shd w:val="clear" w:color="auto" w:fill="auto"/>
            <w:vAlign w:val="center"/>
            <w:hideMark/>
          </w:tcPr>
          <w:p w:rsidR="00155327" w:rsidRPr="00155327" w:rsidRDefault="00155327" w:rsidP="00155327">
            <w:pPr>
              <w:suppressAutoHyphens w:val="0"/>
              <w:spacing w:line="240" w:lineRule="auto"/>
              <w:jc w:val="center"/>
              <w:rPr>
                <w:rFonts w:ascii="Cambria" w:hAnsi="Cambria" w:cs="Times New Roman"/>
                <w:sz w:val="16"/>
                <w:szCs w:val="16"/>
                <w:lang w:eastAsia="pl-PL"/>
              </w:rPr>
            </w:pPr>
            <w:r w:rsidRPr="00155327">
              <w:rPr>
                <w:rFonts w:ascii="Cambria" w:hAnsi="Cambria" w:cs="Times New Roman"/>
                <w:sz w:val="16"/>
                <w:szCs w:val="16"/>
                <w:lang w:eastAsia="pl-PL"/>
              </w:rPr>
              <w:t> </w:t>
            </w:r>
          </w:p>
        </w:tc>
        <w:tc>
          <w:tcPr>
            <w:tcW w:w="453" w:type="pct"/>
            <w:tcBorders>
              <w:top w:val="nil"/>
              <w:left w:val="nil"/>
              <w:bottom w:val="single" w:sz="4" w:space="0" w:color="auto"/>
              <w:right w:val="single" w:sz="8" w:space="0" w:color="auto"/>
            </w:tcBorders>
            <w:shd w:val="clear" w:color="auto" w:fill="auto"/>
            <w:vAlign w:val="center"/>
            <w:hideMark/>
          </w:tcPr>
          <w:p w:rsidR="00155327" w:rsidRPr="00155327" w:rsidRDefault="00155327" w:rsidP="00155327">
            <w:pPr>
              <w:suppressAutoHyphens w:val="0"/>
              <w:spacing w:line="240" w:lineRule="auto"/>
              <w:jc w:val="center"/>
              <w:rPr>
                <w:rFonts w:ascii="Cambria" w:hAnsi="Cambria" w:cs="Times New Roman"/>
                <w:sz w:val="16"/>
                <w:szCs w:val="16"/>
                <w:lang w:eastAsia="pl-PL"/>
              </w:rPr>
            </w:pPr>
            <w:r w:rsidRPr="00155327">
              <w:rPr>
                <w:rFonts w:ascii="Cambria" w:hAnsi="Cambria" w:cs="Times New Roman"/>
                <w:sz w:val="16"/>
                <w:szCs w:val="16"/>
                <w:lang w:eastAsia="pl-PL"/>
              </w:rPr>
              <w:t> </w:t>
            </w:r>
          </w:p>
        </w:tc>
        <w:tc>
          <w:tcPr>
            <w:tcW w:w="329" w:type="pct"/>
            <w:tcBorders>
              <w:top w:val="nil"/>
              <w:left w:val="nil"/>
              <w:bottom w:val="single" w:sz="4" w:space="0" w:color="auto"/>
              <w:right w:val="single" w:sz="8" w:space="0" w:color="auto"/>
            </w:tcBorders>
            <w:shd w:val="clear" w:color="auto" w:fill="auto"/>
            <w:vAlign w:val="center"/>
            <w:hideMark/>
          </w:tcPr>
          <w:p w:rsidR="00155327" w:rsidRPr="00155327" w:rsidRDefault="00155327" w:rsidP="00155327">
            <w:pPr>
              <w:suppressAutoHyphens w:val="0"/>
              <w:spacing w:line="240" w:lineRule="auto"/>
              <w:jc w:val="center"/>
              <w:rPr>
                <w:rFonts w:ascii="Cambria" w:hAnsi="Cambria" w:cs="Times New Roman"/>
                <w:sz w:val="16"/>
                <w:szCs w:val="16"/>
                <w:lang w:eastAsia="pl-PL"/>
              </w:rPr>
            </w:pPr>
            <w:r w:rsidRPr="00155327">
              <w:rPr>
                <w:rFonts w:ascii="Cambria" w:hAnsi="Cambria" w:cs="Times New Roman"/>
                <w:sz w:val="16"/>
                <w:szCs w:val="16"/>
                <w:lang w:eastAsia="pl-PL"/>
              </w:rPr>
              <w:t> </w:t>
            </w:r>
          </w:p>
        </w:tc>
        <w:tc>
          <w:tcPr>
            <w:tcW w:w="398" w:type="pct"/>
            <w:tcBorders>
              <w:top w:val="nil"/>
              <w:left w:val="nil"/>
              <w:bottom w:val="single" w:sz="4" w:space="0" w:color="auto"/>
              <w:right w:val="single" w:sz="8" w:space="0" w:color="auto"/>
            </w:tcBorders>
            <w:shd w:val="clear" w:color="auto" w:fill="auto"/>
            <w:vAlign w:val="center"/>
            <w:hideMark/>
          </w:tcPr>
          <w:p w:rsidR="00155327" w:rsidRPr="00155327" w:rsidRDefault="00155327" w:rsidP="00155327">
            <w:pPr>
              <w:suppressAutoHyphens w:val="0"/>
              <w:spacing w:line="240" w:lineRule="auto"/>
              <w:jc w:val="center"/>
              <w:rPr>
                <w:rFonts w:ascii="Cambria" w:hAnsi="Cambria" w:cs="Times New Roman"/>
                <w:sz w:val="16"/>
                <w:szCs w:val="16"/>
                <w:lang w:eastAsia="pl-PL"/>
              </w:rPr>
            </w:pPr>
            <w:r w:rsidRPr="00155327">
              <w:rPr>
                <w:rFonts w:ascii="Cambria" w:hAnsi="Cambria" w:cs="Times New Roman"/>
                <w:sz w:val="16"/>
                <w:szCs w:val="16"/>
                <w:lang w:eastAsia="pl-PL"/>
              </w:rPr>
              <w:t> </w:t>
            </w:r>
          </w:p>
        </w:tc>
        <w:tc>
          <w:tcPr>
            <w:tcW w:w="397" w:type="pct"/>
            <w:tcBorders>
              <w:top w:val="nil"/>
              <w:left w:val="nil"/>
              <w:bottom w:val="single" w:sz="4" w:space="0" w:color="auto"/>
              <w:right w:val="single" w:sz="8" w:space="0" w:color="auto"/>
            </w:tcBorders>
            <w:shd w:val="clear" w:color="auto" w:fill="auto"/>
            <w:vAlign w:val="center"/>
            <w:hideMark/>
          </w:tcPr>
          <w:p w:rsidR="00155327" w:rsidRPr="00155327" w:rsidRDefault="00155327" w:rsidP="00155327">
            <w:pPr>
              <w:suppressAutoHyphens w:val="0"/>
              <w:spacing w:line="240" w:lineRule="auto"/>
              <w:jc w:val="center"/>
              <w:rPr>
                <w:rFonts w:ascii="Cambria" w:hAnsi="Cambria" w:cs="Times New Roman"/>
                <w:sz w:val="16"/>
                <w:szCs w:val="16"/>
                <w:lang w:eastAsia="pl-PL"/>
              </w:rPr>
            </w:pPr>
            <w:r w:rsidRPr="00155327">
              <w:rPr>
                <w:rFonts w:ascii="Cambria" w:hAnsi="Cambria" w:cs="Times New Roman"/>
                <w:sz w:val="16"/>
                <w:szCs w:val="16"/>
                <w:lang w:eastAsia="pl-PL"/>
              </w:rPr>
              <w:t> </w:t>
            </w:r>
          </w:p>
        </w:tc>
      </w:tr>
      <w:tr w:rsidR="00AC50BF" w:rsidRPr="00155327" w:rsidTr="001A75B7">
        <w:trPr>
          <w:trHeight w:val="210"/>
        </w:trPr>
        <w:tc>
          <w:tcPr>
            <w:tcW w:w="631" w:type="pct"/>
            <w:vMerge w:val="restart"/>
            <w:tcBorders>
              <w:top w:val="nil"/>
              <w:left w:val="single" w:sz="8" w:space="0" w:color="auto"/>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155" w:type="pct"/>
            <w:vMerge w:val="restart"/>
            <w:tcBorders>
              <w:top w:val="nil"/>
              <w:left w:val="single" w:sz="8" w:space="0" w:color="auto"/>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333" w:type="pct"/>
            <w:vMerge w:val="restart"/>
            <w:tcBorders>
              <w:top w:val="nil"/>
              <w:left w:val="single" w:sz="8" w:space="0" w:color="auto"/>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174" w:type="pct"/>
            <w:vMerge w:val="restart"/>
            <w:tcBorders>
              <w:top w:val="nil"/>
              <w:left w:val="single" w:sz="8" w:space="0" w:color="auto"/>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874"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210"/>
        </w:trPr>
        <w:tc>
          <w:tcPr>
            <w:tcW w:w="631" w:type="pct"/>
            <w:vMerge/>
            <w:tcBorders>
              <w:top w:val="nil"/>
              <w:left w:val="single" w:sz="8" w:space="0" w:color="auto"/>
              <w:bottom w:val="single" w:sz="4" w:space="0" w:color="auto"/>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155" w:type="pct"/>
            <w:vMerge/>
            <w:tcBorders>
              <w:top w:val="nil"/>
              <w:left w:val="single" w:sz="8" w:space="0" w:color="auto"/>
              <w:bottom w:val="single" w:sz="4" w:space="0" w:color="auto"/>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33" w:type="pct"/>
            <w:vMerge/>
            <w:tcBorders>
              <w:top w:val="nil"/>
              <w:left w:val="single" w:sz="8" w:space="0" w:color="auto"/>
              <w:bottom w:val="single" w:sz="4" w:space="0" w:color="auto"/>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174" w:type="pct"/>
            <w:vMerge/>
            <w:tcBorders>
              <w:top w:val="nil"/>
              <w:left w:val="single" w:sz="8" w:space="0" w:color="auto"/>
              <w:bottom w:val="single" w:sz="4" w:space="0" w:color="auto"/>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874"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r>
      <w:tr w:rsidR="00AC50BF" w:rsidRPr="00D41221" w:rsidTr="001A75B7">
        <w:trPr>
          <w:trHeight w:val="420"/>
        </w:trPr>
        <w:tc>
          <w:tcPr>
            <w:tcW w:w="631" w:type="pct"/>
            <w:vMerge/>
            <w:tcBorders>
              <w:top w:val="nil"/>
              <w:left w:val="single" w:sz="8" w:space="0" w:color="auto"/>
              <w:bottom w:val="single" w:sz="4" w:space="0" w:color="auto"/>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155" w:type="pct"/>
            <w:vMerge/>
            <w:tcBorders>
              <w:top w:val="nil"/>
              <w:left w:val="single" w:sz="8" w:space="0" w:color="auto"/>
              <w:bottom w:val="single" w:sz="4" w:space="0" w:color="auto"/>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33" w:type="pct"/>
            <w:vMerge/>
            <w:tcBorders>
              <w:top w:val="nil"/>
              <w:left w:val="single" w:sz="8" w:space="0" w:color="auto"/>
              <w:bottom w:val="single" w:sz="4" w:space="0" w:color="auto"/>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174" w:type="pct"/>
            <w:vMerge/>
            <w:tcBorders>
              <w:top w:val="nil"/>
              <w:left w:val="single" w:sz="8" w:space="0" w:color="auto"/>
              <w:bottom w:val="single" w:sz="4" w:space="0" w:color="auto"/>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874"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r>
      <w:tr w:rsidR="00AC50BF" w:rsidRPr="00D41221" w:rsidTr="001A75B7">
        <w:trPr>
          <w:trHeight w:val="210"/>
        </w:trPr>
        <w:tc>
          <w:tcPr>
            <w:tcW w:w="631" w:type="pct"/>
            <w:vMerge/>
            <w:tcBorders>
              <w:top w:val="nil"/>
              <w:left w:val="single" w:sz="8" w:space="0" w:color="auto"/>
              <w:bottom w:val="single" w:sz="4" w:space="0" w:color="auto"/>
              <w:right w:val="single" w:sz="8" w:space="0" w:color="auto"/>
            </w:tcBorders>
            <w:hideMark/>
          </w:tcPr>
          <w:p w:rsidR="00AC50BF" w:rsidRPr="00495868" w:rsidRDefault="00AC50BF" w:rsidP="00155327">
            <w:pPr>
              <w:suppressAutoHyphens w:val="0"/>
              <w:spacing w:line="240" w:lineRule="auto"/>
              <w:jc w:val="left"/>
              <w:rPr>
                <w:rFonts w:ascii="Cambria" w:hAnsi="Cambria" w:cs="Times New Roman"/>
                <w:color w:val="000000"/>
                <w:sz w:val="16"/>
                <w:szCs w:val="16"/>
                <w:lang w:val="en-US" w:eastAsia="pl-PL"/>
              </w:rPr>
            </w:pPr>
          </w:p>
        </w:tc>
        <w:tc>
          <w:tcPr>
            <w:tcW w:w="155" w:type="pct"/>
            <w:vMerge/>
            <w:tcBorders>
              <w:top w:val="nil"/>
              <w:left w:val="single" w:sz="8" w:space="0" w:color="auto"/>
              <w:bottom w:val="single" w:sz="4" w:space="0" w:color="auto"/>
              <w:right w:val="single" w:sz="8" w:space="0" w:color="auto"/>
            </w:tcBorders>
            <w:hideMark/>
          </w:tcPr>
          <w:p w:rsidR="00AC50BF" w:rsidRPr="00495868" w:rsidRDefault="00AC50BF" w:rsidP="00155327">
            <w:pPr>
              <w:suppressAutoHyphens w:val="0"/>
              <w:spacing w:line="240" w:lineRule="auto"/>
              <w:jc w:val="left"/>
              <w:rPr>
                <w:rFonts w:ascii="Cambria" w:hAnsi="Cambria" w:cs="Times New Roman"/>
                <w:color w:val="000000"/>
                <w:sz w:val="16"/>
                <w:szCs w:val="16"/>
                <w:lang w:val="en-US" w:eastAsia="pl-PL"/>
              </w:rPr>
            </w:pPr>
          </w:p>
        </w:tc>
        <w:tc>
          <w:tcPr>
            <w:tcW w:w="333" w:type="pct"/>
            <w:vMerge/>
            <w:tcBorders>
              <w:top w:val="nil"/>
              <w:left w:val="single" w:sz="8" w:space="0" w:color="auto"/>
              <w:bottom w:val="single" w:sz="4" w:space="0" w:color="auto"/>
              <w:right w:val="single" w:sz="8" w:space="0" w:color="auto"/>
            </w:tcBorders>
            <w:hideMark/>
          </w:tcPr>
          <w:p w:rsidR="00AC50BF" w:rsidRPr="00495868" w:rsidRDefault="00AC50BF" w:rsidP="00155327">
            <w:pPr>
              <w:suppressAutoHyphens w:val="0"/>
              <w:spacing w:line="240" w:lineRule="auto"/>
              <w:jc w:val="left"/>
              <w:rPr>
                <w:rFonts w:ascii="Cambria" w:hAnsi="Cambria" w:cs="Times New Roman"/>
                <w:color w:val="000000"/>
                <w:sz w:val="16"/>
                <w:szCs w:val="16"/>
                <w:lang w:val="en-US" w:eastAsia="pl-PL"/>
              </w:rPr>
            </w:pPr>
          </w:p>
        </w:tc>
        <w:tc>
          <w:tcPr>
            <w:tcW w:w="174" w:type="pct"/>
            <w:vMerge/>
            <w:tcBorders>
              <w:top w:val="nil"/>
              <w:left w:val="single" w:sz="8" w:space="0" w:color="auto"/>
              <w:bottom w:val="single" w:sz="4" w:space="0" w:color="auto"/>
              <w:right w:val="single" w:sz="8" w:space="0" w:color="auto"/>
            </w:tcBorders>
            <w:hideMark/>
          </w:tcPr>
          <w:p w:rsidR="00AC50BF" w:rsidRPr="00495868" w:rsidRDefault="00AC50BF" w:rsidP="00155327">
            <w:pPr>
              <w:suppressAutoHyphens w:val="0"/>
              <w:spacing w:line="240" w:lineRule="auto"/>
              <w:jc w:val="left"/>
              <w:rPr>
                <w:rFonts w:ascii="Cambria" w:hAnsi="Cambria" w:cs="Times New Roman"/>
                <w:sz w:val="16"/>
                <w:szCs w:val="16"/>
                <w:lang w:val="en-US" w:eastAsia="pl-PL"/>
              </w:rPr>
            </w:pPr>
          </w:p>
        </w:tc>
        <w:tc>
          <w:tcPr>
            <w:tcW w:w="874"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r>
      <w:tr w:rsidR="00AC50BF" w:rsidRPr="00D41221" w:rsidTr="001A75B7">
        <w:trPr>
          <w:trHeight w:val="420"/>
        </w:trPr>
        <w:tc>
          <w:tcPr>
            <w:tcW w:w="631" w:type="pct"/>
            <w:vMerge/>
            <w:tcBorders>
              <w:top w:val="nil"/>
              <w:left w:val="single" w:sz="8" w:space="0" w:color="auto"/>
              <w:bottom w:val="single" w:sz="4" w:space="0" w:color="auto"/>
              <w:right w:val="single" w:sz="8" w:space="0" w:color="auto"/>
            </w:tcBorders>
            <w:hideMark/>
          </w:tcPr>
          <w:p w:rsidR="00AC50BF" w:rsidRPr="00495868" w:rsidRDefault="00AC50BF" w:rsidP="00155327">
            <w:pPr>
              <w:suppressAutoHyphens w:val="0"/>
              <w:spacing w:line="240" w:lineRule="auto"/>
              <w:jc w:val="left"/>
              <w:rPr>
                <w:rFonts w:ascii="Cambria" w:hAnsi="Cambria" w:cs="Times New Roman"/>
                <w:color w:val="000000"/>
                <w:sz w:val="16"/>
                <w:szCs w:val="16"/>
                <w:lang w:val="en-US" w:eastAsia="pl-PL"/>
              </w:rPr>
            </w:pPr>
          </w:p>
        </w:tc>
        <w:tc>
          <w:tcPr>
            <w:tcW w:w="155" w:type="pct"/>
            <w:vMerge/>
            <w:tcBorders>
              <w:top w:val="nil"/>
              <w:left w:val="single" w:sz="8" w:space="0" w:color="auto"/>
              <w:bottom w:val="single" w:sz="4" w:space="0" w:color="auto"/>
              <w:right w:val="single" w:sz="8" w:space="0" w:color="auto"/>
            </w:tcBorders>
            <w:hideMark/>
          </w:tcPr>
          <w:p w:rsidR="00AC50BF" w:rsidRPr="00495868" w:rsidRDefault="00AC50BF" w:rsidP="00155327">
            <w:pPr>
              <w:suppressAutoHyphens w:val="0"/>
              <w:spacing w:line="240" w:lineRule="auto"/>
              <w:jc w:val="left"/>
              <w:rPr>
                <w:rFonts w:ascii="Cambria" w:hAnsi="Cambria" w:cs="Times New Roman"/>
                <w:color w:val="000000"/>
                <w:sz w:val="16"/>
                <w:szCs w:val="16"/>
                <w:lang w:val="en-US" w:eastAsia="pl-PL"/>
              </w:rPr>
            </w:pPr>
          </w:p>
        </w:tc>
        <w:tc>
          <w:tcPr>
            <w:tcW w:w="333" w:type="pct"/>
            <w:vMerge/>
            <w:tcBorders>
              <w:top w:val="nil"/>
              <w:left w:val="single" w:sz="8" w:space="0" w:color="auto"/>
              <w:bottom w:val="single" w:sz="4" w:space="0" w:color="auto"/>
              <w:right w:val="single" w:sz="8" w:space="0" w:color="auto"/>
            </w:tcBorders>
            <w:hideMark/>
          </w:tcPr>
          <w:p w:rsidR="00AC50BF" w:rsidRPr="00495868" w:rsidRDefault="00AC50BF" w:rsidP="00155327">
            <w:pPr>
              <w:suppressAutoHyphens w:val="0"/>
              <w:spacing w:line="240" w:lineRule="auto"/>
              <w:jc w:val="left"/>
              <w:rPr>
                <w:rFonts w:ascii="Cambria" w:hAnsi="Cambria" w:cs="Times New Roman"/>
                <w:color w:val="000000"/>
                <w:sz w:val="16"/>
                <w:szCs w:val="16"/>
                <w:lang w:val="en-US" w:eastAsia="pl-PL"/>
              </w:rPr>
            </w:pPr>
          </w:p>
        </w:tc>
        <w:tc>
          <w:tcPr>
            <w:tcW w:w="174" w:type="pct"/>
            <w:vMerge/>
            <w:tcBorders>
              <w:top w:val="nil"/>
              <w:left w:val="single" w:sz="8" w:space="0" w:color="auto"/>
              <w:bottom w:val="single" w:sz="4" w:space="0" w:color="auto"/>
              <w:right w:val="single" w:sz="8" w:space="0" w:color="auto"/>
            </w:tcBorders>
            <w:hideMark/>
          </w:tcPr>
          <w:p w:rsidR="00AC50BF" w:rsidRPr="00495868" w:rsidRDefault="00AC50BF" w:rsidP="00155327">
            <w:pPr>
              <w:suppressAutoHyphens w:val="0"/>
              <w:spacing w:line="240" w:lineRule="auto"/>
              <w:jc w:val="left"/>
              <w:rPr>
                <w:rFonts w:ascii="Cambria" w:hAnsi="Cambria" w:cs="Times New Roman"/>
                <w:sz w:val="16"/>
                <w:szCs w:val="16"/>
                <w:lang w:val="en-US" w:eastAsia="pl-PL"/>
              </w:rPr>
            </w:pPr>
          </w:p>
        </w:tc>
        <w:tc>
          <w:tcPr>
            <w:tcW w:w="874"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r>
      <w:tr w:rsidR="00AC50BF" w:rsidRPr="00D41221" w:rsidTr="001A75B7">
        <w:trPr>
          <w:trHeight w:val="420"/>
        </w:trPr>
        <w:tc>
          <w:tcPr>
            <w:tcW w:w="631" w:type="pct"/>
            <w:vMerge/>
            <w:tcBorders>
              <w:top w:val="nil"/>
              <w:left w:val="single" w:sz="8" w:space="0" w:color="auto"/>
              <w:bottom w:val="single" w:sz="4" w:space="0" w:color="auto"/>
              <w:right w:val="single" w:sz="8" w:space="0" w:color="auto"/>
            </w:tcBorders>
            <w:hideMark/>
          </w:tcPr>
          <w:p w:rsidR="00AC50BF" w:rsidRPr="00495868" w:rsidRDefault="00AC50BF" w:rsidP="00155327">
            <w:pPr>
              <w:suppressAutoHyphens w:val="0"/>
              <w:spacing w:line="240" w:lineRule="auto"/>
              <w:jc w:val="left"/>
              <w:rPr>
                <w:rFonts w:ascii="Cambria" w:hAnsi="Cambria" w:cs="Times New Roman"/>
                <w:color w:val="000000"/>
                <w:sz w:val="16"/>
                <w:szCs w:val="16"/>
                <w:lang w:val="en-US" w:eastAsia="pl-PL"/>
              </w:rPr>
            </w:pPr>
          </w:p>
        </w:tc>
        <w:tc>
          <w:tcPr>
            <w:tcW w:w="155" w:type="pct"/>
            <w:vMerge/>
            <w:tcBorders>
              <w:top w:val="nil"/>
              <w:left w:val="single" w:sz="8" w:space="0" w:color="auto"/>
              <w:bottom w:val="single" w:sz="4" w:space="0" w:color="auto"/>
              <w:right w:val="single" w:sz="8" w:space="0" w:color="auto"/>
            </w:tcBorders>
            <w:hideMark/>
          </w:tcPr>
          <w:p w:rsidR="00AC50BF" w:rsidRPr="00495868" w:rsidRDefault="00AC50BF" w:rsidP="00155327">
            <w:pPr>
              <w:suppressAutoHyphens w:val="0"/>
              <w:spacing w:line="240" w:lineRule="auto"/>
              <w:jc w:val="left"/>
              <w:rPr>
                <w:rFonts w:ascii="Cambria" w:hAnsi="Cambria" w:cs="Times New Roman"/>
                <w:color w:val="000000"/>
                <w:sz w:val="16"/>
                <w:szCs w:val="16"/>
                <w:lang w:val="en-US" w:eastAsia="pl-PL"/>
              </w:rPr>
            </w:pPr>
          </w:p>
        </w:tc>
        <w:tc>
          <w:tcPr>
            <w:tcW w:w="333" w:type="pct"/>
            <w:vMerge/>
            <w:tcBorders>
              <w:top w:val="nil"/>
              <w:left w:val="single" w:sz="8" w:space="0" w:color="auto"/>
              <w:bottom w:val="single" w:sz="4" w:space="0" w:color="auto"/>
              <w:right w:val="single" w:sz="8" w:space="0" w:color="auto"/>
            </w:tcBorders>
            <w:hideMark/>
          </w:tcPr>
          <w:p w:rsidR="00AC50BF" w:rsidRPr="00495868" w:rsidRDefault="00AC50BF" w:rsidP="00155327">
            <w:pPr>
              <w:suppressAutoHyphens w:val="0"/>
              <w:spacing w:line="240" w:lineRule="auto"/>
              <w:jc w:val="left"/>
              <w:rPr>
                <w:rFonts w:ascii="Cambria" w:hAnsi="Cambria" w:cs="Times New Roman"/>
                <w:color w:val="000000"/>
                <w:sz w:val="16"/>
                <w:szCs w:val="16"/>
                <w:lang w:val="en-US" w:eastAsia="pl-PL"/>
              </w:rPr>
            </w:pPr>
          </w:p>
        </w:tc>
        <w:tc>
          <w:tcPr>
            <w:tcW w:w="174" w:type="pct"/>
            <w:vMerge/>
            <w:tcBorders>
              <w:top w:val="nil"/>
              <w:left w:val="single" w:sz="8" w:space="0" w:color="auto"/>
              <w:bottom w:val="single" w:sz="4" w:space="0" w:color="auto"/>
              <w:right w:val="single" w:sz="8" w:space="0" w:color="auto"/>
            </w:tcBorders>
            <w:hideMark/>
          </w:tcPr>
          <w:p w:rsidR="00AC50BF" w:rsidRPr="00495868" w:rsidRDefault="00AC50BF" w:rsidP="00155327">
            <w:pPr>
              <w:suppressAutoHyphens w:val="0"/>
              <w:spacing w:line="240" w:lineRule="auto"/>
              <w:jc w:val="left"/>
              <w:rPr>
                <w:rFonts w:ascii="Cambria" w:hAnsi="Cambria" w:cs="Times New Roman"/>
                <w:sz w:val="16"/>
                <w:szCs w:val="16"/>
                <w:lang w:val="en-US" w:eastAsia="pl-PL"/>
              </w:rPr>
            </w:pPr>
          </w:p>
        </w:tc>
        <w:tc>
          <w:tcPr>
            <w:tcW w:w="874"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630"/>
        </w:trPr>
        <w:tc>
          <w:tcPr>
            <w:tcW w:w="631" w:type="pct"/>
            <w:vMerge/>
            <w:tcBorders>
              <w:top w:val="nil"/>
              <w:left w:val="single" w:sz="8" w:space="0" w:color="auto"/>
              <w:bottom w:val="single" w:sz="4" w:space="0" w:color="auto"/>
              <w:right w:val="single" w:sz="8" w:space="0" w:color="auto"/>
            </w:tcBorders>
            <w:hideMark/>
          </w:tcPr>
          <w:p w:rsidR="00AC50BF" w:rsidRPr="00495868" w:rsidRDefault="00AC50BF" w:rsidP="00155327">
            <w:pPr>
              <w:suppressAutoHyphens w:val="0"/>
              <w:spacing w:line="240" w:lineRule="auto"/>
              <w:jc w:val="left"/>
              <w:rPr>
                <w:rFonts w:ascii="Cambria" w:hAnsi="Cambria" w:cs="Times New Roman"/>
                <w:color w:val="000000"/>
                <w:sz w:val="16"/>
                <w:szCs w:val="16"/>
                <w:lang w:val="en-US" w:eastAsia="pl-PL"/>
              </w:rPr>
            </w:pPr>
          </w:p>
        </w:tc>
        <w:tc>
          <w:tcPr>
            <w:tcW w:w="155" w:type="pct"/>
            <w:vMerge/>
            <w:tcBorders>
              <w:top w:val="nil"/>
              <w:left w:val="single" w:sz="8" w:space="0" w:color="auto"/>
              <w:bottom w:val="single" w:sz="4" w:space="0" w:color="auto"/>
              <w:right w:val="single" w:sz="8" w:space="0" w:color="auto"/>
            </w:tcBorders>
            <w:hideMark/>
          </w:tcPr>
          <w:p w:rsidR="00AC50BF" w:rsidRPr="00495868" w:rsidRDefault="00AC50BF" w:rsidP="00155327">
            <w:pPr>
              <w:suppressAutoHyphens w:val="0"/>
              <w:spacing w:line="240" w:lineRule="auto"/>
              <w:jc w:val="left"/>
              <w:rPr>
                <w:rFonts w:ascii="Cambria" w:hAnsi="Cambria" w:cs="Times New Roman"/>
                <w:color w:val="000000"/>
                <w:sz w:val="16"/>
                <w:szCs w:val="16"/>
                <w:lang w:val="en-US" w:eastAsia="pl-PL"/>
              </w:rPr>
            </w:pPr>
          </w:p>
        </w:tc>
        <w:tc>
          <w:tcPr>
            <w:tcW w:w="333" w:type="pct"/>
            <w:vMerge/>
            <w:tcBorders>
              <w:top w:val="nil"/>
              <w:left w:val="single" w:sz="8" w:space="0" w:color="auto"/>
              <w:bottom w:val="single" w:sz="4" w:space="0" w:color="auto"/>
              <w:right w:val="single" w:sz="8" w:space="0" w:color="auto"/>
            </w:tcBorders>
            <w:hideMark/>
          </w:tcPr>
          <w:p w:rsidR="00AC50BF" w:rsidRPr="00495868" w:rsidRDefault="00AC50BF" w:rsidP="00155327">
            <w:pPr>
              <w:suppressAutoHyphens w:val="0"/>
              <w:spacing w:line="240" w:lineRule="auto"/>
              <w:jc w:val="left"/>
              <w:rPr>
                <w:rFonts w:ascii="Cambria" w:hAnsi="Cambria" w:cs="Times New Roman"/>
                <w:color w:val="000000"/>
                <w:sz w:val="16"/>
                <w:szCs w:val="16"/>
                <w:lang w:val="en-US" w:eastAsia="pl-PL"/>
              </w:rPr>
            </w:pPr>
          </w:p>
        </w:tc>
        <w:tc>
          <w:tcPr>
            <w:tcW w:w="174" w:type="pct"/>
            <w:vMerge/>
            <w:tcBorders>
              <w:top w:val="nil"/>
              <w:left w:val="single" w:sz="8" w:space="0" w:color="auto"/>
              <w:bottom w:val="single" w:sz="4" w:space="0" w:color="auto"/>
              <w:right w:val="single" w:sz="8" w:space="0" w:color="auto"/>
            </w:tcBorders>
            <w:hideMark/>
          </w:tcPr>
          <w:p w:rsidR="00AC50BF" w:rsidRPr="00495868" w:rsidRDefault="00AC50BF" w:rsidP="00155327">
            <w:pPr>
              <w:suppressAutoHyphens w:val="0"/>
              <w:spacing w:line="240" w:lineRule="auto"/>
              <w:jc w:val="left"/>
              <w:rPr>
                <w:rFonts w:ascii="Cambria" w:hAnsi="Cambria" w:cs="Times New Roman"/>
                <w:sz w:val="16"/>
                <w:szCs w:val="16"/>
                <w:lang w:val="en-US" w:eastAsia="pl-PL"/>
              </w:rPr>
            </w:pPr>
          </w:p>
        </w:tc>
        <w:tc>
          <w:tcPr>
            <w:tcW w:w="874"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420"/>
        </w:trPr>
        <w:tc>
          <w:tcPr>
            <w:tcW w:w="631" w:type="pct"/>
            <w:vMerge/>
            <w:tcBorders>
              <w:top w:val="nil"/>
              <w:left w:val="single" w:sz="8" w:space="0" w:color="auto"/>
              <w:bottom w:val="single" w:sz="4" w:space="0" w:color="auto"/>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155" w:type="pct"/>
            <w:vMerge/>
            <w:tcBorders>
              <w:top w:val="nil"/>
              <w:left w:val="single" w:sz="8" w:space="0" w:color="auto"/>
              <w:bottom w:val="single" w:sz="4" w:space="0" w:color="auto"/>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33" w:type="pct"/>
            <w:vMerge/>
            <w:tcBorders>
              <w:top w:val="nil"/>
              <w:left w:val="single" w:sz="8" w:space="0" w:color="auto"/>
              <w:bottom w:val="single" w:sz="4" w:space="0" w:color="auto"/>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174" w:type="pct"/>
            <w:vMerge/>
            <w:tcBorders>
              <w:top w:val="nil"/>
              <w:left w:val="single" w:sz="8" w:space="0" w:color="auto"/>
              <w:bottom w:val="single" w:sz="4" w:space="0" w:color="auto"/>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874"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630"/>
        </w:trPr>
        <w:tc>
          <w:tcPr>
            <w:tcW w:w="631" w:type="pct"/>
            <w:vMerge/>
            <w:tcBorders>
              <w:top w:val="nil"/>
              <w:left w:val="single" w:sz="8" w:space="0" w:color="auto"/>
              <w:bottom w:val="single" w:sz="4" w:space="0" w:color="auto"/>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155" w:type="pct"/>
            <w:vMerge/>
            <w:tcBorders>
              <w:top w:val="nil"/>
              <w:left w:val="single" w:sz="8" w:space="0" w:color="auto"/>
              <w:bottom w:val="single" w:sz="4" w:space="0" w:color="auto"/>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33" w:type="pct"/>
            <w:vMerge/>
            <w:tcBorders>
              <w:top w:val="nil"/>
              <w:left w:val="single" w:sz="8" w:space="0" w:color="auto"/>
              <w:bottom w:val="single" w:sz="4" w:space="0" w:color="auto"/>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174" w:type="pct"/>
            <w:vMerge/>
            <w:tcBorders>
              <w:top w:val="nil"/>
              <w:left w:val="single" w:sz="8" w:space="0" w:color="auto"/>
              <w:bottom w:val="single" w:sz="4" w:space="0" w:color="auto"/>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874"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210"/>
        </w:trPr>
        <w:tc>
          <w:tcPr>
            <w:tcW w:w="631" w:type="pct"/>
            <w:tcBorders>
              <w:top w:val="nil"/>
              <w:left w:val="single" w:sz="8" w:space="0" w:color="auto"/>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333"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874"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630"/>
        </w:trPr>
        <w:tc>
          <w:tcPr>
            <w:tcW w:w="631" w:type="pct"/>
            <w:tcBorders>
              <w:top w:val="nil"/>
              <w:left w:val="single" w:sz="8" w:space="0" w:color="auto"/>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333"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874"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630"/>
        </w:trPr>
        <w:tc>
          <w:tcPr>
            <w:tcW w:w="631" w:type="pct"/>
            <w:tcBorders>
              <w:top w:val="nil"/>
              <w:left w:val="single" w:sz="8" w:space="0" w:color="auto"/>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333"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874"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630"/>
        </w:trPr>
        <w:tc>
          <w:tcPr>
            <w:tcW w:w="631" w:type="pct"/>
            <w:tcBorders>
              <w:top w:val="nil"/>
              <w:left w:val="single" w:sz="8" w:space="0" w:color="auto"/>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333"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874"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B7DEE8"/>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210"/>
        </w:trPr>
        <w:tc>
          <w:tcPr>
            <w:tcW w:w="631" w:type="pct"/>
            <w:tcBorders>
              <w:top w:val="nil"/>
              <w:left w:val="single" w:sz="8" w:space="0" w:color="auto"/>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333"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874"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420"/>
        </w:trPr>
        <w:tc>
          <w:tcPr>
            <w:tcW w:w="631" w:type="pct"/>
            <w:tcBorders>
              <w:top w:val="nil"/>
              <w:left w:val="single" w:sz="8" w:space="0" w:color="auto"/>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333"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874"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420"/>
        </w:trPr>
        <w:tc>
          <w:tcPr>
            <w:tcW w:w="631" w:type="pct"/>
            <w:tcBorders>
              <w:top w:val="nil"/>
              <w:left w:val="single" w:sz="8" w:space="0" w:color="auto"/>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333"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874"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420"/>
        </w:trPr>
        <w:tc>
          <w:tcPr>
            <w:tcW w:w="631" w:type="pct"/>
            <w:tcBorders>
              <w:top w:val="nil"/>
              <w:left w:val="single" w:sz="8" w:space="0" w:color="auto"/>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333"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874"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210"/>
        </w:trPr>
        <w:tc>
          <w:tcPr>
            <w:tcW w:w="631" w:type="pct"/>
            <w:tcBorders>
              <w:top w:val="nil"/>
              <w:left w:val="single" w:sz="8" w:space="0" w:color="auto"/>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333"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874"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420"/>
        </w:trPr>
        <w:tc>
          <w:tcPr>
            <w:tcW w:w="631" w:type="pct"/>
            <w:tcBorders>
              <w:top w:val="nil"/>
              <w:left w:val="single" w:sz="8" w:space="0" w:color="auto"/>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333"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874"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420"/>
        </w:trPr>
        <w:tc>
          <w:tcPr>
            <w:tcW w:w="631" w:type="pct"/>
            <w:tcBorders>
              <w:top w:val="nil"/>
              <w:left w:val="single" w:sz="8" w:space="0" w:color="auto"/>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333"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874"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420"/>
        </w:trPr>
        <w:tc>
          <w:tcPr>
            <w:tcW w:w="631" w:type="pct"/>
            <w:tcBorders>
              <w:top w:val="nil"/>
              <w:left w:val="single" w:sz="8" w:space="0" w:color="auto"/>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333"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874"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FFFF00"/>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210"/>
        </w:trPr>
        <w:tc>
          <w:tcPr>
            <w:tcW w:w="631" w:type="pct"/>
            <w:tcBorders>
              <w:top w:val="nil"/>
              <w:left w:val="single" w:sz="8" w:space="0" w:color="auto"/>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333"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874"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210"/>
        </w:trPr>
        <w:tc>
          <w:tcPr>
            <w:tcW w:w="631" w:type="pct"/>
            <w:vMerge w:val="restart"/>
            <w:tcBorders>
              <w:top w:val="nil"/>
              <w:left w:val="single" w:sz="8" w:space="0" w:color="auto"/>
              <w:bottom w:val="single" w:sz="4" w:space="0" w:color="auto"/>
              <w:right w:val="single" w:sz="8" w:space="0" w:color="auto"/>
            </w:tcBorders>
            <w:shd w:val="clear" w:color="000000" w:fill="FABF8F"/>
            <w:hideMark/>
          </w:tcPr>
          <w:p w:rsidR="00AC50BF" w:rsidRDefault="00AC50BF">
            <w:r w:rsidRPr="002F60E2">
              <w:rPr>
                <w:rFonts w:ascii="Calibri" w:hAnsi="Calibri" w:cs="Calibri"/>
                <w:sz w:val="20"/>
                <w:szCs w:val="20"/>
                <w:highlight w:val="black"/>
              </w:rPr>
              <w:t xml:space="preserve">x x x </w:t>
            </w:r>
          </w:p>
        </w:tc>
        <w:tc>
          <w:tcPr>
            <w:tcW w:w="155" w:type="pct"/>
            <w:vMerge w:val="restart"/>
            <w:tcBorders>
              <w:top w:val="nil"/>
              <w:left w:val="single" w:sz="8" w:space="0" w:color="auto"/>
              <w:bottom w:val="nil"/>
              <w:right w:val="single" w:sz="8" w:space="0" w:color="auto"/>
            </w:tcBorders>
            <w:shd w:val="clear" w:color="000000" w:fill="FABF8F"/>
            <w:hideMark/>
          </w:tcPr>
          <w:p w:rsidR="00AC50BF" w:rsidRDefault="00AC50BF">
            <w:r w:rsidRPr="002F60E2">
              <w:rPr>
                <w:rFonts w:ascii="Calibri" w:hAnsi="Calibri" w:cs="Calibri"/>
                <w:sz w:val="20"/>
                <w:szCs w:val="20"/>
                <w:highlight w:val="black"/>
              </w:rPr>
              <w:t xml:space="preserve">x x x </w:t>
            </w:r>
          </w:p>
        </w:tc>
        <w:tc>
          <w:tcPr>
            <w:tcW w:w="333" w:type="pct"/>
            <w:vMerge w:val="restart"/>
            <w:tcBorders>
              <w:top w:val="nil"/>
              <w:left w:val="single" w:sz="8" w:space="0" w:color="auto"/>
              <w:bottom w:val="single" w:sz="4" w:space="0" w:color="auto"/>
              <w:right w:val="single" w:sz="8" w:space="0" w:color="auto"/>
            </w:tcBorders>
            <w:shd w:val="clear" w:color="000000" w:fill="FABF8F"/>
            <w:hideMark/>
          </w:tcPr>
          <w:p w:rsidR="00AC50BF" w:rsidRDefault="00AC50BF">
            <w:r w:rsidRPr="002F60E2">
              <w:rPr>
                <w:rFonts w:ascii="Calibri" w:hAnsi="Calibri" w:cs="Calibri"/>
                <w:sz w:val="20"/>
                <w:szCs w:val="20"/>
                <w:highlight w:val="black"/>
              </w:rPr>
              <w:t xml:space="preserve">x x x </w:t>
            </w:r>
          </w:p>
        </w:tc>
        <w:tc>
          <w:tcPr>
            <w:tcW w:w="174" w:type="pct"/>
            <w:vMerge w:val="restart"/>
            <w:tcBorders>
              <w:top w:val="nil"/>
              <w:left w:val="single" w:sz="8" w:space="0" w:color="auto"/>
              <w:bottom w:val="single" w:sz="4" w:space="0" w:color="auto"/>
              <w:right w:val="single" w:sz="8" w:space="0" w:color="auto"/>
            </w:tcBorders>
            <w:shd w:val="clear" w:color="000000" w:fill="FABF8F"/>
            <w:hideMark/>
          </w:tcPr>
          <w:p w:rsidR="00AC50BF" w:rsidRDefault="00AC50BF">
            <w:r w:rsidRPr="002F60E2">
              <w:rPr>
                <w:rFonts w:ascii="Calibri" w:hAnsi="Calibri" w:cs="Calibri"/>
                <w:sz w:val="20"/>
                <w:szCs w:val="20"/>
                <w:highlight w:val="black"/>
              </w:rPr>
              <w:t xml:space="preserve">x x x </w:t>
            </w:r>
          </w:p>
        </w:tc>
        <w:tc>
          <w:tcPr>
            <w:tcW w:w="874" w:type="pct"/>
            <w:tcBorders>
              <w:top w:val="nil"/>
              <w:left w:val="nil"/>
              <w:bottom w:val="single" w:sz="4" w:space="0" w:color="auto"/>
              <w:right w:val="single" w:sz="8" w:space="0" w:color="auto"/>
            </w:tcBorders>
            <w:shd w:val="clear" w:color="000000" w:fill="FABF8F"/>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FABF8F"/>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FABF8F"/>
            <w:hideMark/>
          </w:tcPr>
          <w:p w:rsidR="00AC50BF" w:rsidRDefault="00AC50BF">
            <w:r w:rsidRPr="002F60E2">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000000" w:fill="FABF8F"/>
            <w:hideMark/>
          </w:tcPr>
          <w:p w:rsidR="00AC50BF" w:rsidRDefault="00AC50BF">
            <w:r w:rsidRPr="002F60E2">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000000" w:fill="FABF8F"/>
            <w:hideMark/>
          </w:tcPr>
          <w:p w:rsidR="00AC50BF" w:rsidRDefault="00AC50BF">
            <w:r w:rsidRPr="002F60E2">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000000" w:fill="FABF8F"/>
            <w:hideMark/>
          </w:tcPr>
          <w:p w:rsidR="00AC50BF" w:rsidRDefault="00AC50BF">
            <w:r w:rsidRPr="002F60E2">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FABF8F"/>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FABF8F"/>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210"/>
        </w:trPr>
        <w:tc>
          <w:tcPr>
            <w:tcW w:w="631" w:type="pct"/>
            <w:vMerge/>
            <w:tcBorders>
              <w:top w:val="nil"/>
              <w:left w:val="single" w:sz="8" w:space="0" w:color="auto"/>
              <w:bottom w:val="single" w:sz="4" w:space="0" w:color="auto"/>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155"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33" w:type="pct"/>
            <w:vMerge/>
            <w:tcBorders>
              <w:top w:val="nil"/>
              <w:left w:val="single" w:sz="8" w:space="0" w:color="auto"/>
              <w:bottom w:val="single" w:sz="4" w:space="0" w:color="auto"/>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174" w:type="pct"/>
            <w:vMerge/>
            <w:tcBorders>
              <w:top w:val="nil"/>
              <w:left w:val="single" w:sz="8" w:space="0" w:color="auto"/>
              <w:bottom w:val="single" w:sz="4" w:space="0" w:color="auto"/>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874" w:type="pct"/>
            <w:tcBorders>
              <w:top w:val="nil"/>
              <w:left w:val="nil"/>
              <w:bottom w:val="single" w:sz="4" w:space="0" w:color="auto"/>
              <w:right w:val="single" w:sz="8" w:space="0" w:color="auto"/>
            </w:tcBorders>
            <w:shd w:val="clear" w:color="000000" w:fill="FABF8F"/>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FABF8F"/>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FABF8F"/>
            <w:hideMark/>
          </w:tcPr>
          <w:p w:rsidR="00AC50BF" w:rsidRDefault="00AC50BF">
            <w:r w:rsidRPr="002F60E2">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000000" w:fill="FABF8F"/>
            <w:hideMark/>
          </w:tcPr>
          <w:p w:rsidR="00AC50BF" w:rsidRDefault="00AC50BF">
            <w:r w:rsidRPr="002F60E2">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000000" w:fill="FABF8F"/>
            <w:hideMark/>
          </w:tcPr>
          <w:p w:rsidR="00AC50BF" w:rsidRDefault="00AC50BF">
            <w:r w:rsidRPr="002F60E2">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000000" w:fill="FABF8F"/>
            <w:hideMark/>
          </w:tcPr>
          <w:p w:rsidR="00AC50BF" w:rsidRDefault="00AC50BF">
            <w:r w:rsidRPr="002F60E2">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FABF8F"/>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FABF8F"/>
            <w:hideMark/>
          </w:tcPr>
          <w:p w:rsidR="00AC50BF" w:rsidRDefault="00AC50BF">
            <w:r w:rsidRPr="002F60E2">
              <w:rPr>
                <w:rFonts w:ascii="Calibri" w:hAnsi="Calibri" w:cs="Calibri"/>
                <w:sz w:val="20"/>
                <w:szCs w:val="20"/>
                <w:highlight w:val="black"/>
              </w:rPr>
              <w:t xml:space="preserve">x x x </w:t>
            </w:r>
          </w:p>
        </w:tc>
      </w:tr>
      <w:tr w:rsidR="009F4227" w:rsidRPr="00155327" w:rsidTr="001A75B7">
        <w:trPr>
          <w:trHeight w:val="210"/>
        </w:trPr>
        <w:tc>
          <w:tcPr>
            <w:tcW w:w="631" w:type="pct"/>
            <w:tcBorders>
              <w:top w:val="nil"/>
              <w:left w:val="single" w:sz="8" w:space="0" w:color="auto"/>
              <w:bottom w:val="single" w:sz="4" w:space="0" w:color="auto"/>
              <w:right w:val="single" w:sz="8" w:space="0" w:color="auto"/>
            </w:tcBorders>
            <w:shd w:val="clear" w:color="auto" w:fill="auto"/>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155" w:type="pct"/>
            <w:tcBorders>
              <w:top w:val="single" w:sz="4" w:space="0" w:color="auto"/>
              <w:left w:val="nil"/>
              <w:bottom w:val="single" w:sz="4" w:space="0" w:color="auto"/>
              <w:right w:val="single" w:sz="8" w:space="0" w:color="auto"/>
            </w:tcBorders>
            <w:shd w:val="clear" w:color="auto" w:fill="auto"/>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333" w:type="pct"/>
            <w:tcBorders>
              <w:top w:val="nil"/>
              <w:left w:val="nil"/>
              <w:bottom w:val="single" w:sz="4" w:space="0" w:color="auto"/>
              <w:right w:val="single" w:sz="8" w:space="0" w:color="auto"/>
            </w:tcBorders>
            <w:shd w:val="clear" w:color="auto" w:fill="auto"/>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174" w:type="pct"/>
            <w:tcBorders>
              <w:top w:val="nil"/>
              <w:left w:val="nil"/>
              <w:bottom w:val="single" w:sz="4" w:space="0" w:color="auto"/>
              <w:right w:val="single" w:sz="8" w:space="0" w:color="auto"/>
            </w:tcBorders>
            <w:shd w:val="clear" w:color="auto" w:fill="auto"/>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874" w:type="pct"/>
            <w:tcBorders>
              <w:top w:val="nil"/>
              <w:left w:val="nil"/>
              <w:bottom w:val="single" w:sz="4" w:space="0" w:color="auto"/>
              <w:right w:val="single" w:sz="8" w:space="0" w:color="auto"/>
            </w:tcBorders>
            <w:shd w:val="clear" w:color="auto" w:fill="auto"/>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155" w:type="pct"/>
            <w:tcBorders>
              <w:top w:val="nil"/>
              <w:left w:val="nil"/>
              <w:bottom w:val="single" w:sz="4" w:space="0" w:color="auto"/>
              <w:right w:val="single" w:sz="8" w:space="0" w:color="auto"/>
            </w:tcBorders>
            <w:shd w:val="clear" w:color="auto" w:fill="auto"/>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693" w:type="pct"/>
            <w:tcBorders>
              <w:top w:val="nil"/>
              <w:left w:val="nil"/>
              <w:bottom w:val="single" w:sz="4" w:space="0" w:color="auto"/>
              <w:right w:val="single" w:sz="8" w:space="0" w:color="auto"/>
            </w:tcBorders>
            <w:shd w:val="clear" w:color="auto" w:fill="auto"/>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408" w:type="pct"/>
            <w:tcBorders>
              <w:top w:val="nil"/>
              <w:left w:val="nil"/>
              <w:bottom w:val="single" w:sz="4" w:space="0" w:color="auto"/>
              <w:right w:val="single" w:sz="8" w:space="0" w:color="auto"/>
            </w:tcBorders>
            <w:shd w:val="clear" w:color="auto" w:fill="auto"/>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453" w:type="pct"/>
            <w:tcBorders>
              <w:top w:val="nil"/>
              <w:left w:val="nil"/>
              <w:bottom w:val="single" w:sz="4" w:space="0" w:color="auto"/>
              <w:right w:val="single" w:sz="8" w:space="0" w:color="auto"/>
            </w:tcBorders>
            <w:shd w:val="clear" w:color="auto" w:fill="auto"/>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329" w:type="pct"/>
            <w:tcBorders>
              <w:top w:val="nil"/>
              <w:left w:val="nil"/>
              <w:bottom w:val="single" w:sz="4" w:space="0" w:color="auto"/>
              <w:right w:val="single" w:sz="8" w:space="0" w:color="auto"/>
            </w:tcBorders>
            <w:shd w:val="clear" w:color="auto" w:fill="auto"/>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398" w:type="pct"/>
            <w:tcBorders>
              <w:top w:val="nil"/>
              <w:left w:val="nil"/>
              <w:bottom w:val="single" w:sz="4" w:space="0" w:color="auto"/>
              <w:right w:val="single" w:sz="8" w:space="0" w:color="auto"/>
            </w:tcBorders>
            <w:shd w:val="clear" w:color="auto" w:fill="auto"/>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397" w:type="pct"/>
            <w:tcBorders>
              <w:top w:val="nil"/>
              <w:left w:val="nil"/>
              <w:bottom w:val="single" w:sz="4" w:space="0" w:color="auto"/>
              <w:right w:val="single" w:sz="8" w:space="0" w:color="auto"/>
            </w:tcBorders>
            <w:shd w:val="clear" w:color="auto" w:fill="auto"/>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r>
      <w:tr w:rsidR="009F4227" w:rsidRPr="00155327" w:rsidTr="001A75B7">
        <w:trPr>
          <w:trHeight w:val="210"/>
        </w:trPr>
        <w:tc>
          <w:tcPr>
            <w:tcW w:w="631" w:type="pct"/>
            <w:vMerge w:val="restart"/>
            <w:tcBorders>
              <w:top w:val="nil"/>
              <w:left w:val="single" w:sz="8" w:space="0" w:color="auto"/>
              <w:bottom w:val="single" w:sz="4" w:space="0" w:color="000000"/>
              <w:right w:val="single" w:sz="8" w:space="0" w:color="auto"/>
            </w:tcBorders>
            <w:shd w:val="clear" w:color="000000" w:fill="C00000"/>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155" w:type="pct"/>
            <w:vMerge w:val="restart"/>
            <w:tcBorders>
              <w:top w:val="nil"/>
              <w:left w:val="single" w:sz="8" w:space="0" w:color="auto"/>
              <w:bottom w:val="single" w:sz="4" w:space="0" w:color="000000"/>
              <w:right w:val="single" w:sz="8" w:space="0" w:color="auto"/>
            </w:tcBorders>
            <w:shd w:val="clear" w:color="000000" w:fill="C00000"/>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333" w:type="pct"/>
            <w:vMerge w:val="restart"/>
            <w:tcBorders>
              <w:top w:val="nil"/>
              <w:left w:val="single" w:sz="8" w:space="0" w:color="auto"/>
              <w:bottom w:val="single" w:sz="4" w:space="0" w:color="000000"/>
              <w:right w:val="single" w:sz="8" w:space="0" w:color="auto"/>
            </w:tcBorders>
            <w:shd w:val="clear" w:color="000000" w:fill="C00000"/>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174" w:type="pct"/>
            <w:vMerge w:val="restart"/>
            <w:tcBorders>
              <w:top w:val="nil"/>
              <w:left w:val="single" w:sz="8" w:space="0" w:color="auto"/>
              <w:bottom w:val="single" w:sz="4" w:space="0" w:color="000000"/>
              <w:right w:val="single" w:sz="8" w:space="0" w:color="auto"/>
            </w:tcBorders>
            <w:shd w:val="clear" w:color="000000" w:fill="C00000"/>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874" w:type="pct"/>
            <w:tcBorders>
              <w:top w:val="nil"/>
              <w:left w:val="nil"/>
              <w:bottom w:val="single" w:sz="4" w:space="0" w:color="auto"/>
              <w:right w:val="single" w:sz="8" w:space="0" w:color="auto"/>
            </w:tcBorders>
            <w:shd w:val="clear" w:color="000000" w:fill="C00000"/>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155" w:type="pct"/>
            <w:tcBorders>
              <w:top w:val="nil"/>
              <w:left w:val="nil"/>
              <w:bottom w:val="single" w:sz="4" w:space="0" w:color="auto"/>
              <w:right w:val="single" w:sz="8" w:space="0" w:color="auto"/>
            </w:tcBorders>
            <w:shd w:val="clear" w:color="000000" w:fill="C00000"/>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693" w:type="pct"/>
            <w:tcBorders>
              <w:top w:val="nil"/>
              <w:left w:val="nil"/>
              <w:bottom w:val="single" w:sz="4" w:space="0" w:color="auto"/>
              <w:right w:val="single" w:sz="8" w:space="0" w:color="auto"/>
            </w:tcBorders>
            <w:shd w:val="clear" w:color="000000" w:fill="C00000"/>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408" w:type="pct"/>
            <w:tcBorders>
              <w:top w:val="nil"/>
              <w:left w:val="nil"/>
              <w:bottom w:val="single" w:sz="4" w:space="0" w:color="auto"/>
              <w:right w:val="single" w:sz="8" w:space="0" w:color="auto"/>
            </w:tcBorders>
            <w:shd w:val="clear" w:color="000000" w:fill="C00000"/>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453" w:type="pct"/>
            <w:tcBorders>
              <w:top w:val="nil"/>
              <w:left w:val="nil"/>
              <w:bottom w:val="single" w:sz="4" w:space="0" w:color="auto"/>
              <w:right w:val="single" w:sz="8" w:space="0" w:color="auto"/>
            </w:tcBorders>
            <w:shd w:val="clear" w:color="000000" w:fill="C00000"/>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329" w:type="pct"/>
            <w:tcBorders>
              <w:top w:val="nil"/>
              <w:left w:val="nil"/>
              <w:bottom w:val="single" w:sz="4" w:space="0" w:color="auto"/>
              <w:right w:val="single" w:sz="8" w:space="0" w:color="auto"/>
            </w:tcBorders>
            <w:shd w:val="clear" w:color="000000" w:fill="C00000"/>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398" w:type="pct"/>
            <w:tcBorders>
              <w:top w:val="nil"/>
              <w:left w:val="nil"/>
              <w:bottom w:val="single" w:sz="4" w:space="0" w:color="auto"/>
              <w:right w:val="single" w:sz="8" w:space="0" w:color="auto"/>
            </w:tcBorders>
            <w:shd w:val="clear" w:color="000000" w:fill="C00000"/>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397" w:type="pct"/>
            <w:tcBorders>
              <w:top w:val="nil"/>
              <w:left w:val="nil"/>
              <w:bottom w:val="single" w:sz="4" w:space="0" w:color="auto"/>
              <w:right w:val="single" w:sz="8" w:space="0" w:color="auto"/>
            </w:tcBorders>
            <w:shd w:val="clear" w:color="000000" w:fill="C00000"/>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r>
      <w:tr w:rsidR="009F4227" w:rsidRPr="00155327" w:rsidTr="001A75B7">
        <w:trPr>
          <w:trHeight w:val="420"/>
        </w:trPr>
        <w:tc>
          <w:tcPr>
            <w:tcW w:w="631" w:type="pct"/>
            <w:vMerge/>
            <w:tcBorders>
              <w:top w:val="nil"/>
              <w:left w:val="single" w:sz="8" w:space="0" w:color="auto"/>
              <w:bottom w:val="single" w:sz="4" w:space="0" w:color="000000"/>
              <w:right w:val="single" w:sz="8" w:space="0" w:color="auto"/>
            </w:tcBorders>
            <w:hideMark/>
          </w:tcPr>
          <w:p w:rsidR="009F4227" w:rsidRPr="009F4227" w:rsidRDefault="009F4227" w:rsidP="00155327">
            <w:pPr>
              <w:suppressAutoHyphens w:val="0"/>
              <w:spacing w:line="240" w:lineRule="auto"/>
              <w:jc w:val="left"/>
              <w:rPr>
                <w:rFonts w:ascii="Cambria" w:hAnsi="Cambria" w:cs="Times New Roman"/>
                <w:color w:val="000000" w:themeColor="text1"/>
                <w:sz w:val="16"/>
                <w:szCs w:val="16"/>
                <w:lang w:eastAsia="pl-PL"/>
              </w:rPr>
            </w:pPr>
          </w:p>
        </w:tc>
        <w:tc>
          <w:tcPr>
            <w:tcW w:w="155" w:type="pct"/>
            <w:vMerge/>
            <w:tcBorders>
              <w:top w:val="nil"/>
              <w:left w:val="single" w:sz="8" w:space="0" w:color="auto"/>
              <w:bottom w:val="single" w:sz="4" w:space="0" w:color="000000"/>
              <w:right w:val="single" w:sz="8" w:space="0" w:color="auto"/>
            </w:tcBorders>
            <w:hideMark/>
          </w:tcPr>
          <w:p w:rsidR="009F4227" w:rsidRPr="009F4227" w:rsidRDefault="009F4227" w:rsidP="00155327">
            <w:pPr>
              <w:suppressAutoHyphens w:val="0"/>
              <w:spacing w:line="240" w:lineRule="auto"/>
              <w:jc w:val="left"/>
              <w:rPr>
                <w:rFonts w:ascii="Cambria" w:hAnsi="Cambria" w:cs="Times New Roman"/>
                <w:color w:val="000000" w:themeColor="text1"/>
                <w:sz w:val="16"/>
                <w:szCs w:val="16"/>
                <w:lang w:eastAsia="pl-PL"/>
              </w:rPr>
            </w:pPr>
          </w:p>
        </w:tc>
        <w:tc>
          <w:tcPr>
            <w:tcW w:w="333" w:type="pct"/>
            <w:vMerge/>
            <w:tcBorders>
              <w:top w:val="nil"/>
              <w:left w:val="single" w:sz="8" w:space="0" w:color="auto"/>
              <w:bottom w:val="single" w:sz="4" w:space="0" w:color="000000"/>
              <w:right w:val="single" w:sz="8" w:space="0" w:color="auto"/>
            </w:tcBorders>
            <w:hideMark/>
          </w:tcPr>
          <w:p w:rsidR="009F4227" w:rsidRPr="009F4227" w:rsidRDefault="009F4227" w:rsidP="00155327">
            <w:pPr>
              <w:suppressAutoHyphens w:val="0"/>
              <w:spacing w:line="240" w:lineRule="auto"/>
              <w:jc w:val="left"/>
              <w:rPr>
                <w:rFonts w:ascii="Cambria" w:hAnsi="Cambria" w:cs="Times New Roman"/>
                <w:color w:val="000000" w:themeColor="text1"/>
                <w:sz w:val="16"/>
                <w:szCs w:val="16"/>
                <w:lang w:eastAsia="pl-PL"/>
              </w:rPr>
            </w:pPr>
          </w:p>
        </w:tc>
        <w:tc>
          <w:tcPr>
            <w:tcW w:w="174" w:type="pct"/>
            <w:vMerge/>
            <w:tcBorders>
              <w:top w:val="nil"/>
              <w:left w:val="single" w:sz="8" w:space="0" w:color="auto"/>
              <w:bottom w:val="single" w:sz="4" w:space="0" w:color="000000"/>
              <w:right w:val="single" w:sz="8" w:space="0" w:color="auto"/>
            </w:tcBorders>
            <w:hideMark/>
          </w:tcPr>
          <w:p w:rsidR="009F4227" w:rsidRPr="009F4227" w:rsidRDefault="009F4227" w:rsidP="00155327">
            <w:pPr>
              <w:suppressAutoHyphens w:val="0"/>
              <w:spacing w:line="240" w:lineRule="auto"/>
              <w:jc w:val="left"/>
              <w:rPr>
                <w:rFonts w:ascii="Cambria" w:hAnsi="Cambria" w:cs="Times New Roman"/>
                <w:color w:val="000000" w:themeColor="text1"/>
                <w:sz w:val="16"/>
                <w:szCs w:val="16"/>
                <w:lang w:eastAsia="pl-PL"/>
              </w:rPr>
            </w:pPr>
          </w:p>
        </w:tc>
        <w:tc>
          <w:tcPr>
            <w:tcW w:w="874" w:type="pct"/>
            <w:tcBorders>
              <w:top w:val="nil"/>
              <w:left w:val="nil"/>
              <w:bottom w:val="single" w:sz="4" w:space="0" w:color="auto"/>
              <w:right w:val="single" w:sz="8" w:space="0" w:color="auto"/>
            </w:tcBorders>
            <w:shd w:val="clear" w:color="000000" w:fill="C00000"/>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155" w:type="pct"/>
            <w:tcBorders>
              <w:top w:val="nil"/>
              <w:left w:val="nil"/>
              <w:bottom w:val="single" w:sz="4" w:space="0" w:color="auto"/>
              <w:right w:val="single" w:sz="8" w:space="0" w:color="auto"/>
            </w:tcBorders>
            <w:shd w:val="clear" w:color="000000" w:fill="C00000"/>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693" w:type="pct"/>
            <w:tcBorders>
              <w:top w:val="nil"/>
              <w:left w:val="nil"/>
              <w:bottom w:val="single" w:sz="4" w:space="0" w:color="auto"/>
              <w:right w:val="single" w:sz="8" w:space="0" w:color="auto"/>
            </w:tcBorders>
            <w:shd w:val="clear" w:color="000000" w:fill="C00000"/>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408" w:type="pct"/>
            <w:tcBorders>
              <w:top w:val="nil"/>
              <w:left w:val="nil"/>
              <w:bottom w:val="single" w:sz="4" w:space="0" w:color="auto"/>
              <w:right w:val="single" w:sz="8" w:space="0" w:color="auto"/>
            </w:tcBorders>
            <w:shd w:val="clear" w:color="000000" w:fill="C00000"/>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453" w:type="pct"/>
            <w:tcBorders>
              <w:top w:val="nil"/>
              <w:left w:val="nil"/>
              <w:bottom w:val="single" w:sz="4" w:space="0" w:color="auto"/>
              <w:right w:val="single" w:sz="8" w:space="0" w:color="auto"/>
            </w:tcBorders>
            <w:shd w:val="clear" w:color="000000" w:fill="C00000"/>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329" w:type="pct"/>
            <w:tcBorders>
              <w:top w:val="nil"/>
              <w:left w:val="nil"/>
              <w:bottom w:val="single" w:sz="4" w:space="0" w:color="auto"/>
              <w:right w:val="single" w:sz="8" w:space="0" w:color="auto"/>
            </w:tcBorders>
            <w:shd w:val="clear" w:color="000000" w:fill="C00000"/>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398" w:type="pct"/>
            <w:tcBorders>
              <w:top w:val="nil"/>
              <w:left w:val="nil"/>
              <w:bottom w:val="single" w:sz="4" w:space="0" w:color="auto"/>
              <w:right w:val="single" w:sz="8" w:space="0" w:color="auto"/>
            </w:tcBorders>
            <w:shd w:val="clear" w:color="000000" w:fill="C00000"/>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397" w:type="pct"/>
            <w:tcBorders>
              <w:top w:val="nil"/>
              <w:left w:val="nil"/>
              <w:bottom w:val="single" w:sz="4" w:space="0" w:color="auto"/>
              <w:right w:val="single" w:sz="8" w:space="0" w:color="auto"/>
            </w:tcBorders>
            <w:shd w:val="clear" w:color="000000" w:fill="C00000"/>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r>
      <w:tr w:rsidR="009F4227" w:rsidRPr="00155327" w:rsidTr="001A75B7">
        <w:trPr>
          <w:trHeight w:val="420"/>
        </w:trPr>
        <w:tc>
          <w:tcPr>
            <w:tcW w:w="631" w:type="pct"/>
            <w:vMerge/>
            <w:tcBorders>
              <w:top w:val="nil"/>
              <w:left w:val="single" w:sz="8" w:space="0" w:color="auto"/>
              <w:bottom w:val="single" w:sz="4" w:space="0" w:color="000000"/>
              <w:right w:val="single" w:sz="8" w:space="0" w:color="auto"/>
            </w:tcBorders>
            <w:hideMark/>
          </w:tcPr>
          <w:p w:rsidR="009F4227" w:rsidRPr="009F4227" w:rsidRDefault="009F4227" w:rsidP="00155327">
            <w:pPr>
              <w:suppressAutoHyphens w:val="0"/>
              <w:spacing w:line="240" w:lineRule="auto"/>
              <w:jc w:val="left"/>
              <w:rPr>
                <w:rFonts w:ascii="Cambria" w:hAnsi="Cambria" w:cs="Times New Roman"/>
                <w:color w:val="000000" w:themeColor="text1"/>
                <w:sz w:val="16"/>
                <w:szCs w:val="16"/>
                <w:lang w:eastAsia="pl-PL"/>
              </w:rPr>
            </w:pPr>
          </w:p>
        </w:tc>
        <w:tc>
          <w:tcPr>
            <w:tcW w:w="155" w:type="pct"/>
            <w:vMerge/>
            <w:tcBorders>
              <w:top w:val="nil"/>
              <w:left w:val="single" w:sz="8" w:space="0" w:color="auto"/>
              <w:bottom w:val="single" w:sz="4" w:space="0" w:color="000000"/>
              <w:right w:val="single" w:sz="8" w:space="0" w:color="auto"/>
            </w:tcBorders>
            <w:hideMark/>
          </w:tcPr>
          <w:p w:rsidR="009F4227" w:rsidRPr="009F4227" w:rsidRDefault="009F4227" w:rsidP="00155327">
            <w:pPr>
              <w:suppressAutoHyphens w:val="0"/>
              <w:spacing w:line="240" w:lineRule="auto"/>
              <w:jc w:val="left"/>
              <w:rPr>
                <w:rFonts w:ascii="Cambria" w:hAnsi="Cambria" w:cs="Times New Roman"/>
                <w:color w:val="000000" w:themeColor="text1"/>
                <w:sz w:val="16"/>
                <w:szCs w:val="16"/>
                <w:lang w:eastAsia="pl-PL"/>
              </w:rPr>
            </w:pPr>
          </w:p>
        </w:tc>
        <w:tc>
          <w:tcPr>
            <w:tcW w:w="333" w:type="pct"/>
            <w:vMerge/>
            <w:tcBorders>
              <w:top w:val="nil"/>
              <w:left w:val="single" w:sz="8" w:space="0" w:color="auto"/>
              <w:bottom w:val="single" w:sz="4" w:space="0" w:color="000000"/>
              <w:right w:val="single" w:sz="8" w:space="0" w:color="auto"/>
            </w:tcBorders>
            <w:hideMark/>
          </w:tcPr>
          <w:p w:rsidR="009F4227" w:rsidRPr="009F4227" w:rsidRDefault="009F4227" w:rsidP="00155327">
            <w:pPr>
              <w:suppressAutoHyphens w:val="0"/>
              <w:spacing w:line="240" w:lineRule="auto"/>
              <w:jc w:val="left"/>
              <w:rPr>
                <w:rFonts w:ascii="Cambria" w:hAnsi="Cambria" w:cs="Times New Roman"/>
                <w:color w:val="000000" w:themeColor="text1"/>
                <w:sz w:val="16"/>
                <w:szCs w:val="16"/>
                <w:lang w:eastAsia="pl-PL"/>
              </w:rPr>
            </w:pPr>
          </w:p>
        </w:tc>
        <w:tc>
          <w:tcPr>
            <w:tcW w:w="174" w:type="pct"/>
            <w:vMerge/>
            <w:tcBorders>
              <w:top w:val="nil"/>
              <w:left w:val="single" w:sz="8" w:space="0" w:color="auto"/>
              <w:bottom w:val="single" w:sz="4" w:space="0" w:color="000000"/>
              <w:right w:val="single" w:sz="8" w:space="0" w:color="auto"/>
            </w:tcBorders>
            <w:hideMark/>
          </w:tcPr>
          <w:p w:rsidR="009F4227" w:rsidRPr="009F4227" w:rsidRDefault="009F4227" w:rsidP="00155327">
            <w:pPr>
              <w:suppressAutoHyphens w:val="0"/>
              <w:spacing w:line="240" w:lineRule="auto"/>
              <w:jc w:val="left"/>
              <w:rPr>
                <w:rFonts w:ascii="Cambria" w:hAnsi="Cambria" w:cs="Times New Roman"/>
                <w:color w:val="000000" w:themeColor="text1"/>
                <w:sz w:val="16"/>
                <w:szCs w:val="16"/>
                <w:lang w:eastAsia="pl-PL"/>
              </w:rPr>
            </w:pPr>
          </w:p>
        </w:tc>
        <w:tc>
          <w:tcPr>
            <w:tcW w:w="874" w:type="pct"/>
            <w:tcBorders>
              <w:top w:val="nil"/>
              <w:left w:val="nil"/>
              <w:bottom w:val="single" w:sz="4" w:space="0" w:color="auto"/>
              <w:right w:val="single" w:sz="8" w:space="0" w:color="auto"/>
            </w:tcBorders>
            <w:shd w:val="clear" w:color="000000" w:fill="C00000"/>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155" w:type="pct"/>
            <w:tcBorders>
              <w:top w:val="nil"/>
              <w:left w:val="nil"/>
              <w:bottom w:val="single" w:sz="4" w:space="0" w:color="auto"/>
              <w:right w:val="single" w:sz="8" w:space="0" w:color="auto"/>
            </w:tcBorders>
            <w:shd w:val="clear" w:color="000000" w:fill="C00000"/>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693" w:type="pct"/>
            <w:tcBorders>
              <w:top w:val="nil"/>
              <w:left w:val="nil"/>
              <w:bottom w:val="single" w:sz="4" w:space="0" w:color="auto"/>
              <w:right w:val="single" w:sz="8" w:space="0" w:color="auto"/>
            </w:tcBorders>
            <w:shd w:val="clear" w:color="000000" w:fill="C00000"/>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408" w:type="pct"/>
            <w:tcBorders>
              <w:top w:val="nil"/>
              <w:left w:val="nil"/>
              <w:bottom w:val="single" w:sz="4" w:space="0" w:color="auto"/>
              <w:right w:val="single" w:sz="8" w:space="0" w:color="auto"/>
            </w:tcBorders>
            <w:shd w:val="clear" w:color="000000" w:fill="C00000"/>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453" w:type="pct"/>
            <w:tcBorders>
              <w:top w:val="nil"/>
              <w:left w:val="nil"/>
              <w:bottom w:val="single" w:sz="4" w:space="0" w:color="auto"/>
              <w:right w:val="single" w:sz="8" w:space="0" w:color="auto"/>
            </w:tcBorders>
            <w:shd w:val="clear" w:color="000000" w:fill="C00000"/>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329" w:type="pct"/>
            <w:tcBorders>
              <w:top w:val="nil"/>
              <w:left w:val="nil"/>
              <w:bottom w:val="single" w:sz="4" w:space="0" w:color="auto"/>
              <w:right w:val="single" w:sz="8" w:space="0" w:color="auto"/>
            </w:tcBorders>
            <w:shd w:val="clear" w:color="000000" w:fill="C00000"/>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398" w:type="pct"/>
            <w:tcBorders>
              <w:top w:val="nil"/>
              <w:left w:val="nil"/>
              <w:bottom w:val="single" w:sz="4" w:space="0" w:color="auto"/>
              <w:right w:val="single" w:sz="8" w:space="0" w:color="auto"/>
            </w:tcBorders>
            <w:shd w:val="clear" w:color="000000" w:fill="C00000"/>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397" w:type="pct"/>
            <w:tcBorders>
              <w:top w:val="nil"/>
              <w:left w:val="nil"/>
              <w:bottom w:val="single" w:sz="4" w:space="0" w:color="auto"/>
              <w:right w:val="single" w:sz="8" w:space="0" w:color="auto"/>
            </w:tcBorders>
            <w:shd w:val="clear" w:color="000000" w:fill="C00000"/>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r>
      <w:tr w:rsidR="009F4227" w:rsidRPr="00155327" w:rsidTr="001A75B7">
        <w:trPr>
          <w:trHeight w:val="210"/>
        </w:trPr>
        <w:tc>
          <w:tcPr>
            <w:tcW w:w="631" w:type="pct"/>
            <w:tcBorders>
              <w:top w:val="nil"/>
              <w:left w:val="single" w:sz="8" w:space="0" w:color="auto"/>
              <w:bottom w:val="single" w:sz="4" w:space="0" w:color="auto"/>
              <w:right w:val="single" w:sz="8" w:space="0" w:color="auto"/>
            </w:tcBorders>
            <w:shd w:val="clear" w:color="auto" w:fill="auto"/>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155" w:type="pct"/>
            <w:tcBorders>
              <w:top w:val="nil"/>
              <w:left w:val="nil"/>
              <w:bottom w:val="single" w:sz="4" w:space="0" w:color="auto"/>
              <w:right w:val="single" w:sz="8" w:space="0" w:color="auto"/>
            </w:tcBorders>
            <w:shd w:val="clear" w:color="auto" w:fill="auto"/>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333" w:type="pct"/>
            <w:tcBorders>
              <w:top w:val="nil"/>
              <w:left w:val="nil"/>
              <w:bottom w:val="single" w:sz="4" w:space="0" w:color="auto"/>
              <w:right w:val="single" w:sz="8" w:space="0" w:color="auto"/>
            </w:tcBorders>
            <w:shd w:val="clear" w:color="auto" w:fill="auto"/>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174" w:type="pct"/>
            <w:tcBorders>
              <w:top w:val="nil"/>
              <w:left w:val="nil"/>
              <w:bottom w:val="single" w:sz="4" w:space="0" w:color="auto"/>
              <w:right w:val="single" w:sz="8" w:space="0" w:color="auto"/>
            </w:tcBorders>
            <w:shd w:val="clear" w:color="auto" w:fill="auto"/>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874" w:type="pct"/>
            <w:tcBorders>
              <w:top w:val="nil"/>
              <w:left w:val="nil"/>
              <w:bottom w:val="single" w:sz="4" w:space="0" w:color="auto"/>
              <w:right w:val="single" w:sz="8" w:space="0" w:color="auto"/>
            </w:tcBorders>
            <w:shd w:val="clear" w:color="auto" w:fill="auto"/>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155" w:type="pct"/>
            <w:tcBorders>
              <w:top w:val="nil"/>
              <w:left w:val="nil"/>
              <w:bottom w:val="single" w:sz="4" w:space="0" w:color="auto"/>
              <w:right w:val="single" w:sz="8" w:space="0" w:color="auto"/>
            </w:tcBorders>
            <w:shd w:val="clear" w:color="auto" w:fill="auto"/>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693" w:type="pct"/>
            <w:tcBorders>
              <w:top w:val="nil"/>
              <w:left w:val="nil"/>
              <w:bottom w:val="single" w:sz="4" w:space="0" w:color="auto"/>
              <w:right w:val="single" w:sz="8" w:space="0" w:color="auto"/>
            </w:tcBorders>
            <w:shd w:val="clear" w:color="auto" w:fill="auto"/>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408" w:type="pct"/>
            <w:tcBorders>
              <w:top w:val="nil"/>
              <w:left w:val="nil"/>
              <w:bottom w:val="single" w:sz="4" w:space="0" w:color="auto"/>
              <w:right w:val="single" w:sz="8" w:space="0" w:color="auto"/>
            </w:tcBorders>
            <w:shd w:val="clear" w:color="auto" w:fill="auto"/>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453" w:type="pct"/>
            <w:tcBorders>
              <w:top w:val="nil"/>
              <w:left w:val="nil"/>
              <w:bottom w:val="single" w:sz="4" w:space="0" w:color="auto"/>
              <w:right w:val="single" w:sz="8" w:space="0" w:color="auto"/>
            </w:tcBorders>
            <w:shd w:val="clear" w:color="auto" w:fill="auto"/>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329" w:type="pct"/>
            <w:tcBorders>
              <w:top w:val="nil"/>
              <w:left w:val="nil"/>
              <w:bottom w:val="single" w:sz="4" w:space="0" w:color="auto"/>
              <w:right w:val="single" w:sz="8" w:space="0" w:color="auto"/>
            </w:tcBorders>
            <w:shd w:val="clear" w:color="auto" w:fill="auto"/>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398" w:type="pct"/>
            <w:tcBorders>
              <w:top w:val="nil"/>
              <w:left w:val="nil"/>
              <w:bottom w:val="single" w:sz="4" w:space="0" w:color="auto"/>
              <w:right w:val="single" w:sz="8" w:space="0" w:color="auto"/>
            </w:tcBorders>
            <w:shd w:val="clear" w:color="auto" w:fill="auto"/>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397" w:type="pct"/>
            <w:tcBorders>
              <w:top w:val="nil"/>
              <w:left w:val="nil"/>
              <w:bottom w:val="single" w:sz="4" w:space="0" w:color="auto"/>
              <w:right w:val="single" w:sz="8" w:space="0" w:color="auto"/>
            </w:tcBorders>
            <w:shd w:val="clear" w:color="auto" w:fill="auto"/>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r>
      <w:tr w:rsidR="009F4227" w:rsidRPr="00155327" w:rsidTr="001A75B7">
        <w:trPr>
          <w:trHeight w:val="420"/>
        </w:trPr>
        <w:tc>
          <w:tcPr>
            <w:tcW w:w="631" w:type="pct"/>
            <w:tcBorders>
              <w:top w:val="nil"/>
              <w:left w:val="single" w:sz="8" w:space="0" w:color="auto"/>
              <w:bottom w:val="single" w:sz="4" w:space="0" w:color="auto"/>
              <w:right w:val="single" w:sz="8" w:space="0" w:color="auto"/>
            </w:tcBorders>
            <w:shd w:val="clear" w:color="000000" w:fill="C00000"/>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155" w:type="pct"/>
            <w:tcBorders>
              <w:top w:val="nil"/>
              <w:left w:val="nil"/>
              <w:bottom w:val="single" w:sz="4" w:space="0" w:color="auto"/>
              <w:right w:val="single" w:sz="8" w:space="0" w:color="auto"/>
            </w:tcBorders>
            <w:shd w:val="clear" w:color="000000" w:fill="C00000"/>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333" w:type="pct"/>
            <w:tcBorders>
              <w:top w:val="nil"/>
              <w:left w:val="nil"/>
              <w:bottom w:val="single" w:sz="4" w:space="0" w:color="auto"/>
              <w:right w:val="single" w:sz="8" w:space="0" w:color="auto"/>
            </w:tcBorders>
            <w:shd w:val="clear" w:color="000000" w:fill="C00000"/>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174" w:type="pct"/>
            <w:tcBorders>
              <w:top w:val="nil"/>
              <w:left w:val="nil"/>
              <w:bottom w:val="single" w:sz="4" w:space="0" w:color="auto"/>
              <w:right w:val="single" w:sz="8" w:space="0" w:color="auto"/>
            </w:tcBorders>
            <w:shd w:val="clear" w:color="000000" w:fill="C00000"/>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874" w:type="pct"/>
            <w:tcBorders>
              <w:top w:val="nil"/>
              <w:left w:val="nil"/>
              <w:bottom w:val="single" w:sz="4" w:space="0" w:color="auto"/>
              <w:right w:val="single" w:sz="8" w:space="0" w:color="auto"/>
            </w:tcBorders>
            <w:shd w:val="clear" w:color="000000" w:fill="C00000"/>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155" w:type="pct"/>
            <w:tcBorders>
              <w:top w:val="nil"/>
              <w:left w:val="nil"/>
              <w:bottom w:val="single" w:sz="4" w:space="0" w:color="auto"/>
              <w:right w:val="single" w:sz="8" w:space="0" w:color="auto"/>
            </w:tcBorders>
            <w:shd w:val="clear" w:color="000000" w:fill="C00000"/>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693" w:type="pct"/>
            <w:tcBorders>
              <w:top w:val="nil"/>
              <w:left w:val="nil"/>
              <w:bottom w:val="single" w:sz="4" w:space="0" w:color="auto"/>
              <w:right w:val="single" w:sz="8" w:space="0" w:color="auto"/>
            </w:tcBorders>
            <w:shd w:val="clear" w:color="000000" w:fill="C00000"/>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408" w:type="pct"/>
            <w:tcBorders>
              <w:top w:val="nil"/>
              <w:left w:val="nil"/>
              <w:bottom w:val="single" w:sz="4" w:space="0" w:color="auto"/>
              <w:right w:val="single" w:sz="8" w:space="0" w:color="auto"/>
            </w:tcBorders>
            <w:shd w:val="clear" w:color="000000" w:fill="C00000"/>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453" w:type="pct"/>
            <w:tcBorders>
              <w:top w:val="nil"/>
              <w:left w:val="nil"/>
              <w:bottom w:val="single" w:sz="4" w:space="0" w:color="auto"/>
              <w:right w:val="single" w:sz="8" w:space="0" w:color="auto"/>
            </w:tcBorders>
            <w:shd w:val="clear" w:color="000000" w:fill="C00000"/>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329" w:type="pct"/>
            <w:tcBorders>
              <w:top w:val="nil"/>
              <w:left w:val="nil"/>
              <w:bottom w:val="single" w:sz="4" w:space="0" w:color="auto"/>
              <w:right w:val="single" w:sz="8" w:space="0" w:color="auto"/>
            </w:tcBorders>
            <w:shd w:val="clear" w:color="000000" w:fill="C00000"/>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398" w:type="pct"/>
            <w:tcBorders>
              <w:top w:val="nil"/>
              <w:left w:val="nil"/>
              <w:bottom w:val="single" w:sz="4" w:space="0" w:color="auto"/>
              <w:right w:val="single" w:sz="8" w:space="0" w:color="auto"/>
            </w:tcBorders>
            <w:shd w:val="clear" w:color="000000" w:fill="C00000"/>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c>
          <w:tcPr>
            <w:tcW w:w="397" w:type="pct"/>
            <w:tcBorders>
              <w:top w:val="nil"/>
              <w:left w:val="nil"/>
              <w:bottom w:val="single" w:sz="4" w:space="0" w:color="auto"/>
              <w:right w:val="single" w:sz="8" w:space="0" w:color="auto"/>
            </w:tcBorders>
            <w:shd w:val="clear" w:color="000000" w:fill="C00000"/>
            <w:hideMark/>
          </w:tcPr>
          <w:p w:rsidR="009F4227" w:rsidRPr="009F4227" w:rsidRDefault="009F4227">
            <w:pPr>
              <w:rPr>
                <w:color w:val="000000" w:themeColor="text1"/>
              </w:rPr>
            </w:pPr>
            <w:r w:rsidRPr="009F4227">
              <w:rPr>
                <w:rFonts w:ascii="Calibri" w:hAnsi="Calibri" w:cs="Calibri"/>
                <w:color w:val="000000" w:themeColor="text1"/>
                <w:sz w:val="20"/>
                <w:szCs w:val="20"/>
                <w:highlight w:val="black"/>
              </w:rPr>
              <w:t>x</w:t>
            </w:r>
          </w:p>
        </w:tc>
      </w:tr>
      <w:tr w:rsidR="00AC50BF" w:rsidRPr="00155327" w:rsidTr="001A75B7">
        <w:trPr>
          <w:trHeight w:val="210"/>
        </w:trPr>
        <w:tc>
          <w:tcPr>
            <w:tcW w:w="631" w:type="pct"/>
            <w:tcBorders>
              <w:top w:val="nil"/>
              <w:left w:val="single" w:sz="8" w:space="0" w:color="auto"/>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333"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874"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210"/>
        </w:trPr>
        <w:tc>
          <w:tcPr>
            <w:tcW w:w="631" w:type="pct"/>
            <w:vMerge w:val="restart"/>
            <w:tcBorders>
              <w:top w:val="nil"/>
              <w:left w:val="single" w:sz="8" w:space="0" w:color="auto"/>
              <w:bottom w:val="single" w:sz="4" w:space="0" w:color="auto"/>
              <w:right w:val="single" w:sz="8" w:space="0" w:color="auto"/>
            </w:tcBorders>
            <w:shd w:val="clear" w:color="000000" w:fill="B8CCE4"/>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B8CCE4"/>
            <w:hideMark/>
          </w:tcPr>
          <w:p w:rsidR="00AC50BF" w:rsidRDefault="00AC50BF">
            <w:r w:rsidRPr="002F60E2">
              <w:rPr>
                <w:rFonts w:ascii="Calibri" w:hAnsi="Calibri" w:cs="Calibri"/>
                <w:sz w:val="20"/>
                <w:szCs w:val="20"/>
                <w:highlight w:val="black"/>
              </w:rPr>
              <w:t xml:space="preserve">x x x </w:t>
            </w:r>
          </w:p>
        </w:tc>
        <w:tc>
          <w:tcPr>
            <w:tcW w:w="333" w:type="pct"/>
            <w:tcBorders>
              <w:top w:val="nil"/>
              <w:left w:val="nil"/>
              <w:bottom w:val="single" w:sz="4" w:space="0" w:color="auto"/>
              <w:right w:val="single" w:sz="8" w:space="0" w:color="auto"/>
            </w:tcBorders>
            <w:shd w:val="clear" w:color="000000" w:fill="B8CCE4"/>
            <w:hideMark/>
          </w:tcPr>
          <w:p w:rsidR="00AC50BF" w:rsidRDefault="00AC50BF">
            <w:r w:rsidRPr="002F60E2">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000000" w:fill="B8CCE4"/>
            <w:hideMark/>
          </w:tcPr>
          <w:p w:rsidR="00AC50BF" w:rsidRDefault="00AC50BF">
            <w:r w:rsidRPr="002F60E2">
              <w:rPr>
                <w:rFonts w:ascii="Calibri" w:hAnsi="Calibri" w:cs="Calibri"/>
                <w:sz w:val="20"/>
                <w:szCs w:val="20"/>
                <w:highlight w:val="black"/>
              </w:rPr>
              <w:t xml:space="preserve">x x x </w:t>
            </w:r>
          </w:p>
        </w:tc>
        <w:tc>
          <w:tcPr>
            <w:tcW w:w="874" w:type="pct"/>
            <w:tcBorders>
              <w:top w:val="nil"/>
              <w:left w:val="nil"/>
              <w:bottom w:val="single" w:sz="4" w:space="0" w:color="auto"/>
              <w:right w:val="single" w:sz="8" w:space="0" w:color="auto"/>
            </w:tcBorders>
            <w:shd w:val="clear" w:color="000000" w:fill="B8CCE4"/>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B8CCE4"/>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B8CCE4"/>
            <w:hideMark/>
          </w:tcPr>
          <w:p w:rsidR="00AC50BF" w:rsidRDefault="00AC50BF">
            <w:r w:rsidRPr="002F60E2">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000000" w:fill="B8CCE4"/>
            <w:hideMark/>
          </w:tcPr>
          <w:p w:rsidR="00AC50BF" w:rsidRDefault="00AC50BF">
            <w:r w:rsidRPr="002F60E2">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000000" w:fill="B8CCE4"/>
            <w:hideMark/>
          </w:tcPr>
          <w:p w:rsidR="00AC50BF" w:rsidRDefault="00AC50BF">
            <w:r w:rsidRPr="002F60E2">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000000" w:fill="B8CCE4"/>
            <w:hideMark/>
          </w:tcPr>
          <w:p w:rsidR="00AC50BF" w:rsidRDefault="00AC50BF">
            <w:r w:rsidRPr="002F60E2">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B8CCE4"/>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B8CCE4"/>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210"/>
        </w:trPr>
        <w:tc>
          <w:tcPr>
            <w:tcW w:w="631" w:type="pct"/>
            <w:vMerge/>
            <w:tcBorders>
              <w:top w:val="nil"/>
              <w:left w:val="single" w:sz="8" w:space="0" w:color="auto"/>
              <w:bottom w:val="single" w:sz="4" w:space="0" w:color="auto"/>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155" w:type="pct"/>
            <w:tcBorders>
              <w:top w:val="nil"/>
              <w:left w:val="nil"/>
              <w:bottom w:val="single" w:sz="4" w:space="0" w:color="auto"/>
              <w:right w:val="single" w:sz="8" w:space="0" w:color="auto"/>
            </w:tcBorders>
            <w:shd w:val="clear" w:color="000000" w:fill="B8CCE4"/>
            <w:hideMark/>
          </w:tcPr>
          <w:p w:rsidR="00AC50BF" w:rsidRDefault="00AC50BF">
            <w:r w:rsidRPr="002F60E2">
              <w:rPr>
                <w:rFonts w:ascii="Calibri" w:hAnsi="Calibri" w:cs="Calibri"/>
                <w:sz w:val="20"/>
                <w:szCs w:val="20"/>
                <w:highlight w:val="black"/>
              </w:rPr>
              <w:t xml:space="preserve">x x x </w:t>
            </w:r>
          </w:p>
        </w:tc>
        <w:tc>
          <w:tcPr>
            <w:tcW w:w="333" w:type="pct"/>
            <w:tcBorders>
              <w:top w:val="nil"/>
              <w:left w:val="nil"/>
              <w:bottom w:val="single" w:sz="4" w:space="0" w:color="auto"/>
              <w:right w:val="single" w:sz="8" w:space="0" w:color="auto"/>
            </w:tcBorders>
            <w:shd w:val="clear" w:color="000000" w:fill="B8CCE4"/>
            <w:hideMark/>
          </w:tcPr>
          <w:p w:rsidR="00AC50BF" w:rsidRDefault="00AC50BF">
            <w:r w:rsidRPr="002F60E2">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000000" w:fill="B8CCE4"/>
            <w:hideMark/>
          </w:tcPr>
          <w:p w:rsidR="00AC50BF" w:rsidRDefault="00AC50BF">
            <w:r w:rsidRPr="002F60E2">
              <w:rPr>
                <w:rFonts w:ascii="Calibri" w:hAnsi="Calibri" w:cs="Calibri"/>
                <w:sz w:val="20"/>
                <w:szCs w:val="20"/>
                <w:highlight w:val="black"/>
              </w:rPr>
              <w:t xml:space="preserve">x x x </w:t>
            </w:r>
          </w:p>
        </w:tc>
        <w:tc>
          <w:tcPr>
            <w:tcW w:w="874" w:type="pct"/>
            <w:tcBorders>
              <w:top w:val="nil"/>
              <w:left w:val="nil"/>
              <w:bottom w:val="single" w:sz="4" w:space="0" w:color="auto"/>
              <w:right w:val="single" w:sz="8" w:space="0" w:color="auto"/>
            </w:tcBorders>
            <w:shd w:val="clear" w:color="000000" w:fill="B8CCE4"/>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B8CCE4"/>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B8CCE4"/>
            <w:hideMark/>
          </w:tcPr>
          <w:p w:rsidR="00AC50BF" w:rsidRDefault="00AC50BF">
            <w:r w:rsidRPr="002F60E2">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000000" w:fill="B8CCE4"/>
            <w:hideMark/>
          </w:tcPr>
          <w:p w:rsidR="00AC50BF" w:rsidRDefault="00AC50BF">
            <w:r w:rsidRPr="002F60E2">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000000" w:fill="B8CCE4"/>
            <w:hideMark/>
          </w:tcPr>
          <w:p w:rsidR="00AC50BF" w:rsidRDefault="00AC50BF">
            <w:r w:rsidRPr="002F60E2">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000000" w:fill="B8CCE4"/>
            <w:hideMark/>
          </w:tcPr>
          <w:p w:rsidR="00AC50BF" w:rsidRDefault="00AC50BF">
            <w:r w:rsidRPr="002F60E2">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B8CCE4"/>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B8CCE4"/>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210"/>
        </w:trPr>
        <w:tc>
          <w:tcPr>
            <w:tcW w:w="631" w:type="pct"/>
            <w:vMerge/>
            <w:tcBorders>
              <w:top w:val="nil"/>
              <w:left w:val="single" w:sz="8" w:space="0" w:color="auto"/>
              <w:bottom w:val="single" w:sz="4" w:space="0" w:color="auto"/>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155" w:type="pct"/>
            <w:tcBorders>
              <w:top w:val="nil"/>
              <w:left w:val="nil"/>
              <w:bottom w:val="single" w:sz="4" w:space="0" w:color="auto"/>
              <w:right w:val="single" w:sz="8" w:space="0" w:color="auto"/>
            </w:tcBorders>
            <w:shd w:val="clear" w:color="000000" w:fill="B8CCE4"/>
            <w:hideMark/>
          </w:tcPr>
          <w:p w:rsidR="00AC50BF" w:rsidRDefault="00AC50BF">
            <w:r w:rsidRPr="002F60E2">
              <w:rPr>
                <w:rFonts w:ascii="Calibri" w:hAnsi="Calibri" w:cs="Calibri"/>
                <w:sz w:val="20"/>
                <w:szCs w:val="20"/>
                <w:highlight w:val="black"/>
              </w:rPr>
              <w:t xml:space="preserve">x x x </w:t>
            </w:r>
          </w:p>
        </w:tc>
        <w:tc>
          <w:tcPr>
            <w:tcW w:w="333" w:type="pct"/>
            <w:tcBorders>
              <w:top w:val="nil"/>
              <w:left w:val="nil"/>
              <w:bottom w:val="single" w:sz="4" w:space="0" w:color="auto"/>
              <w:right w:val="single" w:sz="8" w:space="0" w:color="auto"/>
            </w:tcBorders>
            <w:shd w:val="clear" w:color="000000" w:fill="B8CCE4"/>
            <w:hideMark/>
          </w:tcPr>
          <w:p w:rsidR="00AC50BF" w:rsidRDefault="00AC50BF">
            <w:r w:rsidRPr="002F60E2">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000000" w:fill="B8CCE4"/>
            <w:hideMark/>
          </w:tcPr>
          <w:p w:rsidR="00AC50BF" w:rsidRDefault="00AC50BF">
            <w:r w:rsidRPr="002F60E2">
              <w:rPr>
                <w:rFonts w:ascii="Calibri" w:hAnsi="Calibri" w:cs="Calibri"/>
                <w:sz w:val="20"/>
                <w:szCs w:val="20"/>
                <w:highlight w:val="black"/>
              </w:rPr>
              <w:t xml:space="preserve">x x x </w:t>
            </w:r>
          </w:p>
        </w:tc>
        <w:tc>
          <w:tcPr>
            <w:tcW w:w="874" w:type="pct"/>
            <w:tcBorders>
              <w:top w:val="nil"/>
              <w:left w:val="nil"/>
              <w:bottom w:val="single" w:sz="4" w:space="0" w:color="auto"/>
              <w:right w:val="single" w:sz="8" w:space="0" w:color="auto"/>
            </w:tcBorders>
            <w:shd w:val="clear" w:color="000000" w:fill="B8CCE4"/>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B8CCE4"/>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B8CCE4"/>
            <w:hideMark/>
          </w:tcPr>
          <w:p w:rsidR="00AC50BF" w:rsidRDefault="00AC50BF">
            <w:r w:rsidRPr="002F60E2">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000000" w:fill="B8CCE4"/>
            <w:hideMark/>
          </w:tcPr>
          <w:p w:rsidR="00AC50BF" w:rsidRDefault="00AC50BF">
            <w:r w:rsidRPr="002F60E2">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000000" w:fill="B8CCE4"/>
            <w:hideMark/>
          </w:tcPr>
          <w:p w:rsidR="00AC50BF" w:rsidRDefault="00AC50BF">
            <w:r w:rsidRPr="002F60E2">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000000" w:fill="B8CCE4"/>
            <w:hideMark/>
          </w:tcPr>
          <w:p w:rsidR="00AC50BF" w:rsidRDefault="00AC50BF">
            <w:r w:rsidRPr="002F60E2">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B8CCE4"/>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B8CCE4"/>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210"/>
        </w:trPr>
        <w:tc>
          <w:tcPr>
            <w:tcW w:w="631" w:type="pct"/>
            <w:tcBorders>
              <w:top w:val="nil"/>
              <w:left w:val="single" w:sz="8" w:space="0" w:color="auto"/>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333"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874"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210"/>
        </w:trPr>
        <w:tc>
          <w:tcPr>
            <w:tcW w:w="631" w:type="pct"/>
            <w:vMerge w:val="restart"/>
            <w:tcBorders>
              <w:top w:val="nil"/>
              <w:left w:val="single" w:sz="8" w:space="0" w:color="auto"/>
              <w:bottom w:val="single" w:sz="4" w:space="0" w:color="auto"/>
              <w:right w:val="single" w:sz="8" w:space="0" w:color="auto"/>
            </w:tcBorders>
            <w:shd w:val="clear" w:color="000000" w:fill="FFC000"/>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FFC000"/>
            <w:hideMark/>
          </w:tcPr>
          <w:p w:rsidR="00AC50BF" w:rsidRDefault="00AC50BF">
            <w:r w:rsidRPr="002F60E2">
              <w:rPr>
                <w:rFonts w:ascii="Calibri" w:hAnsi="Calibri" w:cs="Calibri"/>
                <w:sz w:val="20"/>
                <w:szCs w:val="20"/>
                <w:highlight w:val="black"/>
              </w:rPr>
              <w:t xml:space="preserve">x x x </w:t>
            </w:r>
          </w:p>
        </w:tc>
        <w:tc>
          <w:tcPr>
            <w:tcW w:w="333" w:type="pct"/>
            <w:tcBorders>
              <w:top w:val="nil"/>
              <w:left w:val="nil"/>
              <w:bottom w:val="single" w:sz="4" w:space="0" w:color="auto"/>
              <w:right w:val="single" w:sz="8" w:space="0" w:color="auto"/>
            </w:tcBorders>
            <w:shd w:val="clear" w:color="000000" w:fill="FFC000"/>
            <w:hideMark/>
          </w:tcPr>
          <w:p w:rsidR="00AC50BF" w:rsidRDefault="00AC50BF">
            <w:r w:rsidRPr="002F60E2">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000000" w:fill="FFC000"/>
            <w:hideMark/>
          </w:tcPr>
          <w:p w:rsidR="00AC50BF" w:rsidRDefault="00AC50BF">
            <w:r w:rsidRPr="002F60E2">
              <w:rPr>
                <w:rFonts w:ascii="Calibri" w:hAnsi="Calibri" w:cs="Calibri"/>
                <w:sz w:val="20"/>
                <w:szCs w:val="20"/>
                <w:highlight w:val="black"/>
              </w:rPr>
              <w:t xml:space="preserve">x x x </w:t>
            </w:r>
          </w:p>
        </w:tc>
        <w:tc>
          <w:tcPr>
            <w:tcW w:w="874" w:type="pct"/>
            <w:tcBorders>
              <w:top w:val="nil"/>
              <w:left w:val="nil"/>
              <w:bottom w:val="single" w:sz="4" w:space="0" w:color="auto"/>
              <w:right w:val="single" w:sz="8" w:space="0" w:color="auto"/>
            </w:tcBorders>
            <w:shd w:val="clear" w:color="000000" w:fill="FFC000"/>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FFC000"/>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FFC000"/>
            <w:hideMark/>
          </w:tcPr>
          <w:p w:rsidR="00AC50BF" w:rsidRDefault="00AC50BF">
            <w:r w:rsidRPr="002F60E2">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000000" w:fill="FFC000"/>
            <w:hideMark/>
          </w:tcPr>
          <w:p w:rsidR="00AC50BF" w:rsidRDefault="00AC50BF">
            <w:r w:rsidRPr="002F60E2">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000000" w:fill="FFC000"/>
            <w:hideMark/>
          </w:tcPr>
          <w:p w:rsidR="00AC50BF" w:rsidRDefault="00AC50BF">
            <w:r w:rsidRPr="002F60E2">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000000" w:fill="FFC000"/>
            <w:hideMark/>
          </w:tcPr>
          <w:p w:rsidR="00AC50BF" w:rsidRDefault="00AC50BF">
            <w:r w:rsidRPr="002F60E2">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FFC000"/>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FFC000"/>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210"/>
        </w:trPr>
        <w:tc>
          <w:tcPr>
            <w:tcW w:w="631" w:type="pct"/>
            <w:vMerge/>
            <w:tcBorders>
              <w:top w:val="nil"/>
              <w:left w:val="single" w:sz="8" w:space="0" w:color="auto"/>
              <w:bottom w:val="single" w:sz="4" w:space="0" w:color="auto"/>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155" w:type="pct"/>
            <w:tcBorders>
              <w:top w:val="nil"/>
              <w:left w:val="nil"/>
              <w:bottom w:val="single" w:sz="4" w:space="0" w:color="auto"/>
              <w:right w:val="single" w:sz="8" w:space="0" w:color="auto"/>
            </w:tcBorders>
            <w:shd w:val="clear" w:color="000000" w:fill="FFC000"/>
            <w:hideMark/>
          </w:tcPr>
          <w:p w:rsidR="00AC50BF" w:rsidRDefault="00AC50BF">
            <w:r w:rsidRPr="002F60E2">
              <w:rPr>
                <w:rFonts w:ascii="Calibri" w:hAnsi="Calibri" w:cs="Calibri"/>
                <w:sz w:val="20"/>
                <w:szCs w:val="20"/>
                <w:highlight w:val="black"/>
              </w:rPr>
              <w:t xml:space="preserve">x x x </w:t>
            </w:r>
          </w:p>
        </w:tc>
        <w:tc>
          <w:tcPr>
            <w:tcW w:w="333" w:type="pct"/>
            <w:tcBorders>
              <w:top w:val="nil"/>
              <w:left w:val="nil"/>
              <w:bottom w:val="single" w:sz="4" w:space="0" w:color="auto"/>
              <w:right w:val="single" w:sz="8" w:space="0" w:color="auto"/>
            </w:tcBorders>
            <w:shd w:val="clear" w:color="000000" w:fill="FFC000"/>
            <w:hideMark/>
          </w:tcPr>
          <w:p w:rsidR="00AC50BF" w:rsidRDefault="00AC50BF">
            <w:r w:rsidRPr="002F60E2">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000000" w:fill="FFC000"/>
            <w:hideMark/>
          </w:tcPr>
          <w:p w:rsidR="00AC50BF" w:rsidRDefault="00AC50BF">
            <w:r w:rsidRPr="002F60E2">
              <w:rPr>
                <w:rFonts w:ascii="Calibri" w:hAnsi="Calibri" w:cs="Calibri"/>
                <w:sz w:val="20"/>
                <w:szCs w:val="20"/>
                <w:highlight w:val="black"/>
              </w:rPr>
              <w:t xml:space="preserve">x x x </w:t>
            </w:r>
          </w:p>
        </w:tc>
        <w:tc>
          <w:tcPr>
            <w:tcW w:w="874" w:type="pct"/>
            <w:tcBorders>
              <w:top w:val="nil"/>
              <w:left w:val="nil"/>
              <w:bottom w:val="single" w:sz="4" w:space="0" w:color="auto"/>
              <w:right w:val="single" w:sz="8" w:space="0" w:color="auto"/>
            </w:tcBorders>
            <w:shd w:val="clear" w:color="000000" w:fill="FFC000"/>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FFC000"/>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FFC000"/>
            <w:hideMark/>
          </w:tcPr>
          <w:p w:rsidR="00AC50BF" w:rsidRDefault="00AC50BF">
            <w:r w:rsidRPr="002F60E2">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000000" w:fill="FFC000"/>
            <w:hideMark/>
          </w:tcPr>
          <w:p w:rsidR="00AC50BF" w:rsidRDefault="00AC50BF">
            <w:r w:rsidRPr="002F60E2">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000000" w:fill="FFC000"/>
            <w:hideMark/>
          </w:tcPr>
          <w:p w:rsidR="00AC50BF" w:rsidRDefault="00AC50BF">
            <w:r w:rsidRPr="002F60E2">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000000" w:fill="FFC000"/>
            <w:hideMark/>
          </w:tcPr>
          <w:p w:rsidR="00AC50BF" w:rsidRDefault="00AC50BF">
            <w:r w:rsidRPr="002F60E2">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FFC000"/>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FFC000"/>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210"/>
        </w:trPr>
        <w:tc>
          <w:tcPr>
            <w:tcW w:w="631" w:type="pct"/>
            <w:tcBorders>
              <w:top w:val="nil"/>
              <w:left w:val="single" w:sz="8" w:space="0" w:color="auto"/>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333"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874"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210"/>
        </w:trPr>
        <w:tc>
          <w:tcPr>
            <w:tcW w:w="631" w:type="pct"/>
            <w:vMerge w:val="restart"/>
            <w:tcBorders>
              <w:top w:val="nil"/>
              <w:left w:val="single" w:sz="8" w:space="0" w:color="auto"/>
              <w:bottom w:val="nil"/>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155" w:type="pct"/>
            <w:vMerge w:val="restart"/>
            <w:tcBorders>
              <w:top w:val="nil"/>
              <w:left w:val="single" w:sz="8" w:space="0" w:color="auto"/>
              <w:bottom w:val="nil"/>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333" w:type="pct"/>
            <w:vMerge w:val="restart"/>
            <w:tcBorders>
              <w:top w:val="nil"/>
              <w:left w:val="single" w:sz="8" w:space="0" w:color="auto"/>
              <w:bottom w:val="nil"/>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174" w:type="pct"/>
            <w:vMerge w:val="restart"/>
            <w:tcBorders>
              <w:top w:val="nil"/>
              <w:left w:val="single" w:sz="8" w:space="0" w:color="auto"/>
              <w:bottom w:val="nil"/>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874"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408" w:type="pct"/>
            <w:vMerge w:val="restart"/>
            <w:tcBorders>
              <w:top w:val="nil"/>
              <w:left w:val="single" w:sz="8" w:space="0" w:color="auto"/>
              <w:bottom w:val="single" w:sz="4" w:space="0" w:color="000000"/>
              <w:right w:val="nil"/>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453" w:type="pct"/>
            <w:vMerge w:val="restart"/>
            <w:tcBorders>
              <w:top w:val="nil"/>
              <w:left w:val="single" w:sz="8" w:space="0" w:color="auto"/>
              <w:bottom w:val="single" w:sz="4" w:space="0" w:color="000000"/>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329" w:type="pct"/>
            <w:vMerge w:val="restart"/>
            <w:tcBorders>
              <w:top w:val="nil"/>
              <w:left w:val="single" w:sz="8" w:space="0" w:color="auto"/>
              <w:bottom w:val="single" w:sz="4" w:space="0" w:color="000000"/>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210"/>
        </w:trPr>
        <w:tc>
          <w:tcPr>
            <w:tcW w:w="631"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155"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333"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174"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874"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408" w:type="pct"/>
            <w:vMerge/>
            <w:tcBorders>
              <w:top w:val="nil"/>
              <w:left w:val="single" w:sz="8" w:space="0" w:color="auto"/>
              <w:bottom w:val="single" w:sz="4" w:space="0" w:color="000000"/>
              <w:right w:val="nil"/>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453" w:type="pct"/>
            <w:vMerge/>
            <w:tcBorders>
              <w:top w:val="nil"/>
              <w:left w:val="single" w:sz="8" w:space="0" w:color="auto"/>
              <w:bottom w:val="single" w:sz="4" w:space="0" w:color="000000"/>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29" w:type="pct"/>
            <w:vMerge/>
            <w:tcBorders>
              <w:top w:val="nil"/>
              <w:left w:val="single" w:sz="8" w:space="0" w:color="auto"/>
              <w:bottom w:val="single" w:sz="4" w:space="0" w:color="000000"/>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98"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210"/>
        </w:trPr>
        <w:tc>
          <w:tcPr>
            <w:tcW w:w="631"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155"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333"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174"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874"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408" w:type="pct"/>
            <w:vMerge/>
            <w:tcBorders>
              <w:top w:val="nil"/>
              <w:left w:val="single" w:sz="8" w:space="0" w:color="auto"/>
              <w:bottom w:val="single" w:sz="4" w:space="0" w:color="000000"/>
              <w:right w:val="nil"/>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453" w:type="pct"/>
            <w:vMerge/>
            <w:tcBorders>
              <w:top w:val="nil"/>
              <w:left w:val="single" w:sz="8" w:space="0" w:color="auto"/>
              <w:bottom w:val="single" w:sz="4" w:space="0" w:color="000000"/>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29" w:type="pct"/>
            <w:vMerge/>
            <w:tcBorders>
              <w:top w:val="nil"/>
              <w:left w:val="single" w:sz="8" w:space="0" w:color="auto"/>
              <w:bottom w:val="single" w:sz="4" w:space="0" w:color="000000"/>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98"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210"/>
        </w:trPr>
        <w:tc>
          <w:tcPr>
            <w:tcW w:w="631"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155"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333"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174"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874"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408" w:type="pct"/>
            <w:vMerge/>
            <w:tcBorders>
              <w:top w:val="nil"/>
              <w:left w:val="single" w:sz="8" w:space="0" w:color="auto"/>
              <w:bottom w:val="single" w:sz="4" w:space="0" w:color="000000"/>
              <w:right w:val="nil"/>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453" w:type="pct"/>
            <w:vMerge/>
            <w:tcBorders>
              <w:top w:val="nil"/>
              <w:left w:val="single" w:sz="8" w:space="0" w:color="auto"/>
              <w:bottom w:val="single" w:sz="4" w:space="0" w:color="000000"/>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29" w:type="pct"/>
            <w:vMerge/>
            <w:tcBorders>
              <w:top w:val="nil"/>
              <w:left w:val="single" w:sz="8" w:space="0" w:color="auto"/>
              <w:bottom w:val="single" w:sz="4" w:space="0" w:color="000000"/>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98"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210"/>
        </w:trPr>
        <w:tc>
          <w:tcPr>
            <w:tcW w:w="631"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155"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333"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174"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874"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408" w:type="pct"/>
            <w:vMerge/>
            <w:tcBorders>
              <w:top w:val="nil"/>
              <w:left w:val="single" w:sz="8" w:space="0" w:color="auto"/>
              <w:bottom w:val="single" w:sz="4" w:space="0" w:color="000000"/>
              <w:right w:val="nil"/>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453" w:type="pct"/>
            <w:vMerge/>
            <w:tcBorders>
              <w:top w:val="nil"/>
              <w:left w:val="single" w:sz="8" w:space="0" w:color="auto"/>
              <w:bottom w:val="single" w:sz="4" w:space="0" w:color="000000"/>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29" w:type="pct"/>
            <w:vMerge/>
            <w:tcBorders>
              <w:top w:val="nil"/>
              <w:left w:val="single" w:sz="8" w:space="0" w:color="auto"/>
              <w:bottom w:val="single" w:sz="4" w:space="0" w:color="000000"/>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98"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210"/>
        </w:trPr>
        <w:tc>
          <w:tcPr>
            <w:tcW w:w="631"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155"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333"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174"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874"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408" w:type="pct"/>
            <w:vMerge/>
            <w:tcBorders>
              <w:top w:val="nil"/>
              <w:left w:val="single" w:sz="8" w:space="0" w:color="auto"/>
              <w:bottom w:val="single" w:sz="4" w:space="0" w:color="000000"/>
              <w:right w:val="nil"/>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453" w:type="pct"/>
            <w:vMerge/>
            <w:tcBorders>
              <w:top w:val="nil"/>
              <w:left w:val="single" w:sz="8" w:space="0" w:color="auto"/>
              <w:bottom w:val="single" w:sz="4" w:space="0" w:color="000000"/>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29" w:type="pct"/>
            <w:vMerge/>
            <w:tcBorders>
              <w:top w:val="nil"/>
              <w:left w:val="single" w:sz="8" w:space="0" w:color="auto"/>
              <w:bottom w:val="single" w:sz="4" w:space="0" w:color="000000"/>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98"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210"/>
        </w:trPr>
        <w:tc>
          <w:tcPr>
            <w:tcW w:w="631"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155"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333"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174"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874"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408" w:type="pct"/>
            <w:vMerge/>
            <w:tcBorders>
              <w:top w:val="nil"/>
              <w:left w:val="single" w:sz="8" w:space="0" w:color="auto"/>
              <w:bottom w:val="single" w:sz="4" w:space="0" w:color="000000"/>
              <w:right w:val="nil"/>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453" w:type="pct"/>
            <w:vMerge/>
            <w:tcBorders>
              <w:top w:val="nil"/>
              <w:left w:val="single" w:sz="8" w:space="0" w:color="auto"/>
              <w:bottom w:val="single" w:sz="4" w:space="0" w:color="000000"/>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29" w:type="pct"/>
            <w:vMerge/>
            <w:tcBorders>
              <w:top w:val="nil"/>
              <w:left w:val="single" w:sz="8" w:space="0" w:color="auto"/>
              <w:bottom w:val="single" w:sz="4" w:space="0" w:color="000000"/>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98"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210"/>
        </w:trPr>
        <w:tc>
          <w:tcPr>
            <w:tcW w:w="631"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155"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333"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174"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874"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408" w:type="pct"/>
            <w:vMerge/>
            <w:tcBorders>
              <w:top w:val="nil"/>
              <w:left w:val="single" w:sz="8" w:space="0" w:color="auto"/>
              <w:bottom w:val="single" w:sz="4" w:space="0" w:color="000000"/>
              <w:right w:val="nil"/>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453" w:type="pct"/>
            <w:vMerge/>
            <w:tcBorders>
              <w:top w:val="nil"/>
              <w:left w:val="single" w:sz="8" w:space="0" w:color="auto"/>
              <w:bottom w:val="single" w:sz="4" w:space="0" w:color="000000"/>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29" w:type="pct"/>
            <w:vMerge/>
            <w:tcBorders>
              <w:top w:val="nil"/>
              <w:left w:val="single" w:sz="8" w:space="0" w:color="auto"/>
              <w:bottom w:val="single" w:sz="4" w:space="0" w:color="000000"/>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98"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210"/>
        </w:trPr>
        <w:tc>
          <w:tcPr>
            <w:tcW w:w="631"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155"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333"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174"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874"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408" w:type="pct"/>
            <w:vMerge/>
            <w:tcBorders>
              <w:top w:val="nil"/>
              <w:left w:val="single" w:sz="8" w:space="0" w:color="auto"/>
              <w:bottom w:val="single" w:sz="4" w:space="0" w:color="000000"/>
              <w:right w:val="nil"/>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453" w:type="pct"/>
            <w:vMerge/>
            <w:tcBorders>
              <w:top w:val="nil"/>
              <w:left w:val="single" w:sz="8" w:space="0" w:color="auto"/>
              <w:bottom w:val="single" w:sz="4" w:space="0" w:color="000000"/>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29" w:type="pct"/>
            <w:vMerge/>
            <w:tcBorders>
              <w:top w:val="nil"/>
              <w:left w:val="single" w:sz="8" w:space="0" w:color="auto"/>
              <w:bottom w:val="single" w:sz="4" w:space="0" w:color="000000"/>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98"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210"/>
        </w:trPr>
        <w:tc>
          <w:tcPr>
            <w:tcW w:w="631"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155"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333"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174"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874"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408" w:type="pct"/>
            <w:vMerge/>
            <w:tcBorders>
              <w:top w:val="nil"/>
              <w:left w:val="single" w:sz="8" w:space="0" w:color="auto"/>
              <w:bottom w:val="single" w:sz="4" w:space="0" w:color="000000"/>
              <w:right w:val="nil"/>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453" w:type="pct"/>
            <w:vMerge/>
            <w:tcBorders>
              <w:top w:val="nil"/>
              <w:left w:val="single" w:sz="8" w:space="0" w:color="auto"/>
              <w:bottom w:val="single" w:sz="4" w:space="0" w:color="000000"/>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29" w:type="pct"/>
            <w:vMerge/>
            <w:tcBorders>
              <w:top w:val="nil"/>
              <w:left w:val="single" w:sz="8" w:space="0" w:color="auto"/>
              <w:bottom w:val="single" w:sz="4" w:space="0" w:color="000000"/>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98"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210"/>
        </w:trPr>
        <w:tc>
          <w:tcPr>
            <w:tcW w:w="631"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155"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333"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174"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874"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408" w:type="pct"/>
            <w:vMerge/>
            <w:tcBorders>
              <w:top w:val="nil"/>
              <w:left w:val="single" w:sz="8" w:space="0" w:color="auto"/>
              <w:bottom w:val="single" w:sz="4" w:space="0" w:color="000000"/>
              <w:right w:val="nil"/>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453" w:type="pct"/>
            <w:vMerge/>
            <w:tcBorders>
              <w:top w:val="nil"/>
              <w:left w:val="single" w:sz="8" w:space="0" w:color="auto"/>
              <w:bottom w:val="single" w:sz="4" w:space="0" w:color="000000"/>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29" w:type="pct"/>
            <w:vMerge/>
            <w:tcBorders>
              <w:top w:val="nil"/>
              <w:left w:val="single" w:sz="8" w:space="0" w:color="auto"/>
              <w:bottom w:val="single" w:sz="4" w:space="0" w:color="000000"/>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98"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210"/>
        </w:trPr>
        <w:tc>
          <w:tcPr>
            <w:tcW w:w="631"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155"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333"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174"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874"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408" w:type="pct"/>
            <w:vMerge/>
            <w:tcBorders>
              <w:top w:val="nil"/>
              <w:left w:val="single" w:sz="8" w:space="0" w:color="auto"/>
              <w:bottom w:val="single" w:sz="4" w:space="0" w:color="000000"/>
              <w:right w:val="nil"/>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453" w:type="pct"/>
            <w:vMerge/>
            <w:tcBorders>
              <w:top w:val="nil"/>
              <w:left w:val="single" w:sz="8" w:space="0" w:color="auto"/>
              <w:bottom w:val="single" w:sz="4" w:space="0" w:color="000000"/>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29" w:type="pct"/>
            <w:vMerge/>
            <w:tcBorders>
              <w:top w:val="nil"/>
              <w:left w:val="single" w:sz="8" w:space="0" w:color="auto"/>
              <w:bottom w:val="single" w:sz="4" w:space="0" w:color="000000"/>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98"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210"/>
        </w:trPr>
        <w:tc>
          <w:tcPr>
            <w:tcW w:w="631"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155"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333"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174"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874"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408" w:type="pct"/>
            <w:vMerge/>
            <w:tcBorders>
              <w:top w:val="nil"/>
              <w:left w:val="single" w:sz="8" w:space="0" w:color="auto"/>
              <w:bottom w:val="single" w:sz="4" w:space="0" w:color="000000"/>
              <w:right w:val="nil"/>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453" w:type="pct"/>
            <w:vMerge/>
            <w:tcBorders>
              <w:top w:val="nil"/>
              <w:left w:val="single" w:sz="8" w:space="0" w:color="auto"/>
              <w:bottom w:val="single" w:sz="4" w:space="0" w:color="000000"/>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29" w:type="pct"/>
            <w:vMerge/>
            <w:tcBorders>
              <w:top w:val="nil"/>
              <w:left w:val="single" w:sz="8" w:space="0" w:color="auto"/>
              <w:bottom w:val="single" w:sz="4" w:space="0" w:color="000000"/>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98"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210"/>
        </w:trPr>
        <w:tc>
          <w:tcPr>
            <w:tcW w:w="631"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155"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333"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174"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874"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408" w:type="pct"/>
            <w:vMerge/>
            <w:tcBorders>
              <w:top w:val="nil"/>
              <w:left w:val="single" w:sz="8" w:space="0" w:color="auto"/>
              <w:bottom w:val="single" w:sz="4" w:space="0" w:color="000000"/>
              <w:right w:val="nil"/>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453" w:type="pct"/>
            <w:vMerge/>
            <w:tcBorders>
              <w:top w:val="nil"/>
              <w:left w:val="single" w:sz="8" w:space="0" w:color="auto"/>
              <w:bottom w:val="single" w:sz="4" w:space="0" w:color="000000"/>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29" w:type="pct"/>
            <w:vMerge/>
            <w:tcBorders>
              <w:top w:val="nil"/>
              <w:left w:val="single" w:sz="8" w:space="0" w:color="auto"/>
              <w:bottom w:val="single" w:sz="4" w:space="0" w:color="000000"/>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98"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210"/>
        </w:trPr>
        <w:tc>
          <w:tcPr>
            <w:tcW w:w="631"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155"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333"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174"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874"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408" w:type="pct"/>
            <w:vMerge/>
            <w:tcBorders>
              <w:top w:val="nil"/>
              <w:left w:val="single" w:sz="8" w:space="0" w:color="auto"/>
              <w:bottom w:val="single" w:sz="4" w:space="0" w:color="000000"/>
              <w:right w:val="nil"/>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453" w:type="pct"/>
            <w:vMerge/>
            <w:tcBorders>
              <w:top w:val="nil"/>
              <w:left w:val="single" w:sz="8" w:space="0" w:color="auto"/>
              <w:bottom w:val="single" w:sz="4" w:space="0" w:color="000000"/>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29" w:type="pct"/>
            <w:vMerge/>
            <w:tcBorders>
              <w:top w:val="nil"/>
              <w:left w:val="single" w:sz="8" w:space="0" w:color="auto"/>
              <w:bottom w:val="single" w:sz="4" w:space="0" w:color="000000"/>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98"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210"/>
        </w:trPr>
        <w:tc>
          <w:tcPr>
            <w:tcW w:w="631"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155"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333"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174"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874"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408" w:type="pct"/>
            <w:vMerge/>
            <w:tcBorders>
              <w:top w:val="nil"/>
              <w:left w:val="single" w:sz="8" w:space="0" w:color="auto"/>
              <w:bottom w:val="single" w:sz="4" w:space="0" w:color="000000"/>
              <w:right w:val="nil"/>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453" w:type="pct"/>
            <w:vMerge/>
            <w:tcBorders>
              <w:top w:val="nil"/>
              <w:left w:val="single" w:sz="8" w:space="0" w:color="auto"/>
              <w:bottom w:val="single" w:sz="4" w:space="0" w:color="000000"/>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29" w:type="pct"/>
            <w:vMerge/>
            <w:tcBorders>
              <w:top w:val="nil"/>
              <w:left w:val="single" w:sz="8" w:space="0" w:color="auto"/>
              <w:bottom w:val="single" w:sz="4" w:space="0" w:color="000000"/>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98"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210"/>
        </w:trPr>
        <w:tc>
          <w:tcPr>
            <w:tcW w:w="631"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155"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333"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174"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874"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408" w:type="pct"/>
            <w:vMerge/>
            <w:tcBorders>
              <w:top w:val="nil"/>
              <w:left w:val="single" w:sz="8" w:space="0" w:color="auto"/>
              <w:bottom w:val="single" w:sz="4" w:space="0" w:color="000000"/>
              <w:right w:val="nil"/>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453" w:type="pct"/>
            <w:vMerge/>
            <w:tcBorders>
              <w:top w:val="nil"/>
              <w:left w:val="single" w:sz="8" w:space="0" w:color="auto"/>
              <w:bottom w:val="single" w:sz="4" w:space="0" w:color="000000"/>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29" w:type="pct"/>
            <w:vMerge/>
            <w:tcBorders>
              <w:top w:val="nil"/>
              <w:left w:val="single" w:sz="8" w:space="0" w:color="auto"/>
              <w:bottom w:val="single" w:sz="4" w:space="0" w:color="000000"/>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98"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210"/>
        </w:trPr>
        <w:tc>
          <w:tcPr>
            <w:tcW w:w="631"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155"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333"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174"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874"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408" w:type="pct"/>
            <w:vMerge/>
            <w:tcBorders>
              <w:top w:val="nil"/>
              <w:left w:val="single" w:sz="8" w:space="0" w:color="auto"/>
              <w:bottom w:val="single" w:sz="4" w:space="0" w:color="000000"/>
              <w:right w:val="nil"/>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453" w:type="pct"/>
            <w:vMerge/>
            <w:tcBorders>
              <w:top w:val="nil"/>
              <w:left w:val="single" w:sz="8" w:space="0" w:color="auto"/>
              <w:bottom w:val="single" w:sz="4" w:space="0" w:color="000000"/>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29" w:type="pct"/>
            <w:vMerge/>
            <w:tcBorders>
              <w:top w:val="nil"/>
              <w:left w:val="single" w:sz="8" w:space="0" w:color="auto"/>
              <w:bottom w:val="single" w:sz="4" w:space="0" w:color="000000"/>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98"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210"/>
        </w:trPr>
        <w:tc>
          <w:tcPr>
            <w:tcW w:w="631"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155"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333"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174"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874"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408" w:type="pct"/>
            <w:vMerge/>
            <w:tcBorders>
              <w:top w:val="nil"/>
              <w:left w:val="single" w:sz="8" w:space="0" w:color="auto"/>
              <w:bottom w:val="single" w:sz="4" w:space="0" w:color="000000"/>
              <w:right w:val="nil"/>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453" w:type="pct"/>
            <w:vMerge/>
            <w:tcBorders>
              <w:top w:val="nil"/>
              <w:left w:val="single" w:sz="8" w:space="0" w:color="auto"/>
              <w:bottom w:val="single" w:sz="4" w:space="0" w:color="000000"/>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29" w:type="pct"/>
            <w:vMerge/>
            <w:tcBorders>
              <w:top w:val="nil"/>
              <w:left w:val="single" w:sz="8" w:space="0" w:color="auto"/>
              <w:bottom w:val="single" w:sz="4" w:space="0" w:color="000000"/>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98"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210"/>
        </w:trPr>
        <w:tc>
          <w:tcPr>
            <w:tcW w:w="631"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155"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333"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174"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874"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408" w:type="pct"/>
            <w:vMerge/>
            <w:tcBorders>
              <w:top w:val="nil"/>
              <w:left w:val="single" w:sz="8" w:space="0" w:color="auto"/>
              <w:bottom w:val="single" w:sz="4" w:space="0" w:color="000000"/>
              <w:right w:val="nil"/>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453" w:type="pct"/>
            <w:vMerge/>
            <w:tcBorders>
              <w:top w:val="nil"/>
              <w:left w:val="single" w:sz="8" w:space="0" w:color="auto"/>
              <w:bottom w:val="single" w:sz="4" w:space="0" w:color="000000"/>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29" w:type="pct"/>
            <w:vMerge/>
            <w:tcBorders>
              <w:top w:val="nil"/>
              <w:left w:val="single" w:sz="8" w:space="0" w:color="auto"/>
              <w:bottom w:val="single" w:sz="4" w:space="0" w:color="000000"/>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98"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210"/>
        </w:trPr>
        <w:tc>
          <w:tcPr>
            <w:tcW w:w="631"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155"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333"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174"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874"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408" w:type="pct"/>
            <w:vMerge/>
            <w:tcBorders>
              <w:top w:val="nil"/>
              <w:left w:val="single" w:sz="8" w:space="0" w:color="auto"/>
              <w:bottom w:val="single" w:sz="4" w:space="0" w:color="000000"/>
              <w:right w:val="nil"/>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453" w:type="pct"/>
            <w:vMerge/>
            <w:tcBorders>
              <w:top w:val="nil"/>
              <w:left w:val="single" w:sz="8" w:space="0" w:color="auto"/>
              <w:bottom w:val="single" w:sz="4" w:space="0" w:color="000000"/>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29" w:type="pct"/>
            <w:vMerge/>
            <w:tcBorders>
              <w:top w:val="nil"/>
              <w:left w:val="single" w:sz="8" w:space="0" w:color="auto"/>
              <w:bottom w:val="single" w:sz="4" w:space="0" w:color="000000"/>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98"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210"/>
        </w:trPr>
        <w:tc>
          <w:tcPr>
            <w:tcW w:w="631"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155"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333"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174"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874"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408" w:type="pct"/>
            <w:vMerge/>
            <w:tcBorders>
              <w:top w:val="nil"/>
              <w:left w:val="single" w:sz="8" w:space="0" w:color="auto"/>
              <w:bottom w:val="single" w:sz="4" w:space="0" w:color="000000"/>
              <w:right w:val="nil"/>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453" w:type="pct"/>
            <w:vMerge/>
            <w:tcBorders>
              <w:top w:val="nil"/>
              <w:left w:val="single" w:sz="8" w:space="0" w:color="auto"/>
              <w:bottom w:val="single" w:sz="4" w:space="0" w:color="000000"/>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29" w:type="pct"/>
            <w:vMerge/>
            <w:tcBorders>
              <w:top w:val="nil"/>
              <w:left w:val="single" w:sz="8" w:space="0" w:color="auto"/>
              <w:bottom w:val="single" w:sz="4" w:space="0" w:color="000000"/>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98"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210"/>
        </w:trPr>
        <w:tc>
          <w:tcPr>
            <w:tcW w:w="631"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155"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333"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174"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874"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408" w:type="pct"/>
            <w:vMerge/>
            <w:tcBorders>
              <w:top w:val="nil"/>
              <w:left w:val="single" w:sz="8" w:space="0" w:color="auto"/>
              <w:bottom w:val="single" w:sz="4" w:space="0" w:color="000000"/>
              <w:right w:val="nil"/>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453" w:type="pct"/>
            <w:vMerge/>
            <w:tcBorders>
              <w:top w:val="nil"/>
              <w:left w:val="single" w:sz="8" w:space="0" w:color="auto"/>
              <w:bottom w:val="single" w:sz="4" w:space="0" w:color="000000"/>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29" w:type="pct"/>
            <w:vMerge/>
            <w:tcBorders>
              <w:top w:val="nil"/>
              <w:left w:val="single" w:sz="8" w:space="0" w:color="auto"/>
              <w:bottom w:val="single" w:sz="4" w:space="0" w:color="000000"/>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98"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210"/>
        </w:trPr>
        <w:tc>
          <w:tcPr>
            <w:tcW w:w="631"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155"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333"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174"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874"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408" w:type="pct"/>
            <w:vMerge/>
            <w:tcBorders>
              <w:top w:val="nil"/>
              <w:left w:val="single" w:sz="8" w:space="0" w:color="auto"/>
              <w:bottom w:val="single" w:sz="4" w:space="0" w:color="000000"/>
              <w:right w:val="nil"/>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453" w:type="pct"/>
            <w:vMerge/>
            <w:tcBorders>
              <w:top w:val="nil"/>
              <w:left w:val="single" w:sz="8" w:space="0" w:color="auto"/>
              <w:bottom w:val="single" w:sz="4" w:space="0" w:color="000000"/>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29" w:type="pct"/>
            <w:vMerge/>
            <w:tcBorders>
              <w:top w:val="nil"/>
              <w:left w:val="single" w:sz="8" w:space="0" w:color="auto"/>
              <w:bottom w:val="single" w:sz="4" w:space="0" w:color="000000"/>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98"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210"/>
        </w:trPr>
        <w:tc>
          <w:tcPr>
            <w:tcW w:w="631"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155"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333"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174"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874"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408" w:type="pct"/>
            <w:vMerge/>
            <w:tcBorders>
              <w:top w:val="nil"/>
              <w:left w:val="single" w:sz="8" w:space="0" w:color="auto"/>
              <w:bottom w:val="single" w:sz="4" w:space="0" w:color="000000"/>
              <w:right w:val="nil"/>
            </w:tcBorders>
            <w:hideMark/>
          </w:tcPr>
          <w:p w:rsidR="00AC50BF" w:rsidRPr="00155327" w:rsidRDefault="00AC50BF" w:rsidP="00155327">
            <w:pPr>
              <w:suppressAutoHyphens w:val="0"/>
              <w:spacing w:line="240" w:lineRule="auto"/>
              <w:jc w:val="left"/>
              <w:rPr>
                <w:rFonts w:ascii="Cambria" w:hAnsi="Cambria" w:cs="Times New Roman"/>
                <w:sz w:val="16"/>
                <w:szCs w:val="16"/>
                <w:lang w:eastAsia="pl-PL"/>
              </w:rPr>
            </w:pPr>
          </w:p>
        </w:tc>
        <w:tc>
          <w:tcPr>
            <w:tcW w:w="453" w:type="pct"/>
            <w:vMerge/>
            <w:tcBorders>
              <w:top w:val="nil"/>
              <w:left w:val="single" w:sz="8" w:space="0" w:color="auto"/>
              <w:bottom w:val="single" w:sz="4" w:space="0" w:color="000000"/>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29" w:type="pct"/>
            <w:vMerge/>
            <w:tcBorders>
              <w:top w:val="nil"/>
              <w:left w:val="single" w:sz="8" w:space="0" w:color="auto"/>
              <w:bottom w:val="single" w:sz="4" w:space="0" w:color="000000"/>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98"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76933C"/>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210"/>
        </w:trPr>
        <w:tc>
          <w:tcPr>
            <w:tcW w:w="631" w:type="pct"/>
            <w:tcBorders>
              <w:top w:val="single" w:sz="4" w:space="0" w:color="auto"/>
              <w:left w:val="single" w:sz="8" w:space="0" w:color="auto"/>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155" w:type="pct"/>
            <w:tcBorders>
              <w:top w:val="single" w:sz="4" w:space="0" w:color="auto"/>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333" w:type="pct"/>
            <w:tcBorders>
              <w:top w:val="single" w:sz="4" w:space="0" w:color="auto"/>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174" w:type="pct"/>
            <w:tcBorders>
              <w:top w:val="single" w:sz="4" w:space="0" w:color="auto"/>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874"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auto" w:fill="auto"/>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210"/>
        </w:trPr>
        <w:tc>
          <w:tcPr>
            <w:tcW w:w="631" w:type="pct"/>
            <w:vMerge w:val="restart"/>
            <w:tcBorders>
              <w:top w:val="nil"/>
              <w:left w:val="single" w:sz="8" w:space="0" w:color="auto"/>
              <w:bottom w:val="nil"/>
              <w:right w:val="single" w:sz="8" w:space="0" w:color="auto"/>
            </w:tcBorders>
            <w:shd w:val="clear" w:color="000000" w:fill="948A54"/>
            <w:hideMark/>
          </w:tcPr>
          <w:p w:rsidR="00AC50BF" w:rsidRDefault="00AC50BF">
            <w:r w:rsidRPr="002F60E2">
              <w:rPr>
                <w:rFonts w:ascii="Calibri" w:hAnsi="Calibri" w:cs="Calibri"/>
                <w:sz w:val="20"/>
                <w:szCs w:val="20"/>
                <w:highlight w:val="black"/>
              </w:rPr>
              <w:t xml:space="preserve">x x x </w:t>
            </w:r>
          </w:p>
        </w:tc>
        <w:tc>
          <w:tcPr>
            <w:tcW w:w="155" w:type="pct"/>
            <w:vMerge w:val="restart"/>
            <w:tcBorders>
              <w:top w:val="nil"/>
              <w:left w:val="single" w:sz="8" w:space="0" w:color="auto"/>
              <w:bottom w:val="nil"/>
              <w:right w:val="single" w:sz="8" w:space="0" w:color="auto"/>
            </w:tcBorders>
            <w:shd w:val="clear" w:color="000000" w:fill="948A54"/>
            <w:hideMark/>
          </w:tcPr>
          <w:p w:rsidR="00AC50BF" w:rsidRDefault="00AC50BF">
            <w:r w:rsidRPr="002F60E2">
              <w:rPr>
                <w:rFonts w:ascii="Calibri" w:hAnsi="Calibri" w:cs="Calibri"/>
                <w:sz w:val="20"/>
                <w:szCs w:val="20"/>
                <w:highlight w:val="black"/>
              </w:rPr>
              <w:t xml:space="preserve">x x x </w:t>
            </w:r>
          </w:p>
        </w:tc>
        <w:tc>
          <w:tcPr>
            <w:tcW w:w="333" w:type="pct"/>
            <w:vMerge w:val="restart"/>
            <w:tcBorders>
              <w:top w:val="nil"/>
              <w:left w:val="single" w:sz="8" w:space="0" w:color="auto"/>
              <w:bottom w:val="nil"/>
              <w:right w:val="single" w:sz="8" w:space="0" w:color="auto"/>
            </w:tcBorders>
            <w:shd w:val="clear" w:color="000000" w:fill="948A54"/>
            <w:hideMark/>
          </w:tcPr>
          <w:p w:rsidR="00AC50BF" w:rsidRDefault="00AC50BF">
            <w:r w:rsidRPr="002F60E2">
              <w:rPr>
                <w:rFonts w:ascii="Calibri" w:hAnsi="Calibri" w:cs="Calibri"/>
                <w:sz w:val="20"/>
                <w:szCs w:val="20"/>
                <w:highlight w:val="black"/>
              </w:rPr>
              <w:t xml:space="preserve">x x x </w:t>
            </w:r>
          </w:p>
        </w:tc>
        <w:tc>
          <w:tcPr>
            <w:tcW w:w="174" w:type="pct"/>
            <w:vMerge w:val="restart"/>
            <w:tcBorders>
              <w:top w:val="nil"/>
              <w:left w:val="single" w:sz="8" w:space="0" w:color="auto"/>
              <w:bottom w:val="nil"/>
              <w:right w:val="single" w:sz="8" w:space="0" w:color="auto"/>
            </w:tcBorders>
            <w:shd w:val="clear" w:color="000000" w:fill="948A54"/>
            <w:hideMark/>
          </w:tcPr>
          <w:p w:rsidR="00AC50BF" w:rsidRDefault="00AC50BF">
            <w:r w:rsidRPr="002F60E2">
              <w:rPr>
                <w:rFonts w:ascii="Calibri" w:hAnsi="Calibri" w:cs="Calibri"/>
                <w:sz w:val="20"/>
                <w:szCs w:val="20"/>
                <w:highlight w:val="black"/>
              </w:rPr>
              <w:t xml:space="preserve">x x x </w:t>
            </w:r>
          </w:p>
        </w:tc>
        <w:tc>
          <w:tcPr>
            <w:tcW w:w="874" w:type="pct"/>
            <w:tcBorders>
              <w:top w:val="nil"/>
              <w:left w:val="nil"/>
              <w:bottom w:val="single" w:sz="4" w:space="0" w:color="auto"/>
              <w:right w:val="single" w:sz="8" w:space="0" w:color="auto"/>
            </w:tcBorders>
            <w:shd w:val="clear" w:color="000000" w:fill="948A54"/>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948A54"/>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948A54"/>
            <w:hideMark/>
          </w:tcPr>
          <w:p w:rsidR="00AC50BF" w:rsidRDefault="00AC50BF">
            <w:r w:rsidRPr="002F60E2">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000000" w:fill="948A54"/>
            <w:hideMark/>
          </w:tcPr>
          <w:p w:rsidR="00AC50BF" w:rsidRDefault="00AC50BF">
            <w:r w:rsidRPr="002F60E2">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000000" w:fill="948A54"/>
            <w:hideMark/>
          </w:tcPr>
          <w:p w:rsidR="00AC50BF" w:rsidRDefault="00AC50BF">
            <w:r w:rsidRPr="002F60E2">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000000" w:fill="948A54"/>
            <w:hideMark/>
          </w:tcPr>
          <w:p w:rsidR="00AC50BF" w:rsidRDefault="00AC50BF">
            <w:r w:rsidRPr="002F60E2">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948A54"/>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948A54"/>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210"/>
        </w:trPr>
        <w:tc>
          <w:tcPr>
            <w:tcW w:w="631"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155"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33"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174"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874" w:type="pct"/>
            <w:tcBorders>
              <w:top w:val="nil"/>
              <w:left w:val="nil"/>
              <w:bottom w:val="single" w:sz="4" w:space="0" w:color="auto"/>
              <w:right w:val="single" w:sz="8" w:space="0" w:color="auto"/>
            </w:tcBorders>
            <w:shd w:val="clear" w:color="000000" w:fill="948A54"/>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948A54"/>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948A54"/>
            <w:hideMark/>
          </w:tcPr>
          <w:p w:rsidR="00AC50BF" w:rsidRDefault="00AC50BF">
            <w:r w:rsidRPr="002F60E2">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000000" w:fill="948A54"/>
            <w:hideMark/>
          </w:tcPr>
          <w:p w:rsidR="00AC50BF" w:rsidRDefault="00AC50BF">
            <w:r w:rsidRPr="002F60E2">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000000" w:fill="948A54"/>
            <w:hideMark/>
          </w:tcPr>
          <w:p w:rsidR="00AC50BF" w:rsidRDefault="00AC50BF">
            <w:r w:rsidRPr="002F60E2">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000000" w:fill="948A54"/>
            <w:hideMark/>
          </w:tcPr>
          <w:p w:rsidR="00AC50BF" w:rsidRDefault="00AC50BF">
            <w:r w:rsidRPr="002F60E2">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948A54"/>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948A54"/>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210"/>
        </w:trPr>
        <w:tc>
          <w:tcPr>
            <w:tcW w:w="631"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155"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33"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174"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874" w:type="pct"/>
            <w:tcBorders>
              <w:top w:val="nil"/>
              <w:left w:val="nil"/>
              <w:bottom w:val="single" w:sz="4" w:space="0" w:color="auto"/>
              <w:right w:val="single" w:sz="8" w:space="0" w:color="auto"/>
            </w:tcBorders>
            <w:shd w:val="clear" w:color="000000" w:fill="948A54"/>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948A54"/>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948A54"/>
            <w:hideMark/>
          </w:tcPr>
          <w:p w:rsidR="00AC50BF" w:rsidRDefault="00AC50BF">
            <w:r w:rsidRPr="002F60E2">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000000" w:fill="948A54"/>
            <w:hideMark/>
          </w:tcPr>
          <w:p w:rsidR="00AC50BF" w:rsidRDefault="00AC50BF">
            <w:r w:rsidRPr="002F60E2">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000000" w:fill="948A54"/>
            <w:hideMark/>
          </w:tcPr>
          <w:p w:rsidR="00AC50BF" w:rsidRDefault="00AC50BF">
            <w:r w:rsidRPr="002F60E2">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000000" w:fill="948A54"/>
            <w:hideMark/>
          </w:tcPr>
          <w:p w:rsidR="00AC50BF" w:rsidRDefault="00AC50BF">
            <w:r w:rsidRPr="002F60E2">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948A54"/>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948A54"/>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420"/>
        </w:trPr>
        <w:tc>
          <w:tcPr>
            <w:tcW w:w="631"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155"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333"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174" w:type="pct"/>
            <w:vMerge/>
            <w:tcBorders>
              <w:top w:val="nil"/>
              <w:left w:val="single" w:sz="8" w:space="0" w:color="auto"/>
              <w:bottom w:val="nil"/>
              <w:right w:val="single" w:sz="8" w:space="0" w:color="auto"/>
            </w:tcBorders>
            <w:hideMark/>
          </w:tcPr>
          <w:p w:rsidR="00AC50BF" w:rsidRPr="00155327" w:rsidRDefault="00AC50BF" w:rsidP="00155327">
            <w:pPr>
              <w:suppressAutoHyphens w:val="0"/>
              <w:spacing w:line="240" w:lineRule="auto"/>
              <w:jc w:val="left"/>
              <w:rPr>
                <w:rFonts w:ascii="Cambria" w:hAnsi="Cambria" w:cs="Times New Roman"/>
                <w:color w:val="000000"/>
                <w:sz w:val="16"/>
                <w:szCs w:val="16"/>
                <w:lang w:eastAsia="pl-PL"/>
              </w:rPr>
            </w:pPr>
          </w:p>
        </w:tc>
        <w:tc>
          <w:tcPr>
            <w:tcW w:w="874" w:type="pct"/>
            <w:tcBorders>
              <w:top w:val="nil"/>
              <w:left w:val="nil"/>
              <w:bottom w:val="single" w:sz="4" w:space="0" w:color="auto"/>
              <w:right w:val="single" w:sz="8" w:space="0" w:color="auto"/>
            </w:tcBorders>
            <w:shd w:val="clear" w:color="000000" w:fill="948A54"/>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948A54"/>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948A54"/>
            <w:hideMark/>
          </w:tcPr>
          <w:p w:rsidR="00AC50BF" w:rsidRDefault="00AC50BF">
            <w:r w:rsidRPr="002F60E2">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000000" w:fill="948A54"/>
            <w:hideMark/>
          </w:tcPr>
          <w:p w:rsidR="00AC50BF" w:rsidRDefault="00AC50BF">
            <w:r w:rsidRPr="002F60E2">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000000" w:fill="948A54"/>
            <w:hideMark/>
          </w:tcPr>
          <w:p w:rsidR="00AC50BF" w:rsidRDefault="00AC50BF">
            <w:r w:rsidRPr="002F60E2">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000000" w:fill="948A54"/>
            <w:hideMark/>
          </w:tcPr>
          <w:p w:rsidR="00AC50BF" w:rsidRDefault="00AC50BF">
            <w:r w:rsidRPr="002F60E2">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948A54"/>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948A54"/>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300"/>
        </w:trPr>
        <w:tc>
          <w:tcPr>
            <w:tcW w:w="631" w:type="pct"/>
            <w:tcBorders>
              <w:top w:val="nil"/>
              <w:left w:val="nil"/>
              <w:bottom w:val="nil"/>
              <w:right w:val="nil"/>
            </w:tcBorders>
            <w:shd w:val="clear" w:color="auto" w:fill="auto"/>
            <w:noWrap/>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nil"/>
              <w:right w:val="nil"/>
            </w:tcBorders>
            <w:shd w:val="clear" w:color="auto" w:fill="auto"/>
            <w:noWrap/>
            <w:hideMark/>
          </w:tcPr>
          <w:p w:rsidR="00AC50BF" w:rsidRDefault="00AC50BF">
            <w:r w:rsidRPr="002F60E2">
              <w:rPr>
                <w:rFonts w:ascii="Calibri" w:hAnsi="Calibri" w:cs="Calibri"/>
                <w:sz w:val="20"/>
                <w:szCs w:val="20"/>
                <w:highlight w:val="black"/>
              </w:rPr>
              <w:t xml:space="preserve">x x x </w:t>
            </w:r>
          </w:p>
        </w:tc>
        <w:tc>
          <w:tcPr>
            <w:tcW w:w="333" w:type="pct"/>
            <w:tcBorders>
              <w:top w:val="nil"/>
              <w:left w:val="nil"/>
              <w:bottom w:val="nil"/>
              <w:right w:val="nil"/>
            </w:tcBorders>
            <w:shd w:val="clear" w:color="auto" w:fill="auto"/>
            <w:noWrap/>
            <w:hideMark/>
          </w:tcPr>
          <w:p w:rsidR="00AC50BF" w:rsidRDefault="00AC50BF">
            <w:r w:rsidRPr="002F60E2">
              <w:rPr>
                <w:rFonts w:ascii="Calibri" w:hAnsi="Calibri" w:cs="Calibri"/>
                <w:sz w:val="20"/>
                <w:szCs w:val="20"/>
                <w:highlight w:val="black"/>
              </w:rPr>
              <w:t xml:space="preserve">x x x </w:t>
            </w:r>
          </w:p>
        </w:tc>
        <w:tc>
          <w:tcPr>
            <w:tcW w:w="174" w:type="pct"/>
            <w:tcBorders>
              <w:top w:val="nil"/>
              <w:left w:val="nil"/>
              <w:bottom w:val="nil"/>
              <w:right w:val="nil"/>
            </w:tcBorders>
            <w:shd w:val="clear" w:color="auto" w:fill="auto"/>
            <w:noWrap/>
            <w:hideMark/>
          </w:tcPr>
          <w:p w:rsidR="00AC50BF" w:rsidRDefault="00AC50BF">
            <w:r w:rsidRPr="002F60E2">
              <w:rPr>
                <w:rFonts w:ascii="Calibri" w:hAnsi="Calibri" w:cs="Calibri"/>
                <w:sz w:val="20"/>
                <w:szCs w:val="20"/>
                <w:highlight w:val="black"/>
              </w:rPr>
              <w:t xml:space="preserve">x x x </w:t>
            </w:r>
          </w:p>
        </w:tc>
        <w:tc>
          <w:tcPr>
            <w:tcW w:w="874" w:type="pct"/>
            <w:tcBorders>
              <w:top w:val="nil"/>
              <w:left w:val="nil"/>
              <w:bottom w:val="nil"/>
              <w:right w:val="nil"/>
            </w:tcBorders>
            <w:shd w:val="clear" w:color="auto" w:fill="auto"/>
            <w:noWrap/>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nil"/>
              <w:right w:val="nil"/>
            </w:tcBorders>
            <w:shd w:val="clear" w:color="auto" w:fill="auto"/>
            <w:noWrap/>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nil"/>
              <w:right w:val="nil"/>
            </w:tcBorders>
            <w:shd w:val="clear" w:color="auto" w:fill="auto"/>
            <w:noWrap/>
            <w:hideMark/>
          </w:tcPr>
          <w:p w:rsidR="00AC50BF" w:rsidRDefault="00AC50BF">
            <w:r w:rsidRPr="002F60E2">
              <w:rPr>
                <w:rFonts w:ascii="Calibri" w:hAnsi="Calibri" w:cs="Calibri"/>
                <w:sz w:val="20"/>
                <w:szCs w:val="20"/>
                <w:highlight w:val="black"/>
              </w:rPr>
              <w:t xml:space="preserve">x x x </w:t>
            </w:r>
          </w:p>
        </w:tc>
        <w:tc>
          <w:tcPr>
            <w:tcW w:w="408" w:type="pct"/>
            <w:tcBorders>
              <w:top w:val="nil"/>
              <w:left w:val="nil"/>
              <w:bottom w:val="nil"/>
              <w:right w:val="nil"/>
            </w:tcBorders>
            <w:shd w:val="clear" w:color="auto" w:fill="auto"/>
            <w:noWrap/>
            <w:hideMark/>
          </w:tcPr>
          <w:p w:rsidR="00AC50BF" w:rsidRDefault="00AC50BF">
            <w:r w:rsidRPr="002F60E2">
              <w:rPr>
                <w:rFonts w:ascii="Calibri" w:hAnsi="Calibri" w:cs="Calibri"/>
                <w:sz w:val="20"/>
                <w:szCs w:val="20"/>
                <w:highlight w:val="black"/>
              </w:rPr>
              <w:t xml:space="preserve">x x x </w:t>
            </w:r>
          </w:p>
        </w:tc>
        <w:tc>
          <w:tcPr>
            <w:tcW w:w="453" w:type="pct"/>
            <w:tcBorders>
              <w:top w:val="nil"/>
              <w:left w:val="nil"/>
              <w:bottom w:val="nil"/>
              <w:right w:val="nil"/>
            </w:tcBorders>
            <w:shd w:val="clear" w:color="auto" w:fill="auto"/>
            <w:noWrap/>
            <w:hideMark/>
          </w:tcPr>
          <w:p w:rsidR="00AC50BF" w:rsidRDefault="00AC50BF">
            <w:r w:rsidRPr="002F60E2">
              <w:rPr>
                <w:rFonts w:ascii="Calibri" w:hAnsi="Calibri" w:cs="Calibri"/>
                <w:sz w:val="20"/>
                <w:szCs w:val="20"/>
                <w:highlight w:val="black"/>
              </w:rPr>
              <w:t xml:space="preserve">x x x </w:t>
            </w:r>
          </w:p>
        </w:tc>
        <w:tc>
          <w:tcPr>
            <w:tcW w:w="329" w:type="pct"/>
            <w:tcBorders>
              <w:top w:val="nil"/>
              <w:left w:val="nil"/>
              <w:bottom w:val="nil"/>
              <w:right w:val="nil"/>
            </w:tcBorders>
            <w:shd w:val="clear" w:color="auto" w:fill="auto"/>
            <w:noWrap/>
            <w:hideMark/>
          </w:tcPr>
          <w:p w:rsidR="00AC50BF" w:rsidRDefault="00AC50BF">
            <w:r w:rsidRPr="002F60E2">
              <w:rPr>
                <w:rFonts w:ascii="Calibri" w:hAnsi="Calibri" w:cs="Calibri"/>
                <w:sz w:val="20"/>
                <w:szCs w:val="20"/>
                <w:highlight w:val="black"/>
              </w:rPr>
              <w:t xml:space="preserve">x x x </w:t>
            </w:r>
          </w:p>
        </w:tc>
        <w:tc>
          <w:tcPr>
            <w:tcW w:w="398" w:type="pct"/>
            <w:tcBorders>
              <w:top w:val="nil"/>
              <w:left w:val="nil"/>
              <w:bottom w:val="nil"/>
              <w:right w:val="nil"/>
            </w:tcBorders>
            <w:shd w:val="clear" w:color="auto" w:fill="auto"/>
            <w:noWrap/>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nil"/>
              <w:right w:val="nil"/>
            </w:tcBorders>
            <w:shd w:val="clear" w:color="auto" w:fill="auto"/>
            <w:noWrap/>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420"/>
        </w:trPr>
        <w:tc>
          <w:tcPr>
            <w:tcW w:w="631" w:type="pct"/>
            <w:tcBorders>
              <w:top w:val="single" w:sz="4" w:space="0" w:color="auto"/>
              <w:left w:val="single" w:sz="8" w:space="0" w:color="auto"/>
              <w:bottom w:val="single" w:sz="4" w:space="0" w:color="auto"/>
              <w:right w:val="single" w:sz="8" w:space="0" w:color="auto"/>
            </w:tcBorders>
            <w:shd w:val="clear" w:color="000000" w:fill="C4BD97"/>
            <w:hideMark/>
          </w:tcPr>
          <w:p w:rsidR="00AC50BF" w:rsidRDefault="00AC50BF">
            <w:r w:rsidRPr="002F60E2">
              <w:rPr>
                <w:rFonts w:ascii="Calibri" w:hAnsi="Calibri" w:cs="Calibri"/>
                <w:sz w:val="20"/>
                <w:szCs w:val="20"/>
                <w:highlight w:val="black"/>
              </w:rPr>
              <w:t xml:space="preserve">x x x </w:t>
            </w:r>
          </w:p>
        </w:tc>
        <w:tc>
          <w:tcPr>
            <w:tcW w:w="155" w:type="pct"/>
            <w:tcBorders>
              <w:top w:val="single" w:sz="4" w:space="0" w:color="auto"/>
              <w:left w:val="nil"/>
              <w:bottom w:val="single" w:sz="4" w:space="0" w:color="auto"/>
              <w:right w:val="single" w:sz="8" w:space="0" w:color="auto"/>
            </w:tcBorders>
            <w:shd w:val="clear" w:color="000000" w:fill="C4BD97"/>
            <w:hideMark/>
          </w:tcPr>
          <w:p w:rsidR="00AC50BF" w:rsidRDefault="00AC50BF">
            <w:r w:rsidRPr="002F60E2">
              <w:rPr>
                <w:rFonts w:ascii="Calibri" w:hAnsi="Calibri" w:cs="Calibri"/>
                <w:sz w:val="20"/>
                <w:szCs w:val="20"/>
                <w:highlight w:val="black"/>
              </w:rPr>
              <w:t xml:space="preserve">x x x </w:t>
            </w:r>
          </w:p>
        </w:tc>
        <w:tc>
          <w:tcPr>
            <w:tcW w:w="333" w:type="pct"/>
            <w:tcBorders>
              <w:top w:val="single" w:sz="4" w:space="0" w:color="auto"/>
              <w:left w:val="nil"/>
              <w:bottom w:val="single" w:sz="4" w:space="0" w:color="auto"/>
              <w:right w:val="single" w:sz="8" w:space="0" w:color="auto"/>
            </w:tcBorders>
            <w:shd w:val="clear" w:color="000000" w:fill="C4BD97"/>
            <w:hideMark/>
          </w:tcPr>
          <w:p w:rsidR="00AC50BF" w:rsidRDefault="00AC50BF">
            <w:r w:rsidRPr="002F60E2">
              <w:rPr>
                <w:rFonts w:ascii="Calibri" w:hAnsi="Calibri" w:cs="Calibri"/>
                <w:sz w:val="20"/>
                <w:szCs w:val="20"/>
                <w:highlight w:val="black"/>
              </w:rPr>
              <w:t xml:space="preserve">x x x </w:t>
            </w:r>
          </w:p>
        </w:tc>
        <w:tc>
          <w:tcPr>
            <w:tcW w:w="174" w:type="pct"/>
            <w:tcBorders>
              <w:top w:val="single" w:sz="4" w:space="0" w:color="auto"/>
              <w:left w:val="nil"/>
              <w:bottom w:val="single" w:sz="4" w:space="0" w:color="auto"/>
              <w:right w:val="single" w:sz="8" w:space="0" w:color="auto"/>
            </w:tcBorders>
            <w:shd w:val="clear" w:color="000000" w:fill="C4BD97"/>
            <w:hideMark/>
          </w:tcPr>
          <w:p w:rsidR="00AC50BF" w:rsidRDefault="00AC50BF">
            <w:r w:rsidRPr="002F60E2">
              <w:rPr>
                <w:rFonts w:ascii="Calibri" w:hAnsi="Calibri" w:cs="Calibri"/>
                <w:sz w:val="20"/>
                <w:szCs w:val="20"/>
                <w:highlight w:val="black"/>
              </w:rPr>
              <w:t xml:space="preserve">x x x </w:t>
            </w:r>
          </w:p>
        </w:tc>
        <w:tc>
          <w:tcPr>
            <w:tcW w:w="874" w:type="pct"/>
            <w:tcBorders>
              <w:top w:val="single" w:sz="4" w:space="0" w:color="auto"/>
              <w:left w:val="nil"/>
              <w:bottom w:val="single" w:sz="4" w:space="0" w:color="auto"/>
              <w:right w:val="single" w:sz="8" w:space="0" w:color="auto"/>
            </w:tcBorders>
            <w:shd w:val="clear" w:color="000000" w:fill="C4BD97"/>
            <w:hideMark/>
          </w:tcPr>
          <w:p w:rsidR="00AC50BF" w:rsidRDefault="00AC50BF">
            <w:r w:rsidRPr="002F60E2">
              <w:rPr>
                <w:rFonts w:ascii="Calibri" w:hAnsi="Calibri" w:cs="Calibri"/>
                <w:sz w:val="20"/>
                <w:szCs w:val="20"/>
                <w:highlight w:val="black"/>
              </w:rPr>
              <w:t xml:space="preserve">x x x </w:t>
            </w:r>
          </w:p>
        </w:tc>
        <w:tc>
          <w:tcPr>
            <w:tcW w:w="155" w:type="pct"/>
            <w:tcBorders>
              <w:top w:val="single" w:sz="4" w:space="0" w:color="auto"/>
              <w:left w:val="nil"/>
              <w:bottom w:val="single" w:sz="4" w:space="0" w:color="auto"/>
              <w:right w:val="single" w:sz="8" w:space="0" w:color="auto"/>
            </w:tcBorders>
            <w:shd w:val="clear" w:color="000000" w:fill="C4BD97"/>
            <w:hideMark/>
          </w:tcPr>
          <w:p w:rsidR="00AC50BF" w:rsidRDefault="00AC50BF">
            <w:r w:rsidRPr="002F60E2">
              <w:rPr>
                <w:rFonts w:ascii="Calibri" w:hAnsi="Calibri" w:cs="Calibri"/>
                <w:sz w:val="20"/>
                <w:szCs w:val="20"/>
                <w:highlight w:val="black"/>
              </w:rPr>
              <w:t xml:space="preserve">x x x </w:t>
            </w:r>
          </w:p>
        </w:tc>
        <w:tc>
          <w:tcPr>
            <w:tcW w:w="693" w:type="pct"/>
            <w:tcBorders>
              <w:top w:val="single" w:sz="4" w:space="0" w:color="auto"/>
              <w:left w:val="nil"/>
              <w:bottom w:val="single" w:sz="4" w:space="0" w:color="auto"/>
              <w:right w:val="single" w:sz="8" w:space="0" w:color="auto"/>
            </w:tcBorders>
            <w:shd w:val="clear" w:color="000000" w:fill="C4BD97"/>
            <w:hideMark/>
          </w:tcPr>
          <w:p w:rsidR="00AC50BF" w:rsidRDefault="00AC50BF">
            <w:r w:rsidRPr="002F60E2">
              <w:rPr>
                <w:rFonts w:ascii="Calibri" w:hAnsi="Calibri" w:cs="Calibri"/>
                <w:sz w:val="20"/>
                <w:szCs w:val="20"/>
                <w:highlight w:val="black"/>
              </w:rPr>
              <w:t xml:space="preserve">x x x </w:t>
            </w:r>
          </w:p>
        </w:tc>
        <w:tc>
          <w:tcPr>
            <w:tcW w:w="408" w:type="pct"/>
            <w:tcBorders>
              <w:top w:val="single" w:sz="4" w:space="0" w:color="auto"/>
              <w:left w:val="nil"/>
              <w:bottom w:val="single" w:sz="4" w:space="0" w:color="auto"/>
              <w:right w:val="single" w:sz="8" w:space="0" w:color="auto"/>
            </w:tcBorders>
            <w:shd w:val="clear" w:color="000000" w:fill="C4BD97"/>
            <w:hideMark/>
          </w:tcPr>
          <w:p w:rsidR="00AC50BF" w:rsidRDefault="00AC50BF">
            <w:r w:rsidRPr="002F60E2">
              <w:rPr>
                <w:rFonts w:ascii="Calibri" w:hAnsi="Calibri" w:cs="Calibri"/>
                <w:sz w:val="20"/>
                <w:szCs w:val="20"/>
                <w:highlight w:val="black"/>
              </w:rPr>
              <w:t xml:space="preserve">x x x </w:t>
            </w:r>
          </w:p>
        </w:tc>
        <w:tc>
          <w:tcPr>
            <w:tcW w:w="453" w:type="pct"/>
            <w:tcBorders>
              <w:top w:val="single" w:sz="4" w:space="0" w:color="auto"/>
              <w:left w:val="nil"/>
              <w:bottom w:val="single" w:sz="4" w:space="0" w:color="auto"/>
              <w:right w:val="single" w:sz="8" w:space="0" w:color="auto"/>
            </w:tcBorders>
            <w:shd w:val="clear" w:color="000000" w:fill="C4BD97"/>
            <w:hideMark/>
          </w:tcPr>
          <w:p w:rsidR="00AC50BF" w:rsidRDefault="00AC50BF">
            <w:r w:rsidRPr="002F60E2">
              <w:rPr>
                <w:rFonts w:ascii="Calibri" w:hAnsi="Calibri" w:cs="Calibri"/>
                <w:sz w:val="20"/>
                <w:szCs w:val="20"/>
                <w:highlight w:val="black"/>
              </w:rPr>
              <w:t xml:space="preserve">x x x </w:t>
            </w:r>
          </w:p>
        </w:tc>
        <w:tc>
          <w:tcPr>
            <w:tcW w:w="329" w:type="pct"/>
            <w:tcBorders>
              <w:top w:val="single" w:sz="4" w:space="0" w:color="auto"/>
              <w:left w:val="nil"/>
              <w:bottom w:val="single" w:sz="4" w:space="0" w:color="auto"/>
              <w:right w:val="single" w:sz="8" w:space="0" w:color="auto"/>
            </w:tcBorders>
            <w:shd w:val="clear" w:color="000000" w:fill="C4BD97"/>
            <w:hideMark/>
          </w:tcPr>
          <w:p w:rsidR="00AC50BF" w:rsidRDefault="00AC50BF">
            <w:r w:rsidRPr="002F60E2">
              <w:rPr>
                <w:rFonts w:ascii="Calibri" w:hAnsi="Calibri" w:cs="Calibri"/>
                <w:sz w:val="20"/>
                <w:szCs w:val="20"/>
                <w:highlight w:val="black"/>
              </w:rPr>
              <w:t xml:space="preserve">x x x </w:t>
            </w:r>
          </w:p>
        </w:tc>
        <w:tc>
          <w:tcPr>
            <w:tcW w:w="398" w:type="pct"/>
            <w:tcBorders>
              <w:top w:val="single" w:sz="4" w:space="0" w:color="auto"/>
              <w:left w:val="nil"/>
              <w:bottom w:val="single" w:sz="4" w:space="0" w:color="auto"/>
              <w:right w:val="single" w:sz="8" w:space="0" w:color="auto"/>
            </w:tcBorders>
            <w:shd w:val="clear" w:color="000000" w:fill="C4BD97"/>
            <w:hideMark/>
          </w:tcPr>
          <w:p w:rsidR="00AC50BF" w:rsidRDefault="00AC50BF">
            <w:r w:rsidRPr="002F60E2">
              <w:rPr>
                <w:rFonts w:ascii="Calibri" w:hAnsi="Calibri" w:cs="Calibri"/>
                <w:sz w:val="20"/>
                <w:szCs w:val="20"/>
                <w:highlight w:val="black"/>
              </w:rPr>
              <w:t xml:space="preserve">x x x </w:t>
            </w:r>
          </w:p>
        </w:tc>
        <w:tc>
          <w:tcPr>
            <w:tcW w:w="397" w:type="pct"/>
            <w:tcBorders>
              <w:top w:val="single" w:sz="4" w:space="0" w:color="auto"/>
              <w:left w:val="nil"/>
              <w:bottom w:val="single" w:sz="4" w:space="0" w:color="auto"/>
              <w:right w:val="single" w:sz="8" w:space="0" w:color="auto"/>
            </w:tcBorders>
            <w:shd w:val="clear" w:color="000000" w:fill="C4BD97"/>
            <w:hideMark/>
          </w:tcPr>
          <w:p w:rsidR="00AC50BF" w:rsidRDefault="00AC50BF">
            <w:r w:rsidRPr="002F60E2">
              <w:rPr>
                <w:rFonts w:ascii="Calibri" w:hAnsi="Calibri" w:cs="Calibri"/>
                <w:sz w:val="20"/>
                <w:szCs w:val="20"/>
                <w:highlight w:val="black"/>
              </w:rPr>
              <w:t xml:space="preserve">x x x </w:t>
            </w:r>
          </w:p>
        </w:tc>
      </w:tr>
      <w:tr w:rsidR="00AC50BF" w:rsidRPr="00155327" w:rsidTr="001A75B7">
        <w:trPr>
          <w:trHeight w:val="300"/>
        </w:trPr>
        <w:tc>
          <w:tcPr>
            <w:tcW w:w="631" w:type="pct"/>
            <w:tcBorders>
              <w:top w:val="nil"/>
              <w:left w:val="single" w:sz="8" w:space="0" w:color="auto"/>
              <w:bottom w:val="single" w:sz="4" w:space="0" w:color="auto"/>
              <w:right w:val="single" w:sz="8" w:space="0" w:color="auto"/>
            </w:tcBorders>
            <w:shd w:val="clear" w:color="000000" w:fill="C4BD97"/>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C4BD97"/>
            <w:hideMark/>
          </w:tcPr>
          <w:p w:rsidR="00AC50BF" w:rsidRDefault="00AC50BF">
            <w:r w:rsidRPr="002F60E2">
              <w:rPr>
                <w:rFonts w:ascii="Calibri" w:hAnsi="Calibri" w:cs="Calibri"/>
                <w:sz w:val="20"/>
                <w:szCs w:val="20"/>
                <w:highlight w:val="black"/>
              </w:rPr>
              <w:t xml:space="preserve">x x x </w:t>
            </w:r>
          </w:p>
        </w:tc>
        <w:tc>
          <w:tcPr>
            <w:tcW w:w="333" w:type="pct"/>
            <w:tcBorders>
              <w:top w:val="nil"/>
              <w:left w:val="nil"/>
              <w:bottom w:val="single" w:sz="4" w:space="0" w:color="auto"/>
              <w:right w:val="single" w:sz="8" w:space="0" w:color="auto"/>
            </w:tcBorders>
            <w:shd w:val="clear" w:color="000000" w:fill="C4BD97"/>
            <w:hideMark/>
          </w:tcPr>
          <w:p w:rsidR="00AC50BF" w:rsidRDefault="00AC50BF">
            <w:r w:rsidRPr="002F60E2">
              <w:rPr>
                <w:rFonts w:ascii="Calibri" w:hAnsi="Calibri" w:cs="Calibri"/>
                <w:sz w:val="20"/>
                <w:szCs w:val="20"/>
                <w:highlight w:val="black"/>
              </w:rPr>
              <w:t xml:space="preserve">x x x </w:t>
            </w:r>
          </w:p>
        </w:tc>
        <w:tc>
          <w:tcPr>
            <w:tcW w:w="174" w:type="pct"/>
            <w:tcBorders>
              <w:top w:val="nil"/>
              <w:left w:val="nil"/>
              <w:bottom w:val="single" w:sz="4" w:space="0" w:color="auto"/>
              <w:right w:val="single" w:sz="8" w:space="0" w:color="auto"/>
            </w:tcBorders>
            <w:shd w:val="clear" w:color="000000" w:fill="C4BD97"/>
            <w:hideMark/>
          </w:tcPr>
          <w:p w:rsidR="00AC50BF" w:rsidRDefault="00AC50BF">
            <w:r w:rsidRPr="002F60E2">
              <w:rPr>
                <w:rFonts w:ascii="Calibri" w:hAnsi="Calibri" w:cs="Calibri"/>
                <w:sz w:val="20"/>
                <w:szCs w:val="20"/>
                <w:highlight w:val="black"/>
              </w:rPr>
              <w:t xml:space="preserve">x x x </w:t>
            </w:r>
          </w:p>
        </w:tc>
        <w:tc>
          <w:tcPr>
            <w:tcW w:w="874" w:type="pct"/>
            <w:tcBorders>
              <w:top w:val="nil"/>
              <w:left w:val="nil"/>
              <w:bottom w:val="single" w:sz="4" w:space="0" w:color="auto"/>
              <w:right w:val="single" w:sz="8" w:space="0" w:color="auto"/>
            </w:tcBorders>
            <w:shd w:val="clear" w:color="000000" w:fill="C4BD97"/>
            <w:hideMark/>
          </w:tcPr>
          <w:p w:rsidR="00AC50BF" w:rsidRDefault="00AC50BF">
            <w:r w:rsidRPr="002F60E2">
              <w:rPr>
                <w:rFonts w:ascii="Calibri" w:hAnsi="Calibri" w:cs="Calibri"/>
                <w:sz w:val="20"/>
                <w:szCs w:val="20"/>
                <w:highlight w:val="black"/>
              </w:rPr>
              <w:t xml:space="preserve">x x x </w:t>
            </w:r>
          </w:p>
        </w:tc>
        <w:tc>
          <w:tcPr>
            <w:tcW w:w="155" w:type="pct"/>
            <w:tcBorders>
              <w:top w:val="nil"/>
              <w:left w:val="nil"/>
              <w:bottom w:val="single" w:sz="4" w:space="0" w:color="auto"/>
              <w:right w:val="single" w:sz="8" w:space="0" w:color="auto"/>
            </w:tcBorders>
            <w:shd w:val="clear" w:color="000000" w:fill="C4BD97"/>
            <w:hideMark/>
          </w:tcPr>
          <w:p w:rsidR="00AC50BF" w:rsidRDefault="00AC50BF">
            <w:r w:rsidRPr="002F60E2">
              <w:rPr>
                <w:rFonts w:ascii="Calibri" w:hAnsi="Calibri" w:cs="Calibri"/>
                <w:sz w:val="20"/>
                <w:szCs w:val="20"/>
                <w:highlight w:val="black"/>
              </w:rPr>
              <w:t xml:space="preserve">x x x </w:t>
            </w:r>
          </w:p>
        </w:tc>
        <w:tc>
          <w:tcPr>
            <w:tcW w:w="693" w:type="pct"/>
            <w:tcBorders>
              <w:top w:val="nil"/>
              <w:left w:val="nil"/>
              <w:bottom w:val="single" w:sz="4" w:space="0" w:color="auto"/>
              <w:right w:val="single" w:sz="8" w:space="0" w:color="auto"/>
            </w:tcBorders>
            <w:shd w:val="clear" w:color="000000" w:fill="C4BD97"/>
            <w:hideMark/>
          </w:tcPr>
          <w:p w:rsidR="00AC50BF" w:rsidRDefault="00AC50BF">
            <w:r w:rsidRPr="002F60E2">
              <w:rPr>
                <w:rFonts w:ascii="Calibri" w:hAnsi="Calibri" w:cs="Calibri"/>
                <w:sz w:val="20"/>
                <w:szCs w:val="20"/>
                <w:highlight w:val="black"/>
              </w:rPr>
              <w:t xml:space="preserve">x x x </w:t>
            </w:r>
          </w:p>
        </w:tc>
        <w:tc>
          <w:tcPr>
            <w:tcW w:w="408" w:type="pct"/>
            <w:tcBorders>
              <w:top w:val="nil"/>
              <w:left w:val="nil"/>
              <w:bottom w:val="single" w:sz="4" w:space="0" w:color="auto"/>
              <w:right w:val="single" w:sz="8" w:space="0" w:color="auto"/>
            </w:tcBorders>
            <w:shd w:val="clear" w:color="000000" w:fill="C4BD97"/>
            <w:hideMark/>
          </w:tcPr>
          <w:p w:rsidR="00AC50BF" w:rsidRDefault="00AC50BF">
            <w:r w:rsidRPr="002F60E2">
              <w:rPr>
                <w:rFonts w:ascii="Calibri" w:hAnsi="Calibri" w:cs="Calibri"/>
                <w:sz w:val="20"/>
                <w:szCs w:val="20"/>
                <w:highlight w:val="black"/>
              </w:rPr>
              <w:t xml:space="preserve">x x x </w:t>
            </w:r>
          </w:p>
        </w:tc>
        <w:tc>
          <w:tcPr>
            <w:tcW w:w="453" w:type="pct"/>
            <w:tcBorders>
              <w:top w:val="nil"/>
              <w:left w:val="nil"/>
              <w:bottom w:val="single" w:sz="4" w:space="0" w:color="auto"/>
              <w:right w:val="single" w:sz="8" w:space="0" w:color="auto"/>
            </w:tcBorders>
            <w:shd w:val="clear" w:color="000000" w:fill="C4BD97"/>
            <w:hideMark/>
          </w:tcPr>
          <w:p w:rsidR="00AC50BF" w:rsidRDefault="00AC50BF">
            <w:r w:rsidRPr="002F60E2">
              <w:rPr>
                <w:rFonts w:ascii="Calibri" w:hAnsi="Calibri" w:cs="Calibri"/>
                <w:sz w:val="20"/>
                <w:szCs w:val="20"/>
                <w:highlight w:val="black"/>
              </w:rPr>
              <w:t xml:space="preserve">x x x </w:t>
            </w:r>
          </w:p>
        </w:tc>
        <w:tc>
          <w:tcPr>
            <w:tcW w:w="329" w:type="pct"/>
            <w:tcBorders>
              <w:top w:val="nil"/>
              <w:left w:val="nil"/>
              <w:bottom w:val="single" w:sz="4" w:space="0" w:color="auto"/>
              <w:right w:val="single" w:sz="8" w:space="0" w:color="auto"/>
            </w:tcBorders>
            <w:shd w:val="clear" w:color="000000" w:fill="C4BD97"/>
            <w:hideMark/>
          </w:tcPr>
          <w:p w:rsidR="00AC50BF" w:rsidRDefault="00AC50BF">
            <w:r w:rsidRPr="002F60E2">
              <w:rPr>
                <w:rFonts w:ascii="Calibri" w:hAnsi="Calibri" w:cs="Calibri"/>
                <w:sz w:val="20"/>
                <w:szCs w:val="20"/>
                <w:highlight w:val="black"/>
              </w:rPr>
              <w:t xml:space="preserve">x x x </w:t>
            </w:r>
          </w:p>
        </w:tc>
        <w:tc>
          <w:tcPr>
            <w:tcW w:w="398" w:type="pct"/>
            <w:tcBorders>
              <w:top w:val="nil"/>
              <w:left w:val="nil"/>
              <w:bottom w:val="single" w:sz="4" w:space="0" w:color="auto"/>
              <w:right w:val="single" w:sz="8" w:space="0" w:color="auto"/>
            </w:tcBorders>
            <w:shd w:val="clear" w:color="000000" w:fill="C4BD97"/>
            <w:hideMark/>
          </w:tcPr>
          <w:p w:rsidR="00AC50BF" w:rsidRDefault="00AC50BF">
            <w:r w:rsidRPr="002F60E2">
              <w:rPr>
                <w:rFonts w:ascii="Calibri" w:hAnsi="Calibri" w:cs="Calibri"/>
                <w:sz w:val="20"/>
                <w:szCs w:val="20"/>
                <w:highlight w:val="black"/>
              </w:rPr>
              <w:t xml:space="preserve">x x x </w:t>
            </w:r>
          </w:p>
        </w:tc>
        <w:tc>
          <w:tcPr>
            <w:tcW w:w="397" w:type="pct"/>
            <w:tcBorders>
              <w:top w:val="nil"/>
              <w:left w:val="nil"/>
              <w:bottom w:val="single" w:sz="4" w:space="0" w:color="auto"/>
              <w:right w:val="single" w:sz="8" w:space="0" w:color="auto"/>
            </w:tcBorders>
            <w:shd w:val="clear" w:color="000000" w:fill="C4BD97"/>
            <w:hideMark/>
          </w:tcPr>
          <w:p w:rsidR="00AC50BF" w:rsidRDefault="00AC50BF">
            <w:r w:rsidRPr="002F60E2">
              <w:rPr>
                <w:rFonts w:ascii="Calibri" w:hAnsi="Calibri" w:cs="Calibri"/>
                <w:sz w:val="20"/>
                <w:szCs w:val="20"/>
                <w:highlight w:val="black"/>
              </w:rPr>
              <w:t xml:space="preserve">x x x </w:t>
            </w:r>
          </w:p>
        </w:tc>
      </w:tr>
    </w:tbl>
    <w:p w:rsidR="00713AA8" w:rsidRDefault="00713AA8" w:rsidP="00031BE9">
      <w:pPr>
        <w:suppressAutoHyphens w:val="0"/>
        <w:rPr>
          <w:rFonts w:ascii="Times New Roman" w:hAnsi="Times New Roman" w:cs="Times New Roman"/>
          <w:sz w:val="20"/>
          <w:szCs w:val="20"/>
          <w:lang w:eastAsia="pl-PL"/>
        </w:rPr>
      </w:pPr>
      <w:r>
        <w:rPr>
          <w:lang w:eastAsia="pl-PL"/>
        </w:rPr>
        <w:fldChar w:fldCharType="begin"/>
      </w:r>
      <w:r>
        <w:rPr>
          <w:lang w:eastAsia="pl-PL"/>
        </w:rPr>
        <w:instrText xml:space="preserve"> LINK </w:instrText>
      </w:r>
      <w:r w:rsidR="00F82A82">
        <w:rPr>
          <w:lang w:eastAsia="pl-PL"/>
        </w:rPr>
        <w:instrText xml:space="preserve">Excel.Sheet.12 "C:\\$ $ $ PROJEKTY VIP\\PROJEKT - MS ePlatnosci\\$ Projekt - Infrastruktura serwerów i sieci LAN\\2.08 AMG\\ePlatnosci - architektura infrastruktury i sieci - konfiguracja środowiska TST - wersja 2.08 AMG.xlsx" FIREWALL!W1K1:W96K12 </w:instrText>
      </w:r>
      <w:r>
        <w:rPr>
          <w:lang w:eastAsia="pl-PL"/>
        </w:rPr>
        <w:instrText xml:space="preserve">\a \f 4 \h </w:instrText>
      </w:r>
      <w:r>
        <w:rPr>
          <w:lang w:eastAsia="pl-PL"/>
        </w:rPr>
        <w:fldChar w:fldCharType="separate"/>
      </w:r>
    </w:p>
    <w:p w:rsidR="00031BE9" w:rsidRDefault="00713AA8" w:rsidP="00031BE9">
      <w:pPr>
        <w:suppressAutoHyphens w:val="0"/>
        <w:rPr>
          <w:rFonts w:cs="Times New Roman"/>
          <w:b/>
          <w:bCs/>
          <w:sz w:val="20"/>
          <w:szCs w:val="20"/>
          <w:lang w:eastAsia="pl-PL"/>
        </w:rPr>
      </w:pPr>
      <w:r>
        <w:rPr>
          <w:rFonts w:cs="Times New Roman"/>
          <w:b/>
          <w:bCs/>
          <w:sz w:val="20"/>
          <w:szCs w:val="20"/>
          <w:lang w:eastAsia="pl-PL"/>
        </w:rPr>
        <w:fldChar w:fldCharType="end"/>
      </w:r>
      <w:r w:rsidR="00360835">
        <w:rPr>
          <w:rFonts w:cs="Times New Roman"/>
          <w:b/>
          <w:bCs/>
          <w:sz w:val="20"/>
          <w:szCs w:val="20"/>
          <w:lang w:eastAsia="pl-PL"/>
        </w:rPr>
        <w:t>Wiersze tabeli oznaczone kolorem żółtym są pozycjami zmienionymi w stosunku do poprzedniej wersji.</w:t>
      </w:r>
    </w:p>
    <w:p w:rsidR="00421CB9" w:rsidRDefault="00421CB9" w:rsidP="00031BE9">
      <w:pPr>
        <w:suppressAutoHyphens w:val="0"/>
        <w:rPr>
          <w:rFonts w:cs="Times New Roman"/>
          <w:b/>
          <w:bCs/>
          <w:sz w:val="20"/>
          <w:szCs w:val="20"/>
          <w:lang w:eastAsia="pl-PL"/>
        </w:rPr>
      </w:pPr>
    </w:p>
    <w:p w:rsidR="00031BE9" w:rsidRPr="00041A79" w:rsidRDefault="00031BE9" w:rsidP="00444B81">
      <w:pPr>
        <w:pStyle w:val="Nagwek2"/>
      </w:pPr>
      <w:bookmarkStart w:id="221" w:name="scroll-bookmark-30"/>
      <w:bookmarkStart w:id="222" w:name="_Toc423959356"/>
      <w:r w:rsidRPr="00041A79">
        <w:t xml:space="preserve">Infrastruktura sieci LAN - Środowisko TEST - </w:t>
      </w:r>
      <w:bookmarkEnd w:id="221"/>
      <w:r w:rsidR="000671BF" w:rsidRPr="00041A79">
        <w:t>Zapasowy Ośrodek Przetwarzania Danych</w:t>
      </w:r>
      <w:bookmarkEnd w:id="222"/>
    </w:p>
    <w:p w:rsidR="00031BE9" w:rsidRPr="00031BE9" w:rsidRDefault="00031BE9" w:rsidP="00031BE9">
      <w:pPr>
        <w:pStyle w:val="Nagwek3"/>
        <w:rPr>
          <w:lang w:eastAsia="pl-PL"/>
        </w:rPr>
      </w:pPr>
      <w:bookmarkStart w:id="223" w:name="scroll-bookmark-96"/>
      <w:bookmarkStart w:id="224" w:name="_Toc423959357"/>
      <w:r w:rsidRPr="00031BE9">
        <w:rPr>
          <w:lang w:eastAsia="pl-PL"/>
        </w:rPr>
        <w:t xml:space="preserve">Środowisko </w:t>
      </w:r>
      <w:bookmarkEnd w:id="223"/>
      <w:r w:rsidR="00421CB9">
        <w:rPr>
          <w:lang w:eastAsia="pl-PL"/>
        </w:rPr>
        <w:t>TST Zapasowy OPD</w:t>
      </w:r>
      <w:bookmarkEnd w:id="224"/>
    </w:p>
    <w:p w:rsidR="00031BE9" w:rsidRPr="00031BE9" w:rsidRDefault="00031BE9" w:rsidP="00031BE9">
      <w:pPr>
        <w:suppressAutoHyphens w:val="0"/>
        <w:rPr>
          <w:rFonts w:cs="Times New Roman"/>
          <w:lang w:eastAsia="pl-PL"/>
        </w:rPr>
      </w:pPr>
      <w:r w:rsidRPr="00031BE9">
        <w:rPr>
          <w:rFonts w:cs="Times New Roman"/>
          <w:lang w:eastAsia="pl-PL"/>
        </w:rPr>
        <w:t>Środowisko testowe (TST) w Zapasowym Ośrodku Przetwarzania Danych Zamawiającego będzie wykorzystywało tę samą konfigurację architektury sieciowej, co w Podstawowym Ośrodku Przetwarzania Danych Zamawiającego.</w:t>
      </w:r>
    </w:p>
    <w:p w:rsidR="00031BE9" w:rsidRPr="00031BE9" w:rsidRDefault="00031BE9" w:rsidP="00031BE9">
      <w:pPr>
        <w:suppressAutoHyphens w:val="0"/>
        <w:rPr>
          <w:rFonts w:cs="Times New Roman"/>
          <w:lang w:eastAsia="pl-PL"/>
        </w:rPr>
      </w:pPr>
      <w:r w:rsidRPr="00031BE9">
        <w:rPr>
          <w:rFonts w:cs="Times New Roman"/>
          <w:lang w:eastAsia="pl-PL"/>
        </w:rPr>
        <w:t>Funkcjonalność ta (analogicznie do środowiska produkcyjnego) będzie zrealizowana w oparciu o technologie:</w:t>
      </w:r>
    </w:p>
    <w:p w:rsidR="00031BE9" w:rsidRPr="00031BE9" w:rsidRDefault="00031BE9" w:rsidP="000C7EC8">
      <w:pPr>
        <w:numPr>
          <w:ilvl w:val="0"/>
          <w:numId w:val="26"/>
        </w:numPr>
        <w:suppressAutoHyphens w:val="0"/>
        <w:rPr>
          <w:rFonts w:cs="Times New Roman"/>
          <w:lang w:eastAsia="pl-PL"/>
        </w:rPr>
      </w:pPr>
      <w:r w:rsidRPr="00031BE9">
        <w:rPr>
          <w:rFonts w:cs="Times New Roman"/>
          <w:lang w:eastAsia="pl-PL"/>
        </w:rPr>
        <w:t>rozproszonych sieci VLAN</w:t>
      </w:r>
    </w:p>
    <w:p w:rsidR="00031BE9" w:rsidRPr="00031BE9" w:rsidRDefault="00031BE9" w:rsidP="000C7EC8">
      <w:pPr>
        <w:numPr>
          <w:ilvl w:val="0"/>
          <w:numId w:val="26"/>
        </w:numPr>
        <w:suppressAutoHyphens w:val="0"/>
        <w:rPr>
          <w:rFonts w:cs="Times New Roman"/>
          <w:lang w:eastAsia="pl-PL"/>
        </w:rPr>
      </w:pPr>
      <w:r w:rsidRPr="00031BE9">
        <w:rPr>
          <w:rFonts w:cs="Times New Roman"/>
          <w:lang w:eastAsia="pl-PL"/>
        </w:rPr>
        <w:t>klastrów zapór sieciowych ze wspólną konfiguracją reguł zapór sieciowych</w:t>
      </w:r>
    </w:p>
    <w:p w:rsidR="00031BE9" w:rsidRPr="00031BE9" w:rsidRDefault="00031BE9" w:rsidP="000C7EC8">
      <w:pPr>
        <w:numPr>
          <w:ilvl w:val="0"/>
          <w:numId w:val="26"/>
        </w:numPr>
        <w:suppressAutoHyphens w:val="0"/>
        <w:rPr>
          <w:rFonts w:cs="Times New Roman"/>
          <w:lang w:eastAsia="pl-PL"/>
        </w:rPr>
      </w:pPr>
      <w:r w:rsidRPr="00031BE9">
        <w:rPr>
          <w:rFonts w:cs="Times New Roman"/>
          <w:lang w:eastAsia="pl-PL"/>
        </w:rPr>
        <w:t>klastrów loadbalancer-ów sieciowych ze wspólną konfiguracją reguł działania loadbalancer-ów</w:t>
      </w:r>
    </w:p>
    <w:p w:rsidR="00031BE9" w:rsidRPr="00031BE9" w:rsidRDefault="00031BE9" w:rsidP="00031BE9">
      <w:pPr>
        <w:suppressAutoHyphens w:val="0"/>
        <w:rPr>
          <w:rFonts w:cs="Times New Roman"/>
          <w:lang w:eastAsia="pl-PL"/>
        </w:rPr>
      </w:pPr>
      <w:r w:rsidRPr="00031BE9">
        <w:rPr>
          <w:rFonts w:cs="Times New Roman"/>
          <w:lang w:eastAsia="pl-PL"/>
        </w:rPr>
        <w:t xml:space="preserve">Sieci VLAN </w:t>
      </w:r>
      <w:r w:rsidR="0064109A" w:rsidRPr="00031BE9">
        <w:rPr>
          <w:rFonts w:cs="Times New Roman"/>
          <w:lang w:eastAsia="pl-PL"/>
        </w:rPr>
        <w:t>zdefiniowane</w:t>
      </w:r>
      <w:r w:rsidRPr="00031BE9">
        <w:rPr>
          <w:rFonts w:cs="Times New Roman"/>
          <w:lang w:eastAsia="pl-PL"/>
        </w:rPr>
        <w:t xml:space="preserve"> na potrzeby środowiska testowego (TST) w Podstawowym Ośrodku Przetwarzania Danych Zamawiającego będą zdefiniowane również w ośrodku zapasowym. Stanowiły one będą jedną logiczną całość, oferując takie same pule adresów sieciowych tak w ośrodku podstawowym, jak i w ośrodku zapasowym. Analogicznie pozostałe komponenty konfiguracji infrastruktury sieciowej, czyli reguły zapór sieciowych oraz konfiguracje loadbalancer-ów będą w sposób automatyczny transferowane z elementów infrastruktury sieciowej ośrodka podstawowego do elementów infrastruktury sieciowej ośrodka zapasowego.</w:t>
      </w:r>
    </w:p>
    <w:p w:rsidR="00031BE9" w:rsidRPr="00031BE9" w:rsidRDefault="00031BE9" w:rsidP="00031BE9">
      <w:pPr>
        <w:suppressAutoHyphens w:val="0"/>
        <w:rPr>
          <w:rFonts w:cs="Times New Roman"/>
          <w:lang w:eastAsia="pl-PL"/>
        </w:rPr>
      </w:pPr>
      <w:r w:rsidRPr="00031BE9">
        <w:rPr>
          <w:rFonts w:cs="Times New Roman"/>
          <w:lang w:eastAsia="pl-PL"/>
        </w:rPr>
        <w:t>Z tego powodu szczegółowy opis konfiguracji sieciowej środowiska testowego (TST) w Zapasowym Ośrodku Przetwarzania Danych Zamawiającego będzie zbudowany w oparciu o opis konfiguracji sieciowej środowiska testowego (TST) w Podstawowym Ośrodku Przetwarzania Danych Zamawiającego</w:t>
      </w:r>
    </w:p>
    <w:bookmarkEnd w:id="48"/>
    <w:bookmarkEnd w:id="49"/>
    <w:bookmarkEnd w:id="50"/>
    <w:bookmarkEnd w:id="51"/>
    <w:bookmarkEnd w:id="52"/>
    <w:p w:rsidR="00031BE9" w:rsidRPr="00031BE9" w:rsidRDefault="00031BE9" w:rsidP="00031BE9">
      <w:pPr>
        <w:suppressAutoHyphens w:val="0"/>
        <w:rPr>
          <w:rFonts w:cs="Times New Roman"/>
          <w:lang w:eastAsia="pl-PL"/>
        </w:rPr>
      </w:pPr>
    </w:p>
    <w:sectPr w:rsidR="00031BE9" w:rsidRPr="00031BE9" w:rsidSect="0090708F">
      <w:headerReference w:type="even" r:id="rId23"/>
      <w:headerReference w:type="default" r:id="rId24"/>
      <w:footerReference w:type="even" r:id="rId25"/>
      <w:footerReference w:type="default" r:id="rId26"/>
      <w:headerReference w:type="first" r:id="rId27"/>
      <w:footerReference w:type="first" r:id="rId28"/>
      <w:pgSz w:w="23814" w:h="16839" w:orient="landscape" w:code="8"/>
      <w:pgMar w:top="1418" w:right="1134" w:bottom="1418" w:left="1134" w:header="720" w:footer="777" w:gutter="0"/>
      <w:pgBorders>
        <w:top w:val="single" w:sz="4" w:space="11" w:color="FFFFFF"/>
        <w:left w:val="single" w:sz="4" w:space="31" w:color="FFFFFF"/>
        <w:bottom w:val="single" w:sz="4" w:space="14" w:color="FFFFFF"/>
        <w:right w:val="single" w:sz="4" w:space="31" w:color="FFFFFF"/>
      </w:pgBorders>
      <w:cols w:space="708"/>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53F7" w:rsidRDefault="000253F7">
      <w:pPr>
        <w:spacing w:line="240" w:lineRule="auto"/>
      </w:pPr>
      <w:r>
        <w:separator/>
      </w:r>
    </w:p>
  </w:endnote>
  <w:endnote w:type="continuationSeparator" w:id="0">
    <w:p w:rsidR="000253F7" w:rsidRDefault="000253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00000001"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Trebuchet MS">
    <w:panose1 w:val="020B06030202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 w:name="font313">
    <w:altName w:val="Times New Roman"/>
    <w:charset w:val="EE"/>
    <w:family w:val="auto"/>
    <w:pitch w:val="variable"/>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Microsoft YaHei">
    <w:panose1 w:val="020B0503020204020204"/>
    <w:charset w:val="86"/>
    <w:family w:val="swiss"/>
    <w:pitch w:val="variable"/>
    <w:sig w:usb0="80000287" w:usb1="28C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Batang">
    <w:panose1 w:val="02030600000101010101"/>
    <w:charset w:val="81"/>
    <w:family w:val="roman"/>
    <w:pitch w:val="variable"/>
    <w:sig w:usb0="B00002AF" w:usb1="69D77CFB" w:usb2="00000030" w:usb3="00000000" w:csb0="0008009F" w:csb1="00000000"/>
  </w:font>
  <w:font w:name="Consolas">
    <w:panose1 w:val="020B0609020204030204"/>
    <w:charset w:val="EE"/>
    <w:family w:val="modern"/>
    <w:pitch w:val="fixed"/>
    <w:sig w:usb0="E10002FF" w:usb1="4000FCFF" w:usb2="00000009" w:usb3="00000000" w:csb0="0000019F" w:csb1="00000000"/>
  </w:font>
  <w:font w:name="Lucida Console">
    <w:panose1 w:val="020B0609040504020204"/>
    <w:charset w:val="EE"/>
    <w:family w:val="modern"/>
    <w:pitch w:val="fixed"/>
    <w:sig w:usb0="8000028F" w:usb1="00001800" w:usb2="00000000" w:usb3="00000000" w:csb0="0000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1F6" w:rsidRDefault="002031F6">
    <w:pPr>
      <w:pStyle w:val="Stopka"/>
      <w:ind w:right="360"/>
    </w:pPr>
    <w:r>
      <w:rPr>
        <w:noProof/>
        <w:lang w:eastAsia="pl-PL"/>
      </w:rPr>
      <w:drawing>
        <wp:anchor distT="0" distB="0" distL="114935" distR="114935" simplePos="0" relativeHeight="251660288" behindDoc="0" locked="0" layoutInCell="1" allowOverlap="1" wp14:anchorId="3D664F0C" wp14:editId="18F3486B">
          <wp:simplePos x="0" y="0"/>
          <wp:positionH relativeFrom="column">
            <wp:posOffset>0</wp:posOffset>
          </wp:positionH>
          <wp:positionV relativeFrom="paragraph">
            <wp:posOffset>635</wp:posOffset>
          </wp:positionV>
          <wp:extent cx="10795" cy="10795"/>
          <wp:effectExtent l="0" t="0" r="0" b="0"/>
          <wp:wrapSquare wrapText="largest"/>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2031F6" w:rsidRDefault="002031F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1F6" w:rsidRDefault="002031F6">
    <w:pPr>
      <w:pStyle w:val="Stopka"/>
      <w:jc w:val="center"/>
      <w:rPr>
        <w:rFonts w:ascii="Garamond" w:hAnsi="Garamond" w:cs="Garamond"/>
        <w:sz w:val="20"/>
        <w:szCs w:val="20"/>
      </w:rPr>
    </w:pPr>
  </w:p>
  <w:p w:rsidR="002031F6" w:rsidRDefault="002031F6">
    <w:pPr>
      <w:pStyle w:val="Stopka"/>
      <w:jc w:val="center"/>
      <w:rPr>
        <w:rFonts w:ascii="Garamond" w:hAnsi="Garamond" w:cs="Garamond"/>
        <w:color w:val="808080"/>
        <w:sz w:val="10"/>
        <w:szCs w:val="10"/>
      </w:rPr>
    </w:pPr>
    <w:r>
      <w:rPr>
        <w:rFonts w:ascii="Garamond" w:hAnsi="Garamond" w:cs="Garamond"/>
        <w:sz w:val="20"/>
        <w:szCs w:val="20"/>
      </w:rPr>
      <w:t>Projekt współfinansowany ze środków Unii Europejskiej w ramach Europejskiego Funduszu Społecznego</w:t>
    </w:r>
  </w:p>
  <w:p w:rsidR="002031F6" w:rsidRDefault="002031F6">
    <w:pPr>
      <w:pStyle w:val="Stopka"/>
      <w:spacing w:after="180"/>
      <w:jc w:val="center"/>
      <w:rPr>
        <w:sz w:val="16"/>
        <w:szCs w:val="16"/>
      </w:rPr>
    </w:pPr>
    <w:r>
      <w:rPr>
        <w:rFonts w:ascii="Garamond" w:hAnsi="Garamond" w:cs="Garamond"/>
        <w:color w:val="808080"/>
        <w:sz w:val="10"/>
        <w:szCs w:val="10"/>
      </w:rPr>
      <w:t>_____________________________________________________________________________________________________________________________________________________________________________________</w:t>
    </w:r>
  </w:p>
  <w:p w:rsidR="002031F6" w:rsidRDefault="002031F6">
    <w:pPr>
      <w:pStyle w:val="Stopka"/>
      <w:jc w:val="right"/>
      <w:rPr>
        <w:b/>
        <w:sz w:val="16"/>
        <w:szCs w:val="16"/>
      </w:rPr>
    </w:pPr>
    <w:r>
      <w:rPr>
        <w:sz w:val="16"/>
        <w:szCs w:val="16"/>
      </w:rPr>
      <w:t xml:space="preserve">Strona </w:t>
    </w:r>
    <w:r>
      <w:fldChar w:fldCharType="begin"/>
    </w:r>
    <w:r>
      <w:instrText xml:space="preserve"> PAGE \*Arabic </w:instrText>
    </w:r>
    <w:r>
      <w:fldChar w:fldCharType="separate"/>
    </w:r>
    <w:r w:rsidR="00490288">
      <w:rPr>
        <w:noProof/>
      </w:rPr>
      <w:t>1</w:t>
    </w:r>
    <w:r>
      <w:fldChar w:fldCharType="end"/>
    </w:r>
    <w:r>
      <w:rPr>
        <w:sz w:val="16"/>
        <w:szCs w:val="16"/>
      </w:rPr>
      <w:t xml:space="preserve"> z </w:t>
    </w:r>
    <w:r w:rsidR="00490288">
      <w:fldChar w:fldCharType="begin"/>
    </w:r>
    <w:r w:rsidR="00490288">
      <w:instrText xml:space="preserve"> NUMPAGES \*Arabic </w:instrText>
    </w:r>
    <w:r w:rsidR="00490288">
      <w:fldChar w:fldCharType="separate"/>
    </w:r>
    <w:r w:rsidR="00490288">
      <w:rPr>
        <w:noProof/>
      </w:rPr>
      <w:t>1</w:t>
    </w:r>
    <w:r w:rsidR="00490288">
      <w:rPr>
        <w:noProof/>
      </w:rPr>
      <w:fldChar w:fldCharType="end"/>
    </w:r>
  </w:p>
  <w:p w:rsidR="002031F6" w:rsidRDefault="002031F6">
    <w:pPr>
      <w:pStyle w:val="Stopka"/>
      <w:jc w:val="right"/>
      <w:rPr>
        <w:b/>
        <w:sz w:val="16"/>
        <w:szCs w:val="16"/>
      </w:rPr>
    </w:pPr>
  </w:p>
  <w:p w:rsidR="002031F6" w:rsidRDefault="002031F6">
    <w:pPr>
      <w:pStyle w:val="Stopka"/>
    </w:pPr>
    <w:r>
      <w:rPr>
        <w:noProof/>
        <w:lang w:eastAsia="pl-PL"/>
      </w:rPr>
      <w:drawing>
        <wp:anchor distT="0" distB="0" distL="114935" distR="114935" simplePos="0" relativeHeight="251655168" behindDoc="0" locked="0" layoutInCell="1" allowOverlap="1" wp14:anchorId="482DF3A2" wp14:editId="25E861A0">
          <wp:simplePos x="0" y="0"/>
          <wp:positionH relativeFrom="column">
            <wp:posOffset>-3175</wp:posOffset>
          </wp:positionH>
          <wp:positionV relativeFrom="paragraph">
            <wp:posOffset>-230505</wp:posOffset>
          </wp:positionV>
          <wp:extent cx="787400" cy="325755"/>
          <wp:effectExtent l="0" t="0" r="0" b="0"/>
          <wp:wrapSquare wrapText="bothSides"/>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32575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1F6" w:rsidRDefault="002031F6">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1F6" w:rsidRDefault="002031F6">
    <w:pPr>
      <w:pStyle w:val="Stopka"/>
      <w:jc w:val="center"/>
      <w:rPr>
        <w:rFonts w:ascii="Garamond" w:hAnsi="Garamond" w:cs="Garamond"/>
        <w:sz w:val="20"/>
        <w:szCs w:val="20"/>
      </w:rPr>
    </w:pPr>
  </w:p>
  <w:p w:rsidR="002031F6" w:rsidRDefault="002031F6">
    <w:pPr>
      <w:pStyle w:val="Stopka"/>
      <w:jc w:val="center"/>
      <w:rPr>
        <w:rFonts w:ascii="Garamond" w:hAnsi="Garamond" w:cs="Garamond"/>
        <w:color w:val="808080"/>
        <w:sz w:val="10"/>
        <w:szCs w:val="10"/>
      </w:rPr>
    </w:pPr>
    <w:r>
      <w:rPr>
        <w:rFonts w:ascii="Garamond" w:hAnsi="Garamond" w:cs="Garamond"/>
        <w:sz w:val="20"/>
        <w:szCs w:val="20"/>
      </w:rPr>
      <w:t>Projekt współfinansowany ze środków Unii Europejskiej w ramach Europejskiego Funduszu Społecznego</w:t>
    </w:r>
  </w:p>
  <w:p w:rsidR="002031F6" w:rsidRDefault="002031F6">
    <w:pPr>
      <w:pStyle w:val="Stopka"/>
      <w:spacing w:after="180"/>
      <w:jc w:val="center"/>
      <w:rPr>
        <w:sz w:val="16"/>
        <w:szCs w:val="16"/>
      </w:rPr>
    </w:pPr>
    <w:r>
      <w:rPr>
        <w:rFonts w:ascii="Garamond" w:hAnsi="Garamond" w:cs="Garamond"/>
        <w:color w:val="808080"/>
        <w:sz w:val="10"/>
        <w:szCs w:val="10"/>
      </w:rPr>
      <w:t>_____________________________________________________________________________________________________________________________________________________________________________________</w:t>
    </w:r>
  </w:p>
  <w:p w:rsidR="002031F6" w:rsidRDefault="002031F6">
    <w:pPr>
      <w:pStyle w:val="Stopka"/>
      <w:jc w:val="right"/>
      <w:rPr>
        <w:b/>
        <w:sz w:val="16"/>
        <w:szCs w:val="16"/>
      </w:rPr>
    </w:pPr>
    <w:r>
      <w:rPr>
        <w:sz w:val="16"/>
        <w:szCs w:val="16"/>
      </w:rPr>
      <w:t xml:space="preserve">Strona </w:t>
    </w:r>
    <w:r>
      <w:fldChar w:fldCharType="begin"/>
    </w:r>
    <w:r>
      <w:instrText xml:space="preserve"> PAGE \*Arabic </w:instrText>
    </w:r>
    <w:r>
      <w:fldChar w:fldCharType="separate"/>
    </w:r>
    <w:r w:rsidR="00490288">
      <w:rPr>
        <w:noProof/>
      </w:rPr>
      <w:t>4</w:t>
    </w:r>
    <w:r>
      <w:fldChar w:fldCharType="end"/>
    </w:r>
    <w:r>
      <w:rPr>
        <w:sz w:val="16"/>
        <w:szCs w:val="16"/>
      </w:rPr>
      <w:t xml:space="preserve"> z </w:t>
    </w:r>
    <w:r w:rsidR="00490288">
      <w:fldChar w:fldCharType="begin"/>
    </w:r>
    <w:r w:rsidR="00490288">
      <w:instrText xml:space="preserve"> NUMPAGES \*Arabic </w:instrText>
    </w:r>
    <w:r w:rsidR="00490288">
      <w:fldChar w:fldCharType="separate"/>
    </w:r>
    <w:r w:rsidR="00490288">
      <w:rPr>
        <w:noProof/>
      </w:rPr>
      <w:t>4</w:t>
    </w:r>
    <w:r w:rsidR="00490288">
      <w:rPr>
        <w:noProof/>
      </w:rPr>
      <w:fldChar w:fldCharType="end"/>
    </w:r>
  </w:p>
  <w:p w:rsidR="002031F6" w:rsidRDefault="002031F6">
    <w:pPr>
      <w:pStyle w:val="Stopka"/>
      <w:jc w:val="right"/>
      <w:rPr>
        <w:b/>
        <w:sz w:val="16"/>
        <w:szCs w:val="16"/>
      </w:rPr>
    </w:pPr>
  </w:p>
  <w:p w:rsidR="002031F6" w:rsidRDefault="002031F6">
    <w:pPr>
      <w:pStyle w:val="Stopka"/>
    </w:pPr>
    <w:r>
      <w:rPr>
        <w:noProof/>
        <w:lang w:eastAsia="pl-PL"/>
      </w:rPr>
      <w:drawing>
        <wp:anchor distT="0" distB="0" distL="114935" distR="114935" simplePos="0" relativeHeight="251657216" behindDoc="0" locked="0" layoutInCell="1" allowOverlap="1" wp14:anchorId="0CEB652F" wp14:editId="3D957971">
          <wp:simplePos x="0" y="0"/>
          <wp:positionH relativeFrom="column">
            <wp:posOffset>-3175</wp:posOffset>
          </wp:positionH>
          <wp:positionV relativeFrom="paragraph">
            <wp:posOffset>-230505</wp:posOffset>
          </wp:positionV>
          <wp:extent cx="787400" cy="325755"/>
          <wp:effectExtent l="0" t="0" r="0" b="0"/>
          <wp:wrapSquare wrapText="bothSides"/>
          <wp:docPr id="29"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32575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1F6" w:rsidRDefault="002031F6">
    <w:pPr>
      <w:pStyle w:val="Stopka"/>
      <w:jc w:val="center"/>
      <w:rPr>
        <w:rFonts w:ascii="Garamond" w:hAnsi="Garamond" w:cs="Garamond"/>
        <w:sz w:val="20"/>
        <w:szCs w:val="20"/>
      </w:rPr>
    </w:pPr>
  </w:p>
  <w:p w:rsidR="002031F6" w:rsidRDefault="002031F6">
    <w:pPr>
      <w:pStyle w:val="Stopka"/>
      <w:jc w:val="center"/>
      <w:rPr>
        <w:rFonts w:ascii="Garamond" w:hAnsi="Garamond" w:cs="Garamond"/>
        <w:color w:val="808080"/>
        <w:sz w:val="10"/>
        <w:szCs w:val="10"/>
      </w:rPr>
    </w:pPr>
    <w:r>
      <w:rPr>
        <w:rFonts w:ascii="Garamond" w:hAnsi="Garamond" w:cs="Garamond"/>
        <w:sz w:val="20"/>
        <w:szCs w:val="20"/>
      </w:rPr>
      <w:t>Projekt współfinansowany ze środków Unii Europejskiej w ramach Europejskiego Funduszu Społecznego</w:t>
    </w:r>
  </w:p>
  <w:p w:rsidR="002031F6" w:rsidRDefault="002031F6">
    <w:pPr>
      <w:pStyle w:val="Stopka"/>
      <w:spacing w:after="180"/>
      <w:jc w:val="center"/>
      <w:rPr>
        <w:sz w:val="16"/>
        <w:szCs w:val="16"/>
      </w:rPr>
    </w:pPr>
    <w:r>
      <w:rPr>
        <w:rFonts w:ascii="Garamond" w:hAnsi="Garamond" w:cs="Garamond"/>
        <w:color w:val="808080"/>
        <w:sz w:val="10"/>
        <w:szCs w:val="10"/>
      </w:rPr>
      <w:t>_____________________________________________________________________________________________________________________________________________________________________________________</w:t>
    </w:r>
  </w:p>
  <w:p w:rsidR="002031F6" w:rsidRDefault="002031F6">
    <w:pPr>
      <w:pStyle w:val="Stopka"/>
      <w:jc w:val="right"/>
      <w:rPr>
        <w:b/>
        <w:sz w:val="16"/>
        <w:szCs w:val="16"/>
      </w:rPr>
    </w:pPr>
    <w:r>
      <w:rPr>
        <w:sz w:val="16"/>
        <w:szCs w:val="16"/>
      </w:rPr>
      <w:t xml:space="preserve">Strona </w:t>
    </w:r>
    <w:r>
      <w:fldChar w:fldCharType="begin"/>
    </w:r>
    <w:r>
      <w:instrText xml:space="preserve"> PAGE \*Arabic </w:instrText>
    </w:r>
    <w:r>
      <w:fldChar w:fldCharType="separate"/>
    </w:r>
    <w:r w:rsidR="00490288">
      <w:rPr>
        <w:noProof/>
      </w:rPr>
      <w:t>3</w:t>
    </w:r>
    <w:r>
      <w:fldChar w:fldCharType="end"/>
    </w:r>
    <w:r>
      <w:rPr>
        <w:sz w:val="16"/>
        <w:szCs w:val="16"/>
      </w:rPr>
      <w:t xml:space="preserve"> z </w:t>
    </w:r>
    <w:r w:rsidR="00490288">
      <w:fldChar w:fldCharType="begin"/>
    </w:r>
    <w:r w:rsidR="00490288">
      <w:instrText xml:space="preserve"> NUMPAGES \*Arabic </w:instrText>
    </w:r>
    <w:r w:rsidR="00490288">
      <w:fldChar w:fldCharType="separate"/>
    </w:r>
    <w:r w:rsidR="00490288">
      <w:rPr>
        <w:noProof/>
      </w:rPr>
      <w:t>3</w:t>
    </w:r>
    <w:r w:rsidR="00490288">
      <w:rPr>
        <w:noProof/>
      </w:rPr>
      <w:fldChar w:fldCharType="end"/>
    </w:r>
  </w:p>
  <w:p w:rsidR="002031F6" w:rsidRDefault="002031F6">
    <w:pPr>
      <w:pStyle w:val="Stopka"/>
      <w:jc w:val="right"/>
      <w:rPr>
        <w:b/>
        <w:sz w:val="16"/>
        <w:szCs w:val="16"/>
      </w:rPr>
    </w:pPr>
  </w:p>
  <w:p w:rsidR="002031F6" w:rsidRDefault="002031F6">
    <w:pPr>
      <w:pStyle w:val="Stopka"/>
    </w:pPr>
    <w:r>
      <w:rPr>
        <w:noProof/>
        <w:lang w:eastAsia="pl-PL"/>
      </w:rPr>
      <w:drawing>
        <wp:anchor distT="0" distB="0" distL="114935" distR="114935" simplePos="0" relativeHeight="251656192" behindDoc="0" locked="0" layoutInCell="1" allowOverlap="1" wp14:anchorId="2A60B4D3" wp14:editId="5B05D526">
          <wp:simplePos x="0" y="0"/>
          <wp:positionH relativeFrom="column">
            <wp:posOffset>-3175</wp:posOffset>
          </wp:positionH>
          <wp:positionV relativeFrom="paragraph">
            <wp:posOffset>-230505</wp:posOffset>
          </wp:positionV>
          <wp:extent cx="787400" cy="325755"/>
          <wp:effectExtent l="0" t="0" r="0" b="0"/>
          <wp:wrapSquare wrapText="bothSides"/>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32575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1F6" w:rsidRDefault="002031F6"/>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1F6" w:rsidRDefault="002031F6">
    <w:pPr>
      <w:pStyle w:val="Stopka"/>
      <w:jc w:val="center"/>
      <w:rPr>
        <w:rFonts w:ascii="Garamond" w:hAnsi="Garamond" w:cs="Garamond"/>
        <w:sz w:val="20"/>
        <w:szCs w:val="20"/>
      </w:rPr>
    </w:pPr>
  </w:p>
  <w:p w:rsidR="002031F6" w:rsidRDefault="002031F6">
    <w:pPr>
      <w:pStyle w:val="Stopka"/>
      <w:jc w:val="center"/>
      <w:rPr>
        <w:rFonts w:ascii="Garamond" w:hAnsi="Garamond" w:cs="Garamond"/>
        <w:color w:val="808080"/>
        <w:sz w:val="10"/>
        <w:szCs w:val="10"/>
      </w:rPr>
    </w:pPr>
    <w:r>
      <w:rPr>
        <w:rFonts w:ascii="Garamond" w:hAnsi="Garamond" w:cs="Garamond"/>
        <w:sz w:val="20"/>
        <w:szCs w:val="20"/>
      </w:rPr>
      <w:t>Projekt współfinansowany ze środków Unii Europejskiej w ramach Europejskiego Funduszu Społecznego</w:t>
    </w:r>
  </w:p>
  <w:p w:rsidR="002031F6" w:rsidRDefault="002031F6">
    <w:pPr>
      <w:pStyle w:val="Stopka"/>
      <w:spacing w:after="180"/>
      <w:jc w:val="center"/>
      <w:rPr>
        <w:sz w:val="16"/>
        <w:szCs w:val="16"/>
      </w:rPr>
    </w:pPr>
    <w:r>
      <w:rPr>
        <w:rFonts w:ascii="Garamond" w:hAnsi="Garamond" w:cs="Garamond"/>
        <w:color w:val="808080"/>
        <w:sz w:val="10"/>
        <w:szCs w:val="10"/>
      </w:rPr>
      <w:t>_____________________________________________________________________________________________________________________________________________________________________________________</w:t>
    </w:r>
  </w:p>
  <w:p w:rsidR="002031F6" w:rsidRDefault="002031F6">
    <w:pPr>
      <w:pStyle w:val="Stopka"/>
      <w:jc w:val="right"/>
      <w:rPr>
        <w:b/>
        <w:sz w:val="16"/>
        <w:szCs w:val="16"/>
      </w:rPr>
    </w:pPr>
    <w:r>
      <w:rPr>
        <w:sz w:val="16"/>
        <w:szCs w:val="16"/>
      </w:rPr>
      <w:t xml:space="preserve">Strona </w:t>
    </w:r>
    <w:r>
      <w:fldChar w:fldCharType="begin"/>
    </w:r>
    <w:r>
      <w:instrText xml:space="preserve"> PAGE \*Arabic </w:instrText>
    </w:r>
    <w:r>
      <w:fldChar w:fldCharType="separate"/>
    </w:r>
    <w:r w:rsidR="0027495E">
      <w:rPr>
        <w:noProof/>
      </w:rPr>
      <w:t>6</w:t>
    </w:r>
    <w:r>
      <w:fldChar w:fldCharType="end"/>
    </w:r>
    <w:r>
      <w:rPr>
        <w:sz w:val="16"/>
        <w:szCs w:val="16"/>
      </w:rPr>
      <w:t xml:space="preserve"> z </w:t>
    </w:r>
    <w:r w:rsidR="00490288">
      <w:fldChar w:fldCharType="begin"/>
    </w:r>
    <w:r w:rsidR="00490288">
      <w:instrText xml:space="preserve"> NUMPAGES \*Arabic </w:instrText>
    </w:r>
    <w:r w:rsidR="00490288">
      <w:fldChar w:fldCharType="separate"/>
    </w:r>
    <w:r w:rsidR="0027495E">
      <w:rPr>
        <w:noProof/>
      </w:rPr>
      <w:t>56</w:t>
    </w:r>
    <w:r w:rsidR="00490288">
      <w:rPr>
        <w:noProof/>
      </w:rPr>
      <w:fldChar w:fldCharType="end"/>
    </w:r>
  </w:p>
  <w:p w:rsidR="002031F6" w:rsidRDefault="002031F6">
    <w:pPr>
      <w:pStyle w:val="Stopka"/>
      <w:jc w:val="right"/>
      <w:rPr>
        <w:b/>
        <w:sz w:val="16"/>
        <w:szCs w:val="16"/>
      </w:rPr>
    </w:pPr>
  </w:p>
  <w:p w:rsidR="002031F6" w:rsidRDefault="002031F6">
    <w:pPr>
      <w:pStyle w:val="Stopka"/>
    </w:pPr>
    <w:r>
      <w:rPr>
        <w:noProof/>
        <w:lang w:eastAsia="pl-PL"/>
      </w:rPr>
      <w:drawing>
        <wp:anchor distT="0" distB="0" distL="114935" distR="114935" simplePos="0" relativeHeight="251658240" behindDoc="0" locked="0" layoutInCell="1" allowOverlap="1" wp14:anchorId="219ABCC0" wp14:editId="4847C5C0">
          <wp:simplePos x="0" y="0"/>
          <wp:positionH relativeFrom="column">
            <wp:posOffset>-3175</wp:posOffset>
          </wp:positionH>
          <wp:positionV relativeFrom="paragraph">
            <wp:posOffset>-230505</wp:posOffset>
          </wp:positionV>
          <wp:extent cx="787400" cy="325755"/>
          <wp:effectExtent l="0" t="0" r="0" b="0"/>
          <wp:wrapSquare wrapText="bothSides"/>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32575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1F6" w:rsidRDefault="002031F6">
    <w:pPr>
      <w:pStyle w:val="Stopka"/>
      <w:jc w:val="center"/>
      <w:rPr>
        <w:rFonts w:ascii="Garamond" w:hAnsi="Garamond" w:cs="Garamond"/>
        <w:sz w:val="20"/>
        <w:szCs w:val="20"/>
      </w:rPr>
    </w:pPr>
  </w:p>
  <w:p w:rsidR="002031F6" w:rsidRDefault="002031F6">
    <w:pPr>
      <w:pStyle w:val="Stopka"/>
      <w:jc w:val="center"/>
      <w:rPr>
        <w:rFonts w:ascii="Garamond" w:hAnsi="Garamond" w:cs="Garamond"/>
        <w:color w:val="808080"/>
        <w:sz w:val="10"/>
        <w:szCs w:val="10"/>
      </w:rPr>
    </w:pPr>
    <w:r>
      <w:rPr>
        <w:rFonts w:ascii="Garamond" w:hAnsi="Garamond" w:cs="Garamond"/>
        <w:sz w:val="20"/>
        <w:szCs w:val="20"/>
      </w:rPr>
      <w:t>Projekt współfinansowany ze środków Unii Europejskiej w ramach Europejskiego Funduszu Społecznego</w:t>
    </w:r>
  </w:p>
  <w:p w:rsidR="002031F6" w:rsidRDefault="002031F6">
    <w:pPr>
      <w:pStyle w:val="Stopka"/>
      <w:spacing w:after="180"/>
      <w:jc w:val="center"/>
      <w:rPr>
        <w:sz w:val="16"/>
        <w:szCs w:val="16"/>
      </w:rPr>
    </w:pPr>
    <w:r>
      <w:rPr>
        <w:rFonts w:ascii="Garamond" w:hAnsi="Garamond" w:cs="Garamond"/>
        <w:color w:val="808080"/>
        <w:sz w:val="10"/>
        <w:szCs w:val="10"/>
      </w:rPr>
      <w:t>_____________________________________________________________________________________________________________________________________________________________________________________</w:t>
    </w:r>
  </w:p>
  <w:p w:rsidR="002031F6" w:rsidRDefault="002031F6">
    <w:pPr>
      <w:pStyle w:val="Stopka"/>
      <w:jc w:val="right"/>
      <w:rPr>
        <w:b/>
        <w:sz w:val="16"/>
        <w:szCs w:val="16"/>
      </w:rPr>
    </w:pPr>
    <w:r>
      <w:rPr>
        <w:sz w:val="16"/>
        <w:szCs w:val="16"/>
      </w:rPr>
      <w:t xml:space="preserve">Strona </w:t>
    </w:r>
    <w:r>
      <w:fldChar w:fldCharType="begin"/>
    </w:r>
    <w:r>
      <w:instrText xml:space="preserve"> PAGE \*Arabic </w:instrText>
    </w:r>
    <w:r>
      <w:fldChar w:fldCharType="separate"/>
    </w:r>
    <w:r w:rsidR="0027495E">
      <w:rPr>
        <w:noProof/>
      </w:rPr>
      <w:t>5</w:t>
    </w:r>
    <w:r>
      <w:fldChar w:fldCharType="end"/>
    </w:r>
    <w:r>
      <w:rPr>
        <w:sz w:val="16"/>
        <w:szCs w:val="16"/>
      </w:rPr>
      <w:t xml:space="preserve"> z </w:t>
    </w:r>
    <w:r w:rsidR="00490288">
      <w:fldChar w:fldCharType="begin"/>
    </w:r>
    <w:r w:rsidR="00490288">
      <w:instrText xml:space="preserve"> NUMPAGES \*Arabic </w:instrText>
    </w:r>
    <w:r w:rsidR="00490288">
      <w:fldChar w:fldCharType="separate"/>
    </w:r>
    <w:r w:rsidR="0027495E">
      <w:rPr>
        <w:noProof/>
      </w:rPr>
      <w:t>56</w:t>
    </w:r>
    <w:r w:rsidR="00490288">
      <w:rPr>
        <w:noProof/>
      </w:rPr>
      <w:fldChar w:fldCharType="end"/>
    </w:r>
  </w:p>
  <w:p w:rsidR="002031F6" w:rsidRDefault="002031F6">
    <w:pPr>
      <w:pStyle w:val="Stopka"/>
      <w:jc w:val="right"/>
      <w:rPr>
        <w:b/>
        <w:sz w:val="16"/>
        <w:szCs w:val="16"/>
      </w:rPr>
    </w:pPr>
  </w:p>
  <w:p w:rsidR="002031F6" w:rsidRDefault="002031F6">
    <w:pPr>
      <w:pStyle w:val="Stopka"/>
    </w:pPr>
    <w:r>
      <w:t xml:space="preserve">ików </w:t>
    </w:r>
    <w:r>
      <w:rPr>
        <w:noProof/>
        <w:lang w:eastAsia="pl-PL"/>
      </w:rPr>
      <w:drawing>
        <wp:anchor distT="0" distB="0" distL="114935" distR="114935" simplePos="0" relativeHeight="251659264" behindDoc="0" locked="0" layoutInCell="1" allowOverlap="1" wp14:anchorId="047A32D7" wp14:editId="5EFD1EA5">
          <wp:simplePos x="0" y="0"/>
          <wp:positionH relativeFrom="column">
            <wp:posOffset>-3175</wp:posOffset>
          </wp:positionH>
          <wp:positionV relativeFrom="paragraph">
            <wp:posOffset>-230505</wp:posOffset>
          </wp:positionV>
          <wp:extent cx="787400" cy="325755"/>
          <wp:effectExtent l="0" t="0" r="0" b="0"/>
          <wp:wrapSquare wrapText="bothSides"/>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32575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1F6" w:rsidRDefault="002031F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53F7" w:rsidRDefault="000253F7">
      <w:pPr>
        <w:spacing w:line="240" w:lineRule="auto"/>
      </w:pPr>
      <w:r>
        <w:separator/>
      </w:r>
    </w:p>
  </w:footnote>
  <w:footnote w:type="continuationSeparator" w:id="0">
    <w:p w:rsidR="000253F7" w:rsidRDefault="000253F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1F6" w:rsidRDefault="002031F6">
    <w:pPr>
      <w:tabs>
        <w:tab w:val="center" w:pos="4500"/>
        <w:tab w:val="right" w:pos="6480"/>
      </w:tabs>
    </w:pPr>
    <w:r>
      <w:rPr>
        <w:noProof/>
        <w:lang w:eastAsia="pl-PL"/>
      </w:rPr>
      <w:drawing>
        <wp:inline distT="0" distB="0" distL="0" distR="0" wp14:anchorId="1505795A" wp14:editId="0E0D3A74">
          <wp:extent cx="5680075" cy="666750"/>
          <wp:effectExtent l="0" t="0" r="0" b="0"/>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80075" cy="666750"/>
                  </a:xfrm>
                  <a:prstGeom prst="rect">
                    <a:avLst/>
                  </a:prstGeom>
                  <a:solidFill>
                    <a:srgbClr val="FFFFFF"/>
                  </a:solidFill>
                  <a:ln>
                    <a:noFill/>
                  </a:ln>
                </pic:spPr>
              </pic:pic>
            </a:graphicData>
          </a:graphic>
        </wp:inline>
      </w:drawing>
    </w:r>
  </w:p>
  <w:p w:rsidR="002031F6" w:rsidRDefault="002031F6">
    <w:pPr>
      <w:tabs>
        <w:tab w:val="center" w:pos="4500"/>
        <w:tab w:val="right" w:pos="6480"/>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1F6" w:rsidRDefault="002031F6">
    <w:pPr>
      <w:tabs>
        <w:tab w:val="center" w:pos="4500"/>
        <w:tab w:val="right" w:pos="6480"/>
      </w:tabs>
    </w:pPr>
    <w:r>
      <w:rPr>
        <w:noProof/>
        <w:lang w:eastAsia="pl-PL"/>
      </w:rPr>
      <w:drawing>
        <wp:inline distT="0" distB="0" distL="0" distR="0" wp14:anchorId="2C8835EE" wp14:editId="0089B160">
          <wp:extent cx="5680075" cy="666750"/>
          <wp:effectExtent l="0" t="0" r="0" b="0"/>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80075" cy="666750"/>
                  </a:xfrm>
                  <a:prstGeom prst="rect">
                    <a:avLst/>
                  </a:prstGeom>
                  <a:solidFill>
                    <a:srgbClr val="FFFFFF"/>
                  </a:solidFill>
                  <a:ln>
                    <a:noFill/>
                  </a:ln>
                </pic:spPr>
              </pic:pic>
            </a:graphicData>
          </a:graphic>
        </wp:inline>
      </w:drawing>
    </w:r>
  </w:p>
  <w:p w:rsidR="002031F6" w:rsidRDefault="002031F6">
    <w:pPr>
      <w:tabs>
        <w:tab w:val="center" w:pos="4500"/>
        <w:tab w:val="right" w:pos="648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1F6" w:rsidRDefault="002031F6">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1F6" w:rsidRDefault="002031F6">
    <w:pPr>
      <w:tabs>
        <w:tab w:val="center" w:pos="4500"/>
        <w:tab w:val="right" w:pos="6480"/>
      </w:tabs>
    </w:pPr>
    <w:r>
      <w:rPr>
        <w:noProof/>
        <w:lang w:eastAsia="pl-PL"/>
      </w:rPr>
      <w:drawing>
        <wp:inline distT="0" distB="0" distL="0" distR="0" wp14:anchorId="3099C650" wp14:editId="1659B685">
          <wp:extent cx="5680075" cy="666750"/>
          <wp:effectExtent l="0" t="0" r="0" b="0"/>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80075" cy="666750"/>
                  </a:xfrm>
                  <a:prstGeom prst="rect">
                    <a:avLst/>
                  </a:prstGeom>
                  <a:solidFill>
                    <a:srgbClr val="FFFFFF"/>
                  </a:solidFill>
                  <a:ln>
                    <a:noFill/>
                  </a:ln>
                </pic:spPr>
              </pic:pic>
            </a:graphicData>
          </a:graphic>
        </wp:inline>
      </w:drawing>
    </w:r>
  </w:p>
  <w:p w:rsidR="002031F6" w:rsidRDefault="002031F6">
    <w:pPr>
      <w:tabs>
        <w:tab w:val="center" w:pos="4500"/>
        <w:tab w:val="right" w:pos="6480"/>
      </w:tabs>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1F6" w:rsidRDefault="002031F6">
    <w:pPr>
      <w:tabs>
        <w:tab w:val="center" w:pos="4500"/>
        <w:tab w:val="right" w:pos="6480"/>
      </w:tabs>
    </w:pPr>
    <w:r>
      <w:rPr>
        <w:noProof/>
        <w:lang w:eastAsia="pl-PL"/>
      </w:rPr>
      <w:drawing>
        <wp:inline distT="0" distB="0" distL="0" distR="0" wp14:anchorId="0ABBBC6D" wp14:editId="5F38463C">
          <wp:extent cx="5680075" cy="666750"/>
          <wp:effectExtent l="0" t="0" r="0" b="0"/>
          <wp:docPr id="28"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80075" cy="666750"/>
                  </a:xfrm>
                  <a:prstGeom prst="rect">
                    <a:avLst/>
                  </a:prstGeom>
                  <a:solidFill>
                    <a:srgbClr val="FFFFFF"/>
                  </a:solidFill>
                  <a:ln>
                    <a:noFill/>
                  </a:ln>
                </pic:spPr>
              </pic:pic>
            </a:graphicData>
          </a:graphic>
        </wp:inline>
      </w:drawing>
    </w:r>
  </w:p>
  <w:p w:rsidR="002031F6" w:rsidRDefault="002031F6">
    <w:pPr>
      <w:tabs>
        <w:tab w:val="center" w:pos="4500"/>
        <w:tab w:val="right" w:pos="6480"/>
      </w:tabs>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1F6" w:rsidRDefault="002031F6"/>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1F6" w:rsidRDefault="002031F6">
    <w:pPr>
      <w:tabs>
        <w:tab w:val="center" w:pos="4500"/>
        <w:tab w:val="right" w:pos="6480"/>
      </w:tabs>
    </w:pPr>
    <w:r>
      <w:rPr>
        <w:noProof/>
        <w:lang w:eastAsia="pl-PL"/>
      </w:rPr>
      <w:drawing>
        <wp:inline distT="0" distB="0" distL="0" distR="0" wp14:anchorId="3DD21ABE" wp14:editId="4058CB15">
          <wp:extent cx="5680075" cy="666750"/>
          <wp:effectExtent l="0" t="0" r="0" b="0"/>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80075" cy="666750"/>
                  </a:xfrm>
                  <a:prstGeom prst="rect">
                    <a:avLst/>
                  </a:prstGeom>
                  <a:solidFill>
                    <a:srgbClr val="FFFFFF"/>
                  </a:solidFill>
                  <a:ln>
                    <a:noFill/>
                  </a:ln>
                </pic:spPr>
              </pic:pic>
            </a:graphicData>
          </a:graphic>
        </wp:inline>
      </w:drawing>
    </w:r>
  </w:p>
  <w:p w:rsidR="002031F6" w:rsidRDefault="002031F6">
    <w:pPr>
      <w:tabs>
        <w:tab w:val="center" w:pos="4500"/>
        <w:tab w:val="right" w:pos="6480"/>
      </w:tabs>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1F6" w:rsidRDefault="002031F6">
    <w:pPr>
      <w:tabs>
        <w:tab w:val="center" w:pos="4500"/>
        <w:tab w:val="right" w:pos="6480"/>
      </w:tabs>
    </w:pPr>
    <w:r>
      <w:rPr>
        <w:noProof/>
        <w:lang w:eastAsia="pl-PL"/>
      </w:rPr>
      <w:drawing>
        <wp:inline distT="0" distB="0" distL="0" distR="0" wp14:anchorId="2973B93A" wp14:editId="57959C51">
          <wp:extent cx="5680075" cy="666750"/>
          <wp:effectExtent l="0" t="0" r="0" b="0"/>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80075" cy="666750"/>
                  </a:xfrm>
                  <a:prstGeom prst="rect">
                    <a:avLst/>
                  </a:prstGeom>
                  <a:solidFill>
                    <a:srgbClr val="FFFFFF"/>
                  </a:solidFill>
                  <a:ln>
                    <a:noFill/>
                  </a:ln>
                </pic:spPr>
              </pic:pic>
            </a:graphicData>
          </a:graphic>
        </wp:inline>
      </w:drawing>
    </w:r>
  </w:p>
  <w:p w:rsidR="002031F6" w:rsidRDefault="002031F6">
    <w:pPr>
      <w:tabs>
        <w:tab w:val="center" w:pos="4500"/>
        <w:tab w:val="right" w:pos="6480"/>
      </w:tabs>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1F6" w:rsidRDefault="002031F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DB4C9ABA"/>
    <w:name w:val="WW8Num1"/>
    <w:lvl w:ilvl="0">
      <w:start w:val="1"/>
      <w:numFmt w:val="decimal"/>
      <w:lvlText w:val="%1."/>
      <w:lvlJc w:val="left"/>
      <w:pPr>
        <w:tabs>
          <w:tab w:val="num" w:pos="0"/>
        </w:tabs>
        <w:ind w:left="397" w:hanging="397"/>
      </w:pPr>
      <w:rPr>
        <w:rFonts w:cs="Times New Roman"/>
      </w:rPr>
    </w:lvl>
    <w:lvl w:ilvl="1">
      <w:start w:val="1"/>
      <w:numFmt w:val="decimal"/>
      <w:lvlText w:val="%1.%2."/>
      <w:lvlJc w:val="left"/>
      <w:pPr>
        <w:tabs>
          <w:tab w:val="num" w:pos="0"/>
        </w:tabs>
        <w:ind w:left="624" w:hanging="624"/>
      </w:pPr>
      <w:rPr>
        <w:rFonts w:cs="Times New Roman"/>
      </w:rPr>
    </w:lvl>
    <w:lvl w:ilvl="2">
      <w:start w:val="1"/>
      <w:numFmt w:val="decimal"/>
      <w:lvlText w:val="%1.%2.%3."/>
      <w:lvlJc w:val="left"/>
      <w:pPr>
        <w:tabs>
          <w:tab w:val="num" w:pos="0"/>
        </w:tabs>
        <w:ind w:left="851" w:hanging="851"/>
      </w:pPr>
      <w:rPr>
        <w:rFonts w:cs="Symbol"/>
        <w:b/>
        <w:bCs/>
        <w:color w:val="333399"/>
        <w:sz w:val="26"/>
        <w:szCs w:val="26"/>
        <w:lang w:val="x-none" w:eastAsia="x-none" w:bidi="x-none"/>
      </w:rPr>
    </w:lvl>
    <w:lvl w:ilvl="3">
      <w:start w:val="1"/>
      <w:numFmt w:val="decimal"/>
      <w:lvlText w:val="%1.%2.%3.%4."/>
      <w:lvlJc w:val="left"/>
      <w:pPr>
        <w:tabs>
          <w:tab w:val="num" w:pos="0"/>
        </w:tabs>
        <w:ind w:left="1021" w:hanging="1021"/>
      </w:pPr>
      <w:rPr>
        <w:b/>
        <w:bCs w:val="0"/>
        <w:i w:val="0"/>
        <w:caps w:val="0"/>
        <w:smallCaps w:val="0"/>
        <w:strike w:val="0"/>
        <w:dstrike w:val="0"/>
        <w:vanish w:val="0"/>
        <w:color w:val="000000"/>
        <w:spacing w:val="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0"/>
        </w:tabs>
        <w:ind w:left="1247" w:hanging="1247"/>
      </w:pPr>
      <w:rPr>
        <w:rFonts w:cs="Times New Roman"/>
      </w:rPr>
    </w:lvl>
    <w:lvl w:ilvl="5">
      <w:start w:val="1"/>
      <w:numFmt w:val="decimal"/>
      <w:lvlText w:val="%1.%2.%3.%4.%5.%6."/>
      <w:lvlJc w:val="left"/>
      <w:pPr>
        <w:tabs>
          <w:tab w:val="num" w:pos="0"/>
        </w:tabs>
        <w:ind w:left="1474" w:hanging="1474"/>
      </w:pPr>
      <w:rPr>
        <w:rFonts w:cs="Times New Roman"/>
      </w:rPr>
    </w:lvl>
    <w:lvl w:ilvl="6">
      <w:start w:val="1"/>
      <w:numFmt w:val="decimal"/>
      <w:lvlText w:val="%1.%2.%3.%4.%5.%6.%7."/>
      <w:lvlJc w:val="left"/>
      <w:pPr>
        <w:tabs>
          <w:tab w:val="num" w:pos="0"/>
        </w:tabs>
        <w:ind w:left="1644" w:hanging="1644"/>
      </w:pPr>
      <w:rPr>
        <w:rFonts w:cs="Times New Roman"/>
      </w:rPr>
    </w:lvl>
    <w:lvl w:ilvl="7">
      <w:start w:val="1"/>
      <w:numFmt w:val="decimal"/>
      <w:lvlText w:val="%1.%2.%3.%4.%5.%6.%7.%8."/>
      <w:lvlJc w:val="left"/>
      <w:pPr>
        <w:tabs>
          <w:tab w:val="num" w:pos="0"/>
        </w:tabs>
        <w:ind w:left="1814" w:hanging="1814"/>
      </w:pPr>
      <w:rPr>
        <w:rFonts w:cs="Times New Roman"/>
      </w:rPr>
    </w:lvl>
    <w:lvl w:ilvl="8">
      <w:start w:val="1"/>
      <w:numFmt w:val="decimal"/>
      <w:lvlText w:val="%1.%2.%3.%4.%5.%6.%7.%8.%9"/>
      <w:lvlJc w:val="left"/>
      <w:pPr>
        <w:tabs>
          <w:tab w:val="num" w:pos="360"/>
        </w:tabs>
        <w:ind w:left="1944" w:hanging="1584"/>
      </w:pPr>
    </w:lvl>
  </w:abstractNum>
  <w:abstractNum w:abstractNumId="1">
    <w:nsid w:val="00000003"/>
    <w:multiLevelType w:val="multilevel"/>
    <w:tmpl w:val="00000003"/>
    <w:name w:val="WW8Num2"/>
    <w:lvl w:ilvl="0">
      <w:start w:val="1"/>
      <w:numFmt w:val="decimal"/>
      <w:pStyle w:val="text"/>
      <w:lvlText w:val="%1."/>
      <w:lvlJc w:val="left"/>
      <w:pPr>
        <w:tabs>
          <w:tab w:val="num" w:pos="0"/>
        </w:tabs>
        <w:ind w:left="397" w:hanging="397"/>
      </w:pPr>
      <w:rPr>
        <w:rFonts w:ascii="Symbol" w:hAnsi="Symbol" w:cs="Symbol"/>
      </w:rPr>
    </w:lvl>
    <w:lvl w:ilvl="1">
      <w:start w:val="1"/>
      <w:numFmt w:val="decimal"/>
      <w:lvlText w:val="%1.%2."/>
      <w:lvlJc w:val="left"/>
      <w:pPr>
        <w:tabs>
          <w:tab w:val="num" w:pos="0"/>
        </w:tabs>
        <w:ind w:left="624" w:hanging="624"/>
      </w:pPr>
      <w:rPr>
        <w:rFonts w:ascii="Symbol" w:hAnsi="Symbol" w:cs="Symbol"/>
      </w:rPr>
    </w:lvl>
    <w:lvl w:ilvl="2">
      <w:start w:val="1"/>
      <w:numFmt w:val="decimal"/>
      <w:lvlText w:val="%1.%2.%3."/>
      <w:lvlJc w:val="left"/>
      <w:pPr>
        <w:tabs>
          <w:tab w:val="num" w:pos="0"/>
        </w:tabs>
        <w:ind w:left="851" w:hanging="851"/>
      </w:pPr>
      <w:rPr>
        <w:rFonts w:ascii="Symbol" w:hAnsi="Symbol" w:cs="Symbol"/>
      </w:rPr>
    </w:lvl>
    <w:lvl w:ilvl="3">
      <w:start w:val="1"/>
      <w:numFmt w:val="decimal"/>
      <w:lvlText w:val="%1.%2.%3.%4."/>
      <w:lvlJc w:val="left"/>
      <w:pPr>
        <w:tabs>
          <w:tab w:val="num" w:pos="0"/>
        </w:tabs>
        <w:ind w:left="1021" w:hanging="1021"/>
      </w:pPr>
      <w:rPr>
        <w:b/>
        <w:bCs w:val="0"/>
        <w:i w:val="0"/>
        <w:caps w:val="0"/>
        <w:smallCaps w:val="0"/>
        <w:strike w:val="0"/>
        <w:dstrike w:val="0"/>
        <w:vanish w:val="0"/>
        <w:color w:val="000000"/>
        <w:spacing w:val="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0"/>
        </w:tabs>
        <w:ind w:left="1247" w:hanging="1247"/>
      </w:pPr>
      <w:rPr>
        <w:rFonts w:ascii="Symbol" w:hAnsi="Symbol" w:cs="Symbol"/>
      </w:rPr>
    </w:lvl>
    <w:lvl w:ilvl="5">
      <w:start w:val="1"/>
      <w:numFmt w:val="decimal"/>
      <w:lvlText w:val="%1.%2.%3.%4.%5.%6."/>
      <w:lvlJc w:val="left"/>
      <w:pPr>
        <w:tabs>
          <w:tab w:val="num" w:pos="0"/>
        </w:tabs>
        <w:ind w:left="1474" w:hanging="1474"/>
      </w:pPr>
      <w:rPr>
        <w:rFonts w:ascii="Symbol" w:hAnsi="Symbol" w:cs="Symbol"/>
      </w:rPr>
    </w:lvl>
    <w:lvl w:ilvl="6">
      <w:start w:val="1"/>
      <w:numFmt w:val="decimal"/>
      <w:lvlText w:val="%1.%2.%3.%4.%5.%6.%7."/>
      <w:lvlJc w:val="left"/>
      <w:pPr>
        <w:tabs>
          <w:tab w:val="num" w:pos="0"/>
        </w:tabs>
        <w:ind w:left="1644" w:hanging="1644"/>
      </w:pPr>
      <w:rPr>
        <w:rFonts w:ascii="Symbol" w:hAnsi="Symbol" w:cs="Symbol"/>
      </w:rPr>
    </w:lvl>
    <w:lvl w:ilvl="7">
      <w:start w:val="1"/>
      <w:numFmt w:val="decimal"/>
      <w:lvlText w:val="%1.%2.%3.%4.%5.%6.%7.%8."/>
      <w:lvlJc w:val="left"/>
      <w:pPr>
        <w:tabs>
          <w:tab w:val="num" w:pos="0"/>
        </w:tabs>
        <w:ind w:left="1814" w:hanging="1814"/>
      </w:pPr>
      <w:rPr>
        <w:rFonts w:ascii="Symbol" w:hAnsi="Symbol" w:cs="Symbol"/>
      </w:rPr>
    </w:lvl>
    <w:lvl w:ilvl="8">
      <w:start w:val="1"/>
      <w:numFmt w:val="decimal"/>
      <w:lvlText w:val="%1.%2.%3.%4.%5.%6.%7.%8.%9"/>
      <w:lvlJc w:val="left"/>
      <w:pPr>
        <w:tabs>
          <w:tab w:val="num" w:pos="360"/>
        </w:tabs>
        <w:ind w:left="1944" w:hanging="1584"/>
      </w:pPr>
    </w:lvl>
  </w:abstractNum>
  <w:abstractNum w:abstractNumId="2">
    <w:nsid w:val="00000004"/>
    <w:multiLevelType w:val="multilevel"/>
    <w:tmpl w:val="00000004"/>
    <w:name w:val="WW8Num8"/>
    <w:lvl w:ilvl="0">
      <w:start w:val="1"/>
      <w:numFmt w:val="bullet"/>
      <w:lvlText w:val=""/>
      <w:lvlJc w:val="left"/>
      <w:pPr>
        <w:tabs>
          <w:tab w:val="num" w:pos="0"/>
        </w:tabs>
        <w:ind w:left="720" w:hanging="360"/>
      </w:pPr>
      <w:rPr>
        <w:rFonts w:ascii="Symbol" w:hAnsi="Symbol" w:cs="Symbol"/>
        <w:color w:val="000000"/>
        <w:sz w:val="24"/>
        <w:szCs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color w:val="000000"/>
        <w:sz w:val="24"/>
        <w:szCs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color w:val="000000"/>
        <w:sz w:val="24"/>
        <w:szCs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000005"/>
    <w:multiLevelType w:val="multilevel"/>
    <w:tmpl w:val="00000005"/>
    <w:name w:val="WW8Num9"/>
    <w:lvl w:ilvl="0">
      <w:start w:val="1"/>
      <w:numFmt w:val="bullet"/>
      <w:lvlText w:val=""/>
      <w:lvlJc w:val="left"/>
      <w:pPr>
        <w:tabs>
          <w:tab w:val="num" w:pos="0"/>
        </w:tabs>
        <w:ind w:left="720" w:hanging="360"/>
      </w:pPr>
      <w:rPr>
        <w:rFonts w:ascii="Symbol" w:hAnsi="Symbol" w:cs="Symbol"/>
        <w:color w:val="000000"/>
        <w:sz w:val="24"/>
        <w:szCs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color w:val="000000"/>
        <w:sz w:val="24"/>
        <w:szCs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color w:val="000000"/>
        <w:sz w:val="24"/>
        <w:szCs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nsid w:val="00000006"/>
    <w:multiLevelType w:val="multilevel"/>
    <w:tmpl w:val="00000006"/>
    <w:name w:val="WW8Num10"/>
    <w:lvl w:ilvl="0">
      <w:start w:val="1"/>
      <w:numFmt w:val="bullet"/>
      <w:lvlText w:val=""/>
      <w:lvlJc w:val="left"/>
      <w:pPr>
        <w:tabs>
          <w:tab w:val="num" w:pos="0"/>
        </w:tabs>
        <w:ind w:left="927"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nsid w:val="00000007"/>
    <w:multiLevelType w:val="multilevel"/>
    <w:tmpl w:val="00000007"/>
    <w:name w:val="WW8Num11"/>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nsid w:val="00000008"/>
    <w:multiLevelType w:val="multilevel"/>
    <w:tmpl w:val="00000008"/>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7">
    <w:nsid w:val="00000009"/>
    <w:multiLevelType w:val="multilevel"/>
    <w:tmpl w:val="00000009"/>
    <w:name w:val="WW8Num13"/>
    <w:lvl w:ilvl="0">
      <w:start w:val="1"/>
      <w:numFmt w:val="bullet"/>
      <w:lvlText w:val=""/>
      <w:lvlJc w:val="left"/>
      <w:pPr>
        <w:tabs>
          <w:tab w:val="num" w:pos="720"/>
        </w:tabs>
        <w:ind w:left="720" w:hanging="360"/>
      </w:pPr>
      <w:rPr>
        <w:rFonts w:ascii="Symbol" w:hAnsi="Symbol" w:cs="OpenSymbol"/>
        <w:sz w:val="24"/>
        <w:szCs w:val="24"/>
      </w:rPr>
    </w:lvl>
    <w:lvl w:ilvl="1">
      <w:start w:val="1"/>
      <w:numFmt w:val="bullet"/>
      <w:lvlText w:val=""/>
      <w:lvlJc w:val="left"/>
      <w:pPr>
        <w:tabs>
          <w:tab w:val="num" w:pos="1080"/>
        </w:tabs>
        <w:ind w:left="1080" w:hanging="360"/>
      </w:pPr>
      <w:rPr>
        <w:rFonts w:ascii="Symbol" w:hAnsi="Symbol" w:cs="OpenSymbol"/>
        <w:sz w:val="24"/>
        <w:szCs w:val="24"/>
      </w:rPr>
    </w:lvl>
    <w:lvl w:ilvl="2">
      <w:start w:val="1"/>
      <w:numFmt w:val="bullet"/>
      <w:lvlText w:val=""/>
      <w:lvlJc w:val="left"/>
      <w:pPr>
        <w:tabs>
          <w:tab w:val="num" w:pos="1440"/>
        </w:tabs>
        <w:ind w:left="1440" w:hanging="360"/>
      </w:pPr>
      <w:rPr>
        <w:rFonts w:ascii="Symbol" w:hAnsi="Symbol" w:cs="OpenSymbol"/>
        <w:sz w:val="24"/>
        <w:szCs w:val="24"/>
      </w:rPr>
    </w:lvl>
    <w:lvl w:ilvl="3">
      <w:start w:val="1"/>
      <w:numFmt w:val="bullet"/>
      <w:lvlText w:val=""/>
      <w:lvlJc w:val="left"/>
      <w:pPr>
        <w:tabs>
          <w:tab w:val="num" w:pos="1800"/>
        </w:tabs>
        <w:ind w:left="1800" w:hanging="360"/>
      </w:pPr>
      <w:rPr>
        <w:rFonts w:ascii="Symbol" w:hAnsi="Symbol" w:cs="OpenSymbol"/>
        <w:sz w:val="24"/>
        <w:szCs w:val="24"/>
      </w:rPr>
    </w:lvl>
    <w:lvl w:ilvl="4">
      <w:start w:val="1"/>
      <w:numFmt w:val="bullet"/>
      <w:lvlText w:val=""/>
      <w:lvlJc w:val="left"/>
      <w:pPr>
        <w:tabs>
          <w:tab w:val="num" w:pos="2160"/>
        </w:tabs>
        <w:ind w:left="2160" w:hanging="360"/>
      </w:pPr>
      <w:rPr>
        <w:rFonts w:ascii="Symbol" w:hAnsi="Symbol" w:cs="OpenSymbol"/>
        <w:sz w:val="24"/>
        <w:szCs w:val="24"/>
      </w:rPr>
    </w:lvl>
    <w:lvl w:ilvl="5">
      <w:start w:val="1"/>
      <w:numFmt w:val="bullet"/>
      <w:lvlText w:val=""/>
      <w:lvlJc w:val="left"/>
      <w:pPr>
        <w:tabs>
          <w:tab w:val="num" w:pos="2520"/>
        </w:tabs>
        <w:ind w:left="2520" w:hanging="360"/>
      </w:pPr>
      <w:rPr>
        <w:rFonts w:ascii="Symbol" w:hAnsi="Symbol" w:cs="OpenSymbol"/>
        <w:sz w:val="24"/>
        <w:szCs w:val="24"/>
      </w:rPr>
    </w:lvl>
    <w:lvl w:ilvl="6">
      <w:start w:val="1"/>
      <w:numFmt w:val="bullet"/>
      <w:lvlText w:val=""/>
      <w:lvlJc w:val="left"/>
      <w:pPr>
        <w:tabs>
          <w:tab w:val="num" w:pos="2880"/>
        </w:tabs>
        <w:ind w:left="2880" w:hanging="360"/>
      </w:pPr>
      <w:rPr>
        <w:rFonts w:ascii="Symbol" w:hAnsi="Symbol" w:cs="OpenSymbol"/>
        <w:sz w:val="24"/>
        <w:szCs w:val="24"/>
      </w:rPr>
    </w:lvl>
    <w:lvl w:ilvl="7">
      <w:start w:val="1"/>
      <w:numFmt w:val="bullet"/>
      <w:lvlText w:val=""/>
      <w:lvlJc w:val="left"/>
      <w:pPr>
        <w:tabs>
          <w:tab w:val="num" w:pos="3240"/>
        </w:tabs>
        <w:ind w:left="3240" w:hanging="360"/>
      </w:pPr>
      <w:rPr>
        <w:rFonts w:ascii="Symbol" w:hAnsi="Symbol" w:cs="OpenSymbol"/>
        <w:sz w:val="24"/>
        <w:szCs w:val="24"/>
      </w:rPr>
    </w:lvl>
    <w:lvl w:ilvl="8">
      <w:start w:val="1"/>
      <w:numFmt w:val="bullet"/>
      <w:lvlText w:val=""/>
      <w:lvlJc w:val="left"/>
      <w:pPr>
        <w:tabs>
          <w:tab w:val="num" w:pos="3600"/>
        </w:tabs>
        <w:ind w:left="3600" w:hanging="360"/>
      </w:pPr>
      <w:rPr>
        <w:rFonts w:ascii="Symbol" w:hAnsi="Symbol" w:cs="OpenSymbol"/>
        <w:sz w:val="24"/>
        <w:szCs w:val="24"/>
      </w:rPr>
    </w:lvl>
  </w:abstractNum>
  <w:abstractNum w:abstractNumId="8">
    <w:nsid w:val="0000000A"/>
    <w:multiLevelType w:val="multilevel"/>
    <w:tmpl w:val="0000000A"/>
    <w:name w:val="WW8Num1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sz w:val="24"/>
        <w:szCs w:val="24"/>
      </w:rPr>
    </w:lvl>
    <w:lvl w:ilvl="2">
      <w:start w:val="1"/>
      <w:numFmt w:val="bullet"/>
      <w:lvlText w:val="▪"/>
      <w:lvlJc w:val="left"/>
      <w:pPr>
        <w:tabs>
          <w:tab w:val="num" w:pos="1440"/>
        </w:tabs>
        <w:ind w:left="1440" w:hanging="360"/>
      </w:pPr>
      <w:rPr>
        <w:rFonts w:ascii="OpenSymbol" w:hAnsi="OpenSymbol" w:cs="OpenSymbol"/>
        <w:sz w:val="24"/>
        <w:szCs w:val="24"/>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sz w:val="24"/>
        <w:szCs w:val="24"/>
      </w:rPr>
    </w:lvl>
    <w:lvl w:ilvl="5">
      <w:start w:val="1"/>
      <w:numFmt w:val="bullet"/>
      <w:lvlText w:val="▪"/>
      <w:lvlJc w:val="left"/>
      <w:pPr>
        <w:tabs>
          <w:tab w:val="num" w:pos="2520"/>
        </w:tabs>
        <w:ind w:left="2520" w:hanging="360"/>
      </w:pPr>
      <w:rPr>
        <w:rFonts w:ascii="OpenSymbol" w:hAnsi="OpenSymbol" w:cs="OpenSymbol"/>
        <w:sz w:val="24"/>
        <w:szCs w:val="24"/>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sz w:val="24"/>
        <w:szCs w:val="24"/>
      </w:rPr>
    </w:lvl>
    <w:lvl w:ilvl="8">
      <w:start w:val="1"/>
      <w:numFmt w:val="bullet"/>
      <w:lvlText w:val="▪"/>
      <w:lvlJc w:val="left"/>
      <w:pPr>
        <w:tabs>
          <w:tab w:val="num" w:pos="3600"/>
        </w:tabs>
        <w:ind w:left="3600" w:hanging="360"/>
      </w:pPr>
      <w:rPr>
        <w:rFonts w:ascii="OpenSymbol" w:hAnsi="OpenSymbol" w:cs="OpenSymbol"/>
        <w:sz w:val="24"/>
        <w:szCs w:val="24"/>
      </w:rPr>
    </w:lvl>
  </w:abstractNum>
  <w:abstractNum w:abstractNumId="9">
    <w:nsid w:val="0000000B"/>
    <w:multiLevelType w:val="multilevel"/>
    <w:tmpl w:val="0000000B"/>
    <w:name w:val="WW8Num15"/>
    <w:lvl w:ilvl="0">
      <w:start w:val="1"/>
      <w:numFmt w:val="bullet"/>
      <w:lvlText w:val=""/>
      <w:lvlJc w:val="left"/>
      <w:pPr>
        <w:tabs>
          <w:tab w:val="num" w:pos="720"/>
        </w:tabs>
        <w:ind w:left="720" w:hanging="360"/>
      </w:pPr>
      <w:rPr>
        <w:rFonts w:ascii="Symbol" w:hAnsi="Symbol" w:cs="OpenSymbol"/>
        <w:sz w:val="24"/>
      </w:rPr>
    </w:lvl>
    <w:lvl w:ilvl="1">
      <w:start w:val="1"/>
      <w:numFmt w:val="bullet"/>
      <w:lvlText w:val=""/>
      <w:lvlJc w:val="left"/>
      <w:pPr>
        <w:tabs>
          <w:tab w:val="num" w:pos="1080"/>
        </w:tabs>
        <w:ind w:left="1080" w:hanging="360"/>
      </w:pPr>
      <w:rPr>
        <w:rFonts w:ascii="Symbol" w:hAnsi="Symbol" w:cs="OpenSymbol"/>
        <w:sz w:val="24"/>
      </w:rPr>
    </w:lvl>
    <w:lvl w:ilvl="2">
      <w:start w:val="1"/>
      <w:numFmt w:val="bullet"/>
      <w:lvlText w:val=""/>
      <w:lvlJc w:val="left"/>
      <w:pPr>
        <w:tabs>
          <w:tab w:val="num" w:pos="1440"/>
        </w:tabs>
        <w:ind w:left="1440" w:hanging="360"/>
      </w:pPr>
      <w:rPr>
        <w:rFonts w:ascii="Symbol" w:hAnsi="Symbol" w:cs="OpenSymbol"/>
        <w:sz w:val="24"/>
      </w:rPr>
    </w:lvl>
    <w:lvl w:ilvl="3">
      <w:start w:val="1"/>
      <w:numFmt w:val="bullet"/>
      <w:lvlText w:val=""/>
      <w:lvlJc w:val="left"/>
      <w:pPr>
        <w:tabs>
          <w:tab w:val="num" w:pos="1800"/>
        </w:tabs>
        <w:ind w:left="1800" w:hanging="360"/>
      </w:pPr>
      <w:rPr>
        <w:rFonts w:ascii="Symbol" w:hAnsi="Symbol" w:cs="OpenSymbol"/>
        <w:sz w:val="24"/>
      </w:rPr>
    </w:lvl>
    <w:lvl w:ilvl="4">
      <w:start w:val="1"/>
      <w:numFmt w:val="bullet"/>
      <w:lvlText w:val=""/>
      <w:lvlJc w:val="left"/>
      <w:pPr>
        <w:tabs>
          <w:tab w:val="num" w:pos="2160"/>
        </w:tabs>
        <w:ind w:left="2160" w:hanging="360"/>
      </w:pPr>
      <w:rPr>
        <w:rFonts w:ascii="Symbol" w:hAnsi="Symbol" w:cs="OpenSymbol"/>
        <w:sz w:val="24"/>
      </w:rPr>
    </w:lvl>
    <w:lvl w:ilvl="5">
      <w:start w:val="1"/>
      <w:numFmt w:val="bullet"/>
      <w:lvlText w:val=""/>
      <w:lvlJc w:val="left"/>
      <w:pPr>
        <w:tabs>
          <w:tab w:val="num" w:pos="2520"/>
        </w:tabs>
        <w:ind w:left="2520" w:hanging="360"/>
      </w:pPr>
      <w:rPr>
        <w:rFonts w:ascii="Symbol" w:hAnsi="Symbol" w:cs="OpenSymbol"/>
        <w:sz w:val="24"/>
      </w:rPr>
    </w:lvl>
    <w:lvl w:ilvl="6">
      <w:start w:val="1"/>
      <w:numFmt w:val="bullet"/>
      <w:lvlText w:val=""/>
      <w:lvlJc w:val="left"/>
      <w:pPr>
        <w:tabs>
          <w:tab w:val="num" w:pos="2880"/>
        </w:tabs>
        <w:ind w:left="2880" w:hanging="360"/>
      </w:pPr>
      <w:rPr>
        <w:rFonts w:ascii="Symbol" w:hAnsi="Symbol" w:cs="OpenSymbol"/>
        <w:sz w:val="24"/>
      </w:rPr>
    </w:lvl>
    <w:lvl w:ilvl="7">
      <w:start w:val="1"/>
      <w:numFmt w:val="bullet"/>
      <w:lvlText w:val=""/>
      <w:lvlJc w:val="left"/>
      <w:pPr>
        <w:tabs>
          <w:tab w:val="num" w:pos="3240"/>
        </w:tabs>
        <w:ind w:left="3240" w:hanging="360"/>
      </w:pPr>
      <w:rPr>
        <w:rFonts w:ascii="Symbol" w:hAnsi="Symbol" w:cs="OpenSymbol"/>
        <w:sz w:val="24"/>
      </w:rPr>
    </w:lvl>
    <w:lvl w:ilvl="8">
      <w:start w:val="1"/>
      <w:numFmt w:val="bullet"/>
      <w:lvlText w:val=""/>
      <w:lvlJc w:val="left"/>
      <w:pPr>
        <w:tabs>
          <w:tab w:val="num" w:pos="3600"/>
        </w:tabs>
        <w:ind w:left="3600" w:hanging="360"/>
      </w:pPr>
      <w:rPr>
        <w:rFonts w:ascii="Symbol" w:hAnsi="Symbol" w:cs="OpenSymbol"/>
        <w:sz w:val="24"/>
      </w:rPr>
    </w:lvl>
  </w:abstractNum>
  <w:abstractNum w:abstractNumId="10">
    <w:nsid w:val="0000000C"/>
    <w:multiLevelType w:val="multilevel"/>
    <w:tmpl w:val="0000000C"/>
    <w:name w:val="WW8Num16"/>
    <w:lvl w:ilvl="0">
      <w:start w:val="1"/>
      <w:numFmt w:val="lowerLetter"/>
      <w:lvlText w:val="%1)"/>
      <w:lvlJc w:val="left"/>
      <w:pPr>
        <w:tabs>
          <w:tab w:val="num" w:pos="720"/>
        </w:tabs>
        <w:ind w:left="720" w:hanging="360"/>
      </w:pPr>
      <w:rPr>
        <w:rFonts w:ascii="Calibri" w:hAnsi="Calibri" w:cs="Arial"/>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0000000D"/>
    <w:name w:val="WW8Num1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000000E"/>
    <w:multiLevelType w:val="multilevel"/>
    <w:tmpl w:val="0000000E"/>
    <w:name w:val="WW8Num1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3">
    <w:nsid w:val="0000000F"/>
    <w:multiLevelType w:val="singleLevel"/>
    <w:tmpl w:val="0000000F"/>
    <w:name w:val="WW8Num20"/>
    <w:lvl w:ilvl="0">
      <w:start w:val="1"/>
      <w:numFmt w:val="bullet"/>
      <w:pStyle w:val="Akapitzlist"/>
      <w:lvlText w:val=""/>
      <w:lvlJc w:val="left"/>
      <w:pPr>
        <w:tabs>
          <w:tab w:val="num" w:pos="0"/>
        </w:tabs>
        <w:ind w:left="720" w:hanging="360"/>
      </w:pPr>
      <w:rPr>
        <w:rFonts w:ascii="Symbol" w:hAnsi="Symbol" w:cs="Symbol" w:hint="default"/>
      </w:rPr>
    </w:lvl>
  </w:abstractNum>
  <w:abstractNum w:abstractNumId="14">
    <w:nsid w:val="00000010"/>
    <w:multiLevelType w:val="singleLevel"/>
    <w:tmpl w:val="00000010"/>
    <w:name w:val="WW8Num34"/>
    <w:lvl w:ilvl="0">
      <w:start w:val="1"/>
      <w:numFmt w:val="bullet"/>
      <w:lvlText w:val=""/>
      <w:lvlJc w:val="left"/>
      <w:pPr>
        <w:tabs>
          <w:tab w:val="num" w:pos="360"/>
        </w:tabs>
        <w:ind w:left="360" w:hanging="360"/>
      </w:pPr>
      <w:rPr>
        <w:rFonts w:ascii="Symbol" w:hAnsi="Symbol" w:cs="Symbol"/>
      </w:rPr>
    </w:lvl>
  </w:abstractNum>
  <w:abstractNum w:abstractNumId="15">
    <w:nsid w:val="00000011"/>
    <w:multiLevelType w:val="singleLevel"/>
    <w:tmpl w:val="00000011"/>
    <w:name w:val="WW8Num35"/>
    <w:lvl w:ilvl="0">
      <w:start w:val="1"/>
      <w:numFmt w:val="bullet"/>
      <w:lvlText w:val=""/>
      <w:lvlJc w:val="left"/>
      <w:pPr>
        <w:tabs>
          <w:tab w:val="num" w:pos="360"/>
        </w:tabs>
        <w:ind w:left="360" w:hanging="360"/>
      </w:pPr>
      <w:rPr>
        <w:rFonts w:ascii="Symbol" w:hAnsi="Symbol" w:cs="Symbol"/>
        <w:lang w:val="en-US"/>
      </w:rPr>
    </w:lvl>
  </w:abstractNum>
  <w:abstractNum w:abstractNumId="16">
    <w:nsid w:val="00000012"/>
    <w:multiLevelType w:val="singleLevel"/>
    <w:tmpl w:val="00000012"/>
    <w:name w:val="WW8Num39"/>
    <w:lvl w:ilvl="0">
      <w:start w:val="1"/>
      <w:numFmt w:val="bullet"/>
      <w:lvlText w:val=""/>
      <w:lvlJc w:val="left"/>
      <w:pPr>
        <w:tabs>
          <w:tab w:val="num" w:pos="360"/>
        </w:tabs>
        <w:ind w:left="360" w:hanging="360"/>
      </w:pPr>
      <w:rPr>
        <w:rFonts w:ascii="Symbol" w:hAnsi="Symbol" w:cs="Symbol"/>
      </w:rPr>
    </w:lvl>
  </w:abstractNum>
  <w:abstractNum w:abstractNumId="17">
    <w:nsid w:val="00000013"/>
    <w:multiLevelType w:val="singleLevel"/>
    <w:tmpl w:val="00000013"/>
    <w:name w:val="WW8Num40"/>
    <w:lvl w:ilvl="0">
      <w:start w:val="1"/>
      <w:numFmt w:val="bullet"/>
      <w:lvlText w:val=""/>
      <w:lvlJc w:val="left"/>
      <w:pPr>
        <w:tabs>
          <w:tab w:val="num" w:pos="360"/>
        </w:tabs>
        <w:ind w:left="360" w:hanging="360"/>
      </w:pPr>
      <w:rPr>
        <w:rFonts w:ascii="Symbol" w:hAnsi="Symbol" w:cs="Symbol"/>
      </w:rPr>
    </w:lvl>
  </w:abstractNum>
  <w:abstractNum w:abstractNumId="18">
    <w:nsid w:val="00000014"/>
    <w:multiLevelType w:val="singleLevel"/>
    <w:tmpl w:val="00000014"/>
    <w:name w:val="WW8Num41"/>
    <w:lvl w:ilvl="0">
      <w:start w:val="1"/>
      <w:numFmt w:val="bullet"/>
      <w:lvlText w:val=""/>
      <w:lvlJc w:val="left"/>
      <w:pPr>
        <w:tabs>
          <w:tab w:val="num" w:pos="360"/>
        </w:tabs>
        <w:ind w:left="360" w:hanging="360"/>
      </w:pPr>
      <w:rPr>
        <w:rFonts w:ascii="Symbol" w:hAnsi="Symbol" w:cs="Symbol"/>
      </w:rPr>
    </w:lvl>
  </w:abstractNum>
  <w:abstractNum w:abstractNumId="19">
    <w:nsid w:val="0CC066EE"/>
    <w:multiLevelType w:val="multilevel"/>
    <w:tmpl w:val="04150025"/>
    <w:lvl w:ilvl="0">
      <w:start w:val="1"/>
      <w:numFmt w:val="decimal"/>
      <w:pStyle w:val="Nagwek1"/>
      <w:lvlText w:val="%1"/>
      <w:lvlJc w:val="left"/>
      <w:pPr>
        <w:ind w:left="432" w:hanging="432"/>
      </w:pPr>
    </w:lvl>
    <w:lvl w:ilvl="1">
      <w:start w:val="1"/>
      <w:numFmt w:val="decimal"/>
      <w:pStyle w:val="Nagwek2"/>
      <w:lvlText w:val="%1.%2"/>
      <w:lvlJc w:val="left"/>
      <w:pPr>
        <w:ind w:left="576" w:hanging="576"/>
      </w:pPr>
    </w:lvl>
    <w:lvl w:ilvl="2">
      <w:start w:val="1"/>
      <w:numFmt w:val="decimal"/>
      <w:pStyle w:val="Nagwek3"/>
      <w:lvlText w:val="%1.%2.%3"/>
      <w:lvlJc w:val="left"/>
      <w:pPr>
        <w:ind w:left="720" w:hanging="720"/>
      </w:p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20">
    <w:nsid w:val="12A27D59"/>
    <w:multiLevelType w:val="hybridMultilevel"/>
    <w:tmpl w:val="289A25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190760BF"/>
    <w:multiLevelType w:val="hybridMultilevel"/>
    <w:tmpl w:val="9B5452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21626D03"/>
    <w:multiLevelType w:val="hybridMultilevel"/>
    <w:tmpl w:val="BE6002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49E0537B"/>
    <w:multiLevelType w:val="multilevel"/>
    <w:tmpl w:val="F39EAB30"/>
    <w:lvl w:ilvl="0">
      <w:start w:val="1"/>
      <w:numFmt w:val="decimal"/>
      <w:lvlText w:val="%1."/>
      <w:lvlJc w:val="left"/>
      <w:pPr>
        <w:ind w:left="720" w:hanging="360"/>
      </w:pPr>
      <w:rPr>
        <w:rFonts w:cs="Times New Roman"/>
      </w:rPr>
    </w:lvl>
    <w:lvl w:ilvl="1">
      <w:start w:val="1"/>
      <w:numFmt w:val="decimal"/>
      <w:isLgl/>
      <w:lvlText w:val="%1.%2."/>
      <w:lvlJc w:val="left"/>
      <w:pPr>
        <w:ind w:left="1080" w:hanging="72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isLgl/>
      <w:lvlText w:val="%1.%2.%3."/>
      <w:lvlJc w:val="left"/>
      <w:pPr>
        <w:ind w:left="1440" w:hanging="1080"/>
      </w:pPr>
      <w:rPr>
        <w:rFonts w:cs="Times New Roman" w:hint="default"/>
      </w:rPr>
    </w:lvl>
    <w:lvl w:ilvl="3">
      <w:start w:val="1"/>
      <w:numFmt w:val="decimal"/>
      <w:isLgl/>
      <w:lvlText w:val="%1.%2.%3.%4."/>
      <w:lvlJc w:val="left"/>
      <w:pPr>
        <w:ind w:left="1800" w:hanging="1440"/>
      </w:pPr>
      <w:rPr>
        <w:rFonts w:cs="Times New Roman"/>
        <w:b/>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isLgl/>
      <w:lvlText w:val="%1.%2.%3.%4.%5."/>
      <w:lvlJc w:val="left"/>
      <w:pPr>
        <w:ind w:left="2160" w:hanging="1800"/>
      </w:pPr>
      <w:rPr>
        <w:rFonts w:cs="Times New Roman" w:hint="default"/>
      </w:rPr>
    </w:lvl>
    <w:lvl w:ilvl="5">
      <w:start w:val="1"/>
      <w:numFmt w:val="decimal"/>
      <w:isLgl/>
      <w:lvlText w:val="%1.%2.%3.%4.%5.%6."/>
      <w:lvlJc w:val="left"/>
      <w:pPr>
        <w:ind w:left="2520" w:hanging="2160"/>
      </w:pPr>
      <w:rPr>
        <w:rFonts w:cs="Times New Roman" w:hint="default"/>
      </w:rPr>
    </w:lvl>
    <w:lvl w:ilvl="6">
      <w:start w:val="1"/>
      <w:numFmt w:val="decimal"/>
      <w:isLgl/>
      <w:lvlText w:val="%1.%2.%3.%4.%5.%6.%7."/>
      <w:lvlJc w:val="left"/>
      <w:pPr>
        <w:ind w:left="2520" w:hanging="2160"/>
      </w:pPr>
      <w:rPr>
        <w:rFonts w:cs="Times New Roman" w:hint="default"/>
      </w:rPr>
    </w:lvl>
    <w:lvl w:ilvl="7">
      <w:start w:val="1"/>
      <w:numFmt w:val="decimal"/>
      <w:isLgl/>
      <w:lvlText w:val="%1.%2.%3.%4.%5.%6.%7.%8."/>
      <w:lvlJc w:val="left"/>
      <w:pPr>
        <w:ind w:left="2880" w:hanging="2520"/>
      </w:pPr>
      <w:rPr>
        <w:rFonts w:cs="Times New Roman" w:hint="default"/>
      </w:rPr>
    </w:lvl>
    <w:lvl w:ilvl="8">
      <w:start w:val="1"/>
      <w:numFmt w:val="decimal"/>
      <w:isLgl/>
      <w:lvlText w:val="%1.%2.%3.%4.%5.%6.%7.%8.%9."/>
      <w:lvlJc w:val="left"/>
      <w:pPr>
        <w:ind w:left="3240" w:hanging="2880"/>
      </w:pPr>
      <w:rPr>
        <w:rFonts w:cs="Times New Roman" w:hint="default"/>
      </w:rPr>
    </w:lvl>
  </w:abstractNum>
  <w:abstractNum w:abstractNumId="24">
    <w:nsid w:val="4A2D6C49"/>
    <w:multiLevelType w:val="hybridMultilevel"/>
    <w:tmpl w:val="D1F8B8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52DB5B6E"/>
    <w:multiLevelType w:val="hybridMultilevel"/>
    <w:tmpl w:val="8D684A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52F410C2"/>
    <w:multiLevelType w:val="hybridMultilevel"/>
    <w:tmpl w:val="2B104D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73AB30A9"/>
    <w:multiLevelType w:val="hybridMultilevel"/>
    <w:tmpl w:val="0D5A74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7F843546"/>
    <w:multiLevelType w:val="hybridMultilevel"/>
    <w:tmpl w:val="7F843546"/>
    <w:lvl w:ilvl="0" w:tplc="D660BE1A">
      <w:start w:val="1"/>
      <w:numFmt w:val="bullet"/>
      <w:lvlText w:val=""/>
      <w:lvlJc w:val="left"/>
      <w:pPr>
        <w:tabs>
          <w:tab w:val="num" w:pos="360"/>
        </w:tabs>
        <w:ind w:left="360" w:hanging="360"/>
      </w:pPr>
      <w:rPr>
        <w:rFonts w:ascii="Symbol" w:hAnsi="Symbol"/>
      </w:rPr>
    </w:lvl>
    <w:lvl w:ilvl="1" w:tplc="9F7AAC36">
      <w:start w:val="1"/>
      <w:numFmt w:val="bullet"/>
      <w:lvlText w:val="o"/>
      <w:lvlJc w:val="left"/>
      <w:pPr>
        <w:tabs>
          <w:tab w:val="num" w:pos="1080"/>
        </w:tabs>
        <w:ind w:left="1080" w:hanging="360"/>
      </w:pPr>
      <w:rPr>
        <w:rFonts w:ascii="Courier New" w:hAnsi="Courier New"/>
      </w:rPr>
    </w:lvl>
    <w:lvl w:ilvl="2" w:tplc="21540DAA">
      <w:start w:val="1"/>
      <w:numFmt w:val="bullet"/>
      <w:lvlText w:val=""/>
      <w:lvlJc w:val="left"/>
      <w:pPr>
        <w:tabs>
          <w:tab w:val="num" w:pos="1800"/>
        </w:tabs>
        <w:ind w:left="1800" w:hanging="360"/>
      </w:pPr>
      <w:rPr>
        <w:rFonts w:ascii="Wingdings" w:hAnsi="Wingdings"/>
      </w:rPr>
    </w:lvl>
    <w:lvl w:ilvl="3" w:tplc="A3F8096A">
      <w:start w:val="1"/>
      <w:numFmt w:val="bullet"/>
      <w:lvlText w:val=""/>
      <w:lvlJc w:val="left"/>
      <w:pPr>
        <w:tabs>
          <w:tab w:val="num" w:pos="2520"/>
        </w:tabs>
        <w:ind w:left="2520" w:hanging="360"/>
      </w:pPr>
      <w:rPr>
        <w:rFonts w:ascii="Symbol" w:hAnsi="Symbol"/>
      </w:rPr>
    </w:lvl>
    <w:lvl w:ilvl="4" w:tplc="A3A21C5E">
      <w:start w:val="1"/>
      <w:numFmt w:val="bullet"/>
      <w:lvlText w:val="o"/>
      <w:lvlJc w:val="left"/>
      <w:pPr>
        <w:tabs>
          <w:tab w:val="num" w:pos="3240"/>
        </w:tabs>
        <w:ind w:left="3240" w:hanging="360"/>
      </w:pPr>
      <w:rPr>
        <w:rFonts w:ascii="Courier New" w:hAnsi="Courier New"/>
      </w:rPr>
    </w:lvl>
    <w:lvl w:ilvl="5" w:tplc="AB7C6954">
      <w:start w:val="1"/>
      <w:numFmt w:val="bullet"/>
      <w:lvlText w:val=""/>
      <w:lvlJc w:val="left"/>
      <w:pPr>
        <w:tabs>
          <w:tab w:val="num" w:pos="3960"/>
        </w:tabs>
        <w:ind w:left="3960" w:hanging="360"/>
      </w:pPr>
      <w:rPr>
        <w:rFonts w:ascii="Wingdings" w:hAnsi="Wingdings"/>
      </w:rPr>
    </w:lvl>
    <w:lvl w:ilvl="6" w:tplc="388CA8C0">
      <w:start w:val="1"/>
      <w:numFmt w:val="bullet"/>
      <w:lvlText w:val=""/>
      <w:lvlJc w:val="left"/>
      <w:pPr>
        <w:tabs>
          <w:tab w:val="num" w:pos="4680"/>
        </w:tabs>
        <w:ind w:left="4680" w:hanging="360"/>
      </w:pPr>
      <w:rPr>
        <w:rFonts w:ascii="Symbol" w:hAnsi="Symbol"/>
      </w:rPr>
    </w:lvl>
    <w:lvl w:ilvl="7" w:tplc="7D886DE0">
      <w:start w:val="1"/>
      <w:numFmt w:val="bullet"/>
      <w:lvlText w:val="o"/>
      <w:lvlJc w:val="left"/>
      <w:pPr>
        <w:tabs>
          <w:tab w:val="num" w:pos="5400"/>
        </w:tabs>
        <w:ind w:left="5400" w:hanging="360"/>
      </w:pPr>
      <w:rPr>
        <w:rFonts w:ascii="Courier New" w:hAnsi="Courier New"/>
      </w:rPr>
    </w:lvl>
    <w:lvl w:ilvl="8" w:tplc="88CA266C">
      <w:start w:val="1"/>
      <w:numFmt w:val="bullet"/>
      <w:lvlText w:val=""/>
      <w:lvlJc w:val="left"/>
      <w:pPr>
        <w:tabs>
          <w:tab w:val="num" w:pos="6120"/>
        </w:tabs>
        <w:ind w:left="6120" w:hanging="360"/>
      </w:pPr>
      <w:rPr>
        <w:rFonts w:ascii="Wingdings" w:hAnsi="Wingdings"/>
      </w:rPr>
    </w:lvl>
  </w:abstractNum>
  <w:abstractNum w:abstractNumId="29">
    <w:nsid w:val="7F843547"/>
    <w:multiLevelType w:val="hybridMultilevel"/>
    <w:tmpl w:val="7F843547"/>
    <w:lvl w:ilvl="0" w:tplc="79A0742C">
      <w:start w:val="1"/>
      <w:numFmt w:val="bullet"/>
      <w:lvlText w:val=""/>
      <w:lvlJc w:val="left"/>
      <w:pPr>
        <w:tabs>
          <w:tab w:val="num" w:pos="360"/>
        </w:tabs>
        <w:ind w:left="360" w:hanging="360"/>
      </w:pPr>
      <w:rPr>
        <w:rFonts w:ascii="Symbol" w:hAnsi="Symbol"/>
      </w:rPr>
    </w:lvl>
    <w:lvl w:ilvl="1" w:tplc="24A2D760">
      <w:start w:val="1"/>
      <w:numFmt w:val="bullet"/>
      <w:lvlText w:val="o"/>
      <w:lvlJc w:val="left"/>
      <w:pPr>
        <w:tabs>
          <w:tab w:val="num" w:pos="1080"/>
        </w:tabs>
        <w:ind w:left="1080" w:hanging="360"/>
      </w:pPr>
      <w:rPr>
        <w:rFonts w:ascii="Courier New" w:hAnsi="Courier New"/>
      </w:rPr>
    </w:lvl>
    <w:lvl w:ilvl="2" w:tplc="2DDE29FC">
      <w:start w:val="1"/>
      <w:numFmt w:val="bullet"/>
      <w:lvlText w:val=""/>
      <w:lvlJc w:val="left"/>
      <w:pPr>
        <w:tabs>
          <w:tab w:val="num" w:pos="1800"/>
        </w:tabs>
        <w:ind w:left="1800" w:hanging="360"/>
      </w:pPr>
      <w:rPr>
        <w:rFonts w:ascii="Wingdings" w:hAnsi="Wingdings"/>
      </w:rPr>
    </w:lvl>
    <w:lvl w:ilvl="3" w:tplc="ED8CCF8A">
      <w:start w:val="1"/>
      <w:numFmt w:val="bullet"/>
      <w:lvlText w:val=""/>
      <w:lvlJc w:val="left"/>
      <w:pPr>
        <w:tabs>
          <w:tab w:val="num" w:pos="2520"/>
        </w:tabs>
        <w:ind w:left="2520" w:hanging="360"/>
      </w:pPr>
      <w:rPr>
        <w:rFonts w:ascii="Symbol" w:hAnsi="Symbol"/>
      </w:rPr>
    </w:lvl>
    <w:lvl w:ilvl="4" w:tplc="9E3CFA6C">
      <w:start w:val="1"/>
      <w:numFmt w:val="bullet"/>
      <w:lvlText w:val="o"/>
      <w:lvlJc w:val="left"/>
      <w:pPr>
        <w:tabs>
          <w:tab w:val="num" w:pos="3240"/>
        </w:tabs>
        <w:ind w:left="3240" w:hanging="360"/>
      </w:pPr>
      <w:rPr>
        <w:rFonts w:ascii="Courier New" w:hAnsi="Courier New"/>
      </w:rPr>
    </w:lvl>
    <w:lvl w:ilvl="5" w:tplc="A9D2728A">
      <w:start w:val="1"/>
      <w:numFmt w:val="bullet"/>
      <w:lvlText w:val=""/>
      <w:lvlJc w:val="left"/>
      <w:pPr>
        <w:tabs>
          <w:tab w:val="num" w:pos="3960"/>
        </w:tabs>
        <w:ind w:left="3960" w:hanging="360"/>
      </w:pPr>
      <w:rPr>
        <w:rFonts w:ascii="Wingdings" w:hAnsi="Wingdings"/>
      </w:rPr>
    </w:lvl>
    <w:lvl w:ilvl="6" w:tplc="86CCBE96">
      <w:start w:val="1"/>
      <w:numFmt w:val="bullet"/>
      <w:lvlText w:val=""/>
      <w:lvlJc w:val="left"/>
      <w:pPr>
        <w:tabs>
          <w:tab w:val="num" w:pos="4680"/>
        </w:tabs>
        <w:ind w:left="4680" w:hanging="360"/>
      </w:pPr>
      <w:rPr>
        <w:rFonts w:ascii="Symbol" w:hAnsi="Symbol"/>
      </w:rPr>
    </w:lvl>
    <w:lvl w:ilvl="7" w:tplc="FBE8AA7C">
      <w:start w:val="1"/>
      <w:numFmt w:val="bullet"/>
      <w:lvlText w:val="o"/>
      <w:lvlJc w:val="left"/>
      <w:pPr>
        <w:tabs>
          <w:tab w:val="num" w:pos="5400"/>
        </w:tabs>
        <w:ind w:left="5400" w:hanging="360"/>
      </w:pPr>
      <w:rPr>
        <w:rFonts w:ascii="Courier New" w:hAnsi="Courier New"/>
      </w:rPr>
    </w:lvl>
    <w:lvl w:ilvl="8" w:tplc="044C4FB4">
      <w:start w:val="1"/>
      <w:numFmt w:val="bullet"/>
      <w:lvlText w:val=""/>
      <w:lvlJc w:val="left"/>
      <w:pPr>
        <w:tabs>
          <w:tab w:val="num" w:pos="6120"/>
        </w:tabs>
        <w:ind w:left="6120" w:hanging="360"/>
      </w:pPr>
      <w:rPr>
        <w:rFonts w:ascii="Wingdings" w:hAnsi="Wingdings"/>
      </w:rPr>
    </w:lvl>
  </w:abstractNum>
  <w:abstractNum w:abstractNumId="30">
    <w:nsid w:val="7F843548"/>
    <w:multiLevelType w:val="hybridMultilevel"/>
    <w:tmpl w:val="7F843548"/>
    <w:lvl w:ilvl="0" w:tplc="CF907550">
      <w:start w:val="1"/>
      <w:numFmt w:val="bullet"/>
      <w:lvlText w:val=""/>
      <w:lvlJc w:val="left"/>
      <w:pPr>
        <w:tabs>
          <w:tab w:val="num" w:pos="360"/>
        </w:tabs>
        <w:ind w:left="360" w:hanging="360"/>
      </w:pPr>
      <w:rPr>
        <w:rFonts w:ascii="Symbol" w:hAnsi="Symbol"/>
      </w:rPr>
    </w:lvl>
    <w:lvl w:ilvl="1" w:tplc="1D26A2D8">
      <w:start w:val="1"/>
      <w:numFmt w:val="bullet"/>
      <w:lvlText w:val="o"/>
      <w:lvlJc w:val="left"/>
      <w:pPr>
        <w:tabs>
          <w:tab w:val="num" w:pos="1080"/>
        </w:tabs>
        <w:ind w:left="1080" w:hanging="360"/>
      </w:pPr>
      <w:rPr>
        <w:rFonts w:ascii="Courier New" w:hAnsi="Courier New"/>
      </w:rPr>
    </w:lvl>
    <w:lvl w:ilvl="2" w:tplc="DCFC5DDA">
      <w:start w:val="1"/>
      <w:numFmt w:val="bullet"/>
      <w:lvlText w:val=""/>
      <w:lvlJc w:val="left"/>
      <w:pPr>
        <w:tabs>
          <w:tab w:val="num" w:pos="1800"/>
        </w:tabs>
        <w:ind w:left="1800" w:hanging="360"/>
      </w:pPr>
      <w:rPr>
        <w:rFonts w:ascii="Wingdings" w:hAnsi="Wingdings"/>
      </w:rPr>
    </w:lvl>
    <w:lvl w:ilvl="3" w:tplc="FA3A24A8">
      <w:start w:val="1"/>
      <w:numFmt w:val="bullet"/>
      <w:lvlText w:val=""/>
      <w:lvlJc w:val="left"/>
      <w:pPr>
        <w:tabs>
          <w:tab w:val="num" w:pos="2520"/>
        </w:tabs>
        <w:ind w:left="2520" w:hanging="360"/>
      </w:pPr>
      <w:rPr>
        <w:rFonts w:ascii="Symbol" w:hAnsi="Symbol"/>
      </w:rPr>
    </w:lvl>
    <w:lvl w:ilvl="4" w:tplc="B37E62E0">
      <w:start w:val="1"/>
      <w:numFmt w:val="bullet"/>
      <w:lvlText w:val="o"/>
      <w:lvlJc w:val="left"/>
      <w:pPr>
        <w:tabs>
          <w:tab w:val="num" w:pos="3240"/>
        </w:tabs>
        <w:ind w:left="3240" w:hanging="360"/>
      </w:pPr>
      <w:rPr>
        <w:rFonts w:ascii="Courier New" w:hAnsi="Courier New"/>
      </w:rPr>
    </w:lvl>
    <w:lvl w:ilvl="5" w:tplc="B18267C0">
      <w:start w:val="1"/>
      <w:numFmt w:val="bullet"/>
      <w:lvlText w:val=""/>
      <w:lvlJc w:val="left"/>
      <w:pPr>
        <w:tabs>
          <w:tab w:val="num" w:pos="3960"/>
        </w:tabs>
        <w:ind w:left="3960" w:hanging="360"/>
      </w:pPr>
      <w:rPr>
        <w:rFonts w:ascii="Wingdings" w:hAnsi="Wingdings"/>
      </w:rPr>
    </w:lvl>
    <w:lvl w:ilvl="6" w:tplc="AB88F8A2">
      <w:start w:val="1"/>
      <w:numFmt w:val="bullet"/>
      <w:lvlText w:val=""/>
      <w:lvlJc w:val="left"/>
      <w:pPr>
        <w:tabs>
          <w:tab w:val="num" w:pos="4680"/>
        </w:tabs>
        <w:ind w:left="4680" w:hanging="360"/>
      </w:pPr>
      <w:rPr>
        <w:rFonts w:ascii="Symbol" w:hAnsi="Symbol"/>
      </w:rPr>
    </w:lvl>
    <w:lvl w:ilvl="7" w:tplc="00645886">
      <w:start w:val="1"/>
      <w:numFmt w:val="bullet"/>
      <w:lvlText w:val="o"/>
      <w:lvlJc w:val="left"/>
      <w:pPr>
        <w:tabs>
          <w:tab w:val="num" w:pos="5400"/>
        </w:tabs>
        <w:ind w:left="5400" w:hanging="360"/>
      </w:pPr>
      <w:rPr>
        <w:rFonts w:ascii="Courier New" w:hAnsi="Courier New"/>
      </w:rPr>
    </w:lvl>
    <w:lvl w:ilvl="8" w:tplc="98965A16">
      <w:start w:val="1"/>
      <w:numFmt w:val="bullet"/>
      <w:lvlText w:val=""/>
      <w:lvlJc w:val="left"/>
      <w:pPr>
        <w:tabs>
          <w:tab w:val="num" w:pos="6120"/>
        </w:tabs>
        <w:ind w:left="6120" w:hanging="360"/>
      </w:pPr>
      <w:rPr>
        <w:rFonts w:ascii="Wingdings" w:hAnsi="Wingdings"/>
      </w:rPr>
    </w:lvl>
  </w:abstractNum>
  <w:abstractNum w:abstractNumId="31">
    <w:nsid w:val="7F843549"/>
    <w:multiLevelType w:val="hybridMultilevel"/>
    <w:tmpl w:val="7F843549"/>
    <w:lvl w:ilvl="0" w:tplc="5472FD54">
      <w:start w:val="1"/>
      <w:numFmt w:val="bullet"/>
      <w:lvlText w:val=""/>
      <w:lvlJc w:val="left"/>
      <w:pPr>
        <w:tabs>
          <w:tab w:val="num" w:pos="360"/>
        </w:tabs>
        <w:ind w:left="360" w:hanging="360"/>
      </w:pPr>
      <w:rPr>
        <w:rFonts w:ascii="Symbol" w:hAnsi="Symbol"/>
      </w:rPr>
    </w:lvl>
    <w:lvl w:ilvl="1" w:tplc="0374DF36">
      <w:start w:val="1"/>
      <w:numFmt w:val="bullet"/>
      <w:lvlText w:val="o"/>
      <w:lvlJc w:val="left"/>
      <w:pPr>
        <w:tabs>
          <w:tab w:val="num" w:pos="1080"/>
        </w:tabs>
        <w:ind w:left="1080" w:hanging="360"/>
      </w:pPr>
      <w:rPr>
        <w:rFonts w:ascii="Courier New" w:hAnsi="Courier New"/>
      </w:rPr>
    </w:lvl>
    <w:lvl w:ilvl="2" w:tplc="A2A622EE">
      <w:start w:val="1"/>
      <w:numFmt w:val="bullet"/>
      <w:lvlText w:val=""/>
      <w:lvlJc w:val="left"/>
      <w:pPr>
        <w:tabs>
          <w:tab w:val="num" w:pos="1800"/>
        </w:tabs>
        <w:ind w:left="1800" w:hanging="360"/>
      </w:pPr>
      <w:rPr>
        <w:rFonts w:ascii="Wingdings" w:hAnsi="Wingdings"/>
      </w:rPr>
    </w:lvl>
    <w:lvl w:ilvl="3" w:tplc="48429216">
      <w:start w:val="1"/>
      <w:numFmt w:val="bullet"/>
      <w:lvlText w:val=""/>
      <w:lvlJc w:val="left"/>
      <w:pPr>
        <w:tabs>
          <w:tab w:val="num" w:pos="2520"/>
        </w:tabs>
        <w:ind w:left="2520" w:hanging="360"/>
      </w:pPr>
      <w:rPr>
        <w:rFonts w:ascii="Symbol" w:hAnsi="Symbol"/>
      </w:rPr>
    </w:lvl>
    <w:lvl w:ilvl="4" w:tplc="0090F680">
      <w:start w:val="1"/>
      <w:numFmt w:val="bullet"/>
      <w:lvlText w:val="o"/>
      <w:lvlJc w:val="left"/>
      <w:pPr>
        <w:tabs>
          <w:tab w:val="num" w:pos="3240"/>
        </w:tabs>
        <w:ind w:left="3240" w:hanging="360"/>
      </w:pPr>
      <w:rPr>
        <w:rFonts w:ascii="Courier New" w:hAnsi="Courier New"/>
      </w:rPr>
    </w:lvl>
    <w:lvl w:ilvl="5" w:tplc="3DF4067C">
      <w:start w:val="1"/>
      <w:numFmt w:val="bullet"/>
      <w:lvlText w:val=""/>
      <w:lvlJc w:val="left"/>
      <w:pPr>
        <w:tabs>
          <w:tab w:val="num" w:pos="3960"/>
        </w:tabs>
        <w:ind w:left="3960" w:hanging="360"/>
      </w:pPr>
      <w:rPr>
        <w:rFonts w:ascii="Wingdings" w:hAnsi="Wingdings"/>
      </w:rPr>
    </w:lvl>
    <w:lvl w:ilvl="6" w:tplc="0F940F52">
      <w:start w:val="1"/>
      <w:numFmt w:val="bullet"/>
      <w:lvlText w:val=""/>
      <w:lvlJc w:val="left"/>
      <w:pPr>
        <w:tabs>
          <w:tab w:val="num" w:pos="4680"/>
        </w:tabs>
        <w:ind w:left="4680" w:hanging="360"/>
      </w:pPr>
      <w:rPr>
        <w:rFonts w:ascii="Symbol" w:hAnsi="Symbol"/>
      </w:rPr>
    </w:lvl>
    <w:lvl w:ilvl="7" w:tplc="23A24C0A">
      <w:start w:val="1"/>
      <w:numFmt w:val="bullet"/>
      <w:lvlText w:val="o"/>
      <w:lvlJc w:val="left"/>
      <w:pPr>
        <w:tabs>
          <w:tab w:val="num" w:pos="5400"/>
        </w:tabs>
        <w:ind w:left="5400" w:hanging="360"/>
      </w:pPr>
      <w:rPr>
        <w:rFonts w:ascii="Courier New" w:hAnsi="Courier New"/>
      </w:rPr>
    </w:lvl>
    <w:lvl w:ilvl="8" w:tplc="AFD89738">
      <w:start w:val="1"/>
      <w:numFmt w:val="bullet"/>
      <w:lvlText w:val=""/>
      <w:lvlJc w:val="left"/>
      <w:pPr>
        <w:tabs>
          <w:tab w:val="num" w:pos="6120"/>
        </w:tabs>
        <w:ind w:left="6120" w:hanging="360"/>
      </w:pPr>
      <w:rPr>
        <w:rFonts w:ascii="Wingdings" w:hAnsi="Wingdings"/>
      </w:rPr>
    </w:lvl>
  </w:abstractNum>
  <w:abstractNum w:abstractNumId="32">
    <w:nsid w:val="7F84354A"/>
    <w:multiLevelType w:val="hybridMultilevel"/>
    <w:tmpl w:val="7F84354A"/>
    <w:lvl w:ilvl="0" w:tplc="2A183950">
      <w:start w:val="1"/>
      <w:numFmt w:val="bullet"/>
      <w:lvlText w:val=""/>
      <w:lvlJc w:val="left"/>
      <w:pPr>
        <w:tabs>
          <w:tab w:val="num" w:pos="360"/>
        </w:tabs>
        <w:ind w:left="360" w:hanging="360"/>
      </w:pPr>
      <w:rPr>
        <w:rFonts w:ascii="Symbol" w:hAnsi="Symbol"/>
      </w:rPr>
    </w:lvl>
    <w:lvl w:ilvl="1" w:tplc="3000D8F8">
      <w:start w:val="1"/>
      <w:numFmt w:val="bullet"/>
      <w:lvlText w:val="o"/>
      <w:lvlJc w:val="left"/>
      <w:pPr>
        <w:tabs>
          <w:tab w:val="num" w:pos="1080"/>
        </w:tabs>
        <w:ind w:left="1080" w:hanging="360"/>
      </w:pPr>
      <w:rPr>
        <w:rFonts w:ascii="Courier New" w:hAnsi="Courier New"/>
      </w:rPr>
    </w:lvl>
    <w:lvl w:ilvl="2" w:tplc="2A046362">
      <w:start w:val="1"/>
      <w:numFmt w:val="bullet"/>
      <w:lvlText w:val=""/>
      <w:lvlJc w:val="left"/>
      <w:pPr>
        <w:tabs>
          <w:tab w:val="num" w:pos="1800"/>
        </w:tabs>
        <w:ind w:left="1800" w:hanging="360"/>
      </w:pPr>
      <w:rPr>
        <w:rFonts w:ascii="Wingdings" w:hAnsi="Wingdings"/>
      </w:rPr>
    </w:lvl>
    <w:lvl w:ilvl="3" w:tplc="404AA3D0">
      <w:start w:val="1"/>
      <w:numFmt w:val="bullet"/>
      <w:lvlText w:val=""/>
      <w:lvlJc w:val="left"/>
      <w:pPr>
        <w:tabs>
          <w:tab w:val="num" w:pos="2520"/>
        </w:tabs>
        <w:ind w:left="2520" w:hanging="360"/>
      </w:pPr>
      <w:rPr>
        <w:rFonts w:ascii="Symbol" w:hAnsi="Symbol"/>
      </w:rPr>
    </w:lvl>
    <w:lvl w:ilvl="4" w:tplc="08D2BB54">
      <w:start w:val="1"/>
      <w:numFmt w:val="bullet"/>
      <w:lvlText w:val="o"/>
      <w:lvlJc w:val="left"/>
      <w:pPr>
        <w:tabs>
          <w:tab w:val="num" w:pos="3240"/>
        </w:tabs>
        <w:ind w:left="3240" w:hanging="360"/>
      </w:pPr>
      <w:rPr>
        <w:rFonts w:ascii="Courier New" w:hAnsi="Courier New"/>
      </w:rPr>
    </w:lvl>
    <w:lvl w:ilvl="5" w:tplc="F68AA48A">
      <w:start w:val="1"/>
      <w:numFmt w:val="bullet"/>
      <w:lvlText w:val=""/>
      <w:lvlJc w:val="left"/>
      <w:pPr>
        <w:tabs>
          <w:tab w:val="num" w:pos="3960"/>
        </w:tabs>
        <w:ind w:left="3960" w:hanging="360"/>
      </w:pPr>
      <w:rPr>
        <w:rFonts w:ascii="Wingdings" w:hAnsi="Wingdings"/>
      </w:rPr>
    </w:lvl>
    <w:lvl w:ilvl="6" w:tplc="CA4C3A76">
      <w:start w:val="1"/>
      <w:numFmt w:val="bullet"/>
      <w:lvlText w:val=""/>
      <w:lvlJc w:val="left"/>
      <w:pPr>
        <w:tabs>
          <w:tab w:val="num" w:pos="4680"/>
        </w:tabs>
        <w:ind w:left="4680" w:hanging="360"/>
      </w:pPr>
      <w:rPr>
        <w:rFonts w:ascii="Symbol" w:hAnsi="Symbol"/>
      </w:rPr>
    </w:lvl>
    <w:lvl w:ilvl="7" w:tplc="4B14B982">
      <w:start w:val="1"/>
      <w:numFmt w:val="bullet"/>
      <w:lvlText w:val="o"/>
      <w:lvlJc w:val="left"/>
      <w:pPr>
        <w:tabs>
          <w:tab w:val="num" w:pos="5400"/>
        </w:tabs>
        <w:ind w:left="5400" w:hanging="360"/>
      </w:pPr>
      <w:rPr>
        <w:rFonts w:ascii="Courier New" w:hAnsi="Courier New"/>
      </w:rPr>
    </w:lvl>
    <w:lvl w:ilvl="8" w:tplc="58C62EC8">
      <w:start w:val="1"/>
      <w:numFmt w:val="bullet"/>
      <w:lvlText w:val=""/>
      <w:lvlJc w:val="left"/>
      <w:pPr>
        <w:tabs>
          <w:tab w:val="num" w:pos="6120"/>
        </w:tabs>
        <w:ind w:left="6120" w:hanging="360"/>
      </w:pPr>
      <w:rPr>
        <w:rFonts w:ascii="Wingdings" w:hAnsi="Wingdings"/>
      </w:rPr>
    </w:lvl>
  </w:abstractNum>
  <w:abstractNum w:abstractNumId="33">
    <w:nsid w:val="7F84355C"/>
    <w:multiLevelType w:val="hybridMultilevel"/>
    <w:tmpl w:val="7F84355C"/>
    <w:lvl w:ilvl="0" w:tplc="206C34A0">
      <w:start w:val="1"/>
      <w:numFmt w:val="bullet"/>
      <w:lvlText w:val=""/>
      <w:lvlJc w:val="left"/>
      <w:pPr>
        <w:tabs>
          <w:tab w:val="num" w:pos="360"/>
        </w:tabs>
        <w:ind w:left="360" w:hanging="360"/>
      </w:pPr>
      <w:rPr>
        <w:rFonts w:ascii="Symbol" w:hAnsi="Symbol"/>
      </w:rPr>
    </w:lvl>
    <w:lvl w:ilvl="1" w:tplc="5804E554">
      <w:start w:val="1"/>
      <w:numFmt w:val="bullet"/>
      <w:lvlText w:val="o"/>
      <w:lvlJc w:val="left"/>
      <w:pPr>
        <w:tabs>
          <w:tab w:val="num" w:pos="1080"/>
        </w:tabs>
        <w:ind w:left="1080" w:hanging="360"/>
      </w:pPr>
      <w:rPr>
        <w:rFonts w:ascii="Courier New" w:hAnsi="Courier New"/>
      </w:rPr>
    </w:lvl>
    <w:lvl w:ilvl="2" w:tplc="8C0C35F6">
      <w:start w:val="1"/>
      <w:numFmt w:val="bullet"/>
      <w:lvlText w:val=""/>
      <w:lvlJc w:val="left"/>
      <w:pPr>
        <w:tabs>
          <w:tab w:val="num" w:pos="1800"/>
        </w:tabs>
        <w:ind w:left="1800" w:hanging="360"/>
      </w:pPr>
      <w:rPr>
        <w:rFonts w:ascii="Wingdings" w:hAnsi="Wingdings"/>
      </w:rPr>
    </w:lvl>
    <w:lvl w:ilvl="3" w:tplc="ACA4B75A">
      <w:start w:val="1"/>
      <w:numFmt w:val="bullet"/>
      <w:lvlText w:val=""/>
      <w:lvlJc w:val="left"/>
      <w:pPr>
        <w:tabs>
          <w:tab w:val="num" w:pos="2520"/>
        </w:tabs>
        <w:ind w:left="2520" w:hanging="360"/>
      </w:pPr>
      <w:rPr>
        <w:rFonts w:ascii="Symbol" w:hAnsi="Symbol"/>
      </w:rPr>
    </w:lvl>
    <w:lvl w:ilvl="4" w:tplc="81FE8244">
      <w:start w:val="1"/>
      <w:numFmt w:val="bullet"/>
      <w:lvlText w:val="o"/>
      <w:lvlJc w:val="left"/>
      <w:pPr>
        <w:tabs>
          <w:tab w:val="num" w:pos="3240"/>
        </w:tabs>
        <w:ind w:left="3240" w:hanging="360"/>
      </w:pPr>
      <w:rPr>
        <w:rFonts w:ascii="Courier New" w:hAnsi="Courier New"/>
      </w:rPr>
    </w:lvl>
    <w:lvl w:ilvl="5" w:tplc="DE4CC90E">
      <w:start w:val="1"/>
      <w:numFmt w:val="bullet"/>
      <w:lvlText w:val=""/>
      <w:lvlJc w:val="left"/>
      <w:pPr>
        <w:tabs>
          <w:tab w:val="num" w:pos="3960"/>
        </w:tabs>
        <w:ind w:left="3960" w:hanging="360"/>
      </w:pPr>
      <w:rPr>
        <w:rFonts w:ascii="Wingdings" w:hAnsi="Wingdings"/>
      </w:rPr>
    </w:lvl>
    <w:lvl w:ilvl="6" w:tplc="BAE803A8">
      <w:start w:val="1"/>
      <w:numFmt w:val="bullet"/>
      <w:lvlText w:val=""/>
      <w:lvlJc w:val="left"/>
      <w:pPr>
        <w:tabs>
          <w:tab w:val="num" w:pos="4680"/>
        </w:tabs>
        <w:ind w:left="4680" w:hanging="360"/>
      </w:pPr>
      <w:rPr>
        <w:rFonts w:ascii="Symbol" w:hAnsi="Symbol"/>
      </w:rPr>
    </w:lvl>
    <w:lvl w:ilvl="7" w:tplc="90A20384">
      <w:start w:val="1"/>
      <w:numFmt w:val="bullet"/>
      <w:lvlText w:val="o"/>
      <w:lvlJc w:val="left"/>
      <w:pPr>
        <w:tabs>
          <w:tab w:val="num" w:pos="5400"/>
        </w:tabs>
        <w:ind w:left="5400" w:hanging="360"/>
      </w:pPr>
      <w:rPr>
        <w:rFonts w:ascii="Courier New" w:hAnsi="Courier New"/>
      </w:rPr>
    </w:lvl>
    <w:lvl w:ilvl="8" w:tplc="1682D15C">
      <w:start w:val="1"/>
      <w:numFmt w:val="bullet"/>
      <w:lvlText w:val=""/>
      <w:lvlJc w:val="left"/>
      <w:pPr>
        <w:tabs>
          <w:tab w:val="num" w:pos="6120"/>
        </w:tabs>
        <w:ind w:left="6120" w:hanging="360"/>
      </w:pPr>
      <w:rPr>
        <w:rFonts w:ascii="Wingdings" w:hAnsi="Wingdings"/>
      </w:rPr>
    </w:lvl>
  </w:abstractNum>
  <w:abstractNum w:abstractNumId="34">
    <w:nsid w:val="7F84355D"/>
    <w:multiLevelType w:val="hybridMultilevel"/>
    <w:tmpl w:val="7F84355D"/>
    <w:lvl w:ilvl="0" w:tplc="978423FA">
      <w:start w:val="1"/>
      <w:numFmt w:val="bullet"/>
      <w:lvlText w:val=""/>
      <w:lvlJc w:val="left"/>
      <w:pPr>
        <w:tabs>
          <w:tab w:val="num" w:pos="360"/>
        </w:tabs>
        <w:ind w:left="360" w:hanging="360"/>
      </w:pPr>
      <w:rPr>
        <w:rFonts w:ascii="Symbol" w:hAnsi="Symbol"/>
      </w:rPr>
    </w:lvl>
    <w:lvl w:ilvl="1" w:tplc="A6D82A7A">
      <w:start w:val="1"/>
      <w:numFmt w:val="bullet"/>
      <w:lvlText w:val="o"/>
      <w:lvlJc w:val="left"/>
      <w:pPr>
        <w:tabs>
          <w:tab w:val="num" w:pos="1080"/>
        </w:tabs>
        <w:ind w:left="1080" w:hanging="360"/>
      </w:pPr>
      <w:rPr>
        <w:rFonts w:ascii="Courier New" w:hAnsi="Courier New"/>
      </w:rPr>
    </w:lvl>
    <w:lvl w:ilvl="2" w:tplc="DCC07124">
      <w:start w:val="1"/>
      <w:numFmt w:val="bullet"/>
      <w:lvlText w:val=""/>
      <w:lvlJc w:val="left"/>
      <w:pPr>
        <w:tabs>
          <w:tab w:val="num" w:pos="1800"/>
        </w:tabs>
        <w:ind w:left="1800" w:hanging="360"/>
      </w:pPr>
      <w:rPr>
        <w:rFonts w:ascii="Wingdings" w:hAnsi="Wingdings"/>
      </w:rPr>
    </w:lvl>
    <w:lvl w:ilvl="3" w:tplc="F9E8E13E">
      <w:start w:val="1"/>
      <w:numFmt w:val="bullet"/>
      <w:lvlText w:val=""/>
      <w:lvlJc w:val="left"/>
      <w:pPr>
        <w:tabs>
          <w:tab w:val="num" w:pos="2520"/>
        </w:tabs>
        <w:ind w:left="2520" w:hanging="360"/>
      </w:pPr>
      <w:rPr>
        <w:rFonts w:ascii="Symbol" w:hAnsi="Symbol"/>
      </w:rPr>
    </w:lvl>
    <w:lvl w:ilvl="4" w:tplc="83C6EC74">
      <w:start w:val="1"/>
      <w:numFmt w:val="bullet"/>
      <w:lvlText w:val="o"/>
      <w:lvlJc w:val="left"/>
      <w:pPr>
        <w:tabs>
          <w:tab w:val="num" w:pos="3240"/>
        </w:tabs>
        <w:ind w:left="3240" w:hanging="360"/>
      </w:pPr>
      <w:rPr>
        <w:rFonts w:ascii="Courier New" w:hAnsi="Courier New"/>
      </w:rPr>
    </w:lvl>
    <w:lvl w:ilvl="5" w:tplc="B854F1D4">
      <w:start w:val="1"/>
      <w:numFmt w:val="bullet"/>
      <w:lvlText w:val=""/>
      <w:lvlJc w:val="left"/>
      <w:pPr>
        <w:tabs>
          <w:tab w:val="num" w:pos="3960"/>
        </w:tabs>
        <w:ind w:left="3960" w:hanging="360"/>
      </w:pPr>
      <w:rPr>
        <w:rFonts w:ascii="Wingdings" w:hAnsi="Wingdings"/>
      </w:rPr>
    </w:lvl>
    <w:lvl w:ilvl="6" w:tplc="E9F623E0">
      <w:start w:val="1"/>
      <w:numFmt w:val="bullet"/>
      <w:lvlText w:val=""/>
      <w:lvlJc w:val="left"/>
      <w:pPr>
        <w:tabs>
          <w:tab w:val="num" w:pos="4680"/>
        </w:tabs>
        <w:ind w:left="4680" w:hanging="360"/>
      </w:pPr>
      <w:rPr>
        <w:rFonts w:ascii="Symbol" w:hAnsi="Symbol"/>
      </w:rPr>
    </w:lvl>
    <w:lvl w:ilvl="7" w:tplc="A1862EAA">
      <w:start w:val="1"/>
      <w:numFmt w:val="bullet"/>
      <w:lvlText w:val="o"/>
      <w:lvlJc w:val="left"/>
      <w:pPr>
        <w:tabs>
          <w:tab w:val="num" w:pos="5400"/>
        </w:tabs>
        <w:ind w:left="5400" w:hanging="360"/>
      </w:pPr>
      <w:rPr>
        <w:rFonts w:ascii="Courier New" w:hAnsi="Courier New"/>
      </w:rPr>
    </w:lvl>
    <w:lvl w:ilvl="8" w:tplc="8AF2D72C">
      <w:start w:val="1"/>
      <w:numFmt w:val="bullet"/>
      <w:lvlText w:val=""/>
      <w:lvlJc w:val="left"/>
      <w:pPr>
        <w:tabs>
          <w:tab w:val="num" w:pos="6120"/>
        </w:tabs>
        <w:ind w:left="6120" w:hanging="360"/>
      </w:pPr>
      <w:rPr>
        <w:rFonts w:ascii="Wingdings" w:hAnsi="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9"/>
  </w:num>
  <w:num w:numId="9">
    <w:abstractNumId w:val="12"/>
  </w:num>
  <w:num w:numId="10">
    <w:abstractNumId w:val="13"/>
  </w:num>
  <w:num w:numId="11">
    <w:abstractNumId w:val="14"/>
  </w:num>
  <w:num w:numId="12">
    <w:abstractNumId w:val="15"/>
  </w:num>
  <w:num w:numId="13">
    <w:abstractNumId w:val="20"/>
  </w:num>
  <w:num w:numId="14">
    <w:abstractNumId w:val="26"/>
  </w:num>
  <w:num w:numId="15">
    <w:abstractNumId w:val="21"/>
  </w:num>
  <w:num w:numId="16">
    <w:abstractNumId w:val="22"/>
  </w:num>
  <w:num w:numId="17">
    <w:abstractNumId w:val="25"/>
  </w:num>
  <w:num w:numId="18">
    <w:abstractNumId w:val="27"/>
  </w:num>
  <w:num w:numId="19">
    <w:abstractNumId w:val="28"/>
  </w:num>
  <w:num w:numId="20">
    <w:abstractNumId w:val="29"/>
  </w:num>
  <w:num w:numId="21">
    <w:abstractNumId w:val="30"/>
  </w:num>
  <w:num w:numId="22">
    <w:abstractNumId w:val="31"/>
  </w:num>
  <w:num w:numId="23">
    <w:abstractNumId w:val="32"/>
  </w:num>
  <w:num w:numId="24">
    <w:abstractNumId w:val="23"/>
  </w:num>
  <w:num w:numId="25">
    <w:abstractNumId w:val="33"/>
  </w:num>
  <w:num w:numId="26">
    <w:abstractNumId w:val="34"/>
  </w:num>
  <w:num w:numId="27">
    <w:abstractNumId w:val="19"/>
  </w:num>
  <w:num w:numId="28">
    <w:abstractNumId w:val="2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hideSpellingError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6145"/>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152"/>
    <w:rsid w:val="00006A07"/>
    <w:rsid w:val="000074AC"/>
    <w:rsid w:val="0001197F"/>
    <w:rsid w:val="00021380"/>
    <w:rsid w:val="000242DF"/>
    <w:rsid w:val="0002479D"/>
    <w:rsid w:val="000253F7"/>
    <w:rsid w:val="00031BE9"/>
    <w:rsid w:val="00041A79"/>
    <w:rsid w:val="0004396F"/>
    <w:rsid w:val="00062423"/>
    <w:rsid w:val="000671BF"/>
    <w:rsid w:val="00074E72"/>
    <w:rsid w:val="000A26DF"/>
    <w:rsid w:val="000B2087"/>
    <w:rsid w:val="000B282D"/>
    <w:rsid w:val="000C0287"/>
    <w:rsid w:val="000C7EC8"/>
    <w:rsid w:val="000D02DA"/>
    <w:rsid w:val="00100740"/>
    <w:rsid w:val="00155327"/>
    <w:rsid w:val="00162944"/>
    <w:rsid w:val="00192D1C"/>
    <w:rsid w:val="00193442"/>
    <w:rsid w:val="001962D7"/>
    <w:rsid w:val="001A5F70"/>
    <w:rsid w:val="001A6CE9"/>
    <w:rsid w:val="001C0920"/>
    <w:rsid w:val="001E749B"/>
    <w:rsid w:val="001F1E5E"/>
    <w:rsid w:val="00200545"/>
    <w:rsid w:val="002031F6"/>
    <w:rsid w:val="00205E6C"/>
    <w:rsid w:val="00206B9C"/>
    <w:rsid w:val="00206EFA"/>
    <w:rsid w:val="00220731"/>
    <w:rsid w:val="002223AC"/>
    <w:rsid w:val="00234C21"/>
    <w:rsid w:val="002457B5"/>
    <w:rsid w:val="00256D81"/>
    <w:rsid w:val="0027023B"/>
    <w:rsid w:val="00273B57"/>
    <w:rsid w:val="0027495E"/>
    <w:rsid w:val="00285B95"/>
    <w:rsid w:val="002916D2"/>
    <w:rsid w:val="0031718C"/>
    <w:rsid w:val="003223C3"/>
    <w:rsid w:val="003354CB"/>
    <w:rsid w:val="00344DFD"/>
    <w:rsid w:val="00360835"/>
    <w:rsid w:val="00375D6D"/>
    <w:rsid w:val="0038283F"/>
    <w:rsid w:val="00395D68"/>
    <w:rsid w:val="003B7309"/>
    <w:rsid w:val="003E1D10"/>
    <w:rsid w:val="003E6B3C"/>
    <w:rsid w:val="00421CB9"/>
    <w:rsid w:val="00440F57"/>
    <w:rsid w:val="004417BC"/>
    <w:rsid w:val="00444B81"/>
    <w:rsid w:val="0045443E"/>
    <w:rsid w:val="00481FB4"/>
    <w:rsid w:val="00490288"/>
    <w:rsid w:val="00495868"/>
    <w:rsid w:val="004A416D"/>
    <w:rsid w:val="004A6D18"/>
    <w:rsid w:val="004A7C6A"/>
    <w:rsid w:val="004B3EC1"/>
    <w:rsid w:val="004C2D32"/>
    <w:rsid w:val="00523A76"/>
    <w:rsid w:val="00550DD0"/>
    <w:rsid w:val="00551B26"/>
    <w:rsid w:val="0055403D"/>
    <w:rsid w:val="00557D0C"/>
    <w:rsid w:val="00563CA9"/>
    <w:rsid w:val="005A1743"/>
    <w:rsid w:val="005B7109"/>
    <w:rsid w:val="005C0327"/>
    <w:rsid w:val="005F7076"/>
    <w:rsid w:val="00600C1A"/>
    <w:rsid w:val="0062618A"/>
    <w:rsid w:val="0064109A"/>
    <w:rsid w:val="006418D4"/>
    <w:rsid w:val="00650CB2"/>
    <w:rsid w:val="006536EE"/>
    <w:rsid w:val="00654E2C"/>
    <w:rsid w:val="00656123"/>
    <w:rsid w:val="00681B9E"/>
    <w:rsid w:val="00696F2B"/>
    <w:rsid w:val="006A32EA"/>
    <w:rsid w:val="006B28EB"/>
    <w:rsid w:val="006E5624"/>
    <w:rsid w:val="006E7637"/>
    <w:rsid w:val="006F0495"/>
    <w:rsid w:val="00713AA8"/>
    <w:rsid w:val="00730705"/>
    <w:rsid w:val="007316BE"/>
    <w:rsid w:val="0073508A"/>
    <w:rsid w:val="00743619"/>
    <w:rsid w:val="007464C3"/>
    <w:rsid w:val="007530D4"/>
    <w:rsid w:val="007559C7"/>
    <w:rsid w:val="00781344"/>
    <w:rsid w:val="00782D3C"/>
    <w:rsid w:val="007841A1"/>
    <w:rsid w:val="007842E7"/>
    <w:rsid w:val="007A62D8"/>
    <w:rsid w:val="007B0A56"/>
    <w:rsid w:val="007C7CB6"/>
    <w:rsid w:val="007C7DA0"/>
    <w:rsid w:val="007D4831"/>
    <w:rsid w:val="00806152"/>
    <w:rsid w:val="008427A0"/>
    <w:rsid w:val="008446B2"/>
    <w:rsid w:val="00853593"/>
    <w:rsid w:val="00857D79"/>
    <w:rsid w:val="008611A5"/>
    <w:rsid w:val="00861D38"/>
    <w:rsid w:val="008632EB"/>
    <w:rsid w:val="00874CC4"/>
    <w:rsid w:val="0089198E"/>
    <w:rsid w:val="008A6150"/>
    <w:rsid w:val="008B4325"/>
    <w:rsid w:val="008B52AF"/>
    <w:rsid w:val="008B7358"/>
    <w:rsid w:val="008C31D6"/>
    <w:rsid w:val="008C761B"/>
    <w:rsid w:val="008D6FC2"/>
    <w:rsid w:val="008E0296"/>
    <w:rsid w:val="008E06CF"/>
    <w:rsid w:val="008F0183"/>
    <w:rsid w:val="0090708F"/>
    <w:rsid w:val="00916407"/>
    <w:rsid w:val="00920445"/>
    <w:rsid w:val="00925870"/>
    <w:rsid w:val="009350A0"/>
    <w:rsid w:val="009418F6"/>
    <w:rsid w:val="00961404"/>
    <w:rsid w:val="00976D46"/>
    <w:rsid w:val="00987CAF"/>
    <w:rsid w:val="00991C37"/>
    <w:rsid w:val="00996DD1"/>
    <w:rsid w:val="009A547B"/>
    <w:rsid w:val="009A6478"/>
    <w:rsid w:val="009D468A"/>
    <w:rsid w:val="009F4227"/>
    <w:rsid w:val="009F4294"/>
    <w:rsid w:val="009F6A1D"/>
    <w:rsid w:val="009F6CA2"/>
    <w:rsid w:val="00A04BE2"/>
    <w:rsid w:val="00A14ABC"/>
    <w:rsid w:val="00A24824"/>
    <w:rsid w:val="00A31A68"/>
    <w:rsid w:val="00A35646"/>
    <w:rsid w:val="00A35A89"/>
    <w:rsid w:val="00A45116"/>
    <w:rsid w:val="00A66708"/>
    <w:rsid w:val="00A8100A"/>
    <w:rsid w:val="00A93666"/>
    <w:rsid w:val="00A96154"/>
    <w:rsid w:val="00AB4480"/>
    <w:rsid w:val="00AC50BF"/>
    <w:rsid w:val="00AC6B7E"/>
    <w:rsid w:val="00AD183D"/>
    <w:rsid w:val="00AE01E7"/>
    <w:rsid w:val="00AF03E0"/>
    <w:rsid w:val="00B0292B"/>
    <w:rsid w:val="00B05936"/>
    <w:rsid w:val="00B07BFA"/>
    <w:rsid w:val="00B14981"/>
    <w:rsid w:val="00B27902"/>
    <w:rsid w:val="00B3215D"/>
    <w:rsid w:val="00B46D69"/>
    <w:rsid w:val="00B510EF"/>
    <w:rsid w:val="00B61BBF"/>
    <w:rsid w:val="00B623D3"/>
    <w:rsid w:val="00B87970"/>
    <w:rsid w:val="00BC02AC"/>
    <w:rsid w:val="00BD0C0B"/>
    <w:rsid w:val="00BD2425"/>
    <w:rsid w:val="00BE159A"/>
    <w:rsid w:val="00BF3D81"/>
    <w:rsid w:val="00C128CC"/>
    <w:rsid w:val="00C23F95"/>
    <w:rsid w:val="00C254C9"/>
    <w:rsid w:val="00C41E42"/>
    <w:rsid w:val="00C425F9"/>
    <w:rsid w:val="00C45312"/>
    <w:rsid w:val="00C64BA6"/>
    <w:rsid w:val="00C65939"/>
    <w:rsid w:val="00C83F3E"/>
    <w:rsid w:val="00C94E3E"/>
    <w:rsid w:val="00CA005B"/>
    <w:rsid w:val="00CA1BE8"/>
    <w:rsid w:val="00CA7E38"/>
    <w:rsid w:val="00CC3BC6"/>
    <w:rsid w:val="00CC7382"/>
    <w:rsid w:val="00CE1ACC"/>
    <w:rsid w:val="00D11A2E"/>
    <w:rsid w:val="00D20F32"/>
    <w:rsid w:val="00D22C02"/>
    <w:rsid w:val="00D30F7E"/>
    <w:rsid w:val="00D40E20"/>
    <w:rsid w:val="00D41221"/>
    <w:rsid w:val="00D41E4B"/>
    <w:rsid w:val="00D52D16"/>
    <w:rsid w:val="00D71B92"/>
    <w:rsid w:val="00D93700"/>
    <w:rsid w:val="00DA085F"/>
    <w:rsid w:val="00DA0C5F"/>
    <w:rsid w:val="00DB0519"/>
    <w:rsid w:val="00DD0944"/>
    <w:rsid w:val="00DF1A78"/>
    <w:rsid w:val="00E05D4D"/>
    <w:rsid w:val="00E065BC"/>
    <w:rsid w:val="00E14CA1"/>
    <w:rsid w:val="00E2259E"/>
    <w:rsid w:val="00E274DD"/>
    <w:rsid w:val="00E3767C"/>
    <w:rsid w:val="00E40F42"/>
    <w:rsid w:val="00E52EE8"/>
    <w:rsid w:val="00E6280E"/>
    <w:rsid w:val="00E82182"/>
    <w:rsid w:val="00E8250F"/>
    <w:rsid w:val="00E91527"/>
    <w:rsid w:val="00E93FBF"/>
    <w:rsid w:val="00EA2117"/>
    <w:rsid w:val="00EB12D4"/>
    <w:rsid w:val="00ED4FEE"/>
    <w:rsid w:val="00ED604C"/>
    <w:rsid w:val="00EE0871"/>
    <w:rsid w:val="00EE39B4"/>
    <w:rsid w:val="00EE41C8"/>
    <w:rsid w:val="00EE6FD3"/>
    <w:rsid w:val="00EF2E32"/>
    <w:rsid w:val="00F04DAD"/>
    <w:rsid w:val="00F1282E"/>
    <w:rsid w:val="00F20261"/>
    <w:rsid w:val="00F423D4"/>
    <w:rsid w:val="00F44315"/>
    <w:rsid w:val="00F6289A"/>
    <w:rsid w:val="00F746AA"/>
    <w:rsid w:val="00F82A82"/>
    <w:rsid w:val="00F83738"/>
    <w:rsid w:val="00F8380C"/>
    <w:rsid w:val="00F848EE"/>
    <w:rsid w:val="00FB401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0"/>
    <w:lsdException w:name="annotation text" w:uiPriority="0"/>
    <w:lsdException w:name="header" w:uiPriority="0"/>
    <w:lsdException w:name="caption" w:uiPriority="0" w:qFormat="1"/>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Simple 2" w:uiPriority="0"/>
    <w:lsdException w:name="Table Simple 3" w:uiPriority="0"/>
    <w:lsdException w:name="Table Colorful 2" w:uiPriority="0"/>
    <w:lsdException w:name="Table Columns 1" w:uiPriority="0"/>
    <w:lsdException w:name="Table Columns 3" w:uiPriority="0"/>
    <w:lsdException w:name="Table Columns 4" w:uiPriority="0"/>
    <w:lsdException w:name="Table Columns 5" w:uiPriority="0"/>
    <w:lsdException w:name="Table Grid 2" w:uiPriority="0"/>
    <w:lsdException w:name="Table Grid 4" w:uiPriority="0"/>
    <w:lsdException w:name="Table Grid 6" w:uiPriority="0"/>
    <w:lsdException w:name="Table Grid 7" w:uiPriority="0"/>
    <w:lsdException w:name="Table Grid 8" w:uiPriority="0"/>
    <w:lsdException w:name="Table List 1" w:uiPriority="0"/>
    <w:lsdException w:name="Table List 3" w:uiPriority="0"/>
    <w:lsdException w:name="Table List 4" w:uiPriority="0"/>
    <w:lsdException w:name="Table List 6" w:uiPriority="0"/>
    <w:lsdException w:name="Table List 7" w:uiPriority="0"/>
    <w:lsdException w:name="Table Professional" w:uiPriority="0"/>
    <w:lsdException w:name="Table Subtle 1" w:uiPriority="0"/>
    <w:lsdException w:name="Balloon Text" w:uiPriority="0"/>
    <w:lsdException w:name="Table Grid" w:semiHidden="0" w:uiPriority="0" w:unhideWhenUsed="0"/>
    <w:lsdException w:name="Table Theme"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ny">
    <w:name w:val="Normal"/>
    <w:qFormat/>
    <w:pPr>
      <w:suppressAutoHyphens/>
      <w:spacing w:line="276" w:lineRule="auto"/>
      <w:jc w:val="both"/>
    </w:pPr>
    <w:rPr>
      <w:rFonts w:ascii="Arial" w:hAnsi="Arial" w:cs="Arial"/>
      <w:sz w:val="24"/>
      <w:szCs w:val="24"/>
      <w:lang w:eastAsia="ar-SA"/>
    </w:rPr>
  </w:style>
  <w:style w:type="paragraph" w:styleId="Nagwek1">
    <w:name w:val="heading 1"/>
    <w:basedOn w:val="Normalny"/>
    <w:next w:val="Tekstpodstawowy"/>
    <w:qFormat/>
    <w:pPr>
      <w:keepNext/>
      <w:numPr>
        <w:numId w:val="27"/>
      </w:numPr>
      <w:spacing w:before="240" w:after="60"/>
      <w:outlineLvl w:val="0"/>
    </w:pPr>
    <w:rPr>
      <w:rFonts w:ascii="Trebuchet MS" w:hAnsi="Trebuchet MS"/>
      <w:b/>
      <w:bCs/>
      <w:color w:val="333399"/>
      <w:kern w:val="1"/>
      <w:sz w:val="30"/>
      <w:szCs w:val="30"/>
    </w:rPr>
  </w:style>
  <w:style w:type="paragraph" w:styleId="Nagwek2">
    <w:name w:val="heading 2"/>
    <w:basedOn w:val="Nagwek1"/>
    <w:next w:val="Tekstpodstawowy"/>
    <w:qFormat/>
    <w:rsid w:val="007C7CB6"/>
    <w:pPr>
      <w:numPr>
        <w:ilvl w:val="1"/>
      </w:numPr>
      <w:outlineLvl w:val="1"/>
    </w:pPr>
    <w:rPr>
      <w:sz w:val="28"/>
      <w:szCs w:val="28"/>
    </w:rPr>
  </w:style>
  <w:style w:type="paragraph" w:styleId="Nagwek3">
    <w:name w:val="heading 3"/>
    <w:basedOn w:val="Normalny"/>
    <w:next w:val="Tekstpodstawowy"/>
    <w:qFormat/>
    <w:pPr>
      <w:keepNext/>
      <w:numPr>
        <w:ilvl w:val="2"/>
        <w:numId w:val="27"/>
      </w:numPr>
      <w:spacing w:before="240" w:after="60"/>
      <w:outlineLvl w:val="2"/>
    </w:pPr>
    <w:rPr>
      <w:rFonts w:ascii="Trebuchet MS" w:hAnsi="Trebuchet MS"/>
      <w:b/>
      <w:bCs/>
      <w:color w:val="333399"/>
      <w:sz w:val="26"/>
      <w:szCs w:val="26"/>
    </w:rPr>
  </w:style>
  <w:style w:type="paragraph" w:styleId="Nagwek4">
    <w:name w:val="heading 4"/>
    <w:basedOn w:val="Normalny"/>
    <w:next w:val="Tekstpodstawowy"/>
    <w:qFormat/>
    <w:pPr>
      <w:numPr>
        <w:ilvl w:val="3"/>
        <w:numId w:val="27"/>
      </w:numPr>
      <w:spacing w:before="240" w:after="60"/>
      <w:outlineLvl w:val="3"/>
    </w:pPr>
    <w:rPr>
      <w:rFonts w:ascii="Trebuchet MS" w:hAnsi="Trebuchet MS" w:cs="Trebuchet MS"/>
      <w:b/>
      <w:color w:val="333399"/>
    </w:rPr>
  </w:style>
  <w:style w:type="paragraph" w:styleId="Nagwek5">
    <w:name w:val="heading 5"/>
    <w:basedOn w:val="Normalny"/>
    <w:next w:val="Tekstpodstawowy"/>
    <w:qFormat/>
    <w:pPr>
      <w:numPr>
        <w:ilvl w:val="4"/>
        <w:numId w:val="27"/>
      </w:numPr>
      <w:spacing w:before="240" w:after="60"/>
      <w:outlineLvl w:val="4"/>
    </w:pPr>
    <w:rPr>
      <w:rFonts w:ascii="Trebuchet MS" w:hAnsi="Trebuchet MS" w:cs="Trebuchet MS"/>
      <w:b/>
      <w:bCs/>
      <w:i/>
      <w:iCs/>
      <w:color w:val="333399"/>
      <w:szCs w:val="26"/>
    </w:rPr>
  </w:style>
  <w:style w:type="paragraph" w:styleId="Nagwek6">
    <w:name w:val="heading 6"/>
    <w:basedOn w:val="Normalny"/>
    <w:next w:val="Tekstpodstawowy"/>
    <w:qFormat/>
    <w:pPr>
      <w:numPr>
        <w:ilvl w:val="5"/>
        <w:numId w:val="27"/>
      </w:numPr>
      <w:spacing w:before="240" w:after="60"/>
      <w:outlineLvl w:val="5"/>
    </w:pPr>
    <w:rPr>
      <w:rFonts w:ascii="Trebuchet MS" w:hAnsi="Trebuchet MS" w:cs="Trebuchet MS"/>
      <w:b/>
      <w:bCs/>
      <w:i/>
      <w:color w:val="333399"/>
      <w:szCs w:val="22"/>
    </w:rPr>
  </w:style>
  <w:style w:type="paragraph" w:styleId="Nagwek7">
    <w:name w:val="heading 7"/>
    <w:basedOn w:val="Normalny"/>
    <w:next w:val="Tekstpodstawowy"/>
    <w:qFormat/>
    <w:pPr>
      <w:numPr>
        <w:ilvl w:val="6"/>
        <w:numId w:val="27"/>
      </w:numPr>
      <w:spacing w:before="240" w:after="60"/>
      <w:outlineLvl w:val="6"/>
    </w:pPr>
    <w:rPr>
      <w:rFonts w:ascii="Trebuchet MS" w:hAnsi="Trebuchet MS" w:cs="Trebuchet MS"/>
      <w:i/>
      <w:color w:val="333399"/>
    </w:rPr>
  </w:style>
  <w:style w:type="paragraph" w:styleId="Nagwek8">
    <w:name w:val="heading 8"/>
    <w:basedOn w:val="Normalny"/>
    <w:next w:val="Tekstpodstawowy"/>
    <w:qFormat/>
    <w:pPr>
      <w:numPr>
        <w:ilvl w:val="7"/>
        <w:numId w:val="27"/>
      </w:numPr>
      <w:spacing w:before="240" w:after="60"/>
      <w:outlineLvl w:val="7"/>
    </w:pPr>
    <w:rPr>
      <w:rFonts w:ascii="Trebuchet MS" w:hAnsi="Trebuchet MS" w:cs="Trebuchet MS"/>
      <w:i/>
      <w:iCs/>
      <w:color w:val="333399"/>
    </w:rPr>
  </w:style>
  <w:style w:type="paragraph" w:styleId="Nagwek9">
    <w:name w:val="heading 9"/>
    <w:basedOn w:val="Normalny"/>
    <w:next w:val="Tekstpodstawowy"/>
    <w:qFormat/>
    <w:pPr>
      <w:numPr>
        <w:ilvl w:val="8"/>
        <w:numId w:val="27"/>
      </w:numPr>
      <w:spacing w:before="240" w:after="60"/>
      <w:outlineLvl w:val="8"/>
    </w:pPr>
    <w:rPr>
      <w:rFonts w:ascii="Trebuchet MS" w:hAnsi="Trebuchet MS"/>
      <w:i/>
      <w:color w:val="333399"/>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cs="Times New Roman"/>
    </w:rPr>
  </w:style>
  <w:style w:type="character" w:customStyle="1" w:styleId="WW8Num1z2">
    <w:name w:val="WW8Num1z2"/>
    <w:rPr>
      <w:rFonts w:cs="Symbol"/>
      <w:b/>
      <w:bCs/>
      <w:color w:val="333399"/>
      <w:sz w:val="26"/>
      <w:szCs w:val="26"/>
      <w:lang w:val="x-none" w:eastAsia="x-none" w:bidi="x-none"/>
    </w:rPr>
  </w:style>
  <w:style w:type="character" w:customStyle="1" w:styleId="WW8Num1z3">
    <w:name w:val="WW8Num1z3"/>
    <w:rPr>
      <w:b/>
      <w:bCs w:val="0"/>
      <w:i w:val="0"/>
      <w:caps w:val="0"/>
      <w:smallCaps w:val="0"/>
      <w:strike w:val="0"/>
      <w:dstrike w:val="0"/>
      <w:vanish w:val="0"/>
      <w:color w:val="000000"/>
      <w:spacing w:val="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z8">
    <w:name w:val="WW8Num1z8"/>
  </w:style>
  <w:style w:type="character" w:customStyle="1" w:styleId="WW8Num2z0">
    <w:name w:val="WW8Num2z0"/>
    <w:rPr>
      <w:rFonts w:ascii="Symbol" w:hAnsi="Symbol" w:cs="Symbol"/>
    </w:rPr>
  </w:style>
  <w:style w:type="character" w:customStyle="1" w:styleId="WW8Num2z3">
    <w:name w:val="WW8Num2z3"/>
    <w:rPr>
      <w:b/>
      <w:bCs w:val="0"/>
      <w:i w:val="0"/>
      <w:caps w:val="0"/>
      <w:smallCaps w:val="0"/>
      <w:strike w:val="0"/>
      <w:dstrike w:val="0"/>
      <w:vanish w:val="0"/>
      <w:color w:val="000000"/>
      <w:spacing w:val="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z8">
    <w:name w:val="WW8Num2z8"/>
  </w:style>
  <w:style w:type="character" w:customStyle="1" w:styleId="WW8Num3z0">
    <w:name w:val="WW8Num3z0"/>
    <w:rPr>
      <w:rFonts w:ascii="Symbol" w:hAnsi="Symbol" w:cs="Symbol"/>
      <w:lang w:val="en-US"/>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4z0">
    <w:name w:val="WW8Num4z0"/>
    <w:rPr>
      <w:rFonts w:ascii="Symbol" w:hAnsi="Symbol" w:cs="Symbol"/>
      <w:lang w:val="en-US"/>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5z0">
    <w:name w:val="WW8Num5z0"/>
    <w:rPr>
      <w:rFonts w:ascii="Symbol" w:hAnsi="Symbol" w:cs="Symbo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7z0">
    <w:name w:val="WW8Num7z0"/>
    <w:rPr>
      <w:rFonts w:ascii="Symbol" w:hAnsi="Symbol" w:cs="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Symbol" w:hAnsi="Symbol" w:cs="Symbol"/>
      <w:color w:val="000000"/>
      <w:sz w:val="24"/>
      <w:szCs w:val="24"/>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9z0">
    <w:name w:val="WW8Num9z0"/>
    <w:rPr>
      <w:rFonts w:ascii="Symbol" w:hAnsi="Symbol" w:cs="Symbol"/>
      <w:color w:val="000000"/>
      <w:sz w:val="24"/>
      <w:szCs w:val="24"/>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10z0">
    <w:name w:val="WW8Num10z0"/>
    <w:rPr>
      <w:rFonts w:ascii="Symbol" w:hAnsi="Symbol" w:cs="Symbo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1z0">
    <w:name w:val="WW8Num11z0"/>
    <w:rPr>
      <w:rFonts w:ascii="Symbol" w:hAnsi="Symbol" w:cs="Symbol"/>
    </w:rPr>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cs="Wingdings"/>
    </w:rPr>
  </w:style>
  <w:style w:type="character" w:customStyle="1" w:styleId="WW8Num12z0">
    <w:name w:val="WW8Num12z0"/>
    <w:rPr>
      <w:rFonts w:ascii="Symbol" w:hAnsi="Symbol" w:cs="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cs="Wingdings"/>
    </w:rPr>
  </w:style>
  <w:style w:type="character" w:customStyle="1" w:styleId="WW8Num13z0">
    <w:name w:val="WW8Num13z0"/>
    <w:rPr>
      <w:rFonts w:ascii="Symbol" w:hAnsi="Symbol" w:cs="OpenSymbol"/>
      <w:sz w:val="24"/>
      <w:szCs w:val="24"/>
    </w:rPr>
  </w:style>
  <w:style w:type="character" w:customStyle="1" w:styleId="WW8Num14z0">
    <w:name w:val="WW8Num14z0"/>
    <w:rPr>
      <w:rFonts w:ascii="Symbol" w:hAnsi="Symbol" w:cs="OpenSymbol"/>
    </w:rPr>
  </w:style>
  <w:style w:type="character" w:customStyle="1" w:styleId="WW8Num14z1">
    <w:name w:val="WW8Num14z1"/>
    <w:rPr>
      <w:rFonts w:ascii="OpenSymbol" w:hAnsi="OpenSymbol" w:cs="OpenSymbol"/>
      <w:sz w:val="24"/>
      <w:szCs w:val="24"/>
    </w:rPr>
  </w:style>
  <w:style w:type="character" w:customStyle="1" w:styleId="WW8Num15z0">
    <w:name w:val="WW8Num15z0"/>
    <w:rPr>
      <w:rFonts w:ascii="Symbol" w:hAnsi="Symbol" w:cs="OpenSymbol"/>
      <w:sz w:val="24"/>
    </w:rPr>
  </w:style>
  <w:style w:type="character" w:customStyle="1" w:styleId="WW8Num16z0">
    <w:name w:val="WW8Num16z0"/>
    <w:rPr>
      <w:rFonts w:ascii="Calibri" w:hAnsi="Calibri" w:cs="Arial"/>
      <w:sz w:val="24"/>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OpenSymbol"/>
    </w:rPr>
  </w:style>
  <w:style w:type="character" w:customStyle="1" w:styleId="WW8Num17z1">
    <w:name w:val="WW8Num17z1"/>
    <w:rPr>
      <w:rFonts w:ascii="OpenSymbol" w:hAnsi="OpenSymbol" w:cs="OpenSymbol"/>
    </w:rPr>
  </w:style>
  <w:style w:type="character" w:customStyle="1" w:styleId="WW8Num18z0">
    <w:name w:val="WW8Num18z0"/>
    <w:rPr>
      <w:rFonts w:ascii="Symbol" w:hAnsi="Symbol" w:cs="OpenSymbol"/>
    </w:rPr>
  </w:style>
  <w:style w:type="character" w:customStyle="1" w:styleId="WW8Num18z1">
    <w:name w:val="WW8Num18z1"/>
    <w:rPr>
      <w:rFonts w:ascii="OpenSymbol" w:hAnsi="OpenSymbol" w:cs="OpenSymbol"/>
    </w:rPr>
  </w:style>
  <w:style w:type="character" w:customStyle="1" w:styleId="WW8Num19z0">
    <w:name w:val="WW8Num19z0"/>
    <w:rPr>
      <w:rFont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1z0">
    <w:name w:val="WW8Num21z0"/>
    <w:rPr>
      <w:rFonts w:cs="Times New Roman" w:hint="default"/>
    </w:rPr>
  </w:style>
  <w:style w:type="character" w:customStyle="1" w:styleId="WW8Num21z2">
    <w:name w:val="WW8Num21z2"/>
    <w:rPr>
      <w:rFonts w:ascii="Times New Roman" w:hAnsi="Times New Roman" w:cs="Times New Roman" w:hint="default"/>
      <w:b w:val="0"/>
      <w:bCs w:val="0"/>
      <w:i w:val="0"/>
      <w:iCs w:val="0"/>
      <w:caps w:val="0"/>
      <w:smallCaps w:val="0"/>
      <w:strike w:val="0"/>
      <w:dstrike w:val="0"/>
      <w:vanish w:val="0"/>
      <w:color w:val="000000"/>
      <w:spacing w:val="0"/>
      <w:w w:val="100"/>
      <w:kern w:val="1"/>
      <w:position w:val="0"/>
      <w:sz w:val="0"/>
      <w:szCs w:val="0"/>
      <w:u w:val="none" w:color="000000"/>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1z3">
    <w:name w:val="WW8Num21z3"/>
    <w:rPr>
      <w:rFonts w:cs="Times New Roman" w:hint="default"/>
      <w:b w:val="0"/>
      <w:bCs w:val="0"/>
      <w:i w:val="0"/>
      <w:iCs w:val="0"/>
      <w:caps w:val="0"/>
      <w:smallCaps w:val="0"/>
      <w:strike w:val="0"/>
      <w:dstrike w:val="0"/>
      <w:vanish w:val="0"/>
      <w:color w:val="000000"/>
      <w:spacing w:val="0"/>
      <w:kern w:val="1"/>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2z0">
    <w:name w:val="WW8Num22z0"/>
    <w:rPr>
      <w:rFonts w:cs="Times New Roman" w:hint="default"/>
    </w:rPr>
  </w:style>
  <w:style w:type="character" w:customStyle="1" w:styleId="WW8Num22z2">
    <w:name w:val="WW8Num22z2"/>
    <w:rPr>
      <w:rFonts w:ascii="Times New Roman" w:hAnsi="Times New Roman" w:cs="Times New Roman" w:hint="default"/>
      <w:b w:val="0"/>
      <w:bCs w:val="0"/>
      <w:i w:val="0"/>
      <w:iCs w:val="0"/>
      <w:caps w:val="0"/>
      <w:smallCaps w:val="0"/>
      <w:strike w:val="0"/>
      <w:dstrike w:val="0"/>
      <w:vanish w:val="0"/>
      <w:color w:val="000000"/>
      <w:spacing w:val="0"/>
      <w:w w:val="100"/>
      <w:kern w:val="1"/>
      <w:position w:val="0"/>
      <w:sz w:val="0"/>
      <w:szCs w:val="0"/>
      <w:u w:val="none" w:color="000000"/>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2z3">
    <w:name w:val="WW8Num22z3"/>
    <w:rPr>
      <w:rFonts w:cs="Times New Roman" w:hint="default"/>
      <w:b w:val="0"/>
      <w:bCs w:val="0"/>
      <w:i w:val="0"/>
      <w:iCs w:val="0"/>
      <w:caps w:val="0"/>
      <w:smallCaps w:val="0"/>
      <w:strike w:val="0"/>
      <w:dstrike w:val="0"/>
      <w:vanish w:val="0"/>
      <w:color w:val="000000"/>
      <w:spacing w:val="0"/>
      <w:kern w:val="1"/>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3z0">
    <w:name w:val="WW8Num23z0"/>
    <w:rPr>
      <w:rFonts w:cs="Times New Roman" w:hint="default"/>
    </w:rPr>
  </w:style>
  <w:style w:type="character" w:customStyle="1" w:styleId="WW8Num23z2">
    <w:name w:val="WW8Num23z2"/>
    <w:rPr>
      <w:rFonts w:ascii="Times New Roman" w:hAnsi="Times New Roman" w:cs="Times New Roman" w:hint="default"/>
      <w:b w:val="0"/>
      <w:bCs w:val="0"/>
      <w:i w:val="0"/>
      <w:iCs w:val="0"/>
      <w:caps w:val="0"/>
      <w:smallCaps w:val="0"/>
      <w:strike w:val="0"/>
      <w:dstrike w:val="0"/>
      <w:vanish w:val="0"/>
      <w:color w:val="000000"/>
      <w:spacing w:val="0"/>
      <w:w w:val="100"/>
      <w:kern w:val="1"/>
      <w:position w:val="0"/>
      <w:sz w:val="0"/>
      <w:szCs w:val="0"/>
      <w:u w:val="none" w:color="000000"/>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3z3">
    <w:name w:val="WW8Num23z3"/>
    <w:rPr>
      <w:rFonts w:cs="Times New Roman" w:hint="default"/>
      <w:b w:val="0"/>
      <w:bCs w:val="0"/>
      <w:i w:val="0"/>
      <w:iCs w:val="0"/>
      <w:caps w:val="0"/>
      <w:smallCaps w:val="0"/>
      <w:strike w:val="0"/>
      <w:dstrike w:val="0"/>
      <w:vanish w:val="0"/>
      <w:color w:val="000000"/>
      <w:spacing w:val="0"/>
      <w:kern w:val="1"/>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4z0">
    <w:name w:val="WW8Num24z0"/>
    <w:rPr>
      <w:rFonts w:cs="Times New Roman"/>
    </w:rPr>
  </w:style>
  <w:style w:type="character" w:customStyle="1" w:styleId="WW8Num24z1">
    <w:name w:val="WW8Num24z1"/>
    <w:rPr>
      <w:rFonts w:cs="Symbol"/>
      <w:b/>
      <w:bCs/>
      <w:color w:val="333399"/>
      <w:kern w:val="1"/>
      <w:sz w:val="28"/>
      <w:szCs w:val="28"/>
      <w:lang w:val="x-none" w:eastAsia="x-none" w:bidi="x-none"/>
    </w:rPr>
  </w:style>
  <w:style w:type="character" w:customStyle="1" w:styleId="WW8Num24z2">
    <w:name w:val="WW8Num24z2"/>
    <w:rPr>
      <w:rFonts w:cs="Times New Roman" w:hint="default"/>
    </w:rPr>
  </w:style>
  <w:style w:type="character" w:customStyle="1" w:styleId="WW8Num24z3">
    <w:name w:val="WW8Num24z3"/>
    <w:rPr>
      <w:rFonts w:cs="Times New Roman"/>
      <w:b/>
      <w:bCs w:val="0"/>
      <w:i w:val="0"/>
      <w:iCs w:val="0"/>
      <w:caps w:val="0"/>
      <w:smallCaps w:val="0"/>
      <w:strike w:val="0"/>
      <w:dstrike w:val="0"/>
      <w:vanish w:val="0"/>
      <w:color w:val="000000"/>
      <w:spacing w:val="0"/>
      <w:kern w:val="1"/>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4z4">
    <w:name w:val="WW8Num24z4"/>
    <w:rPr>
      <w:b/>
      <w:bCs/>
      <w:i/>
      <w:iCs/>
      <w:color w:val="333399"/>
      <w:sz w:val="24"/>
      <w:szCs w:val="26"/>
      <w:lang w:val="x-none" w:eastAsia="x-none" w:bidi="x-none"/>
    </w:rPr>
  </w:style>
  <w:style w:type="character" w:customStyle="1" w:styleId="WW8Num25z0">
    <w:name w:val="WW8Num25z0"/>
    <w:rPr>
      <w:rFonts w:cs="Times New Roman" w:hint="default"/>
    </w:rPr>
  </w:style>
  <w:style w:type="character" w:customStyle="1" w:styleId="WW8Num25z2">
    <w:name w:val="WW8Num25z2"/>
    <w:rPr>
      <w:rFonts w:ascii="Times New Roman" w:hAnsi="Times New Roman" w:cs="Times New Roman" w:hint="default"/>
      <w:b w:val="0"/>
      <w:bCs w:val="0"/>
      <w:i w:val="0"/>
      <w:iCs w:val="0"/>
      <w:caps w:val="0"/>
      <w:smallCaps w:val="0"/>
      <w:strike w:val="0"/>
      <w:dstrike w:val="0"/>
      <w:vanish w:val="0"/>
      <w:color w:val="000000"/>
      <w:spacing w:val="0"/>
      <w:w w:val="100"/>
      <w:kern w:val="1"/>
      <w:position w:val="0"/>
      <w:sz w:val="0"/>
      <w:szCs w:val="0"/>
      <w:u w:val="none" w:color="000000"/>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5z3">
    <w:name w:val="WW8Num25z3"/>
    <w:rPr>
      <w:rFonts w:cs="Times New Roman" w:hint="default"/>
      <w:b w:val="0"/>
      <w:bCs w:val="0"/>
      <w:i w:val="0"/>
      <w:iCs w:val="0"/>
      <w:caps w:val="0"/>
      <w:smallCaps w:val="0"/>
      <w:strike w:val="0"/>
      <w:dstrike w:val="0"/>
      <w:vanish w:val="0"/>
      <w:color w:val="000000"/>
      <w:spacing w:val="0"/>
      <w:kern w:val="1"/>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6z0">
    <w:name w:val="WW8Num26z0"/>
    <w:rPr>
      <w:rFonts w:cs="Times New Roman" w:hint="default"/>
    </w:rPr>
  </w:style>
  <w:style w:type="character" w:customStyle="1" w:styleId="WW8Num26z1">
    <w:name w:val="WW8Num26z1"/>
    <w:rPr>
      <w:rFonts w:cs="Times New Roman"/>
    </w:rPr>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Symbol" w:hAnsi="Symbol" w:cs="Symbol"/>
    </w:rPr>
  </w:style>
  <w:style w:type="character" w:customStyle="1" w:styleId="WW8Num29z1">
    <w:name w:val="WW8Num29z1"/>
    <w:rPr>
      <w:rFonts w:ascii="Courier New" w:hAnsi="Courier New" w:cs="Courier New"/>
    </w:rPr>
  </w:style>
  <w:style w:type="character" w:customStyle="1" w:styleId="WW8Num29z2">
    <w:name w:val="WW8Num29z2"/>
    <w:rPr>
      <w:rFonts w:ascii="Wingdings" w:hAnsi="Wingdings" w:cs="Wingdings"/>
    </w:rPr>
  </w:style>
  <w:style w:type="character" w:customStyle="1" w:styleId="WW8Num30z0">
    <w:name w:val="WW8Num30z0"/>
    <w:rPr>
      <w:rFonts w:ascii="Symbol" w:hAnsi="Symbol" w:cs="Symbol"/>
    </w:rPr>
  </w:style>
  <w:style w:type="character" w:customStyle="1" w:styleId="WW8Num30z1">
    <w:name w:val="WW8Num30z1"/>
    <w:rPr>
      <w:rFonts w:ascii="Courier New" w:hAnsi="Courier New" w:cs="Courier New"/>
    </w:rPr>
  </w:style>
  <w:style w:type="character" w:customStyle="1" w:styleId="WW8Num30z2">
    <w:name w:val="WW8Num30z2"/>
    <w:rPr>
      <w:rFonts w:ascii="Wingdings" w:hAnsi="Wingdings" w:cs="Wingdings"/>
    </w:rPr>
  </w:style>
  <w:style w:type="character" w:customStyle="1" w:styleId="WW8Num31z0">
    <w:name w:val="WW8Num31z0"/>
    <w:rPr>
      <w:rFonts w:ascii="Symbol" w:hAnsi="Symbol" w:cs="Symbol"/>
    </w:rPr>
  </w:style>
  <w:style w:type="character" w:customStyle="1" w:styleId="WW8Num31z1">
    <w:name w:val="WW8Num31z1"/>
    <w:rPr>
      <w:rFonts w:ascii="Courier New" w:hAnsi="Courier New" w:cs="Courier New"/>
    </w:rPr>
  </w:style>
  <w:style w:type="character" w:customStyle="1" w:styleId="WW8Num31z2">
    <w:name w:val="WW8Num31z2"/>
    <w:rPr>
      <w:rFonts w:ascii="Wingdings" w:hAnsi="Wingdings" w:cs="Wingdings"/>
    </w:rPr>
  </w:style>
  <w:style w:type="character" w:customStyle="1" w:styleId="WW8Num32z0">
    <w:name w:val="WW8Num32z0"/>
    <w:rPr>
      <w:rFonts w:ascii="Symbol" w:hAnsi="Symbol" w:cs="Symbol"/>
    </w:rPr>
  </w:style>
  <w:style w:type="character" w:customStyle="1" w:styleId="WW8Num32z1">
    <w:name w:val="WW8Num32z1"/>
    <w:rPr>
      <w:rFonts w:ascii="Courier New" w:hAnsi="Courier New" w:cs="Courier New"/>
    </w:rPr>
  </w:style>
  <w:style w:type="character" w:customStyle="1" w:styleId="WW8Num32z2">
    <w:name w:val="WW8Num32z2"/>
    <w:rPr>
      <w:rFonts w:ascii="Wingdings" w:hAnsi="Wingdings" w:cs="Wingdings"/>
    </w:rPr>
  </w:style>
  <w:style w:type="character" w:customStyle="1" w:styleId="WW8Num33z0">
    <w:name w:val="WW8Num33z0"/>
    <w:rPr>
      <w:rFonts w:ascii="Symbol" w:hAnsi="Symbol" w:cs="Symbol"/>
    </w:rPr>
  </w:style>
  <w:style w:type="character" w:customStyle="1" w:styleId="WW8Num33z1">
    <w:name w:val="WW8Num33z1"/>
    <w:rPr>
      <w:rFonts w:ascii="Courier New" w:hAnsi="Courier New" w:cs="Courier New"/>
    </w:rPr>
  </w:style>
  <w:style w:type="character" w:customStyle="1" w:styleId="WW8Num33z2">
    <w:name w:val="WW8Num33z2"/>
    <w:rPr>
      <w:rFonts w:ascii="Wingdings" w:hAnsi="Wingdings" w:cs="Wingdings"/>
    </w:rPr>
  </w:style>
  <w:style w:type="character" w:customStyle="1" w:styleId="WW8Num34z0">
    <w:name w:val="WW8Num34z0"/>
    <w:rPr>
      <w:rFonts w:ascii="Symbol" w:hAnsi="Symbol" w:cs="Symbol"/>
    </w:rPr>
  </w:style>
  <w:style w:type="character" w:customStyle="1" w:styleId="WW8Num34z1">
    <w:name w:val="WW8Num34z1"/>
    <w:rPr>
      <w:rFonts w:ascii="Courier New" w:hAnsi="Courier New" w:cs="Courier New"/>
    </w:rPr>
  </w:style>
  <w:style w:type="character" w:customStyle="1" w:styleId="WW8Num34z2">
    <w:name w:val="WW8Num34z2"/>
    <w:rPr>
      <w:rFonts w:ascii="Wingdings" w:hAnsi="Wingdings" w:cs="Wingdings"/>
    </w:rPr>
  </w:style>
  <w:style w:type="character" w:customStyle="1" w:styleId="WW8Num35z0">
    <w:name w:val="WW8Num35z0"/>
    <w:rPr>
      <w:rFonts w:ascii="Symbol" w:hAnsi="Symbol" w:cs="Symbol"/>
      <w:lang w:val="en-US"/>
    </w:rPr>
  </w:style>
  <w:style w:type="character" w:customStyle="1" w:styleId="WW8Num35z1">
    <w:name w:val="WW8Num35z1"/>
    <w:rPr>
      <w:rFonts w:ascii="Courier New" w:hAnsi="Courier New" w:cs="Courier New"/>
    </w:rPr>
  </w:style>
  <w:style w:type="character" w:customStyle="1" w:styleId="WW8Num35z2">
    <w:name w:val="WW8Num35z2"/>
    <w:rPr>
      <w:rFonts w:ascii="Wingdings" w:hAnsi="Wingdings" w:cs="Wingdings"/>
    </w:rPr>
  </w:style>
  <w:style w:type="character" w:customStyle="1" w:styleId="WW8Num36z0">
    <w:name w:val="WW8Num36z0"/>
    <w:rPr>
      <w:rFonts w:ascii="Symbol" w:hAnsi="Symbol" w:cs="Symbol"/>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7z0">
    <w:name w:val="WW8Num37z0"/>
    <w:rPr>
      <w:rFonts w:ascii="Symbol" w:hAnsi="Symbol" w:cs="Symbol"/>
    </w:rPr>
  </w:style>
  <w:style w:type="character" w:customStyle="1" w:styleId="WW8Num37z1">
    <w:name w:val="WW8Num37z1"/>
    <w:rPr>
      <w:rFonts w:ascii="Courier New" w:hAnsi="Courier New" w:cs="Courier New"/>
    </w:rPr>
  </w:style>
  <w:style w:type="character" w:customStyle="1" w:styleId="WW8Num37z2">
    <w:name w:val="WW8Num37z2"/>
    <w:rPr>
      <w:rFonts w:ascii="Wingdings" w:hAnsi="Wingdings" w:cs="Wingdings"/>
    </w:rPr>
  </w:style>
  <w:style w:type="character" w:customStyle="1" w:styleId="WW8Num38z0">
    <w:name w:val="WW8Num38z0"/>
    <w:rPr>
      <w:rFonts w:ascii="Symbol" w:hAnsi="Symbol" w:cs="Symbol"/>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Symbol" w:hAnsi="Symbol" w:cs="Symbol"/>
    </w:rPr>
  </w:style>
  <w:style w:type="character" w:customStyle="1" w:styleId="WW8Num39z1">
    <w:name w:val="WW8Num39z1"/>
    <w:rPr>
      <w:rFonts w:ascii="Courier New" w:hAnsi="Courier New" w:cs="Courier New"/>
    </w:rPr>
  </w:style>
  <w:style w:type="character" w:customStyle="1" w:styleId="WW8Num39z2">
    <w:name w:val="WW8Num39z2"/>
    <w:rPr>
      <w:rFonts w:ascii="Wingdings" w:hAnsi="Wingdings" w:cs="Wingdings"/>
    </w:rPr>
  </w:style>
  <w:style w:type="character" w:customStyle="1" w:styleId="WW8Num40z0">
    <w:name w:val="WW8Num40z0"/>
    <w:rPr>
      <w:rFonts w:ascii="Symbol" w:hAnsi="Symbol" w:cs="Symbol"/>
    </w:rPr>
  </w:style>
  <w:style w:type="character" w:customStyle="1" w:styleId="WW8Num40z1">
    <w:name w:val="WW8Num40z1"/>
    <w:rPr>
      <w:rFonts w:ascii="Courier New" w:hAnsi="Courier New" w:cs="Courier New"/>
    </w:rPr>
  </w:style>
  <w:style w:type="character" w:customStyle="1" w:styleId="WW8Num40z2">
    <w:name w:val="WW8Num40z2"/>
    <w:rPr>
      <w:rFonts w:ascii="Wingdings" w:hAnsi="Wingdings" w:cs="Wingdings"/>
    </w:rPr>
  </w:style>
  <w:style w:type="character" w:customStyle="1" w:styleId="WW8Num41z0">
    <w:name w:val="WW8Num41z0"/>
    <w:rPr>
      <w:rFonts w:ascii="Symbol" w:hAnsi="Symbol" w:cs="Symbol"/>
    </w:rPr>
  </w:style>
  <w:style w:type="character" w:customStyle="1" w:styleId="WW8Num41z1">
    <w:name w:val="WW8Num41z1"/>
    <w:rPr>
      <w:rFonts w:ascii="Courier New" w:hAnsi="Courier New" w:cs="Courier New"/>
    </w:rPr>
  </w:style>
  <w:style w:type="character" w:customStyle="1" w:styleId="WW8Num41z2">
    <w:name w:val="WW8Num41z2"/>
    <w:rPr>
      <w:rFonts w:ascii="Wingdings" w:hAnsi="Wingdings" w:cs="Wingdings"/>
    </w:rPr>
  </w:style>
  <w:style w:type="character" w:customStyle="1" w:styleId="Domylnaczcionkaakapitu1">
    <w:name w:val="Domyślna czcionka akapitu1"/>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Domylnaczcionkaakapitu2">
    <w:name w:val="Domyślna czcionka akapitu2"/>
  </w:style>
  <w:style w:type="character" w:customStyle="1" w:styleId="Odwoaniedokomentarza1">
    <w:name w:val="Odwołanie do komentarza1"/>
    <w:rPr>
      <w:sz w:val="16"/>
    </w:rPr>
  </w:style>
  <w:style w:type="character" w:customStyle="1" w:styleId="Numerstrony1">
    <w:name w:val="Numer strony1"/>
    <w:rPr>
      <w:rFonts w:cs="Times New Roman"/>
    </w:rPr>
  </w:style>
  <w:style w:type="character" w:customStyle="1" w:styleId="TekstprzypisukocowegoZnak">
    <w:name w:val="Tekst przypisu końcowego Znak"/>
    <w:rPr>
      <w:rFonts w:cs="Times New Roman"/>
    </w:rPr>
  </w:style>
  <w:style w:type="character" w:customStyle="1" w:styleId="Odwoanieprzypisukocowego1">
    <w:name w:val="Odwołanie przypisu końcowego1"/>
    <w:rPr>
      <w:vertAlign w:val="superscript"/>
    </w:rPr>
  </w:style>
  <w:style w:type="character" w:styleId="Hipercze">
    <w:name w:val="Hyperlink"/>
    <w:uiPriority w:val="99"/>
    <w:rPr>
      <w:color w:val="0000FF"/>
      <w:u w:val="single"/>
    </w:rPr>
  </w:style>
  <w:style w:type="character" w:customStyle="1" w:styleId="TekstkomentarzaZnak">
    <w:name w:val="Tekst komentarza Znak"/>
    <w:rPr>
      <w:lang w:val="pl-PL"/>
    </w:rPr>
  </w:style>
  <w:style w:type="character" w:customStyle="1" w:styleId="NagwekZnak">
    <w:name w:val="Nagłówek Znak"/>
    <w:rPr>
      <w:sz w:val="24"/>
    </w:rPr>
  </w:style>
  <w:style w:type="character" w:customStyle="1" w:styleId="StopkaZnak">
    <w:name w:val="Stopka Znak"/>
    <w:uiPriority w:val="99"/>
    <w:rPr>
      <w:sz w:val="24"/>
    </w:rPr>
  </w:style>
  <w:style w:type="character" w:customStyle="1" w:styleId="Tekstpodstawowywcity2Znak">
    <w:name w:val="Tekst podstawowy wcięty 2 Znak"/>
    <w:link w:val="Tekstpodstawowywcity2"/>
    <w:rPr>
      <w:sz w:val="24"/>
    </w:rPr>
  </w:style>
  <w:style w:type="character" w:customStyle="1" w:styleId="Nagwek2Znak">
    <w:name w:val="Nagłówek 2 Znak"/>
    <w:rPr>
      <w:rFonts w:ascii="Trebuchet MS" w:hAnsi="Trebuchet MS" w:cs="Arial"/>
      <w:b/>
      <w:bCs/>
      <w:color w:val="333399"/>
      <w:kern w:val="1"/>
      <w:sz w:val="28"/>
      <w:szCs w:val="28"/>
    </w:rPr>
  </w:style>
  <w:style w:type="character" w:customStyle="1" w:styleId="TytuZnak">
    <w:name w:val="Tytuł Znak"/>
    <w:rPr>
      <w:rFonts w:ascii="Cambria" w:hAnsi="Cambria" w:cs="font313"/>
      <w:color w:val="17365D"/>
      <w:spacing w:val="5"/>
      <w:kern w:val="1"/>
      <w:sz w:val="52"/>
      <w:szCs w:val="52"/>
    </w:rPr>
  </w:style>
  <w:style w:type="character" w:customStyle="1" w:styleId="TeksttabeliZnak">
    <w:name w:val="Tekst tabeli Znak"/>
    <w:rPr>
      <w:rFonts w:ascii="Arial" w:hAnsi="Arial" w:cs="Arial"/>
    </w:rPr>
  </w:style>
  <w:style w:type="character" w:customStyle="1" w:styleId="Nagwek1Znak">
    <w:name w:val="Nagłówek 1 Znak"/>
    <w:rPr>
      <w:rFonts w:ascii="Trebuchet MS" w:hAnsi="Trebuchet MS" w:cs="Arial"/>
      <w:b/>
      <w:bCs/>
      <w:color w:val="333399"/>
      <w:kern w:val="1"/>
      <w:sz w:val="30"/>
      <w:szCs w:val="30"/>
    </w:rPr>
  </w:style>
  <w:style w:type="character" w:customStyle="1" w:styleId="Nagwek3Znak">
    <w:name w:val="Nagłówek 3 Znak"/>
    <w:rPr>
      <w:rFonts w:ascii="Trebuchet MS" w:hAnsi="Trebuchet MS" w:cs="Arial"/>
      <w:b/>
      <w:bCs/>
      <w:color w:val="333399"/>
      <w:sz w:val="26"/>
      <w:szCs w:val="26"/>
    </w:rPr>
  </w:style>
  <w:style w:type="character" w:customStyle="1" w:styleId="Nagwek4Znak">
    <w:name w:val="Nagłówek 4 Znak"/>
    <w:rPr>
      <w:rFonts w:ascii="Trebuchet MS" w:hAnsi="Trebuchet MS" w:cs="Trebuchet MS"/>
      <w:b/>
      <w:color w:val="333399"/>
      <w:sz w:val="24"/>
      <w:szCs w:val="24"/>
    </w:rPr>
  </w:style>
  <w:style w:type="character" w:customStyle="1" w:styleId="Nagwek5Znak">
    <w:name w:val="Nagłówek 5 Znak"/>
    <w:rPr>
      <w:rFonts w:ascii="Trebuchet MS" w:hAnsi="Trebuchet MS" w:cs="Trebuchet MS"/>
      <w:b/>
      <w:bCs/>
      <w:i/>
      <w:iCs/>
      <w:color w:val="333399"/>
      <w:sz w:val="24"/>
      <w:szCs w:val="26"/>
    </w:rPr>
  </w:style>
  <w:style w:type="character" w:customStyle="1" w:styleId="Nagwek6Znak">
    <w:name w:val="Nagłówek 6 Znak"/>
    <w:rPr>
      <w:rFonts w:ascii="Trebuchet MS" w:hAnsi="Trebuchet MS" w:cs="Trebuchet MS"/>
      <w:b/>
      <w:bCs/>
      <w:i/>
      <w:color w:val="333399"/>
      <w:sz w:val="24"/>
      <w:szCs w:val="22"/>
    </w:rPr>
  </w:style>
  <w:style w:type="character" w:customStyle="1" w:styleId="Nagwek7Znak">
    <w:name w:val="Nagłówek 7 Znak"/>
    <w:rPr>
      <w:rFonts w:ascii="Trebuchet MS" w:hAnsi="Trebuchet MS" w:cs="Trebuchet MS"/>
      <w:i/>
      <w:color w:val="333399"/>
      <w:sz w:val="24"/>
      <w:szCs w:val="24"/>
    </w:rPr>
  </w:style>
  <w:style w:type="character" w:customStyle="1" w:styleId="Nagwek8Znak">
    <w:name w:val="Nagłówek 8 Znak"/>
    <w:rPr>
      <w:rFonts w:ascii="Trebuchet MS" w:hAnsi="Trebuchet MS" w:cs="Trebuchet MS"/>
      <w:i/>
      <w:iCs/>
      <w:color w:val="333399"/>
      <w:sz w:val="24"/>
      <w:szCs w:val="24"/>
    </w:rPr>
  </w:style>
  <w:style w:type="character" w:customStyle="1" w:styleId="Nagwek9Znak">
    <w:name w:val="Nagłówek 9 Znak"/>
    <w:rPr>
      <w:rFonts w:ascii="Trebuchet MS" w:hAnsi="Trebuchet MS" w:cs="Arial"/>
      <w:i/>
      <w:color w:val="333399"/>
      <w:sz w:val="22"/>
      <w:szCs w:val="22"/>
    </w:rPr>
  </w:style>
  <w:style w:type="character" w:customStyle="1" w:styleId="Podtytutabeli">
    <w:name w:val="Podtytuł tabeli"/>
    <w:rPr>
      <w:rFonts w:ascii="Trebuchet MS" w:hAnsi="Trebuchet MS" w:cs="Trebuchet MS"/>
      <w:b/>
      <w:bCs/>
      <w:color w:val="FFFFFF"/>
      <w:sz w:val="20"/>
    </w:rPr>
  </w:style>
  <w:style w:type="character" w:customStyle="1" w:styleId="Tekstdlapodtytuu">
    <w:name w:val="Tekst dla podtytułu"/>
    <w:rPr>
      <w:rFonts w:ascii="Trebuchet MS" w:hAnsi="Trebuchet MS" w:cs="Trebuchet MS"/>
      <w:i/>
      <w:iCs/>
      <w:sz w:val="20"/>
    </w:rPr>
  </w:style>
  <w:style w:type="character" w:customStyle="1" w:styleId="Tekstdlanagwkatabeli">
    <w:name w:val="Tekst dla nagłówka tabeli"/>
    <w:rPr>
      <w:rFonts w:ascii="Trebuchet MS" w:hAnsi="Trebuchet MS" w:cs="Trebuchet MS"/>
      <w:sz w:val="20"/>
    </w:rPr>
  </w:style>
  <w:style w:type="character" w:customStyle="1" w:styleId="NormalnyMS">
    <w:name w:val="Normalny MS"/>
    <w:uiPriority w:val="99"/>
    <w:rPr>
      <w:rFonts w:ascii="Trebuchet MS" w:hAnsi="Trebuchet MS" w:cs="Trebuchet MS"/>
      <w:sz w:val="22"/>
    </w:rPr>
  </w:style>
  <w:style w:type="character" w:customStyle="1" w:styleId="nrstronyZnak">
    <w:name w:val="nr strony Znak"/>
    <w:rPr>
      <w:rFonts w:ascii="Arial" w:hAnsi="Arial" w:cs="Arial"/>
      <w:sz w:val="14"/>
      <w:szCs w:val="14"/>
    </w:rPr>
  </w:style>
  <w:style w:type="character" w:customStyle="1" w:styleId="stopka-EFSZnak">
    <w:name w:val="stopka-EFS Znak"/>
    <w:rPr>
      <w:rFonts w:ascii="Garamond" w:hAnsi="Garamond" w:cs="Garamond"/>
      <w:szCs w:val="24"/>
    </w:rPr>
  </w:style>
  <w:style w:type="character" w:customStyle="1" w:styleId="ListanumZnak">
    <w:name w:val="Lista num Znak"/>
    <w:rPr>
      <w:rFonts w:ascii="Arial" w:hAnsi="Arial" w:cs="Arial"/>
      <w:sz w:val="24"/>
      <w:szCs w:val="24"/>
    </w:rPr>
  </w:style>
  <w:style w:type="character" w:customStyle="1" w:styleId="UyteHipercze1">
    <w:name w:val="UżyteHiperłącze1"/>
    <w:rPr>
      <w:color w:val="800080"/>
      <w:u w:val="single"/>
    </w:rPr>
  </w:style>
  <w:style w:type="character" w:customStyle="1" w:styleId="ListLabel1">
    <w:name w:val="ListLabel 1"/>
    <w:rPr>
      <w:rFonts w:cs="Times New Roman"/>
    </w:rPr>
  </w:style>
  <w:style w:type="character" w:customStyle="1" w:styleId="ListLabel2">
    <w:name w:val="ListLabel 2"/>
    <w:rPr>
      <w:b/>
      <w:bCs w:val="0"/>
      <w:i w:val="0"/>
      <w:caps w:val="0"/>
      <w:smallCaps w:val="0"/>
      <w:strike w:val="0"/>
      <w:dstrike w:val="0"/>
      <w:vanish w:val="0"/>
      <w:color w:val="000000"/>
      <w:spacing w:val="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3">
    <w:name w:val="ListLabel 3"/>
    <w:rPr>
      <w:b w:val="0"/>
      <w:bCs w:val="0"/>
      <w:i w:val="0"/>
      <w:caps w:val="0"/>
      <w:smallCaps w:val="0"/>
      <w:strike w:val="0"/>
      <w:dstrike w:val="0"/>
      <w:vanish w:val="0"/>
      <w:color w:val="000000"/>
      <w:spacing w:val="0"/>
      <w:w w:val="100"/>
      <w:kern w:val="1"/>
      <w:position w:val="0"/>
      <w:sz w:val="0"/>
      <w:u w:val="none" w:color="000000"/>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4">
    <w:name w:val="ListLabel 4"/>
    <w:rPr>
      <w:b w:val="0"/>
      <w:bCs w:val="0"/>
      <w:i w:val="0"/>
      <w:caps w:val="0"/>
      <w:smallCaps w:val="0"/>
      <w:strike w:val="0"/>
      <w:dstrike w:val="0"/>
      <w:vanish w:val="0"/>
      <w:color w:val="000000"/>
      <w:spacing w:val="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5">
    <w:name w:val="ListLabel 5"/>
    <w:rPr>
      <w:rFonts w:cs="Courier New"/>
    </w:rPr>
  </w:style>
  <w:style w:type="character" w:customStyle="1" w:styleId="Symbolewypunktowania">
    <w:name w:val="Symbole wypunktowania"/>
    <w:rPr>
      <w:rFonts w:ascii="OpenSymbol" w:eastAsia="OpenSymbol" w:hAnsi="OpenSymbol" w:cs="OpenSymbol"/>
    </w:rPr>
  </w:style>
  <w:style w:type="character" w:customStyle="1" w:styleId="Znakinumeracji">
    <w:name w:val="Znaki numeracji"/>
  </w:style>
  <w:style w:type="character" w:customStyle="1" w:styleId="TekstdymkaZnak">
    <w:name w:val="Tekst dymka Znak"/>
    <w:rPr>
      <w:rFonts w:ascii="Tahoma" w:hAnsi="Tahoma" w:cs="Tahoma"/>
      <w:sz w:val="16"/>
      <w:szCs w:val="16"/>
    </w:rPr>
  </w:style>
  <w:style w:type="character" w:customStyle="1" w:styleId="TekstkomentarzaZnak1">
    <w:name w:val="Tekst komentarza Znak1"/>
    <w:rPr>
      <w:rFonts w:ascii="Arial" w:hAnsi="Arial" w:cs="Arial"/>
    </w:rPr>
  </w:style>
  <w:style w:type="character" w:customStyle="1" w:styleId="TematkomentarzaZnak">
    <w:name w:val="Temat komentarza Znak"/>
    <w:rPr>
      <w:rFonts w:ascii="Arial" w:hAnsi="Arial" w:cs="Arial"/>
      <w:b/>
      <w:bCs/>
    </w:rPr>
  </w:style>
  <w:style w:type="character" w:styleId="Numerstrony">
    <w:name w:val="page number"/>
    <w:rPr>
      <w:rFonts w:cs="Times New Roman"/>
    </w:rPr>
  </w:style>
  <w:style w:type="character" w:customStyle="1" w:styleId="TekstprzypisukocowegoZnak1">
    <w:name w:val="Tekst przypisu końcowego Znak1"/>
    <w:rPr>
      <w:rFonts w:ascii="Arial" w:hAnsi="Arial" w:cs="Arial"/>
    </w:rPr>
  </w:style>
  <w:style w:type="character" w:customStyle="1" w:styleId="Znakiprzypiswkocowych">
    <w:name w:val="Znaki przypisów końcowych"/>
    <w:rPr>
      <w:vertAlign w:val="superscript"/>
    </w:rPr>
  </w:style>
  <w:style w:type="character" w:customStyle="1" w:styleId="Tekstpodstawowywcity2Znak1">
    <w:name w:val="Tekst podstawowy wcięty 2 Znak1"/>
    <w:rPr>
      <w:rFonts w:ascii="Arial" w:hAnsi="Arial" w:cs="Arial"/>
      <w:sz w:val="24"/>
      <w:szCs w:val="24"/>
    </w:rPr>
  </w:style>
  <w:style w:type="character" w:customStyle="1" w:styleId="TekstpodstawowyZnak">
    <w:name w:val="Tekst podstawowy Znak"/>
    <w:rPr>
      <w:rFonts w:ascii="Arial" w:hAnsi="Arial" w:cs="Arial"/>
      <w:szCs w:val="24"/>
    </w:rPr>
  </w:style>
  <w:style w:type="character" w:customStyle="1" w:styleId="Odwoaniedokomentarza10">
    <w:name w:val="Odwołanie do komentarza1"/>
    <w:rPr>
      <w:sz w:val="16"/>
      <w:szCs w:val="16"/>
    </w:rPr>
  </w:style>
  <w:style w:type="paragraph" w:customStyle="1" w:styleId="Nagwek20">
    <w:name w:val="Nagłówek2"/>
    <w:basedOn w:val="Normalny"/>
    <w:next w:val="Tekstpodstawowy"/>
    <w:pPr>
      <w:keepNext/>
      <w:spacing w:before="240" w:after="120"/>
    </w:pPr>
    <w:rPr>
      <w:rFonts w:eastAsia="Microsoft YaHei" w:cs="Mangal"/>
      <w:sz w:val="28"/>
      <w:szCs w:val="28"/>
    </w:rPr>
  </w:style>
  <w:style w:type="paragraph" w:styleId="Tekstpodstawowy">
    <w:name w:val="Body Text"/>
    <w:basedOn w:val="Normalny"/>
    <w:rPr>
      <w:sz w:val="20"/>
    </w:rPr>
  </w:style>
  <w:style w:type="paragraph" w:styleId="Lista">
    <w:name w:val="List"/>
    <w:basedOn w:val="Tekstpodstawowy"/>
    <w:rPr>
      <w:rFonts w:cs="Mangal"/>
    </w:rPr>
  </w:style>
  <w:style w:type="paragraph" w:customStyle="1" w:styleId="Podpis2">
    <w:name w:val="Podpis2"/>
    <w:basedOn w:val="Normalny"/>
    <w:pPr>
      <w:suppressLineNumbers/>
      <w:spacing w:before="120" w:after="120"/>
    </w:pPr>
    <w:rPr>
      <w:rFonts w:cs="Mangal"/>
      <w:i/>
      <w:iCs/>
    </w:rPr>
  </w:style>
  <w:style w:type="paragraph" w:customStyle="1" w:styleId="Indeks">
    <w:name w:val="Indeks"/>
    <w:basedOn w:val="Normalny"/>
    <w:pPr>
      <w:suppressLineNumbers/>
    </w:pPr>
    <w:rPr>
      <w:rFonts w:cs="Mangal"/>
    </w:rPr>
  </w:style>
  <w:style w:type="paragraph" w:styleId="Tekstprzypisukocowego">
    <w:name w:val="endnote text"/>
    <w:basedOn w:val="Normalny"/>
    <w:pPr>
      <w:suppressAutoHyphens w:val="0"/>
    </w:pPr>
    <w:rPr>
      <w:rFonts w:ascii="Times New Roman" w:hAnsi="Times New Roman" w:cs="Times New Roman"/>
      <w:sz w:val="20"/>
      <w:szCs w:val="20"/>
    </w:rPr>
  </w:style>
  <w:style w:type="paragraph" w:customStyle="1" w:styleId="Tekstkomentarza1">
    <w:name w:val="Tekst komentarza1"/>
    <w:basedOn w:val="Normalny"/>
    <w:pPr>
      <w:suppressAutoHyphens w:val="0"/>
    </w:pPr>
    <w:rPr>
      <w:rFonts w:ascii="Times New Roman" w:hAnsi="Times New Roman" w:cs="Times New Roman"/>
      <w:sz w:val="20"/>
      <w:szCs w:val="20"/>
    </w:rPr>
  </w:style>
  <w:style w:type="paragraph" w:customStyle="1" w:styleId="Tekstpodstawowywcity21">
    <w:name w:val="Tekst podstawowy wcięty 21"/>
    <w:basedOn w:val="Normalny"/>
    <w:pPr>
      <w:suppressAutoHyphens w:val="0"/>
      <w:spacing w:after="120" w:line="480" w:lineRule="auto"/>
      <w:ind w:left="283"/>
    </w:pPr>
    <w:rPr>
      <w:rFonts w:ascii="Times New Roman" w:hAnsi="Times New Roman" w:cs="Times New Roman"/>
      <w:szCs w:val="20"/>
    </w:rPr>
  </w:style>
  <w:style w:type="paragraph" w:customStyle="1" w:styleId="Nagwek10">
    <w:name w:val="Nagłówek1"/>
    <w:basedOn w:val="Normalny"/>
    <w:next w:val="Tekstpodstawowy"/>
    <w:pPr>
      <w:keepNext/>
      <w:spacing w:before="240" w:after="120"/>
    </w:pPr>
    <w:rPr>
      <w:rFonts w:eastAsia="Microsoft YaHei" w:cs="Mangal"/>
      <w:sz w:val="28"/>
      <w:szCs w:val="28"/>
    </w:rPr>
  </w:style>
  <w:style w:type="paragraph" w:customStyle="1" w:styleId="Podpis1">
    <w:name w:val="Podpis1"/>
    <w:basedOn w:val="Normalny"/>
    <w:pPr>
      <w:suppressLineNumbers/>
      <w:spacing w:before="120" w:after="120"/>
    </w:pPr>
    <w:rPr>
      <w:rFonts w:cs="Mangal"/>
      <w:i/>
      <w:iCs/>
    </w:rPr>
  </w:style>
  <w:style w:type="paragraph" w:styleId="Nagwek">
    <w:name w:val="header"/>
    <w:basedOn w:val="Normalny"/>
    <w:pPr>
      <w:suppressLineNumbers/>
      <w:tabs>
        <w:tab w:val="center" w:pos="4536"/>
        <w:tab w:val="right" w:pos="9072"/>
      </w:tabs>
    </w:pPr>
  </w:style>
  <w:style w:type="paragraph" w:styleId="Stopka">
    <w:name w:val="footer"/>
    <w:basedOn w:val="Normalny"/>
    <w:uiPriority w:val="99"/>
    <w:pPr>
      <w:suppressLineNumbers/>
      <w:tabs>
        <w:tab w:val="center" w:pos="4536"/>
        <w:tab w:val="right" w:pos="9072"/>
      </w:tabs>
    </w:pPr>
  </w:style>
  <w:style w:type="paragraph" w:customStyle="1" w:styleId="Tekstdymka1">
    <w:name w:val="Tekst dymka1"/>
    <w:basedOn w:val="Normalny"/>
    <w:rPr>
      <w:rFonts w:ascii="Tahoma" w:hAnsi="Tahoma" w:cs="Tahoma"/>
      <w:sz w:val="16"/>
      <w:szCs w:val="16"/>
    </w:rPr>
  </w:style>
  <w:style w:type="paragraph" w:customStyle="1" w:styleId="Tekstkomentarza2">
    <w:name w:val="Tekst komentarza2"/>
    <w:basedOn w:val="Normalny"/>
    <w:rPr>
      <w:sz w:val="20"/>
    </w:rPr>
  </w:style>
  <w:style w:type="paragraph" w:customStyle="1" w:styleId="Tematkomentarza1">
    <w:name w:val="Temat komentarza1"/>
    <w:basedOn w:val="Tekstkomentarza2"/>
    <w:rPr>
      <w:b/>
      <w:bCs/>
    </w:rPr>
  </w:style>
  <w:style w:type="paragraph" w:customStyle="1" w:styleId="NormalnyWeb1">
    <w:name w:val="Normalny (Web)1"/>
    <w:basedOn w:val="Normalny"/>
    <w:pPr>
      <w:spacing w:before="100" w:after="100"/>
    </w:pPr>
  </w:style>
  <w:style w:type="paragraph" w:customStyle="1" w:styleId="Tekstprzypisukocowego1">
    <w:name w:val="Tekst przypisu końcowego1"/>
    <w:basedOn w:val="Normalny"/>
    <w:rPr>
      <w:sz w:val="20"/>
    </w:rPr>
  </w:style>
  <w:style w:type="paragraph" w:styleId="Spistreci1">
    <w:name w:val="toc 1"/>
    <w:basedOn w:val="Normalny"/>
    <w:uiPriority w:val="39"/>
    <w:pPr>
      <w:tabs>
        <w:tab w:val="right" w:leader="dot" w:pos="9062"/>
      </w:tabs>
      <w:spacing w:before="120" w:after="120"/>
      <w:jc w:val="left"/>
    </w:pPr>
    <w:rPr>
      <w:rFonts w:ascii="Calibri" w:hAnsi="Calibri" w:cs="Calibri"/>
      <w:b/>
      <w:bCs/>
      <w:caps/>
      <w:sz w:val="20"/>
      <w:szCs w:val="20"/>
    </w:rPr>
  </w:style>
  <w:style w:type="paragraph" w:styleId="Spistreci3">
    <w:name w:val="toc 3"/>
    <w:basedOn w:val="Normalny"/>
    <w:uiPriority w:val="39"/>
    <w:pPr>
      <w:tabs>
        <w:tab w:val="left" w:pos="1200"/>
        <w:tab w:val="right" w:leader="dot" w:pos="9062"/>
      </w:tabs>
      <w:ind w:left="480"/>
      <w:jc w:val="left"/>
    </w:pPr>
    <w:rPr>
      <w:rFonts w:ascii="Calibri" w:hAnsi="Calibri" w:cs="Calibri"/>
      <w:iCs/>
      <w:sz w:val="20"/>
      <w:szCs w:val="20"/>
    </w:rPr>
  </w:style>
  <w:style w:type="paragraph" w:customStyle="1" w:styleId="stylefirstline0cmright025cm">
    <w:name w:val="stylefirstline0cmright025cm"/>
    <w:basedOn w:val="Normalny"/>
    <w:pPr>
      <w:spacing w:before="100" w:after="100"/>
    </w:pPr>
  </w:style>
  <w:style w:type="paragraph" w:customStyle="1" w:styleId="Akapitzlist1">
    <w:name w:val="Akapit z listą1"/>
    <w:basedOn w:val="Normalny"/>
    <w:pPr>
      <w:ind w:left="720"/>
    </w:pPr>
    <w:rPr>
      <w:sz w:val="20"/>
    </w:rPr>
  </w:style>
  <w:style w:type="paragraph" w:customStyle="1" w:styleId="Poprawka1">
    <w:name w:val="Poprawka1"/>
    <w:pPr>
      <w:suppressAutoHyphens/>
    </w:pPr>
    <w:rPr>
      <w:sz w:val="24"/>
      <w:lang w:eastAsia="ar-SA"/>
    </w:rPr>
  </w:style>
  <w:style w:type="paragraph" w:customStyle="1" w:styleId="Akapitzlist2">
    <w:name w:val="Akapit z listą2"/>
    <w:basedOn w:val="Normalny"/>
    <w:pPr>
      <w:ind w:left="720"/>
    </w:pPr>
  </w:style>
  <w:style w:type="paragraph" w:customStyle="1" w:styleId="Nagwekspisutreci1">
    <w:name w:val="Nagłówek spisu treści1"/>
    <w:basedOn w:val="Nagwek1"/>
    <w:pPr>
      <w:numPr>
        <w:numId w:val="0"/>
      </w:numPr>
      <w:ind w:left="397" w:hanging="397"/>
    </w:pPr>
    <w:rPr>
      <w:rFonts w:ascii="Cambria" w:hAnsi="Cambria" w:cs="Times New Roman"/>
    </w:rPr>
  </w:style>
  <w:style w:type="paragraph" w:styleId="Spistreci2">
    <w:name w:val="toc 2"/>
    <w:basedOn w:val="Normalny"/>
    <w:uiPriority w:val="39"/>
    <w:rsid w:val="000671BF"/>
    <w:pPr>
      <w:tabs>
        <w:tab w:val="left" w:pos="720"/>
        <w:tab w:val="right" w:leader="dot" w:pos="9072"/>
      </w:tabs>
      <w:ind w:left="238"/>
      <w:jc w:val="left"/>
    </w:pPr>
    <w:rPr>
      <w:rFonts w:ascii="Calibri" w:hAnsi="Calibri" w:cs="Calibri"/>
      <w:smallCaps/>
      <w:noProof/>
      <w:sz w:val="20"/>
      <w:szCs w:val="20"/>
    </w:rPr>
  </w:style>
  <w:style w:type="paragraph" w:customStyle="1" w:styleId="Tekstpodstawowywcity22">
    <w:name w:val="Tekst podstawowy wcięty 22"/>
    <w:basedOn w:val="Normalny"/>
    <w:pPr>
      <w:spacing w:after="120" w:line="480" w:lineRule="auto"/>
      <w:ind w:left="283"/>
    </w:pPr>
  </w:style>
  <w:style w:type="paragraph" w:customStyle="1" w:styleId="text">
    <w:name w:val="text"/>
    <w:basedOn w:val="Normalny"/>
    <w:pPr>
      <w:numPr>
        <w:numId w:val="2"/>
      </w:numPr>
      <w:spacing w:before="120"/>
    </w:pPr>
    <w:rPr>
      <w:rFonts w:ascii="Calibri" w:eastAsia="SimSun" w:hAnsi="Calibri" w:cs="Mangal"/>
      <w:kern w:val="1"/>
      <w:sz w:val="22"/>
      <w:lang w:eastAsia="hi-IN" w:bidi="hi-IN"/>
    </w:rPr>
  </w:style>
  <w:style w:type="paragraph" w:customStyle="1" w:styleId="Legenda1">
    <w:name w:val="Legenda1"/>
    <w:basedOn w:val="Normalny"/>
    <w:rPr>
      <w:b/>
      <w:bCs/>
      <w:sz w:val="20"/>
      <w:szCs w:val="20"/>
    </w:rPr>
  </w:style>
  <w:style w:type="paragraph" w:customStyle="1" w:styleId="TekstPodst">
    <w:name w:val="TekstPodst"/>
    <w:basedOn w:val="Normalny"/>
    <w:pPr>
      <w:spacing w:after="120"/>
    </w:pPr>
  </w:style>
  <w:style w:type="paragraph" w:styleId="Tytu">
    <w:name w:val="Title"/>
    <w:basedOn w:val="Normalny"/>
    <w:next w:val="Podtytu"/>
    <w:qFormat/>
    <w:pPr>
      <w:pBdr>
        <w:bottom w:val="single" w:sz="8" w:space="4" w:color="808080"/>
      </w:pBdr>
      <w:spacing w:after="300"/>
      <w:jc w:val="left"/>
    </w:pPr>
    <w:rPr>
      <w:rFonts w:ascii="Cambria" w:hAnsi="Cambria" w:cs="font313"/>
      <w:b/>
      <w:bCs/>
      <w:color w:val="17365D"/>
      <w:spacing w:val="5"/>
      <w:kern w:val="1"/>
      <w:sz w:val="52"/>
      <w:szCs w:val="52"/>
    </w:rPr>
  </w:style>
  <w:style w:type="paragraph" w:styleId="Podtytu">
    <w:name w:val="Subtitle"/>
    <w:basedOn w:val="Nagwek10"/>
    <w:next w:val="Tekstpodstawowy"/>
    <w:qFormat/>
    <w:pPr>
      <w:jc w:val="center"/>
    </w:pPr>
    <w:rPr>
      <w:i/>
      <w:iCs/>
    </w:rPr>
  </w:style>
  <w:style w:type="paragraph" w:customStyle="1" w:styleId="Teksttabeli">
    <w:name w:val="Tekst tabeli"/>
    <w:basedOn w:val="Normalny"/>
    <w:qFormat/>
    <w:pPr>
      <w:spacing w:before="60" w:after="60"/>
    </w:pPr>
    <w:rPr>
      <w:sz w:val="20"/>
      <w:szCs w:val="20"/>
    </w:rPr>
  </w:style>
  <w:style w:type="paragraph" w:customStyle="1" w:styleId="Akapitzlist3">
    <w:name w:val="Akapit z listą3"/>
    <w:basedOn w:val="Normalny"/>
    <w:pPr>
      <w:ind w:left="714" w:hanging="357"/>
    </w:pPr>
    <w:rPr>
      <w:rFonts w:eastAsia="Calibri"/>
    </w:rPr>
  </w:style>
  <w:style w:type="paragraph" w:customStyle="1" w:styleId="Nagwektabelizmian">
    <w:name w:val="Nagłówek tabeli zmian"/>
    <w:basedOn w:val="Normalny"/>
    <w:pPr>
      <w:jc w:val="center"/>
    </w:pPr>
    <w:rPr>
      <w:rFonts w:ascii="Trebuchet MS" w:hAnsi="Trebuchet MS" w:cs="Trebuchet MS"/>
      <w:sz w:val="20"/>
      <w:szCs w:val="20"/>
    </w:rPr>
  </w:style>
  <w:style w:type="paragraph" w:customStyle="1" w:styleId="nrstrony">
    <w:name w:val="nr strony"/>
    <w:basedOn w:val="Stopka"/>
    <w:qFormat/>
    <w:pPr>
      <w:spacing w:before="120" w:after="120"/>
      <w:jc w:val="center"/>
    </w:pPr>
    <w:rPr>
      <w:sz w:val="14"/>
      <w:szCs w:val="14"/>
    </w:rPr>
  </w:style>
  <w:style w:type="paragraph" w:customStyle="1" w:styleId="stopka-EFS">
    <w:name w:val="stopka-EFS"/>
    <w:basedOn w:val="Normalny"/>
    <w:qFormat/>
    <w:pPr>
      <w:tabs>
        <w:tab w:val="center" w:pos="4536"/>
        <w:tab w:val="right" w:pos="9072"/>
      </w:tabs>
      <w:ind w:right="360"/>
      <w:jc w:val="center"/>
    </w:pPr>
    <w:rPr>
      <w:rFonts w:ascii="Garamond" w:hAnsi="Garamond" w:cs="Garamond"/>
      <w:sz w:val="20"/>
    </w:rPr>
  </w:style>
  <w:style w:type="paragraph" w:customStyle="1" w:styleId="Listanum">
    <w:name w:val="Lista num"/>
    <w:basedOn w:val="Normalny"/>
    <w:qFormat/>
    <w:pPr>
      <w:tabs>
        <w:tab w:val="num" w:pos="0"/>
      </w:tabs>
      <w:ind w:left="357" w:hanging="357"/>
    </w:pPr>
  </w:style>
  <w:style w:type="paragraph" w:styleId="Spistreci4">
    <w:name w:val="toc 4"/>
    <w:basedOn w:val="Normalny"/>
    <w:uiPriority w:val="39"/>
    <w:rsid w:val="000671BF"/>
    <w:pPr>
      <w:tabs>
        <w:tab w:val="left" w:pos="1680"/>
        <w:tab w:val="right" w:leader="dot" w:pos="9072"/>
      </w:tabs>
      <w:ind w:left="720"/>
      <w:jc w:val="left"/>
    </w:pPr>
    <w:rPr>
      <w:rFonts w:ascii="Calibri" w:hAnsi="Calibri" w:cs="Calibri"/>
      <w:noProof/>
      <w:sz w:val="18"/>
      <w:szCs w:val="18"/>
    </w:rPr>
  </w:style>
  <w:style w:type="paragraph" w:styleId="Spistreci5">
    <w:name w:val="toc 5"/>
    <w:basedOn w:val="Normalny"/>
    <w:uiPriority w:val="39"/>
    <w:pPr>
      <w:tabs>
        <w:tab w:val="right" w:leader="dot" w:pos="8506"/>
      </w:tabs>
      <w:ind w:left="960"/>
      <w:jc w:val="left"/>
    </w:pPr>
    <w:rPr>
      <w:rFonts w:ascii="Calibri" w:hAnsi="Calibri" w:cs="Calibri"/>
      <w:sz w:val="18"/>
      <w:szCs w:val="18"/>
    </w:rPr>
  </w:style>
  <w:style w:type="paragraph" w:styleId="Spistreci6">
    <w:name w:val="toc 6"/>
    <w:basedOn w:val="Normalny"/>
    <w:uiPriority w:val="39"/>
    <w:pPr>
      <w:tabs>
        <w:tab w:val="right" w:leader="dot" w:pos="8223"/>
      </w:tabs>
      <w:ind w:left="1200"/>
      <w:jc w:val="left"/>
    </w:pPr>
    <w:rPr>
      <w:rFonts w:ascii="Calibri" w:hAnsi="Calibri" w:cs="Calibri"/>
      <w:sz w:val="18"/>
      <w:szCs w:val="18"/>
    </w:rPr>
  </w:style>
  <w:style w:type="paragraph" w:styleId="Spistreci7">
    <w:name w:val="toc 7"/>
    <w:basedOn w:val="Normalny"/>
    <w:uiPriority w:val="39"/>
    <w:pPr>
      <w:tabs>
        <w:tab w:val="right" w:leader="dot" w:pos="7940"/>
      </w:tabs>
      <w:ind w:left="1440"/>
      <w:jc w:val="left"/>
    </w:pPr>
    <w:rPr>
      <w:rFonts w:ascii="Calibri" w:hAnsi="Calibri" w:cs="Calibri"/>
      <w:sz w:val="18"/>
      <w:szCs w:val="18"/>
    </w:rPr>
  </w:style>
  <w:style w:type="paragraph" w:styleId="Spistreci8">
    <w:name w:val="toc 8"/>
    <w:basedOn w:val="Normalny"/>
    <w:uiPriority w:val="39"/>
    <w:pPr>
      <w:tabs>
        <w:tab w:val="right" w:leader="dot" w:pos="7657"/>
      </w:tabs>
      <w:ind w:left="1680"/>
      <w:jc w:val="left"/>
    </w:pPr>
    <w:rPr>
      <w:rFonts w:ascii="Calibri" w:hAnsi="Calibri" w:cs="Calibri"/>
      <w:sz w:val="18"/>
      <w:szCs w:val="18"/>
    </w:rPr>
  </w:style>
  <w:style w:type="paragraph" w:styleId="Spistreci9">
    <w:name w:val="toc 9"/>
    <w:basedOn w:val="Normalny"/>
    <w:pPr>
      <w:tabs>
        <w:tab w:val="right" w:leader="dot" w:pos="7374"/>
      </w:tabs>
      <w:ind w:left="1920"/>
      <w:jc w:val="left"/>
    </w:pPr>
    <w:rPr>
      <w:rFonts w:ascii="Calibri" w:hAnsi="Calibri" w:cs="Calibri"/>
      <w:sz w:val="18"/>
      <w:szCs w:val="18"/>
    </w:rPr>
  </w:style>
  <w:style w:type="paragraph" w:styleId="Nagwekspisutreci">
    <w:name w:val="TOC Heading"/>
    <w:basedOn w:val="Nagwek1"/>
    <w:uiPriority w:val="39"/>
    <w:qFormat/>
    <w:pPr>
      <w:keepLines/>
      <w:numPr>
        <w:numId w:val="0"/>
      </w:numPr>
      <w:suppressLineNumbers/>
      <w:spacing w:before="480" w:after="0"/>
      <w:ind w:left="397" w:hanging="397"/>
      <w:jc w:val="left"/>
    </w:pPr>
    <w:rPr>
      <w:rFonts w:ascii="Cambria" w:hAnsi="Cambria" w:cs="font313"/>
      <w:color w:val="365F91"/>
      <w:sz w:val="28"/>
      <w:szCs w:val="28"/>
    </w:rPr>
  </w:style>
  <w:style w:type="paragraph" w:customStyle="1" w:styleId="Bezodstpw1">
    <w:name w:val="Bez odstępów1"/>
    <w:pPr>
      <w:suppressAutoHyphens/>
    </w:pPr>
    <w:rPr>
      <w:rFonts w:ascii="Calibri" w:hAnsi="Calibri" w:cs="font313"/>
      <w:sz w:val="22"/>
      <w:szCs w:val="22"/>
      <w:lang w:eastAsia="ar-SA"/>
    </w:rPr>
  </w:style>
  <w:style w:type="paragraph" w:customStyle="1" w:styleId="Zawartoramki">
    <w:name w:val="Zawartość ramki"/>
    <w:basedOn w:val="Tekstpodstawowy"/>
  </w:style>
  <w:style w:type="paragraph" w:customStyle="1" w:styleId="Nagwek100">
    <w:name w:val="Nagłówek 10"/>
    <w:basedOn w:val="Nagwek10"/>
    <w:next w:val="Tekstpodstawowy"/>
    <w:pPr>
      <w:tabs>
        <w:tab w:val="num" w:pos="0"/>
      </w:tabs>
      <w:ind w:left="397" w:hanging="397"/>
    </w:pPr>
    <w:rPr>
      <w:b/>
      <w:bCs/>
      <w:sz w:val="21"/>
      <w:szCs w:val="21"/>
    </w:rPr>
  </w:style>
  <w:style w:type="paragraph" w:customStyle="1" w:styleId="Spistreci10">
    <w:name w:val="Spis treści 10"/>
    <w:basedOn w:val="Indeks"/>
    <w:pPr>
      <w:tabs>
        <w:tab w:val="right" w:leader="dot" w:pos="7091"/>
      </w:tabs>
      <w:ind w:left="2547"/>
    </w:p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Legenda10">
    <w:name w:val="Legenda1"/>
    <w:basedOn w:val="Normalny"/>
    <w:next w:val="Normalny"/>
    <w:pPr>
      <w:suppressAutoHyphens w:val="0"/>
    </w:pPr>
    <w:rPr>
      <w:b/>
      <w:bCs/>
      <w:sz w:val="20"/>
      <w:szCs w:val="20"/>
    </w:rPr>
  </w:style>
  <w:style w:type="paragraph" w:styleId="Tekstdymka">
    <w:name w:val="Balloon Text"/>
    <w:basedOn w:val="Normalny"/>
    <w:pPr>
      <w:suppressAutoHyphens w:val="0"/>
    </w:pPr>
    <w:rPr>
      <w:rFonts w:ascii="Tahoma" w:hAnsi="Tahoma" w:cs="Tahoma"/>
      <w:sz w:val="16"/>
      <w:szCs w:val="16"/>
    </w:rPr>
  </w:style>
  <w:style w:type="paragraph" w:styleId="Tematkomentarza">
    <w:name w:val="annotation subject"/>
    <w:basedOn w:val="Tekstkomentarza1"/>
    <w:next w:val="Tekstkomentarza1"/>
    <w:rPr>
      <w:b/>
      <w:bCs/>
    </w:rPr>
  </w:style>
  <w:style w:type="paragraph" w:styleId="NormalnyWeb">
    <w:name w:val="Normal (Web)"/>
    <w:basedOn w:val="Normalny"/>
    <w:pPr>
      <w:suppressAutoHyphens w:val="0"/>
      <w:spacing w:before="280" w:after="280"/>
    </w:pPr>
  </w:style>
  <w:style w:type="paragraph" w:styleId="Akapitzlist">
    <w:name w:val="List Paragraph"/>
    <w:basedOn w:val="Normalny"/>
    <w:uiPriority w:val="99"/>
    <w:qFormat/>
    <w:pPr>
      <w:numPr>
        <w:numId w:val="10"/>
      </w:numPr>
      <w:suppressAutoHyphens w:val="0"/>
      <w:ind w:left="714" w:hanging="357"/>
    </w:pPr>
    <w:rPr>
      <w:rFonts w:eastAsia="Calibri"/>
    </w:rPr>
  </w:style>
  <w:style w:type="paragraph" w:styleId="Bezodstpw">
    <w:name w:val="No Spacing"/>
    <w:qFormat/>
    <w:pPr>
      <w:suppressAutoHyphens/>
      <w:jc w:val="both"/>
    </w:pPr>
    <w:rPr>
      <w:rFonts w:ascii="Arial" w:hAnsi="Arial" w:cs="Arial"/>
      <w:sz w:val="24"/>
      <w:szCs w:val="24"/>
      <w:lang w:eastAsia="ar-SA"/>
    </w:rPr>
  </w:style>
  <w:style w:type="character" w:styleId="Odwoaniedokomentarza">
    <w:name w:val="annotation reference"/>
    <w:semiHidden/>
    <w:unhideWhenUsed/>
    <w:rsid w:val="00806152"/>
    <w:rPr>
      <w:sz w:val="16"/>
      <w:szCs w:val="16"/>
    </w:rPr>
  </w:style>
  <w:style w:type="paragraph" w:styleId="Tekstkomentarza">
    <w:name w:val="annotation text"/>
    <w:basedOn w:val="Normalny"/>
    <w:link w:val="TekstkomentarzaZnak2"/>
    <w:semiHidden/>
    <w:unhideWhenUsed/>
    <w:rsid w:val="00806152"/>
    <w:rPr>
      <w:sz w:val="20"/>
      <w:szCs w:val="20"/>
    </w:rPr>
  </w:style>
  <w:style w:type="character" w:customStyle="1" w:styleId="TekstkomentarzaZnak2">
    <w:name w:val="Tekst komentarza Znak2"/>
    <w:link w:val="Tekstkomentarza"/>
    <w:uiPriority w:val="99"/>
    <w:semiHidden/>
    <w:rsid w:val="00806152"/>
    <w:rPr>
      <w:rFonts w:ascii="Arial" w:hAnsi="Arial" w:cs="Arial"/>
      <w:lang w:eastAsia="ar-SA"/>
    </w:rPr>
  </w:style>
  <w:style w:type="paragraph" w:styleId="Poprawka">
    <w:name w:val="Revision"/>
    <w:hidden/>
    <w:uiPriority w:val="99"/>
    <w:semiHidden/>
    <w:rsid w:val="00730705"/>
    <w:rPr>
      <w:rFonts w:ascii="Arial" w:hAnsi="Arial" w:cs="Arial"/>
      <w:sz w:val="24"/>
      <w:szCs w:val="24"/>
      <w:lang w:eastAsia="ar-SA"/>
    </w:rPr>
  </w:style>
  <w:style w:type="numbering" w:customStyle="1" w:styleId="Bezlisty1">
    <w:name w:val="Bez listy1"/>
    <w:next w:val="Bezlisty"/>
    <w:uiPriority w:val="99"/>
    <w:semiHidden/>
    <w:unhideWhenUsed/>
    <w:rsid w:val="0002479D"/>
  </w:style>
  <w:style w:type="character" w:styleId="Odwoanieprzypisukocowego">
    <w:name w:val="endnote reference"/>
    <w:rsid w:val="0002479D"/>
    <w:rPr>
      <w:vertAlign w:val="superscript"/>
    </w:rPr>
  </w:style>
  <w:style w:type="paragraph" w:styleId="Tekstpodstawowywcity2">
    <w:name w:val="Body Text Indent 2"/>
    <w:basedOn w:val="Normalny"/>
    <w:link w:val="Tekstpodstawowywcity2Znak"/>
    <w:rsid w:val="0002479D"/>
    <w:pPr>
      <w:suppressAutoHyphens w:val="0"/>
      <w:spacing w:after="120" w:line="480" w:lineRule="auto"/>
      <w:ind w:left="283"/>
    </w:pPr>
    <w:rPr>
      <w:rFonts w:ascii="Times New Roman" w:hAnsi="Times New Roman" w:cs="Times New Roman"/>
      <w:szCs w:val="20"/>
      <w:lang w:eastAsia="pl-PL"/>
    </w:rPr>
  </w:style>
  <w:style w:type="character" w:customStyle="1" w:styleId="Tekstpodstawowywcity2Znak2">
    <w:name w:val="Tekst podstawowy wcięty 2 Znak2"/>
    <w:uiPriority w:val="99"/>
    <w:semiHidden/>
    <w:rsid w:val="0002479D"/>
    <w:rPr>
      <w:rFonts w:ascii="Arial" w:hAnsi="Arial" w:cs="Arial"/>
      <w:sz w:val="24"/>
      <w:szCs w:val="24"/>
      <w:lang w:eastAsia="ar-SA"/>
    </w:rPr>
  </w:style>
  <w:style w:type="paragraph" w:styleId="Legenda">
    <w:name w:val="caption"/>
    <w:basedOn w:val="Normalny"/>
    <w:next w:val="Normalny"/>
    <w:qFormat/>
    <w:rsid w:val="0002479D"/>
    <w:pPr>
      <w:suppressAutoHyphens w:val="0"/>
    </w:pPr>
    <w:rPr>
      <w:rFonts w:cs="Times New Roman"/>
      <w:b/>
      <w:bCs/>
      <w:sz w:val="20"/>
      <w:szCs w:val="20"/>
      <w:lang w:eastAsia="pl-PL"/>
    </w:rPr>
  </w:style>
  <w:style w:type="table" w:customStyle="1" w:styleId="Tab1">
    <w:name w:val="Tab1"/>
    <w:basedOn w:val="Tabela-Siatka"/>
    <w:rsid w:val="0002479D"/>
    <w:pPr>
      <w:spacing w:before="60" w:after="60"/>
    </w:pPr>
    <w:rPr>
      <w:rFonts w:ascii="Trebuchet MS" w:hAnsi="Trebuchet MS"/>
      <w:i/>
      <w:color w:val="5F5F5F"/>
    </w:rPr>
    <w:tblPr>
      <w:tblBorders>
        <w:top w:val="single" w:sz="6" w:space="0" w:color="5F5F5F"/>
        <w:left w:val="single" w:sz="6" w:space="0" w:color="5F5F5F"/>
        <w:bottom w:val="single" w:sz="6" w:space="0" w:color="5F5F5F"/>
        <w:right w:val="single" w:sz="6" w:space="0" w:color="5F5F5F"/>
        <w:insideH w:val="single" w:sz="6" w:space="0" w:color="5F5F5F"/>
        <w:insideV w:val="single" w:sz="6" w:space="0" w:color="5F5F5F"/>
      </w:tblBorders>
    </w:tblPr>
    <w:trPr>
      <w:cantSplit/>
    </w:trPr>
    <w:tcPr>
      <w:shd w:val="clear" w:color="auto" w:fill="FFFFFF"/>
    </w:tcPr>
    <w:tblStylePr w:type="firstRow">
      <w:rPr>
        <w:rFonts w:ascii="@Batang" w:hAnsi="@Batang" w:cs="Times New Roman"/>
        <w:b/>
        <w:sz w:val="20"/>
      </w:rPr>
      <w:tblPr/>
      <w:tcPr>
        <w:shd w:val="clear" w:color="auto" w:fill="808080"/>
      </w:tcPr>
    </w:tblStylePr>
    <w:tblStylePr w:type="firstCol">
      <w:rPr>
        <w:rFonts w:ascii="@Batang" w:hAnsi="@Batang"/>
        <w:b/>
        <w:i w:val="0"/>
        <w:color w:val="FFFFFF"/>
        <w:sz w:val="20"/>
      </w:rPr>
      <w:tblPr/>
      <w:tcPr>
        <w:shd w:val="clear" w:color="auto" w:fill="808080"/>
      </w:tcPr>
    </w:tblStylePr>
  </w:style>
  <w:style w:type="table" w:styleId="Tabela-Siatka">
    <w:name w:val="Table Grid"/>
    <w:basedOn w:val="Standardowy"/>
    <w:rsid w:val="000247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MGScrollLeftCol">
    <w:name w:val="AMG Scroll Left Col"/>
    <w:basedOn w:val="Standardowy"/>
    <w:uiPriority w:val="99"/>
    <w:rsid w:val="0002479D"/>
    <w:rPr>
      <w:rFonts w:ascii="Calibri" w:eastAsia="Calibri" w:hAnsi="Calibri"/>
      <w:szCs w:val="22"/>
      <w:lang w:eastAsia="en-US"/>
    </w:rPr>
    <w:tblPr>
      <w:tblStyleRowBandSize w:val="1"/>
      <w:tblBorders>
        <w:top w:val="single" w:sz="6" w:space="0" w:color="8E96A3"/>
        <w:left w:val="single" w:sz="6" w:space="0" w:color="8E96A3"/>
        <w:bottom w:val="single" w:sz="6" w:space="0" w:color="8E96A3"/>
        <w:right w:val="single" w:sz="6" w:space="0" w:color="8E96A3"/>
        <w:insideH w:val="single" w:sz="6" w:space="0" w:color="8E96A3"/>
        <w:insideV w:val="single" w:sz="6" w:space="0" w:color="8E96A3"/>
      </w:tblBorders>
      <w:tblCellMar>
        <w:top w:w="57" w:type="dxa"/>
        <w:bottom w:w="57" w:type="dxa"/>
      </w:tblCellMar>
    </w:tblPr>
    <w:tcPr>
      <w:shd w:val="clear" w:color="auto" w:fill="FFFFFF"/>
      <w:tcMar>
        <w:top w:w="85" w:type="dxa"/>
        <w:bottom w:w="85" w:type="dxa"/>
      </w:tcMar>
    </w:tcPr>
    <w:tblStylePr w:type="firstRow">
      <w:rPr>
        <w:rFonts w:ascii="Trebuchet MS" w:hAnsi="Trebuchet MS"/>
        <w:b/>
        <w:i w:val="0"/>
        <w:color w:val="FFFFFF"/>
        <w:sz w:val="20"/>
      </w:rPr>
      <w:tblPr/>
      <w:tcPr>
        <w:tcBorders>
          <w:top w:val="single" w:sz="6" w:space="0" w:color="8E96A3"/>
          <w:left w:val="single" w:sz="6" w:space="0" w:color="8E96A3"/>
          <w:bottom w:val="single" w:sz="6" w:space="0" w:color="8E96A3"/>
          <w:right w:val="single" w:sz="6" w:space="0" w:color="8E96A3"/>
          <w:insideH w:val="nil"/>
          <w:insideV w:val="nil"/>
          <w:tl2br w:val="nil"/>
          <w:tr2bl w:val="nil"/>
        </w:tcBorders>
        <w:shd w:val="clear" w:color="auto" w:fill="666666"/>
      </w:tcPr>
    </w:tblStylePr>
    <w:tblStylePr w:type="firstCol">
      <w:rPr>
        <w:rFonts w:ascii="Trebuchet MS" w:hAnsi="Trebuchet MS"/>
        <w:b w:val="0"/>
        <w:color w:val="auto"/>
        <w:sz w:val="20"/>
        <w:u w:val="none"/>
      </w:rPr>
      <w:tblPr/>
      <w:tcPr>
        <w:shd w:val="clear" w:color="auto" w:fill="FFFFFF"/>
      </w:tcPr>
    </w:tblStylePr>
  </w:style>
  <w:style w:type="table" w:styleId="Tabela-Delikatny1">
    <w:name w:val="Table Subtle 1"/>
    <w:basedOn w:val="Standardowy"/>
    <w:rsid w:val="0002479D"/>
    <w:tblPr>
      <w:tblStyleRowBandSize w:val="1"/>
    </w:tblPr>
    <w:tblStylePr w:type="firstRow">
      <w:tblPr/>
      <w:tcPr>
        <w:tcBorders>
          <w:top w:val="single" w:sz="6" w:space="0" w:color="000000"/>
          <w:bottom w:val="single" w:sz="12" w:space="0" w:color="000000"/>
          <w:tl2br w:val="nil"/>
          <w:tr2bl w:val="nil"/>
        </w:tcBorders>
      </w:tcPr>
    </w:tblStylePr>
    <w:tblStylePr w:type="lastRow">
      <w:tblPr/>
      <w:tcPr>
        <w:tcBorders>
          <w:top w:val="single" w:sz="12" w:space="0" w:color="000000"/>
          <w:tl2br w:val="nil"/>
          <w:tr2bl w:val="nil"/>
        </w:tcBorders>
        <w:shd w:val="pct25" w:color="800080" w:fill="FFFFFF"/>
      </w:tcPr>
    </w:tblStylePr>
    <w:tblStylePr w:type="firstCol">
      <w:tblPr/>
      <w:tcPr>
        <w:tcBorders>
          <w:right w:val="single" w:sz="12" w:space="0" w:color="000000"/>
          <w:tl2br w:val="nil"/>
          <w:tr2bl w:val="nil"/>
        </w:tcBorders>
      </w:tcPr>
    </w:tblStylePr>
    <w:tblStylePr w:type="lastCol">
      <w:tblPr/>
      <w:tcPr>
        <w:tcBorders>
          <w:left w:val="single" w:sz="12" w:space="0" w:color="000000"/>
          <w:tl2br w:val="nil"/>
          <w:tr2bl w:val="nil"/>
        </w:tcBorders>
      </w:tcPr>
    </w:tblStylePr>
    <w:tblStylePr w:type="band1Horz">
      <w:tblPr/>
      <w:tcPr>
        <w:tcBorders>
          <w:bottom w:val="single" w:sz="6"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ela-Lista7">
    <w:name w:val="Table List 7"/>
    <w:basedOn w:val="Standardowy"/>
    <w:rsid w:val="0002479D"/>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il"/>
          <w:tr2bl w:val="nil"/>
        </w:tcBorders>
        <w:shd w:val="solid" w:color="C0C0C0" w:fill="FFFFFF"/>
      </w:tcPr>
    </w:tblStylePr>
    <w:tblStylePr w:type="lastRow">
      <w:rPr>
        <w:b/>
        <w:bCs/>
      </w:rPr>
      <w:tblPr/>
      <w:tcPr>
        <w:tcBorders>
          <w:top w:val="single" w:sz="12" w:space="0" w:color="008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Tabela-Lista6">
    <w:name w:val="Table List 6"/>
    <w:basedOn w:val="Standardowy"/>
    <w:rsid w:val="0002479D"/>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style>
  <w:style w:type="table" w:styleId="Tabela-Lista4">
    <w:name w:val="Table List 4"/>
    <w:basedOn w:val="Standardowy"/>
    <w:rsid w:val="0002479D"/>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il"/>
          <w:tr2bl w:val="nil"/>
        </w:tcBorders>
        <w:shd w:val="solid" w:color="808080" w:fill="FFFFFF"/>
      </w:tcPr>
    </w:tblStylePr>
  </w:style>
  <w:style w:type="table" w:styleId="Tabela-Lista3">
    <w:name w:val="Table List 3"/>
    <w:basedOn w:val="Standardowy"/>
    <w:rsid w:val="0002479D"/>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il"/>
          <w:tr2bl w:val="nil"/>
        </w:tcBorders>
      </w:tcPr>
    </w:tblStylePr>
    <w:tblStylePr w:type="lastRow">
      <w:tblPr/>
      <w:tcPr>
        <w:tcBorders>
          <w:top w:val="single" w:sz="12" w:space="0" w:color="000000"/>
          <w:tl2br w:val="nil"/>
          <w:tr2bl w:val="nil"/>
        </w:tcBorders>
      </w:tcPr>
    </w:tblStylePr>
    <w:tblStylePr w:type="swCell">
      <w:rPr>
        <w:i/>
        <w:iCs/>
        <w:color w:val="000080"/>
      </w:rPr>
      <w:tblPr/>
      <w:tcPr>
        <w:tcBorders>
          <w:tl2br w:val="nil"/>
          <w:tr2bl w:val="nil"/>
        </w:tcBorders>
      </w:tcPr>
    </w:tblStylePr>
  </w:style>
  <w:style w:type="table" w:styleId="Tabela-Lista1">
    <w:name w:val="Table List 1"/>
    <w:basedOn w:val="Standardowy"/>
    <w:rsid w:val="0002479D"/>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il"/>
          <w:tr2bl w:val="nil"/>
        </w:tcBorders>
        <w:shd w:val="solid" w:color="C0C0C0" w:fill="FFFFFF"/>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Tabela-Kolumnowy5">
    <w:name w:val="Table Columns 5"/>
    <w:basedOn w:val="Standardowy"/>
    <w:rsid w:val="0002479D"/>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il"/>
          <w:tr2bl w:val="nil"/>
        </w:tcBorders>
      </w:tcPr>
    </w:tblStylePr>
    <w:tblStylePr w:type="lastRow">
      <w:rPr>
        <w:b/>
        <w:bCs/>
      </w:rPr>
      <w:tblPr/>
      <w:tcPr>
        <w:tcBorders>
          <w:top w:val="single" w:sz="6" w:space="0" w:color="80808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Tabela-Kolumnowy4">
    <w:name w:val="Table Columns 4"/>
    <w:basedOn w:val="Standardowy"/>
    <w:rsid w:val="0002479D"/>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3">
    <w:name w:val="Table Columns 3"/>
    <w:basedOn w:val="Standardowy"/>
    <w:rsid w:val="0002479D"/>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sz="6" w:space="0" w:color="00008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Tabela-Kolumnowy1">
    <w:name w:val="Table Columns 1"/>
    <w:basedOn w:val="Standardowy"/>
    <w:rsid w:val="0002479D"/>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ela-Kolorowy2">
    <w:name w:val="Table Colorful 2"/>
    <w:basedOn w:val="Standardowy"/>
    <w:rsid w:val="0002479D"/>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Tabela-Siatka8">
    <w:name w:val="Table Grid 8"/>
    <w:basedOn w:val="Standardowy"/>
    <w:rsid w:val="0002479D"/>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Tabela-Siatka7">
    <w:name w:val="Table Grid 7"/>
    <w:basedOn w:val="Standardowy"/>
    <w:rsid w:val="0002479D"/>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il"/>
          <w:tr2bl w:val="nil"/>
        </w:tcBorders>
      </w:tcPr>
    </w:tblStylePr>
    <w:tblStylePr w:type="lastRow">
      <w:rPr>
        <w:b w:val="0"/>
        <w:bCs w:val="0"/>
      </w:rPr>
      <w:tblPr/>
      <w:tcPr>
        <w:tcBorders>
          <w:top w:val="single" w:sz="6" w:space="0" w:color="00000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sz="6" w:space="0" w:color="000000"/>
          <w:tr2bl w:val="nil"/>
        </w:tcBorders>
      </w:tcPr>
    </w:tblStylePr>
  </w:style>
  <w:style w:type="table" w:styleId="Tabela-Siatka6">
    <w:name w:val="Table Grid 6"/>
    <w:basedOn w:val="Standardowy"/>
    <w:rsid w:val="0002479D"/>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rPr>
        <w:b/>
        <w:bCs/>
      </w:rPr>
      <w:tblPr/>
      <w:tcPr>
        <w:tcBorders>
          <w:tl2br w:val="nil"/>
          <w:tr2bl w:val="nil"/>
        </w:tcBorders>
      </w:tcPr>
    </w:tblStylePr>
    <w:tblStylePr w:type="nwCell">
      <w:tblPr/>
      <w:tcPr>
        <w:tcBorders>
          <w:tl2br w:val="single" w:sz="6" w:space="0" w:color="000000"/>
          <w:tr2bl w:val="nil"/>
        </w:tcBorders>
      </w:tcPr>
    </w:tblStylePr>
  </w:style>
  <w:style w:type="table" w:styleId="Tabela-Siatka4">
    <w:name w:val="Table Grid 4"/>
    <w:basedOn w:val="Standardowy"/>
    <w:rsid w:val="0002479D"/>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il"/>
          <w:tr2bl w:val="nil"/>
        </w:tcBorders>
        <w:shd w:val="pct30" w:color="FFFF00" w:fill="FFFFFF"/>
      </w:tcPr>
    </w:tblStylePr>
    <w:tblStylePr w:type="lastRow">
      <w:rPr>
        <w:b/>
        <w:bCs/>
        <w:color w:val="auto"/>
      </w:rPr>
      <w:tblPr/>
      <w:tcPr>
        <w:tcBorders>
          <w:top w:val="single" w:sz="6" w:space="0" w:color="000000"/>
          <w:tl2br w:val="nil"/>
          <w:tr2bl w:val="nil"/>
        </w:tcBorders>
        <w:shd w:val="pct30" w:color="FFFF00" w:fill="FFFFFF"/>
      </w:tcPr>
    </w:tblStylePr>
    <w:tblStylePr w:type="lastCol">
      <w:rPr>
        <w:b/>
        <w:bCs/>
        <w:color w:val="auto"/>
      </w:rPr>
      <w:tblPr/>
      <w:tcPr>
        <w:tcBorders>
          <w:tl2br w:val="nil"/>
          <w:tr2bl w:val="nil"/>
        </w:tcBorders>
      </w:tcPr>
    </w:tblStylePr>
  </w:style>
  <w:style w:type="table" w:styleId="Tabela-Siatka2">
    <w:name w:val="Table Grid 2"/>
    <w:basedOn w:val="Standardowy"/>
    <w:rsid w:val="0002479D"/>
    <w:tblPr>
      <w:tblBorders>
        <w:insideH w:val="single" w:sz="6" w:space="0" w:color="000000"/>
        <w:insideV w:val="single" w:sz="6" w:space="0" w:color="00000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Tabela-Prosty3">
    <w:name w:val="Table Simple 3"/>
    <w:basedOn w:val="Standardowy"/>
    <w:rsid w:val="0002479D"/>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Tabela-Prosty2">
    <w:name w:val="Table Simple 2"/>
    <w:basedOn w:val="Standardowy"/>
    <w:rsid w:val="0002479D"/>
    <w:tblPr/>
    <w:tblStylePr w:type="firstRow">
      <w:rPr>
        <w:b/>
        <w:bCs/>
      </w:rPr>
      <w:tblPr/>
      <w:tcPr>
        <w:tcBorders>
          <w:bottom w:val="single" w:sz="12" w:space="0" w:color="000000"/>
          <w:tl2br w:val="nil"/>
          <w:tr2bl w:val="nil"/>
        </w:tcBorders>
      </w:tcPr>
    </w:tblStylePr>
    <w:tblStylePr w:type="lastRow">
      <w:rPr>
        <w:b/>
        <w:bCs/>
        <w:color w:val="auto"/>
      </w:rPr>
      <w:tblPr/>
      <w:tcPr>
        <w:tcBorders>
          <w:top w:val="single" w:sz="6" w:space="0" w:color="000000"/>
          <w:tl2br w:val="nil"/>
          <w:tr2bl w:val="nil"/>
        </w:tcBorders>
      </w:tcPr>
    </w:tblStylePr>
    <w:tblStylePr w:type="firstCol">
      <w:rPr>
        <w:b/>
        <w:bCs/>
      </w:rPr>
      <w:tblPr/>
      <w:tcPr>
        <w:tcBorders>
          <w:right w:val="single" w:sz="12" w:space="0" w:color="000000"/>
          <w:tl2br w:val="nil"/>
          <w:tr2bl w:val="nil"/>
        </w:tcBorders>
      </w:tcPr>
    </w:tblStylePr>
    <w:tblStylePr w:type="lastCol">
      <w:rPr>
        <w:b/>
        <w:bCs/>
      </w:rPr>
      <w:tblPr/>
      <w:tcPr>
        <w:tcBorders>
          <w:left w:val="single" w:sz="6" w:space="0" w:color="00000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Tabela-Profesjonalny">
    <w:name w:val="Table Professional"/>
    <w:basedOn w:val="Standardowy"/>
    <w:rsid w:val="0002479D"/>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Tabela-Motyw">
    <w:name w:val="Table Theme"/>
    <w:basedOn w:val="Standardowy"/>
    <w:rsid w:val="0002479D"/>
    <w:rPr>
      <w:rFonts w:ascii="Trebuchet MS" w:hAnsi="Trebuchet MS"/>
      <w: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Col">
      <w:rPr>
        <w:rFonts w:ascii="@Batang" w:hAnsi="@Batang"/>
        <w:b/>
        <w:i w:val="0"/>
        <w:color w:val="FFFFFF"/>
        <w:sz w:val="20"/>
      </w:rPr>
      <w:tblPr/>
      <w:tcPr>
        <w:shd w:val="clear" w:color="auto" w:fill="808080"/>
      </w:tcPr>
    </w:tblStylePr>
  </w:style>
  <w:style w:type="table" w:customStyle="1" w:styleId="ScrollWarning">
    <w:name w:val="Scroll Warning"/>
    <w:basedOn w:val="TableNormal0"/>
    <w:uiPriority w:val="99"/>
    <w:qFormat/>
    <w:rsid w:val="0002479D"/>
    <w:pPr>
      <w:ind w:left="173" w:right="259"/>
    </w:pPr>
    <w:tblPr>
      <w:tblBorders>
        <w:top w:val="single" w:sz="4" w:space="0" w:color="E29898"/>
        <w:left w:val="single" w:sz="4" w:space="0" w:color="E29898"/>
        <w:bottom w:val="single" w:sz="4" w:space="0" w:color="E29898"/>
        <w:right w:val="single" w:sz="4" w:space="0" w:color="E29898"/>
      </w:tblBorders>
      <w:tblCellMar>
        <w:top w:w="173" w:type="dxa"/>
        <w:left w:w="58" w:type="dxa"/>
        <w:bottom w:w="259" w:type="dxa"/>
        <w:right w:w="58" w:type="dxa"/>
      </w:tblCellMar>
    </w:tblPr>
    <w:tcPr>
      <w:shd w:val="clear" w:color="auto" w:fill="FFE7E7"/>
    </w:tcPr>
  </w:style>
  <w:style w:type="table" w:customStyle="1" w:styleId="TableNormal0">
    <w:name w:val="Table Normal_0"/>
    <w:uiPriority w:val="99"/>
    <w:semiHidden/>
    <w:unhideWhenUsed/>
    <w:rsid w:val="0002479D"/>
    <w:tblPr>
      <w:tblInd w:w="0" w:type="dxa"/>
      <w:tblCellMar>
        <w:top w:w="0" w:type="dxa"/>
        <w:left w:w="108" w:type="dxa"/>
        <w:bottom w:w="0" w:type="dxa"/>
        <w:right w:w="108" w:type="dxa"/>
      </w:tblCellMar>
    </w:tblPr>
  </w:style>
  <w:style w:type="table" w:customStyle="1" w:styleId="ScrollNote">
    <w:name w:val="Scroll Note"/>
    <w:basedOn w:val="TableNormal0"/>
    <w:uiPriority w:val="99"/>
    <w:qFormat/>
    <w:rsid w:val="0002479D"/>
    <w:pPr>
      <w:ind w:left="173" w:right="259"/>
    </w:pPr>
    <w:tblPr>
      <w:tblBorders>
        <w:top w:val="single" w:sz="4" w:space="0" w:color="F9DF99"/>
        <w:left w:val="single" w:sz="4" w:space="0" w:color="F9DF99"/>
        <w:bottom w:val="single" w:sz="4" w:space="0" w:color="F9DF99"/>
        <w:right w:val="single" w:sz="4" w:space="0" w:color="F9DF99"/>
      </w:tblBorders>
      <w:tblCellMar>
        <w:top w:w="173" w:type="dxa"/>
        <w:left w:w="58" w:type="dxa"/>
        <w:bottom w:w="259" w:type="dxa"/>
        <w:right w:w="58" w:type="dxa"/>
      </w:tblCellMar>
    </w:tblPr>
    <w:tcPr>
      <w:shd w:val="clear" w:color="auto" w:fill="FFFFE0"/>
    </w:tcPr>
  </w:style>
  <w:style w:type="table" w:customStyle="1" w:styleId="ScrollTableNormal">
    <w:name w:val="Scroll Table Normal"/>
    <w:basedOn w:val="Tabela-Siatka"/>
    <w:uiPriority w:val="99"/>
    <w:qFormat/>
    <w:rsid w:val="0002479D"/>
    <w:pPr>
      <w:spacing w:before="60" w:after="60"/>
    </w:pPr>
    <w:rPr>
      <w:rFonts w:ascii="Arial" w:hAnsi="Arial"/>
    </w:rPr>
    <w:tblPr/>
    <w:trPr>
      <w:cantSplit/>
    </w:trPr>
    <w:tblStylePr w:type="firstRow">
      <w:rPr>
        <w:rFonts w:ascii="@Batang" w:hAnsi="@Batang"/>
        <w:b/>
        <w:i w:val="0"/>
        <w:color w:val="FFFFFF"/>
        <w:sz w:val="20"/>
      </w:rPr>
      <w:tblPr/>
      <w:tcPr>
        <w:shd w:val="clear" w:color="auto" w:fill="808080"/>
      </w:tcPr>
    </w:tblStylePr>
    <w:tblStylePr w:type="firstCol">
      <w:rPr>
        <w:rFonts w:ascii="@Batang" w:hAnsi="@Batang"/>
        <w:b/>
        <w:i w:val="0"/>
        <w:color w:val="FFFFFF"/>
        <w:sz w:val="20"/>
      </w:rPr>
      <w:tblPr/>
      <w:tcPr>
        <w:shd w:val="clear" w:color="auto" w:fill="808080"/>
      </w:tcPr>
    </w:tblStylePr>
  </w:style>
  <w:style w:type="table" w:customStyle="1" w:styleId="ScrollPanel">
    <w:name w:val="Scroll Panel"/>
    <w:basedOn w:val="TableNormal0"/>
    <w:uiPriority w:val="99"/>
    <w:qFormat/>
    <w:rsid w:val="0002479D"/>
    <w:pPr>
      <w:ind w:left="173" w:right="259"/>
    </w:pPr>
    <w:tblPr>
      <w:tblBorders>
        <w:top w:val="single" w:sz="4" w:space="0" w:color="BBBBBB"/>
        <w:left w:val="single" w:sz="4" w:space="0" w:color="BBBBBB"/>
        <w:bottom w:val="single" w:sz="4" w:space="0" w:color="BBBBBB"/>
        <w:right w:val="single" w:sz="4" w:space="0" w:color="BBBBBB"/>
      </w:tblBorders>
      <w:tblCellMar>
        <w:top w:w="173" w:type="dxa"/>
        <w:left w:w="58" w:type="dxa"/>
        <w:bottom w:w="259" w:type="dxa"/>
        <w:right w:w="58" w:type="dxa"/>
      </w:tblCellMar>
    </w:tblPr>
    <w:tcPr>
      <w:shd w:val="clear" w:color="auto" w:fill="F0F0F0"/>
    </w:tcPr>
  </w:style>
  <w:style w:type="table" w:customStyle="1" w:styleId="ScrollInfo">
    <w:name w:val="Scroll Info"/>
    <w:basedOn w:val="TableNormal0"/>
    <w:uiPriority w:val="99"/>
    <w:qFormat/>
    <w:rsid w:val="0002479D"/>
    <w:pPr>
      <w:ind w:left="173" w:right="259"/>
    </w:pPr>
    <w:tblPr>
      <w:tblBorders>
        <w:top w:val="single" w:sz="4" w:space="0" w:color="9CA6D2"/>
        <w:left w:val="single" w:sz="4" w:space="0" w:color="9CA6D2"/>
        <w:bottom w:val="single" w:sz="4" w:space="0" w:color="9CA6D2"/>
        <w:right w:val="single" w:sz="4" w:space="0" w:color="9CA6D2"/>
      </w:tblBorders>
      <w:tblCellMar>
        <w:top w:w="173" w:type="dxa"/>
        <w:left w:w="58" w:type="dxa"/>
        <w:bottom w:w="259" w:type="dxa"/>
        <w:right w:w="58" w:type="dxa"/>
      </w:tblCellMar>
    </w:tblPr>
    <w:tcPr>
      <w:shd w:val="clear" w:color="auto" w:fill="DFEFFD"/>
    </w:tcPr>
  </w:style>
  <w:style w:type="table" w:customStyle="1" w:styleId="TableGrid0">
    <w:name w:val="Table Grid_0"/>
    <w:basedOn w:val="TableNormal0"/>
    <w:uiPriority w:val="59"/>
    <w:rsid w:val="0002479D"/>
    <w:tblPr/>
  </w:style>
  <w:style w:type="table" w:customStyle="1" w:styleId="ScrollTip">
    <w:name w:val="Scroll Tip"/>
    <w:basedOn w:val="TableNormal0"/>
    <w:uiPriority w:val="99"/>
    <w:qFormat/>
    <w:rsid w:val="0002479D"/>
    <w:pPr>
      <w:ind w:left="173" w:right="259"/>
    </w:pPr>
    <w:tblPr>
      <w:tblBorders>
        <w:top w:val="single" w:sz="4" w:space="0" w:color="9CC4A2"/>
        <w:left w:val="single" w:sz="4" w:space="0" w:color="9CC4A2"/>
        <w:bottom w:val="single" w:sz="4" w:space="0" w:color="9CC4A2"/>
        <w:right w:val="single" w:sz="4" w:space="0" w:color="9CC4A2"/>
      </w:tblBorders>
      <w:tblCellMar>
        <w:top w:w="173" w:type="dxa"/>
        <w:left w:w="58" w:type="dxa"/>
        <w:bottom w:w="259" w:type="dxa"/>
        <w:right w:w="58" w:type="dxa"/>
      </w:tblCellMar>
    </w:tblPr>
    <w:tcPr>
      <w:shd w:val="clear" w:color="auto" w:fill="DEFAE0"/>
    </w:tcPr>
  </w:style>
  <w:style w:type="table" w:customStyle="1" w:styleId="ScrollSectionColumn">
    <w:name w:val="Scroll Section Column"/>
    <w:basedOn w:val="TableNormal0"/>
    <w:uiPriority w:val="99"/>
    <w:rsid w:val="0002479D"/>
    <w:tblPr/>
  </w:style>
  <w:style w:type="table" w:customStyle="1" w:styleId="ScrollCode">
    <w:name w:val="Scroll Code"/>
    <w:basedOn w:val="TableNormal0"/>
    <w:uiPriority w:val="99"/>
    <w:qFormat/>
    <w:rsid w:val="0002479D"/>
    <w:pPr>
      <w:ind w:left="173" w:right="259"/>
    </w:pPr>
    <w:rPr>
      <w:rFonts w:ascii="Courier New" w:hAnsi="Courier New"/>
      <w:sz w:val="18"/>
    </w:rPr>
    <w:tblPr>
      <w:tblCellSpacing w:w="0" w:type="dxa"/>
      <w:tblBorders>
        <w:top w:val="dashed" w:sz="4" w:space="0" w:color="6199C9"/>
        <w:left w:val="dashed" w:sz="4" w:space="0" w:color="6199C9"/>
        <w:bottom w:val="dashed" w:sz="4" w:space="0" w:color="6199C9"/>
        <w:right w:val="dashed" w:sz="4" w:space="0" w:color="6199C9"/>
      </w:tblBorders>
      <w:tblCellMar>
        <w:top w:w="173" w:type="dxa"/>
        <w:left w:w="58" w:type="dxa"/>
        <w:bottom w:w="259" w:type="dxa"/>
        <w:right w:w="58" w:type="dxa"/>
      </w:tblCellMar>
    </w:tblPr>
    <w:trPr>
      <w:tblCellSpacing w:w="0" w:type="dxa"/>
    </w:trPr>
  </w:style>
  <w:style w:type="table" w:customStyle="1" w:styleId="ScrollQuote">
    <w:name w:val="Scroll Quote"/>
    <w:basedOn w:val="TableNormal0"/>
    <w:uiPriority w:val="99"/>
    <w:qFormat/>
    <w:rsid w:val="0002479D"/>
    <w:pPr>
      <w:ind w:left="173" w:right="259"/>
    </w:pPr>
    <w:rPr>
      <w:i/>
    </w:rPr>
    <w:tblPr>
      <w:tblCellMar>
        <w:left w:w="58" w:type="dxa"/>
        <w:right w:w="58" w:type="dxa"/>
      </w:tblCellMar>
    </w:tblPr>
    <w:tblStylePr w:type="firstCol">
      <w:tblPr/>
      <w:tcPr>
        <w:tcBorders>
          <w:left w:val="single" w:sz="4" w:space="0" w:color="6199C9"/>
        </w:tcBorders>
      </w:tcPr>
    </w:tblStylePr>
  </w:style>
  <w:style w:type="table" w:customStyle="1" w:styleId="Styl1">
    <w:name w:val="Styl1"/>
    <w:basedOn w:val="Standardowy"/>
    <w:uiPriority w:val="99"/>
    <w:rsid w:val="0002479D"/>
    <w:rPr>
      <w:rFonts w:ascii="Arial" w:hAnsi="Arial"/>
    </w:rPr>
    <w:tblPr/>
  </w:style>
  <w:style w:type="table" w:customStyle="1" w:styleId="TableNormal1">
    <w:name w:val="Table Normal_1"/>
    <w:uiPriority w:val="99"/>
    <w:semiHidden/>
    <w:unhideWhenUsed/>
    <w:rsid w:val="0002479D"/>
    <w:tblPr>
      <w:tblInd w:w="0" w:type="dxa"/>
      <w:tblCellMar>
        <w:top w:w="0" w:type="dxa"/>
        <w:left w:w="108" w:type="dxa"/>
        <w:bottom w:w="0" w:type="dxa"/>
        <w:right w:w="108" w:type="dxa"/>
      </w:tblCellMar>
    </w:tblPr>
  </w:style>
  <w:style w:type="table" w:customStyle="1" w:styleId="TableGrid1">
    <w:name w:val="Table Grid_1"/>
    <w:basedOn w:val="TableNormal1"/>
    <w:uiPriority w:val="59"/>
    <w:rsid w:val="0002479D"/>
    <w:tblPr/>
  </w:style>
  <w:style w:type="numbering" w:customStyle="1" w:styleId="Bezlisty2">
    <w:name w:val="Bez listy2"/>
    <w:next w:val="Bezlisty"/>
    <w:uiPriority w:val="99"/>
    <w:semiHidden/>
    <w:unhideWhenUsed/>
    <w:rsid w:val="00031BE9"/>
  </w:style>
  <w:style w:type="table" w:customStyle="1" w:styleId="Tab11">
    <w:name w:val="Tab11"/>
    <w:basedOn w:val="Tabela-Siatka"/>
    <w:rsid w:val="00031BE9"/>
    <w:pPr>
      <w:spacing w:before="60" w:after="60"/>
    </w:pPr>
    <w:rPr>
      <w:rFonts w:ascii="Trebuchet MS" w:hAnsi="Trebuchet MS"/>
      <w:i/>
      <w:color w:val="5F5F5F"/>
    </w:rPr>
    <w:tblPr>
      <w:tblBorders>
        <w:top w:val="single" w:sz="6" w:space="0" w:color="5F5F5F"/>
        <w:left w:val="single" w:sz="6" w:space="0" w:color="5F5F5F"/>
        <w:bottom w:val="single" w:sz="6" w:space="0" w:color="5F5F5F"/>
        <w:right w:val="single" w:sz="6" w:space="0" w:color="5F5F5F"/>
        <w:insideH w:val="single" w:sz="6" w:space="0" w:color="5F5F5F"/>
        <w:insideV w:val="single" w:sz="6" w:space="0" w:color="5F5F5F"/>
      </w:tblBorders>
    </w:tblPr>
    <w:trPr>
      <w:cantSplit/>
    </w:trPr>
    <w:tcPr>
      <w:shd w:val="clear" w:color="auto" w:fill="FFFFFF"/>
    </w:tcPr>
    <w:tblStylePr w:type="firstRow">
      <w:rPr>
        <w:rFonts w:ascii="@Batang" w:hAnsi="@Batang" w:cs="Times New Roman"/>
        <w:b/>
        <w:sz w:val="20"/>
      </w:rPr>
      <w:tblPr/>
      <w:tcPr>
        <w:shd w:val="clear" w:color="auto" w:fill="808080"/>
      </w:tcPr>
    </w:tblStylePr>
    <w:tblStylePr w:type="firstCol">
      <w:rPr>
        <w:rFonts w:ascii="@Batang" w:hAnsi="@Batang"/>
        <w:b/>
        <w:i w:val="0"/>
        <w:color w:val="FFFFFF"/>
        <w:sz w:val="20"/>
      </w:rPr>
      <w:tblPr/>
      <w:tcPr>
        <w:shd w:val="clear" w:color="auto" w:fill="808080"/>
      </w:tcPr>
    </w:tblStylePr>
  </w:style>
  <w:style w:type="table" w:customStyle="1" w:styleId="AMGScrollLeftCol1">
    <w:name w:val="AMG Scroll Left Col1"/>
    <w:basedOn w:val="Standardowy"/>
    <w:uiPriority w:val="99"/>
    <w:rsid w:val="00031BE9"/>
    <w:rPr>
      <w:rFonts w:ascii="Calibri" w:eastAsia="Calibri" w:hAnsi="Calibri"/>
      <w:szCs w:val="22"/>
      <w:lang w:eastAsia="en-US"/>
    </w:rPr>
    <w:tblPr>
      <w:tblStyleRowBandSize w:val="1"/>
      <w:tblBorders>
        <w:top w:val="single" w:sz="6" w:space="0" w:color="8E96A3"/>
        <w:left w:val="single" w:sz="6" w:space="0" w:color="8E96A3"/>
        <w:bottom w:val="single" w:sz="6" w:space="0" w:color="8E96A3"/>
        <w:right w:val="single" w:sz="6" w:space="0" w:color="8E96A3"/>
        <w:insideH w:val="single" w:sz="6" w:space="0" w:color="8E96A3"/>
        <w:insideV w:val="single" w:sz="6" w:space="0" w:color="8E96A3"/>
      </w:tblBorders>
      <w:tblCellMar>
        <w:top w:w="57" w:type="dxa"/>
        <w:bottom w:w="57" w:type="dxa"/>
      </w:tblCellMar>
    </w:tblPr>
    <w:tcPr>
      <w:shd w:val="clear" w:color="auto" w:fill="FFFFFF"/>
      <w:tcMar>
        <w:top w:w="85" w:type="dxa"/>
        <w:bottom w:w="85" w:type="dxa"/>
      </w:tcMar>
    </w:tcPr>
    <w:tblStylePr w:type="firstRow">
      <w:rPr>
        <w:rFonts w:ascii="Trebuchet MS" w:hAnsi="Trebuchet MS"/>
        <w:b/>
        <w:i w:val="0"/>
        <w:color w:val="FFFFFF"/>
        <w:sz w:val="20"/>
      </w:rPr>
      <w:tblPr/>
      <w:tcPr>
        <w:tcBorders>
          <w:top w:val="single" w:sz="6" w:space="0" w:color="8E96A3"/>
          <w:left w:val="single" w:sz="6" w:space="0" w:color="8E96A3"/>
          <w:bottom w:val="single" w:sz="6" w:space="0" w:color="8E96A3"/>
          <w:right w:val="single" w:sz="6" w:space="0" w:color="8E96A3"/>
          <w:insideH w:val="nil"/>
          <w:insideV w:val="nil"/>
          <w:tl2br w:val="nil"/>
          <w:tr2bl w:val="nil"/>
        </w:tcBorders>
        <w:shd w:val="clear" w:color="auto" w:fill="666666"/>
      </w:tcPr>
    </w:tblStylePr>
    <w:tblStylePr w:type="firstCol">
      <w:rPr>
        <w:rFonts w:ascii="Trebuchet MS" w:hAnsi="Trebuchet MS"/>
        <w:b w:val="0"/>
        <w:color w:val="auto"/>
        <w:sz w:val="20"/>
        <w:u w:val="none"/>
      </w:rPr>
      <w:tblPr/>
      <w:tcPr>
        <w:shd w:val="clear" w:color="auto" w:fill="FFFFFF"/>
      </w:tcPr>
    </w:tblStylePr>
  </w:style>
  <w:style w:type="table" w:customStyle="1" w:styleId="Tabela-Motyw1">
    <w:name w:val="Tabela - Motyw1"/>
    <w:basedOn w:val="Standardowy"/>
    <w:next w:val="Tabela-Motyw"/>
    <w:rsid w:val="00031BE9"/>
    <w:rPr>
      <w:rFonts w:ascii="Trebuchet MS" w:hAnsi="Trebuchet MS"/>
      <w: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Col">
      <w:rPr>
        <w:rFonts w:ascii="@Batang" w:hAnsi="@Batang"/>
        <w:b/>
        <w:i w:val="0"/>
        <w:color w:val="FFFFFF"/>
        <w:sz w:val="20"/>
      </w:rPr>
      <w:tblPr/>
      <w:tcPr>
        <w:shd w:val="clear" w:color="auto" w:fill="808080"/>
      </w:tcPr>
    </w:tblStylePr>
  </w:style>
  <w:style w:type="table" w:customStyle="1" w:styleId="ScrollTableNormal1">
    <w:name w:val="Scroll Table Normal1"/>
    <w:basedOn w:val="Tabela-Siatka"/>
    <w:uiPriority w:val="99"/>
    <w:qFormat/>
    <w:rsid w:val="00031BE9"/>
    <w:pPr>
      <w:spacing w:before="60" w:after="60"/>
    </w:pPr>
    <w:rPr>
      <w:rFonts w:ascii="Arial" w:hAnsi="Arial"/>
    </w:rPr>
    <w:tblPr/>
    <w:trPr>
      <w:cantSplit/>
    </w:trPr>
    <w:tblStylePr w:type="firstRow">
      <w:rPr>
        <w:rFonts w:ascii="@Batang" w:hAnsi="@Batang"/>
        <w:b/>
        <w:i w:val="0"/>
        <w:color w:val="FFFFFF"/>
        <w:sz w:val="20"/>
      </w:rPr>
      <w:tblPr/>
      <w:tcPr>
        <w:shd w:val="clear" w:color="auto" w:fill="808080"/>
      </w:tcPr>
    </w:tblStylePr>
    <w:tblStylePr w:type="firstCol">
      <w:rPr>
        <w:rFonts w:ascii="@Batang" w:hAnsi="@Batang"/>
        <w:b/>
        <w:i w:val="0"/>
        <w:color w:val="FFFFFF"/>
        <w:sz w:val="20"/>
      </w:rPr>
      <w:tblPr/>
      <w:tcPr>
        <w:shd w:val="clear" w:color="auto" w:fill="808080"/>
      </w:tcPr>
    </w:tblStylePr>
  </w:style>
  <w:style w:type="table" w:customStyle="1" w:styleId="Styl2">
    <w:name w:val="Styl 2"/>
    <w:basedOn w:val="Standardowy"/>
    <w:uiPriority w:val="99"/>
    <w:rsid w:val="00BC02AC"/>
    <w:tblPr/>
  </w:style>
  <w:style w:type="table" w:styleId="Jasnasiatkaakcent5">
    <w:name w:val="Light Grid Accent 5"/>
    <w:basedOn w:val="Standardowy"/>
    <w:uiPriority w:val="62"/>
    <w:rsid w:val="00BC02AC"/>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styleId="UyteHipercze">
    <w:name w:val="FollowedHyperlink"/>
    <w:basedOn w:val="Domylnaczcionkaakapitu"/>
    <w:uiPriority w:val="99"/>
    <w:semiHidden/>
    <w:unhideWhenUsed/>
    <w:rsid w:val="00BC02AC"/>
    <w:rPr>
      <w:color w:val="800080"/>
      <w:u w:val="single"/>
    </w:rPr>
  </w:style>
  <w:style w:type="paragraph" w:customStyle="1" w:styleId="xl72">
    <w:name w:val="xl72"/>
    <w:basedOn w:val="Normalny"/>
    <w:rsid w:val="00BC02A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left"/>
      <w:textAlignment w:val="center"/>
    </w:pPr>
    <w:rPr>
      <w:rFonts w:ascii="Consolas" w:hAnsi="Consolas" w:cs="Consolas"/>
      <w:color w:val="000000"/>
      <w:sz w:val="20"/>
      <w:szCs w:val="20"/>
      <w:lang w:eastAsia="pl-PL"/>
    </w:rPr>
  </w:style>
  <w:style w:type="paragraph" w:customStyle="1" w:styleId="xl73">
    <w:name w:val="xl73"/>
    <w:basedOn w:val="Normalny"/>
    <w:rsid w:val="00BC02AC"/>
    <w:pPr>
      <w:pBdr>
        <w:top w:val="single" w:sz="4" w:space="0" w:color="auto"/>
        <w:left w:val="single" w:sz="4" w:space="0" w:color="auto"/>
        <w:bottom w:val="single" w:sz="4" w:space="0" w:color="auto"/>
        <w:right w:val="single" w:sz="4" w:space="0" w:color="auto"/>
      </w:pBdr>
      <w:shd w:val="clear" w:color="D7E4BD" w:fill="D9D9D9"/>
      <w:suppressAutoHyphens w:val="0"/>
      <w:spacing w:before="100" w:beforeAutospacing="1" w:after="100" w:afterAutospacing="1" w:line="240" w:lineRule="auto"/>
      <w:jc w:val="left"/>
      <w:textAlignment w:val="center"/>
    </w:pPr>
    <w:rPr>
      <w:rFonts w:ascii="Consolas" w:hAnsi="Consolas" w:cs="Consolas"/>
      <w:sz w:val="20"/>
      <w:szCs w:val="20"/>
      <w:lang w:eastAsia="pl-PL"/>
    </w:rPr>
  </w:style>
  <w:style w:type="paragraph" w:customStyle="1" w:styleId="xl74">
    <w:name w:val="xl74"/>
    <w:basedOn w:val="Normalny"/>
    <w:rsid w:val="00BC02AC"/>
    <w:pPr>
      <w:pBdr>
        <w:top w:val="single" w:sz="4" w:space="0" w:color="auto"/>
        <w:left w:val="single" w:sz="4" w:space="0" w:color="auto"/>
        <w:bottom w:val="single" w:sz="4" w:space="0" w:color="auto"/>
        <w:right w:val="single" w:sz="4" w:space="0" w:color="auto"/>
      </w:pBdr>
      <w:shd w:val="clear" w:color="D7E4BD" w:fill="D9D9D9"/>
      <w:suppressAutoHyphens w:val="0"/>
      <w:spacing w:before="100" w:beforeAutospacing="1" w:after="100" w:afterAutospacing="1" w:line="240" w:lineRule="auto"/>
      <w:jc w:val="center"/>
      <w:textAlignment w:val="center"/>
    </w:pPr>
    <w:rPr>
      <w:rFonts w:ascii="Consolas" w:hAnsi="Consolas" w:cs="Consolas"/>
      <w:sz w:val="20"/>
      <w:szCs w:val="20"/>
      <w:lang w:eastAsia="pl-PL"/>
    </w:rPr>
  </w:style>
  <w:style w:type="paragraph" w:customStyle="1" w:styleId="xl75">
    <w:name w:val="xl75"/>
    <w:basedOn w:val="Normalny"/>
    <w:rsid w:val="00BC02AC"/>
    <w:pPr>
      <w:suppressAutoHyphens w:val="0"/>
      <w:spacing w:before="100" w:beforeAutospacing="1" w:after="100" w:afterAutospacing="1" w:line="240" w:lineRule="auto"/>
      <w:jc w:val="center"/>
      <w:textAlignment w:val="center"/>
    </w:pPr>
    <w:rPr>
      <w:rFonts w:ascii="Consolas" w:hAnsi="Consolas" w:cs="Consolas"/>
      <w:color w:val="000000"/>
      <w:sz w:val="20"/>
      <w:szCs w:val="20"/>
      <w:lang w:eastAsia="pl-PL"/>
    </w:rPr>
  </w:style>
  <w:style w:type="paragraph" w:customStyle="1" w:styleId="xl76">
    <w:name w:val="xl76"/>
    <w:basedOn w:val="Normalny"/>
    <w:rsid w:val="00BC02AC"/>
    <w:pPr>
      <w:pBdr>
        <w:top w:val="single" w:sz="4" w:space="0" w:color="auto"/>
        <w:left w:val="single" w:sz="4" w:space="0" w:color="auto"/>
        <w:bottom w:val="single" w:sz="4" w:space="0" w:color="auto"/>
        <w:right w:val="single" w:sz="4" w:space="0" w:color="auto"/>
      </w:pBdr>
      <w:shd w:val="clear" w:color="D7E4BD" w:fill="C8FF64"/>
      <w:suppressAutoHyphens w:val="0"/>
      <w:spacing w:before="100" w:beforeAutospacing="1" w:after="100" w:afterAutospacing="1" w:line="240" w:lineRule="auto"/>
      <w:jc w:val="center"/>
      <w:textAlignment w:val="center"/>
    </w:pPr>
    <w:rPr>
      <w:rFonts w:ascii="Consolas" w:hAnsi="Consolas" w:cs="Consolas"/>
      <w:sz w:val="20"/>
      <w:szCs w:val="20"/>
      <w:lang w:eastAsia="pl-PL"/>
    </w:rPr>
  </w:style>
  <w:style w:type="paragraph" w:customStyle="1" w:styleId="xl77">
    <w:name w:val="xl77"/>
    <w:basedOn w:val="Normalny"/>
    <w:rsid w:val="00BC02AC"/>
    <w:pPr>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line="240" w:lineRule="auto"/>
      <w:jc w:val="center"/>
      <w:textAlignment w:val="center"/>
    </w:pPr>
    <w:rPr>
      <w:rFonts w:ascii="Consolas" w:hAnsi="Consolas" w:cs="Consolas"/>
      <w:color w:val="000000"/>
      <w:sz w:val="20"/>
      <w:szCs w:val="20"/>
      <w:lang w:eastAsia="pl-PL"/>
    </w:rPr>
  </w:style>
  <w:style w:type="paragraph" w:customStyle="1" w:styleId="xl78">
    <w:name w:val="xl78"/>
    <w:basedOn w:val="Normalny"/>
    <w:rsid w:val="00BC02AC"/>
    <w:pPr>
      <w:pBdr>
        <w:top w:val="single" w:sz="4" w:space="0" w:color="auto"/>
        <w:left w:val="single" w:sz="4" w:space="0" w:color="auto"/>
        <w:bottom w:val="single" w:sz="4" w:space="0" w:color="auto"/>
        <w:right w:val="single" w:sz="4" w:space="0" w:color="auto"/>
      </w:pBdr>
      <w:shd w:val="clear" w:color="D7E4BD" w:fill="D9D9D9"/>
      <w:suppressAutoHyphens w:val="0"/>
      <w:spacing w:before="100" w:beforeAutospacing="1" w:after="100" w:afterAutospacing="1" w:line="240" w:lineRule="auto"/>
      <w:jc w:val="left"/>
      <w:textAlignment w:val="center"/>
    </w:pPr>
    <w:rPr>
      <w:rFonts w:ascii="Consolas" w:hAnsi="Consolas" w:cs="Consolas"/>
      <w:b/>
      <w:bCs/>
      <w:sz w:val="20"/>
      <w:szCs w:val="20"/>
      <w:lang w:eastAsia="pl-PL"/>
    </w:rPr>
  </w:style>
  <w:style w:type="paragraph" w:customStyle="1" w:styleId="xl79">
    <w:name w:val="xl79"/>
    <w:basedOn w:val="Normalny"/>
    <w:rsid w:val="00BC02AC"/>
    <w:pPr>
      <w:suppressAutoHyphens w:val="0"/>
      <w:spacing w:before="100" w:beforeAutospacing="1" w:after="100" w:afterAutospacing="1" w:line="240" w:lineRule="auto"/>
      <w:jc w:val="left"/>
      <w:textAlignment w:val="center"/>
    </w:pPr>
    <w:rPr>
      <w:rFonts w:ascii="Calibri" w:hAnsi="Calibri" w:cs="Times New Roman"/>
      <w:color w:val="000000"/>
      <w:lang w:eastAsia="pl-PL"/>
    </w:rPr>
  </w:style>
  <w:style w:type="paragraph" w:customStyle="1" w:styleId="xl80">
    <w:name w:val="xl80"/>
    <w:basedOn w:val="Normalny"/>
    <w:rsid w:val="00BC02A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Consolas" w:hAnsi="Consolas" w:cs="Consolas"/>
      <w:b/>
      <w:bCs/>
      <w:sz w:val="20"/>
      <w:szCs w:val="20"/>
      <w:lang w:eastAsia="pl-PL"/>
    </w:rPr>
  </w:style>
  <w:style w:type="paragraph" w:customStyle="1" w:styleId="xl81">
    <w:name w:val="xl81"/>
    <w:basedOn w:val="Normalny"/>
    <w:rsid w:val="00BC02A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left"/>
      <w:textAlignment w:val="center"/>
    </w:pPr>
    <w:rPr>
      <w:rFonts w:ascii="Consolas" w:hAnsi="Consolas" w:cs="Consolas"/>
      <w:b/>
      <w:bCs/>
      <w:sz w:val="20"/>
      <w:szCs w:val="20"/>
      <w:lang w:eastAsia="pl-PL"/>
    </w:rPr>
  </w:style>
  <w:style w:type="paragraph" w:customStyle="1" w:styleId="xl82">
    <w:name w:val="xl82"/>
    <w:basedOn w:val="Normalny"/>
    <w:rsid w:val="00BC02AC"/>
    <w:pPr>
      <w:suppressAutoHyphens w:val="0"/>
      <w:spacing w:before="100" w:beforeAutospacing="1" w:after="100" w:afterAutospacing="1" w:line="240" w:lineRule="auto"/>
      <w:jc w:val="center"/>
      <w:textAlignment w:val="center"/>
    </w:pPr>
    <w:rPr>
      <w:rFonts w:ascii="Calibri" w:hAnsi="Calibri" w:cs="Times New Roman"/>
      <w:lang w:eastAsia="pl-PL"/>
    </w:rPr>
  </w:style>
  <w:style w:type="paragraph" w:customStyle="1" w:styleId="xl83">
    <w:name w:val="xl83"/>
    <w:basedOn w:val="Normalny"/>
    <w:rsid w:val="00BC02A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left"/>
      <w:textAlignment w:val="center"/>
    </w:pPr>
    <w:rPr>
      <w:rFonts w:ascii="Consolas" w:hAnsi="Consolas" w:cs="Consolas"/>
      <w:sz w:val="20"/>
      <w:szCs w:val="20"/>
      <w:lang w:eastAsia="pl-PL"/>
    </w:rPr>
  </w:style>
  <w:style w:type="paragraph" w:customStyle="1" w:styleId="xl84">
    <w:name w:val="xl84"/>
    <w:basedOn w:val="Normalny"/>
    <w:rsid w:val="00BC02A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Consolas" w:hAnsi="Consolas" w:cs="Consolas"/>
      <w:sz w:val="20"/>
      <w:szCs w:val="20"/>
      <w:lang w:eastAsia="pl-PL"/>
    </w:rPr>
  </w:style>
  <w:style w:type="paragraph" w:customStyle="1" w:styleId="xl85">
    <w:name w:val="xl85"/>
    <w:basedOn w:val="Normalny"/>
    <w:rsid w:val="00BC02AC"/>
    <w:pPr>
      <w:pBdr>
        <w:top w:val="single" w:sz="4" w:space="0" w:color="auto"/>
        <w:left w:val="single" w:sz="4" w:space="0" w:color="auto"/>
        <w:bottom w:val="single" w:sz="4" w:space="0" w:color="auto"/>
        <w:right w:val="single" w:sz="4" w:space="0" w:color="auto"/>
      </w:pBdr>
      <w:shd w:val="clear" w:color="D7E4BD" w:fill="C8FF64"/>
      <w:suppressAutoHyphens w:val="0"/>
      <w:spacing w:before="100" w:beforeAutospacing="1" w:after="100" w:afterAutospacing="1" w:line="240" w:lineRule="auto"/>
      <w:jc w:val="left"/>
      <w:textAlignment w:val="center"/>
    </w:pPr>
    <w:rPr>
      <w:rFonts w:ascii="Consolas" w:hAnsi="Consolas" w:cs="Consolas"/>
      <w:sz w:val="20"/>
      <w:szCs w:val="20"/>
      <w:lang w:eastAsia="pl-PL"/>
    </w:rPr>
  </w:style>
  <w:style w:type="paragraph" w:customStyle="1" w:styleId="xl86">
    <w:name w:val="xl86"/>
    <w:basedOn w:val="Normalny"/>
    <w:rsid w:val="00BC02AC"/>
    <w:pPr>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line="240" w:lineRule="auto"/>
      <w:jc w:val="left"/>
      <w:textAlignment w:val="center"/>
    </w:pPr>
    <w:rPr>
      <w:rFonts w:ascii="Consolas" w:hAnsi="Consolas" w:cs="Consolas"/>
      <w:color w:val="000000"/>
      <w:sz w:val="20"/>
      <w:szCs w:val="20"/>
      <w:lang w:eastAsia="pl-PL"/>
    </w:rPr>
  </w:style>
  <w:style w:type="paragraph" w:customStyle="1" w:styleId="xl87">
    <w:name w:val="xl87"/>
    <w:basedOn w:val="Normalny"/>
    <w:rsid w:val="00BC02AC"/>
    <w:pPr>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line="240" w:lineRule="auto"/>
      <w:jc w:val="left"/>
      <w:textAlignment w:val="center"/>
    </w:pPr>
    <w:rPr>
      <w:rFonts w:ascii="Consolas" w:hAnsi="Consolas" w:cs="Consolas"/>
      <w:color w:val="000000"/>
      <w:sz w:val="20"/>
      <w:szCs w:val="20"/>
      <w:lang w:eastAsia="pl-PL"/>
    </w:rPr>
  </w:style>
  <w:style w:type="paragraph" w:customStyle="1" w:styleId="xl88">
    <w:name w:val="xl88"/>
    <w:basedOn w:val="Normalny"/>
    <w:rsid w:val="00BC02A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Consolas" w:hAnsi="Consolas" w:cs="Consolas"/>
      <w:color w:val="000000"/>
      <w:sz w:val="20"/>
      <w:szCs w:val="20"/>
      <w:lang w:eastAsia="pl-PL"/>
    </w:rPr>
  </w:style>
  <w:style w:type="paragraph" w:customStyle="1" w:styleId="xl89">
    <w:name w:val="xl89"/>
    <w:basedOn w:val="Normalny"/>
    <w:rsid w:val="00BC02AC"/>
    <w:pPr>
      <w:suppressAutoHyphens w:val="0"/>
      <w:spacing w:before="100" w:beforeAutospacing="1" w:after="100" w:afterAutospacing="1" w:line="240" w:lineRule="auto"/>
      <w:jc w:val="left"/>
      <w:textAlignment w:val="center"/>
    </w:pPr>
    <w:rPr>
      <w:rFonts w:ascii="Consolas" w:hAnsi="Consolas" w:cs="Consolas"/>
      <w:color w:val="000000"/>
      <w:sz w:val="20"/>
      <w:szCs w:val="20"/>
      <w:lang w:eastAsia="pl-PL"/>
    </w:rPr>
  </w:style>
  <w:style w:type="paragraph" w:customStyle="1" w:styleId="xl90">
    <w:name w:val="xl90"/>
    <w:basedOn w:val="Normalny"/>
    <w:rsid w:val="00BC02AC"/>
    <w:pPr>
      <w:suppressAutoHyphens w:val="0"/>
      <w:spacing w:before="100" w:beforeAutospacing="1" w:after="100" w:afterAutospacing="1" w:line="240" w:lineRule="auto"/>
      <w:jc w:val="left"/>
      <w:textAlignment w:val="center"/>
    </w:pPr>
    <w:rPr>
      <w:rFonts w:ascii="Consolas" w:hAnsi="Consolas" w:cs="Consolas"/>
      <w:color w:val="000000"/>
      <w:sz w:val="20"/>
      <w:szCs w:val="20"/>
      <w:lang w:eastAsia="pl-PL"/>
    </w:rPr>
  </w:style>
  <w:style w:type="paragraph" w:customStyle="1" w:styleId="xl91">
    <w:name w:val="xl91"/>
    <w:basedOn w:val="Normalny"/>
    <w:rsid w:val="00BC02AC"/>
    <w:pPr>
      <w:pBdr>
        <w:top w:val="single" w:sz="4" w:space="0" w:color="auto"/>
        <w:left w:val="single" w:sz="4" w:space="0" w:color="auto"/>
        <w:bottom w:val="single" w:sz="4" w:space="0" w:color="auto"/>
      </w:pBdr>
      <w:shd w:val="clear" w:color="D7E4BD" w:fill="D9D9D9"/>
      <w:suppressAutoHyphens w:val="0"/>
      <w:spacing w:before="100" w:beforeAutospacing="1" w:after="100" w:afterAutospacing="1" w:line="240" w:lineRule="auto"/>
      <w:jc w:val="center"/>
      <w:textAlignment w:val="center"/>
    </w:pPr>
    <w:rPr>
      <w:rFonts w:ascii="Consolas" w:hAnsi="Consolas" w:cs="Consolas"/>
      <w:b/>
      <w:bCs/>
      <w:sz w:val="20"/>
      <w:szCs w:val="20"/>
      <w:lang w:eastAsia="pl-PL"/>
    </w:rPr>
  </w:style>
  <w:style w:type="paragraph" w:customStyle="1" w:styleId="xl92">
    <w:name w:val="xl92"/>
    <w:basedOn w:val="Normalny"/>
    <w:rsid w:val="00BC02AC"/>
    <w:pPr>
      <w:pBdr>
        <w:top w:val="single" w:sz="4" w:space="0" w:color="auto"/>
        <w:bottom w:val="single" w:sz="4" w:space="0" w:color="auto"/>
      </w:pBdr>
      <w:shd w:val="clear" w:color="D7E4BD" w:fill="D9D9D9"/>
      <w:suppressAutoHyphens w:val="0"/>
      <w:spacing w:before="100" w:beforeAutospacing="1" w:after="100" w:afterAutospacing="1" w:line="240" w:lineRule="auto"/>
      <w:jc w:val="center"/>
      <w:textAlignment w:val="center"/>
    </w:pPr>
    <w:rPr>
      <w:rFonts w:ascii="Consolas" w:hAnsi="Consolas" w:cs="Consolas"/>
      <w:b/>
      <w:bCs/>
      <w:sz w:val="20"/>
      <w:szCs w:val="20"/>
      <w:lang w:eastAsia="pl-PL"/>
    </w:rPr>
  </w:style>
  <w:style w:type="paragraph" w:customStyle="1" w:styleId="xl93">
    <w:name w:val="xl93"/>
    <w:basedOn w:val="Normalny"/>
    <w:rsid w:val="00BC02AC"/>
    <w:pPr>
      <w:pBdr>
        <w:top w:val="single" w:sz="4" w:space="0" w:color="auto"/>
        <w:bottom w:val="single" w:sz="4" w:space="0" w:color="auto"/>
        <w:right w:val="single" w:sz="4" w:space="0" w:color="auto"/>
      </w:pBdr>
      <w:shd w:val="clear" w:color="D7E4BD" w:fill="D9D9D9"/>
      <w:suppressAutoHyphens w:val="0"/>
      <w:spacing w:before="100" w:beforeAutospacing="1" w:after="100" w:afterAutospacing="1" w:line="240" w:lineRule="auto"/>
      <w:jc w:val="center"/>
      <w:textAlignment w:val="center"/>
    </w:pPr>
    <w:rPr>
      <w:rFonts w:ascii="Consolas" w:hAnsi="Consolas" w:cs="Consolas"/>
      <w:b/>
      <w:bCs/>
      <w:sz w:val="20"/>
      <w:szCs w:val="20"/>
      <w:lang w:eastAsia="pl-PL"/>
    </w:rPr>
  </w:style>
  <w:style w:type="table" w:styleId="Jasnecieniowanieakcent5">
    <w:name w:val="Light Shading Accent 5"/>
    <w:basedOn w:val="Standardowy"/>
    <w:uiPriority w:val="60"/>
    <w:rsid w:val="004B3EC1"/>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customStyle="1" w:styleId="xl94">
    <w:name w:val="xl94"/>
    <w:basedOn w:val="Normalny"/>
    <w:rsid w:val="001F1E5E"/>
    <w:pPr>
      <w:pBdr>
        <w:top w:val="single" w:sz="4" w:space="0" w:color="auto"/>
        <w:left w:val="single" w:sz="4" w:space="0" w:color="auto"/>
        <w:bottom w:val="single" w:sz="4" w:space="0" w:color="auto"/>
        <w:right w:val="single" w:sz="4" w:space="0" w:color="auto"/>
      </w:pBdr>
      <w:shd w:val="clear" w:color="D7E4BD" w:fill="D9D9D9"/>
      <w:suppressAutoHyphens w:val="0"/>
      <w:spacing w:before="100" w:beforeAutospacing="1" w:after="100" w:afterAutospacing="1" w:line="240" w:lineRule="auto"/>
      <w:jc w:val="center"/>
      <w:textAlignment w:val="center"/>
    </w:pPr>
    <w:rPr>
      <w:rFonts w:ascii="Times New Roman" w:hAnsi="Times New Roman" w:cs="Times New Roman"/>
      <w:b/>
      <w:bCs/>
      <w:lang w:eastAsia="pl-PL"/>
    </w:rPr>
  </w:style>
  <w:style w:type="paragraph" w:customStyle="1" w:styleId="xl95">
    <w:name w:val="xl95"/>
    <w:basedOn w:val="Normalny"/>
    <w:rsid w:val="001F1E5E"/>
    <w:pPr>
      <w:pBdr>
        <w:top w:val="single" w:sz="4" w:space="0" w:color="auto"/>
        <w:left w:val="single" w:sz="4" w:space="0" w:color="auto"/>
        <w:right w:val="single" w:sz="4" w:space="0" w:color="auto"/>
      </w:pBdr>
      <w:shd w:val="clear" w:color="D7E4BD" w:fill="D9D9D9"/>
      <w:suppressAutoHyphens w:val="0"/>
      <w:spacing w:before="100" w:beforeAutospacing="1" w:after="100" w:afterAutospacing="1" w:line="240" w:lineRule="auto"/>
      <w:jc w:val="center"/>
      <w:textAlignment w:val="center"/>
    </w:pPr>
    <w:rPr>
      <w:rFonts w:ascii="Times New Roman" w:hAnsi="Times New Roman" w:cs="Times New Roman"/>
      <w:b/>
      <w:bCs/>
      <w:lang w:eastAsia="pl-PL"/>
    </w:rPr>
  </w:style>
  <w:style w:type="paragraph" w:customStyle="1" w:styleId="xl96">
    <w:name w:val="xl96"/>
    <w:basedOn w:val="Normalny"/>
    <w:rsid w:val="001F1E5E"/>
    <w:pPr>
      <w:pBdr>
        <w:left w:val="single" w:sz="4" w:space="0" w:color="auto"/>
        <w:right w:val="single" w:sz="4" w:space="0" w:color="auto"/>
      </w:pBdr>
      <w:shd w:val="clear" w:color="D7E4BD" w:fill="D9D9D9"/>
      <w:suppressAutoHyphens w:val="0"/>
      <w:spacing w:before="100" w:beforeAutospacing="1" w:after="100" w:afterAutospacing="1" w:line="240" w:lineRule="auto"/>
      <w:jc w:val="center"/>
      <w:textAlignment w:val="center"/>
    </w:pPr>
    <w:rPr>
      <w:rFonts w:ascii="Times New Roman" w:hAnsi="Times New Roman" w:cs="Times New Roman"/>
      <w:b/>
      <w:bCs/>
      <w:lang w:eastAsia="pl-PL"/>
    </w:rPr>
  </w:style>
  <w:style w:type="paragraph" w:customStyle="1" w:styleId="xl97">
    <w:name w:val="xl97"/>
    <w:basedOn w:val="Normalny"/>
    <w:rsid w:val="001F1E5E"/>
    <w:pPr>
      <w:pBdr>
        <w:left w:val="single" w:sz="4" w:space="0" w:color="auto"/>
        <w:bottom w:val="single" w:sz="4" w:space="0" w:color="auto"/>
        <w:right w:val="single" w:sz="4" w:space="0" w:color="auto"/>
      </w:pBdr>
      <w:shd w:val="clear" w:color="D7E4BD" w:fill="D9D9D9"/>
      <w:suppressAutoHyphens w:val="0"/>
      <w:spacing w:before="100" w:beforeAutospacing="1" w:after="100" w:afterAutospacing="1" w:line="240" w:lineRule="auto"/>
      <w:jc w:val="center"/>
      <w:textAlignment w:val="center"/>
    </w:pPr>
    <w:rPr>
      <w:rFonts w:ascii="Times New Roman" w:hAnsi="Times New Roman" w:cs="Times New Roman"/>
      <w:b/>
      <w:bCs/>
      <w:lang w:eastAsia="pl-PL"/>
    </w:rPr>
  </w:style>
  <w:style w:type="paragraph" w:customStyle="1" w:styleId="xl98">
    <w:name w:val="xl98"/>
    <w:basedOn w:val="Normalny"/>
    <w:rsid w:val="001F1E5E"/>
    <w:pPr>
      <w:pBdr>
        <w:top w:val="single" w:sz="4" w:space="0" w:color="auto"/>
        <w:left w:val="single" w:sz="4" w:space="0" w:color="auto"/>
        <w:bottom w:val="single" w:sz="4" w:space="0" w:color="auto"/>
        <w:right w:val="single" w:sz="4" w:space="0" w:color="auto"/>
      </w:pBdr>
      <w:shd w:val="clear" w:color="000000" w:fill="F2DCDB"/>
      <w:suppressAutoHyphens w:val="0"/>
      <w:spacing w:before="100" w:beforeAutospacing="1" w:after="100" w:afterAutospacing="1" w:line="240" w:lineRule="auto"/>
      <w:jc w:val="center"/>
      <w:textAlignment w:val="center"/>
    </w:pPr>
    <w:rPr>
      <w:rFonts w:ascii="Calibri" w:hAnsi="Calibri" w:cs="Times New Roman"/>
      <w:lang w:eastAsia="pl-PL"/>
    </w:rPr>
  </w:style>
  <w:style w:type="paragraph" w:customStyle="1" w:styleId="xl99">
    <w:name w:val="xl99"/>
    <w:basedOn w:val="Normalny"/>
    <w:rsid w:val="001F1E5E"/>
    <w:pPr>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line="240" w:lineRule="auto"/>
      <w:jc w:val="center"/>
      <w:textAlignment w:val="center"/>
    </w:pPr>
    <w:rPr>
      <w:rFonts w:ascii="Consolas" w:hAnsi="Consolas" w:cs="Consolas"/>
      <w:color w:val="000000"/>
      <w:sz w:val="20"/>
      <w:szCs w:val="20"/>
      <w:lang w:eastAsia="pl-PL"/>
    </w:rPr>
  </w:style>
  <w:style w:type="paragraph" w:customStyle="1" w:styleId="xl70">
    <w:name w:val="xl70"/>
    <w:basedOn w:val="Normalny"/>
    <w:rsid w:val="00421CB9"/>
    <w:pPr>
      <w:suppressAutoHyphens w:val="0"/>
      <w:spacing w:before="100" w:beforeAutospacing="1" w:after="100" w:afterAutospacing="1" w:line="240" w:lineRule="auto"/>
      <w:jc w:val="left"/>
      <w:textAlignment w:val="center"/>
    </w:pPr>
    <w:rPr>
      <w:rFonts w:ascii="Calibri" w:hAnsi="Calibri" w:cs="Times New Roman"/>
      <w:color w:val="000000"/>
      <w:lang w:eastAsia="pl-PL"/>
    </w:rPr>
  </w:style>
  <w:style w:type="paragraph" w:customStyle="1" w:styleId="xl71">
    <w:name w:val="xl71"/>
    <w:basedOn w:val="Normalny"/>
    <w:rsid w:val="00421CB9"/>
    <w:pPr>
      <w:pBdr>
        <w:top w:val="single" w:sz="4" w:space="0" w:color="auto"/>
        <w:left w:val="single" w:sz="8" w:space="0" w:color="auto"/>
        <w:bottom w:val="single" w:sz="4" w:space="0" w:color="auto"/>
        <w:right w:val="single" w:sz="8" w:space="0" w:color="auto"/>
      </w:pBdr>
      <w:shd w:val="clear" w:color="D7E4BD" w:fill="D9D9D9"/>
      <w:suppressAutoHyphens w:val="0"/>
      <w:spacing w:before="100" w:beforeAutospacing="1" w:after="100" w:afterAutospacing="1" w:line="240" w:lineRule="auto"/>
      <w:jc w:val="center"/>
      <w:textAlignment w:val="center"/>
    </w:pPr>
    <w:rPr>
      <w:rFonts w:ascii="Times New Roman" w:hAnsi="Times New Roman" w:cs="Times New Roman"/>
      <w:b/>
      <w:bCs/>
      <w:lang w:eastAsia="pl-PL"/>
    </w:rPr>
  </w:style>
  <w:style w:type="paragraph" w:customStyle="1" w:styleId="xl100">
    <w:name w:val="xl100"/>
    <w:basedOn w:val="Normalny"/>
    <w:rsid w:val="00421CB9"/>
    <w:pPr>
      <w:pBdr>
        <w:right w:val="single" w:sz="8" w:space="0" w:color="auto"/>
      </w:pBdr>
      <w:shd w:val="clear" w:color="000000" w:fill="76933C"/>
      <w:suppressAutoHyphens w:val="0"/>
      <w:spacing w:before="100" w:beforeAutospacing="1" w:after="100" w:afterAutospacing="1" w:line="240" w:lineRule="auto"/>
      <w:jc w:val="center"/>
      <w:textAlignment w:val="center"/>
    </w:pPr>
    <w:rPr>
      <w:rFonts w:ascii="Calibri" w:hAnsi="Calibri" w:cs="Times New Roman"/>
      <w:lang w:eastAsia="pl-PL"/>
    </w:rPr>
  </w:style>
  <w:style w:type="paragraph" w:customStyle="1" w:styleId="xl101">
    <w:name w:val="xl101"/>
    <w:basedOn w:val="Normalny"/>
    <w:rsid w:val="00421CB9"/>
    <w:pPr>
      <w:pBdr>
        <w:top w:val="single" w:sz="4" w:space="0" w:color="auto"/>
        <w:left w:val="single" w:sz="8" w:space="0" w:color="auto"/>
        <w:right w:val="single" w:sz="8" w:space="0" w:color="auto"/>
      </w:pBdr>
      <w:shd w:val="clear" w:color="D7E4BD" w:fill="D9D9D9"/>
      <w:suppressAutoHyphens w:val="0"/>
      <w:spacing w:before="100" w:beforeAutospacing="1" w:after="100" w:afterAutospacing="1" w:line="240" w:lineRule="auto"/>
      <w:jc w:val="center"/>
      <w:textAlignment w:val="center"/>
    </w:pPr>
    <w:rPr>
      <w:rFonts w:ascii="Times New Roman" w:hAnsi="Times New Roman" w:cs="Times New Roman"/>
      <w:b/>
      <w:bCs/>
      <w:lang w:eastAsia="pl-PL"/>
    </w:rPr>
  </w:style>
  <w:style w:type="paragraph" w:customStyle="1" w:styleId="xl102">
    <w:name w:val="xl102"/>
    <w:basedOn w:val="Normalny"/>
    <w:rsid w:val="00421CB9"/>
    <w:pPr>
      <w:pBdr>
        <w:left w:val="single" w:sz="8" w:space="0" w:color="auto"/>
        <w:right w:val="single" w:sz="8" w:space="0" w:color="auto"/>
      </w:pBdr>
      <w:shd w:val="clear" w:color="D7E4BD" w:fill="D9D9D9"/>
      <w:suppressAutoHyphens w:val="0"/>
      <w:spacing w:before="100" w:beforeAutospacing="1" w:after="100" w:afterAutospacing="1" w:line="240" w:lineRule="auto"/>
      <w:jc w:val="center"/>
      <w:textAlignment w:val="center"/>
    </w:pPr>
    <w:rPr>
      <w:rFonts w:ascii="Times New Roman" w:hAnsi="Times New Roman" w:cs="Times New Roman"/>
      <w:b/>
      <w:bCs/>
      <w:lang w:eastAsia="pl-PL"/>
    </w:rPr>
  </w:style>
  <w:style w:type="paragraph" w:customStyle="1" w:styleId="xl103">
    <w:name w:val="xl103"/>
    <w:basedOn w:val="Normalny"/>
    <w:rsid w:val="00421CB9"/>
    <w:pPr>
      <w:pBdr>
        <w:left w:val="single" w:sz="8" w:space="0" w:color="auto"/>
        <w:bottom w:val="single" w:sz="4" w:space="0" w:color="auto"/>
        <w:right w:val="single" w:sz="8" w:space="0" w:color="auto"/>
      </w:pBdr>
      <w:shd w:val="clear" w:color="D7E4BD" w:fill="D9D9D9"/>
      <w:suppressAutoHyphens w:val="0"/>
      <w:spacing w:before="100" w:beforeAutospacing="1" w:after="100" w:afterAutospacing="1" w:line="240" w:lineRule="auto"/>
      <w:jc w:val="center"/>
      <w:textAlignment w:val="center"/>
    </w:pPr>
    <w:rPr>
      <w:rFonts w:ascii="Times New Roman" w:hAnsi="Times New Roman" w:cs="Times New Roman"/>
      <w:b/>
      <w:bCs/>
      <w:lang w:eastAsia="pl-PL"/>
    </w:rPr>
  </w:style>
  <w:style w:type="paragraph" w:customStyle="1" w:styleId="xl104">
    <w:name w:val="xl104"/>
    <w:basedOn w:val="Normalny"/>
    <w:rsid w:val="00421CB9"/>
    <w:pPr>
      <w:pBdr>
        <w:top w:val="single" w:sz="4" w:space="0" w:color="auto"/>
        <w:left w:val="single" w:sz="8" w:space="0" w:color="auto"/>
        <w:right w:val="single" w:sz="8" w:space="0" w:color="auto"/>
      </w:pBdr>
      <w:shd w:val="clear" w:color="000000" w:fill="E6B8B7"/>
      <w:suppressAutoHyphens w:val="0"/>
      <w:spacing w:before="100" w:beforeAutospacing="1" w:after="100" w:afterAutospacing="1" w:line="240" w:lineRule="auto"/>
      <w:jc w:val="center"/>
      <w:textAlignment w:val="center"/>
    </w:pPr>
    <w:rPr>
      <w:rFonts w:ascii="Consolas" w:hAnsi="Consolas" w:cs="Consolas"/>
      <w:color w:val="000000"/>
      <w:sz w:val="16"/>
      <w:szCs w:val="16"/>
      <w:lang w:eastAsia="pl-PL"/>
    </w:rPr>
  </w:style>
  <w:style w:type="paragraph" w:customStyle="1" w:styleId="xl105">
    <w:name w:val="xl105"/>
    <w:basedOn w:val="Normalny"/>
    <w:rsid w:val="00421CB9"/>
    <w:pPr>
      <w:pBdr>
        <w:left w:val="single" w:sz="8" w:space="0" w:color="auto"/>
        <w:right w:val="single" w:sz="8" w:space="0" w:color="auto"/>
      </w:pBdr>
      <w:shd w:val="clear" w:color="000000" w:fill="E6B8B7"/>
      <w:suppressAutoHyphens w:val="0"/>
      <w:spacing w:before="100" w:beforeAutospacing="1" w:after="100" w:afterAutospacing="1" w:line="240" w:lineRule="auto"/>
      <w:jc w:val="center"/>
      <w:textAlignment w:val="center"/>
    </w:pPr>
    <w:rPr>
      <w:rFonts w:ascii="Consolas" w:hAnsi="Consolas" w:cs="Consolas"/>
      <w:color w:val="000000"/>
      <w:sz w:val="16"/>
      <w:szCs w:val="16"/>
      <w:lang w:eastAsia="pl-PL"/>
    </w:rPr>
  </w:style>
  <w:style w:type="paragraph" w:customStyle="1" w:styleId="xl106">
    <w:name w:val="xl106"/>
    <w:basedOn w:val="Normalny"/>
    <w:rsid w:val="00421CB9"/>
    <w:pPr>
      <w:pBdr>
        <w:left w:val="single" w:sz="8" w:space="0" w:color="auto"/>
        <w:bottom w:val="single" w:sz="4" w:space="0" w:color="auto"/>
        <w:right w:val="single" w:sz="8" w:space="0" w:color="auto"/>
      </w:pBdr>
      <w:shd w:val="clear" w:color="000000" w:fill="E6B8B7"/>
      <w:suppressAutoHyphens w:val="0"/>
      <w:spacing w:before="100" w:beforeAutospacing="1" w:after="100" w:afterAutospacing="1" w:line="240" w:lineRule="auto"/>
      <w:jc w:val="center"/>
      <w:textAlignment w:val="center"/>
    </w:pPr>
    <w:rPr>
      <w:rFonts w:ascii="Consolas" w:hAnsi="Consolas" w:cs="Consolas"/>
      <w:color w:val="000000"/>
      <w:sz w:val="16"/>
      <w:szCs w:val="16"/>
      <w:lang w:eastAsia="pl-PL"/>
    </w:rPr>
  </w:style>
  <w:style w:type="paragraph" w:customStyle="1" w:styleId="xl107">
    <w:name w:val="xl107"/>
    <w:basedOn w:val="Normalny"/>
    <w:rsid w:val="00421CB9"/>
    <w:pPr>
      <w:pBdr>
        <w:top w:val="single" w:sz="4" w:space="0" w:color="auto"/>
        <w:left w:val="single" w:sz="8" w:space="0" w:color="auto"/>
        <w:right w:val="single" w:sz="8" w:space="0" w:color="auto"/>
      </w:pBdr>
      <w:shd w:val="clear" w:color="000000" w:fill="E6B8B7"/>
      <w:suppressAutoHyphens w:val="0"/>
      <w:spacing w:before="100" w:beforeAutospacing="1" w:after="100" w:afterAutospacing="1" w:line="240" w:lineRule="auto"/>
      <w:jc w:val="center"/>
      <w:textAlignment w:val="center"/>
    </w:pPr>
    <w:rPr>
      <w:rFonts w:ascii="Consolas" w:hAnsi="Consolas" w:cs="Consolas"/>
      <w:sz w:val="16"/>
      <w:szCs w:val="16"/>
      <w:lang w:eastAsia="pl-PL"/>
    </w:rPr>
  </w:style>
  <w:style w:type="paragraph" w:customStyle="1" w:styleId="xl108">
    <w:name w:val="xl108"/>
    <w:basedOn w:val="Normalny"/>
    <w:rsid w:val="00421CB9"/>
    <w:pPr>
      <w:pBdr>
        <w:left w:val="single" w:sz="8" w:space="0" w:color="auto"/>
        <w:right w:val="single" w:sz="8" w:space="0" w:color="auto"/>
      </w:pBdr>
      <w:shd w:val="clear" w:color="000000" w:fill="E6B8B7"/>
      <w:suppressAutoHyphens w:val="0"/>
      <w:spacing w:before="100" w:beforeAutospacing="1" w:after="100" w:afterAutospacing="1" w:line="240" w:lineRule="auto"/>
      <w:jc w:val="center"/>
      <w:textAlignment w:val="center"/>
    </w:pPr>
    <w:rPr>
      <w:rFonts w:ascii="Consolas" w:hAnsi="Consolas" w:cs="Consolas"/>
      <w:sz w:val="16"/>
      <w:szCs w:val="16"/>
      <w:lang w:eastAsia="pl-PL"/>
    </w:rPr>
  </w:style>
  <w:style w:type="paragraph" w:customStyle="1" w:styleId="xl109">
    <w:name w:val="xl109"/>
    <w:basedOn w:val="Normalny"/>
    <w:rsid w:val="00421CB9"/>
    <w:pPr>
      <w:pBdr>
        <w:left w:val="single" w:sz="8" w:space="0" w:color="auto"/>
        <w:bottom w:val="single" w:sz="4" w:space="0" w:color="auto"/>
        <w:right w:val="single" w:sz="8" w:space="0" w:color="auto"/>
      </w:pBdr>
      <w:shd w:val="clear" w:color="000000" w:fill="E6B8B7"/>
      <w:suppressAutoHyphens w:val="0"/>
      <w:spacing w:before="100" w:beforeAutospacing="1" w:after="100" w:afterAutospacing="1" w:line="240" w:lineRule="auto"/>
      <w:jc w:val="center"/>
      <w:textAlignment w:val="center"/>
    </w:pPr>
    <w:rPr>
      <w:rFonts w:ascii="Consolas" w:hAnsi="Consolas" w:cs="Consolas"/>
      <w:sz w:val="16"/>
      <w:szCs w:val="16"/>
      <w:lang w:eastAsia="pl-PL"/>
    </w:rPr>
  </w:style>
  <w:style w:type="paragraph" w:customStyle="1" w:styleId="xl110">
    <w:name w:val="xl110"/>
    <w:basedOn w:val="Normalny"/>
    <w:rsid w:val="00421CB9"/>
    <w:pPr>
      <w:pBdr>
        <w:top w:val="single" w:sz="4" w:space="0" w:color="auto"/>
        <w:left w:val="single" w:sz="8" w:space="0" w:color="auto"/>
        <w:bottom w:val="single" w:sz="4" w:space="0" w:color="auto"/>
        <w:right w:val="single" w:sz="8" w:space="0" w:color="auto"/>
      </w:pBdr>
      <w:shd w:val="clear" w:color="000000" w:fill="FABF8F"/>
      <w:suppressAutoHyphens w:val="0"/>
      <w:spacing w:before="100" w:beforeAutospacing="1" w:after="100" w:afterAutospacing="1" w:line="240" w:lineRule="auto"/>
      <w:jc w:val="center"/>
      <w:textAlignment w:val="center"/>
    </w:pPr>
    <w:rPr>
      <w:rFonts w:ascii="Consolas" w:hAnsi="Consolas" w:cs="Consolas"/>
      <w:color w:val="000000"/>
      <w:sz w:val="20"/>
      <w:szCs w:val="20"/>
      <w:lang w:eastAsia="pl-PL"/>
    </w:rPr>
  </w:style>
  <w:style w:type="paragraph" w:customStyle="1" w:styleId="xl111">
    <w:name w:val="xl111"/>
    <w:basedOn w:val="Normalny"/>
    <w:rsid w:val="00421CB9"/>
    <w:pPr>
      <w:pBdr>
        <w:top w:val="single" w:sz="4" w:space="0" w:color="auto"/>
        <w:left w:val="single" w:sz="8" w:space="0" w:color="auto"/>
        <w:right w:val="single" w:sz="8" w:space="0" w:color="auto"/>
      </w:pBdr>
      <w:shd w:val="clear" w:color="000000" w:fill="FABF8F"/>
      <w:suppressAutoHyphens w:val="0"/>
      <w:spacing w:before="100" w:beforeAutospacing="1" w:after="100" w:afterAutospacing="1" w:line="240" w:lineRule="auto"/>
      <w:jc w:val="center"/>
      <w:textAlignment w:val="center"/>
    </w:pPr>
    <w:rPr>
      <w:rFonts w:ascii="Consolas" w:hAnsi="Consolas" w:cs="Consolas"/>
      <w:color w:val="000000"/>
      <w:sz w:val="20"/>
      <w:szCs w:val="20"/>
      <w:lang w:eastAsia="pl-PL"/>
    </w:rPr>
  </w:style>
  <w:style w:type="paragraph" w:customStyle="1" w:styleId="xl112">
    <w:name w:val="xl112"/>
    <w:basedOn w:val="Normalny"/>
    <w:rsid w:val="00421CB9"/>
    <w:pPr>
      <w:pBdr>
        <w:left w:val="single" w:sz="8" w:space="0" w:color="auto"/>
        <w:right w:val="single" w:sz="8" w:space="0" w:color="auto"/>
      </w:pBdr>
      <w:shd w:val="clear" w:color="000000" w:fill="FABF8F"/>
      <w:suppressAutoHyphens w:val="0"/>
      <w:spacing w:before="100" w:beforeAutospacing="1" w:after="100" w:afterAutospacing="1" w:line="240" w:lineRule="auto"/>
      <w:jc w:val="center"/>
      <w:textAlignment w:val="center"/>
    </w:pPr>
    <w:rPr>
      <w:rFonts w:ascii="Consolas" w:hAnsi="Consolas" w:cs="Consolas"/>
      <w:color w:val="000000"/>
      <w:sz w:val="20"/>
      <w:szCs w:val="20"/>
      <w:lang w:eastAsia="pl-PL"/>
    </w:rPr>
  </w:style>
  <w:style w:type="paragraph" w:customStyle="1" w:styleId="xl113">
    <w:name w:val="xl113"/>
    <w:basedOn w:val="Normalny"/>
    <w:rsid w:val="00421CB9"/>
    <w:pPr>
      <w:pBdr>
        <w:left w:val="single" w:sz="8" w:space="0" w:color="auto"/>
        <w:bottom w:val="single" w:sz="4" w:space="0" w:color="auto"/>
        <w:right w:val="single" w:sz="8" w:space="0" w:color="auto"/>
      </w:pBdr>
      <w:shd w:val="clear" w:color="000000" w:fill="FABF8F"/>
      <w:suppressAutoHyphens w:val="0"/>
      <w:spacing w:before="100" w:beforeAutospacing="1" w:after="100" w:afterAutospacing="1" w:line="240" w:lineRule="auto"/>
      <w:jc w:val="center"/>
      <w:textAlignment w:val="center"/>
    </w:pPr>
    <w:rPr>
      <w:rFonts w:ascii="Consolas" w:hAnsi="Consolas" w:cs="Consolas"/>
      <w:color w:val="000000"/>
      <w:sz w:val="20"/>
      <w:szCs w:val="20"/>
      <w:lang w:eastAsia="pl-PL"/>
    </w:rPr>
  </w:style>
  <w:style w:type="paragraph" w:customStyle="1" w:styleId="xl114">
    <w:name w:val="xl114"/>
    <w:basedOn w:val="Normalny"/>
    <w:rsid w:val="00421CB9"/>
    <w:pPr>
      <w:pBdr>
        <w:top w:val="single" w:sz="4" w:space="0" w:color="auto"/>
        <w:left w:val="single" w:sz="8" w:space="0" w:color="auto"/>
        <w:right w:val="single" w:sz="8" w:space="0" w:color="auto"/>
      </w:pBdr>
      <w:shd w:val="clear" w:color="000000" w:fill="76933C"/>
      <w:suppressAutoHyphens w:val="0"/>
      <w:spacing w:before="100" w:beforeAutospacing="1" w:after="100" w:afterAutospacing="1" w:line="240" w:lineRule="auto"/>
      <w:jc w:val="center"/>
      <w:textAlignment w:val="center"/>
    </w:pPr>
    <w:rPr>
      <w:rFonts w:ascii="Calibri" w:hAnsi="Calibri" w:cs="Times New Roman"/>
      <w:lang w:eastAsia="pl-PL"/>
    </w:rPr>
  </w:style>
  <w:style w:type="paragraph" w:customStyle="1" w:styleId="xl115">
    <w:name w:val="xl115"/>
    <w:basedOn w:val="Normalny"/>
    <w:rsid w:val="00421CB9"/>
    <w:pPr>
      <w:pBdr>
        <w:left w:val="single" w:sz="8" w:space="0" w:color="auto"/>
        <w:right w:val="single" w:sz="8" w:space="0" w:color="auto"/>
      </w:pBdr>
      <w:shd w:val="clear" w:color="000000" w:fill="76933C"/>
      <w:suppressAutoHyphens w:val="0"/>
      <w:spacing w:before="100" w:beforeAutospacing="1" w:after="100" w:afterAutospacing="1" w:line="240" w:lineRule="auto"/>
      <w:jc w:val="center"/>
      <w:textAlignment w:val="center"/>
    </w:pPr>
    <w:rPr>
      <w:rFonts w:ascii="Calibri" w:hAnsi="Calibri" w:cs="Times New Roman"/>
      <w:lang w:eastAsia="pl-PL"/>
    </w:rPr>
  </w:style>
  <w:style w:type="paragraph" w:customStyle="1" w:styleId="xl116">
    <w:name w:val="xl116"/>
    <w:basedOn w:val="Normalny"/>
    <w:rsid w:val="00421CB9"/>
    <w:pPr>
      <w:pBdr>
        <w:left w:val="single" w:sz="8" w:space="0" w:color="auto"/>
        <w:bottom w:val="single" w:sz="4" w:space="0" w:color="auto"/>
        <w:right w:val="single" w:sz="8" w:space="0" w:color="auto"/>
      </w:pBdr>
      <w:shd w:val="clear" w:color="000000" w:fill="76933C"/>
      <w:suppressAutoHyphens w:val="0"/>
      <w:spacing w:before="100" w:beforeAutospacing="1" w:after="100" w:afterAutospacing="1" w:line="240" w:lineRule="auto"/>
      <w:jc w:val="center"/>
      <w:textAlignment w:val="center"/>
    </w:pPr>
    <w:rPr>
      <w:rFonts w:ascii="Calibri" w:hAnsi="Calibri" w:cs="Times New Roman"/>
      <w:lang w:eastAsia="pl-PL"/>
    </w:rPr>
  </w:style>
  <w:style w:type="table" w:styleId="Jasnasiatkaakcent1">
    <w:name w:val="Light Grid Accent 1"/>
    <w:basedOn w:val="Standardowy"/>
    <w:uiPriority w:val="62"/>
    <w:rsid w:val="007841A1"/>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Jasnalista">
    <w:name w:val="Light List"/>
    <w:basedOn w:val="Standardowy"/>
    <w:uiPriority w:val="61"/>
    <w:rsid w:val="007841A1"/>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xl117">
    <w:name w:val="xl117"/>
    <w:basedOn w:val="Normalny"/>
    <w:rsid w:val="008E06CF"/>
    <w:pPr>
      <w:pBdr>
        <w:left w:val="single" w:sz="8" w:space="0" w:color="auto"/>
        <w:right w:val="single" w:sz="8" w:space="0" w:color="auto"/>
      </w:pBdr>
      <w:shd w:val="clear" w:color="000000" w:fill="948A54"/>
      <w:suppressAutoHyphens w:val="0"/>
      <w:spacing w:before="100" w:beforeAutospacing="1" w:after="100" w:afterAutospacing="1" w:line="240" w:lineRule="auto"/>
      <w:jc w:val="center"/>
      <w:textAlignment w:val="center"/>
    </w:pPr>
    <w:rPr>
      <w:rFonts w:ascii="Cambria" w:hAnsi="Cambria" w:cs="Times New Roman"/>
      <w:color w:val="000000"/>
      <w:sz w:val="16"/>
      <w:szCs w:val="16"/>
      <w:lang w:eastAsia="pl-PL"/>
    </w:rPr>
  </w:style>
  <w:style w:type="paragraph" w:customStyle="1" w:styleId="xl118">
    <w:name w:val="xl118"/>
    <w:basedOn w:val="Normalny"/>
    <w:rsid w:val="008E06CF"/>
    <w:pPr>
      <w:pBdr>
        <w:left w:val="single" w:sz="8" w:space="0" w:color="auto"/>
        <w:bottom w:val="single" w:sz="4" w:space="0" w:color="auto"/>
        <w:right w:val="single" w:sz="8" w:space="0" w:color="auto"/>
      </w:pBdr>
      <w:shd w:val="clear" w:color="000000" w:fill="948A54"/>
      <w:suppressAutoHyphens w:val="0"/>
      <w:spacing w:before="100" w:beforeAutospacing="1" w:after="100" w:afterAutospacing="1" w:line="240" w:lineRule="auto"/>
      <w:jc w:val="center"/>
      <w:textAlignment w:val="center"/>
    </w:pPr>
    <w:rPr>
      <w:rFonts w:ascii="Cambria" w:hAnsi="Cambria" w:cs="Times New Roman"/>
      <w:color w:val="000000"/>
      <w:sz w:val="16"/>
      <w:szCs w:val="16"/>
      <w:lang w:eastAsia="pl-PL"/>
    </w:rPr>
  </w:style>
  <w:style w:type="paragraph" w:customStyle="1" w:styleId="xl119">
    <w:name w:val="xl119"/>
    <w:basedOn w:val="Normalny"/>
    <w:rsid w:val="00155327"/>
    <w:pPr>
      <w:pBdr>
        <w:left w:val="single" w:sz="8" w:space="0" w:color="auto"/>
        <w:right w:val="single" w:sz="8" w:space="0" w:color="auto"/>
      </w:pBdr>
      <w:shd w:val="clear" w:color="000000" w:fill="948A54"/>
      <w:suppressAutoHyphens w:val="0"/>
      <w:spacing w:before="100" w:beforeAutospacing="1" w:after="100" w:afterAutospacing="1" w:line="240" w:lineRule="auto"/>
      <w:jc w:val="center"/>
      <w:textAlignment w:val="center"/>
    </w:pPr>
    <w:rPr>
      <w:rFonts w:ascii="Cambria" w:hAnsi="Cambria" w:cs="Times New Roman"/>
      <w:color w:val="000000"/>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0"/>
    <w:lsdException w:name="annotation text" w:uiPriority="0"/>
    <w:lsdException w:name="header" w:uiPriority="0"/>
    <w:lsdException w:name="caption" w:uiPriority="0" w:qFormat="1"/>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Simple 2" w:uiPriority="0"/>
    <w:lsdException w:name="Table Simple 3" w:uiPriority="0"/>
    <w:lsdException w:name="Table Colorful 2" w:uiPriority="0"/>
    <w:lsdException w:name="Table Columns 1" w:uiPriority="0"/>
    <w:lsdException w:name="Table Columns 3" w:uiPriority="0"/>
    <w:lsdException w:name="Table Columns 4" w:uiPriority="0"/>
    <w:lsdException w:name="Table Columns 5" w:uiPriority="0"/>
    <w:lsdException w:name="Table Grid 2" w:uiPriority="0"/>
    <w:lsdException w:name="Table Grid 4" w:uiPriority="0"/>
    <w:lsdException w:name="Table Grid 6" w:uiPriority="0"/>
    <w:lsdException w:name="Table Grid 7" w:uiPriority="0"/>
    <w:lsdException w:name="Table Grid 8" w:uiPriority="0"/>
    <w:lsdException w:name="Table List 1" w:uiPriority="0"/>
    <w:lsdException w:name="Table List 3" w:uiPriority="0"/>
    <w:lsdException w:name="Table List 4" w:uiPriority="0"/>
    <w:lsdException w:name="Table List 6" w:uiPriority="0"/>
    <w:lsdException w:name="Table List 7" w:uiPriority="0"/>
    <w:lsdException w:name="Table Professional" w:uiPriority="0"/>
    <w:lsdException w:name="Table Subtle 1" w:uiPriority="0"/>
    <w:lsdException w:name="Balloon Text" w:uiPriority="0"/>
    <w:lsdException w:name="Table Grid" w:semiHidden="0" w:uiPriority="0" w:unhideWhenUsed="0"/>
    <w:lsdException w:name="Table Theme"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ny">
    <w:name w:val="Normal"/>
    <w:qFormat/>
    <w:pPr>
      <w:suppressAutoHyphens/>
      <w:spacing w:line="276" w:lineRule="auto"/>
      <w:jc w:val="both"/>
    </w:pPr>
    <w:rPr>
      <w:rFonts w:ascii="Arial" w:hAnsi="Arial" w:cs="Arial"/>
      <w:sz w:val="24"/>
      <w:szCs w:val="24"/>
      <w:lang w:eastAsia="ar-SA"/>
    </w:rPr>
  </w:style>
  <w:style w:type="paragraph" w:styleId="Nagwek1">
    <w:name w:val="heading 1"/>
    <w:basedOn w:val="Normalny"/>
    <w:next w:val="Tekstpodstawowy"/>
    <w:qFormat/>
    <w:pPr>
      <w:keepNext/>
      <w:numPr>
        <w:numId w:val="27"/>
      </w:numPr>
      <w:spacing w:before="240" w:after="60"/>
      <w:outlineLvl w:val="0"/>
    </w:pPr>
    <w:rPr>
      <w:rFonts w:ascii="Trebuchet MS" w:hAnsi="Trebuchet MS"/>
      <w:b/>
      <w:bCs/>
      <w:color w:val="333399"/>
      <w:kern w:val="1"/>
      <w:sz w:val="30"/>
      <w:szCs w:val="30"/>
    </w:rPr>
  </w:style>
  <w:style w:type="paragraph" w:styleId="Nagwek2">
    <w:name w:val="heading 2"/>
    <w:basedOn w:val="Nagwek1"/>
    <w:next w:val="Tekstpodstawowy"/>
    <w:qFormat/>
    <w:rsid w:val="007C7CB6"/>
    <w:pPr>
      <w:numPr>
        <w:ilvl w:val="1"/>
      </w:numPr>
      <w:outlineLvl w:val="1"/>
    </w:pPr>
    <w:rPr>
      <w:sz w:val="28"/>
      <w:szCs w:val="28"/>
    </w:rPr>
  </w:style>
  <w:style w:type="paragraph" w:styleId="Nagwek3">
    <w:name w:val="heading 3"/>
    <w:basedOn w:val="Normalny"/>
    <w:next w:val="Tekstpodstawowy"/>
    <w:qFormat/>
    <w:pPr>
      <w:keepNext/>
      <w:numPr>
        <w:ilvl w:val="2"/>
        <w:numId w:val="27"/>
      </w:numPr>
      <w:spacing w:before="240" w:after="60"/>
      <w:outlineLvl w:val="2"/>
    </w:pPr>
    <w:rPr>
      <w:rFonts w:ascii="Trebuchet MS" w:hAnsi="Trebuchet MS"/>
      <w:b/>
      <w:bCs/>
      <w:color w:val="333399"/>
      <w:sz w:val="26"/>
      <w:szCs w:val="26"/>
    </w:rPr>
  </w:style>
  <w:style w:type="paragraph" w:styleId="Nagwek4">
    <w:name w:val="heading 4"/>
    <w:basedOn w:val="Normalny"/>
    <w:next w:val="Tekstpodstawowy"/>
    <w:qFormat/>
    <w:pPr>
      <w:numPr>
        <w:ilvl w:val="3"/>
        <w:numId w:val="27"/>
      </w:numPr>
      <w:spacing w:before="240" w:after="60"/>
      <w:outlineLvl w:val="3"/>
    </w:pPr>
    <w:rPr>
      <w:rFonts w:ascii="Trebuchet MS" w:hAnsi="Trebuchet MS" w:cs="Trebuchet MS"/>
      <w:b/>
      <w:color w:val="333399"/>
    </w:rPr>
  </w:style>
  <w:style w:type="paragraph" w:styleId="Nagwek5">
    <w:name w:val="heading 5"/>
    <w:basedOn w:val="Normalny"/>
    <w:next w:val="Tekstpodstawowy"/>
    <w:qFormat/>
    <w:pPr>
      <w:numPr>
        <w:ilvl w:val="4"/>
        <w:numId w:val="27"/>
      </w:numPr>
      <w:spacing w:before="240" w:after="60"/>
      <w:outlineLvl w:val="4"/>
    </w:pPr>
    <w:rPr>
      <w:rFonts w:ascii="Trebuchet MS" w:hAnsi="Trebuchet MS" w:cs="Trebuchet MS"/>
      <w:b/>
      <w:bCs/>
      <w:i/>
      <w:iCs/>
      <w:color w:val="333399"/>
      <w:szCs w:val="26"/>
    </w:rPr>
  </w:style>
  <w:style w:type="paragraph" w:styleId="Nagwek6">
    <w:name w:val="heading 6"/>
    <w:basedOn w:val="Normalny"/>
    <w:next w:val="Tekstpodstawowy"/>
    <w:qFormat/>
    <w:pPr>
      <w:numPr>
        <w:ilvl w:val="5"/>
        <w:numId w:val="27"/>
      </w:numPr>
      <w:spacing w:before="240" w:after="60"/>
      <w:outlineLvl w:val="5"/>
    </w:pPr>
    <w:rPr>
      <w:rFonts w:ascii="Trebuchet MS" w:hAnsi="Trebuchet MS" w:cs="Trebuchet MS"/>
      <w:b/>
      <w:bCs/>
      <w:i/>
      <w:color w:val="333399"/>
      <w:szCs w:val="22"/>
    </w:rPr>
  </w:style>
  <w:style w:type="paragraph" w:styleId="Nagwek7">
    <w:name w:val="heading 7"/>
    <w:basedOn w:val="Normalny"/>
    <w:next w:val="Tekstpodstawowy"/>
    <w:qFormat/>
    <w:pPr>
      <w:numPr>
        <w:ilvl w:val="6"/>
        <w:numId w:val="27"/>
      </w:numPr>
      <w:spacing w:before="240" w:after="60"/>
      <w:outlineLvl w:val="6"/>
    </w:pPr>
    <w:rPr>
      <w:rFonts w:ascii="Trebuchet MS" w:hAnsi="Trebuchet MS" w:cs="Trebuchet MS"/>
      <w:i/>
      <w:color w:val="333399"/>
    </w:rPr>
  </w:style>
  <w:style w:type="paragraph" w:styleId="Nagwek8">
    <w:name w:val="heading 8"/>
    <w:basedOn w:val="Normalny"/>
    <w:next w:val="Tekstpodstawowy"/>
    <w:qFormat/>
    <w:pPr>
      <w:numPr>
        <w:ilvl w:val="7"/>
        <w:numId w:val="27"/>
      </w:numPr>
      <w:spacing w:before="240" w:after="60"/>
      <w:outlineLvl w:val="7"/>
    </w:pPr>
    <w:rPr>
      <w:rFonts w:ascii="Trebuchet MS" w:hAnsi="Trebuchet MS" w:cs="Trebuchet MS"/>
      <w:i/>
      <w:iCs/>
      <w:color w:val="333399"/>
    </w:rPr>
  </w:style>
  <w:style w:type="paragraph" w:styleId="Nagwek9">
    <w:name w:val="heading 9"/>
    <w:basedOn w:val="Normalny"/>
    <w:next w:val="Tekstpodstawowy"/>
    <w:qFormat/>
    <w:pPr>
      <w:numPr>
        <w:ilvl w:val="8"/>
        <w:numId w:val="27"/>
      </w:numPr>
      <w:spacing w:before="240" w:after="60"/>
      <w:outlineLvl w:val="8"/>
    </w:pPr>
    <w:rPr>
      <w:rFonts w:ascii="Trebuchet MS" w:hAnsi="Trebuchet MS"/>
      <w:i/>
      <w:color w:val="333399"/>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cs="Times New Roman"/>
    </w:rPr>
  </w:style>
  <w:style w:type="character" w:customStyle="1" w:styleId="WW8Num1z2">
    <w:name w:val="WW8Num1z2"/>
    <w:rPr>
      <w:rFonts w:cs="Symbol"/>
      <w:b/>
      <w:bCs/>
      <w:color w:val="333399"/>
      <w:sz w:val="26"/>
      <w:szCs w:val="26"/>
      <w:lang w:val="x-none" w:eastAsia="x-none" w:bidi="x-none"/>
    </w:rPr>
  </w:style>
  <w:style w:type="character" w:customStyle="1" w:styleId="WW8Num1z3">
    <w:name w:val="WW8Num1z3"/>
    <w:rPr>
      <w:b/>
      <w:bCs w:val="0"/>
      <w:i w:val="0"/>
      <w:caps w:val="0"/>
      <w:smallCaps w:val="0"/>
      <w:strike w:val="0"/>
      <w:dstrike w:val="0"/>
      <w:vanish w:val="0"/>
      <w:color w:val="000000"/>
      <w:spacing w:val="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z8">
    <w:name w:val="WW8Num1z8"/>
  </w:style>
  <w:style w:type="character" w:customStyle="1" w:styleId="WW8Num2z0">
    <w:name w:val="WW8Num2z0"/>
    <w:rPr>
      <w:rFonts w:ascii="Symbol" w:hAnsi="Symbol" w:cs="Symbol"/>
    </w:rPr>
  </w:style>
  <w:style w:type="character" w:customStyle="1" w:styleId="WW8Num2z3">
    <w:name w:val="WW8Num2z3"/>
    <w:rPr>
      <w:b/>
      <w:bCs w:val="0"/>
      <w:i w:val="0"/>
      <w:caps w:val="0"/>
      <w:smallCaps w:val="0"/>
      <w:strike w:val="0"/>
      <w:dstrike w:val="0"/>
      <w:vanish w:val="0"/>
      <w:color w:val="000000"/>
      <w:spacing w:val="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z8">
    <w:name w:val="WW8Num2z8"/>
  </w:style>
  <w:style w:type="character" w:customStyle="1" w:styleId="WW8Num3z0">
    <w:name w:val="WW8Num3z0"/>
    <w:rPr>
      <w:rFonts w:ascii="Symbol" w:hAnsi="Symbol" w:cs="Symbol"/>
      <w:lang w:val="en-US"/>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4z0">
    <w:name w:val="WW8Num4z0"/>
    <w:rPr>
      <w:rFonts w:ascii="Symbol" w:hAnsi="Symbol" w:cs="Symbol"/>
      <w:lang w:val="en-US"/>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5z0">
    <w:name w:val="WW8Num5z0"/>
    <w:rPr>
      <w:rFonts w:ascii="Symbol" w:hAnsi="Symbol" w:cs="Symbo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7z0">
    <w:name w:val="WW8Num7z0"/>
    <w:rPr>
      <w:rFonts w:ascii="Symbol" w:hAnsi="Symbol" w:cs="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Symbol" w:hAnsi="Symbol" w:cs="Symbol"/>
      <w:color w:val="000000"/>
      <w:sz w:val="24"/>
      <w:szCs w:val="24"/>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9z0">
    <w:name w:val="WW8Num9z0"/>
    <w:rPr>
      <w:rFonts w:ascii="Symbol" w:hAnsi="Symbol" w:cs="Symbol"/>
      <w:color w:val="000000"/>
      <w:sz w:val="24"/>
      <w:szCs w:val="24"/>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10z0">
    <w:name w:val="WW8Num10z0"/>
    <w:rPr>
      <w:rFonts w:ascii="Symbol" w:hAnsi="Symbol" w:cs="Symbo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1z0">
    <w:name w:val="WW8Num11z0"/>
    <w:rPr>
      <w:rFonts w:ascii="Symbol" w:hAnsi="Symbol" w:cs="Symbol"/>
    </w:rPr>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cs="Wingdings"/>
    </w:rPr>
  </w:style>
  <w:style w:type="character" w:customStyle="1" w:styleId="WW8Num12z0">
    <w:name w:val="WW8Num12z0"/>
    <w:rPr>
      <w:rFonts w:ascii="Symbol" w:hAnsi="Symbol" w:cs="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cs="Wingdings"/>
    </w:rPr>
  </w:style>
  <w:style w:type="character" w:customStyle="1" w:styleId="WW8Num13z0">
    <w:name w:val="WW8Num13z0"/>
    <w:rPr>
      <w:rFonts w:ascii="Symbol" w:hAnsi="Symbol" w:cs="OpenSymbol"/>
      <w:sz w:val="24"/>
      <w:szCs w:val="24"/>
    </w:rPr>
  </w:style>
  <w:style w:type="character" w:customStyle="1" w:styleId="WW8Num14z0">
    <w:name w:val="WW8Num14z0"/>
    <w:rPr>
      <w:rFonts w:ascii="Symbol" w:hAnsi="Symbol" w:cs="OpenSymbol"/>
    </w:rPr>
  </w:style>
  <w:style w:type="character" w:customStyle="1" w:styleId="WW8Num14z1">
    <w:name w:val="WW8Num14z1"/>
    <w:rPr>
      <w:rFonts w:ascii="OpenSymbol" w:hAnsi="OpenSymbol" w:cs="OpenSymbol"/>
      <w:sz w:val="24"/>
      <w:szCs w:val="24"/>
    </w:rPr>
  </w:style>
  <w:style w:type="character" w:customStyle="1" w:styleId="WW8Num15z0">
    <w:name w:val="WW8Num15z0"/>
    <w:rPr>
      <w:rFonts w:ascii="Symbol" w:hAnsi="Symbol" w:cs="OpenSymbol"/>
      <w:sz w:val="24"/>
    </w:rPr>
  </w:style>
  <w:style w:type="character" w:customStyle="1" w:styleId="WW8Num16z0">
    <w:name w:val="WW8Num16z0"/>
    <w:rPr>
      <w:rFonts w:ascii="Calibri" w:hAnsi="Calibri" w:cs="Arial"/>
      <w:sz w:val="24"/>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OpenSymbol"/>
    </w:rPr>
  </w:style>
  <w:style w:type="character" w:customStyle="1" w:styleId="WW8Num17z1">
    <w:name w:val="WW8Num17z1"/>
    <w:rPr>
      <w:rFonts w:ascii="OpenSymbol" w:hAnsi="OpenSymbol" w:cs="OpenSymbol"/>
    </w:rPr>
  </w:style>
  <w:style w:type="character" w:customStyle="1" w:styleId="WW8Num18z0">
    <w:name w:val="WW8Num18z0"/>
    <w:rPr>
      <w:rFonts w:ascii="Symbol" w:hAnsi="Symbol" w:cs="OpenSymbol"/>
    </w:rPr>
  </w:style>
  <w:style w:type="character" w:customStyle="1" w:styleId="WW8Num18z1">
    <w:name w:val="WW8Num18z1"/>
    <w:rPr>
      <w:rFonts w:ascii="OpenSymbol" w:hAnsi="OpenSymbol" w:cs="OpenSymbol"/>
    </w:rPr>
  </w:style>
  <w:style w:type="character" w:customStyle="1" w:styleId="WW8Num19z0">
    <w:name w:val="WW8Num19z0"/>
    <w:rPr>
      <w:rFont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1z0">
    <w:name w:val="WW8Num21z0"/>
    <w:rPr>
      <w:rFonts w:cs="Times New Roman" w:hint="default"/>
    </w:rPr>
  </w:style>
  <w:style w:type="character" w:customStyle="1" w:styleId="WW8Num21z2">
    <w:name w:val="WW8Num21z2"/>
    <w:rPr>
      <w:rFonts w:ascii="Times New Roman" w:hAnsi="Times New Roman" w:cs="Times New Roman" w:hint="default"/>
      <w:b w:val="0"/>
      <w:bCs w:val="0"/>
      <w:i w:val="0"/>
      <w:iCs w:val="0"/>
      <w:caps w:val="0"/>
      <w:smallCaps w:val="0"/>
      <w:strike w:val="0"/>
      <w:dstrike w:val="0"/>
      <w:vanish w:val="0"/>
      <w:color w:val="000000"/>
      <w:spacing w:val="0"/>
      <w:w w:val="100"/>
      <w:kern w:val="1"/>
      <w:position w:val="0"/>
      <w:sz w:val="0"/>
      <w:szCs w:val="0"/>
      <w:u w:val="none" w:color="000000"/>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1z3">
    <w:name w:val="WW8Num21z3"/>
    <w:rPr>
      <w:rFonts w:cs="Times New Roman" w:hint="default"/>
      <w:b w:val="0"/>
      <w:bCs w:val="0"/>
      <w:i w:val="0"/>
      <w:iCs w:val="0"/>
      <w:caps w:val="0"/>
      <w:smallCaps w:val="0"/>
      <w:strike w:val="0"/>
      <w:dstrike w:val="0"/>
      <w:vanish w:val="0"/>
      <w:color w:val="000000"/>
      <w:spacing w:val="0"/>
      <w:kern w:val="1"/>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2z0">
    <w:name w:val="WW8Num22z0"/>
    <w:rPr>
      <w:rFonts w:cs="Times New Roman" w:hint="default"/>
    </w:rPr>
  </w:style>
  <w:style w:type="character" w:customStyle="1" w:styleId="WW8Num22z2">
    <w:name w:val="WW8Num22z2"/>
    <w:rPr>
      <w:rFonts w:ascii="Times New Roman" w:hAnsi="Times New Roman" w:cs="Times New Roman" w:hint="default"/>
      <w:b w:val="0"/>
      <w:bCs w:val="0"/>
      <w:i w:val="0"/>
      <w:iCs w:val="0"/>
      <w:caps w:val="0"/>
      <w:smallCaps w:val="0"/>
      <w:strike w:val="0"/>
      <w:dstrike w:val="0"/>
      <w:vanish w:val="0"/>
      <w:color w:val="000000"/>
      <w:spacing w:val="0"/>
      <w:w w:val="100"/>
      <w:kern w:val="1"/>
      <w:position w:val="0"/>
      <w:sz w:val="0"/>
      <w:szCs w:val="0"/>
      <w:u w:val="none" w:color="000000"/>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2z3">
    <w:name w:val="WW8Num22z3"/>
    <w:rPr>
      <w:rFonts w:cs="Times New Roman" w:hint="default"/>
      <w:b w:val="0"/>
      <w:bCs w:val="0"/>
      <w:i w:val="0"/>
      <w:iCs w:val="0"/>
      <w:caps w:val="0"/>
      <w:smallCaps w:val="0"/>
      <w:strike w:val="0"/>
      <w:dstrike w:val="0"/>
      <w:vanish w:val="0"/>
      <w:color w:val="000000"/>
      <w:spacing w:val="0"/>
      <w:kern w:val="1"/>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3z0">
    <w:name w:val="WW8Num23z0"/>
    <w:rPr>
      <w:rFonts w:cs="Times New Roman" w:hint="default"/>
    </w:rPr>
  </w:style>
  <w:style w:type="character" w:customStyle="1" w:styleId="WW8Num23z2">
    <w:name w:val="WW8Num23z2"/>
    <w:rPr>
      <w:rFonts w:ascii="Times New Roman" w:hAnsi="Times New Roman" w:cs="Times New Roman" w:hint="default"/>
      <w:b w:val="0"/>
      <w:bCs w:val="0"/>
      <w:i w:val="0"/>
      <w:iCs w:val="0"/>
      <w:caps w:val="0"/>
      <w:smallCaps w:val="0"/>
      <w:strike w:val="0"/>
      <w:dstrike w:val="0"/>
      <w:vanish w:val="0"/>
      <w:color w:val="000000"/>
      <w:spacing w:val="0"/>
      <w:w w:val="100"/>
      <w:kern w:val="1"/>
      <w:position w:val="0"/>
      <w:sz w:val="0"/>
      <w:szCs w:val="0"/>
      <w:u w:val="none" w:color="000000"/>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3z3">
    <w:name w:val="WW8Num23z3"/>
    <w:rPr>
      <w:rFonts w:cs="Times New Roman" w:hint="default"/>
      <w:b w:val="0"/>
      <w:bCs w:val="0"/>
      <w:i w:val="0"/>
      <w:iCs w:val="0"/>
      <w:caps w:val="0"/>
      <w:smallCaps w:val="0"/>
      <w:strike w:val="0"/>
      <w:dstrike w:val="0"/>
      <w:vanish w:val="0"/>
      <w:color w:val="000000"/>
      <w:spacing w:val="0"/>
      <w:kern w:val="1"/>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4z0">
    <w:name w:val="WW8Num24z0"/>
    <w:rPr>
      <w:rFonts w:cs="Times New Roman"/>
    </w:rPr>
  </w:style>
  <w:style w:type="character" w:customStyle="1" w:styleId="WW8Num24z1">
    <w:name w:val="WW8Num24z1"/>
    <w:rPr>
      <w:rFonts w:cs="Symbol"/>
      <w:b/>
      <w:bCs/>
      <w:color w:val="333399"/>
      <w:kern w:val="1"/>
      <w:sz w:val="28"/>
      <w:szCs w:val="28"/>
      <w:lang w:val="x-none" w:eastAsia="x-none" w:bidi="x-none"/>
    </w:rPr>
  </w:style>
  <w:style w:type="character" w:customStyle="1" w:styleId="WW8Num24z2">
    <w:name w:val="WW8Num24z2"/>
    <w:rPr>
      <w:rFonts w:cs="Times New Roman" w:hint="default"/>
    </w:rPr>
  </w:style>
  <w:style w:type="character" w:customStyle="1" w:styleId="WW8Num24z3">
    <w:name w:val="WW8Num24z3"/>
    <w:rPr>
      <w:rFonts w:cs="Times New Roman"/>
      <w:b/>
      <w:bCs w:val="0"/>
      <w:i w:val="0"/>
      <w:iCs w:val="0"/>
      <w:caps w:val="0"/>
      <w:smallCaps w:val="0"/>
      <w:strike w:val="0"/>
      <w:dstrike w:val="0"/>
      <w:vanish w:val="0"/>
      <w:color w:val="000000"/>
      <w:spacing w:val="0"/>
      <w:kern w:val="1"/>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4z4">
    <w:name w:val="WW8Num24z4"/>
    <w:rPr>
      <w:b/>
      <w:bCs/>
      <w:i/>
      <w:iCs/>
      <w:color w:val="333399"/>
      <w:sz w:val="24"/>
      <w:szCs w:val="26"/>
      <w:lang w:val="x-none" w:eastAsia="x-none" w:bidi="x-none"/>
    </w:rPr>
  </w:style>
  <w:style w:type="character" w:customStyle="1" w:styleId="WW8Num25z0">
    <w:name w:val="WW8Num25z0"/>
    <w:rPr>
      <w:rFonts w:cs="Times New Roman" w:hint="default"/>
    </w:rPr>
  </w:style>
  <w:style w:type="character" w:customStyle="1" w:styleId="WW8Num25z2">
    <w:name w:val="WW8Num25z2"/>
    <w:rPr>
      <w:rFonts w:ascii="Times New Roman" w:hAnsi="Times New Roman" w:cs="Times New Roman" w:hint="default"/>
      <w:b w:val="0"/>
      <w:bCs w:val="0"/>
      <w:i w:val="0"/>
      <w:iCs w:val="0"/>
      <w:caps w:val="0"/>
      <w:smallCaps w:val="0"/>
      <w:strike w:val="0"/>
      <w:dstrike w:val="0"/>
      <w:vanish w:val="0"/>
      <w:color w:val="000000"/>
      <w:spacing w:val="0"/>
      <w:w w:val="100"/>
      <w:kern w:val="1"/>
      <w:position w:val="0"/>
      <w:sz w:val="0"/>
      <w:szCs w:val="0"/>
      <w:u w:val="none" w:color="000000"/>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5z3">
    <w:name w:val="WW8Num25z3"/>
    <w:rPr>
      <w:rFonts w:cs="Times New Roman" w:hint="default"/>
      <w:b w:val="0"/>
      <w:bCs w:val="0"/>
      <w:i w:val="0"/>
      <w:iCs w:val="0"/>
      <w:caps w:val="0"/>
      <w:smallCaps w:val="0"/>
      <w:strike w:val="0"/>
      <w:dstrike w:val="0"/>
      <w:vanish w:val="0"/>
      <w:color w:val="000000"/>
      <w:spacing w:val="0"/>
      <w:kern w:val="1"/>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6z0">
    <w:name w:val="WW8Num26z0"/>
    <w:rPr>
      <w:rFonts w:cs="Times New Roman" w:hint="default"/>
    </w:rPr>
  </w:style>
  <w:style w:type="character" w:customStyle="1" w:styleId="WW8Num26z1">
    <w:name w:val="WW8Num26z1"/>
    <w:rPr>
      <w:rFonts w:cs="Times New Roman"/>
    </w:rPr>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Symbol" w:hAnsi="Symbol" w:cs="Symbol"/>
    </w:rPr>
  </w:style>
  <w:style w:type="character" w:customStyle="1" w:styleId="WW8Num29z1">
    <w:name w:val="WW8Num29z1"/>
    <w:rPr>
      <w:rFonts w:ascii="Courier New" w:hAnsi="Courier New" w:cs="Courier New"/>
    </w:rPr>
  </w:style>
  <w:style w:type="character" w:customStyle="1" w:styleId="WW8Num29z2">
    <w:name w:val="WW8Num29z2"/>
    <w:rPr>
      <w:rFonts w:ascii="Wingdings" w:hAnsi="Wingdings" w:cs="Wingdings"/>
    </w:rPr>
  </w:style>
  <w:style w:type="character" w:customStyle="1" w:styleId="WW8Num30z0">
    <w:name w:val="WW8Num30z0"/>
    <w:rPr>
      <w:rFonts w:ascii="Symbol" w:hAnsi="Symbol" w:cs="Symbol"/>
    </w:rPr>
  </w:style>
  <w:style w:type="character" w:customStyle="1" w:styleId="WW8Num30z1">
    <w:name w:val="WW8Num30z1"/>
    <w:rPr>
      <w:rFonts w:ascii="Courier New" w:hAnsi="Courier New" w:cs="Courier New"/>
    </w:rPr>
  </w:style>
  <w:style w:type="character" w:customStyle="1" w:styleId="WW8Num30z2">
    <w:name w:val="WW8Num30z2"/>
    <w:rPr>
      <w:rFonts w:ascii="Wingdings" w:hAnsi="Wingdings" w:cs="Wingdings"/>
    </w:rPr>
  </w:style>
  <w:style w:type="character" w:customStyle="1" w:styleId="WW8Num31z0">
    <w:name w:val="WW8Num31z0"/>
    <w:rPr>
      <w:rFonts w:ascii="Symbol" w:hAnsi="Symbol" w:cs="Symbol"/>
    </w:rPr>
  </w:style>
  <w:style w:type="character" w:customStyle="1" w:styleId="WW8Num31z1">
    <w:name w:val="WW8Num31z1"/>
    <w:rPr>
      <w:rFonts w:ascii="Courier New" w:hAnsi="Courier New" w:cs="Courier New"/>
    </w:rPr>
  </w:style>
  <w:style w:type="character" w:customStyle="1" w:styleId="WW8Num31z2">
    <w:name w:val="WW8Num31z2"/>
    <w:rPr>
      <w:rFonts w:ascii="Wingdings" w:hAnsi="Wingdings" w:cs="Wingdings"/>
    </w:rPr>
  </w:style>
  <w:style w:type="character" w:customStyle="1" w:styleId="WW8Num32z0">
    <w:name w:val="WW8Num32z0"/>
    <w:rPr>
      <w:rFonts w:ascii="Symbol" w:hAnsi="Symbol" w:cs="Symbol"/>
    </w:rPr>
  </w:style>
  <w:style w:type="character" w:customStyle="1" w:styleId="WW8Num32z1">
    <w:name w:val="WW8Num32z1"/>
    <w:rPr>
      <w:rFonts w:ascii="Courier New" w:hAnsi="Courier New" w:cs="Courier New"/>
    </w:rPr>
  </w:style>
  <w:style w:type="character" w:customStyle="1" w:styleId="WW8Num32z2">
    <w:name w:val="WW8Num32z2"/>
    <w:rPr>
      <w:rFonts w:ascii="Wingdings" w:hAnsi="Wingdings" w:cs="Wingdings"/>
    </w:rPr>
  </w:style>
  <w:style w:type="character" w:customStyle="1" w:styleId="WW8Num33z0">
    <w:name w:val="WW8Num33z0"/>
    <w:rPr>
      <w:rFonts w:ascii="Symbol" w:hAnsi="Symbol" w:cs="Symbol"/>
    </w:rPr>
  </w:style>
  <w:style w:type="character" w:customStyle="1" w:styleId="WW8Num33z1">
    <w:name w:val="WW8Num33z1"/>
    <w:rPr>
      <w:rFonts w:ascii="Courier New" w:hAnsi="Courier New" w:cs="Courier New"/>
    </w:rPr>
  </w:style>
  <w:style w:type="character" w:customStyle="1" w:styleId="WW8Num33z2">
    <w:name w:val="WW8Num33z2"/>
    <w:rPr>
      <w:rFonts w:ascii="Wingdings" w:hAnsi="Wingdings" w:cs="Wingdings"/>
    </w:rPr>
  </w:style>
  <w:style w:type="character" w:customStyle="1" w:styleId="WW8Num34z0">
    <w:name w:val="WW8Num34z0"/>
    <w:rPr>
      <w:rFonts w:ascii="Symbol" w:hAnsi="Symbol" w:cs="Symbol"/>
    </w:rPr>
  </w:style>
  <w:style w:type="character" w:customStyle="1" w:styleId="WW8Num34z1">
    <w:name w:val="WW8Num34z1"/>
    <w:rPr>
      <w:rFonts w:ascii="Courier New" w:hAnsi="Courier New" w:cs="Courier New"/>
    </w:rPr>
  </w:style>
  <w:style w:type="character" w:customStyle="1" w:styleId="WW8Num34z2">
    <w:name w:val="WW8Num34z2"/>
    <w:rPr>
      <w:rFonts w:ascii="Wingdings" w:hAnsi="Wingdings" w:cs="Wingdings"/>
    </w:rPr>
  </w:style>
  <w:style w:type="character" w:customStyle="1" w:styleId="WW8Num35z0">
    <w:name w:val="WW8Num35z0"/>
    <w:rPr>
      <w:rFonts w:ascii="Symbol" w:hAnsi="Symbol" w:cs="Symbol"/>
      <w:lang w:val="en-US"/>
    </w:rPr>
  </w:style>
  <w:style w:type="character" w:customStyle="1" w:styleId="WW8Num35z1">
    <w:name w:val="WW8Num35z1"/>
    <w:rPr>
      <w:rFonts w:ascii="Courier New" w:hAnsi="Courier New" w:cs="Courier New"/>
    </w:rPr>
  </w:style>
  <w:style w:type="character" w:customStyle="1" w:styleId="WW8Num35z2">
    <w:name w:val="WW8Num35z2"/>
    <w:rPr>
      <w:rFonts w:ascii="Wingdings" w:hAnsi="Wingdings" w:cs="Wingdings"/>
    </w:rPr>
  </w:style>
  <w:style w:type="character" w:customStyle="1" w:styleId="WW8Num36z0">
    <w:name w:val="WW8Num36z0"/>
    <w:rPr>
      <w:rFonts w:ascii="Symbol" w:hAnsi="Symbol" w:cs="Symbol"/>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7z0">
    <w:name w:val="WW8Num37z0"/>
    <w:rPr>
      <w:rFonts w:ascii="Symbol" w:hAnsi="Symbol" w:cs="Symbol"/>
    </w:rPr>
  </w:style>
  <w:style w:type="character" w:customStyle="1" w:styleId="WW8Num37z1">
    <w:name w:val="WW8Num37z1"/>
    <w:rPr>
      <w:rFonts w:ascii="Courier New" w:hAnsi="Courier New" w:cs="Courier New"/>
    </w:rPr>
  </w:style>
  <w:style w:type="character" w:customStyle="1" w:styleId="WW8Num37z2">
    <w:name w:val="WW8Num37z2"/>
    <w:rPr>
      <w:rFonts w:ascii="Wingdings" w:hAnsi="Wingdings" w:cs="Wingdings"/>
    </w:rPr>
  </w:style>
  <w:style w:type="character" w:customStyle="1" w:styleId="WW8Num38z0">
    <w:name w:val="WW8Num38z0"/>
    <w:rPr>
      <w:rFonts w:ascii="Symbol" w:hAnsi="Symbol" w:cs="Symbol"/>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Symbol" w:hAnsi="Symbol" w:cs="Symbol"/>
    </w:rPr>
  </w:style>
  <w:style w:type="character" w:customStyle="1" w:styleId="WW8Num39z1">
    <w:name w:val="WW8Num39z1"/>
    <w:rPr>
      <w:rFonts w:ascii="Courier New" w:hAnsi="Courier New" w:cs="Courier New"/>
    </w:rPr>
  </w:style>
  <w:style w:type="character" w:customStyle="1" w:styleId="WW8Num39z2">
    <w:name w:val="WW8Num39z2"/>
    <w:rPr>
      <w:rFonts w:ascii="Wingdings" w:hAnsi="Wingdings" w:cs="Wingdings"/>
    </w:rPr>
  </w:style>
  <w:style w:type="character" w:customStyle="1" w:styleId="WW8Num40z0">
    <w:name w:val="WW8Num40z0"/>
    <w:rPr>
      <w:rFonts w:ascii="Symbol" w:hAnsi="Symbol" w:cs="Symbol"/>
    </w:rPr>
  </w:style>
  <w:style w:type="character" w:customStyle="1" w:styleId="WW8Num40z1">
    <w:name w:val="WW8Num40z1"/>
    <w:rPr>
      <w:rFonts w:ascii="Courier New" w:hAnsi="Courier New" w:cs="Courier New"/>
    </w:rPr>
  </w:style>
  <w:style w:type="character" w:customStyle="1" w:styleId="WW8Num40z2">
    <w:name w:val="WW8Num40z2"/>
    <w:rPr>
      <w:rFonts w:ascii="Wingdings" w:hAnsi="Wingdings" w:cs="Wingdings"/>
    </w:rPr>
  </w:style>
  <w:style w:type="character" w:customStyle="1" w:styleId="WW8Num41z0">
    <w:name w:val="WW8Num41z0"/>
    <w:rPr>
      <w:rFonts w:ascii="Symbol" w:hAnsi="Symbol" w:cs="Symbol"/>
    </w:rPr>
  </w:style>
  <w:style w:type="character" w:customStyle="1" w:styleId="WW8Num41z1">
    <w:name w:val="WW8Num41z1"/>
    <w:rPr>
      <w:rFonts w:ascii="Courier New" w:hAnsi="Courier New" w:cs="Courier New"/>
    </w:rPr>
  </w:style>
  <w:style w:type="character" w:customStyle="1" w:styleId="WW8Num41z2">
    <w:name w:val="WW8Num41z2"/>
    <w:rPr>
      <w:rFonts w:ascii="Wingdings" w:hAnsi="Wingdings" w:cs="Wingdings"/>
    </w:rPr>
  </w:style>
  <w:style w:type="character" w:customStyle="1" w:styleId="Domylnaczcionkaakapitu1">
    <w:name w:val="Domyślna czcionka akapitu1"/>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Domylnaczcionkaakapitu2">
    <w:name w:val="Domyślna czcionka akapitu2"/>
  </w:style>
  <w:style w:type="character" w:customStyle="1" w:styleId="Odwoaniedokomentarza1">
    <w:name w:val="Odwołanie do komentarza1"/>
    <w:rPr>
      <w:sz w:val="16"/>
    </w:rPr>
  </w:style>
  <w:style w:type="character" w:customStyle="1" w:styleId="Numerstrony1">
    <w:name w:val="Numer strony1"/>
    <w:rPr>
      <w:rFonts w:cs="Times New Roman"/>
    </w:rPr>
  </w:style>
  <w:style w:type="character" w:customStyle="1" w:styleId="TekstprzypisukocowegoZnak">
    <w:name w:val="Tekst przypisu końcowego Znak"/>
    <w:rPr>
      <w:rFonts w:cs="Times New Roman"/>
    </w:rPr>
  </w:style>
  <w:style w:type="character" w:customStyle="1" w:styleId="Odwoanieprzypisukocowego1">
    <w:name w:val="Odwołanie przypisu końcowego1"/>
    <w:rPr>
      <w:vertAlign w:val="superscript"/>
    </w:rPr>
  </w:style>
  <w:style w:type="character" w:styleId="Hipercze">
    <w:name w:val="Hyperlink"/>
    <w:uiPriority w:val="99"/>
    <w:rPr>
      <w:color w:val="0000FF"/>
      <w:u w:val="single"/>
    </w:rPr>
  </w:style>
  <w:style w:type="character" w:customStyle="1" w:styleId="TekstkomentarzaZnak">
    <w:name w:val="Tekst komentarza Znak"/>
    <w:rPr>
      <w:lang w:val="pl-PL"/>
    </w:rPr>
  </w:style>
  <w:style w:type="character" w:customStyle="1" w:styleId="NagwekZnak">
    <w:name w:val="Nagłówek Znak"/>
    <w:rPr>
      <w:sz w:val="24"/>
    </w:rPr>
  </w:style>
  <w:style w:type="character" w:customStyle="1" w:styleId="StopkaZnak">
    <w:name w:val="Stopka Znak"/>
    <w:uiPriority w:val="99"/>
    <w:rPr>
      <w:sz w:val="24"/>
    </w:rPr>
  </w:style>
  <w:style w:type="character" w:customStyle="1" w:styleId="Tekstpodstawowywcity2Znak">
    <w:name w:val="Tekst podstawowy wcięty 2 Znak"/>
    <w:link w:val="Tekstpodstawowywcity2"/>
    <w:rPr>
      <w:sz w:val="24"/>
    </w:rPr>
  </w:style>
  <w:style w:type="character" w:customStyle="1" w:styleId="Nagwek2Znak">
    <w:name w:val="Nagłówek 2 Znak"/>
    <w:rPr>
      <w:rFonts w:ascii="Trebuchet MS" w:hAnsi="Trebuchet MS" w:cs="Arial"/>
      <w:b/>
      <w:bCs/>
      <w:color w:val="333399"/>
      <w:kern w:val="1"/>
      <w:sz w:val="28"/>
      <w:szCs w:val="28"/>
    </w:rPr>
  </w:style>
  <w:style w:type="character" w:customStyle="1" w:styleId="TytuZnak">
    <w:name w:val="Tytuł Znak"/>
    <w:rPr>
      <w:rFonts w:ascii="Cambria" w:hAnsi="Cambria" w:cs="font313"/>
      <w:color w:val="17365D"/>
      <w:spacing w:val="5"/>
      <w:kern w:val="1"/>
      <w:sz w:val="52"/>
      <w:szCs w:val="52"/>
    </w:rPr>
  </w:style>
  <w:style w:type="character" w:customStyle="1" w:styleId="TeksttabeliZnak">
    <w:name w:val="Tekst tabeli Znak"/>
    <w:rPr>
      <w:rFonts w:ascii="Arial" w:hAnsi="Arial" w:cs="Arial"/>
    </w:rPr>
  </w:style>
  <w:style w:type="character" w:customStyle="1" w:styleId="Nagwek1Znak">
    <w:name w:val="Nagłówek 1 Znak"/>
    <w:rPr>
      <w:rFonts w:ascii="Trebuchet MS" w:hAnsi="Trebuchet MS" w:cs="Arial"/>
      <w:b/>
      <w:bCs/>
      <w:color w:val="333399"/>
      <w:kern w:val="1"/>
      <w:sz w:val="30"/>
      <w:szCs w:val="30"/>
    </w:rPr>
  </w:style>
  <w:style w:type="character" w:customStyle="1" w:styleId="Nagwek3Znak">
    <w:name w:val="Nagłówek 3 Znak"/>
    <w:rPr>
      <w:rFonts w:ascii="Trebuchet MS" w:hAnsi="Trebuchet MS" w:cs="Arial"/>
      <w:b/>
      <w:bCs/>
      <w:color w:val="333399"/>
      <w:sz w:val="26"/>
      <w:szCs w:val="26"/>
    </w:rPr>
  </w:style>
  <w:style w:type="character" w:customStyle="1" w:styleId="Nagwek4Znak">
    <w:name w:val="Nagłówek 4 Znak"/>
    <w:rPr>
      <w:rFonts w:ascii="Trebuchet MS" w:hAnsi="Trebuchet MS" w:cs="Trebuchet MS"/>
      <w:b/>
      <w:color w:val="333399"/>
      <w:sz w:val="24"/>
      <w:szCs w:val="24"/>
    </w:rPr>
  </w:style>
  <w:style w:type="character" w:customStyle="1" w:styleId="Nagwek5Znak">
    <w:name w:val="Nagłówek 5 Znak"/>
    <w:rPr>
      <w:rFonts w:ascii="Trebuchet MS" w:hAnsi="Trebuchet MS" w:cs="Trebuchet MS"/>
      <w:b/>
      <w:bCs/>
      <w:i/>
      <w:iCs/>
      <w:color w:val="333399"/>
      <w:sz w:val="24"/>
      <w:szCs w:val="26"/>
    </w:rPr>
  </w:style>
  <w:style w:type="character" w:customStyle="1" w:styleId="Nagwek6Znak">
    <w:name w:val="Nagłówek 6 Znak"/>
    <w:rPr>
      <w:rFonts w:ascii="Trebuchet MS" w:hAnsi="Trebuchet MS" w:cs="Trebuchet MS"/>
      <w:b/>
      <w:bCs/>
      <w:i/>
      <w:color w:val="333399"/>
      <w:sz w:val="24"/>
      <w:szCs w:val="22"/>
    </w:rPr>
  </w:style>
  <w:style w:type="character" w:customStyle="1" w:styleId="Nagwek7Znak">
    <w:name w:val="Nagłówek 7 Znak"/>
    <w:rPr>
      <w:rFonts w:ascii="Trebuchet MS" w:hAnsi="Trebuchet MS" w:cs="Trebuchet MS"/>
      <w:i/>
      <w:color w:val="333399"/>
      <w:sz w:val="24"/>
      <w:szCs w:val="24"/>
    </w:rPr>
  </w:style>
  <w:style w:type="character" w:customStyle="1" w:styleId="Nagwek8Znak">
    <w:name w:val="Nagłówek 8 Znak"/>
    <w:rPr>
      <w:rFonts w:ascii="Trebuchet MS" w:hAnsi="Trebuchet MS" w:cs="Trebuchet MS"/>
      <w:i/>
      <w:iCs/>
      <w:color w:val="333399"/>
      <w:sz w:val="24"/>
      <w:szCs w:val="24"/>
    </w:rPr>
  </w:style>
  <w:style w:type="character" w:customStyle="1" w:styleId="Nagwek9Znak">
    <w:name w:val="Nagłówek 9 Znak"/>
    <w:rPr>
      <w:rFonts w:ascii="Trebuchet MS" w:hAnsi="Trebuchet MS" w:cs="Arial"/>
      <w:i/>
      <w:color w:val="333399"/>
      <w:sz w:val="22"/>
      <w:szCs w:val="22"/>
    </w:rPr>
  </w:style>
  <w:style w:type="character" w:customStyle="1" w:styleId="Podtytutabeli">
    <w:name w:val="Podtytuł tabeli"/>
    <w:rPr>
      <w:rFonts w:ascii="Trebuchet MS" w:hAnsi="Trebuchet MS" w:cs="Trebuchet MS"/>
      <w:b/>
      <w:bCs/>
      <w:color w:val="FFFFFF"/>
      <w:sz w:val="20"/>
    </w:rPr>
  </w:style>
  <w:style w:type="character" w:customStyle="1" w:styleId="Tekstdlapodtytuu">
    <w:name w:val="Tekst dla podtytułu"/>
    <w:rPr>
      <w:rFonts w:ascii="Trebuchet MS" w:hAnsi="Trebuchet MS" w:cs="Trebuchet MS"/>
      <w:i/>
      <w:iCs/>
      <w:sz w:val="20"/>
    </w:rPr>
  </w:style>
  <w:style w:type="character" w:customStyle="1" w:styleId="Tekstdlanagwkatabeli">
    <w:name w:val="Tekst dla nagłówka tabeli"/>
    <w:rPr>
      <w:rFonts w:ascii="Trebuchet MS" w:hAnsi="Trebuchet MS" w:cs="Trebuchet MS"/>
      <w:sz w:val="20"/>
    </w:rPr>
  </w:style>
  <w:style w:type="character" w:customStyle="1" w:styleId="NormalnyMS">
    <w:name w:val="Normalny MS"/>
    <w:uiPriority w:val="99"/>
    <w:rPr>
      <w:rFonts w:ascii="Trebuchet MS" w:hAnsi="Trebuchet MS" w:cs="Trebuchet MS"/>
      <w:sz w:val="22"/>
    </w:rPr>
  </w:style>
  <w:style w:type="character" w:customStyle="1" w:styleId="nrstronyZnak">
    <w:name w:val="nr strony Znak"/>
    <w:rPr>
      <w:rFonts w:ascii="Arial" w:hAnsi="Arial" w:cs="Arial"/>
      <w:sz w:val="14"/>
      <w:szCs w:val="14"/>
    </w:rPr>
  </w:style>
  <w:style w:type="character" w:customStyle="1" w:styleId="stopka-EFSZnak">
    <w:name w:val="stopka-EFS Znak"/>
    <w:rPr>
      <w:rFonts w:ascii="Garamond" w:hAnsi="Garamond" w:cs="Garamond"/>
      <w:szCs w:val="24"/>
    </w:rPr>
  </w:style>
  <w:style w:type="character" w:customStyle="1" w:styleId="ListanumZnak">
    <w:name w:val="Lista num Znak"/>
    <w:rPr>
      <w:rFonts w:ascii="Arial" w:hAnsi="Arial" w:cs="Arial"/>
      <w:sz w:val="24"/>
      <w:szCs w:val="24"/>
    </w:rPr>
  </w:style>
  <w:style w:type="character" w:customStyle="1" w:styleId="UyteHipercze1">
    <w:name w:val="UżyteHiperłącze1"/>
    <w:rPr>
      <w:color w:val="800080"/>
      <w:u w:val="single"/>
    </w:rPr>
  </w:style>
  <w:style w:type="character" w:customStyle="1" w:styleId="ListLabel1">
    <w:name w:val="ListLabel 1"/>
    <w:rPr>
      <w:rFonts w:cs="Times New Roman"/>
    </w:rPr>
  </w:style>
  <w:style w:type="character" w:customStyle="1" w:styleId="ListLabel2">
    <w:name w:val="ListLabel 2"/>
    <w:rPr>
      <w:b/>
      <w:bCs w:val="0"/>
      <w:i w:val="0"/>
      <w:caps w:val="0"/>
      <w:smallCaps w:val="0"/>
      <w:strike w:val="0"/>
      <w:dstrike w:val="0"/>
      <w:vanish w:val="0"/>
      <w:color w:val="000000"/>
      <w:spacing w:val="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3">
    <w:name w:val="ListLabel 3"/>
    <w:rPr>
      <w:b w:val="0"/>
      <w:bCs w:val="0"/>
      <w:i w:val="0"/>
      <w:caps w:val="0"/>
      <w:smallCaps w:val="0"/>
      <w:strike w:val="0"/>
      <w:dstrike w:val="0"/>
      <w:vanish w:val="0"/>
      <w:color w:val="000000"/>
      <w:spacing w:val="0"/>
      <w:w w:val="100"/>
      <w:kern w:val="1"/>
      <w:position w:val="0"/>
      <w:sz w:val="0"/>
      <w:u w:val="none" w:color="000000"/>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4">
    <w:name w:val="ListLabel 4"/>
    <w:rPr>
      <w:b w:val="0"/>
      <w:bCs w:val="0"/>
      <w:i w:val="0"/>
      <w:caps w:val="0"/>
      <w:smallCaps w:val="0"/>
      <w:strike w:val="0"/>
      <w:dstrike w:val="0"/>
      <w:vanish w:val="0"/>
      <w:color w:val="000000"/>
      <w:spacing w:val="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5">
    <w:name w:val="ListLabel 5"/>
    <w:rPr>
      <w:rFonts w:cs="Courier New"/>
    </w:rPr>
  </w:style>
  <w:style w:type="character" w:customStyle="1" w:styleId="Symbolewypunktowania">
    <w:name w:val="Symbole wypunktowania"/>
    <w:rPr>
      <w:rFonts w:ascii="OpenSymbol" w:eastAsia="OpenSymbol" w:hAnsi="OpenSymbol" w:cs="OpenSymbol"/>
    </w:rPr>
  </w:style>
  <w:style w:type="character" w:customStyle="1" w:styleId="Znakinumeracji">
    <w:name w:val="Znaki numeracji"/>
  </w:style>
  <w:style w:type="character" w:customStyle="1" w:styleId="TekstdymkaZnak">
    <w:name w:val="Tekst dymka Znak"/>
    <w:rPr>
      <w:rFonts w:ascii="Tahoma" w:hAnsi="Tahoma" w:cs="Tahoma"/>
      <w:sz w:val="16"/>
      <w:szCs w:val="16"/>
    </w:rPr>
  </w:style>
  <w:style w:type="character" w:customStyle="1" w:styleId="TekstkomentarzaZnak1">
    <w:name w:val="Tekst komentarza Znak1"/>
    <w:rPr>
      <w:rFonts w:ascii="Arial" w:hAnsi="Arial" w:cs="Arial"/>
    </w:rPr>
  </w:style>
  <w:style w:type="character" w:customStyle="1" w:styleId="TematkomentarzaZnak">
    <w:name w:val="Temat komentarza Znak"/>
    <w:rPr>
      <w:rFonts w:ascii="Arial" w:hAnsi="Arial" w:cs="Arial"/>
      <w:b/>
      <w:bCs/>
    </w:rPr>
  </w:style>
  <w:style w:type="character" w:styleId="Numerstrony">
    <w:name w:val="page number"/>
    <w:rPr>
      <w:rFonts w:cs="Times New Roman"/>
    </w:rPr>
  </w:style>
  <w:style w:type="character" w:customStyle="1" w:styleId="TekstprzypisukocowegoZnak1">
    <w:name w:val="Tekst przypisu końcowego Znak1"/>
    <w:rPr>
      <w:rFonts w:ascii="Arial" w:hAnsi="Arial" w:cs="Arial"/>
    </w:rPr>
  </w:style>
  <w:style w:type="character" w:customStyle="1" w:styleId="Znakiprzypiswkocowych">
    <w:name w:val="Znaki przypisów końcowych"/>
    <w:rPr>
      <w:vertAlign w:val="superscript"/>
    </w:rPr>
  </w:style>
  <w:style w:type="character" w:customStyle="1" w:styleId="Tekstpodstawowywcity2Znak1">
    <w:name w:val="Tekst podstawowy wcięty 2 Znak1"/>
    <w:rPr>
      <w:rFonts w:ascii="Arial" w:hAnsi="Arial" w:cs="Arial"/>
      <w:sz w:val="24"/>
      <w:szCs w:val="24"/>
    </w:rPr>
  </w:style>
  <w:style w:type="character" w:customStyle="1" w:styleId="TekstpodstawowyZnak">
    <w:name w:val="Tekst podstawowy Znak"/>
    <w:rPr>
      <w:rFonts w:ascii="Arial" w:hAnsi="Arial" w:cs="Arial"/>
      <w:szCs w:val="24"/>
    </w:rPr>
  </w:style>
  <w:style w:type="character" w:customStyle="1" w:styleId="Odwoaniedokomentarza10">
    <w:name w:val="Odwołanie do komentarza1"/>
    <w:rPr>
      <w:sz w:val="16"/>
      <w:szCs w:val="16"/>
    </w:rPr>
  </w:style>
  <w:style w:type="paragraph" w:customStyle="1" w:styleId="Nagwek20">
    <w:name w:val="Nagłówek2"/>
    <w:basedOn w:val="Normalny"/>
    <w:next w:val="Tekstpodstawowy"/>
    <w:pPr>
      <w:keepNext/>
      <w:spacing w:before="240" w:after="120"/>
    </w:pPr>
    <w:rPr>
      <w:rFonts w:eastAsia="Microsoft YaHei" w:cs="Mangal"/>
      <w:sz w:val="28"/>
      <w:szCs w:val="28"/>
    </w:rPr>
  </w:style>
  <w:style w:type="paragraph" w:styleId="Tekstpodstawowy">
    <w:name w:val="Body Text"/>
    <w:basedOn w:val="Normalny"/>
    <w:rPr>
      <w:sz w:val="20"/>
    </w:rPr>
  </w:style>
  <w:style w:type="paragraph" w:styleId="Lista">
    <w:name w:val="List"/>
    <w:basedOn w:val="Tekstpodstawowy"/>
    <w:rPr>
      <w:rFonts w:cs="Mangal"/>
    </w:rPr>
  </w:style>
  <w:style w:type="paragraph" w:customStyle="1" w:styleId="Podpis2">
    <w:name w:val="Podpis2"/>
    <w:basedOn w:val="Normalny"/>
    <w:pPr>
      <w:suppressLineNumbers/>
      <w:spacing w:before="120" w:after="120"/>
    </w:pPr>
    <w:rPr>
      <w:rFonts w:cs="Mangal"/>
      <w:i/>
      <w:iCs/>
    </w:rPr>
  </w:style>
  <w:style w:type="paragraph" w:customStyle="1" w:styleId="Indeks">
    <w:name w:val="Indeks"/>
    <w:basedOn w:val="Normalny"/>
    <w:pPr>
      <w:suppressLineNumbers/>
    </w:pPr>
    <w:rPr>
      <w:rFonts w:cs="Mangal"/>
    </w:rPr>
  </w:style>
  <w:style w:type="paragraph" w:styleId="Tekstprzypisukocowego">
    <w:name w:val="endnote text"/>
    <w:basedOn w:val="Normalny"/>
    <w:pPr>
      <w:suppressAutoHyphens w:val="0"/>
    </w:pPr>
    <w:rPr>
      <w:rFonts w:ascii="Times New Roman" w:hAnsi="Times New Roman" w:cs="Times New Roman"/>
      <w:sz w:val="20"/>
      <w:szCs w:val="20"/>
    </w:rPr>
  </w:style>
  <w:style w:type="paragraph" w:customStyle="1" w:styleId="Tekstkomentarza1">
    <w:name w:val="Tekst komentarza1"/>
    <w:basedOn w:val="Normalny"/>
    <w:pPr>
      <w:suppressAutoHyphens w:val="0"/>
    </w:pPr>
    <w:rPr>
      <w:rFonts w:ascii="Times New Roman" w:hAnsi="Times New Roman" w:cs="Times New Roman"/>
      <w:sz w:val="20"/>
      <w:szCs w:val="20"/>
    </w:rPr>
  </w:style>
  <w:style w:type="paragraph" w:customStyle="1" w:styleId="Tekstpodstawowywcity21">
    <w:name w:val="Tekst podstawowy wcięty 21"/>
    <w:basedOn w:val="Normalny"/>
    <w:pPr>
      <w:suppressAutoHyphens w:val="0"/>
      <w:spacing w:after="120" w:line="480" w:lineRule="auto"/>
      <w:ind w:left="283"/>
    </w:pPr>
    <w:rPr>
      <w:rFonts w:ascii="Times New Roman" w:hAnsi="Times New Roman" w:cs="Times New Roman"/>
      <w:szCs w:val="20"/>
    </w:rPr>
  </w:style>
  <w:style w:type="paragraph" w:customStyle="1" w:styleId="Nagwek10">
    <w:name w:val="Nagłówek1"/>
    <w:basedOn w:val="Normalny"/>
    <w:next w:val="Tekstpodstawowy"/>
    <w:pPr>
      <w:keepNext/>
      <w:spacing w:before="240" w:after="120"/>
    </w:pPr>
    <w:rPr>
      <w:rFonts w:eastAsia="Microsoft YaHei" w:cs="Mangal"/>
      <w:sz w:val="28"/>
      <w:szCs w:val="28"/>
    </w:rPr>
  </w:style>
  <w:style w:type="paragraph" w:customStyle="1" w:styleId="Podpis1">
    <w:name w:val="Podpis1"/>
    <w:basedOn w:val="Normalny"/>
    <w:pPr>
      <w:suppressLineNumbers/>
      <w:spacing w:before="120" w:after="120"/>
    </w:pPr>
    <w:rPr>
      <w:rFonts w:cs="Mangal"/>
      <w:i/>
      <w:iCs/>
    </w:rPr>
  </w:style>
  <w:style w:type="paragraph" w:styleId="Nagwek">
    <w:name w:val="header"/>
    <w:basedOn w:val="Normalny"/>
    <w:pPr>
      <w:suppressLineNumbers/>
      <w:tabs>
        <w:tab w:val="center" w:pos="4536"/>
        <w:tab w:val="right" w:pos="9072"/>
      </w:tabs>
    </w:pPr>
  </w:style>
  <w:style w:type="paragraph" w:styleId="Stopka">
    <w:name w:val="footer"/>
    <w:basedOn w:val="Normalny"/>
    <w:uiPriority w:val="99"/>
    <w:pPr>
      <w:suppressLineNumbers/>
      <w:tabs>
        <w:tab w:val="center" w:pos="4536"/>
        <w:tab w:val="right" w:pos="9072"/>
      </w:tabs>
    </w:pPr>
  </w:style>
  <w:style w:type="paragraph" w:customStyle="1" w:styleId="Tekstdymka1">
    <w:name w:val="Tekst dymka1"/>
    <w:basedOn w:val="Normalny"/>
    <w:rPr>
      <w:rFonts w:ascii="Tahoma" w:hAnsi="Tahoma" w:cs="Tahoma"/>
      <w:sz w:val="16"/>
      <w:szCs w:val="16"/>
    </w:rPr>
  </w:style>
  <w:style w:type="paragraph" w:customStyle="1" w:styleId="Tekstkomentarza2">
    <w:name w:val="Tekst komentarza2"/>
    <w:basedOn w:val="Normalny"/>
    <w:rPr>
      <w:sz w:val="20"/>
    </w:rPr>
  </w:style>
  <w:style w:type="paragraph" w:customStyle="1" w:styleId="Tematkomentarza1">
    <w:name w:val="Temat komentarza1"/>
    <w:basedOn w:val="Tekstkomentarza2"/>
    <w:rPr>
      <w:b/>
      <w:bCs/>
    </w:rPr>
  </w:style>
  <w:style w:type="paragraph" w:customStyle="1" w:styleId="NormalnyWeb1">
    <w:name w:val="Normalny (Web)1"/>
    <w:basedOn w:val="Normalny"/>
    <w:pPr>
      <w:spacing w:before="100" w:after="100"/>
    </w:pPr>
  </w:style>
  <w:style w:type="paragraph" w:customStyle="1" w:styleId="Tekstprzypisukocowego1">
    <w:name w:val="Tekst przypisu końcowego1"/>
    <w:basedOn w:val="Normalny"/>
    <w:rPr>
      <w:sz w:val="20"/>
    </w:rPr>
  </w:style>
  <w:style w:type="paragraph" w:styleId="Spistreci1">
    <w:name w:val="toc 1"/>
    <w:basedOn w:val="Normalny"/>
    <w:uiPriority w:val="39"/>
    <w:pPr>
      <w:tabs>
        <w:tab w:val="right" w:leader="dot" w:pos="9062"/>
      </w:tabs>
      <w:spacing w:before="120" w:after="120"/>
      <w:jc w:val="left"/>
    </w:pPr>
    <w:rPr>
      <w:rFonts w:ascii="Calibri" w:hAnsi="Calibri" w:cs="Calibri"/>
      <w:b/>
      <w:bCs/>
      <w:caps/>
      <w:sz w:val="20"/>
      <w:szCs w:val="20"/>
    </w:rPr>
  </w:style>
  <w:style w:type="paragraph" w:styleId="Spistreci3">
    <w:name w:val="toc 3"/>
    <w:basedOn w:val="Normalny"/>
    <w:uiPriority w:val="39"/>
    <w:pPr>
      <w:tabs>
        <w:tab w:val="left" w:pos="1200"/>
        <w:tab w:val="right" w:leader="dot" w:pos="9062"/>
      </w:tabs>
      <w:ind w:left="480"/>
      <w:jc w:val="left"/>
    </w:pPr>
    <w:rPr>
      <w:rFonts w:ascii="Calibri" w:hAnsi="Calibri" w:cs="Calibri"/>
      <w:iCs/>
      <w:sz w:val="20"/>
      <w:szCs w:val="20"/>
    </w:rPr>
  </w:style>
  <w:style w:type="paragraph" w:customStyle="1" w:styleId="stylefirstline0cmright025cm">
    <w:name w:val="stylefirstline0cmright025cm"/>
    <w:basedOn w:val="Normalny"/>
    <w:pPr>
      <w:spacing w:before="100" w:after="100"/>
    </w:pPr>
  </w:style>
  <w:style w:type="paragraph" w:customStyle="1" w:styleId="Akapitzlist1">
    <w:name w:val="Akapit z listą1"/>
    <w:basedOn w:val="Normalny"/>
    <w:pPr>
      <w:ind w:left="720"/>
    </w:pPr>
    <w:rPr>
      <w:sz w:val="20"/>
    </w:rPr>
  </w:style>
  <w:style w:type="paragraph" w:customStyle="1" w:styleId="Poprawka1">
    <w:name w:val="Poprawka1"/>
    <w:pPr>
      <w:suppressAutoHyphens/>
    </w:pPr>
    <w:rPr>
      <w:sz w:val="24"/>
      <w:lang w:eastAsia="ar-SA"/>
    </w:rPr>
  </w:style>
  <w:style w:type="paragraph" w:customStyle="1" w:styleId="Akapitzlist2">
    <w:name w:val="Akapit z listą2"/>
    <w:basedOn w:val="Normalny"/>
    <w:pPr>
      <w:ind w:left="720"/>
    </w:pPr>
  </w:style>
  <w:style w:type="paragraph" w:customStyle="1" w:styleId="Nagwekspisutreci1">
    <w:name w:val="Nagłówek spisu treści1"/>
    <w:basedOn w:val="Nagwek1"/>
    <w:pPr>
      <w:numPr>
        <w:numId w:val="0"/>
      </w:numPr>
      <w:ind w:left="397" w:hanging="397"/>
    </w:pPr>
    <w:rPr>
      <w:rFonts w:ascii="Cambria" w:hAnsi="Cambria" w:cs="Times New Roman"/>
    </w:rPr>
  </w:style>
  <w:style w:type="paragraph" w:styleId="Spistreci2">
    <w:name w:val="toc 2"/>
    <w:basedOn w:val="Normalny"/>
    <w:uiPriority w:val="39"/>
    <w:rsid w:val="000671BF"/>
    <w:pPr>
      <w:tabs>
        <w:tab w:val="left" w:pos="720"/>
        <w:tab w:val="right" w:leader="dot" w:pos="9072"/>
      </w:tabs>
      <w:ind w:left="238"/>
      <w:jc w:val="left"/>
    </w:pPr>
    <w:rPr>
      <w:rFonts w:ascii="Calibri" w:hAnsi="Calibri" w:cs="Calibri"/>
      <w:smallCaps/>
      <w:noProof/>
      <w:sz w:val="20"/>
      <w:szCs w:val="20"/>
    </w:rPr>
  </w:style>
  <w:style w:type="paragraph" w:customStyle="1" w:styleId="Tekstpodstawowywcity22">
    <w:name w:val="Tekst podstawowy wcięty 22"/>
    <w:basedOn w:val="Normalny"/>
    <w:pPr>
      <w:spacing w:after="120" w:line="480" w:lineRule="auto"/>
      <w:ind w:left="283"/>
    </w:pPr>
  </w:style>
  <w:style w:type="paragraph" w:customStyle="1" w:styleId="text">
    <w:name w:val="text"/>
    <w:basedOn w:val="Normalny"/>
    <w:pPr>
      <w:numPr>
        <w:numId w:val="2"/>
      </w:numPr>
      <w:spacing w:before="120"/>
    </w:pPr>
    <w:rPr>
      <w:rFonts w:ascii="Calibri" w:eastAsia="SimSun" w:hAnsi="Calibri" w:cs="Mangal"/>
      <w:kern w:val="1"/>
      <w:sz w:val="22"/>
      <w:lang w:eastAsia="hi-IN" w:bidi="hi-IN"/>
    </w:rPr>
  </w:style>
  <w:style w:type="paragraph" w:customStyle="1" w:styleId="Legenda1">
    <w:name w:val="Legenda1"/>
    <w:basedOn w:val="Normalny"/>
    <w:rPr>
      <w:b/>
      <w:bCs/>
      <w:sz w:val="20"/>
      <w:szCs w:val="20"/>
    </w:rPr>
  </w:style>
  <w:style w:type="paragraph" w:customStyle="1" w:styleId="TekstPodst">
    <w:name w:val="TekstPodst"/>
    <w:basedOn w:val="Normalny"/>
    <w:pPr>
      <w:spacing w:after="120"/>
    </w:pPr>
  </w:style>
  <w:style w:type="paragraph" w:styleId="Tytu">
    <w:name w:val="Title"/>
    <w:basedOn w:val="Normalny"/>
    <w:next w:val="Podtytu"/>
    <w:qFormat/>
    <w:pPr>
      <w:pBdr>
        <w:bottom w:val="single" w:sz="8" w:space="4" w:color="808080"/>
      </w:pBdr>
      <w:spacing w:after="300"/>
      <w:jc w:val="left"/>
    </w:pPr>
    <w:rPr>
      <w:rFonts w:ascii="Cambria" w:hAnsi="Cambria" w:cs="font313"/>
      <w:b/>
      <w:bCs/>
      <w:color w:val="17365D"/>
      <w:spacing w:val="5"/>
      <w:kern w:val="1"/>
      <w:sz w:val="52"/>
      <w:szCs w:val="52"/>
    </w:rPr>
  </w:style>
  <w:style w:type="paragraph" w:styleId="Podtytu">
    <w:name w:val="Subtitle"/>
    <w:basedOn w:val="Nagwek10"/>
    <w:next w:val="Tekstpodstawowy"/>
    <w:qFormat/>
    <w:pPr>
      <w:jc w:val="center"/>
    </w:pPr>
    <w:rPr>
      <w:i/>
      <w:iCs/>
    </w:rPr>
  </w:style>
  <w:style w:type="paragraph" w:customStyle="1" w:styleId="Teksttabeli">
    <w:name w:val="Tekst tabeli"/>
    <w:basedOn w:val="Normalny"/>
    <w:qFormat/>
    <w:pPr>
      <w:spacing w:before="60" w:after="60"/>
    </w:pPr>
    <w:rPr>
      <w:sz w:val="20"/>
      <w:szCs w:val="20"/>
    </w:rPr>
  </w:style>
  <w:style w:type="paragraph" w:customStyle="1" w:styleId="Akapitzlist3">
    <w:name w:val="Akapit z listą3"/>
    <w:basedOn w:val="Normalny"/>
    <w:pPr>
      <w:ind w:left="714" w:hanging="357"/>
    </w:pPr>
    <w:rPr>
      <w:rFonts w:eastAsia="Calibri"/>
    </w:rPr>
  </w:style>
  <w:style w:type="paragraph" w:customStyle="1" w:styleId="Nagwektabelizmian">
    <w:name w:val="Nagłówek tabeli zmian"/>
    <w:basedOn w:val="Normalny"/>
    <w:pPr>
      <w:jc w:val="center"/>
    </w:pPr>
    <w:rPr>
      <w:rFonts w:ascii="Trebuchet MS" w:hAnsi="Trebuchet MS" w:cs="Trebuchet MS"/>
      <w:sz w:val="20"/>
      <w:szCs w:val="20"/>
    </w:rPr>
  </w:style>
  <w:style w:type="paragraph" w:customStyle="1" w:styleId="nrstrony">
    <w:name w:val="nr strony"/>
    <w:basedOn w:val="Stopka"/>
    <w:qFormat/>
    <w:pPr>
      <w:spacing w:before="120" w:after="120"/>
      <w:jc w:val="center"/>
    </w:pPr>
    <w:rPr>
      <w:sz w:val="14"/>
      <w:szCs w:val="14"/>
    </w:rPr>
  </w:style>
  <w:style w:type="paragraph" w:customStyle="1" w:styleId="stopka-EFS">
    <w:name w:val="stopka-EFS"/>
    <w:basedOn w:val="Normalny"/>
    <w:qFormat/>
    <w:pPr>
      <w:tabs>
        <w:tab w:val="center" w:pos="4536"/>
        <w:tab w:val="right" w:pos="9072"/>
      </w:tabs>
      <w:ind w:right="360"/>
      <w:jc w:val="center"/>
    </w:pPr>
    <w:rPr>
      <w:rFonts w:ascii="Garamond" w:hAnsi="Garamond" w:cs="Garamond"/>
      <w:sz w:val="20"/>
    </w:rPr>
  </w:style>
  <w:style w:type="paragraph" w:customStyle="1" w:styleId="Listanum">
    <w:name w:val="Lista num"/>
    <w:basedOn w:val="Normalny"/>
    <w:qFormat/>
    <w:pPr>
      <w:tabs>
        <w:tab w:val="num" w:pos="0"/>
      </w:tabs>
      <w:ind w:left="357" w:hanging="357"/>
    </w:pPr>
  </w:style>
  <w:style w:type="paragraph" w:styleId="Spistreci4">
    <w:name w:val="toc 4"/>
    <w:basedOn w:val="Normalny"/>
    <w:uiPriority w:val="39"/>
    <w:rsid w:val="000671BF"/>
    <w:pPr>
      <w:tabs>
        <w:tab w:val="left" w:pos="1680"/>
        <w:tab w:val="right" w:leader="dot" w:pos="9072"/>
      </w:tabs>
      <w:ind w:left="720"/>
      <w:jc w:val="left"/>
    </w:pPr>
    <w:rPr>
      <w:rFonts w:ascii="Calibri" w:hAnsi="Calibri" w:cs="Calibri"/>
      <w:noProof/>
      <w:sz w:val="18"/>
      <w:szCs w:val="18"/>
    </w:rPr>
  </w:style>
  <w:style w:type="paragraph" w:styleId="Spistreci5">
    <w:name w:val="toc 5"/>
    <w:basedOn w:val="Normalny"/>
    <w:uiPriority w:val="39"/>
    <w:pPr>
      <w:tabs>
        <w:tab w:val="right" w:leader="dot" w:pos="8506"/>
      </w:tabs>
      <w:ind w:left="960"/>
      <w:jc w:val="left"/>
    </w:pPr>
    <w:rPr>
      <w:rFonts w:ascii="Calibri" w:hAnsi="Calibri" w:cs="Calibri"/>
      <w:sz w:val="18"/>
      <w:szCs w:val="18"/>
    </w:rPr>
  </w:style>
  <w:style w:type="paragraph" w:styleId="Spistreci6">
    <w:name w:val="toc 6"/>
    <w:basedOn w:val="Normalny"/>
    <w:uiPriority w:val="39"/>
    <w:pPr>
      <w:tabs>
        <w:tab w:val="right" w:leader="dot" w:pos="8223"/>
      </w:tabs>
      <w:ind w:left="1200"/>
      <w:jc w:val="left"/>
    </w:pPr>
    <w:rPr>
      <w:rFonts w:ascii="Calibri" w:hAnsi="Calibri" w:cs="Calibri"/>
      <w:sz w:val="18"/>
      <w:szCs w:val="18"/>
    </w:rPr>
  </w:style>
  <w:style w:type="paragraph" w:styleId="Spistreci7">
    <w:name w:val="toc 7"/>
    <w:basedOn w:val="Normalny"/>
    <w:uiPriority w:val="39"/>
    <w:pPr>
      <w:tabs>
        <w:tab w:val="right" w:leader="dot" w:pos="7940"/>
      </w:tabs>
      <w:ind w:left="1440"/>
      <w:jc w:val="left"/>
    </w:pPr>
    <w:rPr>
      <w:rFonts w:ascii="Calibri" w:hAnsi="Calibri" w:cs="Calibri"/>
      <w:sz w:val="18"/>
      <w:szCs w:val="18"/>
    </w:rPr>
  </w:style>
  <w:style w:type="paragraph" w:styleId="Spistreci8">
    <w:name w:val="toc 8"/>
    <w:basedOn w:val="Normalny"/>
    <w:uiPriority w:val="39"/>
    <w:pPr>
      <w:tabs>
        <w:tab w:val="right" w:leader="dot" w:pos="7657"/>
      </w:tabs>
      <w:ind w:left="1680"/>
      <w:jc w:val="left"/>
    </w:pPr>
    <w:rPr>
      <w:rFonts w:ascii="Calibri" w:hAnsi="Calibri" w:cs="Calibri"/>
      <w:sz w:val="18"/>
      <w:szCs w:val="18"/>
    </w:rPr>
  </w:style>
  <w:style w:type="paragraph" w:styleId="Spistreci9">
    <w:name w:val="toc 9"/>
    <w:basedOn w:val="Normalny"/>
    <w:pPr>
      <w:tabs>
        <w:tab w:val="right" w:leader="dot" w:pos="7374"/>
      </w:tabs>
      <w:ind w:left="1920"/>
      <w:jc w:val="left"/>
    </w:pPr>
    <w:rPr>
      <w:rFonts w:ascii="Calibri" w:hAnsi="Calibri" w:cs="Calibri"/>
      <w:sz w:val="18"/>
      <w:szCs w:val="18"/>
    </w:rPr>
  </w:style>
  <w:style w:type="paragraph" w:styleId="Nagwekspisutreci">
    <w:name w:val="TOC Heading"/>
    <w:basedOn w:val="Nagwek1"/>
    <w:uiPriority w:val="39"/>
    <w:qFormat/>
    <w:pPr>
      <w:keepLines/>
      <w:numPr>
        <w:numId w:val="0"/>
      </w:numPr>
      <w:suppressLineNumbers/>
      <w:spacing w:before="480" w:after="0"/>
      <w:ind w:left="397" w:hanging="397"/>
      <w:jc w:val="left"/>
    </w:pPr>
    <w:rPr>
      <w:rFonts w:ascii="Cambria" w:hAnsi="Cambria" w:cs="font313"/>
      <w:color w:val="365F91"/>
      <w:sz w:val="28"/>
      <w:szCs w:val="28"/>
    </w:rPr>
  </w:style>
  <w:style w:type="paragraph" w:customStyle="1" w:styleId="Bezodstpw1">
    <w:name w:val="Bez odstępów1"/>
    <w:pPr>
      <w:suppressAutoHyphens/>
    </w:pPr>
    <w:rPr>
      <w:rFonts w:ascii="Calibri" w:hAnsi="Calibri" w:cs="font313"/>
      <w:sz w:val="22"/>
      <w:szCs w:val="22"/>
      <w:lang w:eastAsia="ar-SA"/>
    </w:rPr>
  </w:style>
  <w:style w:type="paragraph" w:customStyle="1" w:styleId="Zawartoramki">
    <w:name w:val="Zawartość ramki"/>
    <w:basedOn w:val="Tekstpodstawowy"/>
  </w:style>
  <w:style w:type="paragraph" w:customStyle="1" w:styleId="Nagwek100">
    <w:name w:val="Nagłówek 10"/>
    <w:basedOn w:val="Nagwek10"/>
    <w:next w:val="Tekstpodstawowy"/>
    <w:pPr>
      <w:tabs>
        <w:tab w:val="num" w:pos="0"/>
      </w:tabs>
      <w:ind w:left="397" w:hanging="397"/>
    </w:pPr>
    <w:rPr>
      <w:b/>
      <w:bCs/>
      <w:sz w:val="21"/>
      <w:szCs w:val="21"/>
    </w:rPr>
  </w:style>
  <w:style w:type="paragraph" w:customStyle="1" w:styleId="Spistreci10">
    <w:name w:val="Spis treści 10"/>
    <w:basedOn w:val="Indeks"/>
    <w:pPr>
      <w:tabs>
        <w:tab w:val="right" w:leader="dot" w:pos="7091"/>
      </w:tabs>
      <w:ind w:left="2547"/>
    </w:p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Legenda10">
    <w:name w:val="Legenda1"/>
    <w:basedOn w:val="Normalny"/>
    <w:next w:val="Normalny"/>
    <w:pPr>
      <w:suppressAutoHyphens w:val="0"/>
    </w:pPr>
    <w:rPr>
      <w:b/>
      <w:bCs/>
      <w:sz w:val="20"/>
      <w:szCs w:val="20"/>
    </w:rPr>
  </w:style>
  <w:style w:type="paragraph" w:styleId="Tekstdymka">
    <w:name w:val="Balloon Text"/>
    <w:basedOn w:val="Normalny"/>
    <w:pPr>
      <w:suppressAutoHyphens w:val="0"/>
    </w:pPr>
    <w:rPr>
      <w:rFonts w:ascii="Tahoma" w:hAnsi="Tahoma" w:cs="Tahoma"/>
      <w:sz w:val="16"/>
      <w:szCs w:val="16"/>
    </w:rPr>
  </w:style>
  <w:style w:type="paragraph" w:styleId="Tematkomentarza">
    <w:name w:val="annotation subject"/>
    <w:basedOn w:val="Tekstkomentarza1"/>
    <w:next w:val="Tekstkomentarza1"/>
    <w:rPr>
      <w:b/>
      <w:bCs/>
    </w:rPr>
  </w:style>
  <w:style w:type="paragraph" w:styleId="NormalnyWeb">
    <w:name w:val="Normal (Web)"/>
    <w:basedOn w:val="Normalny"/>
    <w:pPr>
      <w:suppressAutoHyphens w:val="0"/>
      <w:spacing w:before="280" w:after="280"/>
    </w:pPr>
  </w:style>
  <w:style w:type="paragraph" w:styleId="Akapitzlist">
    <w:name w:val="List Paragraph"/>
    <w:basedOn w:val="Normalny"/>
    <w:uiPriority w:val="99"/>
    <w:qFormat/>
    <w:pPr>
      <w:numPr>
        <w:numId w:val="10"/>
      </w:numPr>
      <w:suppressAutoHyphens w:val="0"/>
      <w:ind w:left="714" w:hanging="357"/>
    </w:pPr>
    <w:rPr>
      <w:rFonts w:eastAsia="Calibri"/>
    </w:rPr>
  </w:style>
  <w:style w:type="paragraph" w:styleId="Bezodstpw">
    <w:name w:val="No Spacing"/>
    <w:qFormat/>
    <w:pPr>
      <w:suppressAutoHyphens/>
      <w:jc w:val="both"/>
    </w:pPr>
    <w:rPr>
      <w:rFonts w:ascii="Arial" w:hAnsi="Arial" w:cs="Arial"/>
      <w:sz w:val="24"/>
      <w:szCs w:val="24"/>
      <w:lang w:eastAsia="ar-SA"/>
    </w:rPr>
  </w:style>
  <w:style w:type="character" w:styleId="Odwoaniedokomentarza">
    <w:name w:val="annotation reference"/>
    <w:semiHidden/>
    <w:unhideWhenUsed/>
    <w:rsid w:val="00806152"/>
    <w:rPr>
      <w:sz w:val="16"/>
      <w:szCs w:val="16"/>
    </w:rPr>
  </w:style>
  <w:style w:type="paragraph" w:styleId="Tekstkomentarza">
    <w:name w:val="annotation text"/>
    <w:basedOn w:val="Normalny"/>
    <w:link w:val="TekstkomentarzaZnak2"/>
    <w:semiHidden/>
    <w:unhideWhenUsed/>
    <w:rsid w:val="00806152"/>
    <w:rPr>
      <w:sz w:val="20"/>
      <w:szCs w:val="20"/>
    </w:rPr>
  </w:style>
  <w:style w:type="character" w:customStyle="1" w:styleId="TekstkomentarzaZnak2">
    <w:name w:val="Tekst komentarza Znak2"/>
    <w:link w:val="Tekstkomentarza"/>
    <w:uiPriority w:val="99"/>
    <w:semiHidden/>
    <w:rsid w:val="00806152"/>
    <w:rPr>
      <w:rFonts w:ascii="Arial" w:hAnsi="Arial" w:cs="Arial"/>
      <w:lang w:eastAsia="ar-SA"/>
    </w:rPr>
  </w:style>
  <w:style w:type="paragraph" w:styleId="Poprawka">
    <w:name w:val="Revision"/>
    <w:hidden/>
    <w:uiPriority w:val="99"/>
    <w:semiHidden/>
    <w:rsid w:val="00730705"/>
    <w:rPr>
      <w:rFonts w:ascii="Arial" w:hAnsi="Arial" w:cs="Arial"/>
      <w:sz w:val="24"/>
      <w:szCs w:val="24"/>
      <w:lang w:eastAsia="ar-SA"/>
    </w:rPr>
  </w:style>
  <w:style w:type="numbering" w:customStyle="1" w:styleId="Bezlisty1">
    <w:name w:val="Bez listy1"/>
    <w:next w:val="Bezlisty"/>
    <w:uiPriority w:val="99"/>
    <w:semiHidden/>
    <w:unhideWhenUsed/>
    <w:rsid w:val="0002479D"/>
  </w:style>
  <w:style w:type="character" w:styleId="Odwoanieprzypisukocowego">
    <w:name w:val="endnote reference"/>
    <w:rsid w:val="0002479D"/>
    <w:rPr>
      <w:vertAlign w:val="superscript"/>
    </w:rPr>
  </w:style>
  <w:style w:type="paragraph" w:styleId="Tekstpodstawowywcity2">
    <w:name w:val="Body Text Indent 2"/>
    <w:basedOn w:val="Normalny"/>
    <w:link w:val="Tekstpodstawowywcity2Znak"/>
    <w:rsid w:val="0002479D"/>
    <w:pPr>
      <w:suppressAutoHyphens w:val="0"/>
      <w:spacing w:after="120" w:line="480" w:lineRule="auto"/>
      <w:ind w:left="283"/>
    </w:pPr>
    <w:rPr>
      <w:rFonts w:ascii="Times New Roman" w:hAnsi="Times New Roman" w:cs="Times New Roman"/>
      <w:szCs w:val="20"/>
      <w:lang w:eastAsia="pl-PL"/>
    </w:rPr>
  </w:style>
  <w:style w:type="character" w:customStyle="1" w:styleId="Tekstpodstawowywcity2Znak2">
    <w:name w:val="Tekst podstawowy wcięty 2 Znak2"/>
    <w:uiPriority w:val="99"/>
    <w:semiHidden/>
    <w:rsid w:val="0002479D"/>
    <w:rPr>
      <w:rFonts w:ascii="Arial" w:hAnsi="Arial" w:cs="Arial"/>
      <w:sz w:val="24"/>
      <w:szCs w:val="24"/>
      <w:lang w:eastAsia="ar-SA"/>
    </w:rPr>
  </w:style>
  <w:style w:type="paragraph" w:styleId="Legenda">
    <w:name w:val="caption"/>
    <w:basedOn w:val="Normalny"/>
    <w:next w:val="Normalny"/>
    <w:qFormat/>
    <w:rsid w:val="0002479D"/>
    <w:pPr>
      <w:suppressAutoHyphens w:val="0"/>
    </w:pPr>
    <w:rPr>
      <w:rFonts w:cs="Times New Roman"/>
      <w:b/>
      <w:bCs/>
      <w:sz w:val="20"/>
      <w:szCs w:val="20"/>
      <w:lang w:eastAsia="pl-PL"/>
    </w:rPr>
  </w:style>
  <w:style w:type="table" w:customStyle="1" w:styleId="Tab1">
    <w:name w:val="Tab1"/>
    <w:basedOn w:val="Tabela-Siatka"/>
    <w:rsid w:val="0002479D"/>
    <w:pPr>
      <w:spacing w:before="60" w:after="60"/>
    </w:pPr>
    <w:rPr>
      <w:rFonts w:ascii="Trebuchet MS" w:hAnsi="Trebuchet MS"/>
      <w:i/>
      <w:color w:val="5F5F5F"/>
    </w:rPr>
    <w:tblPr>
      <w:tblBorders>
        <w:top w:val="single" w:sz="6" w:space="0" w:color="5F5F5F"/>
        <w:left w:val="single" w:sz="6" w:space="0" w:color="5F5F5F"/>
        <w:bottom w:val="single" w:sz="6" w:space="0" w:color="5F5F5F"/>
        <w:right w:val="single" w:sz="6" w:space="0" w:color="5F5F5F"/>
        <w:insideH w:val="single" w:sz="6" w:space="0" w:color="5F5F5F"/>
        <w:insideV w:val="single" w:sz="6" w:space="0" w:color="5F5F5F"/>
      </w:tblBorders>
    </w:tblPr>
    <w:trPr>
      <w:cantSplit/>
    </w:trPr>
    <w:tcPr>
      <w:shd w:val="clear" w:color="auto" w:fill="FFFFFF"/>
    </w:tcPr>
    <w:tblStylePr w:type="firstRow">
      <w:rPr>
        <w:rFonts w:ascii="@Batang" w:hAnsi="@Batang" w:cs="Times New Roman"/>
        <w:b/>
        <w:sz w:val="20"/>
      </w:rPr>
      <w:tblPr/>
      <w:tcPr>
        <w:shd w:val="clear" w:color="auto" w:fill="808080"/>
      </w:tcPr>
    </w:tblStylePr>
    <w:tblStylePr w:type="firstCol">
      <w:rPr>
        <w:rFonts w:ascii="@Batang" w:hAnsi="@Batang"/>
        <w:b/>
        <w:i w:val="0"/>
        <w:color w:val="FFFFFF"/>
        <w:sz w:val="20"/>
      </w:rPr>
      <w:tblPr/>
      <w:tcPr>
        <w:shd w:val="clear" w:color="auto" w:fill="808080"/>
      </w:tcPr>
    </w:tblStylePr>
  </w:style>
  <w:style w:type="table" w:styleId="Tabela-Siatka">
    <w:name w:val="Table Grid"/>
    <w:basedOn w:val="Standardowy"/>
    <w:rsid w:val="000247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MGScrollLeftCol">
    <w:name w:val="AMG Scroll Left Col"/>
    <w:basedOn w:val="Standardowy"/>
    <w:uiPriority w:val="99"/>
    <w:rsid w:val="0002479D"/>
    <w:rPr>
      <w:rFonts w:ascii="Calibri" w:eastAsia="Calibri" w:hAnsi="Calibri"/>
      <w:szCs w:val="22"/>
      <w:lang w:eastAsia="en-US"/>
    </w:rPr>
    <w:tblPr>
      <w:tblStyleRowBandSize w:val="1"/>
      <w:tblBorders>
        <w:top w:val="single" w:sz="6" w:space="0" w:color="8E96A3"/>
        <w:left w:val="single" w:sz="6" w:space="0" w:color="8E96A3"/>
        <w:bottom w:val="single" w:sz="6" w:space="0" w:color="8E96A3"/>
        <w:right w:val="single" w:sz="6" w:space="0" w:color="8E96A3"/>
        <w:insideH w:val="single" w:sz="6" w:space="0" w:color="8E96A3"/>
        <w:insideV w:val="single" w:sz="6" w:space="0" w:color="8E96A3"/>
      </w:tblBorders>
      <w:tblCellMar>
        <w:top w:w="57" w:type="dxa"/>
        <w:bottom w:w="57" w:type="dxa"/>
      </w:tblCellMar>
    </w:tblPr>
    <w:tcPr>
      <w:shd w:val="clear" w:color="auto" w:fill="FFFFFF"/>
      <w:tcMar>
        <w:top w:w="85" w:type="dxa"/>
        <w:bottom w:w="85" w:type="dxa"/>
      </w:tcMar>
    </w:tcPr>
    <w:tblStylePr w:type="firstRow">
      <w:rPr>
        <w:rFonts w:ascii="Trebuchet MS" w:hAnsi="Trebuchet MS"/>
        <w:b/>
        <w:i w:val="0"/>
        <w:color w:val="FFFFFF"/>
        <w:sz w:val="20"/>
      </w:rPr>
      <w:tblPr/>
      <w:tcPr>
        <w:tcBorders>
          <w:top w:val="single" w:sz="6" w:space="0" w:color="8E96A3"/>
          <w:left w:val="single" w:sz="6" w:space="0" w:color="8E96A3"/>
          <w:bottom w:val="single" w:sz="6" w:space="0" w:color="8E96A3"/>
          <w:right w:val="single" w:sz="6" w:space="0" w:color="8E96A3"/>
          <w:insideH w:val="nil"/>
          <w:insideV w:val="nil"/>
          <w:tl2br w:val="nil"/>
          <w:tr2bl w:val="nil"/>
        </w:tcBorders>
        <w:shd w:val="clear" w:color="auto" w:fill="666666"/>
      </w:tcPr>
    </w:tblStylePr>
    <w:tblStylePr w:type="firstCol">
      <w:rPr>
        <w:rFonts w:ascii="Trebuchet MS" w:hAnsi="Trebuchet MS"/>
        <w:b w:val="0"/>
        <w:color w:val="auto"/>
        <w:sz w:val="20"/>
        <w:u w:val="none"/>
      </w:rPr>
      <w:tblPr/>
      <w:tcPr>
        <w:shd w:val="clear" w:color="auto" w:fill="FFFFFF"/>
      </w:tcPr>
    </w:tblStylePr>
  </w:style>
  <w:style w:type="table" w:styleId="Tabela-Delikatny1">
    <w:name w:val="Table Subtle 1"/>
    <w:basedOn w:val="Standardowy"/>
    <w:rsid w:val="0002479D"/>
    <w:tblPr>
      <w:tblStyleRowBandSize w:val="1"/>
    </w:tblPr>
    <w:tblStylePr w:type="firstRow">
      <w:tblPr/>
      <w:tcPr>
        <w:tcBorders>
          <w:top w:val="single" w:sz="6" w:space="0" w:color="000000"/>
          <w:bottom w:val="single" w:sz="12" w:space="0" w:color="000000"/>
          <w:tl2br w:val="nil"/>
          <w:tr2bl w:val="nil"/>
        </w:tcBorders>
      </w:tcPr>
    </w:tblStylePr>
    <w:tblStylePr w:type="lastRow">
      <w:tblPr/>
      <w:tcPr>
        <w:tcBorders>
          <w:top w:val="single" w:sz="12" w:space="0" w:color="000000"/>
          <w:tl2br w:val="nil"/>
          <w:tr2bl w:val="nil"/>
        </w:tcBorders>
        <w:shd w:val="pct25" w:color="800080" w:fill="FFFFFF"/>
      </w:tcPr>
    </w:tblStylePr>
    <w:tblStylePr w:type="firstCol">
      <w:tblPr/>
      <w:tcPr>
        <w:tcBorders>
          <w:right w:val="single" w:sz="12" w:space="0" w:color="000000"/>
          <w:tl2br w:val="nil"/>
          <w:tr2bl w:val="nil"/>
        </w:tcBorders>
      </w:tcPr>
    </w:tblStylePr>
    <w:tblStylePr w:type="lastCol">
      <w:tblPr/>
      <w:tcPr>
        <w:tcBorders>
          <w:left w:val="single" w:sz="12" w:space="0" w:color="000000"/>
          <w:tl2br w:val="nil"/>
          <w:tr2bl w:val="nil"/>
        </w:tcBorders>
      </w:tcPr>
    </w:tblStylePr>
    <w:tblStylePr w:type="band1Horz">
      <w:tblPr/>
      <w:tcPr>
        <w:tcBorders>
          <w:bottom w:val="single" w:sz="6"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ela-Lista7">
    <w:name w:val="Table List 7"/>
    <w:basedOn w:val="Standardowy"/>
    <w:rsid w:val="0002479D"/>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il"/>
          <w:tr2bl w:val="nil"/>
        </w:tcBorders>
        <w:shd w:val="solid" w:color="C0C0C0" w:fill="FFFFFF"/>
      </w:tcPr>
    </w:tblStylePr>
    <w:tblStylePr w:type="lastRow">
      <w:rPr>
        <w:b/>
        <w:bCs/>
      </w:rPr>
      <w:tblPr/>
      <w:tcPr>
        <w:tcBorders>
          <w:top w:val="single" w:sz="12" w:space="0" w:color="008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Tabela-Lista6">
    <w:name w:val="Table List 6"/>
    <w:basedOn w:val="Standardowy"/>
    <w:rsid w:val="0002479D"/>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style>
  <w:style w:type="table" w:styleId="Tabela-Lista4">
    <w:name w:val="Table List 4"/>
    <w:basedOn w:val="Standardowy"/>
    <w:rsid w:val="0002479D"/>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il"/>
          <w:tr2bl w:val="nil"/>
        </w:tcBorders>
        <w:shd w:val="solid" w:color="808080" w:fill="FFFFFF"/>
      </w:tcPr>
    </w:tblStylePr>
  </w:style>
  <w:style w:type="table" w:styleId="Tabela-Lista3">
    <w:name w:val="Table List 3"/>
    <w:basedOn w:val="Standardowy"/>
    <w:rsid w:val="0002479D"/>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il"/>
          <w:tr2bl w:val="nil"/>
        </w:tcBorders>
      </w:tcPr>
    </w:tblStylePr>
    <w:tblStylePr w:type="lastRow">
      <w:tblPr/>
      <w:tcPr>
        <w:tcBorders>
          <w:top w:val="single" w:sz="12" w:space="0" w:color="000000"/>
          <w:tl2br w:val="nil"/>
          <w:tr2bl w:val="nil"/>
        </w:tcBorders>
      </w:tcPr>
    </w:tblStylePr>
    <w:tblStylePr w:type="swCell">
      <w:rPr>
        <w:i/>
        <w:iCs/>
        <w:color w:val="000080"/>
      </w:rPr>
      <w:tblPr/>
      <w:tcPr>
        <w:tcBorders>
          <w:tl2br w:val="nil"/>
          <w:tr2bl w:val="nil"/>
        </w:tcBorders>
      </w:tcPr>
    </w:tblStylePr>
  </w:style>
  <w:style w:type="table" w:styleId="Tabela-Lista1">
    <w:name w:val="Table List 1"/>
    <w:basedOn w:val="Standardowy"/>
    <w:rsid w:val="0002479D"/>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il"/>
          <w:tr2bl w:val="nil"/>
        </w:tcBorders>
        <w:shd w:val="solid" w:color="C0C0C0" w:fill="FFFFFF"/>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Tabela-Kolumnowy5">
    <w:name w:val="Table Columns 5"/>
    <w:basedOn w:val="Standardowy"/>
    <w:rsid w:val="0002479D"/>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il"/>
          <w:tr2bl w:val="nil"/>
        </w:tcBorders>
      </w:tcPr>
    </w:tblStylePr>
    <w:tblStylePr w:type="lastRow">
      <w:rPr>
        <w:b/>
        <w:bCs/>
      </w:rPr>
      <w:tblPr/>
      <w:tcPr>
        <w:tcBorders>
          <w:top w:val="single" w:sz="6" w:space="0" w:color="80808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Tabela-Kolumnowy4">
    <w:name w:val="Table Columns 4"/>
    <w:basedOn w:val="Standardowy"/>
    <w:rsid w:val="0002479D"/>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3">
    <w:name w:val="Table Columns 3"/>
    <w:basedOn w:val="Standardowy"/>
    <w:rsid w:val="0002479D"/>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sz="6" w:space="0" w:color="00008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Tabela-Kolumnowy1">
    <w:name w:val="Table Columns 1"/>
    <w:basedOn w:val="Standardowy"/>
    <w:rsid w:val="0002479D"/>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ela-Kolorowy2">
    <w:name w:val="Table Colorful 2"/>
    <w:basedOn w:val="Standardowy"/>
    <w:rsid w:val="0002479D"/>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Tabela-Siatka8">
    <w:name w:val="Table Grid 8"/>
    <w:basedOn w:val="Standardowy"/>
    <w:rsid w:val="0002479D"/>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Tabela-Siatka7">
    <w:name w:val="Table Grid 7"/>
    <w:basedOn w:val="Standardowy"/>
    <w:rsid w:val="0002479D"/>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il"/>
          <w:tr2bl w:val="nil"/>
        </w:tcBorders>
      </w:tcPr>
    </w:tblStylePr>
    <w:tblStylePr w:type="lastRow">
      <w:rPr>
        <w:b w:val="0"/>
        <w:bCs w:val="0"/>
      </w:rPr>
      <w:tblPr/>
      <w:tcPr>
        <w:tcBorders>
          <w:top w:val="single" w:sz="6" w:space="0" w:color="00000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sz="6" w:space="0" w:color="000000"/>
          <w:tr2bl w:val="nil"/>
        </w:tcBorders>
      </w:tcPr>
    </w:tblStylePr>
  </w:style>
  <w:style w:type="table" w:styleId="Tabela-Siatka6">
    <w:name w:val="Table Grid 6"/>
    <w:basedOn w:val="Standardowy"/>
    <w:rsid w:val="0002479D"/>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rPr>
        <w:b/>
        <w:bCs/>
      </w:rPr>
      <w:tblPr/>
      <w:tcPr>
        <w:tcBorders>
          <w:tl2br w:val="nil"/>
          <w:tr2bl w:val="nil"/>
        </w:tcBorders>
      </w:tcPr>
    </w:tblStylePr>
    <w:tblStylePr w:type="nwCell">
      <w:tblPr/>
      <w:tcPr>
        <w:tcBorders>
          <w:tl2br w:val="single" w:sz="6" w:space="0" w:color="000000"/>
          <w:tr2bl w:val="nil"/>
        </w:tcBorders>
      </w:tcPr>
    </w:tblStylePr>
  </w:style>
  <w:style w:type="table" w:styleId="Tabela-Siatka4">
    <w:name w:val="Table Grid 4"/>
    <w:basedOn w:val="Standardowy"/>
    <w:rsid w:val="0002479D"/>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il"/>
          <w:tr2bl w:val="nil"/>
        </w:tcBorders>
        <w:shd w:val="pct30" w:color="FFFF00" w:fill="FFFFFF"/>
      </w:tcPr>
    </w:tblStylePr>
    <w:tblStylePr w:type="lastRow">
      <w:rPr>
        <w:b/>
        <w:bCs/>
        <w:color w:val="auto"/>
      </w:rPr>
      <w:tblPr/>
      <w:tcPr>
        <w:tcBorders>
          <w:top w:val="single" w:sz="6" w:space="0" w:color="000000"/>
          <w:tl2br w:val="nil"/>
          <w:tr2bl w:val="nil"/>
        </w:tcBorders>
        <w:shd w:val="pct30" w:color="FFFF00" w:fill="FFFFFF"/>
      </w:tcPr>
    </w:tblStylePr>
    <w:tblStylePr w:type="lastCol">
      <w:rPr>
        <w:b/>
        <w:bCs/>
        <w:color w:val="auto"/>
      </w:rPr>
      <w:tblPr/>
      <w:tcPr>
        <w:tcBorders>
          <w:tl2br w:val="nil"/>
          <w:tr2bl w:val="nil"/>
        </w:tcBorders>
      </w:tcPr>
    </w:tblStylePr>
  </w:style>
  <w:style w:type="table" w:styleId="Tabela-Siatka2">
    <w:name w:val="Table Grid 2"/>
    <w:basedOn w:val="Standardowy"/>
    <w:rsid w:val="0002479D"/>
    <w:tblPr>
      <w:tblBorders>
        <w:insideH w:val="single" w:sz="6" w:space="0" w:color="000000"/>
        <w:insideV w:val="single" w:sz="6" w:space="0" w:color="00000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Tabela-Prosty3">
    <w:name w:val="Table Simple 3"/>
    <w:basedOn w:val="Standardowy"/>
    <w:rsid w:val="0002479D"/>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Tabela-Prosty2">
    <w:name w:val="Table Simple 2"/>
    <w:basedOn w:val="Standardowy"/>
    <w:rsid w:val="0002479D"/>
    <w:tblPr/>
    <w:tblStylePr w:type="firstRow">
      <w:rPr>
        <w:b/>
        <w:bCs/>
      </w:rPr>
      <w:tblPr/>
      <w:tcPr>
        <w:tcBorders>
          <w:bottom w:val="single" w:sz="12" w:space="0" w:color="000000"/>
          <w:tl2br w:val="nil"/>
          <w:tr2bl w:val="nil"/>
        </w:tcBorders>
      </w:tcPr>
    </w:tblStylePr>
    <w:tblStylePr w:type="lastRow">
      <w:rPr>
        <w:b/>
        <w:bCs/>
        <w:color w:val="auto"/>
      </w:rPr>
      <w:tblPr/>
      <w:tcPr>
        <w:tcBorders>
          <w:top w:val="single" w:sz="6" w:space="0" w:color="000000"/>
          <w:tl2br w:val="nil"/>
          <w:tr2bl w:val="nil"/>
        </w:tcBorders>
      </w:tcPr>
    </w:tblStylePr>
    <w:tblStylePr w:type="firstCol">
      <w:rPr>
        <w:b/>
        <w:bCs/>
      </w:rPr>
      <w:tblPr/>
      <w:tcPr>
        <w:tcBorders>
          <w:right w:val="single" w:sz="12" w:space="0" w:color="000000"/>
          <w:tl2br w:val="nil"/>
          <w:tr2bl w:val="nil"/>
        </w:tcBorders>
      </w:tcPr>
    </w:tblStylePr>
    <w:tblStylePr w:type="lastCol">
      <w:rPr>
        <w:b/>
        <w:bCs/>
      </w:rPr>
      <w:tblPr/>
      <w:tcPr>
        <w:tcBorders>
          <w:left w:val="single" w:sz="6" w:space="0" w:color="00000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Tabela-Profesjonalny">
    <w:name w:val="Table Professional"/>
    <w:basedOn w:val="Standardowy"/>
    <w:rsid w:val="0002479D"/>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Tabela-Motyw">
    <w:name w:val="Table Theme"/>
    <w:basedOn w:val="Standardowy"/>
    <w:rsid w:val="0002479D"/>
    <w:rPr>
      <w:rFonts w:ascii="Trebuchet MS" w:hAnsi="Trebuchet MS"/>
      <w: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Col">
      <w:rPr>
        <w:rFonts w:ascii="@Batang" w:hAnsi="@Batang"/>
        <w:b/>
        <w:i w:val="0"/>
        <w:color w:val="FFFFFF"/>
        <w:sz w:val="20"/>
      </w:rPr>
      <w:tblPr/>
      <w:tcPr>
        <w:shd w:val="clear" w:color="auto" w:fill="808080"/>
      </w:tcPr>
    </w:tblStylePr>
  </w:style>
  <w:style w:type="table" w:customStyle="1" w:styleId="ScrollWarning">
    <w:name w:val="Scroll Warning"/>
    <w:basedOn w:val="TableNormal0"/>
    <w:uiPriority w:val="99"/>
    <w:qFormat/>
    <w:rsid w:val="0002479D"/>
    <w:pPr>
      <w:ind w:left="173" w:right="259"/>
    </w:pPr>
    <w:tblPr>
      <w:tblBorders>
        <w:top w:val="single" w:sz="4" w:space="0" w:color="E29898"/>
        <w:left w:val="single" w:sz="4" w:space="0" w:color="E29898"/>
        <w:bottom w:val="single" w:sz="4" w:space="0" w:color="E29898"/>
        <w:right w:val="single" w:sz="4" w:space="0" w:color="E29898"/>
      </w:tblBorders>
      <w:tblCellMar>
        <w:top w:w="173" w:type="dxa"/>
        <w:left w:w="58" w:type="dxa"/>
        <w:bottom w:w="259" w:type="dxa"/>
        <w:right w:w="58" w:type="dxa"/>
      </w:tblCellMar>
    </w:tblPr>
    <w:tcPr>
      <w:shd w:val="clear" w:color="auto" w:fill="FFE7E7"/>
    </w:tcPr>
  </w:style>
  <w:style w:type="table" w:customStyle="1" w:styleId="TableNormal0">
    <w:name w:val="Table Normal_0"/>
    <w:uiPriority w:val="99"/>
    <w:semiHidden/>
    <w:unhideWhenUsed/>
    <w:rsid w:val="0002479D"/>
    <w:tblPr>
      <w:tblInd w:w="0" w:type="dxa"/>
      <w:tblCellMar>
        <w:top w:w="0" w:type="dxa"/>
        <w:left w:w="108" w:type="dxa"/>
        <w:bottom w:w="0" w:type="dxa"/>
        <w:right w:w="108" w:type="dxa"/>
      </w:tblCellMar>
    </w:tblPr>
  </w:style>
  <w:style w:type="table" w:customStyle="1" w:styleId="ScrollNote">
    <w:name w:val="Scroll Note"/>
    <w:basedOn w:val="TableNormal0"/>
    <w:uiPriority w:val="99"/>
    <w:qFormat/>
    <w:rsid w:val="0002479D"/>
    <w:pPr>
      <w:ind w:left="173" w:right="259"/>
    </w:pPr>
    <w:tblPr>
      <w:tblBorders>
        <w:top w:val="single" w:sz="4" w:space="0" w:color="F9DF99"/>
        <w:left w:val="single" w:sz="4" w:space="0" w:color="F9DF99"/>
        <w:bottom w:val="single" w:sz="4" w:space="0" w:color="F9DF99"/>
        <w:right w:val="single" w:sz="4" w:space="0" w:color="F9DF99"/>
      </w:tblBorders>
      <w:tblCellMar>
        <w:top w:w="173" w:type="dxa"/>
        <w:left w:w="58" w:type="dxa"/>
        <w:bottom w:w="259" w:type="dxa"/>
        <w:right w:w="58" w:type="dxa"/>
      </w:tblCellMar>
    </w:tblPr>
    <w:tcPr>
      <w:shd w:val="clear" w:color="auto" w:fill="FFFFE0"/>
    </w:tcPr>
  </w:style>
  <w:style w:type="table" w:customStyle="1" w:styleId="ScrollTableNormal">
    <w:name w:val="Scroll Table Normal"/>
    <w:basedOn w:val="Tabela-Siatka"/>
    <w:uiPriority w:val="99"/>
    <w:qFormat/>
    <w:rsid w:val="0002479D"/>
    <w:pPr>
      <w:spacing w:before="60" w:after="60"/>
    </w:pPr>
    <w:rPr>
      <w:rFonts w:ascii="Arial" w:hAnsi="Arial"/>
    </w:rPr>
    <w:tblPr/>
    <w:trPr>
      <w:cantSplit/>
    </w:trPr>
    <w:tblStylePr w:type="firstRow">
      <w:rPr>
        <w:rFonts w:ascii="@Batang" w:hAnsi="@Batang"/>
        <w:b/>
        <w:i w:val="0"/>
        <w:color w:val="FFFFFF"/>
        <w:sz w:val="20"/>
      </w:rPr>
      <w:tblPr/>
      <w:tcPr>
        <w:shd w:val="clear" w:color="auto" w:fill="808080"/>
      </w:tcPr>
    </w:tblStylePr>
    <w:tblStylePr w:type="firstCol">
      <w:rPr>
        <w:rFonts w:ascii="@Batang" w:hAnsi="@Batang"/>
        <w:b/>
        <w:i w:val="0"/>
        <w:color w:val="FFFFFF"/>
        <w:sz w:val="20"/>
      </w:rPr>
      <w:tblPr/>
      <w:tcPr>
        <w:shd w:val="clear" w:color="auto" w:fill="808080"/>
      </w:tcPr>
    </w:tblStylePr>
  </w:style>
  <w:style w:type="table" w:customStyle="1" w:styleId="ScrollPanel">
    <w:name w:val="Scroll Panel"/>
    <w:basedOn w:val="TableNormal0"/>
    <w:uiPriority w:val="99"/>
    <w:qFormat/>
    <w:rsid w:val="0002479D"/>
    <w:pPr>
      <w:ind w:left="173" w:right="259"/>
    </w:pPr>
    <w:tblPr>
      <w:tblBorders>
        <w:top w:val="single" w:sz="4" w:space="0" w:color="BBBBBB"/>
        <w:left w:val="single" w:sz="4" w:space="0" w:color="BBBBBB"/>
        <w:bottom w:val="single" w:sz="4" w:space="0" w:color="BBBBBB"/>
        <w:right w:val="single" w:sz="4" w:space="0" w:color="BBBBBB"/>
      </w:tblBorders>
      <w:tblCellMar>
        <w:top w:w="173" w:type="dxa"/>
        <w:left w:w="58" w:type="dxa"/>
        <w:bottom w:w="259" w:type="dxa"/>
        <w:right w:w="58" w:type="dxa"/>
      </w:tblCellMar>
    </w:tblPr>
    <w:tcPr>
      <w:shd w:val="clear" w:color="auto" w:fill="F0F0F0"/>
    </w:tcPr>
  </w:style>
  <w:style w:type="table" w:customStyle="1" w:styleId="ScrollInfo">
    <w:name w:val="Scroll Info"/>
    <w:basedOn w:val="TableNormal0"/>
    <w:uiPriority w:val="99"/>
    <w:qFormat/>
    <w:rsid w:val="0002479D"/>
    <w:pPr>
      <w:ind w:left="173" w:right="259"/>
    </w:pPr>
    <w:tblPr>
      <w:tblBorders>
        <w:top w:val="single" w:sz="4" w:space="0" w:color="9CA6D2"/>
        <w:left w:val="single" w:sz="4" w:space="0" w:color="9CA6D2"/>
        <w:bottom w:val="single" w:sz="4" w:space="0" w:color="9CA6D2"/>
        <w:right w:val="single" w:sz="4" w:space="0" w:color="9CA6D2"/>
      </w:tblBorders>
      <w:tblCellMar>
        <w:top w:w="173" w:type="dxa"/>
        <w:left w:w="58" w:type="dxa"/>
        <w:bottom w:w="259" w:type="dxa"/>
        <w:right w:w="58" w:type="dxa"/>
      </w:tblCellMar>
    </w:tblPr>
    <w:tcPr>
      <w:shd w:val="clear" w:color="auto" w:fill="DFEFFD"/>
    </w:tcPr>
  </w:style>
  <w:style w:type="table" w:customStyle="1" w:styleId="TableGrid0">
    <w:name w:val="Table Grid_0"/>
    <w:basedOn w:val="TableNormal0"/>
    <w:uiPriority w:val="59"/>
    <w:rsid w:val="0002479D"/>
    <w:tblPr/>
  </w:style>
  <w:style w:type="table" w:customStyle="1" w:styleId="ScrollTip">
    <w:name w:val="Scroll Tip"/>
    <w:basedOn w:val="TableNormal0"/>
    <w:uiPriority w:val="99"/>
    <w:qFormat/>
    <w:rsid w:val="0002479D"/>
    <w:pPr>
      <w:ind w:left="173" w:right="259"/>
    </w:pPr>
    <w:tblPr>
      <w:tblBorders>
        <w:top w:val="single" w:sz="4" w:space="0" w:color="9CC4A2"/>
        <w:left w:val="single" w:sz="4" w:space="0" w:color="9CC4A2"/>
        <w:bottom w:val="single" w:sz="4" w:space="0" w:color="9CC4A2"/>
        <w:right w:val="single" w:sz="4" w:space="0" w:color="9CC4A2"/>
      </w:tblBorders>
      <w:tblCellMar>
        <w:top w:w="173" w:type="dxa"/>
        <w:left w:w="58" w:type="dxa"/>
        <w:bottom w:w="259" w:type="dxa"/>
        <w:right w:w="58" w:type="dxa"/>
      </w:tblCellMar>
    </w:tblPr>
    <w:tcPr>
      <w:shd w:val="clear" w:color="auto" w:fill="DEFAE0"/>
    </w:tcPr>
  </w:style>
  <w:style w:type="table" w:customStyle="1" w:styleId="ScrollSectionColumn">
    <w:name w:val="Scroll Section Column"/>
    <w:basedOn w:val="TableNormal0"/>
    <w:uiPriority w:val="99"/>
    <w:rsid w:val="0002479D"/>
    <w:tblPr/>
  </w:style>
  <w:style w:type="table" w:customStyle="1" w:styleId="ScrollCode">
    <w:name w:val="Scroll Code"/>
    <w:basedOn w:val="TableNormal0"/>
    <w:uiPriority w:val="99"/>
    <w:qFormat/>
    <w:rsid w:val="0002479D"/>
    <w:pPr>
      <w:ind w:left="173" w:right="259"/>
    </w:pPr>
    <w:rPr>
      <w:rFonts w:ascii="Courier New" w:hAnsi="Courier New"/>
      <w:sz w:val="18"/>
    </w:rPr>
    <w:tblPr>
      <w:tblCellSpacing w:w="0" w:type="dxa"/>
      <w:tblBorders>
        <w:top w:val="dashed" w:sz="4" w:space="0" w:color="6199C9"/>
        <w:left w:val="dashed" w:sz="4" w:space="0" w:color="6199C9"/>
        <w:bottom w:val="dashed" w:sz="4" w:space="0" w:color="6199C9"/>
        <w:right w:val="dashed" w:sz="4" w:space="0" w:color="6199C9"/>
      </w:tblBorders>
      <w:tblCellMar>
        <w:top w:w="173" w:type="dxa"/>
        <w:left w:w="58" w:type="dxa"/>
        <w:bottom w:w="259" w:type="dxa"/>
        <w:right w:w="58" w:type="dxa"/>
      </w:tblCellMar>
    </w:tblPr>
    <w:trPr>
      <w:tblCellSpacing w:w="0" w:type="dxa"/>
    </w:trPr>
  </w:style>
  <w:style w:type="table" w:customStyle="1" w:styleId="ScrollQuote">
    <w:name w:val="Scroll Quote"/>
    <w:basedOn w:val="TableNormal0"/>
    <w:uiPriority w:val="99"/>
    <w:qFormat/>
    <w:rsid w:val="0002479D"/>
    <w:pPr>
      <w:ind w:left="173" w:right="259"/>
    </w:pPr>
    <w:rPr>
      <w:i/>
    </w:rPr>
    <w:tblPr>
      <w:tblCellMar>
        <w:left w:w="58" w:type="dxa"/>
        <w:right w:w="58" w:type="dxa"/>
      </w:tblCellMar>
    </w:tblPr>
    <w:tblStylePr w:type="firstCol">
      <w:tblPr/>
      <w:tcPr>
        <w:tcBorders>
          <w:left w:val="single" w:sz="4" w:space="0" w:color="6199C9"/>
        </w:tcBorders>
      </w:tcPr>
    </w:tblStylePr>
  </w:style>
  <w:style w:type="table" w:customStyle="1" w:styleId="Styl1">
    <w:name w:val="Styl1"/>
    <w:basedOn w:val="Standardowy"/>
    <w:uiPriority w:val="99"/>
    <w:rsid w:val="0002479D"/>
    <w:rPr>
      <w:rFonts w:ascii="Arial" w:hAnsi="Arial"/>
    </w:rPr>
    <w:tblPr/>
  </w:style>
  <w:style w:type="table" w:customStyle="1" w:styleId="TableNormal1">
    <w:name w:val="Table Normal_1"/>
    <w:uiPriority w:val="99"/>
    <w:semiHidden/>
    <w:unhideWhenUsed/>
    <w:rsid w:val="0002479D"/>
    <w:tblPr>
      <w:tblInd w:w="0" w:type="dxa"/>
      <w:tblCellMar>
        <w:top w:w="0" w:type="dxa"/>
        <w:left w:w="108" w:type="dxa"/>
        <w:bottom w:w="0" w:type="dxa"/>
        <w:right w:w="108" w:type="dxa"/>
      </w:tblCellMar>
    </w:tblPr>
  </w:style>
  <w:style w:type="table" w:customStyle="1" w:styleId="TableGrid1">
    <w:name w:val="Table Grid_1"/>
    <w:basedOn w:val="TableNormal1"/>
    <w:uiPriority w:val="59"/>
    <w:rsid w:val="0002479D"/>
    <w:tblPr/>
  </w:style>
  <w:style w:type="numbering" w:customStyle="1" w:styleId="Bezlisty2">
    <w:name w:val="Bez listy2"/>
    <w:next w:val="Bezlisty"/>
    <w:uiPriority w:val="99"/>
    <w:semiHidden/>
    <w:unhideWhenUsed/>
    <w:rsid w:val="00031BE9"/>
  </w:style>
  <w:style w:type="table" w:customStyle="1" w:styleId="Tab11">
    <w:name w:val="Tab11"/>
    <w:basedOn w:val="Tabela-Siatka"/>
    <w:rsid w:val="00031BE9"/>
    <w:pPr>
      <w:spacing w:before="60" w:after="60"/>
    </w:pPr>
    <w:rPr>
      <w:rFonts w:ascii="Trebuchet MS" w:hAnsi="Trebuchet MS"/>
      <w:i/>
      <w:color w:val="5F5F5F"/>
    </w:rPr>
    <w:tblPr>
      <w:tblBorders>
        <w:top w:val="single" w:sz="6" w:space="0" w:color="5F5F5F"/>
        <w:left w:val="single" w:sz="6" w:space="0" w:color="5F5F5F"/>
        <w:bottom w:val="single" w:sz="6" w:space="0" w:color="5F5F5F"/>
        <w:right w:val="single" w:sz="6" w:space="0" w:color="5F5F5F"/>
        <w:insideH w:val="single" w:sz="6" w:space="0" w:color="5F5F5F"/>
        <w:insideV w:val="single" w:sz="6" w:space="0" w:color="5F5F5F"/>
      </w:tblBorders>
    </w:tblPr>
    <w:trPr>
      <w:cantSplit/>
    </w:trPr>
    <w:tcPr>
      <w:shd w:val="clear" w:color="auto" w:fill="FFFFFF"/>
    </w:tcPr>
    <w:tblStylePr w:type="firstRow">
      <w:rPr>
        <w:rFonts w:ascii="@Batang" w:hAnsi="@Batang" w:cs="Times New Roman"/>
        <w:b/>
        <w:sz w:val="20"/>
      </w:rPr>
      <w:tblPr/>
      <w:tcPr>
        <w:shd w:val="clear" w:color="auto" w:fill="808080"/>
      </w:tcPr>
    </w:tblStylePr>
    <w:tblStylePr w:type="firstCol">
      <w:rPr>
        <w:rFonts w:ascii="@Batang" w:hAnsi="@Batang"/>
        <w:b/>
        <w:i w:val="0"/>
        <w:color w:val="FFFFFF"/>
        <w:sz w:val="20"/>
      </w:rPr>
      <w:tblPr/>
      <w:tcPr>
        <w:shd w:val="clear" w:color="auto" w:fill="808080"/>
      </w:tcPr>
    </w:tblStylePr>
  </w:style>
  <w:style w:type="table" w:customStyle="1" w:styleId="AMGScrollLeftCol1">
    <w:name w:val="AMG Scroll Left Col1"/>
    <w:basedOn w:val="Standardowy"/>
    <w:uiPriority w:val="99"/>
    <w:rsid w:val="00031BE9"/>
    <w:rPr>
      <w:rFonts w:ascii="Calibri" w:eastAsia="Calibri" w:hAnsi="Calibri"/>
      <w:szCs w:val="22"/>
      <w:lang w:eastAsia="en-US"/>
    </w:rPr>
    <w:tblPr>
      <w:tblStyleRowBandSize w:val="1"/>
      <w:tblBorders>
        <w:top w:val="single" w:sz="6" w:space="0" w:color="8E96A3"/>
        <w:left w:val="single" w:sz="6" w:space="0" w:color="8E96A3"/>
        <w:bottom w:val="single" w:sz="6" w:space="0" w:color="8E96A3"/>
        <w:right w:val="single" w:sz="6" w:space="0" w:color="8E96A3"/>
        <w:insideH w:val="single" w:sz="6" w:space="0" w:color="8E96A3"/>
        <w:insideV w:val="single" w:sz="6" w:space="0" w:color="8E96A3"/>
      </w:tblBorders>
      <w:tblCellMar>
        <w:top w:w="57" w:type="dxa"/>
        <w:bottom w:w="57" w:type="dxa"/>
      </w:tblCellMar>
    </w:tblPr>
    <w:tcPr>
      <w:shd w:val="clear" w:color="auto" w:fill="FFFFFF"/>
      <w:tcMar>
        <w:top w:w="85" w:type="dxa"/>
        <w:bottom w:w="85" w:type="dxa"/>
      </w:tcMar>
    </w:tcPr>
    <w:tblStylePr w:type="firstRow">
      <w:rPr>
        <w:rFonts w:ascii="Trebuchet MS" w:hAnsi="Trebuchet MS"/>
        <w:b/>
        <w:i w:val="0"/>
        <w:color w:val="FFFFFF"/>
        <w:sz w:val="20"/>
      </w:rPr>
      <w:tblPr/>
      <w:tcPr>
        <w:tcBorders>
          <w:top w:val="single" w:sz="6" w:space="0" w:color="8E96A3"/>
          <w:left w:val="single" w:sz="6" w:space="0" w:color="8E96A3"/>
          <w:bottom w:val="single" w:sz="6" w:space="0" w:color="8E96A3"/>
          <w:right w:val="single" w:sz="6" w:space="0" w:color="8E96A3"/>
          <w:insideH w:val="nil"/>
          <w:insideV w:val="nil"/>
          <w:tl2br w:val="nil"/>
          <w:tr2bl w:val="nil"/>
        </w:tcBorders>
        <w:shd w:val="clear" w:color="auto" w:fill="666666"/>
      </w:tcPr>
    </w:tblStylePr>
    <w:tblStylePr w:type="firstCol">
      <w:rPr>
        <w:rFonts w:ascii="Trebuchet MS" w:hAnsi="Trebuchet MS"/>
        <w:b w:val="0"/>
        <w:color w:val="auto"/>
        <w:sz w:val="20"/>
        <w:u w:val="none"/>
      </w:rPr>
      <w:tblPr/>
      <w:tcPr>
        <w:shd w:val="clear" w:color="auto" w:fill="FFFFFF"/>
      </w:tcPr>
    </w:tblStylePr>
  </w:style>
  <w:style w:type="table" w:customStyle="1" w:styleId="Tabela-Motyw1">
    <w:name w:val="Tabela - Motyw1"/>
    <w:basedOn w:val="Standardowy"/>
    <w:next w:val="Tabela-Motyw"/>
    <w:rsid w:val="00031BE9"/>
    <w:rPr>
      <w:rFonts w:ascii="Trebuchet MS" w:hAnsi="Trebuchet MS"/>
      <w: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Col">
      <w:rPr>
        <w:rFonts w:ascii="@Batang" w:hAnsi="@Batang"/>
        <w:b/>
        <w:i w:val="0"/>
        <w:color w:val="FFFFFF"/>
        <w:sz w:val="20"/>
      </w:rPr>
      <w:tblPr/>
      <w:tcPr>
        <w:shd w:val="clear" w:color="auto" w:fill="808080"/>
      </w:tcPr>
    </w:tblStylePr>
  </w:style>
  <w:style w:type="table" w:customStyle="1" w:styleId="ScrollTableNormal1">
    <w:name w:val="Scroll Table Normal1"/>
    <w:basedOn w:val="Tabela-Siatka"/>
    <w:uiPriority w:val="99"/>
    <w:qFormat/>
    <w:rsid w:val="00031BE9"/>
    <w:pPr>
      <w:spacing w:before="60" w:after="60"/>
    </w:pPr>
    <w:rPr>
      <w:rFonts w:ascii="Arial" w:hAnsi="Arial"/>
    </w:rPr>
    <w:tblPr/>
    <w:trPr>
      <w:cantSplit/>
    </w:trPr>
    <w:tblStylePr w:type="firstRow">
      <w:rPr>
        <w:rFonts w:ascii="@Batang" w:hAnsi="@Batang"/>
        <w:b/>
        <w:i w:val="0"/>
        <w:color w:val="FFFFFF"/>
        <w:sz w:val="20"/>
      </w:rPr>
      <w:tblPr/>
      <w:tcPr>
        <w:shd w:val="clear" w:color="auto" w:fill="808080"/>
      </w:tcPr>
    </w:tblStylePr>
    <w:tblStylePr w:type="firstCol">
      <w:rPr>
        <w:rFonts w:ascii="@Batang" w:hAnsi="@Batang"/>
        <w:b/>
        <w:i w:val="0"/>
        <w:color w:val="FFFFFF"/>
        <w:sz w:val="20"/>
      </w:rPr>
      <w:tblPr/>
      <w:tcPr>
        <w:shd w:val="clear" w:color="auto" w:fill="808080"/>
      </w:tcPr>
    </w:tblStylePr>
  </w:style>
  <w:style w:type="table" w:customStyle="1" w:styleId="Styl2">
    <w:name w:val="Styl 2"/>
    <w:basedOn w:val="Standardowy"/>
    <w:uiPriority w:val="99"/>
    <w:rsid w:val="00BC02AC"/>
    <w:tblPr/>
  </w:style>
  <w:style w:type="table" w:styleId="Jasnasiatkaakcent5">
    <w:name w:val="Light Grid Accent 5"/>
    <w:basedOn w:val="Standardowy"/>
    <w:uiPriority w:val="62"/>
    <w:rsid w:val="00BC02AC"/>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styleId="UyteHipercze">
    <w:name w:val="FollowedHyperlink"/>
    <w:basedOn w:val="Domylnaczcionkaakapitu"/>
    <w:uiPriority w:val="99"/>
    <w:semiHidden/>
    <w:unhideWhenUsed/>
    <w:rsid w:val="00BC02AC"/>
    <w:rPr>
      <w:color w:val="800080"/>
      <w:u w:val="single"/>
    </w:rPr>
  </w:style>
  <w:style w:type="paragraph" w:customStyle="1" w:styleId="xl72">
    <w:name w:val="xl72"/>
    <w:basedOn w:val="Normalny"/>
    <w:rsid w:val="00BC02A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left"/>
      <w:textAlignment w:val="center"/>
    </w:pPr>
    <w:rPr>
      <w:rFonts w:ascii="Consolas" w:hAnsi="Consolas" w:cs="Consolas"/>
      <w:color w:val="000000"/>
      <w:sz w:val="20"/>
      <w:szCs w:val="20"/>
      <w:lang w:eastAsia="pl-PL"/>
    </w:rPr>
  </w:style>
  <w:style w:type="paragraph" w:customStyle="1" w:styleId="xl73">
    <w:name w:val="xl73"/>
    <w:basedOn w:val="Normalny"/>
    <w:rsid w:val="00BC02AC"/>
    <w:pPr>
      <w:pBdr>
        <w:top w:val="single" w:sz="4" w:space="0" w:color="auto"/>
        <w:left w:val="single" w:sz="4" w:space="0" w:color="auto"/>
        <w:bottom w:val="single" w:sz="4" w:space="0" w:color="auto"/>
        <w:right w:val="single" w:sz="4" w:space="0" w:color="auto"/>
      </w:pBdr>
      <w:shd w:val="clear" w:color="D7E4BD" w:fill="D9D9D9"/>
      <w:suppressAutoHyphens w:val="0"/>
      <w:spacing w:before="100" w:beforeAutospacing="1" w:after="100" w:afterAutospacing="1" w:line="240" w:lineRule="auto"/>
      <w:jc w:val="left"/>
      <w:textAlignment w:val="center"/>
    </w:pPr>
    <w:rPr>
      <w:rFonts w:ascii="Consolas" w:hAnsi="Consolas" w:cs="Consolas"/>
      <w:sz w:val="20"/>
      <w:szCs w:val="20"/>
      <w:lang w:eastAsia="pl-PL"/>
    </w:rPr>
  </w:style>
  <w:style w:type="paragraph" w:customStyle="1" w:styleId="xl74">
    <w:name w:val="xl74"/>
    <w:basedOn w:val="Normalny"/>
    <w:rsid w:val="00BC02AC"/>
    <w:pPr>
      <w:pBdr>
        <w:top w:val="single" w:sz="4" w:space="0" w:color="auto"/>
        <w:left w:val="single" w:sz="4" w:space="0" w:color="auto"/>
        <w:bottom w:val="single" w:sz="4" w:space="0" w:color="auto"/>
        <w:right w:val="single" w:sz="4" w:space="0" w:color="auto"/>
      </w:pBdr>
      <w:shd w:val="clear" w:color="D7E4BD" w:fill="D9D9D9"/>
      <w:suppressAutoHyphens w:val="0"/>
      <w:spacing w:before="100" w:beforeAutospacing="1" w:after="100" w:afterAutospacing="1" w:line="240" w:lineRule="auto"/>
      <w:jc w:val="center"/>
      <w:textAlignment w:val="center"/>
    </w:pPr>
    <w:rPr>
      <w:rFonts w:ascii="Consolas" w:hAnsi="Consolas" w:cs="Consolas"/>
      <w:sz w:val="20"/>
      <w:szCs w:val="20"/>
      <w:lang w:eastAsia="pl-PL"/>
    </w:rPr>
  </w:style>
  <w:style w:type="paragraph" w:customStyle="1" w:styleId="xl75">
    <w:name w:val="xl75"/>
    <w:basedOn w:val="Normalny"/>
    <w:rsid w:val="00BC02AC"/>
    <w:pPr>
      <w:suppressAutoHyphens w:val="0"/>
      <w:spacing w:before="100" w:beforeAutospacing="1" w:after="100" w:afterAutospacing="1" w:line="240" w:lineRule="auto"/>
      <w:jc w:val="center"/>
      <w:textAlignment w:val="center"/>
    </w:pPr>
    <w:rPr>
      <w:rFonts w:ascii="Consolas" w:hAnsi="Consolas" w:cs="Consolas"/>
      <w:color w:val="000000"/>
      <w:sz w:val="20"/>
      <w:szCs w:val="20"/>
      <w:lang w:eastAsia="pl-PL"/>
    </w:rPr>
  </w:style>
  <w:style w:type="paragraph" w:customStyle="1" w:styleId="xl76">
    <w:name w:val="xl76"/>
    <w:basedOn w:val="Normalny"/>
    <w:rsid w:val="00BC02AC"/>
    <w:pPr>
      <w:pBdr>
        <w:top w:val="single" w:sz="4" w:space="0" w:color="auto"/>
        <w:left w:val="single" w:sz="4" w:space="0" w:color="auto"/>
        <w:bottom w:val="single" w:sz="4" w:space="0" w:color="auto"/>
        <w:right w:val="single" w:sz="4" w:space="0" w:color="auto"/>
      </w:pBdr>
      <w:shd w:val="clear" w:color="D7E4BD" w:fill="C8FF64"/>
      <w:suppressAutoHyphens w:val="0"/>
      <w:spacing w:before="100" w:beforeAutospacing="1" w:after="100" w:afterAutospacing="1" w:line="240" w:lineRule="auto"/>
      <w:jc w:val="center"/>
      <w:textAlignment w:val="center"/>
    </w:pPr>
    <w:rPr>
      <w:rFonts w:ascii="Consolas" w:hAnsi="Consolas" w:cs="Consolas"/>
      <w:sz w:val="20"/>
      <w:szCs w:val="20"/>
      <w:lang w:eastAsia="pl-PL"/>
    </w:rPr>
  </w:style>
  <w:style w:type="paragraph" w:customStyle="1" w:styleId="xl77">
    <w:name w:val="xl77"/>
    <w:basedOn w:val="Normalny"/>
    <w:rsid w:val="00BC02AC"/>
    <w:pPr>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line="240" w:lineRule="auto"/>
      <w:jc w:val="center"/>
      <w:textAlignment w:val="center"/>
    </w:pPr>
    <w:rPr>
      <w:rFonts w:ascii="Consolas" w:hAnsi="Consolas" w:cs="Consolas"/>
      <w:color w:val="000000"/>
      <w:sz w:val="20"/>
      <w:szCs w:val="20"/>
      <w:lang w:eastAsia="pl-PL"/>
    </w:rPr>
  </w:style>
  <w:style w:type="paragraph" w:customStyle="1" w:styleId="xl78">
    <w:name w:val="xl78"/>
    <w:basedOn w:val="Normalny"/>
    <w:rsid w:val="00BC02AC"/>
    <w:pPr>
      <w:pBdr>
        <w:top w:val="single" w:sz="4" w:space="0" w:color="auto"/>
        <w:left w:val="single" w:sz="4" w:space="0" w:color="auto"/>
        <w:bottom w:val="single" w:sz="4" w:space="0" w:color="auto"/>
        <w:right w:val="single" w:sz="4" w:space="0" w:color="auto"/>
      </w:pBdr>
      <w:shd w:val="clear" w:color="D7E4BD" w:fill="D9D9D9"/>
      <w:suppressAutoHyphens w:val="0"/>
      <w:spacing w:before="100" w:beforeAutospacing="1" w:after="100" w:afterAutospacing="1" w:line="240" w:lineRule="auto"/>
      <w:jc w:val="left"/>
      <w:textAlignment w:val="center"/>
    </w:pPr>
    <w:rPr>
      <w:rFonts w:ascii="Consolas" w:hAnsi="Consolas" w:cs="Consolas"/>
      <w:b/>
      <w:bCs/>
      <w:sz w:val="20"/>
      <w:szCs w:val="20"/>
      <w:lang w:eastAsia="pl-PL"/>
    </w:rPr>
  </w:style>
  <w:style w:type="paragraph" w:customStyle="1" w:styleId="xl79">
    <w:name w:val="xl79"/>
    <w:basedOn w:val="Normalny"/>
    <w:rsid w:val="00BC02AC"/>
    <w:pPr>
      <w:suppressAutoHyphens w:val="0"/>
      <w:spacing w:before="100" w:beforeAutospacing="1" w:after="100" w:afterAutospacing="1" w:line="240" w:lineRule="auto"/>
      <w:jc w:val="left"/>
      <w:textAlignment w:val="center"/>
    </w:pPr>
    <w:rPr>
      <w:rFonts w:ascii="Calibri" w:hAnsi="Calibri" w:cs="Times New Roman"/>
      <w:color w:val="000000"/>
      <w:lang w:eastAsia="pl-PL"/>
    </w:rPr>
  </w:style>
  <w:style w:type="paragraph" w:customStyle="1" w:styleId="xl80">
    <w:name w:val="xl80"/>
    <w:basedOn w:val="Normalny"/>
    <w:rsid w:val="00BC02A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Consolas" w:hAnsi="Consolas" w:cs="Consolas"/>
      <w:b/>
      <w:bCs/>
      <w:sz w:val="20"/>
      <w:szCs w:val="20"/>
      <w:lang w:eastAsia="pl-PL"/>
    </w:rPr>
  </w:style>
  <w:style w:type="paragraph" w:customStyle="1" w:styleId="xl81">
    <w:name w:val="xl81"/>
    <w:basedOn w:val="Normalny"/>
    <w:rsid w:val="00BC02A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left"/>
      <w:textAlignment w:val="center"/>
    </w:pPr>
    <w:rPr>
      <w:rFonts w:ascii="Consolas" w:hAnsi="Consolas" w:cs="Consolas"/>
      <w:b/>
      <w:bCs/>
      <w:sz w:val="20"/>
      <w:szCs w:val="20"/>
      <w:lang w:eastAsia="pl-PL"/>
    </w:rPr>
  </w:style>
  <w:style w:type="paragraph" w:customStyle="1" w:styleId="xl82">
    <w:name w:val="xl82"/>
    <w:basedOn w:val="Normalny"/>
    <w:rsid w:val="00BC02AC"/>
    <w:pPr>
      <w:suppressAutoHyphens w:val="0"/>
      <w:spacing w:before="100" w:beforeAutospacing="1" w:after="100" w:afterAutospacing="1" w:line="240" w:lineRule="auto"/>
      <w:jc w:val="center"/>
      <w:textAlignment w:val="center"/>
    </w:pPr>
    <w:rPr>
      <w:rFonts w:ascii="Calibri" w:hAnsi="Calibri" w:cs="Times New Roman"/>
      <w:lang w:eastAsia="pl-PL"/>
    </w:rPr>
  </w:style>
  <w:style w:type="paragraph" w:customStyle="1" w:styleId="xl83">
    <w:name w:val="xl83"/>
    <w:basedOn w:val="Normalny"/>
    <w:rsid w:val="00BC02A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left"/>
      <w:textAlignment w:val="center"/>
    </w:pPr>
    <w:rPr>
      <w:rFonts w:ascii="Consolas" w:hAnsi="Consolas" w:cs="Consolas"/>
      <w:sz w:val="20"/>
      <w:szCs w:val="20"/>
      <w:lang w:eastAsia="pl-PL"/>
    </w:rPr>
  </w:style>
  <w:style w:type="paragraph" w:customStyle="1" w:styleId="xl84">
    <w:name w:val="xl84"/>
    <w:basedOn w:val="Normalny"/>
    <w:rsid w:val="00BC02A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Consolas" w:hAnsi="Consolas" w:cs="Consolas"/>
      <w:sz w:val="20"/>
      <w:szCs w:val="20"/>
      <w:lang w:eastAsia="pl-PL"/>
    </w:rPr>
  </w:style>
  <w:style w:type="paragraph" w:customStyle="1" w:styleId="xl85">
    <w:name w:val="xl85"/>
    <w:basedOn w:val="Normalny"/>
    <w:rsid w:val="00BC02AC"/>
    <w:pPr>
      <w:pBdr>
        <w:top w:val="single" w:sz="4" w:space="0" w:color="auto"/>
        <w:left w:val="single" w:sz="4" w:space="0" w:color="auto"/>
        <w:bottom w:val="single" w:sz="4" w:space="0" w:color="auto"/>
        <w:right w:val="single" w:sz="4" w:space="0" w:color="auto"/>
      </w:pBdr>
      <w:shd w:val="clear" w:color="D7E4BD" w:fill="C8FF64"/>
      <w:suppressAutoHyphens w:val="0"/>
      <w:spacing w:before="100" w:beforeAutospacing="1" w:after="100" w:afterAutospacing="1" w:line="240" w:lineRule="auto"/>
      <w:jc w:val="left"/>
      <w:textAlignment w:val="center"/>
    </w:pPr>
    <w:rPr>
      <w:rFonts w:ascii="Consolas" w:hAnsi="Consolas" w:cs="Consolas"/>
      <w:sz w:val="20"/>
      <w:szCs w:val="20"/>
      <w:lang w:eastAsia="pl-PL"/>
    </w:rPr>
  </w:style>
  <w:style w:type="paragraph" w:customStyle="1" w:styleId="xl86">
    <w:name w:val="xl86"/>
    <w:basedOn w:val="Normalny"/>
    <w:rsid w:val="00BC02AC"/>
    <w:pPr>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line="240" w:lineRule="auto"/>
      <w:jc w:val="left"/>
      <w:textAlignment w:val="center"/>
    </w:pPr>
    <w:rPr>
      <w:rFonts w:ascii="Consolas" w:hAnsi="Consolas" w:cs="Consolas"/>
      <w:color w:val="000000"/>
      <w:sz w:val="20"/>
      <w:szCs w:val="20"/>
      <w:lang w:eastAsia="pl-PL"/>
    </w:rPr>
  </w:style>
  <w:style w:type="paragraph" w:customStyle="1" w:styleId="xl87">
    <w:name w:val="xl87"/>
    <w:basedOn w:val="Normalny"/>
    <w:rsid w:val="00BC02AC"/>
    <w:pPr>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line="240" w:lineRule="auto"/>
      <w:jc w:val="left"/>
      <w:textAlignment w:val="center"/>
    </w:pPr>
    <w:rPr>
      <w:rFonts w:ascii="Consolas" w:hAnsi="Consolas" w:cs="Consolas"/>
      <w:color w:val="000000"/>
      <w:sz w:val="20"/>
      <w:szCs w:val="20"/>
      <w:lang w:eastAsia="pl-PL"/>
    </w:rPr>
  </w:style>
  <w:style w:type="paragraph" w:customStyle="1" w:styleId="xl88">
    <w:name w:val="xl88"/>
    <w:basedOn w:val="Normalny"/>
    <w:rsid w:val="00BC02A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Consolas" w:hAnsi="Consolas" w:cs="Consolas"/>
      <w:color w:val="000000"/>
      <w:sz w:val="20"/>
      <w:szCs w:val="20"/>
      <w:lang w:eastAsia="pl-PL"/>
    </w:rPr>
  </w:style>
  <w:style w:type="paragraph" w:customStyle="1" w:styleId="xl89">
    <w:name w:val="xl89"/>
    <w:basedOn w:val="Normalny"/>
    <w:rsid w:val="00BC02AC"/>
    <w:pPr>
      <w:suppressAutoHyphens w:val="0"/>
      <w:spacing w:before="100" w:beforeAutospacing="1" w:after="100" w:afterAutospacing="1" w:line="240" w:lineRule="auto"/>
      <w:jc w:val="left"/>
      <w:textAlignment w:val="center"/>
    </w:pPr>
    <w:rPr>
      <w:rFonts w:ascii="Consolas" w:hAnsi="Consolas" w:cs="Consolas"/>
      <w:color w:val="000000"/>
      <w:sz w:val="20"/>
      <w:szCs w:val="20"/>
      <w:lang w:eastAsia="pl-PL"/>
    </w:rPr>
  </w:style>
  <w:style w:type="paragraph" w:customStyle="1" w:styleId="xl90">
    <w:name w:val="xl90"/>
    <w:basedOn w:val="Normalny"/>
    <w:rsid w:val="00BC02AC"/>
    <w:pPr>
      <w:suppressAutoHyphens w:val="0"/>
      <w:spacing w:before="100" w:beforeAutospacing="1" w:after="100" w:afterAutospacing="1" w:line="240" w:lineRule="auto"/>
      <w:jc w:val="left"/>
      <w:textAlignment w:val="center"/>
    </w:pPr>
    <w:rPr>
      <w:rFonts w:ascii="Consolas" w:hAnsi="Consolas" w:cs="Consolas"/>
      <w:color w:val="000000"/>
      <w:sz w:val="20"/>
      <w:szCs w:val="20"/>
      <w:lang w:eastAsia="pl-PL"/>
    </w:rPr>
  </w:style>
  <w:style w:type="paragraph" w:customStyle="1" w:styleId="xl91">
    <w:name w:val="xl91"/>
    <w:basedOn w:val="Normalny"/>
    <w:rsid w:val="00BC02AC"/>
    <w:pPr>
      <w:pBdr>
        <w:top w:val="single" w:sz="4" w:space="0" w:color="auto"/>
        <w:left w:val="single" w:sz="4" w:space="0" w:color="auto"/>
        <w:bottom w:val="single" w:sz="4" w:space="0" w:color="auto"/>
      </w:pBdr>
      <w:shd w:val="clear" w:color="D7E4BD" w:fill="D9D9D9"/>
      <w:suppressAutoHyphens w:val="0"/>
      <w:spacing w:before="100" w:beforeAutospacing="1" w:after="100" w:afterAutospacing="1" w:line="240" w:lineRule="auto"/>
      <w:jc w:val="center"/>
      <w:textAlignment w:val="center"/>
    </w:pPr>
    <w:rPr>
      <w:rFonts w:ascii="Consolas" w:hAnsi="Consolas" w:cs="Consolas"/>
      <w:b/>
      <w:bCs/>
      <w:sz w:val="20"/>
      <w:szCs w:val="20"/>
      <w:lang w:eastAsia="pl-PL"/>
    </w:rPr>
  </w:style>
  <w:style w:type="paragraph" w:customStyle="1" w:styleId="xl92">
    <w:name w:val="xl92"/>
    <w:basedOn w:val="Normalny"/>
    <w:rsid w:val="00BC02AC"/>
    <w:pPr>
      <w:pBdr>
        <w:top w:val="single" w:sz="4" w:space="0" w:color="auto"/>
        <w:bottom w:val="single" w:sz="4" w:space="0" w:color="auto"/>
      </w:pBdr>
      <w:shd w:val="clear" w:color="D7E4BD" w:fill="D9D9D9"/>
      <w:suppressAutoHyphens w:val="0"/>
      <w:spacing w:before="100" w:beforeAutospacing="1" w:after="100" w:afterAutospacing="1" w:line="240" w:lineRule="auto"/>
      <w:jc w:val="center"/>
      <w:textAlignment w:val="center"/>
    </w:pPr>
    <w:rPr>
      <w:rFonts w:ascii="Consolas" w:hAnsi="Consolas" w:cs="Consolas"/>
      <w:b/>
      <w:bCs/>
      <w:sz w:val="20"/>
      <w:szCs w:val="20"/>
      <w:lang w:eastAsia="pl-PL"/>
    </w:rPr>
  </w:style>
  <w:style w:type="paragraph" w:customStyle="1" w:styleId="xl93">
    <w:name w:val="xl93"/>
    <w:basedOn w:val="Normalny"/>
    <w:rsid w:val="00BC02AC"/>
    <w:pPr>
      <w:pBdr>
        <w:top w:val="single" w:sz="4" w:space="0" w:color="auto"/>
        <w:bottom w:val="single" w:sz="4" w:space="0" w:color="auto"/>
        <w:right w:val="single" w:sz="4" w:space="0" w:color="auto"/>
      </w:pBdr>
      <w:shd w:val="clear" w:color="D7E4BD" w:fill="D9D9D9"/>
      <w:suppressAutoHyphens w:val="0"/>
      <w:spacing w:before="100" w:beforeAutospacing="1" w:after="100" w:afterAutospacing="1" w:line="240" w:lineRule="auto"/>
      <w:jc w:val="center"/>
      <w:textAlignment w:val="center"/>
    </w:pPr>
    <w:rPr>
      <w:rFonts w:ascii="Consolas" w:hAnsi="Consolas" w:cs="Consolas"/>
      <w:b/>
      <w:bCs/>
      <w:sz w:val="20"/>
      <w:szCs w:val="20"/>
      <w:lang w:eastAsia="pl-PL"/>
    </w:rPr>
  </w:style>
  <w:style w:type="table" w:styleId="Jasnecieniowanieakcent5">
    <w:name w:val="Light Shading Accent 5"/>
    <w:basedOn w:val="Standardowy"/>
    <w:uiPriority w:val="60"/>
    <w:rsid w:val="004B3EC1"/>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customStyle="1" w:styleId="xl94">
    <w:name w:val="xl94"/>
    <w:basedOn w:val="Normalny"/>
    <w:rsid w:val="001F1E5E"/>
    <w:pPr>
      <w:pBdr>
        <w:top w:val="single" w:sz="4" w:space="0" w:color="auto"/>
        <w:left w:val="single" w:sz="4" w:space="0" w:color="auto"/>
        <w:bottom w:val="single" w:sz="4" w:space="0" w:color="auto"/>
        <w:right w:val="single" w:sz="4" w:space="0" w:color="auto"/>
      </w:pBdr>
      <w:shd w:val="clear" w:color="D7E4BD" w:fill="D9D9D9"/>
      <w:suppressAutoHyphens w:val="0"/>
      <w:spacing w:before="100" w:beforeAutospacing="1" w:after="100" w:afterAutospacing="1" w:line="240" w:lineRule="auto"/>
      <w:jc w:val="center"/>
      <w:textAlignment w:val="center"/>
    </w:pPr>
    <w:rPr>
      <w:rFonts w:ascii="Times New Roman" w:hAnsi="Times New Roman" w:cs="Times New Roman"/>
      <w:b/>
      <w:bCs/>
      <w:lang w:eastAsia="pl-PL"/>
    </w:rPr>
  </w:style>
  <w:style w:type="paragraph" w:customStyle="1" w:styleId="xl95">
    <w:name w:val="xl95"/>
    <w:basedOn w:val="Normalny"/>
    <w:rsid w:val="001F1E5E"/>
    <w:pPr>
      <w:pBdr>
        <w:top w:val="single" w:sz="4" w:space="0" w:color="auto"/>
        <w:left w:val="single" w:sz="4" w:space="0" w:color="auto"/>
        <w:right w:val="single" w:sz="4" w:space="0" w:color="auto"/>
      </w:pBdr>
      <w:shd w:val="clear" w:color="D7E4BD" w:fill="D9D9D9"/>
      <w:suppressAutoHyphens w:val="0"/>
      <w:spacing w:before="100" w:beforeAutospacing="1" w:after="100" w:afterAutospacing="1" w:line="240" w:lineRule="auto"/>
      <w:jc w:val="center"/>
      <w:textAlignment w:val="center"/>
    </w:pPr>
    <w:rPr>
      <w:rFonts w:ascii="Times New Roman" w:hAnsi="Times New Roman" w:cs="Times New Roman"/>
      <w:b/>
      <w:bCs/>
      <w:lang w:eastAsia="pl-PL"/>
    </w:rPr>
  </w:style>
  <w:style w:type="paragraph" w:customStyle="1" w:styleId="xl96">
    <w:name w:val="xl96"/>
    <w:basedOn w:val="Normalny"/>
    <w:rsid w:val="001F1E5E"/>
    <w:pPr>
      <w:pBdr>
        <w:left w:val="single" w:sz="4" w:space="0" w:color="auto"/>
        <w:right w:val="single" w:sz="4" w:space="0" w:color="auto"/>
      </w:pBdr>
      <w:shd w:val="clear" w:color="D7E4BD" w:fill="D9D9D9"/>
      <w:suppressAutoHyphens w:val="0"/>
      <w:spacing w:before="100" w:beforeAutospacing="1" w:after="100" w:afterAutospacing="1" w:line="240" w:lineRule="auto"/>
      <w:jc w:val="center"/>
      <w:textAlignment w:val="center"/>
    </w:pPr>
    <w:rPr>
      <w:rFonts w:ascii="Times New Roman" w:hAnsi="Times New Roman" w:cs="Times New Roman"/>
      <w:b/>
      <w:bCs/>
      <w:lang w:eastAsia="pl-PL"/>
    </w:rPr>
  </w:style>
  <w:style w:type="paragraph" w:customStyle="1" w:styleId="xl97">
    <w:name w:val="xl97"/>
    <w:basedOn w:val="Normalny"/>
    <w:rsid w:val="001F1E5E"/>
    <w:pPr>
      <w:pBdr>
        <w:left w:val="single" w:sz="4" w:space="0" w:color="auto"/>
        <w:bottom w:val="single" w:sz="4" w:space="0" w:color="auto"/>
        <w:right w:val="single" w:sz="4" w:space="0" w:color="auto"/>
      </w:pBdr>
      <w:shd w:val="clear" w:color="D7E4BD" w:fill="D9D9D9"/>
      <w:suppressAutoHyphens w:val="0"/>
      <w:spacing w:before="100" w:beforeAutospacing="1" w:after="100" w:afterAutospacing="1" w:line="240" w:lineRule="auto"/>
      <w:jc w:val="center"/>
      <w:textAlignment w:val="center"/>
    </w:pPr>
    <w:rPr>
      <w:rFonts w:ascii="Times New Roman" w:hAnsi="Times New Roman" w:cs="Times New Roman"/>
      <w:b/>
      <w:bCs/>
      <w:lang w:eastAsia="pl-PL"/>
    </w:rPr>
  </w:style>
  <w:style w:type="paragraph" w:customStyle="1" w:styleId="xl98">
    <w:name w:val="xl98"/>
    <w:basedOn w:val="Normalny"/>
    <w:rsid w:val="001F1E5E"/>
    <w:pPr>
      <w:pBdr>
        <w:top w:val="single" w:sz="4" w:space="0" w:color="auto"/>
        <w:left w:val="single" w:sz="4" w:space="0" w:color="auto"/>
        <w:bottom w:val="single" w:sz="4" w:space="0" w:color="auto"/>
        <w:right w:val="single" w:sz="4" w:space="0" w:color="auto"/>
      </w:pBdr>
      <w:shd w:val="clear" w:color="000000" w:fill="F2DCDB"/>
      <w:suppressAutoHyphens w:val="0"/>
      <w:spacing w:before="100" w:beforeAutospacing="1" w:after="100" w:afterAutospacing="1" w:line="240" w:lineRule="auto"/>
      <w:jc w:val="center"/>
      <w:textAlignment w:val="center"/>
    </w:pPr>
    <w:rPr>
      <w:rFonts w:ascii="Calibri" w:hAnsi="Calibri" w:cs="Times New Roman"/>
      <w:lang w:eastAsia="pl-PL"/>
    </w:rPr>
  </w:style>
  <w:style w:type="paragraph" w:customStyle="1" w:styleId="xl99">
    <w:name w:val="xl99"/>
    <w:basedOn w:val="Normalny"/>
    <w:rsid w:val="001F1E5E"/>
    <w:pPr>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line="240" w:lineRule="auto"/>
      <w:jc w:val="center"/>
      <w:textAlignment w:val="center"/>
    </w:pPr>
    <w:rPr>
      <w:rFonts w:ascii="Consolas" w:hAnsi="Consolas" w:cs="Consolas"/>
      <w:color w:val="000000"/>
      <w:sz w:val="20"/>
      <w:szCs w:val="20"/>
      <w:lang w:eastAsia="pl-PL"/>
    </w:rPr>
  </w:style>
  <w:style w:type="paragraph" w:customStyle="1" w:styleId="xl70">
    <w:name w:val="xl70"/>
    <w:basedOn w:val="Normalny"/>
    <w:rsid w:val="00421CB9"/>
    <w:pPr>
      <w:suppressAutoHyphens w:val="0"/>
      <w:spacing w:before="100" w:beforeAutospacing="1" w:after="100" w:afterAutospacing="1" w:line="240" w:lineRule="auto"/>
      <w:jc w:val="left"/>
      <w:textAlignment w:val="center"/>
    </w:pPr>
    <w:rPr>
      <w:rFonts w:ascii="Calibri" w:hAnsi="Calibri" w:cs="Times New Roman"/>
      <w:color w:val="000000"/>
      <w:lang w:eastAsia="pl-PL"/>
    </w:rPr>
  </w:style>
  <w:style w:type="paragraph" w:customStyle="1" w:styleId="xl71">
    <w:name w:val="xl71"/>
    <w:basedOn w:val="Normalny"/>
    <w:rsid w:val="00421CB9"/>
    <w:pPr>
      <w:pBdr>
        <w:top w:val="single" w:sz="4" w:space="0" w:color="auto"/>
        <w:left w:val="single" w:sz="8" w:space="0" w:color="auto"/>
        <w:bottom w:val="single" w:sz="4" w:space="0" w:color="auto"/>
        <w:right w:val="single" w:sz="8" w:space="0" w:color="auto"/>
      </w:pBdr>
      <w:shd w:val="clear" w:color="D7E4BD" w:fill="D9D9D9"/>
      <w:suppressAutoHyphens w:val="0"/>
      <w:spacing w:before="100" w:beforeAutospacing="1" w:after="100" w:afterAutospacing="1" w:line="240" w:lineRule="auto"/>
      <w:jc w:val="center"/>
      <w:textAlignment w:val="center"/>
    </w:pPr>
    <w:rPr>
      <w:rFonts w:ascii="Times New Roman" w:hAnsi="Times New Roman" w:cs="Times New Roman"/>
      <w:b/>
      <w:bCs/>
      <w:lang w:eastAsia="pl-PL"/>
    </w:rPr>
  </w:style>
  <w:style w:type="paragraph" w:customStyle="1" w:styleId="xl100">
    <w:name w:val="xl100"/>
    <w:basedOn w:val="Normalny"/>
    <w:rsid w:val="00421CB9"/>
    <w:pPr>
      <w:pBdr>
        <w:right w:val="single" w:sz="8" w:space="0" w:color="auto"/>
      </w:pBdr>
      <w:shd w:val="clear" w:color="000000" w:fill="76933C"/>
      <w:suppressAutoHyphens w:val="0"/>
      <w:spacing w:before="100" w:beforeAutospacing="1" w:after="100" w:afterAutospacing="1" w:line="240" w:lineRule="auto"/>
      <w:jc w:val="center"/>
      <w:textAlignment w:val="center"/>
    </w:pPr>
    <w:rPr>
      <w:rFonts w:ascii="Calibri" w:hAnsi="Calibri" w:cs="Times New Roman"/>
      <w:lang w:eastAsia="pl-PL"/>
    </w:rPr>
  </w:style>
  <w:style w:type="paragraph" w:customStyle="1" w:styleId="xl101">
    <w:name w:val="xl101"/>
    <w:basedOn w:val="Normalny"/>
    <w:rsid w:val="00421CB9"/>
    <w:pPr>
      <w:pBdr>
        <w:top w:val="single" w:sz="4" w:space="0" w:color="auto"/>
        <w:left w:val="single" w:sz="8" w:space="0" w:color="auto"/>
        <w:right w:val="single" w:sz="8" w:space="0" w:color="auto"/>
      </w:pBdr>
      <w:shd w:val="clear" w:color="D7E4BD" w:fill="D9D9D9"/>
      <w:suppressAutoHyphens w:val="0"/>
      <w:spacing w:before="100" w:beforeAutospacing="1" w:after="100" w:afterAutospacing="1" w:line="240" w:lineRule="auto"/>
      <w:jc w:val="center"/>
      <w:textAlignment w:val="center"/>
    </w:pPr>
    <w:rPr>
      <w:rFonts w:ascii="Times New Roman" w:hAnsi="Times New Roman" w:cs="Times New Roman"/>
      <w:b/>
      <w:bCs/>
      <w:lang w:eastAsia="pl-PL"/>
    </w:rPr>
  </w:style>
  <w:style w:type="paragraph" w:customStyle="1" w:styleId="xl102">
    <w:name w:val="xl102"/>
    <w:basedOn w:val="Normalny"/>
    <w:rsid w:val="00421CB9"/>
    <w:pPr>
      <w:pBdr>
        <w:left w:val="single" w:sz="8" w:space="0" w:color="auto"/>
        <w:right w:val="single" w:sz="8" w:space="0" w:color="auto"/>
      </w:pBdr>
      <w:shd w:val="clear" w:color="D7E4BD" w:fill="D9D9D9"/>
      <w:suppressAutoHyphens w:val="0"/>
      <w:spacing w:before="100" w:beforeAutospacing="1" w:after="100" w:afterAutospacing="1" w:line="240" w:lineRule="auto"/>
      <w:jc w:val="center"/>
      <w:textAlignment w:val="center"/>
    </w:pPr>
    <w:rPr>
      <w:rFonts w:ascii="Times New Roman" w:hAnsi="Times New Roman" w:cs="Times New Roman"/>
      <w:b/>
      <w:bCs/>
      <w:lang w:eastAsia="pl-PL"/>
    </w:rPr>
  </w:style>
  <w:style w:type="paragraph" w:customStyle="1" w:styleId="xl103">
    <w:name w:val="xl103"/>
    <w:basedOn w:val="Normalny"/>
    <w:rsid w:val="00421CB9"/>
    <w:pPr>
      <w:pBdr>
        <w:left w:val="single" w:sz="8" w:space="0" w:color="auto"/>
        <w:bottom w:val="single" w:sz="4" w:space="0" w:color="auto"/>
        <w:right w:val="single" w:sz="8" w:space="0" w:color="auto"/>
      </w:pBdr>
      <w:shd w:val="clear" w:color="D7E4BD" w:fill="D9D9D9"/>
      <w:suppressAutoHyphens w:val="0"/>
      <w:spacing w:before="100" w:beforeAutospacing="1" w:after="100" w:afterAutospacing="1" w:line="240" w:lineRule="auto"/>
      <w:jc w:val="center"/>
      <w:textAlignment w:val="center"/>
    </w:pPr>
    <w:rPr>
      <w:rFonts w:ascii="Times New Roman" w:hAnsi="Times New Roman" w:cs="Times New Roman"/>
      <w:b/>
      <w:bCs/>
      <w:lang w:eastAsia="pl-PL"/>
    </w:rPr>
  </w:style>
  <w:style w:type="paragraph" w:customStyle="1" w:styleId="xl104">
    <w:name w:val="xl104"/>
    <w:basedOn w:val="Normalny"/>
    <w:rsid w:val="00421CB9"/>
    <w:pPr>
      <w:pBdr>
        <w:top w:val="single" w:sz="4" w:space="0" w:color="auto"/>
        <w:left w:val="single" w:sz="8" w:space="0" w:color="auto"/>
        <w:right w:val="single" w:sz="8" w:space="0" w:color="auto"/>
      </w:pBdr>
      <w:shd w:val="clear" w:color="000000" w:fill="E6B8B7"/>
      <w:suppressAutoHyphens w:val="0"/>
      <w:spacing w:before="100" w:beforeAutospacing="1" w:after="100" w:afterAutospacing="1" w:line="240" w:lineRule="auto"/>
      <w:jc w:val="center"/>
      <w:textAlignment w:val="center"/>
    </w:pPr>
    <w:rPr>
      <w:rFonts w:ascii="Consolas" w:hAnsi="Consolas" w:cs="Consolas"/>
      <w:color w:val="000000"/>
      <w:sz w:val="16"/>
      <w:szCs w:val="16"/>
      <w:lang w:eastAsia="pl-PL"/>
    </w:rPr>
  </w:style>
  <w:style w:type="paragraph" w:customStyle="1" w:styleId="xl105">
    <w:name w:val="xl105"/>
    <w:basedOn w:val="Normalny"/>
    <w:rsid w:val="00421CB9"/>
    <w:pPr>
      <w:pBdr>
        <w:left w:val="single" w:sz="8" w:space="0" w:color="auto"/>
        <w:right w:val="single" w:sz="8" w:space="0" w:color="auto"/>
      </w:pBdr>
      <w:shd w:val="clear" w:color="000000" w:fill="E6B8B7"/>
      <w:suppressAutoHyphens w:val="0"/>
      <w:spacing w:before="100" w:beforeAutospacing="1" w:after="100" w:afterAutospacing="1" w:line="240" w:lineRule="auto"/>
      <w:jc w:val="center"/>
      <w:textAlignment w:val="center"/>
    </w:pPr>
    <w:rPr>
      <w:rFonts w:ascii="Consolas" w:hAnsi="Consolas" w:cs="Consolas"/>
      <w:color w:val="000000"/>
      <w:sz w:val="16"/>
      <w:szCs w:val="16"/>
      <w:lang w:eastAsia="pl-PL"/>
    </w:rPr>
  </w:style>
  <w:style w:type="paragraph" w:customStyle="1" w:styleId="xl106">
    <w:name w:val="xl106"/>
    <w:basedOn w:val="Normalny"/>
    <w:rsid w:val="00421CB9"/>
    <w:pPr>
      <w:pBdr>
        <w:left w:val="single" w:sz="8" w:space="0" w:color="auto"/>
        <w:bottom w:val="single" w:sz="4" w:space="0" w:color="auto"/>
        <w:right w:val="single" w:sz="8" w:space="0" w:color="auto"/>
      </w:pBdr>
      <w:shd w:val="clear" w:color="000000" w:fill="E6B8B7"/>
      <w:suppressAutoHyphens w:val="0"/>
      <w:spacing w:before="100" w:beforeAutospacing="1" w:after="100" w:afterAutospacing="1" w:line="240" w:lineRule="auto"/>
      <w:jc w:val="center"/>
      <w:textAlignment w:val="center"/>
    </w:pPr>
    <w:rPr>
      <w:rFonts w:ascii="Consolas" w:hAnsi="Consolas" w:cs="Consolas"/>
      <w:color w:val="000000"/>
      <w:sz w:val="16"/>
      <w:szCs w:val="16"/>
      <w:lang w:eastAsia="pl-PL"/>
    </w:rPr>
  </w:style>
  <w:style w:type="paragraph" w:customStyle="1" w:styleId="xl107">
    <w:name w:val="xl107"/>
    <w:basedOn w:val="Normalny"/>
    <w:rsid w:val="00421CB9"/>
    <w:pPr>
      <w:pBdr>
        <w:top w:val="single" w:sz="4" w:space="0" w:color="auto"/>
        <w:left w:val="single" w:sz="8" w:space="0" w:color="auto"/>
        <w:right w:val="single" w:sz="8" w:space="0" w:color="auto"/>
      </w:pBdr>
      <w:shd w:val="clear" w:color="000000" w:fill="E6B8B7"/>
      <w:suppressAutoHyphens w:val="0"/>
      <w:spacing w:before="100" w:beforeAutospacing="1" w:after="100" w:afterAutospacing="1" w:line="240" w:lineRule="auto"/>
      <w:jc w:val="center"/>
      <w:textAlignment w:val="center"/>
    </w:pPr>
    <w:rPr>
      <w:rFonts w:ascii="Consolas" w:hAnsi="Consolas" w:cs="Consolas"/>
      <w:sz w:val="16"/>
      <w:szCs w:val="16"/>
      <w:lang w:eastAsia="pl-PL"/>
    </w:rPr>
  </w:style>
  <w:style w:type="paragraph" w:customStyle="1" w:styleId="xl108">
    <w:name w:val="xl108"/>
    <w:basedOn w:val="Normalny"/>
    <w:rsid w:val="00421CB9"/>
    <w:pPr>
      <w:pBdr>
        <w:left w:val="single" w:sz="8" w:space="0" w:color="auto"/>
        <w:right w:val="single" w:sz="8" w:space="0" w:color="auto"/>
      </w:pBdr>
      <w:shd w:val="clear" w:color="000000" w:fill="E6B8B7"/>
      <w:suppressAutoHyphens w:val="0"/>
      <w:spacing w:before="100" w:beforeAutospacing="1" w:after="100" w:afterAutospacing="1" w:line="240" w:lineRule="auto"/>
      <w:jc w:val="center"/>
      <w:textAlignment w:val="center"/>
    </w:pPr>
    <w:rPr>
      <w:rFonts w:ascii="Consolas" w:hAnsi="Consolas" w:cs="Consolas"/>
      <w:sz w:val="16"/>
      <w:szCs w:val="16"/>
      <w:lang w:eastAsia="pl-PL"/>
    </w:rPr>
  </w:style>
  <w:style w:type="paragraph" w:customStyle="1" w:styleId="xl109">
    <w:name w:val="xl109"/>
    <w:basedOn w:val="Normalny"/>
    <w:rsid w:val="00421CB9"/>
    <w:pPr>
      <w:pBdr>
        <w:left w:val="single" w:sz="8" w:space="0" w:color="auto"/>
        <w:bottom w:val="single" w:sz="4" w:space="0" w:color="auto"/>
        <w:right w:val="single" w:sz="8" w:space="0" w:color="auto"/>
      </w:pBdr>
      <w:shd w:val="clear" w:color="000000" w:fill="E6B8B7"/>
      <w:suppressAutoHyphens w:val="0"/>
      <w:spacing w:before="100" w:beforeAutospacing="1" w:after="100" w:afterAutospacing="1" w:line="240" w:lineRule="auto"/>
      <w:jc w:val="center"/>
      <w:textAlignment w:val="center"/>
    </w:pPr>
    <w:rPr>
      <w:rFonts w:ascii="Consolas" w:hAnsi="Consolas" w:cs="Consolas"/>
      <w:sz w:val="16"/>
      <w:szCs w:val="16"/>
      <w:lang w:eastAsia="pl-PL"/>
    </w:rPr>
  </w:style>
  <w:style w:type="paragraph" w:customStyle="1" w:styleId="xl110">
    <w:name w:val="xl110"/>
    <w:basedOn w:val="Normalny"/>
    <w:rsid w:val="00421CB9"/>
    <w:pPr>
      <w:pBdr>
        <w:top w:val="single" w:sz="4" w:space="0" w:color="auto"/>
        <w:left w:val="single" w:sz="8" w:space="0" w:color="auto"/>
        <w:bottom w:val="single" w:sz="4" w:space="0" w:color="auto"/>
        <w:right w:val="single" w:sz="8" w:space="0" w:color="auto"/>
      </w:pBdr>
      <w:shd w:val="clear" w:color="000000" w:fill="FABF8F"/>
      <w:suppressAutoHyphens w:val="0"/>
      <w:spacing w:before="100" w:beforeAutospacing="1" w:after="100" w:afterAutospacing="1" w:line="240" w:lineRule="auto"/>
      <w:jc w:val="center"/>
      <w:textAlignment w:val="center"/>
    </w:pPr>
    <w:rPr>
      <w:rFonts w:ascii="Consolas" w:hAnsi="Consolas" w:cs="Consolas"/>
      <w:color w:val="000000"/>
      <w:sz w:val="20"/>
      <w:szCs w:val="20"/>
      <w:lang w:eastAsia="pl-PL"/>
    </w:rPr>
  </w:style>
  <w:style w:type="paragraph" w:customStyle="1" w:styleId="xl111">
    <w:name w:val="xl111"/>
    <w:basedOn w:val="Normalny"/>
    <w:rsid w:val="00421CB9"/>
    <w:pPr>
      <w:pBdr>
        <w:top w:val="single" w:sz="4" w:space="0" w:color="auto"/>
        <w:left w:val="single" w:sz="8" w:space="0" w:color="auto"/>
        <w:right w:val="single" w:sz="8" w:space="0" w:color="auto"/>
      </w:pBdr>
      <w:shd w:val="clear" w:color="000000" w:fill="FABF8F"/>
      <w:suppressAutoHyphens w:val="0"/>
      <w:spacing w:before="100" w:beforeAutospacing="1" w:after="100" w:afterAutospacing="1" w:line="240" w:lineRule="auto"/>
      <w:jc w:val="center"/>
      <w:textAlignment w:val="center"/>
    </w:pPr>
    <w:rPr>
      <w:rFonts w:ascii="Consolas" w:hAnsi="Consolas" w:cs="Consolas"/>
      <w:color w:val="000000"/>
      <w:sz w:val="20"/>
      <w:szCs w:val="20"/>
      <w:lang w:eastAsia="pl-PL"/>
    </w:rPr>
  </w:style>
  <w:style w:type="paragraph" w:customStyle="1" w:styleId="xl112">
    <w:name w:val="xl112"/>
    <w:basedOn w:val="Normalny"/>
    <w:rsid w:val="00421CB9"/>
    <w:pPr>
      <w:pBdr>
        <w:left w:val="single" w:sz="8" w:space="0" w:color="auto"/>
        <w:right w:val="single" w:sz="8" w:space="0" w:color="auto"/>
      </w:pBdr>
      <w:shd w:val="clear" w:color="000000" w:fill="FABF8F"/>
      <w:suppressAutoHyphens w:val="0"/>
      <w:spacing w:before="100" w:beforeAutospacing="1" w:after="100" w:afterAutospacing="1" w:line="240" w:lineRule="auto"/>
      <w:jc w:val="center"/>
      <w:textAlignment w:val="center"/>
    </w:pPr>
    <w:rPr>
      <w:rFonts w:ascii="Consolas" w:hAnsi="Consolas" w:cs="Consolas"/>
      <w:color w:val="000000"/>
      <w:sz w:val="20"/>
      <w:szCs w:val="20"/>
      <w:lang w:eastAsia="pl-PL"/>
    </w:rPr>
  </w:style>
  <w:style w:type="paragraph" w:customStyle="1" w:styleId="xl113">
    <w:name w:val="xl113"/>
    <w:basedOn w:val="Normalny"/>
    <w:rsid w:val="00421CB9"/>
    <w:pPr>
      <w:pBdr>
        <w:left w:val="single" w:sz="8" w:space="0" w:color="auto"/>
        <w:bottom w:val="single" w:sz="4" w:space="0" w:color="auto"/>
        <w:right w:val="single" w:sz="8" w:space="0" w:color="auto"/>
      </w:pBdr>
      <w:shd w:val="clear" w:color="000000" w:fill="FABF8F"/>
      <w:suppressAutoHyphens w:val="0"/>
      <w:spacing w:before="100" w:beforeAutospacing="1" w:after="100" w:afterAutospacing="1" w:line="240" w:lineRule="auto"/>
      <w:jc w:val="center"/>
      <w:textAlignment w:val="center"/>
    </w:pPr>
    <w:rPr>
      <w:rFonts w:ascii="Consolas" w:hAnsi="Consolas" w:cs="Consolas"/>
      <w:color w:val="000000"/>
      <w:sz w:val="20"/>
      <w:szCs w:val="20"/>
      <w:lang w:eastAsia="pl-PL"/>
    </w:rPr>
  </w:style>
  <w:style w:type="paragraph" w:customStyle="1" w:styleId="xl114">
    <w:name w:val="xl114"/>
    <w:basedOn w:val="Normalny"/>
    <w:rsid w:val="00421CB9"/>
    <w:pPr>
      <w:pBdr>
        <w:top w:val="single" w:sz="4" w:space="0" w:color="auto"/>
        <w:left w:val="single" w:sz="8" w:space="0" w:color="auto"/>
        <w:right w:val="single" w:sz="8" w:space="0" w:color="auto"/>
      </w:pBdr>
      <w:shd w:val="clear" w:color="000000" w:fill="76933C"/>
      <w:suppressAutoHyphens w:val="0"/>
      <w:spacing w:before="100" w:beforeAutospacing="1" w:after="100" w:afterAutospacing="1" w:line="240" w:lineRule="auto"/>
      <w:jc w:val="center"/>
      <w:textAlignment w:val="center"/>
    </w:pPr>
    <w:rPr>
      <w:rFonts w:ascii="Calibri" w:hAnsi="Calibri" w:cs="Times New Roman"/>
      <w:lang w:eastAsia="pl-PL"/>
    </w:rPr>
  </w:style>
  <w:style w:type="paragraph" w:customStyle="1" w:styleId="xl115">
    <w:name w:val="xl115"/>
    <w:basedOn w:val="Normalny"/>
    <w:rsid w:val="00421CB9"/>
    <w:pPr>
      <w:pBdr>
        <w:left w:val="single" w:sz="8" w:space="0" w:color="auto"/>
        <w:right w:val="single" w:sz="8" w:space="0" w:color="auto"/>
      </w:pBdr>
      <w:shd w:val="clear" w:color="000000" w:fill="76933C"/>
      <w:suppressAutoHyphens w:val="0"/>
      <w:spacing w:before="100" w:beforeAutospacing="1" w:after="100" w:afterAutospacing="1" w:line="240" w:lineRule="auto"/>
      <w:jc w:val="center"/>
      <w:textAlignment w:val="center"/>
    </w:pPr>
    <w:rPr>
      <w:rFonts w:ascii="Calibri" w:hAnsi="Calibri" w:cs="Times New Roman"/>
      <w:lang w:eastAsia="pl-PL"/>
    </w:rPr>
  </w:style>
  <w:style w:type="paragraph" w:customStyle="1" w:styleId="xl116">
    <w:name w:val="xl116"/>
    <w:basedOn w:val="Normalny"/>
    <w:rsid w:val="00421CB9"/>
    <w:pPr>
      <w:pBdr>
        <w:left w:val="single" w:sz="8" w:space="0" w:color="auto"/>
        <w:bottom w:val="single" w:sz="4" w:space="0" w:color="auto"/>
        <w:right w:val="single" w:sz="8" w:space="0" w:color="auto"/>
      </w:pBdr>
      <w:shd w:val="clear" w:color="000000" w:fill="76933C"/>
      <w:suppressAutoHyphens w:val="0"/>
      <w:spacing w:before="100" w:beforeAutospacing="1" w:after="100" w:afterAutospacing="1" w:line="240" w:lineRule="auto"/>
      <w:jc w:val="center"/>
      <w:textAlignment w:val="center"/>
    </w:pPr>
    <w:rPr>
      <w:rFonts w:ascii="Calibri" w:hAnsi="Calibri" w:cs="Times New Roman"/>
      <w:lang w:eastAsia="pl-PL"/>
    </w:rPr>
  </w:style>
  <w:style w:type="table" w:styleId="Jasnasiatkaakcent1">
    <w:name w:val="Light Grid Accent 1"/>
    <w:basedOn w:val="Standardowy"/>
    <w:uiPriority w:val="62"/>
    <w:rsid w:val="007841A1"/>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Jasnalista">
    <w:name w:val="Light List"/>
    <w:basedOn w:val="Standardowy"/>
    <w:uiPriority w:val="61"/>
    <w:rsid w:val="007841A1"/>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xl117">
    <w:name w:val="xl117"/>
    <w:basedOn w:val="Normalny"/>
    <w:rsid w:val="008E06CF"/>
    <w:pPr>
      <w:pBdr>
        <w:left w:val="single" w:sz="8" w:space="0" w:color="auto"/>
        <w:right w:val="single" w:sz="8" w:space="0" w:color="auto"/>
      </w:pBdr>
      <w:shd w:val="clear" w:color="000000" w:fill="948A54"/>
      <w:suppressAutoHyphens w:val="0"/>
      <w:spacing w:before="100" w:beforeAutospacing="1" w:after="100" w:afterAutospacing="1" w:line="240" w:lineRule="auto"/>
      <w:jc w:val="center"/>
      <w:textAlignment w:val="center"/>
    </w:pPr>
    <w:rPr>
      <w:rFonts w:ascii="Cambria" w:hAnsi="Cambria" w:cs="Times New Roman"/>
      <w:color w:val="000000"/>
      <w:sz w:val="16"/>
      <w:szCs w:val="16"/>
      <w:lang w:eastAsia="pl-PL"/>
    </w:rPr>
  </w:style>
  <w:style w:type="paragraph" w:customStyle="1" w:styleId="xl118">
    <w:name w:val="xl118"/>
    <w:basedOn w:val="Normalny"/>
    <w:rsid w:val="008E06CF"/>
    <w:pPr>
      <w:pBdr>
        <w:left w:val="single" w:sz="8" w:space="0" w:color="auto"/>
        <w:bottom w:val="single" w:sz="4" w:space="0" w:color="auto"/>
        <w:right w:val="single" w:sz="8" w:space="0" w:color="auto"/>
      </w:pBdr>
      <w:shd w:val="clear" w:color="000000" w:fill="948A54"/>
      <w:suppressAutoHyphens w:val="0"/>
      <w:spacing w:before="100" w:beforeAutospacing="1" w:after="100" w:afterAutospacing="1" w:line="240" w:lineRule="auto"/>
      <w:jc w:val="center"/>
      <w:textAlignment w:val="center"/>
    </w:pPr>
    <w:rPr>
      <w:rFonts w:ascii="Cambria" w:hAnsi="Cambria" w:cs="Times New Roman"/>
      <w:color w:val="000000"/>
      <w:sz w:val="16"/>
      <w:szCs w:val="16"/>
      <w:lang w:eastAsia="pl-PL"/>
    </w:rPr>
  </w:style>
  <w:style w:type="paragraph" w:customStyle="1" w:styleId="xl119">
    <w:name w:val="xl119"/>
    <w:basedOn w:val="Normalny"/>
    <w:rsid w:val="00155327"/>
    <w:pPr>
      <w:pBdr>
        <w:left w:val="single" w:sz="8" w:space="0" w:color="auto"/>
        <w:right w:val="single" w:sz="8" w:space="0" w:color="auto"/>
      </w:pBdr>
      <w:shd w:val="clear" w:color="000000" w:fill="948A54"/>
      <w:suppressAutoHyphens w:val="0"/>
      <w:spacing w:before="100" w:beforeAutospacing="1" w:after="100" w:afterAutospacing="1" w:line="240" w:lineRule="auto"/>
      <w:jc w:val="center"/>
      <w:textAlignment w:val="center"/>
    </w:pPr>
    <w:rPr>
      <w:rFonts w:ascii="Cambria" w:hAnsi="Cambria" w:cs="Times New Roman"/>
      <w:color w:val="000000"/>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331486">
      <w:bodyDiv w:val="1"/>
      <w:marLeft w:val="0"/>
      <w:marRight w:val="0"/>
      <w:marTop w:val="0"/>
      <w:marBottom w:val="0"/>
      <w:divBdr>
        <w:top w:val="none" w:sz="0" w:space="0" w:color="auto"/>
        <w:left w:val="none" w:sz="0" w:space="0" w:color="auto"/>
        <w:bottom w:val="none" w:sz="0" w:space="0" w:color="auto"/>
        <w:right w:val="none" w:sz="0" w:space="0" w:color="auto"/>
      </w:divBdr>
    </w:div>
    <w:div w:id="104616842">
      <w:bodyDiv w:val="1"/>
      <w:marLeft w:val="0"/>
      <w:marRight w:val="0"/>
      <w:marTop w:val="0"/>
      <w:marBottom w:val="0"/>
      <w:divBdr>
        <w:top w:val="none" w:sz="0" w:space="0" w:color="auto"/>
        <w:left w:val="none" w:sz="0" w:space="0" w:color="auto"/>
        <w:bottom w:val="none" w:sz="0" w:space="0" w:color="auto"/>
        <w:right w:val="none" w:sz="0" w:space="0" w:color="auto"/>
      </w:divBdr>
    </w:div>
    <w:div w:id="110168337">
      <w:bodyDiv w:val="1"/>
      <w:marLeft w:val="0"/>
      <w:marRight w:val="0"/>
      <w:marTop w:val="0"/>
      <w:marBottom w:val="0"/>
      <w:divBdr>
        <w:top w:val="none" w:sz="0" w:space="0" w:color="auto"/>
        <w:left w:val="none" w:sz="0" w:space="0" w:color="auto"/>
        <w:bottom w:val="none" w:sz="0" w:space="0" w:color="auto"/>
        <w:right w:val="none" w:sz="0" w:space="0" w:color="auto"/>
      </w:divBdr>
    </w:div>
    <w:div w:id="115802161">
      <w:bodyDiv w:val="1"/>
      <w:marLeft w:val="0"/>
      <w:marRight w:val="0"/>
      <w:marTop w:val="0"/>
      <w:marBottom w:val="0"/>
      <w:divBdr>
        <w:top w:val="none" w:sz="0" w:space="0" w:color="auto"/>
        <w:left w:val="none" w:sz="0" w:space="0" w:color="auto"/>
        <w:bottom w:val="none" w:sz="0" w:space="0" w:color="auto"/>
        <w:right w:val="none" w:sz="0" w:space="0" w:color="auto"/>
      </w:divBdr>
    </w:div>
    <w:div w:id="175996874">
      <w:bodyDiv w:val="1"/>
      <w:marLeft w:val="0"/>
      <w:marRight w:val="0"/>
      <w:marTop w:val="0"/>
      <w:marBottom w:val="0"/>
      <w:divBdr>
        <w:top w:val="none" w:sz="0" w:space="0" w:color="auto"/>
        <w:left w:val="none" w:sz="0" w:space="0" w:color="auto"/>
        <w:bottom w:val="none" w:sz="0" w:space="0" w:color="auto"/>
        <w:right w:val="none" w:sz="0" w:space="0" w:color="auto"/>
      </w:divBdr>
    </w:div>
    <w:div w:id="207256345">
      <w:bodyDiv w:val="1"/>
      <w:marLeft w:val="0"/>
      <w:marRight w:val="0"/>
      <w:marTop w:val="0"/>
      <w:marBottom w:val="0"/>
      <w:divBdr>
        <w:top w:val="none" w:sz="0" w:space="0" w:color="auto"/>
        <w:left w:val="none" w:sz="0" w:space="0" w:color="auto"/>
        <w:bottom w:val="none" w:sz="0" w:space="0" w:color="auto"/>
        <w:right w:val="none" w:sz="0" w:space="0" w:color="auto"/>
      </w:divBdr>
    </w:div>
    <w:div w:id="223570231">
      <w:bodyDiv w:val="1"/>
      <w:marLeft w:val="0"/>
      <w:marRight w:val="0"/>
      <w:marTop w:val="0"/>
      <w:marBottom w:val="0"/>
      <w:divBdr>
        <w:top w:val="none" w:sz="0" w:space="0" w:color="auto"/>
        <w:left w:val="none" w:sz="0" w:space="0" w:color="auto"/>
        <w:bottom w:val="none" w:sz="0" w:space="0" w:color="auto"/>
        <w:right w:val="none" w:sz="0" w:space="0" w:color="auto"/>
      </w:divBdr>
    </w:div>
    <w:div w:id="274020892">
      <w:bodyDiv w:val="1"/>
      <w:marLeft w:val="0"/>
      <w:marRight w:val="0"/>
      <w:marTop w:val="0"/>
      <w:marBottom w:val="0"/>
      <w:divBdr>
        <w:top w:val="none" w:sz="0" w:space="0" w:color="auto"/>
        <w:left w:val="none" w:sz="0" w:space="0" w:color="auto"/>
        <w:bottom w:val="none" w:sz="0" w:space="0" w:color="auto"/>
        <w:right w:val="none" w:sz="0" w:space="0" w:color="auto"/>
      </w:divBdr>
    </w:div>
    <w:div w:id="279609332">
      <w:bodyDiv w:val="1"/>
      <w:marLeft w:val="0"/>
      <w:marRight w:val="0"/>
      <w:marTop w:val="0"/>
      <w:marBottom w:val="0"/>
      <w:divBdr>
        <w:top w:val="none" w:sz="0" w:space="0" w:color="auto"/>
        <w:left w:val="none" w:sz="0" w:space="0" w:color="auto"/>
        <w:bottom w:val="none" w:sz="0" w:space="0" w:color="auto"/>
        <w:right w:val="none" w:sz="0" w:space="0" w:color="auto"/>
      </w:divBdr>
    </w:div>
    <w:div w:id="288242361">
      <w:bodyDiv w:val="1"/>
      <w:marLeft w:val="0"/>
      <w:marRight w:val="0"/>
      <w:marTop w:val="0"/>
      <w:marBottom w:val="0"/>
      <w:divBdr>
        <w:top w:val="none" w:sz="0" w:space="0" w:color="auto"/>
        <w:left w:val="none" w:sz="0" w:space="0" w:color="auto"/>
        <w:bottom w:val="none" w:sz="0" w:space="0" w:color="auto"/>
        <w:right w:val="none" w:sz="0" w:space="0" w:color="auto"/>
      </w:divBdr>
    </w:div>
    <w:div w:id="291904874">
      <w:bodyDiv w:val="1"/>
      <w:marLeft w:val="0"/>
      <w:marRight w:val="0"/>
      <w:marTop w:val="0"/>
      <w:marBottom w:val="0"/>
      <w:divBdr>
        <w:top w:val="none" w:sz="0" w:space="0" w:color="auto"/>
        <w:left w:val="none" w:sz="0" w:space="0" w:color="auto"/>
        <w:bottom w:val="none" w:sz="0" w:space="0" w:color="auto"/>
        <w:right w:val="none" w:sz="0" w:space="0" w:color="auto"/>
      </w:divBdr>
    </w:div>
    <w:div w:id="300423185">
      <w:bodyDiv w:val="1"/>
      <w:marLeft w:val="0"/>
      <w:marRight w:val="0"/>
      <w:marTop w:val="0"/>
      <w:marBottom w:val="0"/>
      <w:divBdr>
        <w:top w:val="none" w:sz="0" w:space="0" w:color="auto"/>
        <w:left w:val="none" w:sz="0" w:space="0" w:color="auto"/>
        <w:bottom w:val="none" w:sz="0" w:space="0" w:color="auto"/>
        <w:right w:val="none" w:sz="0" w:space="0" w:color="auto"/>
      </w:divBdr>
    </w:div>
    <w:div w:id="315493049">
      <w:bodyDiv w:val="1"/>
      <w:marLeft w:val="0"/>
      <w:marRight w:val="0"/>
      <w:marTop w:val="0"/>
      <w:marBottom w:val="0"/>
      <w:divBdr>
        <w:top w:val="none" w:sz="0" w:space="0" w:color="auto"/>
        <w:left w:val="none" w:sz="0" w:space="0" w:color="auto"/>
        <w:bottom w:val="none" w:sz="0" w:space="0" w:color="auto"/>
        <w:right w:val="none" w:sz="0" w:space="0" w:color="auto"/>
      </w:divBdr>
    </w:div>
    <w:div w:id="431364274">
      <w:bodyDiv w:val="1"/>
      <w:marLeft w:val="0"/>
      <w:marRight w:val="0"/>
      <w:marTop w:val="0"/>
      <w:marBottom w:val="0"/>
      <w:divBdr>
        <w:top w:val="none" w:sz="0" w:space="0" w:color="auto"/>
        <w:left w:val="none" w:sz="0" w:space="0" w:color="auto"/>
        <w:bottom w:val="none" w:sz="0" w:space="0" w:color="auto"/>
        <w:right w:val="none" w:sz="0" w:space="0" w:color="auto"/>
      </w:divBdr>
    </w:div>
    <w:div w:id="480928529">
      <w:bodyDiv w:val="1"/>
      <w:marLeft w:val="0"/>
      <w:marRight w:val="0"/>
      <w:marTop w:val="0"/>
      <w:marBottom w:val="0"/>
      <w:divBdr>
        <w:top w:val="none" w:sz="0" w:space="0" w:color="auto"/>
        <w:left w:val="none" w:sz="0" w:space="0" w:color="auto"/>
        <w:bottom w:val="none" w:sz="0" w:space="0" w:color="auto"/>
        <w:right w:val="none" w:sz="0" w:space="0" w:color="auto"/>
      </w:divBdr>
    </w:div>
    <w:div w:id="518354307">
      <w:bodyDiv w:val="1"/>
      <w:marLeft w:val="0"/>
      <w:marRight w:val="0"/>
      <w:marTop w:val="0"/>
      <w:marBottom w:val="0"/>
      <w:divBdr>
        <w:top w:val="none" w:sz="0" w:space="0" w:color="auto"/>
        <w:left w:val="none" w:sz="0" w:space="0" w:color="auto"/>
        <w:bottom w:val="none" w:sz="0" w:space="0" w:color="auto"/>
        <w:right w:val="none" w:sz="0" w:space="0" w:color="auto"/>
      </w:divBdr>
    </w:div>
    <w:div w:id="520432925">
      <w:bodyDiv w:val="1"/>
      <w:marLeft w:val="0"/>
      <w:marRight w:val="0"/>
      <w:marTop w:val="0"/>
      <w:marBottom w:val="0"/>
      <w:divBdr>
        <w:top w:val="none" w:sz="0" w:space="0" w:color="auto"/>
        <w:left w:val="none" w:sz="0" w:space="0" w:color="auto"/>
        <w:bottom w:val="none" w:sz="0" w:space="0" w:color="auto"/>
        <w:right w:val="none" w:sz="0" w:space="0" w:color="auto"/>
      </w:divBdr>
    </w:div>
    <w:div w:id="611595079">
      <w:bodyDiv w:val="1"/>
      <w:marLeft w:val="0"/>
      <w:marRight w:val="0"/>
      <w:marTop w:val="0"/>
      <w:marBottom w:val="0"/>
      <w:divBdr>
        <w:top w:val="none" w:sz="0" w:space="0" w:color="auto"/>
        <w:left w:val="none" w:sz="0" w:space="0" w:color="auto"/>
        <w:bottom w:val="none" w:sz="0" w:space="0" w:color="auto"/>
        <w:right w:val="none" w:sz="0" w:space="0" w:color="auto"/>
      </w:divBdr>
    </w:div>
    <w:div w:id="615874001">
      <w:bodyDiv w:val="1"/>
      <w:marLeft w:val="0"/>
      <w:marRight w:val="0"/>
      <w:marTop w:val="0"/>
      <w:marBottom w:val="0"/>
      <w:divBdr>
        <w:top w:val="none" w:sz="0" w:space="0" w:color="auto"/>
        <w:left w:val="none" w:sz="0" w:space="0" w:color="auto"/>
        <w:bottom w:val="none" w:sz="0" w:space="0" w:color="auto"/>
        <w:right w:val="none" w:sz="0" w:space="0" w:color="auto"/>
      </w:divBdr>
    </w:div>
    <w:div w:id="621808995">
      <w:bodyDiv w:val="1"/>
      <w:marLeft w:val="0"/>
      <w:marRight w:val="0"/>
      <w:marTop w:val="0"/>
      <w:marBottom w:val="0"/>
      <w:divBdr>
        <w:top w:val="none" w:sz="0" w:space="0" w:color="auto"/>
        <w:left w:val="none" w:sz="0" w:space="0" w:color="auto"/>
        <w:bottom w:val="none" w:sz="0" w:space="0" w:color="auto"/>
        <w:right w:val="none" w:sz="0" w:space="0" w:color="auto"/>
      </w:divBdr>
    </w:div>
    <w:div w:id="632760135">
      <w:bodyDiv w:val="1"/>
      <w:marLeft w:val="0"/>
      <w:marRight w:val="0"/>
      <w:marTop w:val="0"/>
      <w:marBottom w:val="0"/>
      <w:divBdr>
        <w:top w:val="none" w:sz="0" w:space="0" w:color="auto"/>
        <w:left w:val="none" w:sz="0" w:space="0" w:color="auto"/>
        <w:bottom w:val="none" w:sz="0" w:space="0" w:color="auto"/>
        <w:right w:val="none" w:sz="0" w:space="0" w:color="auto"/>
      </w:divBdr>
    </w:div>
    <w:div w:id="637759105">
      <w:bodyDiv w:val="1"/>
      <w:marLeft w:val="0"/>
      <w:marRight w:val="0"/>
      <w:marTop w:val="0"/>
      <w:marBottom w:val="0"/>
      <w:divBdr>
        <w:top w:val="none" w:sz="0" w:space="0" w:color="auto"/>
        <w:left w:val="none" w:sz="0" w:space="0" w:color="auto"/>
        <w:bottom w:val="none" w:sz="0" w:space="0" w:color="auto"/>
        <w:right w:val="none" w:sz="0" w:space="0" w:color="auto"/>
      </w:divBdr>
    </w:div>
    <w:div w:id="645862970">
      <w:bodyDiv w:val="1"/>
      <w:marLeft w:val="0"/>
      <w:marRight w:val="0"/>
      <w:marTop w:val="0"/>
      <w:marBottom w:val="0"/>
      <w:divBdr>
        <w:top w:val="none" w:sz="0" w:space="0" w:color="auto"/>
        <w:left w:val="none" w:sz="0" w:space="0" w:color="auto"/>
        <w:bottom w:val="none" w:sz="0" w:space="0" w:color="auto"/>
        <w:right w:val="none" w:sz="0" w:space="0" w:color="auto"/>
      </w:divBdr>
    </w:div>
    <w:div w:id="660429405">
      <w:bodyDiv w:val="1"/>
      <w:marLeft w:val="0"/>
      <w:marRight w:val="0"/>
      <w:marTop w:val="0"/>
      <w:marBottom w:val="0"/>
      <w:divBdr>
        <w:top w:val="none" w:sz="0" w:space="0" w:color="auto"/>
        <w:left w:val="none" w:sz="0" w:space="0" w:color="auto"/>
        <w:bottom w:val="none" w:sz="0" w:space="0" w:color="auto"/>
        <w:right w:val="none" w:sz="0" w:space="0" w:color="auto"/>
      </w:divBdr>
    </w:div>
    <w:div w:id="660960558">
      <w:bodyDiv w:val="1"/>
      <w:marLeft w:val="0"/>
      <w:marRight w:val="0"/>
      <w:marTop w:val="0"/>
      <w:marBottom w:val="0"/>
      <w:divBdr>
        <w:top w:val="none" w:sz="0" w:space="0" w:color="auto"/>
        <w:left w:val="none" w:sz="0" w:space="0" w:color="auto"/>
        <w:bottom w:val="none" w:sz="0" w:space="0" w:color="auto"/>
        <w:right w:val="none" w:sz="0" w:space="0" w:color="auto"/>
      </w:divBdr>
    </w:div>
    <w:div w:id="760877872">
      <w:bodyDiv w:val="1"/>
      <w:marLeft w:val="0"/>
      <w:marRight w:val="0"/>
      <w:marTop w:val="0"/>
      <w:marBottom w:val="0"/>
      <w:divBdr>
        <w:top w:val="none" w:sz="0" w:space="0" w:color="auto"/>
        <w:left w:val="none" w:sz="0" w:space="0" w:color="auto"/>
        <w:bottom w:val="none" w:sz="0" w:space="0" w:color="auto"/>
        <w:right w:val="none" w:sz="0" w:space="0" w:color="auto"/>
      </w:divBdr>
    </w:div>
    <w:div w:id="768085623">
      <w:bodyDiv w:val="1"/>
      <w:marLeft w:val="0"/>
      <w:marRight w:val="0"/>
      <w:marTop w:val="0"/>
      <w:marBottom w:val="0"/>
      <w:divBdr>
        <w:top w:val="none" w:sz="0" w:space="0" w:color="auto"/>
        <w:left w:val="none" w:sz="0" w:space="0" w:color="auto"/>
        <w:bottom w:val="none" w:sz="0" w:space="0" w:color="auto"/>
        <w:right w:val="none" w:sz="0" w:space="0" w:color="auto"/>
      </w:divBdr>
    </w:div>
    <w:div w:id="797528213">
      <w:bodyDiv w:val="1"/>
      <w:marLeft w:val="0"/>
      <w:marRight w:val="0"/>
      <w:marTop w:val="0"/>
      <w:marBottom w:val="0"/>
      <w:divBdr>
        <w:top w:val="none" w:sz="0" w:space="0" w:color="auto"/>
        <w:left w:val="none" w:sz="0" w:space="0" w:color="auto"/>
        <w:bottom w:val="none" w:sz="0" w:space="0" w:color="auto"/>
        <w:right w:val="none" w:sz="0" w:space="0" w:color="auto"/>
      </w:divBdr>
    </w:div>
    <w:div w:id="872814275">
      <w:bodyDiv w:val="1"/>
      <w:marLeft w:val="0"/>
      <w:marRight w:val="0"/>
      <w:marTop w:val="0"/>
      <w:marBottom w:val="0"/>
      <w:divBdr>
        <w:top w:val="none" w:sz="0" w:space="0" w:color="auto"/>
        <w:left w:val="none" w:sz="0" w:space="0" w:color="auto"/>
        <w:bottom w:val="none" w:sz="0" w:space="0" w:color="auto"/>
        <w:right w:val="none" w:sz="0" w:space="0" w:color="auto"/>
      </w:divBdr>
    </w:div>
    <w:div w:id="888493507">
      <w:bodyDiv w:val="1"/>
      <w:marLeft w:val="0"/>
      <w:marRight w:val="0"/>
      <w:marTop w:val="0"/>
      <w:marBottom w:val="0"/>
      <w:divBdr>
        <w:top w:val="none" w:sz="0" w:space="0" w:color="auto"/>
        <w:left w:val="none" w:sz="0" w:space="0" w:color="auto"/>
        <w:bottom w:val="none" w:sz="0" w:space="0" w:color="auto"/>
        <w:right w:val="none" w:sz="0" w:space="0" w:color="auto"/>
      </w:divBdr>
    </w:div>
    <w:div w:id="946472414">
      <w:bodyDiv w:val="1"/>
      <w:marLeft w:val="0"/>
      <w:marRight w:val="0"/>
      <w:marTop w:val="0"/>
      <w:marBottom w:val="0"/>
      <w:divBdr>
        <w:top w:val="none" w:sz="0" w:space="0" w:color="auto"/>
        <w:left w:val="none" w:sz="0" w:space="0" w:color="auto"/>
        <w:bottom w:val="none" w:sz="0" w:space="0" w:color="auto"/>
        <w:right w:val="none" w:sz="0" w:space="0" w:color="auto"/>
      </w:divBdr>
    </w:div>
    <w:div w:id="947127755">
      <w:bodyDiv w:val="1"/>
      <w:marLeft w:val="0"/>
      <w:marRight w:val="0"/>
      <w:marTop w:val="0"/>
      <w:marBottom w:val="0"/>
      <w:divBdr>
        <w:top w:val="none" w:sz="0" w:space="0" w:color="auto"/>
        <w:left w:val="none" w:sz="0" w:space="0" w:color="auto"/>
        <w:bottom w:val="none" w:sz="0" w:space="0" w:color="auto"/>
        <w:right w:val="none" w:sz="0" w:space="0" w:color="auto"/>
      </w:divBdr>
    </w:div>
    <w:div w:id="949819660">
      <w:bodyDiv w:val="1"/>
      <w:marLeft w:val="0"/>
      <w:marRight w:val="0"/>
      <w:marTop w:val="0"/>
      <w:marBottom w:val="0"/>
      <w:divBdr>
        <w:top w:val="none" w:sz="0" w:space="0" w:color="auto"/>
        <w:left w:val="none" w:sz="0" w:space="0" w:color="auto"/>
        <w:bottom w:val="none" w:sz="0" w:space="0" w:color="auto"/>
        <w:right w:val="none" w:sz="0" w:space="0" w:color="auto"/>
      </w:divBdr>
    </w:div>
    <w:div w:id="1107428346">
      <w:bodyDiv w:val="1"/>
      <w:marLeft w:val="0"/>
      <w:marRight w:val="0"/>
      <w:marTop w:val="0"/>
      <w:marBottom w:val="0"/>
      <w:divBdr>
        <w:top w:val="none" w:sz="0" w:space="0" w:color="auto"/>
        <w:left w:val="none" w:sz="0" w:space="0" w:color="auto"/>
        <w:bottom w:val="none" w:sz="0" w:space="0" w:color="auto"/>
        <w:right w:val="none" w:sz="0" w:space="0" w:color="auto"/>
      </w:divBdr>
    </w:div>
    <w:div w:id="1130054413">
      <w:bodyDiv w:val="1"/>
      <w:marLeft w:val="0"/>
      <w:marRight w:val="0"/>
      <w:marTop w:val="0"/>
      <w:marBottom w:val="0"/>
      <w:divBdr>
        <w:top w:val="none" w:sz="0" w:space="0" w:color="auto"/>
        <w:left w:val="none" w:sz="0" w:space="0" w:color="auto"/>
        <w:bottom w:val="none" w:sz="0" w:space="0" w:color="auto"/>
        <w:right w:val="none" w:sz="0" w:space="0" w:color="auto"/>
      </w:divBdr>
    </w:div>
    <w:div w:id="1149245195">
      <w:bodyDiv w:val="1"/>
      <w:marLeft w:val="0"/>
      <w:marRight w:val="0"/>
      <w:marTop w:val="0"/>
      <w:marBottom w:val="0"/>
      <w:divBdr>
        <w:top w:val="none" w:sz="0" w:space="0" w:color="auto"/>
        <w:left w:val="none" w:sz="0" w:space="0" w:color="auto"/>
        <w:bottom w:val="none" w:sz="0" w:space="0" w:color="auto"/>
        <w:right w:val="none" w:sz="0" w:space="0" w:color="auto"/>
      </w:divBdr>
    </w:div>
    <w:div w:id="1208880094">
      <w:bodyDiv w:val="1"/>
      <w:marLeft w:val="0"/>
      <w:marRight w:val="0"/>
      <w:marTop w:val="0"/>
      <w:marBottom w:val="0"/>
      <w:divBdr>
        <w:top w:val="none" w:sz="0" w:space="0" w:color="auto"/>
        <w:left w:val="none" w:sz="0" w:space="0" w:color="auto"/>
        <w:bottom w:val="none" w:sz="0" w:space="0" w:color="auto"/>
        <w:right w:val="none" w:sz="0" w:space="0" w:color="auto"/>
      </w:divBdr>
    </w:div>
    <w:div w:id="1212690319">
      <w:bodyDiv w:val="1"/>
      <w:marLeft w:val="0"/>
      <w:marRight w:val="0"/>
      <w:marTop w:val="0"/>
      <w:marBottom w:val="0"/>
      <w:divBdr>
        <w:top w:val="none" w:sz="0" w:space="0" w:color="auto"/>
        <w:left w:val="none" w:sz="0" w:space="0" w:color="auto"/>
        <w:bottom w:val="none" w:sz="0" w:space="0" w:color="auto"/>
        <w:right w:val="none" w:sz="0" w:space="0" w:color="auto"/>
      </w:divBdr>
    </w:div>
    <w:div w:id="1223910267">
      <w:bodyDiv w:val="1"/>
      <w:marLeft w:val="0"/>
      <w:marRight w:val="0"/>
      <w:marTop w:val="0"/>
      <w:marBottom w:val="0"/>
      <w:divBdr>
        <w:top w:val="none" w:sz="0" w:space="0" w:color="auto"/>
        <w:left w:val="none" w:sz="0" w:space="0" w:color="auto"/>
        <w:bottom w:val="none" w:sz="0" w:space="0" w:color="auto"/>
        <w:right w:val="none" w:sz="0" w:space="0" w:color="auto"/>
      </w:divBdr>
    </w:div>
    <w:div w:id="1328482011">
      <w:bodyDiv w:val="1"/>
      <w:marLeft w:val="0"/>
      <w:marRight w:val="0"/>
      <w:marTop w:val="0"/>
      <w:marBottom w:val="0"/>
      <w:divBdr>
        <w:top w:val="none" w:sz="0" w:space="0" w:color="auto"/>
        <w:left w:val="none" w:sz="0" w:space="0" w:color="auto"/>
        <w:bottom w:val="none" w:sz="0" w:space="0" w:color="auto"/>
        <w:right w:val="none" w:sz="0" w:space="0" w:color="auto"/>
      </w:divBdr>
    </w:div>
    <w:div w:id="1350908793">
      <w:bodyDiv w:val="1"/>
      <w:marLeft w:val="0"/>
      <w:marRight w:val="0"/>
      <w:marTop w:val="0"/>
      <w:marBottom w:val="0"/>
      <w:divBdr>
        <w:top w:val="none" w:sz="0" w:space="0" w:color="auto"/>
        <w:left w:val="none" w:sz="0" w:space="0" w:color="auto"/>
        <w:bottom w:val="none" w:sz="0" w:space="0" w:color="auto"/>
        <w:right w:val="none" w:sz="0" w:space="0" w:color="auto"/>
      </w:divBdr>
    </w:div>
    <w:div w:id="1389257492">
      <w:bodyDiv w:val="1"/>
      <w:marLeft w:val="0"/>
      <w:marRight w:val="0"/>
      <w:marTop w:val="0"/>
      <w:marBottom w:val="0"/>
      <w:divBdr>
        <w:top w:val="none" w:sz="0" w:space="0" w:color="auto"/>
        <w:left w:val="none" w:sz="0" w:space="0" w:color="auto"/>
        <w:bottom w:val="none" w:sz="0" w:space="0" w:color="auto"/>
        <w:right w:val="none" w:sz="0" w:space="0" w:color="auto"/>
      </w:divBdr>
    </w:div>
    <w:div w:id="1393769867">
      <w:bodyDiv w:val="1"/>
      <w:marLeft w:val="0"/>
      <w:marRight w:val="0"/>
      <w:marTop w:val="0"/>
      <w:marBottom w:val="0"/>
      <w:divBdr>
        <w:top w:val="none" w:sz="0" w:space="0" w:color="auto"/>
        <w:left w:val="none" w:sz="0" w:space="0" w:color="auto"/>
        <w:bottom w:val="none" w:sz="0" w:space="0" w:color="auto"/>
        <w:right w:val="none" w:sz="0" w:space="0" w:color="auto"/>
      </w:divBdr>
    </w:div>
    <w:div w:id="1415397557">
      <w:bodyDiv w:val="1"/>
      <w:marLeft w:val="0"/>
      <w:marRight w:val="0"/>
      <w:marTop w:val="0"/>
      <w:marBottom w:val="0"/>
      <w:divBdr>
        <w:top w:val="none" w:sz="0" w:space="0" w:color="auto"/>
        <w:left w:val="none" w:sz="0" w:space="0" w:color="auto"/>
        <w:bottom w:val="none" w:sz="0" w:space="0" w:color="auto"/>
        <w:right w:val="none" w:sz="0" w:space="0" w:color="auto"/>
      </w:divBdr>
    </w:div>
    <w:div w:id="1492677216">
      <w:bodyDiv w:val="1"/>
      <w:marLeft w:val="0"/>
      <w:marRight w:val="0"/>
      <w:marTop w:val="0"/>
      <w:marBottom w:val="0"/>
      <w:divBdr>
        <w:top w:val="none" w:sz="0" w:space="0" w:color="auto"/>
        <w:left w:val="none" w:sz="0" w:space="0" w:color="auto"/>
        <w:bottom w:val="none" w:sz="0" w:space="0" w:color="auto"/>
        <w:right w:val="none" w:sz="0" w:space="0" w:color="auto"/>
      </w:divBdr>
    </w:div>
    <w:div w:id="1507596860">
      <w:bodyDiv w:val="1"/>
      <w:marLeft w:val="0"/>
      <w:marRight w:val="0"/>
      <w:marTop w:val="0"/>
      <w:marBottom w:val="0"/>
      <w:divBdr>
        <w:top w:val="none" w:sz="0" w:space="0" w:color="auto"/>
        <w:left w:val="none" w:sz="0" w:space="0" w:color="auto"/>
        <w:bottom w:val="none" w:sz="0" w:space="0" w:color="auto"/>
        <w:right w:val="none" w:sz="0" w:space="0" w:color="auto"/>
      </w:divBdr>
    </w:div>
    <w:div w:id="1540624497">
      <w:bodyDiv w:val="1"/>
      <w:marLeft w:val="0"/>
      <w:marRight w:val="0"/>
      <w:marTop w:val="0"/>
      <w:marBottom w:val="0"/>
      <w:divBdr>
        <w:top w:val="none" w:sz="0" w:space="0" w:color="auto"/>
        <w:left w:val="none" w:sz="0" w:space="0" w:color="auto"/>
        <w:bottom w:val="none" w:sz="0" w:space="0" w:color="auto"/>
        <w:right w:val="none" w:sz="0" w:space="0" w:color="auto"/>
      </w:divBdr>
    </w:div>
    <w:div w:id="1554997751">
      <w:bodyDiv w:val="1"/>
      <w:marLeft w:val="0"/>
      <w:marRight w:val="0"/>
      <w:marTop w:val="0"/>
      <w:marBottom w:val="0"/>
      <w:divBdr>
        <w:top w:val="none" w:sz="0" w:space="0" w:color="auto"/>
        <w:left w:val="none" w:sz="0" w:space="0" w:color="auto"/>
        <w:bottom w:val="none" w:sz="0" w:space="0" w:color="auto"/>
        <w:right w:val="none" w:sz="0" w:space="0" w:color="auto"/>
      </w:divBdr>
    </w:div>
    <w:div w:id="1646085132">
      <w:bodyDiv w:val="1"/>
      <w:marLeft w:val="0"/>
      <w:marRight w:val="0"/>
      <w:marTop w:val="0"/>
      <w:marBottom w:val="0"/>
      <w:divBdr>
        <w:top w:val="none" w:sz="0" w:space="0" w:color="auto"/>
        <w:left w:val="none" w:sz="0" w:space="0" w:color="auto"/>
        <w:bottom w:val="none" w:sz="0" w:space="0" w:color="auto"/>
        <w:right w:val="none" w:sz="0" w:space="0" w:color="auto"/>
      </w:divBdr>
    </w:div>
    <w:div w:id="1737437154">
      <w:bodyDiv w:val="1"/>
      <w:marLeft w:val="0"/>
      <w:marRight w:val="0"/>
      <w:marTop w:val="0"/>
      <w:marBottom w:val="0"/>
      <w:divBdr>
        <w:top w:val="none" w:sz="0" w:space="0" w:color="auto"/>
        <w:left w:val="none" w:sz="0" w:space="0" w:color="auto"/>
        <w:bottom w:val="none" w:sz="0" w:space="0" w:color="auto"/>
        <w:right w:val="none" w:sz="0" w:space="0" w:color="auto"/>
      </w:divBdr>
    </w:div>
    <w:div w:id="1741554855">
      <w:bodyDiv w:val="1"/>
      <w:marLeft w:val="0"/>
      <w:marRight w:val="0"/>
      <w:marTop w:val="0"/>
      <w:marBottom w:val="0"/>
      <w:divBdr>
        <w:top w:val="none" w:sz="0" w:space="0" w:color="auto"/>
        <w:left w:val="none" w:sz="0" w:space="0" w:color="auto"/>
        <w:bottom w:val="none" w:sz="0" w:space="0" w:color="auto"/>
        <w:right w:val="none" w:sz="0" w:space="0" w:color="auto"/>
      </w:divBdr>
    </w:div>
    <w:div w:id="1743483567">
      <w:bodyDiv w:val="1"/>
      <w:marLeft w:val="0"/>
      <w:marRight w:val="0"/>
      <w:marTop w:val="0"/>
      <w:marBottom w:val="0"/>
      <w:divBdr>
        <w:top w:val="none" w:sz="0" w:space="0" w:color="auto"/>
        <w:left w:val="none" w:sz="0" w:space="0" w:color="auto"/>
        <w:bottom w:val="none" w:sz="0" w:space="0" w:color="auto"/>
        <w:right w:val="none" w:sz="0" w:space="0" w:color="auto"/>
      </w:divBdr>
    </w:div>
    <w:div w:id="1750619064">
      <w:bodyDiv w:val="1"/>
      <w:marLeft w:val="0"/>
      <w:marRight w:val="0"/>
      <w:marTop w:val="0"/>
      <w:marBottom w:val="0"/>
      <w:divBdr>
        <w:top w:val="none" w:sz="0" w:space="0" w:color="auto"/>
        <w:left w:val="none" w:sz="0" w:space="0" w:color="auto"/>
        <w:bottom w:val="none" w:sz="0" w:space="0" w:color="auto"/>
        <w:right w:val="none" w:sz="0" w:space="0" w:color="auto"/>
      </w:divBdr>
    </w:div>
    <w:div w:id="1765146645">
      <w:bodyDiv w:val="1"/>
      <w:marLeft w:val="0"/>
      <w:marRight w:val="0"/>
      <w:marTop w:val="0"/>
      <w:marBottom w:val="0"/>
      <w:divBdr>
        <w:top w:val="none" w:sz="0" w:space="0" w:color="auto"/>
        <w:left w:val="none" w:sz="0" w:space="0" w:color="auto"/>
        <w:bottom w:val="none" w:sz="0" w:space="0" w:color="auto"/>
        <w:right w:val="none" w:sz="0" w:space="0" w:color="auto"/>
      </w:divBdr>
    </w:div>
    <w:div w:id="1839422070">
      <w:bodyDiv w:val="1"/>
      <w:marLeft w:val="0"/>
      <w:marRight w:val="0"/>
      <w:marTop w:val="0"/>
      <w:marBottom w:val="0"/>
      <w:divBdr>
        <w:top w:val="none" w:sz="0" w:space="0" w:color="auto"/>
        <w:left w:val="none" w:sz="0" w:space="0" w:color="auto"/>
        <w:bottom w:val="none" w:sz="0" w:space="0" w:color="auto"/>
        <w:right w:val="none" w:sz="0" w:space="0" w:color="auto"/>
      </w:divBdr>
    </w:div>
    <w:div w:id="1846357758">
      <w:bodyDiv w:val="1"/>
      <w:marLeft w:val="0"/>
      <w:marRight w:val="0"/>
      <w:marTop w:val="0"/>
      <w:marBottom w:val="0"/>
      <w:divBdr>
        <w:top w:val="none" w:sz="0" w:space="0" w:color="auto"/>
        <w:left w:val="none" w:sz="0" w:space="0" w:color="auto"/>
        <w:bottom w:val="none" w:sz="0" w:space="0" w:color="auto"/>
        <w:right w:val="none" w:sz="0" w:space="0" w:color="auto"/>
      </w:divBdr>
    </w:div>
    <w:div w:id="1866751629">
      <w:bodyDiv w:val="1"/>
      <w:marLeft w:val="0"/>
      <w:marRight w:val="0"/>
      <w:marTop w:val="0"/>
      <w:marBottom w:val="0"/>
      <w:divBdr>
        <w:top w:val="none" w:sz="0" w:space="0" w:color="auto"/>
        <w:left w:val="none" w:sz="0" w:space="0" w:color="auto"/>
        <w:bottom w:val="none" w:sz="0" w:space="0" w:color="auto"/>
        <w:right w:val="none" w:sz="0" w:space="0" w:color="auto"/>
      </w:divBdr>
    </w:div>
    <w:div w:id="1915621614">
      <w:bodyDiv w:val="1"/>
      <w:marLeft w:val="0"/>
      <w:marRight w:val="0"/>
      <w:marTop w:val="0"/>
      <w:marBottom w:val="0"/>
      <w:divBdr>
        <w:top w:val="none" w:sz="0" w:space="0" w:color="auto"/>
        <w:left w:val="none" w:sz="0" w:space="0" w:color="auto"/>
        <w:bottom w:val="none" w:sz="0" w:space="0" w:color="auto"/>
        <w:right w:val="none" w:sz="0" w:space="0" w:color="auto"/>
      </w:divBdr>
    </w:div>
    <w:div w:id="1917787999">
      <w:bodyDiv w:val="1"/>
      <w:marLeft w:val="0"/>
      <w:marRight w:val="0"/>
      <w:marTop w:val="0"/>
      <w:marBottom w:val="0"/>
      <w:divBdr>
        <w:top w:val="none" w:sz="0" w:space="0" w:color="auto"/>
        <w:left w:val="none" w:sz="0" w:space="0" w:color="auto"/>
        <w:bottom w:val="none" w:sz="0" w:space="0" w:color="auto"/>
        <w:right w:val="none" w:sz="0" w:space="0" w:color="auto"/>
      </w:divBdr>
    </w:div>
    <w:div w:id="1938050858">
      <w:bodyDiv w:val="1"/>
      <w:marLeft w:val="0"/>
      <w:marRight w:val="0"/>
      <w:marTop w:val="0"/>
      <w:marBottom w:val="0"/>
      <w:divBdr>
        <w:top w:val="none" w:sz="0" w:space="0" w:color="auto"/>
        <w:left w:val="none" w:sz="0" w:space="0" w:color="auto"/>
        <w:bottom w:val="none" w:sz="0" w:space="0" w:color="auto"/>
        <w:right w:val="none" w:sz="0" w:space="0" w:color="auto"/>
      </w:divBdr>
    </w:div>
    <w:div w:id="1983270357">
      <w:bodyDiv w:val="1"/>
      <w:marLeft w:val="0"/>
      <w:marRight w:val="0"/>
      <w:marTop w:val="0"/>
      <w:marBottom w:val="0"/>
      <w:divBdr>
        <w:top w:val="none" w:sz="0" w:space="0" w:color="auto"/>
        <w:left w:val="none" w:sz="0" w:space="0" w:color="auto"/>
        <w:bottom w:val="none" w:sz="0" w:space="0" w:color="auto"/>
        <w:right w:val="none" w:sz="0" w:space="0" w:color="auto"/>
      </w:divBdr>
    </w:div>
    <w:div w:id="1986279328">
      <w:bodyDiv w:val="1"/>
      <w:marLeft w:val="0"/>
      <w:marRight w:val="0"/>
      <w:marTop w:val="0"/>
      <w:marBottom w:val="0"/>
      <w:divBdr>
        <w:top w:val="none" w:sz="0" w:space="0" w:color="auto"/>
        <w:left w:val="none" w:sz="0" w:space="0" w:color="auto"/>
        <w:bottom w:val="none" w:sz="0" w:space="0" w:color="auto"/>
        <w:right w:val="none" w:sz="0" w:space="0" w:color="auto"/>
      </w:divBdr>
    </w:div>
    <w:div w:id="1988702283">
      <w:bodyDiv w:val="1"/>
      <w:marLeft w:val="0"/>
      <w:marRight w:val="0"/>
      <w:marTop w:val="0"/>
      <w:marBottom w:val="0"/>
      <w:divBdr>
        <w:top w:val="none" w:sz="0" w:space="0" w:color="auto"/>
        <w:left w:val="none" w:sz="0" w:space="0" w:color="auto"/>
        <w:bottom w:val="none" w:sz="0" w:space="0" w:color="auto"/>
        <w:right w:val="none" w:sz="0" w:space="0" w:color="auto"/>
      </w:divBdr>
    </w:div>
    <w:div w:id="2008098166">
      <w:bodyDiv w:val="1"/>
      <w:marLeft w:val="0"/>
      <w:marRight w:val="0"/>
      <w:marTop w:val="0"/>
      <w:marBottom w:val="0"/>
      <w:divBdr>
        <w:top w:val="none" w:sz="0" w:space="0" w:color="auto"/>
        <w:left w:val="none" w:sz="0" w:space="0" w:color="auto"/>
        <w:bottom w:val="none" w:sz="0" w:space="0" w:color="auto"/>
        <w:right w:val="none" w:sz="0" w:space="0" w:color="auto"/>
      </w:divBdr>
    </w:div>
    <w:div w:id="2023700820">
      <w:bodyDiv w:val="1"/>
      <w:marLeft w:val="0"/>
      <w:marRight w:val="0"/>
      <w:marTop w:val="0"/>
      <w:marBottom w:val="0"/>
      <w:divBdr>
        <w:top w:val="none" w:sz="0" w:space="0" w:color="auto"/>
        <w:left w:val="none" w:sz="0" w:space="0" w:color="auto"/>
        <w:bottom w:val="none" w:sz="0" w:space="0" w:color="auto"/>
        <w:right w:val="none" w:sz="0" w:space="0" w:color="auto"/>
      </w:divBdr>
    </w:div>
    <w:div w:id="2137749405">
      <w:bodyDiv w:val="1"/>
      <w:marLeft w:val="0"/>
      <w:marRight w:val="0"/>
      <w:marTop w:val="0"/>
      <w:marBottom w:val="0"/>
      <w:divBdr>
        <w:top w:val="none" w:sz="0" w:space="0" w:color="auto"/>
        <w:left w:val="none" w:sz="0" w:space="0" w:color="auto"/>
        <w:bottom w:val="none" w:sz="0" w:space="0" w:color="auto"/>
        <w:right w:val="none" w:sz="0" w:space="0" w:color="auto"/>
      </w:divBdr>
    </w:div>
    <w:div w:id="2143575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8.xm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8.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header" Target="header7.xml"/><Relationship Id="rId28" Type="http://schemas.openxmlformats.org/officeDocument/2006/relationships/footer" Target="footer9.xml"/><Relationship Id="rId10" Type="http://schemas.openxmlformats.org/officeDocument/2006/relationships/header" Target="header2.xml"/><Relationship Id="rId19" Type="http://schemas.openxmlformats.org/officeDocument/2006/relationships/header" Target="header6.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4.png"/><Relationship Id="rId27" Type="http://schemas.openxmlformats.org/officeDocument/2006/relationships/header" Target="header9.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_rels/footer7.xml.rels><?xml version="1.0" encoding="UTF-8" standalone="yes"?>
<Relationships xmlns="http://schemas.openxmlformats.org/package/2006/relationships"><Relationship Id="rId1" Type="http://schemas.openxmlformats.org/officeDocument/2006/relationships/image" Target="media/image2.png"/></Relationships>
</file>

<file path=word/_rels/footer8.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E12F5C-FC63-4A54-836F-F09BBE526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15704</Words>
  <Characters>94227</Characters>
  <Application>Microsoft Office Word</Application>
  <DocSecurity>4</DocSecurity>
  <Lines>785</Lines>
  <Paragraphs>219</Paragraphs>
  <ScaleCrop>false</ScaleCrop>
  <HeadingPairs>
    <vt:vector size="2" baseType="variant">
      <vt:variant>
        <vt:lpstr>Tytuł</vt:lpstr>
      </vt:variant>
      <vt:variant>
        <vt:i4>1</vt:i4>
      </vt:variant>
    </vt:vector>
  </HeadingPairs>
  <TitlesOfParts>
    <vt:vector size="1" baseType="lpstr">
      <vt:lpstr>Departament Współpracy Międzynarodowej</vt:lpstr>
    </vt:vector>
  </TitlesOfParts>
  <Company>Microsoft</Company>
  <LinksUpToDate>false</LinksUpToDate>
  <CharactersWithSpaces>109712</CharactersWithSpaces>
  <SharedDoc>false</SharedDoc>
  <HLinks>
    <vt:vector size="96" baseType="variant">
      <vt:variant>
        <vt:i4>6750332</vt:i4>
      </vt:variant>
      <vt:variant>
        <vt:i4>366</vt:i4>
      </vt:variant>
      <vt:variant>
        <vt:i4>0</vt:i4>
      </vt:variant>
      <vt:variant>
        <vt:i4>5</vt:i4>
      </vt:variant>
      <vt:variant>
        <vt:lpwstr/>
      </vt:variant>
      <vt:variant>
        <vt:lpwstr>scroll-bookmark-28</vt:lpwstr>
      </vt:variant>
      <vt:variant>
        <vt:i4>6815868</vt:i4>
      </vt:variant>
      <vt:variant>
        <vt:i4>363</vt:i4>
      </vt:variant>
      <vt:variant>
        <vt:i4>0</vt:i4>
      </vt:variant>
      <vt:variant>
        <vt:i4>5</vt:i4>
      </vt:variant>
      <vt:variant>
        <vt:lpwstr/>
      </vt:variant>
      <vt:variant>
        <vt:lpwstr>scroll-bookmark-27</vt:lpwstr>
      </vt:variant>
      <vt:variant>
        <vt:i4>6881404</vt:i4>
      </vt:variant>
      <vt:variant>
        <vt:i4>360</vt:i4>
      </vt:variant>
      <vt:variant>
        <vt:i4>0</vt:i4>
      </vt:variant>
      <vt:variant>
        <vt:i4>5</vt:i4>
      </vt:variant>
      <vt:variant>
        <vt:lpwstr/>
      </vt:variant>
      <vt:variant>
        <vt:lpwstr>scroll-bookmark-26</vt:lpwstr>
      </vt:variant>
      <vt:variant>
        <vt:i4>6946940</vt:i4>
      </vt:variant>
      <vt:variant>
        <vt:i4>357</vt:i4>
      </vt:variant>
      <vt:variant>
        <vt:i4>0</vt:i4>
      </vt:variant>
      <vt:variant>
        <vt:i4>5</vt:i4>
      </vt:variant>
      <vt:variant>
        <vt:lpwstr/>
      </vt:variant>
      <vt:variant>
        <vt:lpwstr>scroll-bookmark-25</vt:lpwstr>
      </vt:variant>
      <vt:variant>
        <vt:i4>7012476</vt:i4>
      </vt:variant>
      <vt:variant>
        <vt:i4>354</vt:i4>
      </vt:variant>
      <vt:variant>
        <vt:i4>0</vt:i4>
      </vt:variant>
      <vt:variant>
        <vt:i4>5</vt:i4>
      </vt:variant>
      <vt:variant>
        <vt:lpwstr/>
      </vt:variant>
      <vt:variant>
        <vt:lpwstr>scroll-bookmark-24</vt:lpwstr>
      </vt:variant>
      <vt:variant>
        <vt:i4>7078012</vt:i4>
      </vt:variant>
      <vt:variant>
        <vt:i4>351</vt:i4>
      </vt:variant>
      <vt:variant>
        <vt:i4>0</vt:i4>
      </vt:variant>
      <vt:variant>
        <vt:i4>5</vt:i4>
      </vt:variant>
      <vt:variant>
        <vt:lpwstr/>
      </vt:variant>
      <vt:variant>
        <vt:lpwstr>scroll-bookmark-23</vt:lpwstr>
      </vt:variant>
      <vt:variant>
        <vt:i4>7209084</vt:i4>
      </vt:variant>
      <vt:variant>
        <vt:i4>333</vt:i4>
      </vt:variant>
      <vt:variant>
        <vt:i4>0</vt:i4>
      </vt:variant>
      <vt:variant>
        <vt:i4>5</vt:i4>
      </vt:variant>
      <vt:variant>
        <vt:lpwstr/>
      </vt:variant>
      <vt:variant>
        <vt:lpwstr>scroll-bookmark-21</vt:lpwstr>
      </vt:variant>
      <vt:variant>
        <vt:i4>7274620</vt:i4>
      </vt:variant>
      <vt:variant>
        <vt:i4>330</vt:i4>
      </vt:variant>
      <vt:variant>
        <vt:i4>0</vt:i4>
      </vt:variant>
      <vt:variant>
        <vt:i4>5</vt:i4>
      </vt:variant>
      <vt:variant>
        <vt:lpwstr/>
      </vt:variant>
      <vt:variant>
        <vt:lpwstr>scroll-bookmark-20</vt:lpwstr>
      </vt:variant>
      <vt:variant>
        <vt:i4>6684799</vt:i4>
      </vt:variant>
      <vt:variant>
        <vt:i4>327</vt:i4>
      </vt:variant>
      <vt:variant>
        <vt:i4>0</vt:i4>
      </vt:variant>
      <vt:variant>
        <vt:i4>5</vt:i4>
      </vt:variant>
      <vt:variant>
        <vt:lpwstr/>
      </vt:variant>
      <vt:variant>
        <vt:lpwstr>scroll-bookmark-19</vt:lpwstr>
      </vt:variant>
      <vt:variant>
        <vt:i4>6750335</vt:i4>
      </vt:variant>
      <vt:variant>
        <vt:i4>324</vt:i4>
      </vt:variant>
      <vt:variant>
        <vt:i4>0</vt:i4>
      </vt:variant>
      <vt:variant>
        <vt:i4>5</vt:i4>
      </vt:variant>
      <vt:variant>
        <vt:lpwstr/>
      </vt:variant>
      <vt:variant>
        <vt:lpwstr>scroll-bookmark-18</vt:lpwstr>
      </vt:variant>
      <vt:variant>
        <vt:i4>6815871</vt:i4>
      </vt:variant>
      <vt:variant>
        <vt:i4>321</vt:i4>
      </vt:variant>
      <vt:variant>
        <vt:i4>0</vt:i4>
      </vt:variant>
      <vt:variant>
        <vt:i4>5</vt:i4>
      </vt:variant>
      <vt:variant>
        <vt:lpwstr/>
      </vt:variant>
      <vt:variant>
        <vt:lpwstr>scroll-bookmark-17</vt:lpwstr>
      </vt:variant>
      <vt:variant>
        <vt:i4>6881407</vt:i4>
      </vt:variant>
      <vt:variant>
        <vt:i4>318</vt:i4>
      </vt:variant>
      <vt:variant>
        <vt:i4>0</vt:i4>
      </vt:variant>
      <vt:variant>
        <vt:i4>5</vt:i4>
      </vt:variant>
      <vt:variant>
        <vt:lpwstr/>
      </vt:variant>
      <vt:variant>
        <vt:lpwstr>scroll-bookmark-16</vt:lpwstr>
      </vt:variant>
      <vt:variant>
        <vt:i4>6225998</vt:i4>
      </vt:variant>
      <vt:variant>
        <vt:i4>315</vt:i4>
      </vt:variant>
      <vt:variant>
        <vt:i4>0</vt:i4>
      </vt:variant>
      <vt:variant>
        <vt:i4>5</vt:i4>
      </vt:variant>
      <vt:variant>
        <vt:lpwstr/>
      </vt:variant>
      <vt:variant>
        <vt:lpwstr>scroll-bookmark-7</vt:lpwstr>
      </vt:variant>
      <vt:variant>
        <vt:i4>6225998</vt:i4>
      </vt:variant>
      <vt:variant>
        <vt:i4>312</vt:i4>
      </vt:variant>
      <vt:variant>
        <vt:i4>0</vt:i4>
      </vt:variant>
      <vt:variant>
        <vt:i4>5</vt:i4>
      </vt:variant>
      <vt:variant>
        <vt:lpwstr/>
      </vt:variant>
      <vt:variant>
        <vt:lpwstr>scroll-bookmark-6</vt:lpwstr>
      </vt:variant>
      <vt:variant>
        <vt:i4>6225998</vt:i4>
      </vt:variant>
      <vt:variant>
        <vt:i4>309</vt:i4>
      </vt:variant>
      <vt:variant>
        <vt:i4>0</vt:i4>
      </vt:variant>
      <vt:variant>
        <vt:i4>5</vt:i4>
      </vt:variant>
      <vt:variant>
        <vt:lpwstr/>
      </vt:variant>
      <vt:variant>
        <vt:lpwstr>scroll-bookmark-5</vt:lpwstr>
      </vt:variant>
      <vt:variant>
        <vt:i4>6225998</vt:i4>
      </vt:variant>
      <vt:variant>
        <vt:i4>306</vt:i4>
      </vt:variant>
      <vt:variant>
        <vt:i4>0</vt:i4>
      </vt:variant>
      <vt:variant>
        <vt:i4>5</vt:i4>
      </vt:variant>
      <vt:variant>
        <vt:lpwstr/>
      </vt:variant>
      <vt:variant>
        <vt:lpwstr>scroll-bookmark-4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Departament Współpracy Międzynarodowej</dc:title>
  <dc:creator>Drygas</dc:creator>
  <cp:lastModifiedBy>Majdan Joanna  (BA-F)</cp:lastModifiedBy>
  <cp:revision>2</cp:revision>
  <cp:lastPrinted>2014-02-19T12:21:00Z</cp:lastPrinted>
  <dcterms:created xsi:type="dcterms:W3CDTF">2017-06-23T09:18:00Z</dcterms:created>
  <dcterms:modified xsi:type="dcterms:W3CDTF">2017-06-23T09:18:00Z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