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788" w:rsidRPr="002A0788" w:rsidRDefault="002A0788" w:rsidP="002A0788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r w:rsidRPr="002A0788">
        <w:rPr>
          <w:rFonts w:ascii="Arial" w:eastAsia="Times New Roman" w:hAnsi="Arial" w:cs="Arial"/>
          <w:b/>
          <w:sz w:val="20"/>
          <w:szCs w:val="20"/>
        </w:rPr>
        <w:t>Załącznik nr 2</w:t>
      </w:r>
      <w:r w:rsidR="003E33CD">
        <w:rPr>
          <w:rFonts w:ascii="Arial" w:eastAsia="Times New Roman" w:hAnsi="Arial" w:cs="Arial"/>
          <w:b/>
          <w:sz w:val="20"/>
          <w:szCs w:val="20"/>
        </w:rPr>
        <w:t>A</w:t>
      </w:r>
      <w:r w:rsidRPr="002A0788">
        <w:rPr>
          <w:rFonts w:ascii="Arial" w:eastAsia="Times New Roman" w:hAnsi="Arial" w:cs="Arial"/>
          <w:b/>
          <w:sz w:val="20"/>
          <w:szCs w:val="20"/>
        </w:rPr>
        <w:t xml:space="preserve"> do Umowy nr  … z dnia …………………….</w:t>
      </w:r>
    </w:p>
    <w:p w:rsidR="002A0788" w:rsidRPr="002A0788" w:rsidRDefault="002A0788" w:rsidP="002A0788">
      <w:pPr>
        <w:jc w:val="center"/>
        <w:rPr>
          <w:rFonts w:ascii="Arial" w:eastAsia="Times New Roman" w:hAnsi="Arial" w:cs="Arial"/>
          <w:b/>
          <w:sz w:val="10"/>
          <w:szCs w:val="10"/>
          <w:lang w:eastAsia="pl-PL"/>
        </w:rPr>
      </w:pPr>
    </w:p>
    <w:p w:rsidR="00201A10" w:rsidRPr="002A0788" w:rsidRDefault="002A0788" w:rsidP="002A0788">
      <w:pPr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A0788">
        <w:rPr>
          <w:rFonts w:ascii="Arial" w:eastAsia="Times New Roman" w:hAnsi="Arial" w:cs="Arial"/>
          <w:b/>
          <w:sz w:val="20"/>
          <w:szCs w:val="20"/>
          <w:lang w:eastAsia="pl-PL"/>
        </w:rPr>
        <w:t>Lista odbiorców usług</w:t>
      </w:r>
      <w:r w:rsidR="001854E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SI KRS</w:t>
      </w:r>
      <w:r w:rsidRPr="002A0788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6"/>
        <w:gridCol w:w="5812"/>
      </w:tblGrid>
      <w:tr w:rsidR="00201A10" w:rsidTr="001854EC">
        <w:trPr>
          <w:trHeight w:val="372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201A10" w:rsidRDefault="00686036" w:rsidP="002A0788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A. </w:t>
            </w:r>
            <w:r w:rsidRPr="007D13C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Część centralna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01A10" w:rsidRDefault="00201A10" w:rsidP="00686036">
            <w:pP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686036" w:rsidTr="001854EC">
        <w:trPr>
          <w:trHeight w:val="56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6036" w:rsidRPr="002A0788" w:rsidRDefault="00686036" w:rsidP="0068603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Ministerstwo Sprawiedliwości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:</w:t>
            </w:r>
          </w:p>
          <w:p w:rsidR="00686036" w:rsidRDefault="00686036" w:rsidP="00201A10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</w:tcPr>
          <w:p w:rsidR="00686036" w:rsidRPr="002A0788" w:rsidRDefault="00686036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Komórka w Ministerstwie Sprawiedliwości odpowiedzialna za wydawanie Mo</w:t>
            </w:r>
            <w:r w:rsidR="001854E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nitora Sądowego i Gospodarczego</w:t>
            </w:r>
          </w:p>
          <w:p w:rsidR="00686036" w:rsidRPr="002A0788" w:rsidRDefault="00686036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686036" w:rsidTr="001854EC"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6036" w:rsidRDefault="00686036" w:rsidP="002A0788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Środowisko testowe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i produkcyjne Systemu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w Departamencie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Informatyzacji i Rejestrów Sądowych</w:t>
            </w:r>
          </w:p>
        </w:tc>
        <w:tc>
          <w:tcPr>
            <w:tcW w:w="5812" w:type="dxa"/>
            <w:tcBorders>
              <w:left w:val="single" w:sz="4" w:space="0" w:color="auto"/>
            </w:tcBorders>
          </w:tcPr>
          <w:p w:rsidR="001854EC" w:rsidRDefault="001854EC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854EC" w:rsidRDefault="001854EC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686036" w:rsidRPr="002A0788" w:rsidRDefault="00686036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bookmarkStart w:id="0" w:name="_GoBack"/>
            <w:bookmarkEnd w:id="0"/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Centrala Centralnej Informacji KRS</w:t>
            </w:r>
          </w:p>
        </w:tc>
      </w:tr>
      <w:tr w:rsidR="00686036" w:rsidTr="001854EC"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Default="00686036" w:rsidP="002A0788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812" w:type="dxa"/>
            <w:tcBorders>
              <w:left w:val="single" w:sz="4" w:space="0" w:color="auto"/>
            </w:tcBorders>
          </w:tcPr>
          <w:p w:rsidR="00686036" w:rsidRPr="002A0788" w:rsidRDefault="00686036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Podstawowy i Zapasowy Ośrodek Przetwarzania Danych (POPD/ZOPD)</w:t>
            </w:r>
          </w:p>
          <w:p w:rsidR="00686036" w:rsidRDefault="00686036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Krajowego Rejestru Sądowego</w:t>
            </w:r>
          </w:p>
          <w:p w:rsidR="001854EC" w:rsidRPr="002A0788" w:rsidRDefault="001854EC" w:rsidP="001843B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854EC" w:rsidTr="001854EC">
        <w:tc>
          <w:tcPr>
            <w:tcW w:w="7763" w:type="dxa"/>
            <w:gridSpan w:val="2"/>
          </w:tcPr>
          <w:p w:rsidR="001854EC" w:rsidRDefault="001854EC" w:rsidP="002A0788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854E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Wydzielone jednostki, działające na rzecz Ministerstwa Sprawiedliwości, realizujące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wsparcie informatyczne Systemu</w:t>
            </w:r>
          </w:p>
        </w:tc>
      </w:tr>
    </w:tbl>
    <w:p w:rsidR="002A0788" w:rsidRPr="002A0788" w:rsidRDefault="002A0788" w:rsidP="002A0788">
      <w:pPr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A0788" w:rsidRPr="002A0788" w:rsidRDefault="002A0788" w:rsidP="002A07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77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26"/>
        <w:gridCol w:w="1252"/>
        <w:gridCol w:w="4551"/>
      </w:tblGrid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686036" w:rsidRPr="002A0788" w:rsidRDefault="00686036" w:rsidP="001843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B. </w:t>
            </w:r>
            <w:r w:rsidRPr="0068603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Część lokalna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686036" w:rsidRPr="00686036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86036" w:rsidRPr="002A0788" w:rsidRDefault="00686036" w:rsidP="006860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036" w:rsidRPr="00CE2ACF" w:rsidRDefault="00686036" w:rsidP="006860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2AC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036" w:rsidRPr="00CE2ACF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2AC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Sąd Apelacyjny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036" w:rsidRPr="00CE2ACF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2AC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Sąd Okręgowy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036" w:rsidRPr="00CE2ACF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2AC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Odbiorca usług – sąd, w którym działa</w:t>
            </w:r>
          </w:p>
          <w:p w:rsidR="00686036" w:rsidRPr="00CE2ACF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2AC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Wydział KRS oraz  odział Centralnej Informacji KRS</w:t>
            </w:r>
          </w:p>
          <w:p w:rsidR="00686036" w:rsidRPr="00CE2ACF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2AC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chyba, że w zestawieniu wskazano inaczej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Białymstoku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Białymstoku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Białymstoku,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XII Wydział Gospodarczy KRS</w:t>
            </w:r>
          </w:p>
        </w:tc>
      </w:tr>
      <w:tr w:rsidR="00686036" w:rsidRPr="002A0788" w:rsidTr="00CE2ACF">
        <w:trPr>
          <w:cantSplit/>
          <w:trHeight w:val="522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Olsztynie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Olsztynie, VIII Wydział Gospodarczy KRS wraz z odziałem centralnej informacji KRS </w:t>
            </w:r>
          </w:p>
        </w:tc>
      </w:tr>
      <w:tr w:rsidR="00686036" w:rsidRPr="002A0788" w:rsidTr="00CE2ACF">
        <w:trPr>
          <w:cantSplit/>
          <w:trHeight w:val="522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Łomży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665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 Ostrołęce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522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Suwałkach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Gdańsku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Bydgoszczy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Bydgoszczy,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XIII Wydział Gospodarczy KRS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Elblągu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Gdańsku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Gdańsk – Północ w Gdańsku, VII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Gdańsku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Gdańsk – Północ w Gdańsku,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VIII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Toruniu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Toruniu, VII Wydział Gospodarczy KRS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Słupsku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Okręgowy we Włocławku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Katowicach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Bielsku-Białej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Bielsku-Białej,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VIII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Częstochowie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Częstochowie,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XVII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Gliwicach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Gliwicach, X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Katowicach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Katowice – Wschód w Katowicach, VIII Wydział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Apelacyjny w Krakowie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Kielcach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Kielcach, X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Krakowie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Krakowa – Śródmieścia w Krakowie, IX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Krakowie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Krakowa – Śródmieścia w Krakowie, XII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Nowym Sączu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Tarnowie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Apelacyjny w Lublinie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Lublinie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Lublin – Wschód z siedzibą w Świdniku, VI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Lublinie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Lublinie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Radomiu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Siedlcach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Zamościu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Łodzi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Łodzi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Łodzi Śródmieścia w Łodzi, XX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Płocku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Płocku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Kaliszu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Piotrkowie Trybunalskim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Sieradzu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Okręgowy w Skierniewicach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Poznaniu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Poznaniu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Poznań – Nowe Miasto i Wilda w Poznaniu, VIII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Poznaniu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Poznań – Nowe Miasto i Wilda w Poznaniu, IX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Poznaniu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Zielonej Górze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Zielonej Górze, VIII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Koninie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Apelacyjny w Rzeszowie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Rzeszowie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Rzeszowie, XII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Krośnie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Przemyślu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Tarnobrzegu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Szczecinie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Koszalinie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Koszalinie, IX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Okręgowy w Gorzowie Wlkp.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Szczecinie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Sad Rejonowy w Szczecinie, XIII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Warszawie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Warszawie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m.st. Warszawy w Warszawie, XII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Warszawie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m.st. Warszawy w Warszawie, XIII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Warszawie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m.st. Warszawy w Warszawie, XIV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</w:t>
            </w:r>
          </w:p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we Wrocławiu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Opolu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Opolu, VIII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Okręgowy we Wrocławiu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Sąd Rejonowy dla Wrocławia – Fabrycznej we Wrocławiu, VI Wydział Gospodarczy KRS wraz z odziałem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Okręgowy we Wrocławiu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Sąd Rejonowy dla Wrocławia – Fabrycznej we Wrocławiu, IX Wydział Gospodarczy KRS wraz z odziałem centralnej informacji KRS.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Legnicy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  <w:tr w:rsidR="00686036" w:rsidRPr="002A0788" w:rsidTr="00CE2ACF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Wałbrzychu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36" w:rsidRPr="002A0788" w:rsidRDefault="00686036" w:rsidP="002A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07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Tylko odział Centralnej Informacji KRS</w:t>
            </w:r>
          </w:p>
        </w:tc>
      </w:tr>
    </w:tbl>
    <w:p w:rsidR="00C95D3B" w:rsidRDefault="001854EC"/>
    <w:sectPr w:rsidR="00C95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788"/>
    <w:rsid w:val="001854EC"/>
    <w:rsid w:val="001F5AEC"/>
    <w:rsid w:val="00201A10"/>
    <w:rsid w:val="0027208C"/>
    <w:rsid w:val="002A0788"/>
    <w:rsid w:val="003E33CD"/>
    <w:rsid w:val="00686036"/>
    <w:rsid w:val="00BF6181"/>
    <w:rsid w:val="00CE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1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860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1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86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5602</Characters>
  <Application>Microsoft Office Word</Application>
  <DocSecurity>4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dcterms:created xsi:type="dcterms:W3CDTF">2017-02-21T17:01:00Z</dcterms:created>
  <dcterms:modified xsi:type="dcterms:W3CDTF">2017-02-21T17:01:00Z</dcterms:modified>
</cp:coreProperties>
</file>