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A43A70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A43A70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A43A70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A43A70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A43A70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A43A70">
        <w:rPr>
          <w:rFonts w:ascii="Arial" w:hAnsi="Arial" w:cs="Arial"/>
          <w:b/>
          <w:sz w:val="20"/>
          <w:szCs w:val="20"/>
          <w:lang w:val="en-US"/>
        </w:rPr>
        <w:t>22/2017</w:t>
      </w:r>
      <w:r w:rsidR="003D0586" w:rsidRPr="00A43A70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A43A70">
        <w:rPr>
          <w:rFonts w:ascii="Arial" w:hAnsi="Arial" w:cs="Arial"/>
          <w:b/>
          <w:sz w:val="20"/>
          <w:szCs w:val="20"/>
          <w:lang w:val="en-US"/>
        </w:rPr>
        <w:t>01.02.2017</w:t>
      </w:r>
      <w:bookmarkStart w:id="0" w:name="_GoBack"/>
      <w:bookmarkEnd w:id="0"/>
      <w:r w:rsidR="003D0586" w:rsidRPr="00A43A70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EA46C3" w:rsidRPr="00A43A70">
        <w:rPr>
          <w:rFonts w:ascii="Arial" w:hAnsi="Arial" w:cs="Arial"/>
          <w:b/>
          <w:sz w:val="20"/>
          <w:szCs w:val="20"/>
          <w:lang w:val="en-US"/>
        </w:rPr>
        <w:t>r.</w:t>
      </w:r>
      <w:r w:rsidR="002034C5" w:rsidRPr="00A43A70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="002034C5" w:rsidRPr="00A43A70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="002034C5" w:rsidRPr="00A43A70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A43A70" w:rsidRPr="00A43A70">
        <w:rPr>
          <w:rFonts w:ascii="Arial" w:hAnsi="Arial" w:cs="Arial"/>
          <w:b/>
          <w:sz w:val="20"/>
          <w:szCs w:val="20"/>
          <w:lang w:val="en-US"/>
        </w:rPr>
        <w:t>53</w:t>
      </w:r>
      <w:r w:rsidRPr="00A43A70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D20B32">
        <w:rPr>
          <w:rFonts w:ascii="Arial" w:hAnsi="Arial" w:cs="Arial"/>
          <w:b/>
          <w:sz w:val="20"/>
          <w:szCs w:val="20"/>
        </w:rPr>
        <w:t xml:space="preserve"> </w:t>
      </w:r>
      <w:r w:rsidR="008A16B9">
        <w:rPr>
          <w:rFonts w:ascii="Arial" w:hAnsi="Arial" w:cs="Arial"/>
          <w:b/>
          <w:sz w:val="20"/>
          <w:szCs w:val="20"/>
        </w:rPr>
        <w:t>2017/S 022-037542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35AA2" w:rsidRDefault="00035AA2" w:rsidP="00035AA2">
            <w:pPr>
              <w:jc w:val="left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35AA2">
              <w:rPr>
                <w:rFonts w:ascii="Arial" w:hAnsi="Arial" w:cs="Arial"/>
                <w:sz w:val="20"/>
                <w:szCs w:val="20"/>
                <w:lang w:eastAsia="en-US"/>
              </w:rPr>
              <w:t xml:space="preserve">Opracowanie standardów obsługi interesanta w sądownictwie powszechnym 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4F5F01" w:rsidP="004E0F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035AA2">
              <w:rPr>
                <w:rFonts w:ascii="Arial" w:hAnsi="Arial" w:cs="Arial"/>
                <w:sz w:val="20"/>
                <w:szCs w:val="20"/>
              </w:rPr>
              <w:t>2/17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6972D8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B8B" w:rsidRDefault="00E07B8B" w:rsidP="00E5206D">
      <w:pPr>
        <w:spacing w:before="0" w:after="0"/>
      </w:pPr>
      <w:r>
        <w:separator/>
      </w:r>
    </w:p>
  </w:endnote>
  <w:endnote w:type="continuationSeparator" w:id="0">
    <w:p w:rsidR="00E07B8B" w:rsidRDefault="00E07B8B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A43A70">
      <w:rPr>
        <w:rFonts w:ascii="Arial" w:hAnsi="Arial" w:cs="Arial"/>
        <w:noProof/>
        <w:sz w:val="20"/>
        <w:szCs w:val="20"/>
      </w:rPr>
      <w:t>1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B8B" w:rsidRDefault="00E07B8B" w:rsidP="00E5206D">
      <w:pPr>
        <w:spacing w:before="0" w:after="0"/>
      </w:pPr>
      <w:r>
        <w:separator/>
      </w:r>
    </w:p>
  </w:footnote>
  <w:footnote w:type="continuationSeparator" w:id="0">
    <w:p w:rsidR="00E07B8B" w:rsidRDefault="00E07B8B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035AA2">
      <w:t>1</w:t>
    </w:r>
    <w:r w:rsidRPr="00303213">
      <w:t xml:space="preserve">                                                                              </w:t>
    </w:r>
    <w:r w:rsidR="00D27AE7">
      <w:t xml:space="preserve">                 BA-F-II-3710-</w:t>
    </w:r>
    <w:r w:rsidR="00035AA2">
      <w:t>2/17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FF1C00" w:rsidP="00303213">
    <w:pPr>
      <w:pStyle w:val="Nagwek"/>
      <w:jc w:val="left"/>
    </w:pPr>
    <w:r>
      <w:t>Formularz 2.1.</w:t>
    </w:r>
    <w:r w:rsidR="00303213">
      <w:t xml:space="preserve">                                                               </w:t>
    </w:r>
    <w:r>
      <w:t xml:space="preserve">                               BA-F-II-3710-4</w:t>
    </w:r>
    <w:r w:rsidR="006972D8">
      <w:t>a</w:t>
    </w:r>
    <w:r w:rsidR="00420117">
      <w:t>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35AA2"/>
    <w:rsid w:val="00047987"/>
    <w:rsid w:val="00085838"/>
    <w:rsid w:val="000B063C"/>
    <w:rsid w:val="000B1373"/>
    <w:rsid w:val="00112466"/>
    <w:rsid w:val="00130E63"/>
    <w:rsid w:val="00151408"/>
    <w:rsid w:val="00173B27"/>
    <w:rsid w:val="0019732B"/>
    <w:rsid w:val="002034C5"/>
    <w:rsid w:val="002E5708"/>
    <w:rsid w:val="00303213"/>
    <w:rsid w:val="00330C13"/>
    <w:rsid w:val="00354233"/>
    <w:rsid w:val="003859D6"/>
    <w:rsid w:val="00394F71"/>
    <w:rsid w:val="003B6373"/>
    <w:rsid w:val="003D0586"/>
    <w:rsid w:val="003D190E"/>
    <w:rsid w:val="003E28B2"/>
    <w:rsid w:val="003F48B0"/>
    <w:rsid w:val="00420117"/>
    <w:rsid w:val="00445619"/>
    <w:rsid w:val="00497CD0"/>
    <w:rsid w:val="004E0F40"/>
    <w:rsid w:val="004F5F01"/>
    <w:rsid w:val="00516594"/>
    <w:rsid w:val="00560D1D"/>
    <w:rsid w:val="005C17E9"/>
    <w:rsid w:val="005E4C27"/>
    <w:rsid w:val="006177D1"/>
    <w:rsid w:val="00624B88"/>
    <w:rsid w:val="0065200E"/>
    <w:rsid w:val="00682DD7"/>
    <w:rsid w:val="006972D8"/>
    <w:rsid w:val="00730794"/>
    <w:rsid w:val="0073508A"/>
    <w:rsid w:val="00744D19"/>
    <w:rsid w:val="007955B3"/>
    <w:rsid w:val="007C7179"/>
    <w:rsid w:val="007F1BAC"/>
    <w:rsid w:val="008739C8"/>
    <w:rsid w:val="00893149"/>
    <w:rsid w:val="008A16B9"/>
    <w:rsid w:val="008A5D33"/>
    <w:rsid w:val="0090376C"/>
    <w:rsid w:val="00933B0C"/>
    <w:rsid w:val="009B7CD4"/>
    <w:rsid w:val="009D132C"/>
    <w:rsid w:val="00A2298D"/>
    <w:rsid w:val="00A33441"/>
    <w:rsid w:val="00A43A70"/>
    <w:rsid w:val="00AA1129"/>
    <w:rsid w:val="00B92FF2"/>
    <w:rsid w:val="00B9391B"/>
    <w:rsid w:val="00BF1CA6"/>
    <w:rsid w:val="00BF727A"/>
    <w:rsid w:val="00C52B99"/>
    <w:rsid w:val="00CA6AA8"/>
    <w:rsid w:val="00CD7A9B"/>
    <w:rsid w:val="00D072B5"/>
    <w:rsid w:val="00D1354E"/>
    <w:rsid w:val="00D20B32"/>
    <w:rsid w:val="00D24C87"/>
    <w:rsid w:val="00D27AE7"/>
    <w:rsid w:val="00D939EF"/>
    <w:rsid w:val="00DD0214"/>
    <w:rsid w:val="00E07B8B"/>
    <w:rsid w:val="00E41DF5"/>
    <w:rsid w:val="00E5206D"/>
    <w:rsid w:val="00E650C1"/>
    <w:rsid w:val="00EA46C3"/>
    <w:rsid w:val="00EB7742"/>
    <w:rsid w:val="00EC3B3D"/>
    <w:rsid w:val="00EF7E30"/>
    <w:rsid w:val="00F17001"/>
    <w:rsid w:val="00F6446C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12BF4-9E5E-4B4F-BBBB-C6182D60F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4474</Words>
  <Characters>26849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Kwiatkowski Dariusz  (BOF)</cp:lastModifiedBy>
  <cp:revision>6</cp:revision>
  <cp:lastPrinted>2016-10-26T12:16:00Z</cp:lastPrinted>
  <dcterms:created xsi:type="dcterms:W3CDTF">2016-12-15T10:37:00Z</dcterms:created>
  <dcterms:modified xsi:type="dcterms:W3CDTF">2017-02-08T10:49:00Z</dcterms:modified>
</cp:coreProperties>
</file>