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92038" w14:textId="77777777" w:rsidR="00AF2CED" w:rsidRDefault="00AF2CED" w:rsidP="00AF2CED">
      <w:pPr>
        <w:pStyle w:val="TYTU"/>
      </w:pPr>
      <w:bookmarkStart w:id="0" w:name="_GoBack"/>
      <w:bookmarkEnd w:id="0"/>
      <w:r>
        <w:rPr>
          <w:sz w:val="22"/>
          <w:szCs w:val="22"/>
        </w:rPr>
        <w:t>Załącznik  nr 3 do umowy nr …. z dnia …………………………</w:t>
      </w:r>
      <w:r>
        <w:t xml:space="preserve">. </w:t>
      </w:r>
    </w:p>
    <w:p w14:paraId="6CED8EDE" w14:textId="77777777" w:rsidR="00BA5A35" w:rsidRPr="000D721B" w:rsidRDefault="00BA5A35" w:rsidP="00BA5A35">
      <w:pPr>
        <w:spacing w:after="120" w:line="240" w:lineRule="auto"/>
        <w:ind w:firstLine="425"/>
        <w:jc w:val="center"/>
        <w:rPr>
          <w:rFonts w:ascii="Arial" w:hAnsi="Arial" w:cs="Arial"/>
          <w:spacing w:val="20"/>
          <w:szCs w:val="20"/>
        </w:rPr>
      </w:pPr>
      <w:r w:rsidRPr="000D721B">
        <w:rPr>
          <w:rFonts w:ascii="Arial" w:hAnsi="Arial" w:cs="Arial"/>
          <w:b/>
          <w:bCs/>
          <w:spacing w:val="20"/>
          <w:szCs w:val="20"/>
        </w:rPr>
        <w:t xml:space="preserve">PLAN – HARMONOGRAM </w:t>
      </w:r>
      <w:r w:rsidRPr="000D721B">
        <w:rPr>
          <w:rFonts w:ascii="Arial" w:hAnsi="Arial" w:cs="Arial"/>
          <w:b/>
          <w:spacing w:val="20"/>
          <w:szCs w:val="20"/>
        </w:rPr>
        <w:t>REALIZACJI UMOWY</w:t>
      </w:r>
    </w:p>
    <w:tbl>
      <w:tblPr>
        <w:tblW w:w="15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3"/>
        <w:gridCol w:w="6237"/>
        <w:gridCol w:w="1985"/>
        <w:gridCol w:w="6464"/>
      </w:tblGrid>
      <w:tr w:rsidR="00BA5A35" w:rsidRPr="000D721B" w14:paraId="42773171" w14:textId="77777777" w:rsidTr="006D5004">
        <w:trPr>
          <w:tblHeader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08ED275" w14:textId="77777777" w:rsidR="00BA5A35" w:rsidRPr="000D721B" w:rsidRDefault="00BA5A35" w:rsidP="006D5004">
            <w:pPr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Lp.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22CBD6E" w14:textId="77777777" w:rsidR="00BA5A35" w:rsidRPr="000D721B" w:rsidRDefault="00BA5A35" w:rsidP="006D5004">
            <w:pPr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Nazwa zagadnienia/etapu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6BE03A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Forma zakończenia / zgodność z zał. merytorycznym</w:t>
            </w:r>
          </w:p>
        </w:tc>
        <w:tc>
          <w:tcPr>
            <w:tcW w:w="6464" w:type="dxa"/>
            <w:shd w:val="clear" w:color="auto" w:fill="auto"/>
            <w:vAlign w:val="center"/>
          </w:tcPr>
          <w:p w14:paraId="3A8604E9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Termin realizacji</w:t>
            </w:r>
          </w:p>
        </w:tc>
      </w:tr>
      <w:tr w:rsidR="00BA5A35" w:rsidRPr="000D721B" w14:paraId="2C38287D" w14:textId="77777777" w:rsidTr="006D5004">
        <w:trPr>
          <w:tblHeader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1B08ADF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1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CCC9083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D0C309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3</w:t>
            </w:r>
          </w:p>
        </w:tc>
        <w:tc>
          <w:tcPr>
            <w:tcW w:w="6464" w:type="dxa"/>
            <w:shd w:val="clear" w:color="auto" w:fill="auto"/>
            <w:vAlign w:val="center"/>
          </w:tcPr>
          <w:p w14:paraId="59D71B1E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4</w:t>
            </w:r>
          </w:p>
        </w:tc>
      </w:tr>
      <w:tr w:rsidR="00BA5A35" w:rsidRPr="000D721B" w14:paraId="4CD2E966" w14:textId="77777777" w:rsidTr="006D5004">
        <w:trPr>
          <w:jc w:val="center"/>
        </w:trPr>
        <w:tc>
          <w:tcPr>
            <w:tcW w:w="453" w:type="dxa"/>
            <w:vAlign w:val="center"/>
          </w:tcPr>
          <w:p w14:paraId="01760E0B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6237" w:type="dxa"/>
            <w:vAlign w:val="center"/>
          </w:tcPr>
          <w:p w14:paraId="29056C2D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Projektu technicznego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 xml:space="preserve"> infrastruktury sieciowej podłączeń lokalizacji zdalnych Zamawiającego w ramach udostępnianej Zamawiającemu sieci</w:t>
            </w:r>
          </w:p>
        </w:tc>
        <w:tc>
          <w:tcPr>
            <w:tcW w:w="1985" w:type="dxa"/>
            <w:vAlign w:val="center"/>
          </w:tcPr>
          <w:p w14:paraId="5013CC52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projektowa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22924031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do 45 dni kalendarzowych</w:t>
            </w:r>
          </w:p>
          <w:p w14:paraId="5FB5643A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liczone od daty zawarcia umowy </w:t>
            </w:r>
            <w:r w:rsidRPr="000D721B">
              <w:rPr>
                <w:rFonts w:ascii="Arial" w:hAnsi="Arial" w:cs="Arial"/>
                <w:bCs/>
                <w:color w:val="000000"/>
                <w:szCs w:val="20"/>
                <w:vertAlign w:val="superscript"/>
              </w:rPr>
              <w:t>2)</w:t>
            </w:r>
          </w:p>
        </w:tc>
      </w:tr>
      <w:tr w:rsidR="00BA5A35" w:rsidRPr="000D721B" w14:paraId="4DA76ECF" w14:textId="77777777" w:rsidTr="006D5004">
        <w:trPr>
          <w:jc w:val="center"/>
        </w:trPr>
        <w:tc>
          <w:tcPr>
            <w:tcW w:w="453" w:type="dxa"/>
            <w:vAlign w:val="center"/>
          </w:tcPr>
          <w:p w14:paraId="5250D036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2. </w:t>
            </w:r>
          </w:p>
        </w:tc>
        <w:tc>
          <w:tcPr>
            <w:tcW w:w="6237" w:type="dxa"/>
            <w:vAlign w:val="center"/>
          </w:tcPr>
          <w:p w14:paraId="01507F83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Ocena i akceptacja projektu infrastruktury technicznej sieci IP VPN udostępnianej zamawiającemu,  lub zgłoszenie uwag. W przypadku zgłoszonych uwag do przedstawionego projektu Wykonawca w terminie do 3 dni roboczych wniesie korekty i przedstawi projekt do ponownej akceptacji Zamawiającemu</w:t>
            </w:r>
          </w:p>
        </w:tc>
        <w:tc>
          <w:tcPr>
            <w:tcW w:w="1985" w:type="dxa"/>
            <w:vAlign w:val="center"/>
          </w:tcPr>
          <w:p w14:paraId="08387A8B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464" w:type="dxa"/>
            <w:vAlign w:val="center"/>
          </w:tcPr>
          <w:p w14:paraId="79C1D194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do 5 dni roboczych</w:t>
            </w:r>
          </w:p>
          <w:p w14:paraId="1B92111E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liczone od daty otrzymania przez Zamawiającego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2)</w:t>
            </w:r>
          </w:p>
        </w:tc>
      </w:tr>
      <w:tr w:rsidR="00BA5A35" w:rsidRPr="000D721B" w14:paraId="563BF870" w14:textId="77777777" w:rsidTr="006D5004">
        <w:trPr>
          <w:jc w:val="center"/>
        </w:trPr>
        <w:tc>
          <w:tcPr>
            <w:tcW w:w="453" w:type="dxa"/>
            <w:vAlign w:val="center"/>
          </w:tcPr>
          <w:p w14:paraId="2B52DCE8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6237" w:type="dxa"/>
            <w:vAlign w:val="center"/>
          </w:tcPr>
          <w:p w14:paraId="24F184BA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Harmonogramu uruchamiania sieci</w:t>
            </w:r>
          </w:p>
        </w:tc>
        <w:tc>
          <w:tcPr>
            <w:tcW w:w="1985" w:type="dxa"/>
            <w:vAlign w:val="center"/>
          </w:tcPr>
          <w:p w14:paraId="607DA23E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eksploatacyjna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4EC61A16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do 45 dni kalendarzowych</w:t>
            </w:r>
          </w:p>
          <w:p w14:paraId="20E3979C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liczone od daty zawarcia umowy </w:t>
            </w:r>
            <w:r w:rsidRPr="000D721B">
              <w:rPr>
                <w:rFonts w:ascii="Arial" w:hAnsi="Arial" w:cs="Arial"/>
                <w:bCs/>
                <w:color w:val="000000"/>
                <w:szCs w:val="20"/>
                <w:vertAlign w:val="superscript"/>
              </w:rPr>
              <w:t>2)</w:t>
            </w:r>
          </w:p>
        </w:tc>
      </w:tr>
      <w:tr w:rsidR="00BA5A35" w:rsidRPr="000D721B" w14:paraId="6EC7561B" w14:textId="77777777" w:rsidTr="006D5004">
        <w:trPr>
          <w:jc w:val="center"/>
        </w:trPr>
        <w:tc>
          <w:tcPr>
            <w:tcW w:w="453" w:type="dxa"/>
            <w:vAlign w:val="center"/>
          </w:tcPr>
          <w:p w14:paraId="55B6C670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4.</w:t>
            </w:r>
          </w:p>
        </w:tc>
        <w:tc>
          <w:tcPr>
            <w:tcW w:w="6237" w:type="dxa"/>
            <w:vAlign w:val="center"/>
          </w:tcPr>
          <w:p w14:paraId="5FE7AA26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Dostarczenie, skonfigurowanie i uruchomienie </w:t>
            </w:r>
            <w:r w:rsidRPr="000D721B">
              <w:rPr>
                <w:rFonts w:ascii="Arial" w:hAnsi="Arial" w:cs="Arial"/>
                <w:i/>
                <w:szCs w:val="20"/>
              </w:rPr>
              <w:t>Systemem Monitorowania i weryfikacji jakości świadczonych usług Zamawiającego</w:t>
            </w:r>
            <w:r w:rsidRPr="000D721B">
              <w:rPr>
                <w:rFonts w:ascii="Arial" w:hAnsi="Arial" w:cs="Arial"/>
                <w:szCs w:val="20"/>
              </w:rPr>
              <w:t xml:space="preserve"> (SMZ)</w:t>
            </w:r>
          </w:p>
        </w:tc>
        <w:tc>
          <w:tcPr>
            <w:tcW w:w="1985" w:type="dxa"/>
            <w:vAlign w:val="center"/>
          </w:tcPr>
          <w:p w14:paraId="5577707C" w14:textId="77777777" w:rsidR="00BA5A35" w:rsidRPr="000D721B" w:rsidRDefault="00BA5A35" w:rsidP="006D5004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6223287A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79D4AB94" w14:textId="371297F6" w:rsidR="00BA5A35" w:rsidRPr="00C87F4C" w:rsidRDefault="00C87F4C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C87F4C">
              <w:rPr>
                <w:rFonts w:ascii="Arial" w:hAnsi="Arial" w:cs="Arial"/>
                <w:color w:val="000000"/>
                <w:szCs w:val="20"/>
              </w:rPr>
              <w:t xml:space="preserve">w terminie </w:t>
            </w:r>
            <w:r w:rsidRPr="00C87F4C">
              <w:rPr>
                <w:rFonts w:ascii="Arial" w:hAnsi="Arial" w:cs="Arial"/>
                <w:szCs w:val="20"/>
              </w:rPr>
              <w:t xml:space="preserve">co najmniej na 30 dni przed dniem 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>8 lipca 2019 r</w:t>
            </w:r>
            <w:r w:rsidRPr="00C87F4C">
              <w:rPr>
                <w:rFonts w:ascii="Arial" w:hAnsi="Arial" w:cs="Arial"/>
                <w:szCs w:val="20"/>
              </w:rPr>
              <w:t xml:space="preserve">., lub przed dniem wynikającym ze zmiany terminu z powodu niepodpisania umowy do dnia 8 stycznia 2019 r., 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 xml:space="preserve">dla lokalizacji wyszczególnionych w </w:t>
            </w:r>
            <w:r w:rsidRPr="00C87F4C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</w:tr>
      <w:tr w:rsidR="00BA5A35" w:rsidRPr="000D721B" w14:paraId="02E209CA" w14:textId="77777777" w:rsidTr="006D5004">
        <w:trPr>
          <w:jc w:val="center"/>
        </w:trPr>
        <w:tc>
          <w:tcPr>
            <w:tcW w:w="453" w:type="dxa"/>
            <w:vAlign w:val="center"/>
          </w:tcPr>
          <w:p w14:paraId="703F480F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5.</w:t>
            </w:r>
          </w:p>
        </w:tc>
        <w:tc>
          <w:tcPr>
            <w:tcW w:w="6237" w:type="dxa"/>
            <w:vAlign w:val="center"/>
          </w:tcPr>
          <w:p w14:paraId="46BC6A33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Udostępnienie Zamawiającemu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S</w:t>
            </w:r>
            <w:r w:rsidRPr="000D721B">
              <w:rPr>
                <w:rFonts w:ascii="Arial" w:hAnsi="Arial" w:cs="Arial"/>
                <w:i/>
                <w:iCs/>
                <w:szCs w:val="20"/>
              </w:rPr>
              <w:t>ystemu Monitorowania sieci Wykonawcy</w:t>
            </w:r>
            <w:r w:rsidRPr="000D721B">
              <w:rPr>
                <w:rFonts w:ascii="Arial" w:hAnsi="Arial" w:cs="Arial"/>
                <w:iCs/>
                <w:szCs w:val="20"/>
              </w:rPr>
              <w:t xml:space="preserve"> (SMW) w trybie „tylko do odczytu”, </w:t>
            </w:r>
            <w:r w:rsidRPr="000D721B">
              <w:rPr>
                <w:rFonts w:ascii="Arial" w:hAnsi="Arial" w:cs="Arial"/>
                <w:szCs w:val="20"/>
              </w:rPr>
              <w:t>z podziałem na 11 segmentów według apelacji</w:t>
            </w:r>
          </w:p>
        </w:tc>
        <w:tc>
          <w:tcPr>
            <w:tcW w:w="1985" w:type="dxa"/>
            <w:vAlign w:val="center"/>
          </w:tcPr>
          <w:p w14:paraId="4542FF05" w14:textId="77777777" w:rsidR="00BA5A35" w:rsidRPr="000D721B" w:rsidRDefault="00BA5A35" w:rsidP="006D5004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363E2A26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09E3CAA6" w14:textId="6A1041CF" w:rsidR="00BA5A35" w:rsidRPr="00C87F4C" w:rsidRDefault="00C87F4C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C87F4C">
              <w:rPr>
                <w:rFonts w:ascii="Arial" w:hAnsi="Arial" w:cs="Arial"/>
                <w:color w:val="000000"/>
                <w:szCs w:val="20"/>
              </w:rPr>
              <w:t xml:space="preserve">w terminie </w:t>
            </w:r>
            <w:r w:rsidRPr="00C87F4C">
              <w:rPr>
                <w:rFonts w:ascii="Arial" w:hAnsi="Arial" w:cs="Arial"/>
                <w:szCs w:val="20"/>
              </w:rPr>
              <w:t xml:space="preserve">co najmniej na 30 dni przed dniem 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>8 lipca 2019 r</w:t>
            </w:r>
            <w:r w:rsidRPr="00C87F4C">
              <w:rPr>
                <w:rFonts w:ascii="Arial" w:hAnsi="Arial" w:cs="Arial"/>
                <w:szCs w:val="20"/>
              </w:rPr>
              <w:t xml:space="preserve">., lub przed dniem wynikającym ze zmiany terminu z powodu niepodpisania umowy do dnia 8 stycznia 2019 r., 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 xml:space="preserve">dla lokalizacji wyszczególnionych w </w:t>
            </w:r>
            <w:r w:rsidRPr="00C87F4C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</w:tr>
      <w:tr w:rsidR="00BA5A35" w:rsidRPr="000D721B" w14:paraId="6FA72043" w14:textId="77777777" w:rsidTr="006D5004">
        <w:trPr>
          <w:jc w:val="center"/>
        </w:trPr>
        <w:tc>
          <w:tcPr>
            <w:tcW w:w="453" w:type="dxa"/>
            <w:vAlign w:val="center"/>
          </w:tcPr>
          <w:p w14:paraId="349E48CD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6.</w:t>
            </w:r>
          </w:p>
        </w:tc>
        <w:tc>
          <w:tcPr>
            <w:tcW w:w="6237" w:type="dxa"/>
            <w:vAlign w:val="center"/>
          </w:tcPr>
          <w:p w14:paraId="375B9FB7" w14:textId="77777777" w:rsidR="00BA5A35" w:rsidRPr="000D721B" w:rsidRDefault="00BA5A35" w:rsidP="006D5004">
            <w:pPr>
              <w:pStyle w:val="Style10"/>
              <w:widowControl/>
              <w:spacing w:line="240" w:lineRule="auto"/>
              <w:rPr>
                <w:rStyle w:val="FontStyle20"/>
                <w:rFonts w:ascii="Arial" w:hAnsi="Arial" w:cs="Arial"/>
                <w:color w:val="000000"/>
                <w:sz w:val="20"/>
                <w:szCs w:val="20"/>
              </w:rPr>
            </w:pPr>
            <w:r w:rsidRPr="000D721B">
              <w:rPr>
                <w:rStyle w:val="FontStyle20"/>
                <w:rFonts w:ascii="Arial" w:hAnsi="Arial" w:cs="Arial"/>
                <w:color w:val="000000"/>
                <w:sz w:val="20"/>
                <w:szCs w:val="20"/>
              </w:rPr>
              <w:t xml:space="preserve">Zestawienie i uruchomienie w zasobach telekomunikacyjnych operatora telekomunikacyjnego/ dostawcy usług transmisji danych łączy dostępowych do 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</w:rPr>
              <w:t xml:space="preserve">wyszczególnionych w </w:t>
            </w:r>
            <w:r w:rsidRPr="000D721B">
              <w:rPr>
                <w:rFonts w:ascii="Arial" w:hAnsi="Arial" w:cs="Arial"/>
                <w:i/>
                <w:sz w:val="20"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</w:rPr>
              <w:t xml:space="preserve"> lokalizacji Zamawiającego 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  <w:vertAlign w:val="superscript"/>
              </w:rPr>
              <w:t>1)</w:t>
            </w:r>
          </w:p>
        </w:tc>
        <w:tc>
          <w:tcPr>
            <w:tcW w:w="1985" w:type="dxa"/>
            <w:vAlign w:val="center"/>
          </w:tcPr>
          <w:p w14:paraId="510B05A6" w14:textId="77777777" w:rsidR="00BA5A35" w:rsidRPr="000D721B" w:rsidRDefault="00BA5A35" w:rsidP="006D5004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2EE486CD" w14:textId="77777777" w:rsidR="00BA5A35" w:rsidRPr="000D721B" w:rsidRDefault="00BA5A35" w:rsidP="006D5004">
            <w:pPr>
              <w:pStyle w:val="Style1"/>
              <w:widowControl/>
              <w:spacing w:line="240" w:lineRule="auto"/>
              <w:ind w:left="14" w:hanging="14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1014239E" w14:textId="6D3F734D" w:rsidR="00BA5A35" w:rsidRPr="00C87F4C" w:rsidRDefault="00C87F4C" w:rsidP="006D5004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C87F4C">
              <w:rPr>
                <w:rFonts w:ascii="Arial" w:hAnsi="Arial" w:cs="Arial"/>
                <w:color w:val="000000"/>
                <w:szCs w:val="20"/>
              </w:rPr>
              <w:t xml:space="preserve">w terminie nie później niż 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 xml:space="preserve">do dnia 8 lipca 2019 r., </w:t>
            </w:r>
            <w:r w:rsidRPr="00C87F4C">
              <w:rPr>
                <w:rFonts w:ascii="Arial" w:hAnsi="Arial" w:cs="Arial"/>
                <w:color w:val="000000"/>
                <w:szCs w:val="20"/>
              </w:rPr>
              <w:t>przy zachowaniu okresu na zestawienie i uruchomienie łączy transmisji danych nie dłuższego niż 6 miesięcy od dnia zawarcia Umowy,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 xml:space="preserve"> dla lokalizacji wyszczególnionych w </w:t>
            </w:r>
            <w:r w:rsidRPr="00C87F4C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  <w:r w:rsidRPr="00C87F4C">
              <w:rPr>
                <w:rFonts w:ascii="Arial" w:hAnsi="Arial" w:cs="Arial"/>
                <w:szCs w:val="20"/>
              </w:rPr>
              <w:t>,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 xml:space="preserve"> wraz z podpisaniem </w:t>
            </w:r>
            <w:r w:rsidRPr="00C87F4C">
              <w:rPr>
                <w:rFonts w:ascii="Arial" w:hAnsi="Arial" w:cs="Arial"/>
                <w:color w:val="000000"/>
                <w:szCs w:val="20"/>
              </w:rPr>
              <w:t>przez Strony protokołu</w:t>
            </w:r>
            <w:r w:rsidRPr="00C87F4C">
              <w:rPr>
                <w:rFonts w:ascii="Arial" w:hAnsi="Arial" w:cs="Arial"/>
                <w:color w:val="000000"/>
                <w:kern w:val="16"/>
                <w:szCs w:val="20"/>
              </w:rPr>
              <w:t xml:space="preserve"> odbioru zestawienia i uruchomienia wszystkich wymaganych umową łączy</w:t>
            </w:r>
          </w:p>
        </w:tc>
      </w:tr>
      <w:tr w:rsidR="00BA5A35" w:rsidRPr="000D721B" w14:paraId="25D93ECB" w14:textId="77777777" w:rsidTr="006D5004">
        <w:trPr>
          <w:jc w:val="center"/>
        </w:trPr>
        <w:tc>
          <w:tcPr>
            <w:tcW w:w="453" w:type="dxa"/>
            <w:vAlign w:val="center"/>
          </w:tcPr>
          <w:p w14:paraId="798DAF8F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7.</w:t>
            </w:r>
          </w:p>
        </w:tc>
        <w:tc>
          <w:tcPr>
            <w:tcW w:w="6237" w:type="dxa"/>
            <w:vAlign w:val="center"/>
          </w:tcPr>
          <w:p w14:paraId="4B94FF81" w14:textId="77777777" w:rsidR="00BA5A35" w:rsidRPr="000D721B" w:rsidRDefault="00BA5A35" w:rsidP="006D5004">
            <w:pPr>
              <w:shd w:val="clear" w:color="auto" w:fill="FFFFFF"/>
              <w:tabs>
                <w:tab w:val="left" w:leader="dot" w:pos="8947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Świadczenie usług transmisji danych dla jednostek Zamawiającego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  <w:tc>
          <w:tcPr>
            <w:tcW w:w="1985" w:type="dxa"/>
            <w:vAlign w:val="center"/>
          </w:tcPr>
          <w:p w14:paraId="2E1AC9C3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464" w:type="dxa"/>
            <w:vAlign w:val="center"/>
          </w:tcPr>
          <w:p w14:paraId="54BB05C5" w14:textId="3564BE64" w:rsidR="00BA5A35" w:rsidRPr="00C87F4C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C87F4C">
              <w:rPr>
                <w:rFonts w:ascii="Arial" w:hAnsi="Arial" w:cs="Arial"/>
                <w:color w:val="000000"/>
                <w:szCs w:val="20"/>
              </w:rPr>
              <w:t xml:space="preserve">36 miesięcy w okresie od dnia </w:t>
            </w:r>
            <w:r w:rsidRPr="00C87F4C">
              <w:rPr>
                <w:rFonts w:ascii="Arial" w:hAnsi="Arial" w:cs="Arial"/>
                <w:bCs/>
                <w:color w:val="000000"/>
                <w:szCs w:val="20"/>
              </w:rPr>
              <w:t>9 lipca 2019 r</w:t>
            </w:r>
            <w:r w:rsidRPr="00C87F4C">
              <w:rPr>
                <w:rFonts w:ascii="Arial" w:hAnsi="Arial" w:cs="Arial"/>
                <w:color w:val="000000"/>
                <w:szCs w:val="20"/>
              </w:rPr>
              <w:t>. do 8 lipca 2022 r.</w:t>
            </w:r>
            <w:r w:rsidR="00C87F4C" w:rsidRPr="00C87F4C">
              <w:rPr>
                <w:rFonts w:ascii="Arial" w:hAnsi="Arial" w:cs="Arial"/>
                <w:color w:val="000000"/>
                <w:szCs w:val="20"/>
              </w:rPr>
              <w:t xml:space="preserve">, lub 36 miesięcy od dnia </w:t>
            </w:r>
            <w:r w:rsidR="00C87F4C" w:rsidRPr="00C87F4C">
              <w:rPr>
                <w:rFonts w:ascii="Arial" w:hAnsi="Arial" w:cs="Arial"/>
                <w:szCs w:val="20"/>
              </w:rPr>
              <w:t>wynikającego ze zmiany terminu z powodu niepodpisania umowy do dnia 8 stycznia 2019 r.</w:t>
            </w:r>
          </w:p>
        </w:tc>
      </w:tr>
      <w:tr w:rsidR="00BA5A35" w:rsidRPr="000D721B" w14:paraId="025C5354" w14:textId="77777777" w:rsidTr="006D5004">
        <w:trPr>
          <w:jc w:val="center"/>
        </w:trPr>
        <w:tc>
          <w:tcPr>
            <w:tcW w:w="453" w:type="dxa"/>
            <w:vAlign w:val="center"/>
          </w:tcPr>
          <w:p w14:paraId="1A4ABEA0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8.</w:t>
            </w:r>
          </w:p>
        </w:tc>
        <w:tc>
          <w:tcPr>
            <w:tcW w:w="6237" w:type="dxa"/>
            <w:vAlign w:val="center"/>
          </w:tcPr>
          <w:p w14:paraId="407FC18A" w14:textId="77777777" w:rsidR="00BA5A35" w:rsidRPr="000D721B" w:rsidRDefault="00BA5A35" w:rsidP="006D5004">
            <w:pPr>
              <w:shd w:val="clear" w:color="auto" w:fill="FFFFFF"/>
              <w:tabs>
                <w:tab w:val="left" w:leader="dot" w:pos="8947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i przekazanie Zamawiającemu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Dokumentacji powykonawczej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 xml:space="preserve"> uruchomionej sieci WAN MS</w:t>
            </w:r>
          </w:p>
        </w:tc>
        <w:tc>
          <w:tcPr>
            <w:tcW w:w="1985" w:type="dxa"/>
            <w:vAlign w:val="center"/>
          </w:tcPr>
          <w:p w14:paraId="00309491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wykonawcza 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62C03273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w terminie 30 dni od dnia rozpoczęcia świadczenia usługi</w:t>
            </w:r>
          </w:p>
        </w:tc>
      </w:tr>
    </w:tbl>
    <w:p w14:paraId="2AF56E72" w14:textId="71972575" w:rsidR="00BA5A35" w:rsidRPr="008F3E44" w:rsidRDefault="00BA5A35" w:rsidP="00BA5A35">
      <w:pPr>
        <w:numPr>
          <w:ilvl w:val="0"/>
          <w:numId w:val="48"/>
        </w:numPr>
        <w:suppressAutoHyphens w:val="0"/>
        <w:spacing w:before="60" w:line="240" w:lineRule="auto"/>
        <w:ind w:left="357" w:hanging="357"/>
        <w:rPr>
          <w:rFonts w:ascii="Arial" w:hAnsi="Arial" w:cs="Arial"/>
          <w:sz w:val="14"/>
          <w:szCs w:val="14"/>
        </w:rPr>
      </w:pPr>
      <w:r w:rsidRPr="008F3E44">
        <w:rPr>
          <w:rFonts w:ascii="Arial" w:hAnsi="Arial" w:cs="Arial"/>
          <w:sz w:val="14"/>
          <w:szCs w:val="14"/>
        </w:rPr>
        <w:t xml:space="preserve">Zamawiający zastrzega możliwość zmiany lokalizacji/adresu zakończenia łącza w okresie od dnia podpisania umowy do dnia </w:t>
      </w:r>
      <w:r w:rsidRPr="008F3E44">
        <w:rPr>
          <w:rFonts w:ascii="Arial" w:hAnsi="Arial" w:cs="Arial"/>
          <w:bCs/>
          <w:color w:val="000000"/>
          <w:sz w:val="14"/>
          <w:szCs w:val="14"/>
        </w:rPr>
        <w:t>8 lipca 2019 r</w:t>
      </w:r>
      <w:r w:rsidRPr="008F3E44">
        <w:rPr>
          <w:rFonts w:ascii="Arial" w:hAnsi="Arial" w:cs="Arial"/>
          <w:sz w:val="14"/>
          <w:szCs w:val="14"/>
        </w:rPr>
        <w:t xml:space="preserve">. (lub do dnia wynikającego ze zmiany terminu z powodu niepodpisania umowy do dnia 8 stycznia 2019 r.). W takim przypadku Zamawiający co najmniej na 30 dni przed dniem </w:t>
      </w:r>
      <w:r w:rsidRPr="008F3E44">
        <w:rPr>
          <w:rFonts w:ascii="Arial" w:hAnsi="Arial" w:cs="Arial"/>
          <w:bCs/>
          <w:color w:val="000000"/>
          <w:sz w:val="14"/>
          <w:szCs w:val="14"/>
        </w:rPr>
        <w:t>8 lipca 2019 r</w:t>
      </w:r>
      <w:r w:rsidRPr="008F3E44">
        <w:rPr>
          <w:rFonts w:ascii="Arial" w:hAnsi="Arial" w:cs="Arial"/>
          <w:sz w:val="14"/>
          <w:szCs w:val="14"/>
        </w:rPr>
        <w:t xml:space="preserve">. (lub przed dniem wynikającym ze zmiany terminu z powodu niepodpisania umowy do dnia 8 stycznia 2019 r.) poinformuje o tym fakcie Wykonawcę. Wykonawca dokona zestawienia łącza do nowej, wskazanej siedziby sądu </w:t>
      </w:r>
      <w:r w:rsidRPr="008F3E44">
        <w:rPr>
          <w:rFonts w:ascii="Arial" w:hAnsi="Arial" w:cs="Arial"/>
          <w:iCs/>
          <w:sz w:val="14"/>
          <w:szCs w:val="14"/>
        </w:rPr>
        <w:t>po uzyskaniu przez Wykonawcę pozytywnych warunków technicznych</w:t>
      </w:r>
      <w:r w:rsidRPr="008F3E44">
        <w:rPr>
          <w:rFonts w:ascii="Arial" w:hAnsi="Arial" w:cs="Arial"/>
          <w:sz w:val="14"/>
          <w:szCs w:val="14"/>
        </w:rPr>
        <w:t xml:space="preserve">. </w:t>
      </w:r>
    </w:p>
    <w:p w14:paraId="249AD659" w14:textId="77777777" w:rsidR="00BA5A35" w:rsidRPr="008F3E44" w:rsidRDefault="00BA5A35" w:rsidP="00BA5A35">
      <w:pPr>
        <w:numPr>
          <w:ilvl w:val="0"/>
          <w:numId w:val="48"/>
        </w:numPr>
        <w:suppressAutoHyphens w:val="0"/>
        <w:spacing w:line="240" w:lineRule="auto"/>
        <w:ind w:left="357" w:hanging="357"/>
        <w:rPr>
          <w:rFonts w:ascii="Arial" w:hAnsi="Arial" w:cs="Arial"/>
          <w:sz w:val="14"/>
          <w:szCs w:val="14"/>
        </w:rPr>
      </w:pPr>
      <w:r w:rsidRPr="008F3E44">
        <w:rPr>
          <w:rFonts w:ascii="Arial" w:hAnsi="Arial" w:cs="Arial"/>
          <w:sz w:val="14"/>
          <w:szCs w:val="14"/>
        </w:rPr>
        <w:t xml:space="preserve">Przy uwzględnieniu zasad odbioru dokumentów zawartych w </w:t>
      </w:r>
      <w:r w:rsidRPr="008F3E44">
        <w:rPr>
          <w:rFonts w:ascii="Arial" w:hAnsi="Arial" w:cs="Arial"/>
          <w:i/>
          <w:sz w:val="14"/>
          <w:szCs w:val="14"/>
        </w:rPr>
        <w:t>Załączniku nr 1 do Umowy</w:t>
      </w:r>
      <w:r w:rsidRPr="008F3E44">
        <w:rPr>
          <w:rFonts w:ascii="Arial" w:hAnsi="Arial" w:cs="Arial"/>
          <w:sz w:val="14"/>
          <w:szCs w:val="14"/>
        </w:rPr>
        <w:t xml:space="preserve"> rozdział II ust. 4 pkt 2.</w:t>
      </w:r>
    </w:p>
    <w:p w14:paraId="2EDF08D5" w14:textId="66B76878" w:rsidR="00532039" w:rsidRPr="008F3E44" w:rsidRDefault="00BA5A35" w:rsidP="00BA5A35">
      <w:pPr>
        <w:numPr>
          <w:ilvl w:val="0"/>
          <w:numId w:val="48"/>
        </w:numPr>
        <w:suppressAutoHyphens w:val="0"/>
        <w:spacing w:line="240" w:lineRule="auto"/>
        <w:ind w:left="357" w:hanging="357"/>
        <w:rPr>
          <w:rFonts w:ascii="Arial" w:eastAsia="Calibri" w:hAnsi="Arial" w:cs="Arial"/>
          <w:sz w:val="14"/>
          <w:szCs w:val="14"/>
        </w:rPr>
      </w:pPr>
      <w:r w:rsidRPr="008F3E44">
        <w:rPr>
          <w:rFonts w:ascii="Arial" w:hAnsi="Arial" w:cs="Arial"/>
          <w:bCs/>
          <w:color w:val="000000"/>
          <w:sz w:val="14"/>
          <w:szCs w:val="14"/>
        </w:rPr>
        <w:t xml:space="preserve">Koszt dokumentacji wliczony w koszty realizacji projektu. </w:t>
      </w:r>
    </w:p>
    <w:sectPr w:rsidR="00532039" w:rsidRPr="008F3E44" w:rsidSect="00CA096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54" w:right="851" w:bottom="1135" w:left="851" w:header="397" w:footer="510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charset w:val="EE"/>
    <w:family w:val="swiss"/>
    <w:pitch w:val="variable"/>
    <w:sig w:usb0="00000001" w:usb1="5000204A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A037A" w14:textId="77777777" w:rsidR="00F31AC1" w:rsidRDefault="000D72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E44106" w14:textId="77777777" w:rsidR="00F31AC1" w:rsidRDefault="00980F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121A8" w14:textId="77777777" w:rsidR="00F31AC1" w:rsidRDefault="000D721B" w:rsidP="00D10CAE">
    <w:pPr>
      <w:pStyle w:val="Stopka"/>
      <w:spacing w:before="120" w:line="240" w:lineRule="auto"/>
      <w:ind w:right="357" w:firstLine="425"/>
      <w:jc w:val="right"/>
      <w:rPr>
        <w:sz w:val="20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8F3E44"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 w:rsidR="00980FDA">
      <w:rPr>
        <w:noProof/>
        <w:sz w:val="20"/>
      </w:rPr>
      <w:t>1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E94D6" w14:textId="77777777" w:rsidR="00F31AC1" w:rsidRPr="001C66C5" w:rsidRDefault="00980FDA" w:rsidP="001C66C5">
    <w:pPr>
      <w:pStyle w:val="Stopka"/>
      <w:jc w:val="lef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AB2E0" w14:textId="77777777" w:rsidR="00F31AC1" w:rsidRDefault="00980FDA" w:rsidP="00C2536D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537CE" w14:textId="77777777" w:rsidR="00F31AC1" w:rsidRPr="00F31AC1" w:rsidRDefault="00980FDA" w:rsidP="007B3E90">
    <w:pPr>
      <w:pStyle w:val="Nagwek"/>
      <w:spacing w:line="240" w:lineRule="auto"/>
      <w:ind w:firstLine="425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B0511"/>
    <w:multiLevelType w:val="hybridMultilevel"/>
    <w:tmpl w:val="24DC53FA"/>
    <w:lvl w:ilvl="0" w:tplc="2DE866A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DBC1199"/>
    <w:multiLevelType w:val="multilevel"/>
    <w:tmpl w:val="24DA2FB2"/>
    <w:name w:val="WW8Num52"/>
    <w:lvl w:ilvl="0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2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7F2162"/>
    <w:multiLevelType w:val="hybridMultilevel"/>
    <w:tmpl w:val="58FC5544"/>
    <w:lvl w:ilvl="0" w:tplc="00340288">
      <w:start w:val="3"/>
      <w:numFmt w:val="decimal"/>
      <w:lvlText w:val="%1)"/>
      <w:lvlJc w:val="left"/>
      <w:pPr>
        <w:ind w:left="720" w:hanging="360"/>
      </w:pPr>
      <w:rPr>
        <w:rFonts w:ascii="Helvetica 55 Roman" w:eastAsia="Calibri" w:hAnsi="Helvetica 55 Roman" w:cs="Segoe U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6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47B53C78"/>
    <w:multiLevelType w:val="multilevel"/>
    <w:tmpl w:val="FA7860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490EEF"/>
    <w:multiLevelType w:val="hybridMultilevel"/>
    <w:tmpl w:val="1244F6FA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7">
    <w:nsid w:val="5AC461D7"/>
    <w:multiLevelType w:val="multilevel"/>
    <w:tmpl w:val="7BAA96C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FF461AA"/>
    <w:multiLevelType w:val="multilevel"/>
    <w:tmpl w:val="3506B5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2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b w:val="0"/>
        <w:i w:val="0"/>
        <w:color w:val="auto"/>
        <w:sz w:val="24"/>
        <w:szCs w:val="24"/>
      </w:rPr>
    </w:lvl>
    <w:lvl w:ilvl="5">
      <w:start w:val="1"/>
      <w:numFmt w:val="bullet"/>
      <w:lvlText w:val=""/>
      <w:lvlJc w:val="left"/>
      <w:pPr>
        <w:tabs>
          <w:tab w:val="num" w:pos="2098"/>
        </w:tabs>
        <w:ind w:left="2098" w:hanging="340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68112AF4"/>
    <w:multiLevelType w:val="multilevel"/>
    <w:tmpl w:val="B680D70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004C3E"/>
    <w:multiLevelType w:val="hybridMultilevel"/>
    <w:tmpl w:val="3AAEA3D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747BAA"/>
    <w:multiLevelType w:val="multilevel"/>
    <w:tmpl w:val="A04861B6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7A241AB9"/>
    <w:multiLevelType w:val="multilevel"/>
    <w:tmpl w:val="D42C1B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Century Gothic" w:hAnsi="Century Gothic" w:hint="default"/>
        <w:b w:val="0"/>
        <w:i w:val="0"/>
        <w:color w:val="auto"/>
        <w:sz w:val="24"/>
      </w:rPr>
    </w:lvl>
    <w:lvl w:ilvl="3">
      <w:start w:val="1"/>
      <w:numFmt w:val="bullet"/>
      <w:lvlText w:val=""/>
      <w:lvlJc w:val="left"/>
      <w:pPr>
        <w:tabs>
          <w:tab w:val="num" w:pos="1418"/>
        </w:tabs>
        <w:ind w:left="1418" w:hanging="338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*"/>
      <w:lvlJc w:val="left"/>
      <w:pPr>
        <w:tabs>
          <w:tab w:val="num" w:pos="1758"/>
        </w:tabs>
        <w:ind w:left="1758" w:hanging="340"/>
      </w:pPr>
      <w:rPr>
        <w:rFonts w:ascii="Batang" w:eastAsia="Batang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5">
    <w:nsid w:val="7C4962EE"/>
    <w:multiLevelType w:val="hybridMultilevel"/>
    <w:tmpl w:val="3AF40C6C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2"/>
  </w:num>
  <w:num w:numId="5">
    <w:abstractNumId w:val="33"/>
  </w:num>
  <w:num w:numId="6">
    <w:abstractNumId w:val="2"/>
  </w:num>
  <w:num w:numId="7">
    <w:abstractNumId w:val="20"/>
  </w:num>
  <w:num w:numId="8">
    <w:abstractNumId w:val="19"/>
  </w:num>
  <w:num w:numId="9">
    <w:abstractNumId w:val="21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9"/>
  </w:num>
  <w:num w:numId="14">
    <w:abstractNumId w:val="13"/>
  </w:num>
  <w:num w:numId="15">
    <w:abstractNumId w:val="36"/>
  </w:num>
  <w:num w:numId="16">
    <w:abstractNumId w:val="4"/>
  </w:num>
  <w:num w:numId="17">
    <w:abstractNumId w:val="11"/>
  </w:num>
  <w:num w:numId="18">
    <w:abstractNumId w:val="35"/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9"/>
  </w:num>
  <w:num w:numId="22">
    <w:abstractNumId w:val="6"/>
  </w:num>
  <w:num w:numId="23">
    <w:abstractNumId w:val="31"/>
  </w:num>
  <w:num w:numId="24">
    <w:abstractNumId w:val="24"/>
  </w:num>
  <w:num w:numId="25">
    <w:abstractNumId w:val="5"/>
  </w:num>
  <w:num w:numId="26">
    <w:abstractNumId w:val="40"/>
  </w:num>
  <w:num w:numId="27">
    <w:abstractNumId w:val="23"/>
  </w:num>
  <w:num w:numId="28">
    <w:abstractNumId w:val="17"/>
  </w:num>
  <w:num w:numId="29">
    <w:abstractNumId w:val="28"/>
  </w:num>
  <w:num w:numId="30">
    <w:abstractNumId w:val="26"/>
  </w:num>
  <w:num w:numId="31">
    <w:abstractNumId w:val="32"/>
  </w:num>
  <w:num w:numId="32">
    <w:abstractNumId w:val="14"/>
  </w:num>
  <w:num w:numId="33">
    <w:abstractNumId w:val="10"/>
  </w:num>
  <w:num w:numId="34">
    <w:abstractNumId w:val="38"/>
  </w:num>
  <w:num w:numId="35">
    <w:abstractNumId w:val="15"/>
  </w:num>
  <w:num w:numId="36">
    <w:abstractNumId w:val="1"/>
  </w:num>
  <w:num w:numId="37">
    <w:abstractNumId w:val="30"/>
  </w:num>
  <w:num w:numId="38">
    <w:abstractNumId w:val="34"/>
  </w:num>
  <w:num w:numId="39">
    <w:abstractNumId w:val="45"/>
  </w:num>
  <w:num w:numId="40">
    <w:abstractNumId w:val="37"/>
  </w:num>
  <w:num w:numId="41">
    <w:abstractNumId w:val="39"/>
  </w:num>
  <w:num w:numId="42">
    <w:abstractNumId w:val="39"/>
    <w:lvlOverride w:ilvl="0">
      <w:lvl w:ilvl="0">
        <w:start w:val="1"/>
        <w:numFmt w:val="decimal"/>
        <w:lvlText w:val="%1."/>
        <w:lvlJc w:val="left"/>
        <w:pPr>
          <w:tabs>
            <w:tab w:val="num" w:pos="357"/>
          </w:tabs>
          <w:ind w:left="357" w:hanging="357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  <w:effect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720"/>
          </w:tabs>
          <w:ind w:left="720" w:hanging="36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77"/>
          </w:tabs>
          <w:ind w:left="1077" w:hanging="357"/>
        </w:pPr>
        <w:rPr>
          <w:rFonts w:ascii="Times New Roman" w:hAnsi="Times New Roman" w:cs="Times New Roman" w:hint="default"/>
          <w:b w:val="0"/>
          <w:bCs w:val="0"/>
          <w:i w:val="0"/>
          <w:iCs/>
          <w:color w:val="auto"/>
          <w:sz w:val="24"/>
          <w:szCs w:val="22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1418"/>
          </w:tabs>
          <w:ind w:left="1418" w:hanging="341"/>
        </w:pPr>
        <w:rPr>
          <w:rFonts w:ascii="Symbol" w:hAnsi="Symbol" w:hint="default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58"/>
          </w:tabs>
          <w:ind w:left="1758" w:hanging="340"/>
        </w:pPr>
        <w:rPr>
          <w:rFonts w:ascii="Courier New" w:hAnsi="Courier New" w:hint="default"/>
          <w:color w:val="auto"/>
          <w:sz w:val="24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  <w:num w:numId="43">
    <w:abstractNumId w:val="43"/>
  </w:num>
  <w:num w:numId="44">
    <w:abstractNumId w:val="44"/>
  </w:num>
  <w:num w:numId="45">
    <w:abstractNumId w:val="42"/>
  </w:num>
  <w:num w:numId="46">
    <w:abstractNumId w:val="7"/>
  </w:num>
  <w:num w:numId="47">
    <w:abstractNumId w:val="8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7ECA"/>
    <w:rsid w:val="00010C9F"/>
    <w:rsid w:val="00023158"/>
    <w:rsid w:val="0002774C"/>
    <w:rsid w:val="0003271A"/>
    <w:rsid w:val="00041C31"/>
    <w:rsid w:val="00065054"/>
    <w:rsid w:val="00073954"/>
    <w:rsid w:val="00076327"/>
    <w:rsid w:val="00077AAB"/>
    <w:rsid w:val="000878F8"/>
    <w:rsid w:val="000900C0"/>
    <w:rsid w:val="00090A30"/>
    <w:rsid w:val="00096583"/>
    <w:rsid w:val="000A1000"/>
    <w:rsid w:val="000D00BE"/>
    <w:rsid w:val="000D4EC6"/>
    <w:rsid w:val="000D721B"/>
    <w:rsid w:val="000E14FF"/>
    <w:rsid w:val="000E1DE4"/>
    <w:rsid w:val="000F57EA"/>
    <w:rsid w:val="000F7542"/>
    <w:rsid w:val="000F7F66"/>
    <w:rsid w:val="0010140A"/>
    <w:rsid w:val="0010262E"/>
    <w:rsid w:val="00105777"/>
    <w:rsid w:val="0011449C"/>
    <w:rsid w:val="001156E0"/>
    <w:rsid w:val="00122C35"/>
    <w:rsid w:val="00146A8E"/>
    <w:rsid w:val="0015507D"/>
    <w:rsid w:val="0016266D"/>
    <w:rsid w:val="001702A6"/>
    <w:rsid w:val="00170C0C"/>
    <w:rsid w:val="00175BBB"/>
    <w:rsid w:val="001961C5"/>
    <w:rsid w:val="001975A6"/>
    <w:rsid w:val="001A2FCB"/>
    <w:rsid w:val="001A466F"/>
    <w:rsid w:val="001B04EC"/>
    <w:rsid w:val="001B0F60"/>
    <w:rsid w:val="001D7DBB"/>
    <w:rsid w:val="001E0E60"/>
    <w:rsid w:val="001E7B7C"/>
    <w:rsid w:val="001F0720"/>
    <w:rsid w:val="001F3D9F"/>
    <w:rsid w:val="0020105B"/>
    <w:rsid w:val="0020393D"/>
    <w:rsid w:val="002042AA"/>
    <w:rsid w:val="00227A58"/>
    <w:rsid w:val="00227B36"/>
    <w:rsid w:val="002324D2"/>
    <w:rsid w:val="00261C9D"/>
    <w:rsid w:val="00265865"/>
    <w:rsid w:val="0027262D"/>
    <w:rsid w:val="00274C2B"/>
    <w:rsid w:val="00274E24"/>
    <w:rsid w:val="002770E0"/>
    <w:rsid w:val="00281954"/>
    <w:rsid w:val="00285C0D"/>
    <w:rsid w:val="002B2733"/>
    <w:rsid w:val="002B7024"/>
    <w:rsid w:val="002C65C9"/>
    <w:rsid w:val="002D04C9"/>
    <w:rsid w:val="002D0E26"/>
    <w:rsid w:val="002D3A08"/>
    <w:rsid w:val="002E04AE"/>
    <w:rsid w:val="002E06AF"/>
    <w:rsid w:val="002E1AF4"/>
    <w:rsid w:val="002E26F1"/>
    <w:rsid w:val="0030630C"/>
    <w:rsid w:val="003104F4"/>
    <w:rsid w:val="00316EF8"/>
    <w:rsid w:val="003303C6"/>
    <w:rsid w:val="00351BFA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06FD5"/>
    <w:rsid w:val="00423EE4"/>
    <w:rsid w:val="0042523D"/>
    <w:rsid w:val="00431E5B"/>
    <w:rsid w:val="00434017"/>
    <w:rsid w:val="00434931"/>
    <w:rsid w:val="00442493"/>
    <w:rsid w:val="00453786"/>
    <w:rsid w:val="004559D4"/>
    <w:rsid w:val="004617C3"/>
    <w:rsid w:val="0047494E"/>
    <w:rsid w:val="00487FA5"/>
    <w:rsid w:val="004B4759"/>
    <w:rsid w:val="004C0803"/>
    <w:rsid w:val="004D3451"/>
    <w:rsid w:val="005109AD"/>
    <w:rsid w:val="00517D74"/>
    <w:rsid w:val="005208D3"/>
    <w:rsid w:val="00520EFE"/>
    <w:rsid w:val="00525ED6"/>
    <w:rsid w:val="0053055C"/>
    <w:rsid w:val="00531684"/>
    <w:rsid w:val="00531BE5"/>
    <w:rsid w:val="00532039"/>
    <w:rsid w:val="00532BC6"/>
    <w:rsid w:val="00540B7F"/>
    <w:rsid w:val="00547CAB"/>
    <w:rsid w:val="005611BF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60322F"/>
    <w:rsid w:val="00605377"/>
    <w:rsid w:val="00644B09"/>
    <w:rsid w:val="006462B8"/>
    <w:rsid w:val="0065258C"/>
    <w:rsid w:val="00655618"/>
    <w:rsid w:val="0066228A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0EB"/>
    <w:rsid w:val="00703880"/>
    <w:rsid w:val="00705E87"/>
    <w:rsid w:val="00710098"/>
    <w:rsid w:val="00715C0C"/>
    <w:rsid w:val="00731917"/>
    <w:rsid w:val="00741F2F"/>
    <w:rsid w:val="007422CB"/>
    <w:rsid w:val="007452F1"/>
    <w:rsid w:val="00752310"/>
    <w:rsid w:val="007524AC"/>
    <w:rsid w:val="0075730A"/>
    <w:rsid w:val="00771D4B"/>
    <w:rsid w:val="007970FC"/>
    <w:rsid w:val="007A03C1"/>
    <w:rsid w:val="007A6EEC"/>
    <w:rsid w:val="007A7A20"/>
    <w:rsid w:val="007B7E90"/>
    <w:rsid w:val="007D1547"/>
    <w:rsid w:val="007D5F91"/>
    <w:rsid w:val="007D6621"/>
    <w:rsid w:val="007E035A"/>
    <w:rsid w:val="007E3A8B"/>
    <w:rsid w:val="007E6BB9"/>
    <w:rsid w:val="007F3F5B"/>
    <w:rsid w:val="007F737A"/>
    <w:rsid w:val="0080187E"/>
    <w:rsid w:val="008141A1"/>
    <w:rsid w:val="008224D5"/>
    <w:rsid w:val="008256E8"/>
    <w:rsid w:val="0082570C"/>
    <w:rsid w:val="0084055F"/>
    <w:rsid w:val="0085473E"/>
    <w:rsid w:val="008810A8"/>
    <w:rsid w:val="00883612"/>
    <w:rsid w:val="0088663E"/>
    <w:rsid w:val="008A7B7B"/>
    <w:rsid w:val="008C3A4A"/>
    <w:rsid w:val="008D562F"/>
    <w:rsid w:val="008D6556"/>
    <w:rsid w:val="008D7291"/>
    <w:rsid w:val="008E54ED"/>
    <w:rsid w:val="008E7D4C"/>
    <w:rsid w:val="008F3E44"/>
    <w:rsid w:val="00902620"/>
    <w:rsid w:val="009456C3"/>
    <w:rsid w:val="00945BA7"/>
    <w:rsid w:val="00952AB5"/>
    <w:rsid w:val="00976B8D"/>
    <w:rsid w:val="00980FDA"/>
    <w:rsid w:val="00981B9E"/>
    <w:rsid w:val="009872D0"/>
    <w:rsid w:val="00992927"/>
    <w:rsid w:val="00993CD1"/>
    <w:rsid w:val="0099691F"/>
    <w:rsid w:val="009A59CA"/>
    <w:rsid w:val="009B5DA8"/>
    <w:rsid w:val="009B7EBE"/>
    <w:rsid w:val="009D3601"/>
    <w:rsid w:val="009E4FED"/>
    <w:rsid w:val="009E68B7"/>
    <w:rsid w:val="009E735D"/>
    <w:rsid w:val="009E74EF"/>
    <w:rsid w:val="009F6E3D"/>
    <w:rsid w:val="00A1272F"/>
    <w:rsid w:val="00A273D0"/>
    <w:rsid w:val="00A3450B"/>
    <w:rsid w:val="00A630E0"/>
    <w:rsid w:val="00A87584"/>
    <w:rsid w:val="00A90BC8"/>
    <w:rsid w:val="00AA0237"/>
    <w:rsid w:val="00AA1D66"/>
    <w:rsid w:val="00AA6FDA"/>
    <w:rsid w:val="00AA7670"/>
    <w:rsid w:val="00AC11C6"/>
    <w:rsid w:val="00AC6FB5"/>
    <w:rsid w:val="00AE2DD7"/>
    <w:rsid w:val="00AF2CED"/>
    <w:rsid w:val="00AF4D0E"/>
    <w:rsid w:val="00B04939"/>
    <w:rsid w:val="00B07C6C"/>
    <w:rsid w:val="00B132EA"/>
    <w:rsid w:val="00B21C62"/>
    <w:rsid w:val="00B275E4"/>
    <w:rsid w:val="00B306C5"/>
    <w:rsid w:val="00B36B4F"/>
    <w:rsid w:val="00B46CF1"/>
    <w:rsid w:val="00BA5A35"/>
    <w:rsid w:val="00BB35E9"/>
    <w:rsid w:val="00BB5233"/>
    <w:rsid w:val="00BD067A"/>
    <w:rsid w:val="00BD6875"/>
    <w:rsid w:val="00BE00E5"/>
    <w:rsid w:val="00BE0516"/>
    <w:rsid w:val="00BE53F3"/>
    <w:rsid w:val="00BF1B6A"/>
    <w:rsid w:val="00C0422C"/>
    <w:rsid w:val="00C12E52"/>
    <w:rsid w:val="00C350E7"/>
    <w:rsid w:val="00C3525C"/>
    <w:rsid w:val="00C46E92"/>
    <w:rsid w:val="00C505E0"/>
    <w:rsid w:val="00C6237E"/>
    <w:rsid w:val="00C62B6A"/>
    <w:rsid w:val="00C808B4"/>
    <w:rsid w:val="00C87F4C"/>
    <w:rsid w:val="00C92AA7"/>
    <w:rsid w:val="00C95317"/>
    <w:rsid w:val="00CA0965"/>
    <w:rsid w:val="00CA7BF4"/>
    <w:rsid w:val="00CB5C48"/>
    <w:rsid w:val="00CC403E"/>
    <w:rsid w:val="00CC5D61"/>
    <w:rsid w:val="00CE317D"/>
    <w:rsid w:val="00CE6371"/>
    <w:rsid w:val="00CE76BE"/>
    <w:rsid w:val="00CF03FB"/>
    <w:rsid w:val="00CF29E9"/>
    <w:rsid w:val="00D02E19"/>
    <w:rsid w:val="00D03F44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1FEB"/>
    <w:rsid w:val="00DA40CB"/>
    <w:rsid w:val="00DB1383"/>
    <w:rsid w:val="00DB349C"/>
    <w:rsid w:val="00DC3353"/>
    <w:rsid w:val="00DE02CF"/>
    <w:rsid w:val="00DE7484"/>
    <w:rsid w:val="00E07ED7"/>
    <w:rsid w:val="00E07F27"/>
    <w:rsid w:val="00E1665C"/>
    <w:rsid w:val="00E203B4"/>
    <w:rsid w:val="00E34D1E"/>
    <w:rsid w:val="00E405A2"/>
    <w:rsid w:val="00E4067C"/>
    <w:rsid w:val="00E40D8E"/>
    <w:rsid w:val="00E547E6"/>
    <w:rsid w:val="00E64302"/>
    <w:rsid w:val="00E6619A"/>
    <w:rsid w:val="00E67E4F"/>
    <w:rsid w:val="00E80499"/>
    <w:rsid w:val="00E8325F"/>
    <w:rsid w:val="00E92AC9"/>
    <w:rsid w:val="00E93561"/>
    <w:rsid w:val="00E940F3"/>
    <w:rsid w:val="00EA0A05"/>
    <w:rsid w:val="00EA1086"/>
    <w:rsid w:val="00EA11F2"/>
    <w:rsid w:val="00EA4256"/>
    <w:rsid w:val="00EA4F5B"/>
    <w:rsid w:val="00EA644B"/>
    <w:rsid w:val="00EA77A5"/>
    <w:rsid w:val="00EA7F13"/>
    <w:rsid w:val="00EB2E17"/>
    <w:rsid w:val="00EB434F"/>
    <w:rsid w:val="00EB7A34"/>
    <w:rsid w:val="00ED7380"/>
    <w:rsid w:val="00EF198E"/>
    <w:rsid w:val="00F017A0"/>
    <w:rsid w:val="00F26B37"/>
    <w:rsid w:val="00F524F1"/>
    <w:rsid w:val="00F5579B"/>
    <w:rsid w:val="00F839BB"/>
    <w:rsid w:val="00F86876"/>
    <w:rsid w:val="00F9603F"/>
    <w:rsid w:val="00FA3D1E"/>
    <w:rsid w:val="00FB0C52"/>
    <w:rsid w:val="00FB34D5"/>
    <w:rsid w:val="00FC577E"/>
    <w:rsid w:val="00FD1B49"/>
    <w:rsid w:val="00FD50E4"/>
    <w:rsid w:val="00FE0A89"/>
    <w:rsid w:val="00FE2C5D"/>
    <w:rsid w:val="00FE63B5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C6302-B932-45B7-809D-DD830B12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(BF)</cp:lastModifiedBy>
  <cp:revision>106</cp:revision>
  <cp:lastPrinted>2018-10-25T11:48:00Z</cp:lastPrinted>
  <dcterms:created xsi:type="dcterms:W3CDTF">2018-08-21T10:29:00Z</dcterms:created>
  <dcterms:modified xsi:type="dcterms:W3CDTF">2018-10-25T11:48:00Z</dcterms:modified>
</cp:coreProperties>
</file>